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Todo…</w:t>
      </w:r>
    </w:p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D80FF0"/>
    <w:pPr>
      <w:keepNext/>
      <w:keepLines/>
      <w:pageBreakBefore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D80FF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2024-01-17T18:31:15Z</dcterms:created>
  <dcterms:modified xsi:type="dcterms:W3CDTF">2024-01-17T18:31:15Z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commitID">
    <vt:lpwstr>COMMITID</vt:lpwstr>
  </property>
  <property fmtid="{D5CDD505-2E9C-101B-9397-08002B2CF9AE}" pid="7" name="crossref">
    <vt:lpwstr/>
  </property>
  <property fmtid="{D5CDD505-2E9C-101B-9397-08002B2CF9AE}" pid="8" name="csl">
    <vt:lpwstr>../springer-vancouver.csl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number-depth">
    <vt:lpwstr>2</vt:lpwstr>
  </property>
  <property fmtid="{D5CDD505-2E9C-101B-9397-08002B2CF9AE}" pid="14" name="toc-title">
    <vt:lpwstr>Table of contents</vt:lpwstr>
  </property>
</Properties>
</file>