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C8C816" w14:textId="7BB0DEFD" w:rsidR="009821C6" w:rsidRDefault="009821C6" w:rsidP="00E32A88">
      <w:pPr>
        <w:spacing w:line="360" w:lineRule="auto"/>
      </w:pPr>
      <w:r>
        <w:t>INTRODUCTION</w:t>
      </w:r>
    </w:p>
    <w:p w14:paraId="66E88C7F" w14:textId="15C3EDC7" w:rsidR="006A04A1" w:rsidRDefault="006A04A1" w:rsidP="00E32A88">
      <w:pPr>
        <w:spacing w:line="360" w:lineRule="auto"/>
      </w:pPr>
      <w:r>
        <w:t>Riparian ecosystems are biophysically complex and highly diverse taxonomic</w:t>
      </w:r>
      <w:r w:rsidR="006F5077">
        <w:t>ally, structurally</w:t>
      </w:r>
      <w:r>
        <w:t xml:space="preserve"> and </w:t>
      </w:r>
      <w:r w:rsidR="006F5077">
        <w:t xml:space="preserve">functionally </w:t>
      </w:r>
      <w:r>
        <w:fldChar w:fldCharType="begin" w:fldLock="1"/>
      </w:r>
      <w:r w:rsidR="007E4F31">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"previouslyFormattedCitation" : "(Naiman, Decamps &amp; Pollock 1993; Poff 2002; Nilsson &amp; Svedmark 2002)" }, "properties" : { "noteIndex" : 0 }, "schema" : "https://github.com/citation-style-language/schema/raw/master/csl-citation.json" }</w:instrText>
      </w:r>
      <w:r>
        <w:fldChar w:fldCharType="separate"/>
      </w:r>
      <w:r w:rsidR="00214E4B" w:rsidRPr="00214E4B">
        <w:rPr>
          <w:noProof/>
        </w:rPr>
        <w:t>(Naiman, Decamps &amp; Pollock 1993; Poff 2002; Nilsson &amp; Svedmark 2002)</w:t>
      </w:r>
      <w:r>
        <w:fldChar w:fldCharType="end"/>
      </w:r>
      <w:r>
        <w:t>. They provide a disproportionate amount of ecosystem goods and services compared with the fraction of the landscape which they occupy</w:t>
      </w:r>
      <w:r w:rsidR="006B6974">
        <w:t xml:space="preserve"> </w:t>
      </w:r>
      <w:r w:rsidR="006B6974">
        <w:fldChar w:fldCharType="begin" w:fldLock="1"/>
      </w:r>
      <w:r w:rsidR="007E4F31">
        <w:instrText>ADDIN CSL_CITATION { "citationItems" : [ { "id" : "ITEM-1", "itemData" : { "DOI" : "10.1007/s10021-013-9656-1", "ISSN" : "1432-9840", "author" : [ { "dropping-particle" : "", "family" : "Capon", "given" : "Samantha J.", "non-dropping-particle" : "", "parse-names" : false, "suffix" : "" }, { "dropping-particle" : "", "family" : "Chambers", "given" : "Lynda E.", "non-dropping-particle" : "", "parse-names" : false, "suffix" : "" }, { "dropping-particle" : "", "family" : "Nally", "given" : "Ralph", "non-dropping-particle" : "Mac", "parse-names" : false, "suffix" : "" }, { "dropping-particle" : "", "family" : "Naiman", "given" : "Robert J.", "non-dropping-particle" : "", "parse-names" : false, "suffix" : "" }, { "dropping-particle" : "", "family" : "Davies", "given" : "Peter", "non-dropping-particle" : "", "parse-names" : false, "suffix" : "" }, { "dropping-particle" : "", "family" : "Marshall", "given" : "Nadine", "non-dropping-particle" : "", "parse-names" : false, "suffix" : "" }, { "dropping-particle" : "", "family" : "Pittock", "given" : "Jamie", "non-dropping-particle" : "", "parse-names" : false, "suffix" : "" }, { "dropping-particle" : "", "family" : "Reid", "given" : "Michael", "non-dropping-particle" : "", "parse-names" : false, "suffix" : "" }, { "dropping-particle" : "", "family" : "Capon", "given" : "Timothy", "non-dropping-particle" : "", "parse-names" : false, "suffix" : "" }, { "dropping-particle" : "", "family" : "Douglas", "given" : "Michael", "non-dropping-particle" : "", "parse-names" : false, "suffix" : "" }, { "dropping-particle" : "", "family" : "Catford", "given" : "Jane", "non-dropping-particle" : "", "parse-names" : false, "suffix" : "" }, { "dropping-particle" : "", "family" : "Baldwin", "given" : "Darren S.", "non-dropping-particle" : "", "parse-names" : false, "suffix" : "" }, { "dropping-particle" : "", "family" : "Stewardson", "given" : "Michael", "non-dropping-particle" : "", "parse-names" : false, "suffix" : "" }, { "dropping-particle" : "", "family" : "Roberts", "given" : "Jane", "non-dropping-particle" : "", "parse-names" : false, "suffix" : "" }, { "dropping-particle" : "", "family" : "Parsons", "given" : "Meg", "non-dropping-particle" : "", "parse-names" : false, "suffix" : "" }, { "dropping-particle" : "", "family" : "Williams", "given" : "Stephen E.", "non-dropping-particle" : "", "parse-names" : false, "suffix" : "" } ], "container-title" : "Ecosystems", "id" : "ITEM-1", "issue" : "3", "issued" : { "date-parts" : [ [ "2013", "3", "13" ] ] }, "page" : "359-381", "title" : "Riparian Ecosystems in the 21st Century: Hotspots for Climate Change Adaptation?", "type" : "article-journal", "volume" : "16" }, "uris" : [ "http://www.mendeley.com/documents/?uuid=c2efa84e-b391-4142-8b5b-40ea62972431" ] } ], "mendeley" : { "previouslyFormattedCitation" : "(Capon &lt;i&gt;et al.&lt;/i&gt; 2013)" }, "properties" : { "noteIndex" : 0 }, "schema" : "https://github.com/citation-style-language/schema/raw/master/csl-citation.json" }</w:instrText>
      </w:r>
      <w:r w:rsidR="006B6974">
        <w:fldChar w:fldCharType="separate"/>
      </w:r>
      <w:r w:rsidR="007E4F31" w:rsidRPr="007E4F31">
        <w:rPr>
          <w:noProof/>
        </w:rPr>
        <w:t xml:space="preserve">(Capon </w:t>
      </w:r>
      <w:r w:rsidR="007E4F31" w:rsidRPr="007E4F31">
        <w:rPr>
          <w:i/>
          <w:noProof/>
        </w:rPr>
        <w:t>et al.</w:t>
      </w:r>
      <w:r w:rsidR="007E4F31" w:rsidRPr="007E4F31">
        <w:rPr>
          <w:noProof/>
        </w:rPr>
        <w:t xml:space="preserve"> 2013)</w:t>
      </w:r>
      <w:r w:rsidR="006B6974">
        <w:fldChar w:fldCharType="end"/>
      </w:r>
      <w:r>
        <w:t>,</w:t>
      </w:r>
      <w:r w:rsidR="009E4A33">
        <w:t xml:space="preserve"> and play a critical role in maintaining regional biodiversity </w:t>
      </w:r>
      <w:r w:rsidR="009821C6">
        <w:fldChar w:fldCharType="begin" w:fldLock="1"/>
      </w:r>
      <w:r w:rsidR="007E4F31">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"mendeley" : { "previouslyFormattedCitation" : "(Naiman &lt;i&gt;et al.&lt;/i&gt; 1993)" }, "properties" : { "noteIndex" : 0 }, "schema" : "https://github.com/citation-style-language/schema/raw/master/csl-citation.json" }</w:instrText>
      </w:r>
      <w:r w:rsidR="009821C6">
        <w:fldChar w:fldCharType="separate"/>
      </w:r>
      <w:r w:rsidR="007E4F31" w:rsidRPr="007E4F31">
        <w:rPr>
          <w:noProof/>
        </w:rPr>
        <w:t xml:space="preserve">(Naiman </w:t>
      </w:r>
      <w:r w:rsidR="007E4F31" w:rsidRPr="007E4F31">
        <w:rPr>
          <w:i/>
          <w:noProof/>
        </w:rPr>
        <w:t>et al.</w:t>
      </w:r>
      <w:r w:rsidR="007E4F31" w:rsidRPr="007E4F31">
        <w:rPr>
          <w:noProof/>
        </w:rPr>
        <w:t xml:space="preserve"> 1993)</w:t>
      </w:r>
      <w:r w:rsidR="009821C6">
        <w:fldChar w:fldCharType="end"/>
      </w:r>
      <w:r w:rsidR="009821C6">
        <w:t>.</w:t>
      </w:r>
      <w:r>
        <w:t xml:space="preserve"> </w:t>
      </w:r>
      <w:r w:rsidR="009E4A33">
        <w:t xml:space="preserve">Riparian landscapes </w:t>
      </w:r>
      <w:r>
        <w:t xml:space="preserve">have been </w:t>
      </w:r>
      <w:r w:rsidR="001466E4">
        <w:t>heavily</w:t>
      </w:r>
      <w:r>
        <w:t xml:space="preserve"> modified by humans</w:t>
      </w:r>
      <w:r w:rsidR="009E4A33">
        <w:t>;</w:t>
      </w:r>
      <w:r>
        <w:t xml:space="preserve">  </w:t>
      </w:r>
      <w:r w:rsidR="009E4A33">
        <w:t>i</w:t>
      </w:r>
      <w:r>
        <w:t xml:space="preserve">n the New World, this modification has taken place rapidly and has resulted in significant </w:t>
      </w:r>
      <w:r w:rsidR="009E4A33">
        <w:t xml:space="preserve">habitat </w:t>
      </w:r>
      <w:r>
        <w:t>degradation and biodiversity loss.</w:t>
      </w:r>
      <w:r w:rsidR="006F5077">
        <w:t xml:space="preserve"> </w:t>
      </w:r>
      <w:r w:rsidR="00322833">
        <w:t>Impoundment and flow regulation has altered the hydrology of river systems globally, resulting in reductions to total discharge, reduced flow variability, dampening of flood peaks and changes to seasonality of flows</w:t>
      </w:r>
      <w:r w:rsidR="007D4E20">
        <w:t xml:space="preserve"> </w:t>
      </w:r>
      <w:r w:rsidR="007D4E20">
        <w:fldChar w:fldCharType="begin" w:fldLock="1"/>
      </w:r>
      <w:r w:rsidR="007E4F31">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"mendeley" : { "previouslyFormattedCitation" : "(Nilsson &amp; Berggren 2000)" }, "properties" : { "noteIndex" : 0 }, "schema" : "https://github.com/citation-style-language/schema/raw/master/csl-citation.json" }</w:instrText>
      </w:r>
      <w:r w:rsidR="007D4E20">
        <w:fldChar w:fldCharType="separate"/>
      </w:r>
      <w:r w:rsidR="007D4E20" w:rsidRPr="00214E4B">
        <w:rPr>
          <w:noProof/>
        </w:rPr>
        <w:t>(Nilsson &amp; Berggren 2000)</w:t>
      </w:r>
      <w:r w:rsidR="007D4E20">
        <w:fldChar w:fldCharType="end"/>
      </w:r>
      <w:r w:rsidR="00322833">
        <w:t>. As demand for water increases with growing human populations, river systems are likely to become increasingly modified. Changing climatic conditions over the next century are also expected to cause shifts in hydrological patterns</w:t>
      </w:r>
      <w:r w:rsidR="009821C6">
        <w:t xml:space="preserve"> </w:t>
      </w:r>
      <w:r w:rsidR="009821C6">
        <w:fldChar w:fldCharType="begin" w:fldLock="1"/>
      </w:r>
      <w:r w:rsidR="007E4F31">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"previouslyFormattedCitation" : "(Stocker &lt;i&gt;et al.&lt;/i&gt; 2013)" }, "properties" : { "noteIndex" : 0 }, "schema" : "https://github.com/citation-style-language/schema/raw/master/csl-citation.json" }</w:instrText>
      </w:r>
      <w:r w:rsidR="009821C6">
        <w:fldChar w:fldCharType="separate"/>
      </w:r>
      <w:r w:rsidR="007E4F31" w:rsidRPr="007E4F31">
        <w:rPr>
          <w:noProof/>
        </w:rPr>
        <w:t xml:space="preserve">(Stocker </w:t>
      </w:r>
      <w:r w:rsidR="007E4F31" w:rsidRPr="007E4F31">
        <w:rPr>
          <w:i/>
          <w:noProof/>
        </w:rPr>
        <w:t>et al.</w:t>
      </w:r>
      <w:r w:rsidR="007E4F31" w:rsidRPr="007E4F31">
        <w:rPr>
          <w:noProof/>
        </w:rPr>
        <w:t xml:space="preserve"> 2013)</w:t>
      </w:r>
      <w:r w:rsidR="009821C6">
        <w:fldChar w:fldCharType="end"/>
      </w:r>
      <w:r w:rsidR="00322833">
        <w:t>. Predictions are regionally specific, but similarly include changes to total discharge, flow seasonality and flow variability. In regions with projected increases in climatic variability, changes to the prevalence and intensity of extreme flooding or drought events can be expected</w:t>
      </w:r>
      <w:r w:rsidR="009821C6">
        <w:t xml:space="preserve"> </w:t>
      </w:r>
      <w:r w:rsidR="009821C6">
        <w:fldChar w:fldCharType="begin" w:fldLock="1"/>
      </w:r>
      <w:r w:rsidR="007E4F31">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"previouslyFormattedCitation" : "(Hennessy &lt;i&gt;et al.&lt;/i&gt; 2008)" }, "properties" : { "noteIndex" : 0 }, "schema" : "https://github.com/citation-style-language/schema/raw/master/csl-citation.json" }</w:instrText>
      </w:r>
      <w:r w:rsidR="009821C6">
        <w:fldChar w:fldCharType="separate"/>
      </w:r>
      <w:r w:rsidR="007E4F31" w:rsidRPr="007E4F31">
        <w:rPr>
          <w:noProof/>
        </w:rPr>
        <w:t xml:space="preserve">(Hennessy </w:t>
      </w:r>
      <w:r w:rsidR="007E4F31" w:rsidRPr="007E4F31">
        <w:rPr>
          <w:i/>
          <w:noProof/>
        </w:rPr>
        <w:t>et al.</w:t>
      </w:r>
      <w:r w:rsidR="007E4F31" w:rsidRPr="007E4F31">
        <w:rPr>
          <w:noProof/>
        </w:rPr>
        <w:t xml:space="preserve"> 2008)</w:t>
      </w:r>
      <w:r w:rsidR="009821C6">
        <w:fldChar w:fldCharType="end"/>
      </w:r>
      <w:r w:rsidR="00322833">
        <w:t>. The combination of flow regulation and alterations to baseline discharges may well produce dramatically different future hydrologies, with significant consequences for the diversity and functional composition of riparian assemblages.</w:t>
      </w:r>
      <w:r w:rsidR="00C202B8">
        <w:t xml:space="preserve"> An understanding of the processes that generate patterns of diversity and drive ecosystem functioning in riparian ecosystems must</w:t>
      </w:r>
      <w:r w:rsidR="00163097">
        <w:t xml:space="preserve"> therefore</w:t>
      </w:r>
      <w:r w:rsidR="00C202B8">
        <w:t xml:space="preserve"> inform </w:t>
      </w:r>
      <w:r w:rsidR="009821C6">
        <w:t xml:space="preserve">future </w:t>
      </w:r>
      <w:r w:rsidR="00C202B8">
        <w:t>riverine conservation and rehabilitation</w:t>
      </w:r>
      <w:r w:rsidR="006B6974">
        <w:t xml:space="preserve"> efforts</w:t>
      </w:r>
      <w:r w:rsidR="00C202B8">
        <w:t>.</w:t>
      </w:r>
    </w:p>
    <w:p w14:paraId="7FD11E78" w14:textId="06E618FB" w:rsidR="00421F67" w:rsidRDefault="002E31B3" w:rsidP="00E32A88">
      <w:pPr>
        <w:spacing w:line="360" w:lineRule="auto"/>
      </w:pPr>
      <w:r>
        <w:t>Conservation and ecological restoration activities increasingly aim to preserve the ecosystem functions associated with bi</w:t>
      </w:r>
      <w:r w:rsidR="004624F0">
        <w:t>odiversity (Cadotte 2011, Aerts</w:t>
      </w:r>
      <w:r>
        <w:t xml:space="preserve"> &amp;Honnay 2011, Montoya et al 2012 – emerging perspectives in the restoration of biodiversity based ecosystem services). Conservation</w:t>
      </w:r>
      <w:r w:rsidR="006F5077">
        <w:t xml:space="preserve"> </w:t>
      </w:r>
      <w:r>
        <w:t>management approaches oriented around</w:t>
      </w:r>
      <w:r w:rsidR="006F5077">
        <w:t xml:space="preserve"> patterns of taxonomic diversity </w:t>
      </w:r>
      <w:r>
        <w:t>may be problematic,</w:t>
      </w:r>
      <w:r w:rsidR="006F5077">
        <w:t xml:space="preserve"> </w:t>
      </w:r>
      <w:r>
        <w:t xml:space="preserve">however, </w:t>
      </w:r>
      <w:r w:rsidR="006F5077">
        <w:t>as r</w:t>
      </w:r>
      <w:r w:rsidR="00E43703">
        <w:t>elationships between environmental conditions and community species composition can be difficult to generalise across landscapes. Whe</w:t>
      </w:r>
      <w:r w:rsidR="00857E1A">
        <w:t>re</w:t>
      </w:r>
      <w:r w:rsidR="00E43703">
        <w:t xml:space="preserve"> </w:t>
      </w:r>
      <w:r w:rsidR="00857E1A">
        <w:t>sites</w:t>
      </w:r>
      <w:r w:rsidR="00E43703">
        <w:t xml:space="preserve"> harbour dissimilar species assemblages, </w:t>
      </w:r>
      <w:r w:rsidR="00857E1A">
        <w:t>comparison becomes problematic</w:t>
      </w:r>
      <w:r w:rsidR="00E43703">
        <w:t xml:space="preserve">. Compressed taxonomic descriptors of communities such as species richness or species-oriented metrics of diversity are widely used to compare communities across landscapes, but </w:t>
      </w:r>
      <w:r w:rsidR="00A83100" w:rsidRPr="00163097">
        <w:t>are unable to</w:t>
      </w:r>
      <w:r w:rsidR="00994AEB" w:rsidRPr="00163097">
        <w:t xml:space="preserve"> provide</w:t>
      </w:r>
      <w:r w:rsidR="00E43703" w:rsidRPr="00163097">
        <w:t xml:space="preserve"> information about how</w:t>
      </w:r>
      <w:r w:rsidR="00A26831" w:rsidRPr="00163097">
        <w:t xml:space="preserve"> elements of a</w:t>
      </w:r>
      <w:r w:rsidR="00E43703" w:rsidRPr="00163097">
        <w:t xml:space="preserve"> communit</w:t>
      </w:r>
      <w:r w:rsidR="00A26831" w:rsidRPr="00163097">
        <w:t>y</w:t>
      </w:r>
      <w:r w:rsidR="00D209FB" w:rsidRPr="00163097">
        <w:t xml:space="preserve"> </w:t>
      </w:r>
      <w:r w:rsidR="00E43703" w:rsidRPr="00163097">
        <w:t>influence ecosystem functioning, provision of ecosystem services, or contribute to</w:t>
      </w:r>
      <w:r w:rsidR="004727C3" w:rsidRPr="00163097">
        <w:t xml:space="preserve"> system</w:t>
      </w:r>
      <w:r w:rsidR="00E43703" w:rsidRPr="00163097">
        <w:t xml:space="preserve"> resilience</w:t>
      </w:r>
      <w:r w:rsidR="00163097" w:rsidRPr="00163097">
        <w:t xml:space="preserve"> </w:t>
      </w:r>
      <w:r w:rsidR="00163097" w:rsidRPr="00163097">
        <w:fldChar w:fldCharType="begin" w:fldLock="1"/>
      </w:r>
      <w:r w:rsidR="007E4F31">
        <w:instrText>ADDIN CSL_CITATION { "citationItems" : [ { "id" : "ITEM-1", "itemData" : { "author" : [ { "dropping-particle" : "", "family" : "D\u0131\u0301az", "given" : "S", "non-dropping-particle" : "", "parse-names" : false, "suffix" : "" }, { "dropping-particle" : "", "family" : "Cabido", "given" : "Marcelo", "non-dropping-particle" : "", "parse-names" : false, "suffix" : "" } ], "container-title" : "Trends in Ecology &amp; Evolution", "id" : "ITEM-1", "issue" : "11", "issued" : { "date-parts" : [ [ "2001" ] ] }, "page" : "646-655", "title" : "Vive la diff\u00e9rence : plant functional diversity matters to ecosystem processes", "type" : "article-journal", "volume" : "16" }, "uris" : [ "http://www.mendeley.com/documents/?uuid=19d70836-5213-47dc-a4a5-f09c0cdedbff" ] }, { "id" : "ITEM-2",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"ITEM-2", "issue" : "5330", "issued" : { "date-parts" : [ [ "1997", "8", "29" ] ] }, "page" : "1300-1302", "title" : "The Influence of Functional Diversity and Composition on Ecosystem Processes", "type" : "article-journal", "volume" : "277" }, "uris" : [ "http://www.mendeley.com/documents/?uuid=ba9f8524-738b-4112-9c5d-b8db551d559e" ] }, { "id" : "ITEM-3", "itemData" : { "author" : [ { "dropping-particle" : "", "family" : "D\u00edaz", "given" : "S", "non-dropping-particle" : "", "parse-names" : false, "suffix" : "" }, { "dropping-particle" : "", "family" : "Lavorel", "given" : "Sandra", "non-dropping-particle" : "", "parse-names" : false, "suffix" : "" } ], "container-title" : "Proceedings of the National Academy of Sciences of the United States of America", "id" : "ITEM-3", "issue" : "52", "issued" : { "date-parts" : [ [ "2007" ] ] }, "page" : "20684-20689", "title" : "Incorporating plant functional diversity effects in ecosystem service assessments", "type" : "article-journal", "volume" : "104" }, "uris" : [ "http://www.mendeley.com/documents/?uuid=470abb2d-3284-407d-8613-fab7f315f703" ] } ], "mendeley" : { "previouslyFormattedCitation" : "(Tilman &lt;i&gt;et al.&lt;/i&gt; 1997; D\u0131\u0301az &amp; Cabido 2001; D\u00edaz &amp; Lavorel 2007)" }, "properties" : { "noteIndex" : 0 }, "schema" : "https://github.com/citation-style-language/schema/raw/master/csl-citation.json" }</w:instrText>
      </w:r>
      <w:r w:rsidR="00163097" w:rsidRPr="00163097">
        <w:fldChar w:fldCharType="separate"/>
      </w:r>
      <w:r w:rsidR="007E4F31" w:rsidRPr="007E4F31">
        <w:rPr>
          <w:noProof/>
        </w:rPr>
        <w:t xml:space="preserve">(Tilman </w:t>
      </w:r>
      <w:r w:rsidR="007E4F31" w:rsidRPr="007E4F31">
        <w:rPr>
          <w:i/>
          <w:noProof/>
        </w:rPr>
        <w:t>et al.</w:t>
      </w:r>
      <w:r w:rsidR="007E4F31" w:rsidRPr="007E4F31">
        <w:rPr>
          <w:noProof/>
        </w:rPr>
        <w:t xml:space="preserve"> 1997; Dı́az &amp; Cabido 2001; Díaz &amp; Lavorel 2007)</w:t>
      </w:r>
      <w:r w:rsidR="00163097" w:rsidRPr="00163097">
        <w:fldChar w:fldCharType="end"/>
      </w:r>
      <w:r w:rsidR="00163097" w:rsidRPr="00163097">
        <w:t>.</w:t>
      </w:r>
      <w:r w:rsidR="007672D5">
        <w:rPr>
          <w:b/>
        </w:rPr>
        <w:t xml:space="preserve"> </w:t>
      </w:r>
      <w:r w:rsidR="004727C3">
        <w:t>Describing communities in terms of functional traits</w:t>
      </w:r>
      <w:r w:rsidR="00BF01A2">
        <w:t xml:space="preserve"> - any morphological, physiological or phonological feature measurable at the individual level </w:t>
      </w:r>
      <w:r w:rsidR="00163097">
        <w:fldChar w:fldCharType="begin" w:fldLock="1"/>
      </w:r>
      <w:r w:rsidR="007E4F31">
        <w:instrText>ADDIN CSL_CITATION { "citationItems" : [ { "id" : "ITEM-1", "itemData" : { "DOI" : "10.1111/j.2007.0030-1299.15559.x", "ISSN" : "0030-1299", "author" : [ { "dropping-particle" : "", "family" : "Violle", "given" : "Cyrille", "non-dropping-particle" : "", "parse-names" : false, "suffix" : "" }, { "dropping-particle" : "", "family" : "Navas", "given" : "Marie-Laure", "non-dropping-particle" : "", "parse-names" : false, "suffix" : "" }, { "dropping-particle" : "", "family" : "Vile", "given" : "Denis", "non-dropping-particle" : "", "parse-names" : false, "suffix" : "" }, { "dropping-particle" : "", "family" : "Kazakou", "given" : "Elena", "non-dropping-particle" : "", "parse-names" : false, "suffix" : "" }, { "dropping-particle" : "", "family" : "Fortunel", "given" : "Claire", "non-dropping-particle" : "", "parse-names" : false, "suffix" : "" }, { "dropping-particle" : "", "family" : "Hummel", "given" : "Ir\u00e8ne", "non-dropping-particle" : "", "parse-names" : false, "suffix" : "" }, { "dropping-particle" : "", "family" : "Garnier", "given" : "Eric", "non-dropping-particle" : "", "parse-names" : false, "suffix" : "" } ], "container-title" : "Oikos", "id" : "ITEM-1", "issue" : "5", "issued" : { "date-parts" : [ [ "2007", "5" ] ] }, "page" : "882-892", "title" : "Let the concept of trait be functional!", "type" : "article-journal", "volume" : "116" }, "uris" : [ "http://www.mendeley.com/documents/?uuid=1b7e49e1-fb34-445c-92dc-e51eafb51da5" ] } ], "mendeley" : { "previouslyFormattedCitation" : "(Violle &lt;i&gt;et al.&lt;/i&gt; 2007)" }, "properties" : { "noteIndex" : 0 }, "schema" : "https://github.com/citation-style-language/schema/raw/master/csl-citation.json" }</w:instrText>
      </w:r>
      <w:r w:rsidR="00163097">
        <w:fldChar w:fldCharType="separate"/>
      </w:r>
      <w:r w:rsidR="007E4F31" w:rsidRPr="007E4F31">
        <w:rPr>
          <w:noProof/>
        </w:rPr>
        <w:t xml:space="preserve">(Violle </w:t>
      </w:r>
      <w:r w:rsidR="007E4F31" w:rsidRPr="007E4F31">
        <w:rPr>
          <w:i/>
          <w:noProof/>
        </w:rPr>
        <w:t>et al.</w:t>
      </w:r>
      <w:r w:rsidR="007E4F31" w:rsidRPr="007E4F31">
        <w:rPr>
          <w:noProof/>
        </w:rPr>
        <w:t xml:space="preserve"> 2007)</w:t>
      </w:r>
      <w:r w:rsidR="00163097">
        <w:fldChar w:fldCharType="end"/>
      </w:r>
      <w:r w:rsidR="00BF01A2">
        <w:t xml:space="preserve"> - </w:t>
      </w:r>
      <w:r w:rsidR="004727C3">
        <w:t xml:space="preserve">dissolves species distinctions and emphasises ecological strategies: what species do within their community and how they do it. This allows for direct </w:t>
      </w:r>
      <w:r w:rsidR="004727C3">
        <w:lastRenderedPageBreak/>
        <w:t xml:space="preserve">comparisons between communities that do not necessarily contain matching assemblages. In such a manner, communities can be compared in terms of how their component species </w:t>
      </w:r>
      <w:r w:rsidR="00670673">
        <w:t>both respond to and have an effect on their environment</w:t>
      </w:r>
      <w:r w:rsidR="00517ABE">
        <w:t xml:space="preserve"> </w:t>
      </w:r>
      <w:r w:rsidR="00517ABE">
        <w:fldChar w:fldCharType="begin" w:fldLock="1"/>
      </w:r>
      <w:r w:rsidR="007E4F31">
        <w:instrText>ADDIN CSL_CITATION { "citationItems" : [ { "id" : "ITEM-1", "itemData" : { "author" : [ { "dropping-particle" : "", "family" : "Lavorel", "given" : "S", "non-dropping-particle" : "", "parse-names" : false, "suffix" : "" }, { "dropping-particle" : "", "family" : "Garnier", "given" : "E", "non-dropping-particle" : "", "parse-names" : false, "suffix" : "" } ], "container-title" : "Functional Ecology", "id" : "ITEM-1", "issued" : { "date-parts" : [ [ "2002" ] ] }, "page" : "545-556", "title" : "Predicting changes in community composition and ecosystem functioning from plant traits :", "type" : "article-journal" }, "uris" : [ "http://www.mendeley.com/documents/?uuid=c042b5eb-63ce-4f8d-9623-8af3fe123bff" ] } ], "mendeley" : { "previouslyFormattedCitation" : "(Lavorel &amp; Garnier 2002)" }, "properties" : { "noteIndex" : 0 }, "schema" : "https://github.com/citation-style-language/schema/raw/master/csl-citation.json" }</w:instrText>
      </w:r>
      <w:r w:rsidR="00517ABE">
        <w:fldChar w:fldCharType="separate"/>
      </w:r>
      <w:r w:rsidR="00517ABE" w:rsidRPr="00517ABE">
        <w:rPr>
          <w:noProof/>
        </w:rPr>
        <w:t>(Lavorel &amp; Garnier 2002)</w:t>
      </w:r>
      <w:r w:rsidR="00517ABE">
        <w:fldChar w:fldCharType="end"/>
      </w:r>
      <w:r w:rsidR="004727C3">
        <w:t xml:space="preserve">. </w:t>
      </w:r>
      <w:r w:rsidR="00A72182">
        <w:t>A functional trait oriented approach</w:t>
      </w:r>
      <w:r w:rsidR="00BF01A2">
        <w:t>, then,</w:t>
      </w:r>
      <w:r w:rsidR="00A72182">
        <w:t xml:space="preserve"> allows us to</w:t>
      </w:r>
      <w:r w:rsidR="00857E1A">
        <w:t xml:space="preserve"> </w:t>
      </w:r>
      <w:r w:rsidR="00A72182">
        <w:t xml:space="preserve">search for generalities in the influence of hydrology on </w:t>
      </w:r>
      <w:r w:rsidR="00857E1A">
        <w:t xml:space="preserve">ecosystem processes and patterns of diversity </w:t>
      </w:r>
      <w:r w:rsidR="00A72182">
        <w:t>across</w:t>
      </w:r>
      <w:r w:rsidR="00857E1A">
        <w:t xml:space="preserve"> </w:t>
      </w:r>
      <w:r w:rsidR="00A72182">
        <w:t xml:space="preserve">disparate </w:t>
      </w:r>
      <w:r w:rsidR="00824B34">
        <w:t xml:space="preserve">riparian plant communities. </w:t>
      </w:r>
      <w:r w:rsidR="004D7CAB">
        <w:fldChar w:fldCharType="begin" w:fldLock="1"/>
      </w:r>
      <w:r w:rsidR="007E4F31">
        <w:instrText>ADDIN CSL_CITATION { "citationItems" : [ { "id" : "ITEM-1", "itemData" : { "DOI" : "10.1111/j.1365-2427.2009.02206.x", "ISSN" : "00465070", "author" : [ { "dropping-particle" : "", "family" : "Merritt", "given" : "David M.", "non-dropping-particle" : "", "parse-names" : false, "suffix" : "" }, { "dropping-particle" : "", "family" : "Scott", "given" : "Michael L.", "non-dropping-particle" : "", "parse-names" : false, "suffix" : "" }, { "dropping-particle" : "", "family" : "Poff", "given" : "N. Leroy.", "non-dropping-particle" : "", "parse-names" : false, "suffix" : "" }, { "dropping-particle" : "", "family" : "Auble", "given" : "Gregor T.", "non-dropping-particle" : "", "parse-names" : false, "suffix" : "" }, { "dropping-particle" : "", "family" : "Lytle", "given" : "David a.", "non-dropping-particle" : "", "parse-names" : false, "suffix" : "" } ], "container-title" : "Freshwater Biology", "id" : "ITEM-1", "issue" : "1", "issued" : { "date-parts" : [ [ "2010", "1" ] ] }, "page" : "206-225", "title" : "Theory, methods and tools for determining environmental flows for riparian vegetation: riparian vegetation-flow response guilds", "type" : "article-journal", "volume" : "55" }, "uris" : [ "http://www.mendeley.com/documents/?uuid=7f80b8c2-3347-4df1-a743-429bf6c6a68e" ] } ], "mendeley" : { "manualFormatting" : "Merritt et al. (2010)", "previouslyFormattedCitation" : "(Merritt &lt;i&gt;et al.&lt;/i&gt; 2010)" }, "properties" : { "noteIndex" : 0 }, "schema" : "https://github.com/citation-style-language/schema/raw/master/csl-citation.json" }</w:instrText>
      </w:r>
      <w:r w:rsidR="004D7CAB">
        <w:fldChar w:fldCharType="separate"/>
      </w:r>
      <w:r w:rsidR="004D7CAB" w:rsidRPr="004D7CAB">
        <w:rPr>
          <w:noProof/>
        </w:rPr>
        <w:t xml:space="preserve">Merritt </w:t>
      </w:r>
      <w:r w:rsidR="004D7CAB" w:rsidRPr="004D7CAB">
        <w:rPr>
          <w:i/>
          <w:noProof/>
        </w:rPr>
        <w:t>et al.</w:t>
      </w:r>
      <w:r w:rsidR="004D7CAB" w:rsidRPr="004D7CAB">
        <w:rPr>
          <w:noProof/>
        </w:rPr>
        <w:t xml:space="preserve"> </w:t>
      </w:r>
      <w:r w:rsidR="004D7CAB">
        <w:rPr>
          <w:noProof/>
        </w:rPr>
        <w:t>(</w:t>
      </w:r>
      <w:r w:rsidR="004D7CAB" w:rsidRPr="004D7CAB">
        <w:rPr>
          <w:noProof/>
        </w:rPr>
        <w:t>2010)</w:t>
      </w:r>
      <w:r w:rsidR="004D7CAB">
        <w:fldChar w:fldCharType="end"/>
      </w:r>
      <w:r w:rsidR="004D7CAB">
        <w:t xml:space="preserve"> </w:t>
      </w:r>
      <w:r w:rsidR="005E6F05">
        <w:t>outlined a framework for defining riparian vegetation flow response guilds according to functional traits, and functional trait</w:t>
      </w:r>
      <w:r w:rsidR="00CF07B7">
        <w:t>s</w:t>
      </w:r>
      <w:r w:rsidR="005E6F05">
        <w:t xml:space="preserve"> have been discussed as a means </w:t>
      </w:r>
      <w:r w:rsidR="00CF07B7">
        <w:t>by which to</w:t>
      </w:r>
      <w:r w:rsidR="005E6F05">
        <w:t xml:space="preserve"> predict </w:t>
      </w:r>
      <w:r w:rsidR="00786A5E">
        <w:t>riparian community responses to climate change</w:t>
      </w:r>
      <w:r w:rsidR="004D7CAB">
        <w:t xml:space="preserve"> </w:t>
      </w:r>
      <w:r w:rsidR="004D7CAB">
        <w:fldChar w:fldCharType="begin" w:fldLock="1"/>
      </w:r>
      <w:r w:rsidR="007E4F31">
        <w:instrText>ADDIN CSL_CITATION { "citationItems" : [ { "id" : "ITEM-1",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"ITEM-1", "issue" : "3", "issued" : { "date-parts" : [ [ "2012", "6", "26" ] ] }, "page" : "382-400", "title" : "Predicting Novel Riparian Ecosystems in a Changing Climate", "type" : "article-journal", "volume" : "16" }, "uris" : [ "http://www.mendeley.com/documents/?uuid=4f806815-c8b5-457d-9d39-d76b9947710c" ] }, { "id" : "ITEM-2", "itemData" : { "DOI" : "10.1890/120056", "ISSN" : "1540-9295", "author" : [ { "dropping-particle" : "", "family" : "Kominoski", "given" : "John S", "non-dropping-particle" : "", "parse-names" : false, "suffix" : "" }, { "dropping-particle" : "", "family" : "Shah", "given" : "Jennifer J Follstad", "non-dropping-particle" : "", "parse-names" : false, "suffix" : "" }, { "dropping-particle" : "", "family" : "Canhoto", "given" : "Cristina", "non-dropping-particle" : "", "parse-names" : false, "suffix" : "" }, { "dropping-particle" : "", "family" : "Fischer", "given" : "Dylan G", "non-dropping-particle" : "", "parse-names" : false, "suffix" : "" }, { "dropping-particle" : "", "family" : "Giling", "given" : "Darren P", "non-dropping-particle" : "", "parse-names" : false, "suffix" : "" }, { "dropping-particle" : "", "family" : "Gonz\u00e1lez", "given" : "Eduardo", "non-dropping-particle" : "", "parse-names" : false, "suffix" : "" }, { "dropping-particle" : "", "family" : "Griffiths", "given" : "Natalie a", "non-dropping-particle" : "", "parse-names" : false, "suffix" : "" }, { "dropping-particle" : "", "family" : "Larra\u00f1aga", "given" : "Aitor", "non-dropping-particle" : "", "parse-names" : false, "suffix" : "" }, { "dropping-particle" : "", "family" : "LeRoy", "given" : "Carri J", "non-dropping-particle" : "", "parse-names" : false, "suffix" : "" }, { "dropping-particle" : "", "family" : "Mineau", "given" : "Madeleine M", "non-dropping-particle" : "", "parse-names" : false, "suffix" : "" }, { "dropping-particle" : "", "family" : "McElarney", "given" : "Yvonne R", "non-dropping-particle" : "", "parse-names" : false, "suffix" : "" }, { "dropping-particle" : "", "family" : "Shirley", "given" : "Susan M", "non-dropping-particle" : "", "parse-names" : false, "suffix" : "" }, { "dropping-particle" : "", "family" : "Swan", "given" : "Christopher M", "non-dropping-particle" : "", "parse-names" : false, "suffix" : "" }, { "dropping-particle" : "", "family" : "Tiegs", "given" : "Scott D", "non-dropping-particle" : "", "parse-names" : false, "suffix" : "" } ], "container-title" : "Frontiers in Ecology and the Environment", "id" : "ITEM-2", "issued" : { "date-parts" : [ [ "2013", "8", "26" ] ] }, "page" : "130826065431003", "title" : "Forecasting functional implications of global changes in riparian plant communities", "type" : "article-journal" }, "uris" : [ "http://www.mendeley.com/documents/?uuid=6e38d052-91c3-4780-aa33-6b423bdd997e" ] } ], "mendeley" : { "previouslyFormattedCitation" : "(Catford &lt;i&gt;et al.&lt;/i&gt; 2012; Kominoski &lt;i&gt;et al.&lt;/i&gt; 2013)" }, "properties" : { "noteIndex" : 0 }, "schema" : "https://github.com/citation-style-language/schema/raw/master/csl-citation.json" }</w:instrText>
      </w:r>
      <w:r w:rsidR="004D7CAB">
        <w:fldChar w:fldCharType="separate"/>
      </w:r>
      <w:r w:rsidR="007E4F31" w:rsidRPr="007E4F31">
        <w:rPr>
          <w:noProof/>
        </w:rPr>
        <w:t xml:space="preserve">(Catford </w:t>
      </w:r>
      <w:r w:rsidR="007E4F31" w:rsidRPr="007E4F31">
        <w:rPr>
          <w:i/>
          <w:noProof/>
        </w:rPr>
        <w:t>et al.</w:t>
      </w:r>
      <w:r w:rsidR="007E4F31" w:rsidRPr="007E4F31">
        <w:rPr>
          <w:noProof/>
        </w:rPr>
        <w:t xml:space="preserve"> 2012; Kominoski </w:t>
      </w:r>
      <w:r w:rsidR="007E4F31" w:rsidRPr="007E4F31">
        <w:rPr>
          <w:i/>
          <w:noProof/>
        </w:rPr>
        <w:t>et al.</w:t>
      </w:r>
      <w:r w:rsidR="007E4F31" w:rsidRPr="007E4F31">
        <w:rPr>
          <w:noProof/>
        </w:rPr>
        <w:t xml:space="preserve"> 2013)</w:t>
      </w:r>
      <w:r w:rsidR="004D7CAB">
        <w:fldChar w:fldCharType="end"/>
      </w:r>
      <w:r w:rsidR="00824B34">
        <w:t>. To date, however</w:t>
      </w:r>
      <w:r w:rsidR="00E32A88">
        <w:t>, functional approaches remain a novel tool i</w:t>
      </w:r>
      <w:r w:rsidR="008235E8">
        <w:t>n</w:t>
      </w:r>
      <w:r w:rsidR="00A43CCA">
        <w:t xml:space="preserve"> ecohydrology</w:t>
      </w:r>
      <w:r w:rsidR="00824B34">
        <w:t xml:space="preserve">. </w:t>
      </w:r>
    </w:p>
    <w:p w14:paraId="19509896" w14:textId="6701CF3E" w:rsidR="006F5077" w:rsidRDefault="00824B34" w:rsidP="00E32A88">
      <w:pPr>
        <w:spacing w:line="360" w:lineRule="auto"/>
      </w:pPr>
      <w:r>
        <w:t xml:space="preserve">Functional traits </w:t>
      </w:r>
      <w:r w:rsidR="005D7AEC">
        <w:t xml:space="preserve">can </w:t>
      </w:r>
      <w:r>
        <w:t xml:space="preserve">form the basis for mechanistic assessments of diversity that </w:t>
      </w:r>
      <w:r w:rsidR="002158CB">
        <w:t>describe</w:t>
      </w:r>
      <w:r>
        <w:t xml:space="preserve"> the range and distribution of ecological strategies within a community. </w:t>
      </w:r>
      <w:r w:rsidR="007544A8">
        <w:t>While species richness</w:t>
      </w:r>
      <w:r w:rsidR="00A90B39">
        <w:t xml:space="preserve"> (Whitaker 1972)</w:t>
      </w:r>
      <w:r w:rsidR="007544A8">
        <w:t xml:space="preserve"> has to date been the most commonly used metric of biodiversity for investigating th</w:t>
      </w:r>
      <w:r w:rsidR="00C50B89">
        <w:t>e relationship</w:t>
      </w:r>
      <w:r w:rsidR="002200FA">
        <w:t>s</w:t>
      </w:r>
      <w:r w:rsidR="00C50B89">
        <w:t xml:space="preserve"> between biodiversity and ecosystem functioning</w:t>
      </w:r>
      <w:r w:rsidR="00416B76">
        <w:t xml:space="preserve"> </w:t>
      </w:r>
      <w:r w:rsidR="00416B76">
        <w:fldChar w:fldCharType="begin" w:fldLock="1"/>
      </w:r>
      <w:r w:rsidR="007E4F31">
        <w:instrText>ADDIN CSL_CITATION { "citationItems" : [ { "id" : "ITEM-1", "itemData" : { "DOI" : "10.1890/070195", "ISSN" : "1540-9295", "author" : [ { "dropping-particle" : "", "family" : "Duffy", "given" : "J Emmett", "non-dropping-particle" : "", "parse-names" : false, "suffix" : "" } ], "container-title" : "Frontiers in Ecology and the Environment", "id" : "ITEM-1", "issue" : "8", "issued" : { "date-parts" : [ [ "2009", "10" ] ] }, "page" : "437-444", "title" : "Why biodiversity is important to the functioning of real-world ecosystems", "type" : "article-journal", "volume" : "7" }, "uris" : [ "http://www.mendeley.com/documents/?uuid=51fba289-eca7-4d0d-9ed8-f4b82ef45056" ] } ], "mendeley" : { "previouslyFormattedCitation" : "(Duffy 2009)" }, "properties" : { "noteIndex" : 0 }, "schema" : "https://github.com/citation-style-language/schema/raw/master/csl-citation.json" }</w:instrText>
      </w:r>
      <w:r w:rsidR="00416B76">
        <w:fldChar w:fldCharType="separate"/>
      </w:r>
      <w:r w:rsidR="00416B76" w:rsidRPr="00416B76">
        <w:rPr>
          <w:noProof/>
        </w:rPr>
        <w:t>(Duffy 2009)</w:t>
      </w:r>
      <w:r w:rsidR="00416B76">
        <w:fldChar w:fldCharType="end"/>
      </w:r>
      <w:r w:rsidR="007544A8">
        <w:t xml:space="preserve">, functional </w:t>
      </w:r>
      <w:r w:rsidR="002200FA">
        <w:t xml:space="preserve">diversity and composition are  able to reveal </w:t>
      </w:r>
      <w:r w:rsidR="00265437">
        <w:t>the mechanis</w:t>
      </w:r>
      <w:r w:rsidR="002200FA">
        <w:t>ms</w:t>
      </w:r>
      <w:r w:rsidR="00E85AC7">
        <w:t xml:space="preserve"> </w:t>
      </w:r>
      <w:r w:rsidR="002200FA">
        <w:t>underlying</w:t>
      </w:r>
      <w:r w:rsidR="00C50B89">
        <w:t xml:space="preserve"> these relationships</w:t>
      </w:r>
      <w:r w:rsidR="00416B76">
        <w:t xml:space="preserve"> </w:t>
      </w:r>
      <w:r w:rsidR="00416B76">
        <w:fldChar w:fldCharType="begin" w:fldLock="1"/>
      </w:r>
      <w:r w:rsidR="007E4F31">
        <w:instrText>ADDIN CSL_CITATION { "citationItems" : [ { "id" : "ITEM-1", "itemData" : { "author" : [ { "dropping-particle" : "", "family" : "Hooper", "given" : "DU", "non-dropping-particle" : "", "parse-names" : false, "suffix" : "" }, { "dropping-particle" : "", "family" : "Iii", "given" : "FS Chapin", "non-dropping-particle" : "", "parse-names" : false, "suffix" : "" }, { "dropping-particle" : "", "family" : "Ewel", "given" : "JJ", "non-dropping-particle" : "", "parse-names" : false, "suffix" : "" } ], "container-title" : "Ecological Monographs", "id" : "ITEM-1", "issue" : "July 2004", "issued" : { "date-parts" : [ [ "2005" ] ] }, "page" : "3-35", "title" : "Effects of biodiversity on ecosystem functioning: a consensus of current knowledge", "type" : "article-journal", "volume" : "75" }, "uris" : [ "http://www.mendeley.com/documents/?uuid=234d4484-4649-4078-b09c-3b1a4ad6cc39" ] }, { "id" : "ITEM-2", "itemData" : { "author" : [ { "dropping-particle" : "", "family" : "D\u0131\u0301az", "given" : "S", "non-dropping-particle" : "", "parse-names" : false, "suffix" : "" }, { "dropping-particle" : "", "family" : "Cabido", "given" : "Marcelo", "non-dropping-particle" : "", "parse-names" : false, "suffix" : "" } ], "container-title" : "Trends in Ecology &amp; Evolution", "id" : "ITEM-2", "issue" : "11", "issued" : { "date-parts" : [ [ "2001" ] ] }, "page" : "646-655", "title" : "Vive la diff\u00e9rence : plant functional diversity matters to ecosystem processes", "type" : "article-journal", "volume" : "16" }, "uris" : [ "http://www.mendeley.com/documents/?uuid=19d70836-5213-47dc-a4a5-f09c0cdedbff" ] } ], "mendeley" : { "previouslyFormattedCitation" : "(D\u0131\u0301az &amp; Cabido 2001; Hooper, Iii &amp; Ewel 2005)" }, "properties" : { "noteIndex" : 0 }, "schema" : "https://github.com/citation-style-language/schema/raw/master/csl-citation.json" }</w:instrText>
      </w:r>
      <w:r w:rsidR="00416B76">
        <w:fldChar w:fldCharType="separate"/>
      </w:r>
      <w:r w:rsidR="00416B76" w:rsidRPr="00416B76">
        <w:rPr>
          <w:noProof/>
        </w:rPr>
        <w:t>(Dı́az &amp; Cabido 2001; Hooper, Iii &amp; Ewel 2005)</w:t>
      </w:r>
      <w:r w:rsidR="00416B76">
        <w:fldChar w:fldCharType="end"/>
      </w:r>
      <w:r w:rsidR="002158CB">
        <w:t xml:space="preserve"> </w:t>
      </w:r>
      <w:r w:rsidR="009C1B22">
        <w:t>Loss of functionally unique species may gradually undermine ecosystems</w:t>
      </w:r>
      <w:r w:rsidR="00416B76">
        <w:t>,</w:t>
      </w:r>
      <w:r w:rsidR="009C1B22">
        <w:t xml:space="preserve"> </w:t>
      </w:r>
      <w:r w:rsidR="000923BE">
        <w:t xml:space="preserve">and may be useful in diagnosing </w:t>
      </w:r>
      <w:r w:rsidR="00267D29">
        <w:t>degradation before species loss occurs (Mouillot et al. 2013)</w:t>
      </w:r>
      <w:r w:rsidR="005B75F0">
        <w:t xml:space="preserve">. </w:t>
      </w:r>
      <w:r w:rsidR="0023792C">
        <w:t>Assessments of ecosystem service production have also begun to give functional diversity privilege over simple taxonomic metrics of diversity</w:t>
      </w:r>
      <w:r w:rsidR="00602F16">
        <w:t xml:space="preserve"> </w:t>
      </w:r>
      <w:r w:rsidR="00602F16">
        <w:fldChar w:fldCharType="begin" w:fldLock="1"/>
      </w:r>
      <w:r w:rsidR="007E4F31">
        <w:instrText>ADDIN CSL_CITATION { "citationItems" : [ { "id" : "ITEM-1", "itemData" : { "author" : [ { "dropping-particle" : "", "family" : "D\u00edaz", "given" : "S", "non-dropping-particle" : "", "parse-names" : false, "suffix" : "" }, { "dropping-particle" : "", "family" : "Lavorel", "given" : "Sandra", "non-dropping-particle" : "", "parse-names" : false, "suffix" : "" } ], "container-title" : "Proceedings of the National Academy of Sciences of the United States of America", "id" : "ITEM-1", "issue" : "52", "issued" : { "date-parts" : [ [ "2007" ] ] }, "page" : "20684-20689", "title" : "Incorporating plant functional diversity effects in ecosystem service assessments", "type" : "article-journal", "volume" : "104" }, "uris" : [ "http://www.mendeley.com/documents/?uuid=470abb2d-3284-407d-8613-fab7f315f703" ] } ], "mendeley" : { "previouslyFormattedCitation" : "(D\u00edaz &amp; Lavorel 2007)" }, "properties" : { "noteIndex" : 0 }, "schema" : "https://github.com/citation-style-language/schema/raw/master/csl-citation.json" }</w:instrText>
      </w:r>
      <w:r w:rsidR="00602F16">
        <w:fldChar w:fldCharType="separate"/>
      </w:r>
      <w:r w:rsidR="00602F16" w:rsidRPr="00602F16">
        <w:rPr>
          <w:noProof/>
        </w:rPr>
        <w:t>(Díaz &amp; Lavorel 2007)</w:t>
      </w:r>
      <w:r w:rsidR="00602F16">
        <w:fldChar w:fldCharType="end"/>
      </w:r>
      <w:r w:rsidR="0023792C">
        <w:t xml:space="preserve">. </w:t>
      </w:r>
    </w:p>
    <w:p w14:paraId="7A4C3C99" w14:textId="147713EE" w:rsidR="00C86AF9" w:rsidRDefault="002200FA" w:rsidP="00CA6B8C">
      <w:pPr>
        <w:spacing w:line="360" w:lineRule="auto"/>
      </w:pPr>
      <w:r>
        <w:t xml:space="preserve">Two </w:t>
      </w:r>
      <w:r w:rsidR="00920C93">
        <w:t>requirements must be satisfied to achieve</w:t>
      </w:r>
      <w:r>
        <w:t xml:space="preserve"> a </w:t>
      </w:r>
      <w:r w:rsidR="00920C93">
        <w:t xml:space="preserve">functionally informed mechanistic </w:t>
      </w:r>
      <w:r>
        <w:t>understanding of biodiversity-e</w:t>
      </w:r>
      <w:r w:rsidR="00920C93">
        <w:t xml:space="preserve">cosystem function relationships. Firstly, traits </w:t>
      </w:r>
      <w:r w:rsidR="00726E45">
        <w:t>should</w:t>
      </w:r>
      <w:r w:rsidR="00920C93">
        <w:t xml:space="preserve"> be selected carefully so as to </w:t>
      </w:r>
      <w:r w:rsidR="00CA6B8C">
        <w:t>capture the spectrum of ecological strategies within a community</w:t>
      </w:r>
      <w:r w:rsidR="00726E45">
        <w:t xml:space="preserve">, with specific ecological relevance to the study system </w:t>
      </w:r>
      <w:r w:rsidR="00602F16">
        <w:fldChar w:fldCharType="begin" w:fldLock="1"/>
      </w:r>
      <w:r w:rsidR="007E4F31">
        <w:instrText>ADDIN CSL_CITATION { "citationItems" : [ { "id" : "ITEM-1", "itemData" : { "DOI" : "10.1111/j.1461-0248.2006.00924.x", "ISSN" : "1461-0248", "PMID" : "16706917", "abstract" : "Functional diversity is a component of biodiversity that generally concerns the range of things that organisms do in communities and ecosystems. Here, we review how functional diversity can explain and predict the impact of organisms on ecosystems and thereby provide a mechanistic link between the two. Critical points in developing predictive measures of functional diversity are the choice of functional traits with which organisms are distinguished, how the diversity of that trait information is summarized into a measure of functional diversity, and that the measures of functional diversity are validated through quantitative analyses and experimental tests. There is a vast amount of trait information available for plant species and a substantial amount for animals. Choosing which traits to include in a particular measure of functional diversity will depend on the specific aims of a particular study. Quantitative methods for choosing traits and for assigning weighting to traits are being developed, but need much more work before we can be confident about trait choice. The number of ways of measuring functional diversity is growing rapidly. We divide them into four main groups. The first, the number of functional groups or types, has significant problems and researchers are more frequently using measures that do not require species to be grouped. Of these, some measure diversity by summarizing distances between species in trait space, some by estimating the size of the dendrogram required to describe the difference, and some include information about species' abundances. We show some new and important differences between these, as well as what they indicate about the responses of assemblages to loss of individuals. There is good experimental and analytical evidence that functional diversity can provide a link between organisms and ecosystems but greater validation of measures is required. We suggest that non-significant results have a range of alternate explanations that do not necessarily contradict positive effects of functional diversity. Finally, we suggest areas for development of techniques used to measure functional diversity, highlight some exciting questions that are being addressed using ideas about functional diversity, and suggest some directions for novel research.", "author" : [ { "dropping-particle" : "", "family" : "Petchey", "given" : "Owen L", "non-dropping-particle" : "", "parse-names" : false, "suffix" : "" }, { "dropping-particle" : "", "family" : "Gaston", "given" : "Kevin J", "non-dropping-particle" : "", "parse-names" : false, "suffix" : "" } ], "container-title" : "Ecology letters", "id" : "ITEM-1", "issue" : "6", "issued" : { "date-parts" : [ [ "2006", "6" ] ] }, "page" : "741-58", "title" : "Functional diversity: back to basics and looking forward.", "type" : "article-journal", "volume" : "9" }, "uris" : [ "http://www.mendeley.com/documents/?uuid=4c3a05f7-97d5-41b2-b459-b68b31e0e2b6" ] }, { "id" : "ITEM-2", "itemData" : { "DOI" : "10.1111/j.1600-0587.2012.07514.x", "ISSN" : "09067590", "author" : [ { "dropping-particle" : "V.", "family" : "Gallagher", "given" : "Rachael", "non-dropping-particle" : "", "parse-names" : false, "suffix" : "" }, { "dropping-particle" : "", "family" : "Hughes", "given" : "Lesley", "non-dropping-particle" : "", "parse-names" : false, "suffix" : "" }, { "dropping-particle" : "", "family" : "Leishman", "given" : "Michelle R.", "non-dropping-particle" : "", "parse-names" : false, "suffix" : "" } ], "container-title" : "Ecography", "id" : "ITEM-2", "issue" : "5", "issued" : { "date-parts" : [ [ "2013", "5", "7" ] ] }, "page" : "531-540", "title" : "Species loss and gain in communities under future climate change: consequences for functional diversity", "type" : "article-journal", "volume" : "36" }, "uris" : [ "http://www.mendeley.com/documents/?uuid=5c365fc6-edd9-432a-964b-87d245fce94f" ] } ], "mendeley" : { "previouslyFormattedCitation" : "(Petchey &amp; Gaston 2006; Gallagher, Hughes &amp; Leishman 2013)" }, "properties" : { "noteIndex" : 0 }, "schema" : "https://github.com/citation-style-language/schema/raw/master/csl-citation.json" }</w:instrText>
      </w:r>
      <w:r w:rsidR="00602F16">
        <w:fldChar w:fldCharType="separate"/>
      </w:r>
      <w:r w:rsidR="00602F16" w:rsidRPr="00602F16">
        <w:rPr>
          <w:noProof/>
        </w:rPr>
        <w:t>(Petchey &amp; Gaston 2006; Gallagher, Hughes &amp; Leishman 2013)</w:t>
      </w:r>
      <w:r w:rsidR="00602F16">
        <w:fldChar w:fldCharType="end"/>
      </w:r>
      <w:r w:rsidR="00920C93">
        <w:t>.</w:t>
      </w:r>
      <w:r w:rsidR="00CA6B8C">
        <w:t xml:space="preserve"> </w:t>
      </w:r>
      <w:r w:rsidR="00920C93">
        <w:t xml:space="preserve"> Secondly, an appropriate metric of functional diversity must be selected for analysing the community </w:t>
      </w:r>
      <w:r w:rsidR="00726E45">
        <w:t xml:space="preserve">according to the chosen traits. </w:t>
      </w:r>
      <w:r w:rsidR="00CA6B8C">
        <w:t xml:space="preserve">Numerous metrics of functional diversity have been described in the literature; </w:t>
      </w:r>
      <w:r w:rsidR="00602F16">
        <w:t xml:space="preserve">we direct the reader to </w:t>
      </w:r>
      <w:r w:rsidR="00602F16">
        <w:fldChar w:fldCharType="begin" w:fldLock="1"/>
      </w:r>
      <w:r w:rsidR="007E4F31">
        <w:instrText>ADDIN CSL_CITATION { "citationItems" : [ { "id" : "ITEM-1", "itemData" : { "author" : [ { "dropping-particle" : "", "family" : "Schleuter", "given" : "D", "non-dropping-particle" : "", "parse-names" : false, "suffix" : "" }, { "dropping-particle" : "", "family" : "Daufresne", "given" : "M", "non-dropping-particle" : "", "parse-names" : false, "suffix" : "" } ], "container-title" : "Ecological Monographs", "id" : "ITEM-1", "issue" : "3", "issued" : { "date-parts" : [ [ "2010" ] ] }, "page" : "469-484", "title" : "A user's guide to functional diversity indices", "type" : "article-journal", "volume" : "80" }, "uris" : [ "http://www.mendeley.com/documents/?uuid=91c39d2b-b642-41f2-8b7a-7ede4ac5a074" ] } ], "mendeley" : { "manualFormatting" : "Schleuter &amp; Daufresne (2010)", "previouslyFormattedCitation" : "(Schleuter &amp; Daufresne 2010)" }, "properties" : { "noteIndex" : 0 }, "schema" : "https://github.com/citation-style-language/schema/raw/master/csl-citation.json" }</w:instrText>
      </w:r>
      <w:r w:rsidR="00602F16">
        <w:fldChar w:fldCharType="separate"/>
      </w:r>
      <w:r w:rsidR="00602F16" w:rsidRPr="00602F16">
        <w:rPr>
          <w:noProof/>
        </w:rPr>
        <w:t xml:space="preserve">Schleuter &amp; Daufresne </w:t>
      </w:r>
      <w:r w:rsidR="00602F16">
        <w:rPr>
          <w:noProof/>
        </w:rPr>
        <w:t>(</w:t>
      </w:r>
      <w:r w:rsidR="00602F16" w:rsidRPr="00602F16">
        <w:rPr>
          <w:noProof/>
        </w:rPr>
        <w:t>2010)</w:t>
      </w:r>
      <w:r w:rsidR="00602F16">
        <w:fldChar w:fldCharType="end"/>
      </w:r>
      <w:r w:rsidR="00CA6B8C">
        <w:t xml:space="preserve"> for an introduction to the subject. These metrics typically take multidimensional trait data as an input and output a single value describing various properties of this data. </w:t>
      </w:r>
      <w:r w:rsidR="00EB3CAC">
        <w:t xml:space="preserve">The </w:t>
      </w:r>
      <w:r w:rsidR="00AA738F">
        <w:t>framework</w:t>
      </w:r>
      <w:r w:rsidR="00EB3CAC">
        <w:t xml:space="preserve"> described by </w:t>
      </w:r>
      <w:r w:rsidR="00A33B60">
        <w:fldChar w:fldCharType="begin" w:fldLock="1"/>
      </w:r>
      <w:r w:rsidR="007E4F31">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"manualFormatting" : "Vill\u00e9ger, Mason &amp; Mouillot (2008)", "previouslyFormattedCitation" : "(Vill\u00e9ger, Mason &amp; Mouillot 2008)" }, "properties" : { "noteIndex" : 0 }, "schema" : "https://github.com/citation-style-language/schema/raw/master/csl-citation.json" }</w:instrText>
      </w:r>
      <w:r w:rsidR="00A33B60">
        <w:fldChar w:fldCharType="separate"/>
      </w:r>
      <w:r w:rsidR="00A33B60" w:rsidRPr="00A33B60">
        <w:rPr>
          <w:noProof/>
        </w:rPr>
        <w:t xml:space="preserve">Villéger, Mason &amp; Mouillot </w:t>
      </w:r>
      <w:r w:rsidR="00A33B60">
        <w:rPr>
          <w:noProof/>
        </w:rPr>
        <w:t>(</w:t>
      </w:r>
      <w:r w:rsidR="00A33B60" w:rsidRPr="00A33B60">
        <w:rPr>
          <w:noProof/>
        </w:rPr>
        <w:t>2008)</w:t>
      </w:r>
      <w:r w:rsidR="00A33B60">
        <w:fldChar w:fldCharType="end"/>
      </w:r>
      <w:r w:rsidR="00A33B60">
        <w:t xml:space="preserve"> </w:t>
      </w:r>
      <w:r w:rsidR="00AA738F">
        <w:t xml:space="preserve">consisting </w:t>
      </w:r>
      <w:r w:rsidR="00EB3CAC">
        <w:t xml:space="preserve">of functional richness (the volume of the convex hull circumscribing range of trait values), functional divergence (divergence in the distribution of abundance within traitspace) and functional evenness (the evenness of this distribution in traitspace) has been commonly used to describe functional diversity (e.g. </w:t>
      </w:r>
      <w:r w:rsidR="00D51DBD">
        <w:fldChar w:fldCharType="begin" w:fldLock="1"/>
      </w:r>
      <w:r w:rsidR="007E4F31">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"id" : "ITEM-2", "itemData" : { "author" : [ { "dropping-particle" : "", "family" : "Biswas", "given" : "SR", "non-dropping-particle" : "", "parse-names" : false, "suffix" : "" }, { "dropping-particle" : "", "family" : "Mallik", "given" : "AU", "non-dropping-particle" : "", "parse-names" : false, "suffix" : "" } ], "container-title" : "Ecology", "id" : "ITEM-2", "issue" : "1", "issued" : { "date-parts" : [ [ "2010" ] ] }, "page" : "28-35", "title" : "Disturbance effects on species diversity and functional diversity in riparian and upland plant communities", "type" : "article-journal", "volume" : "91" }, "uris" : [ "http://www.mendeley.com/documents/?uuid=57f333c1-48d1-4987-84b1-4204c5b01675" ] }, { "id" : "ITEM-3", "itemData" : { "DOI" : "10.1111/j.1365-2745.2011.01853.x", "ISSN" : "00220477", "author" : [ { "dropping-particle" : "", "family" : "Pakeman", "given" : "Robin J.", "non-dropping-particle" : "", "parse-names" : false, "suffix" : "" } ], "container-title" : "Journal of Ecology", "id" : "ITEM-3", "issue" : "5", "issued" : { "date-parts" : [ [ "2011", "9", "6" ] ] }, "page" : "1143-1151", "title" : "Functional diversity indices reveal the impacts of land use intensification on plant community assembly", "type" : "article-journal", "volume" : "99" }, "uris" : [ "http://www.mendeley.com/documents/?uuid=85b7dfe9-778d-4959-b0ec-730ea05ab46b" ] }, { "id" : "ITEM-4", "itemData" : { "author" : [ { "dropping-particle" : "", "family" : "Savage", "given" : "JA", "non-dropping-particle" : "", "parse-names" : false, "suffix" : "" }, { "dropping-particle" : "", "family" : "Cavender-Bares", "given" : "J", "non-dropping-particle" : "", "parse-names" : false, "suffix" : "" } ], "container-title" : "Ecology", "id" : "ITEM-4", "issue" : "8", "issued" : { "date-parts" : [ [ "2012" ] ] }, "page" : "138-150", "title" : "Habitat specialization and the role of trait lability in structuring diverse willow (genus Salix) communities", "type" : "article-journal", "volume" : "93" }, "uris" : [ "http://www.mendeley.com/documents/?uuid=28f359ae-e89a-41a1-bfb9-3414581343aa" ] } ], "mendeley" : { "manualFormatting" : "Biswas &amp; Mallik 2010; Pakeman 2011; Savage &amp; Cavender-Bares 2012; Clark et al. 2012)", "previouslyFormattedCitation" : "(Biswas &amp; Mallik 2010; Pakeman 2011; Savage &amp; Cavender-Bares 2012; Clark &lt;i&gt;et al.&lt;/i&gt; 2012)" }, "properties" : { "noteIndex" : 0 }, "schema" : "https://github.com/citation-style-language/schema/raw/master/csl-citation.json" }</w:instrText>
      </w:r>
      <w:r w:rsidR="00D51DBD">
        <w:fldChar w:fldCharType="separate"/>
      </w:r>
      <w:r w:rsidR="00D51DBD" w:rsidRPr="00D51DBD">
        <w:rPr>
          <w:noProof/>
        </w:rPr>
        <w:t xml:space="preserve">Biswas &amp; Mallik 2010; Pakeman 2011; Savage &amp; Cavender-Bares 2012; Clark </w:t>
      </w:r>
      <w:r w:rsidR="00D51DBD" w:rsidRPr="00D51DBD">
        <w:rPr>
          <w:i/>
          <w:noProof/>
        </w:rPr>
        <w:t>et al.</w:t>
      </w:r>
      <w:r w:rsidR="00D51DBD" w:rsidRPr="00D51DBD">
        <w:rPr>
          <w:noProof/>
        </w:rPr>
        <w:t xml:space="preserve"> 2012)</w:t>
      </w:r>
      <w:r w:rsidR="00D51DBD">
        <w:fldChar w:fldCharType="end"/>
      </w:r>
      <w:r w:rsidR="00EB3CAC">
        <w:t>.</w:t>
      </w:r>
      <w:r w:rsidR="00AA738F">
        <w:t xml:space="preserve"> Functional dispersion, defined as </w:t>
      </w:r>
      <w:r w:rsidR="00FF22A4" w:rsidRPr="00FF22A4">
        <w:t>the mean distance of individual species to the centroid of all species in the community</w:t>
      </w:r>
      <w:r w:rsidR="00AA738F">
        <w:t>, represents an improvement on this framework</w:t>
      </w:r>
      <w:r w:rsidR="00234E52" w:rsidRPr="00234E52">
        <w:t xml:space="preserve"> </w:t>
      </w:r>
      <w:r w:rsidR="003E4AE6">
        <w:t>(Laliberte &amp; Legendre 2010)</w:t>
      </w:r>
      <w:r w:rsidR="00234E52">
        <w:t>. This metric</w:t>
      </w:r>
      <w:r w:rsidR="00FF22A4">
        <w:t xml:space="preserve"> </w:t>
      </w:r>
      <w:r w:rsidR="00EB3CAC">
        <w:t xml:space="preserve">is useful as it </w:t>
      </w:r>
      <w:r w:rsidR="00B3492C">
        <w:t>allows for consideration of species abundances while integrating</w:t>
      </w:r>
      <w:r w:rsidR="00EB3CAC">
        <w:t xml:space="preserve"> </w:t>
      </w:r>
      <w:r w:rsidR="00EB3CAC">
        <w:lastRenderedPageBreak/>
        <w:t>functional richness and functional divergence, and is independent of species richness by construction</w:t>
      </w:r>
      <w:r w:rsidR="00234E52">
        <w:t>.</w:t>
      </w:r>
      <w:r w:rsidR="00FF22A4">
        <w:t xml:space="preserve"> </w:t>
      </w:r>
    </w:p>
    <w:p w14:paraId="3713602C" w14:textId="008B00A8" w:rsidR="007B75FA" w:rsidRDefault="00994AEB" w:rsidP="00994AEB">
      <w:pPr>
        <w:spacing w:line="360" w:lineRule="auto"/>
      </w:pPr>
      <w:r>
        <w:t xml:space="preserve">A common goal of community ecologists and conservationists has been to find general rules that explain patterns of ecological diversity. </w:t>
      </w:r>
      <w:r w:rsidR="0071274E">
        <w:t>H</w:t>
      </w:r>
      <w:r w:rsidRPr="008B60BD">
        <w:t>eterogeneity in the riparian patch mosaic results from</w:t>
      </w:r>
      <w:r w:rsidR="0071274E">
        <w:t xml:space="preserve"> the sculpting action of hydrological processes across the biogeomorphic template. </w:t>
      </w:r>
      <w:r>
        <w:t>In riparian environments, it is this intrinsic environmental heterogeneity which fosters structural, taxonomic and functional heterogeneity within vegetation communities</w:t>
      </w:r>
      <w:r w:rsidR="00B73AF2">
        <w:t xml:space="preserve"> </w:t>
      </w:r>
      <w:r w:rsidR="00B73AF2">
        <w:fldChar w:fldCharType="begin" w:fldLock="1"/>
      </w:r>
      <w:r w:rsidR="007E4F31">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"ITEM-3", "issue" : "8", "issued" : { "date-parts" : [ [ "2008", "8" ] ] }, "page" : "1692-1705", "title" : "A model of plant strategies in fluvial hydrosystems", "type" : "article-journal", "volume" : "53" }, "uris" : [ "http://www.mendeley.com/documents/?uuid=b90a9055-9c1c-4f30-8fb8-fde992749172" ] } ], "mendeley" : { "previouslyFormattedCitation" : "(Naiman &lt;i&gt;et al.&lt;/i&gt; 1993; Corenblit &lt;i&gt;et al.&lt;/i&gt; 2007; Bornette &lt;i&gt;et al.&lt;/i&gt; 2008)" }, "properties" : { "noteIndex" : 0 }, "schema" : "https://github.com/citation-style-language/schema/raw/master/csl-citation.json" }</w:instrText>
      </w:r>
      <w:r w:rsidR="00B73AF2">
        <w:fldChar w:fldCharType="separate"/>
      </w:r>
      <w:r w:rsidR="007E4F31" w:rsidRPr="007E4F31">
        <w:rPr>
          <w:noProof/>
        </w:rPr>
        <w:t xml:space="preserve">(Naiman </w:t>
      </w:r>
      <w:r w:rsidR="007E4F31" w:rsidRPr="007E4F31">
        <w:rPr>
          <w:i/>
          <w:noProof/>
        </w:rPr>
        <w:t>et al.</w:t>
      </w:r>
      <w:r w:rsidR="007E4F31" w:rsidRPr="007E4F31">
        <w:rPr>
          <w:noProof/>
        </w:rPr>
        <w:t xml:space="preserve"> 1993; Corenblit </w:t>
      </w:r>
      <w:r w:rsidR="007E4F31" w:rsidRPr="007E4F31">
        <w:rPr>
          <w:i/>
          <w:noProof/>
        </w:rPr>
        <w:t>et al.</w:t>
      </w:r>
      <w:r w:rsidR="007E4F31" w:rsidRPr="007E4F31">
        <w:rPr>
          <w:noProof/>
        </w:rPr>
        <w:t xml:space="preserve"> 2007; Bornette </w:t>
      </w:r>
      <w:r w:rsidR="007E4F31" w:rsidRPr="007E4F31">
        <w:rPr>
          <w:i/>
          <w:noProof/>
        </w:rPr>
        <w:t>et al.</w:t>
      </w:r>
      <w:r w:rsidR="007E4F31" w:rsidRPr="007E4F31">
        <w:rPr>
          <w:noProof/>
        </w:rPr>
        <w:t xml:space="preserve"> 2008)</w:t>
      </w:r>
      <w:r w:rsidR="00B73AF2">
        <w:fldChar w:fldCharType="end"/>
      </w:r>
      <w:r w:rsidR="00B73AF2">
        <w:t>.</w:t>
      </w:r>
      <w:r>
        <w:t xml:space="preserve"> </w:t>
      </w:r>
    </w:p>
    <w:p w14:paraId="59BDA900" w14:textId="1A09EFA2" w:rsidR="00C86AF9" w:rsidRDefault="007B75FA" w:rsidP="00994AEB">
      <w:pPr>
        <w:spacing w:line="360" w:lineRule="auto"/>
      </w:pPr>
      <w:r>
        <w:t>L</w:t>
      </w:r>
      <w:r w:rsidR="00994AEB">
        <w:t>ocal</w:t>
      </w:r>
      <w:r w:rsidR="009321A4">
        <w:t xml:space="preserve"> h</w:t>
      </w:r>
      <w:r w:rsidR="00C86AF9">
        <w:t xml:space="preserve">ydrology </w:t>
      </w:r>
      <w:r w:rsidR="00994AEB">
        <w:t>is</w:t>
      </w:r>
      <w:r w:rsidR="00C86AF9">
        <w:t xml:space="preserve"> widely considered to be the master determinant of community composition and functioning in riparian plant assemblages</w:t>
      </w:r>
      <w:r w:rsidR="00D62E78">
        <w:t>,</w:t>
      </w:r>
      <w:r>
        <w:t xml:space="preserve"> as it dictates patterns of disturbance</w:t>
      </w:r>
      <w:r w:rsidR="00C86AF9">
        <w:t xml:space="preserve"> </w:t>
      </w:r>
      <w:r>
        <w:t xml:space="preserve">by flooding as well </w:t>
      </w:r>
      <w:r w:rsidR="00D62E78">
        <w:t xml:space="preserve">as </w:t>
      </w:r>
      <w:r w:rsidR="00247A39">
        <w:t>soil moisture availability</w:t>
      </w:r>
      <w:r w:rsidR="00D62E78">
        <w:t xml:space="preserve"> </w:t>
      </w:r>
      <w:r w:rsidR="00B73AF2">
        <w:fldChar w:fldCharType="begin" w:fldLock="1"/>
      </w:r>
      <w:r w:rsidR="007E4F31">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"mendeley" : { "previouslyFormattedCitation" : "(Poff, Allan &amp; Bain 1997)" }, "properties" : { "noteIndex" : 0 }, "schema" : "https://github.com/citation-style-language/schema/raw/master/csl-citation.json" }</w:instrText>
      </w:r>
      <w:r w:rsidR="00B73AF2">
        <w:fldChar w:fldCharType="separate"/>
      </w:r>
      <w:r w:rsidR="00B73AF2" w:rsidRPr="00B73AF2">
        <w:rPr>
          <w:noProof/>
        </w:rPr>
        <w:t>(Poff, Allan &amp; Bain 1997)</w:t>
      </w:r>
      <w:r w:rsidR="00B73AF2">
        <w:fldChar w:fldCharType="end"/>
      </w:r>
      <w:r>
        <w:t xml:space="preserve"> </w:t>
      </w:r>
      <w:r w:rsidRPr="007B75FA">
        <w:rPr>
          <w:highlight w:val="yellow"/>
        </w:rPr>
        <w:t>(more REFs)</w:t>
      </w:r>
      <w:r w:rsidR="009321A4" w:rsidRPr="007B75FA">
        <w:rPr>
          <w:highlight w:val="yellow"/>
        </w:rPr>
        <w:t>.</w:t>
      </w:r>
      <w:r w:rsidR="00C86AF9">
        <w:t xml:space="preserve"> Flooding may retard competitive exclusion by resetting the patch structure of parts of the landscape, and thereby enhance diversity </w:t>
      </w:r>
      <w:r w:rsidR="00B73AF2">
        <w:fldChar w:fldCharType="begin" w:fldLock="1"/>
      </w:r>
      <w:r w:rsidR="007E4F31">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"previouslyFormattedCitation" : "(Huston 1979; Naiman &lt;i&gt;et al.&lt;/i&gt; 1993)" }, "properties" : { "noteIndex" : 0 }, "schema" : "https://github.com/citation-style-language/schema/raw/master/csl-citation.json" }</w:instrText>
      </w:r>
      <w:r w:rsidR="00B73AF2">
        <w:fldChar w:fldCharType="separate"/>
      </w:r>
      <w:r w:rsidR="007E4F31" w:rsidRPr="007E4F31">
        <w:rPr>
          <w:noProof/>
        </w:rPr>
        <w:t xml:space="preserve">(Huston 1979; Naiman </w:t>
      </w:r>
      <w:r w:rsidR="007E4F31" w:rsidRPr="007E4F31">
        <w:rPr>
          <w:i/>
          <w:noProof/>
        </w:rPr>
        <w:t>et al.</w:t>
      </w:r>
      <w:r w:rsidR="007E4F31" w:rsidRPr="007E4F31">
        <w:rPr>
          <w:noProof/>
        </w:rPr>
        <w:t xml:space="preserve"> 1993)</w:t>
      </w:r>
      <w:r w:rsidR="00B73AF2">
        <w:fldChar w:fldCharType="end"/>
      </w:r>
      <w:r w:rsidR="00B73AF2">
        <w:t>,</w:t>
      </w:r>
      <w:r w:rsidR="00C86AF9">
        <w:t xml:space="preserve"> or constrain assemblages to species which have ecological strategies adapted to flooding, thereby decreasing diversity</w:t>
      </w:r>
      <w:r w:rsidR="00743791">
        <w:t xml:space="preserve"> </w:t>
      </w:r>
      <w:r w:rsidR="00B23BE6" w:rsidRPr="00B23BE6">
        <w:fldChar w:fldCharType="begin" w:fldLock="1"/>
      </w:r>
      <w:r w:rsidR="007E4F31">
        <w:instrText>ADDIN CSL_CITATION { "citationItems" : [ { "id" : "ITEM-1", "itemData" : { "author" : [ { "dropping-particle" : "", "family" : "D\u00edaz", "given" : "S", "non-dropping-particle" : "", "parse-names" : false, "suffix" : "" }, { "dropping-particle" : "", "family" : "Cabido", "given" : "M", "non-dropping-particle" : "", "parse-names" : false, "suffix" : "" }, { "dropping-particle" : "", "family" : "Casanoves", "given" : "F", "non-dropping-particle" : "", "parse-names" : false, "suffix" : "" } ], "container-title" : "Journal of Vegetation \u2026", "id" : "ITEM-1", "issued" : { "date-parts" : [ [ "1998" ] ] }, "page" : "113-122", "title" : "Plant functional traits and environmental filters at a regional scale", "type" : "article-journal", "volume" : "9" }, "uris" : [ "http://www.mendeley.com/documents/?uuid=5eabb2da-1936-4517-8c6b-73d8b548bc54" ] } ], "mendeley" : { "previouslyFormattedCitation" : "(D\u00edaz, Cabido &amp; Casanoves 1998)" }, "properties" : { "noteIndex" : 0 }, "schema" : "https://github.com/citation-style-language/schema/raw/master/csl-citation.json" }</w:instrText>
      </w:r>
      <w:r w:rsidR="00B23BE6" w:rsidRPr="00B23BE6">
        <w:fldChar w:fldCharType="separate"/>
      </w:r>
      <w:r w:rsidR="00214E4B" w:rsidRPr="00214E4B">
        <w:rPr>
          <w:noProof/>
        </w:rPr>
        <w:t>(Díaz, Cabido &amp; Casanoves 1998)</w:t>
      </w:r>
      <w:r w:rsidR="00B23BE6" w:rsidRPr="00B23BE6">
        <w:fldChar w:fldCharType="end"/>
      </w:r>
      <w:r w:rsidR="00C86AF9" w:rsidRPr="00B23BE6">
        <w:t>.</w:t>
      </w:r>
      <w:r w:rsidR="00C86AF9">
        <w:t xml:space="preserve"> General support has been found for the intermediate disturbance hypothesis </w:t>
      </w:r>
      <w:r w:rsidR="00B73AF2">
        <w:fldChar w:fldCharType="begin" w:fldLock="1"/>
      </w:r>
      <w:r w:rsidR="007E4F31">
        <w:instrText>ADDIN CSL_CITATION { "citationItems" : [ { "id" : "ITEM-1", "itemData" : { "author" : [ { "dropping-particle" : "", "family" : "Connell", "given" : "JH", "non-dropping-particle" : "", "parse-names" : false, "suffix" : "" } ], "container-title" : "Science", "id" : "ITEM-1", "issue" : "4335", "issued" : { "date-parts" : [ [ "1978" ] ] }, "page" : "1302-1310", "title" : "Diversity in tropical rain forests and coral reefs", "type" : "article-journal", "volume" : "199" }, "uris" : [ "http://www.mendeley.com/documents/?uuid=62865378-5f9d-424f-af8a-f847d4f9136e" ] } ], "mendeley" : { "previouslyFormattedCitation" : "(Connell 1978)" }, "properties" : { "noteIndex" : 0 }, "schema" : "https://github.com/citation-style-language/schema/raw/master/csl-citation.json" }</w:instrText>
      </w:r>
      <w:r w:rsidR="00B73AF2">
        <w:fldChar w:fldCharType="separate"/>
      </w:r>
      <w:r w:rsidR="00B73AF2" w:rsidRPr="00B73AF2">
        <w:rPr>
          <w:noProof/>
        </w:rPr>
        <w:t>(Connell 1978)</w:t>
      </w:r>
      <w:r w:rsidR="00B73AF2">
        <w:fldChar w:fldCharType="end"/>
      </w:r>
      <w:r w:rsidR="00C86AF9">
        <w:t xml:space="preserve">, with respect to the relationship between flooding intensity and </w:t>
      </w:r>
      <w:r w:rsidR="00741E5F">
        <w:t>taxonomic</w:t>
      </w:r>
      <w:r w:rsidR="00C86AF9">
        <w:t xml:space="preserve"> richness in riparian plant communities </w:t>
      </w:r>
      <w:r w:rsidR="00B73AF2">
        <w:fldChar w:fldCharType="begin" w:fldLock="1"/>
      </w:r>
      <w:r w:rsidR="007E4F31">
        <w:instrText>ADDIN CSL_CITATION { "citationItems" : [ { "id" : "ITEM-1", "itemData" : { "author" : [ { "dropping-particle" : "", "family" : "Bendix", "given" : "Jacob", "non-dropping-particle" : "", "parse-names" : false, "suffix" : "" } ], "container-title" : "Geographical Review", "id" : "ITEM-1", "issue" : "October", "issued" : { "date-parts" : [ [ "1997" ] ] },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 : "July 1999", "issued" : { "date-parts" : [ [ "2000" ] ] }, "page" : "2977-2990", "title" : "Hydrological and geomorphological impacts on riparian plant communities", "type" : "article-journal", "volume" : "2990"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"manualFormatting" : "(e.g. Bendix 1997; Bendix &amp; Hupp 2000; Lite, Bagstad &amp; Stromberg 2005; Corenblit et al. 2007)", "previouslyFormattedCitation" : "(Bendix 1997; Bendix &amp; Hupp 2000; Lite, Bagstad &amp; Stromberg 2005; Corenblit &lt;i&gt;et al.&lt;/i&gt; 2007)" }, "properties" : { "noteIndex" : 0 }, "schema" : "https://github.com/citation-style-language/schema/raw/master/csl-citation.json" }</w:instrText>
      </w:r>
      <w:r w:rsidR="00B73AF2">
        <w:fldChar w:fldCharType="separate"/>
      </w:r>
      <w:r w:rsidR="00B73AF2" w:rsidRPr="00B73AF2">
        <w:rPr>
          <w:noProof/>
        </w:rPr>
        <w:t>(</w:t>
      </w:r>
      <w:r w:rsidR="00885A16">
        <w:rPr>
          <w:noProof/>
        </w:rPr>
        <w:t xml:space="preserve">e.g. </w:t>
      </w:r>
      <w:r w:rsidR="00B73AF2" w:rsidRPr="00B73AF2">
        <w:rPr>
          <w:noProof/>
        </w:rPr>
        <w:t xml:space="preserve">Bendix 1997; Bendix &amp; Hupp 2000; Lite, Bagstad &amp; Stromberg 2005; Corenblit </w:t>
      </w:r>
      <w:r w:rsidR="00B73AF2" w:rsidRPr="00B73AF2">
        <w:rPr>
          <w:i/>
          <w:noProof/>
        </w:rPr>
        <w:t>et al.</w:t>
      </w:r>
      <w:r w:rsidR="00B73AF2" w:rsidRPr="00B73AF2">
        <w:rPr>
          <w:noProof/>
        </w:rPr>
        <w:t xml:space="preserve"> 2007)</w:t>
      </w:r>
      <w:r w:rsidR="00B73AF2">
        <w:fldChar w:fldCharType="end"/>
      </w:r>
      <w:r w:rsidR="00885A16">
        <w:t>.</w:t>
      </w:r>
      <w:r w:rsidR="00C86AF9">
        <w:t xml:space="preserve"> This support is not equivocal, however</w:t>
      </w:r>
      <w:r w:rsidR="00885A16">
        <w:t xml:space="preserve"> </w:t>
      </w:r>
      <w:r w:rsidR="00885A16">
        <w:fldChar w:fldCharType="begin" w:fldLock="1"/>
      </w:r>
      <w:r w:rsidR="007E4F31">
        <w:instrText>ADDIN CSL_CITATION { "citationItems" : [ { "id" : "ITEM-1", "itemData" : { "author" : [ { "dropping-particle" : "", "family" : "Nilsson", "given" : "C", "non-dropping-particle" : "", "parse-names" : false, "suffix" : "" }, { "dropping-particle" : "", "family" : "Grelsson", "given" : "G", "non-dropping-particle" : "", "parse-names" : false, "suffix" : "" }, { "dropping-particle" : "", "family" : "Johansson", "given" : "M", "non-dropping-particle" : "", "parse-names" : false, "suffix" : "" }, { "dropping-particle" : "", "family" : "Sperens", "given" : "U", "non-dropping-particle" : "", "parse-names" : false, "suffix" : "" } ], "container-title" : "Ecology", "id" : "ITEM-1", "issue" : "1", "issued" : { "date-parts" : [ [ "1989" ] ] }, "page" : "77-84", "title" : "Patterns of plant species richness along riverbanks", "type" : "article-journal", "volume" : "70" }, "uris" : [ "http://www.mendeley.com/documents/?uuid=f255698f-81f5-49b8-ba08-5de12a8a94ac" ] }, { "id" : "ITEM-2", "itemData" : { "author" : [ { "dropping-particle" : "", "family" : "Baker", "given" : "WL", "non-dropping-particle" : "", "parse-names" : false, "suffix" : "" } ], "container-title" : "Journal of Vegetation Science", "id" : "ITEM-2", "issue" : "1", "issued" : { "date-parts" : [ [ "1990" ] ] }, "page" : "119-124", "title" : "Species richness of Colorado riparian vegetation", "type" : "article-journal", "volume" : "1" }, "uris" : [ "http://www.mendeley.com/documents/?uuid=2538b0c4-1e52-4895-8d2b-1b6fe691aa46" ] } ], "mendeley" : { "previouslyFormattedCitation" : "(Nilsson &lt;i&gt;et al.&lt;/i&gt; 1989; Baker 1990)" }, "properties" : { "noteIndex" : 0 }, "schema" : "https://github.com/citation-style-language/schema/raw/master/csl-citation.json" }</w:instrText>
      </w:r>
      <w:r w:rsidR="00885A16">
        <w:fldChar w:fldCharType="separate"/>
      </w:r>
      <w:r w:rsidR="007E4F31" w:rsidRPr="007E4F31">
        <w:rPr>
          <w:noProof/>
        </w:rPr>
        <w:t xml:space="preserve">(Nilsson </w:t>
      </w:r>
      <w:r w:rsidR="007E4F31" w:rsidRPr="007E4F31">
        <w:rPr>
          <w:i/>
          <w:noProof/>
        </w:rPr>
        <w:t>et al.</w:t>
      </w:r>
      <w:r w:rsidR="007E4F31" w:rsidRPr="007E4F31">
        <w:rPr>
          <w:noProof/>
        </w:rPr>
        <w:t xml:space="preserve"> 1989; Baker 1990)</w:t>
      </w:r>
      <w:r w:rsidR="00885A16">
        <w:fldChar w:fldCharType="end"/>
      </w:r>
      <w:r w:rsidR="00885A16">
        <w:t>;</w:t>
      </w:r>
      <w:r w:rsidR="00C86AF9">
        <w:t xml:space="preserve"> </w:t>
      </w:r>
      <w:r w:rsidR="00885A16">
        <w:t>a</w:t>
      </w:r>
      <w:r w:rsidR="00C86AF9">
        <w:t>t within-reach scales, the geomorphic template is also a strong control on diversity (Bendix 1997, O’Donnell et al. 2013). In regions where riparian plants experience periodic water stress, soil moisture availability may be driven largely by hydrology</w:t>
      </w:r>
      <w:r w:rsidR="00743791">
        <w:t xml:space="preserve"> </w:t>
      </w:r>
      <w:r w:rsidR="00F04B79" w:rsidRPr="00F04B79">
        <w:fldChar w:fldCharType="begin" w:fldLock="1"/>
      </w:r>
      <w:r w:rsidR="007E4F31">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"author" : [ { "dropping-particle" : "", "family" : "Castelli", "given" : "RM", "non-dropping-particle" : "", "parse-names" : false, "suffix" : "" }, { "dropping-particle" : "", "family" : "Chambers", "given" : "JC", "non-dropping-particle" : "", "parse-names" : false, "suffix" : "" }, { "dropping-particle" : "", "family" : "Tausch", "given" : "RJ", "non-dropping-particle" : "", "parse-names" : false, "suffix" : "" } ], "container-title" : "Wetlands", "id" : "ITEM-2", "issue" : "2", "issued" : { "date-parts" : [ [ "2000" ] ] }, "page" : "251-266", "title" : "Soil-plant relations along a soil-water gradient in Great Basin riparian meadows", "type" : "article-journal", "volume" : "20" }, "uris" : [ "http://www.mendeley.com/documents/?uuid=44c74b59-8ffe-4698-9351-eec89665300f" ] } ], "mendeley" : { "previouslyFormattedCitation" : "(Castelli, Chambers &amp; Tausch 2000; Nilsson &amp; Svedmark 2002)" }, "properties" : { "noteIndex" : 0 }, "schema" : "https://github.com/citation-style-language/schema/raw/master/csl-citation.json" }</w:instrText>
      </w:r>
      <w:r w:rsidR="00F04B79" w:rsidRPr="00F04B79">
        <w:fldChar w:fldCharType="separate"/>
      </w:r>
      <w:r w:rsidR="00214E4B" w:rsidRPr="00214E4B">
        <w:rPr>
          <w:noProof/>
        </w:rPr>
        <w:t>(Castelli, Chambers &amp; Tausch 2000; Nilsson &amp; Svedmark 2002)</w:t>
      </w:r>
      <w:r w:rsidR="00F04B79" w:rsidRPr="00F04B79">
        <w:fldChar w:fldCharType="end"/>
      </w:r>
      <w:r w:rsidR="00C86AF9" w:rsidRPr="00F04B79">
        <w:t>.</w:t>
      </w:r>
      <w:r w:rsidR="00C86AF9">
        <w:t xml:space="preserve"> Resource availability hypotheses predict that diversity should be lowest at either very low or very high levels of water availability</w:t>
      </w:r>
      <w:r w:rsidR="00D166AB">
        <w:t xml:space="preserve"> </w:t>
      </w:r>
      <w:r w:rsidR="00D166AB">
        <w:fldChar w:fldCharType="begin" w:fldLock="1"/>
      </w:r>
      <w:r w:rsidR="007E4F31">
        <w:instrText>ADDIN CSL_CITATION { "citationItems" : [ { "id" : "ITEM-1", "itemData" : { "author" : [ { "dropping-particle" : "", "family" : "Grime", "given" : "John Philip", "non-dropping-particle" : "", "parse-names" : false, "suffix" : "" } ], "container-title" : "Nature", "id" : "ITEM-1", "issue" : "5396", "issued" : { "date-parts" : [ [ "1973" ] ] }, "page" : "344-347", "title" : "Competitive exclusion in herbaceous vegetation.", "type" : "article-journal", "volume" : "242" }, "uris" : [ "http://www.mendeley.com/documents/?uuid=7162e85f-14c7-45c3-b386-bde1aaecafd2" ] } ], "mendeley" : { "previouslyFormattedCitation" : "(Grime 1973)" }, "properties" : { "noteIndex" : 0 }, "schema" : "https://github.com/citation-style-language/schema/raw/master/csl-citation.json" }</w:instrText>
      </w:r>
      <w:r w:rsidR="00D166AB">
        <w:fldChar w:fldCharType="separate"/>
      </w:r>
      <w:r w:rsidR="00D166AB" w:rsidRPr="00D166AB">
        <w:rPr>
          <w:noProof/>
        </w:rPr>
        <w:t>(Grime 1973)</w:t>
      </w:r>
      <w:r w:rsidR="00D166AB">
        <w:fldChar w:fldCharType="end"/>
      </w:r>
      <w:r w:rsidR="00C86AF9">
        <w:t xml:space="preserve">. This pattern has been demonstrated </w:t>
      </w:r>
      <w:r w:rsidR="00741E5F">
        <w:t xml:space="preserve">in taxonomic diversity </w:t>
      </w:r>
      <w:r w:rsidR="00C86AF9">
        <w:t xml:space="preserve">across spatial gradients of water availability in dryland river systems of South Western North America </w:t>
      </w:r>
      <w:r w:rsidR="00D166AB">
        <w:fldChar w:fldCharType="begin" w:fldLock="1"/>
      </w:r>
      <w:r w:rsidR="007E4F31">
        <w:instrText>ADDIN CSL_CITATION { "citationItems" : [ { "id" : "ITEM-1",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"ITEM-1",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"mendeley" : { "previouslyFormattedCitation" : "(Lite &lt;i&gt;et al.&lt;/i&gt; 2005)" }, "properties" : { "noteIndex" : 0 }, "schema" : "https://github.com/citation-style-language/schema/raw/master/csl-citation.json" }</w:instrText>
      </w:r>
      <w:r w:rsidR="00D166AB">
        <w:fldChar w:fldCharType="separate"/>
      </w:r>
      <w:r w:rsidR="007E4F31" w:rsidRPr="007E4F31">
        <w:rPr>
          <w:noProof/>
        </w:rPr>
        <w:t xml:space="preserve">(Lite </w:t>
      </w:r>
      <w:r w:rsidR="007E4F31" w:rsidRPr="007E4F31">
        <w:rPr>
          <w:i/>
          <w:noProof/>
        </w:rPr>
        <w:t>et al.</w:t>
      </w:r>
      <w:r w:rsidR="007E4F31" w:rsidRPr="007E4F31">
        <w:rPr>
          <w:noProof/>
        </w:rPr>
        <w:t xml:space="preserve"> 2005)</w:t>
      </w:r>
      <w:r w:rsidR="00D166AB">
        <w:fldChar w:fldCharType="end"/>
      </w:r>
      <w:r w:rsidR="00D166AB">
        <w:t xml:space="preserve"> </w:t>
      </w:r>
      <w:r w:rsidR="00C86AF9">
        <w:t xml:space="preserve">and Egypt </w:t>
      </w:r>
      <w:r w:rsidR="00D166AB">
        <w:fldChar w:fldCharType="begin" w:fldLock="1"/>
      </w:r>
      <w:r w:rsidR="007E4F31">
        <w:instrText>ADDIN CSL_CITATION { "citationItems" : [ { "id" : "ITEM-1", "itemData" : { "DOI" : "10.1006/jare.2000.0631", "ISSN" : "01401963", "author" : [ { "dropping-particle" : "", "family" : "Ali", "given" : "M.M.", "non-dropping-particle" : "", "parse-names" : false, "suffix" : "" }, { "dropping-particle" : "", "family" : "Dickinson", "given" : "G.", "non-dropping-particle" : "", "parse-names" : false, "suffix" : "" }, { "dropping-particle" : "", "family" : "Murphy", "given" : "K.J.", "non-dropping-particle" : "", "parse-names" : false, "suffix" : "" } ], "container-title" : "Journal of Arid Environments", "id" : "ITEM-1", "issue" : "3", "issued" : { "date-parts" : [ [ "2000", "7" ] ] }, "page" : "215-230", "title" : "Predictors of plant diversity in a hyperarid desert wadi ecosystem", "type" : "article-journal", "volume" : "45" }, "uris" : [ "http://www.mendeley.com/documents/?uuid=70d44123-a16f-46ef-82f0-2e6b9181d106" ] } ], "mendeley" : { "previouslyFormattedCitation" : "(Ali, Dickinson &amp; Murphy 2000)" }, "properties" : { "noteIndex" : 0 }, "schema" : "https://github.com/citation-style-language/schema/raw/master/csl-citation.json" }</w:instrText>
      </w:r>
      <w:r w:rsidR="00D166AB">
        <w:fldChar w:fldCharType="separate"/>
      </w:r>
      <w:r w:rsidR="00D166AB" w:rsidRPr="00D166AB">
        <w:rPr>
          <w:noProof/>
        </w:rPr>
        <w:t>(Ali, Dickinson &amp; Murphy 2000)</w:t>
      </w:r>
      <w:r w:rsidR="00D166AB">
        <w:fldChar w:fldCharType="end"/>
      </w:r>
      <w:r w:rsidR="00C86AF9">
        <w:t xml:space="preserve">, where water availability is especially limiting. </w:t>
      </w:r>
      <w:r w:rsidR="007E7D5A">
        <w:t>Seasonal and interannual variability in</w:t>
      </w:r>
      <w:r w:rsidR="00C86AF9">
        <w:t xml:space="preserve"> patterns </w:t>
      </w:r>
      <w:r w:rsidR="007E7D5A">
        <w:t>of</w:t>
      </w:r>
      <w:r w:rsidR="00C86AF9">
        <w:t xml:space="preserve"> disturbance and water availability are known </w:t>
      </w:r>
      <w:r w:rsidR="007E7D5A">
        <w:t>influence</w:t>
      </w:r>
      <w:r w:rsidR="00741E5F">
        <w:t xml:space="preserve"> </w:t>
      </w:r>
      <w:r w:rsidR="003D0D7A">
        <w:t xml:space="preserve">species </w:t>
      </w:r>
      <w:r w:rsidR="00741E5F">
        <w:t>richness</w:t>
      </w:r>
      <w:r w:rsidR="00D166AB">
        <w:t xml:space="preserve"> </w:t>
      </w:r>
      <w:r w:rsidR="00D166AB">
        <w:fldChar w:fldCharType="begin" w:fldLock="1"/>
      </w:r>
      <w:r w:rsidR="007E4F31">
        <w:instrText>ADDIN CSL_CITATION { "citationItems" : [ { "id" : "ITEM-1", "itemData" : { "DOI" : "10.1111/j.1365-2427.2011.02564.x", "ISSN" : "00465070", "author" : [ { "dropping-particle" : "", "family" : "Greet", "given" : "Joe", "non-dropping-particle" : "", "parse-names" : false, "suffix" : "" }, { "dropping-particle" : "", "family" : "Angus Webb", "given" : "J.", "non-dropping-particle" : "", "parse-names" : false, "suffix" : "" }, { "dropping-particle" : "", "family" : "Cousens", "given" : "Roger D.", "non-dropping-particle" : "", "parse-names" : false, "suffix" : "" } ], "container-title" : "Freshwater Biology", "id" : "ITEM-1", "issue" : "7", "issued" : { "date-parts" : [ [ "2011", "7", "26" ] ] }, "page" : "1231-1247", "title" : "The importance of seasonal flow timing for riparian vegetation dynamics: a systematic review using causal criteria analysis", "type" : "article-journal", "volume" : "56" }, "uris" : [ "http://www.mendeley.com/documents/?uuid=c7f8254c-9a1c-4d31-807d-037afbfe1d87" ] }, { "id" : "ITEM-2",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"ITEM-2", "issue" : "3", "issued" : { "date-parts" : [ [ "2012", "6", "26" ] ] }, "page" : "382-400", "title" : "Predicting Novel Riparian Ecosystems in a Changing Climate", "type" : "article-journal", "volume" : "16" }, "uris" : [ "http://www.mendeley.com/documents/?uuid=4f806815-c8b5-457d-9d39-d76b9947710c" ] }, { "id" : "ITEM-3", "itemData" : { "DOI" : "10.1111/ddi.12225", "ISSN" : "13669516", "author" : [ { "dropping-particle" : "", "family" : "Catford", "given" : "Jane A.", "non-dropping-particle" : "", "parse-names" : false, "suffix" : "" }, { "dropping-particle" : "", "family" : "Morris", "given" : "William K.", "non-dropping-particle" : "", "parse-names" : false, "suffix" : "" }, { "dropping-particle" : "", "family" : "Vesk", "given" : "Peter a.", "non-dropping-particle" : "", "parse-names" : false, "suffix" : "" }, { "dropping-particle" : "", "family" : "Gippel", "given" : "Christopher J.", "non-dropping-particle" : "", "parse-names" : false, "suffix" : "" }, { "dropping-particle" : "", "family" : "Downes", "given" : "Barbara J.", "non-dropping-particle" : "", "parse-names" : false, "suffix" : "" } ], "container-title" : "Diversity and Distributions", "editor" : [ { "dropping-particle" : "", "family" : "Diez", "given" : "Jeffrey", "non-dropping-particle" : "", "parse-names" : false, "suffix" : "" } ], "id" : "ITEM-3", "issued" : { "date-parts" : [ [ "2014", "6", "11" ] ] }, "page" : "n/a-n/a", "title" : "Species and environmental characteristics point to flow regulation and drought as drivers of riparian plant invasion", "type" : "article-journal" }, "uris" : [ "http://www.mendeley.com/documents/?uuid=381b9f64-1b27-43b9-80d8-7ed59972678c" ] } ], "mendeley" : { "previouslyFormattedCitation" : "(Greet, Angus Webb &amp; Cousens 2011; Catford &lt;i&gt;et al.&lt;/i&gt; 2012, 2014)" }, "properties" : { "noteIndex" : 0 }, "schema" : "https://github.com/citation-style-language/schema/raw/master/csl-citation.json" }</w:instrText>
      </w:r>
      <w:r w:rsidR="00D166AB">
        <w:fldChar w:fldCharType="separate"/>
      </w:r>
      <w:r w:rsidR="007E4F31" w:rsidRPr="007E4F31">
        <w:rPr>
          <w:noProof/>
        </w:rPr>
        <w:t xml:space="preserve">(Greet, Angus Webb &amp; Cousens 2011; Catford </w:t>
      </w:r>
      <w:r w:rsidR="007E4F31" w:rsidRPr="007E4F31">
        <w:rPr>
          <w:i/>
          <w:noProof/>
        </w:rPr>
        <w:t>et al.</w:t>
      </w:r>
      <w:r w:rsidR="007E4F31" w:rsidRPr="007E4F31">
        <w:rPr>
          <w:noProof/>
        </w:rPr>
        <w:t xml:space="preserve"> 2012, 2014)</w:t>
      </w:r>
      <w:r w:rsidR="00D166AB">
        <w:fldChar w:fldCharType="end"/>
      </w:r>
      <w:r w:rsidR="005D02FB">
        <w:t xml:space="preserve">, </w:t>
      </w:r>
      <w:r w:rsidR="00743791">
        <w:t>and</w:t>
      </w:r>
      <w:r w:rsidR="00C86AF9">
        <w:t xml:space="preserve"> </w:t>
      </w:r>
      <w:r w:rsidR="00741E5F">
        <w:t xml:space="preserve">this </w:t>
      </w:r>
      <w:r w:rsidR="00743791">
        <w:t>effect may be exacerbated</w:t>
      </w:r>
      <w:r w:rsidR="00741E5F">
        <w:t xml:space="preserve"> for</w:t>
      </w:r>
      <w:r w:rsidR="00421F67">
        <w:t xml:space="preserve"> summer flows</w:t>
      </w:r>
      <w:r w:rsidR="001218A0">
        <w:t xml:space="preserve"> in hot or dry regions</w:t>
      </w:r>
      <w:r w:rsidR="00421F67">
        <w:t xml:space="preserve"> </w:t>
      </w:r>
      <w:r w:rsidR="005D02FB">
        <w:fldChar w:fldCharType="begin" w:fldLock="1"/>
      </w:r>
      <w:r w:rsidR="007E4F31">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"previouslyFormattedCitation" : "(Garssen, Verhoeven &amp; Soons 2014)" }, "properties" : { "noteIndex" : 0 }, "schema" : "https://github.com/citation-style-language/schema/raw/master/csl-citation.json" }</w:instrText>
      </w:r>
      <w:r w:rsidR="005D02FB">
        <w:fldChar w:fldCharType="separate"/>
      </w:r>
      <w:r w:rsidR="005D02FB" w:rsidRPr="005D02FB">
        <w:rPr>
          <w:noProof/>
        </w:rPr>
        <w:t>(Garssen, Verhoeven &amp; Soons 2014)</w:t>
      </w:r>
      <w:r w:rsidR="005D02FB">
        <w:fldChar w:fldCharType="end"/>
      </w:r>
      <w:r w:rsidR="00421F67">
        <w:t xml:space="preserve">. </w:t>
      </w:r>
      <w:r w:rsidR="00247A39">
        <w:t>A study investigating drivers of riparian vegetation community structure and composition in subtropical eastern Australia identified variability in dry season</w:t>
      </w:r>
      <w:r w:rsidR="003D0D7A">
        <w:t xml:space="preserve"> (summer)</w:t>
      </w:r>
      <w:r w:rsidR="00247A39">
        <w:t xml:space="preserve"> flows as the hydrological variable which was most strongly associated with variation in species richness </w:t>
      </w:r>
      <w:r w:rsidR="00247A39">
        <w:fldChar w:fldCharType="begin" w:fldLock="1"/>
      </w:r>
      <w:r w:rsidR="007E4F31">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"A", "given" : "Barnes", "non-dropping-particle" : "", "parse-names" : false, "suffix" : "" }, { "dropping-particle" : "", "family" : "SJ", "given" : "Capon",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"previouslyFormattedCitation" : "(Arthington &lt;i&gt;et al.&lt;/i&gt; 2012)" }, "properties" : { "noteIndex" : 0 }, "schema" : "https://github.com/citation-style-language/schema/raw/master/csl-citation.json" }</w:instrText>
      </w:r>
      <w:r w:rsidR="00247A39">
        <w:fldChar w:fldCharType="separate"/>
      </w:r>
      <w:r w:rsidR="007E4F31" w:rsidRPr="007E4F31">
        <w:rPr>
          <w:noProof/>
        </w:rPr>
        <w:t xml:space="preserve">(Arthington </w:t>
      </w:r>
      <w:r w:rsidR="007E4F31" w:rsidRPr="007E4F31">
        <w:rPr>
          <w:i/>
          <w:noProof/>
        </w:rPr>
        <w:t>et al.</w:t>
      </w:r>
      <w:r w:rsidR="007E4F31" w:rsidRPr="007E4F31">
        <w:rPr>
          <w:noProof/>
        </w:rPr>
        <w:t xml:space="preserve"> 2012)</w:t>
      </w:r>
      <w:r w:rsidR="00247A39">
        <w:fldChar w:fldCharType="end"/>
      </w:r>
      <w:r w:rsidR="00247A39">
        <w:t xml:space="preserve">. </w:t>
      </w:r>
    </w:p>
    <w:p w14:paraId="6628B857" w14:textId="4F8596AB" w:rsidR="00C86AF9" w:rsidRDefault="00C86AF9" w:rsidP="00CA6B8C">
      <w:pPr>
        <w:spacing w:line="360" w:lineRule="auto"/>
      </w:pPr>
      <w:r>
        <w:lastRenderedPageBreak/>
        <w:t>Understanding of</w:t>
      </w:r>
      <w:r w:rsidR="00CA6B8C">
        <w:t xml:space="preserve"> drivers of plant functional diversity in riparian communities is</w:t>
      </w:r>
      <w:r>
        <w:t xml:space="preserve"> nascent</w:t>
      </w:r>
      <w:r w:rsidR="00CA6B8C">
        <w:t xml:space="preserve">. </w:t>
      </w:r>
      <w:r w:rsidR="00E80D67">
        <w:fldChar w:fldCharType="begin" w:fldLock="1"/>
      </w:r>
      <w:r w:rsidR="007E4F31">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"manualFormatting" : "Catford et al. (2011)", "previouslyFormattedCitation" : "(Catford &lt;i&gt;et al.&lt;/i&gt; 2011)" }, "properties" : { "noteIndex" : 0 }, "schema" : "https://github.com/citation-style-language/schema/raw/master/csl-citation.json" }</w:instrText>
      </w:r>
      <w:r w:rsidR="00E80D67">
        <w:fldChar w:fldCharType="separate"/>
      </w:r>
      <w:r w:rsidR="00E80D67" w:rsidRPr="00E80D67">
        <w:rPr>
          <w:noProof/>
        </w:rPr>
        <w:t xml:space="preserve">Catford </w:t>
      </w:r>
      <w:r w:rsidR="00E80D67" w:rsidRPr="00E80D67">
        <w:rPr>
          <w:i/>
          <w:noProof/>
        </w:rPr>
        <w:t>et al.</w:t>
      </w:r>
      <w:r w:rsidR="00E80D67" w:rsidRPr="00E80D67">
        <w:rPr>
          <w:noProof/>
        </w:rPr>
        <w:t xml:space="preserve"> </w:t>
      </w:r>
      <w:r w:rsidR="00E80D67">
        <w:rPr>
          <w:noProof/>
        </w:rPr>
        <w:t>(</w:t>
      </w:r>
      <w:r w:rsidR="00E80D67" w:rsidRPr="00E80D67">
        <w:rPr>
          <w:noProof/>
        </w:rPr>
        <w:t>2011)</w:t>
      </w:r>
      <w:r w:rsidR="00E80D67">
        <w:fldChar w:fldCharType="end"/>
      </w:r>
      <w:r w:rsidR="00E80D67">
        <w:t xml:space="preserve"> </w:t>
      </w:r>
      <w:r w:rsidR="00CA6B8C">
        <w:t>showed how flow impoundment along a large river system in south eastern Australia was associated with greater cover of exotic species and reduced functional diversity in riparian wetlands. Their study used multiple unidimensional metrics of diversity to support its findings rather than a multidimensional index, however. Another study looked at functional diversity in riparian vegetation communities along gradients of disturbance associated with management for logging, and found support for the intermediate disturbance hypothesis</w:t>
      </w:r>
      <w:r w:rsidR="007E4F31">
        <w:t xml:space="preserve"> </w:t>
      </w:r>
      <w:r w:rsidR="007E4F31">
        <w:fldChar w:fldCharType="begin" w:fldLock="1"/>
      </w:r>
      <w:r w:rsidR="007E4F31">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"previouslyFormattedCitation" : "(Biswas &amp; Mallik 2010)" }, "properties" : { "noteIndex" : 0 }, "schema" : "https://github.com/citation-style-language/schema/raw/master/csl-citation.json" }</w:instrText>
      </w:r>
      <w:r w:rsidR="007E4F31">
        <w:fldChar w:fldCharType="separate"/>
      </w:r>
      <w:r w:rsidR="007E4F31" w:rsidRPr="007E4F31">
        <w:rPr>
          <w:noProof/>
        </w:rPr>
        <w:t>(Biswas &amp; Mallik 2010)</w:t>
      </w:r>
      <w:r w:rsidR="007E4F31">
        <w:fldChar w:fldCharType="end"/>
      </w:r>
      <w:r w:rsidR="00CA6B8C">
        <w:t xml:space="preserve">. Some further insights into the impact of disturbance on functional diversity in general come from work on gradients of land use intensity. Land use intensification has been linked with lower functional </w:t>
      </w:r>
      <w:r w:rsidR="00741E5F">
        <w:t>diversity</w:t>
      </w:r>
      <w:r w:rsidR="00CA6B8C">
        <w:t xml:space="preserve"> across an international dataset</w:t>
      </w:r>
      <w:r w:rsidR="007E4F31">
        <w:t xml:space="preserve"> </w:t>
      </w:r>
      <w:r w:rsidR="007E4F31">
        <w:fldChar w:fldCharType="begin" w:fldLock="1"/>
      </w:r>
      <w:r w:rsidR="007E4F31">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"previouslyFormattedCitation" : "(Lalibert\u00e9 &lt;i&gt;et al.&lt;/i&gt; 2010)" }, "properties" : { "noteIndex" : 0 }, "schema" : "https://github.com/citation-style-language/schema/raw/master/csl-citation.json" }</w:instrText>
      </w:r>
      <w:r w:rsidR="007E4F31">
        <w:fldChar w:fldCharType="separate"/>
      </w:r>
      <w:r w:rsidR="007E4F31" w:rsidRPr="007E4F31">
        <w:rPr>
          <w:noProof/>
        </w:rPr>
        <w:t xml:space="preserve">(Laliberté </w:t>
      </w:r>
      <w:r w:rsidR="007E4F31" w:rsidRPr="007E4F31">
        <w:rPr>
          <w:i/>
          <w:noProof/>
        </w:rPr>
        <w:t>et al.</w:t>
      </w:r>
      <w:r w:rsidR="007E4F31" w:rsidRPr="007E4F31">
        <w:rPr>
          <w:noProof/>
        </w:rPr>
        <w:t xml:space="preserve"> 2010)</w:t>
      </w:r>
      <w:r w:rsidR="007E4F31">
        <w:fldChar w:fldCharType="end"/>
      </w:r>
      <w:r w:rsidR="007E4F31">
        <w:t>,</w:t>
      </w:r>
      <w:r w:rsidR="00CA6B8C">
        <w:t xml:space="preserve"> </w:t>
      </w:r>
      <w:r w:rsidR="00741E5F">
        <w:t>and</w:t>
      </w:r>
      <w:r w:rsidR="00CA6B8C">
        <w:t xml:space="preserve"> the authors associated this effect with a reduced ability to of communities to respond to disturbance. On the west coast of Scotland, </w:t>
      </w:r>
      <w:r w:rsidR="00306E69">
        <w:t>increasing</w:t>
      </w:r>
      <w:r w:rsidR="00C4457F">
        <w:t xml:space="preserve"> anthropogenic</w:t>
      </w:r>
      <w:r w:rsidR="00CA6B8C">
        <w:t xml:space="preserve"> disturbance in arable fields, grazed grasslands, moorlands and woodlands </w:t>
      </w:r>
      <w:r w:rsidR="00306E69">
        <w:t>was</w:t>
      </w:r>
      <w:r w:rsidR="00CA6B8C">
        <w:t xml:space="preserve"> associated with reduced functional richness and increased functional evenness </w:t>
      </w:r>
      <w:r w:rsidR="007E4F31">
        <w:fldChar w:fldCharType="begin" w:fldLock="1"/>
      </w:r>
      <w:r w:rsidR="007E4F31">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"previouslyFormattedCitation" : "(Pakeman 2011)" }, "properties" : { "noteIndex" : 0 }, "schema" : "https://github.com/citation-style-language/schema/raw/master/csl-citation.json" }</w:instrText>
      </w:r>
      <w:r w:rsidR="007E4F31">
        <w:fldChar w:fldCharType="separate"/>
      </w:r>
      <w:r w:rsidR="007E4F31" w:rsidRPr="007E4F31">
        <w:rPr>
          <w:noProof/>
        </w:rPr>
        <w:t>(Pakeman 2011)</w:t>
      </w:r>
      <w:r w:rsidR="007E4F31">
        <w:fldChar w:fldCharType="end"/>
      </w:r>
      <w:r w:rsidR="007E4F31">
        <w:t>.</w:t>
      </w:r>
      <w:r w:rsidR="00C4457F">
        <w:t xml:space="preserve"> A </w:t>
      </w:r>
      <w:r w:rsidR="00306E69">
        <w:t>trend is apparent</w:t>
      </w:r>
      <w:r w:rsidR="00C4457F">
        <w:t xml:space="preserve"> from these studies</w:t>
      </w:r>
      <w:r w:rsidR="00306E69">
        <w:t xml:space="preserve"> where </w:t>
      </w:r>
      <w:r w:rsidR="00743791">
        <w:t xml:space="preserve">functional diversity is inversely associated with </w:t>
      </w:r>
      <w:r w:rsidR="00C4457F">
        <w:t xml:space="preserve">environmental homogeneity. </w:t>
      </w:r>
      <w:r w:rsidR="00904EB7">
        <w:t>At a meeting of the North American Benthological Society</w:t>
      </w:r>
      <w:r w:rsidR="00B25282">
        <w:t xml:space="preserve"> </w:t>
      </w:r>
      <w:r w:rsidR="00904EB7">
        <w:t>in 1995, the attendees of a symposium on ecological heterogeneity urged stream researchers to “</w:t>
      </w:r>
      <w:r w:rsidR="00C2636F">
        <w:t>examine heter</w:t>
      </w:r>
      <w:r w:rsidR="00904EB7">
        <w:t xml:space="preserve">ogeneity from a functional perspective” </w:t>
      </w:r>
      <w:r w:rsidR="00904EB7">
        <w:fldChar w:fldCharType="begin" w:fldLock="1"/>
      </w:r>
      <w:r w:rsidR="007E4F31">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"previouslyFormattedCitation" : "(Palmer &amp; Poff 1997)" }, "properties" : { "noteIndex" : 0 }, "schema" : "https://github.com/citation-style-language/schema/raw/master/csl-citation.json" }</w:instrText>
      </w:r>
      <w:r w:rsidR="00904EB7">
        <w:fldChar w:fldCharType="separate"/>
      </w:r>
      <w:r w:rsidR="00904EB7" w:rsidRPr="00904EB7">
        <w:rPr>
          <w:noProof/>
        </w:rPr>
        <w:t>(Palmer &amp; Poff 1997)</w:t>
      </w:r>
      <w:r w:rsidR="00904EB7">
        <w:fldChar w:fldCharType="end"/>
      </w:r>
      <w:r w:rsidR="00904EB7">
        <w:t xml:space="preserve">. Progress on this front has been sparse, and </w:t>
      </w:r>
      <w:r w:rsidR="003E5D61">
        <w:t>confirmation</w:t>
      </w:r>
      <w:r w:rsidR="00D74344">
        <w:t xml:space="preserve"> of </w:t>
      </w:r>
      <w:r w:rsidR="00C4457F">
        <w:t>an opposi</w:t>
      </w:r>
      <w:r w:rsidR="003E5D61">
        <w:t xml:space="preserve">te </w:t>
      </w:r>
      <w:r w:rsidR="00C4457F">
        <w:t xml:space="preserve">trend – i.e. where functional diversity increases with environmental heterogeneity – would </w:t>
      </w:r>
      <w:r w:rsidR="00D74344">
        <w:t>be a significant development for riparian ecology and conservation.</w:t>
      </w:r>
    </w:p>
    <w:p w14:paraId="6BF9368B" w14:textId="6A4740A3" w:rsidR="009A00FF" w:rsidRDefault="005C58C1" w:rsidP="00CA6B8C">
      <w:pPr>
        <w:spacing w:line="360" w:lineRule="auto"/>
      </w:pPr>
      <w:r>
        <w:t>We hypothesised that t</w:t>
      </w:r>
      <w:r w:rsidR="00FF213D">
        <w:t xml:space="preserve">he environmental heterogeneity induced by </w:t>
      </w:r>
      <w:r w:rsidR="00743791">
        <w:t xml:space="preserve">repeated floods and fluctuating soil moisture levels </w:t>
      </w:r>
      <w:r w:rsidR="00FF213D">
        <w:t xml:space="preserve">should be reflected in the functional composition of plant communities adapted to </w:t>
      </w:r>
      <w:r w:rsidR="00D547C0">
        <w:t>the riparian environment</w:t>
      </w:r>
      <w:r w:rsidR="00FF213D">
        <w:t xml:space="preserve">. </w:t>
      </w:r>
      <w:r>
        <w:t>To this end</w:t>
      </w:r>
      <w:r w:rsidR="00C04EFB">
        <w:t xml:space="preserve">, we </w:t>
      </w:r>
      <w:r w:rsidR="006733D1">
        <w:t>investigate</w:t>
      </w:r>
      <w:r>
        <w:t>d</w:t>
      </w:r>
      <w:r w:rsidR="006733D1">
        <w:t xml:space="preserve"> the relationship</w:t>
      </w:r>
      <w:r w:rsidR="00C04EFB">
        <w:t xml:space="preserve"> between </w:t>
      </w:r>
      <w:r w:rsidR="006733D1">
        <w:t>hydrological</w:t>
      </w:r>
      <w:r w:rsidR="00FF213D">
        <w:t>ly driven environmental</w:t>
      </w:r>
      <w:r w:rsidR="006733D1">
        <w:t xml:space="preserve"> heterogeneity and functional </w:t>
      </w:r>
      <w:r w:rsidR="006540E3">
        <w:t>diversity</w:t>
      </w:r>
      <w:r w:rsidR="006733D1">
        <w:t xml:space="preserve"> in riparian plant communities</w:t>
      </w:r>
      <w:r w:rsidR="00FF213D">
        <w:t>.</w:t>
      </w:r>
      <w:r w:rsidR="006B0232">
        <w:t xml:space="preserve"> Specifically, we ask</w:t>
      </w:r>
      <w:r>
        <w:t>ed</w:t>
      </w:r>
      <w:r w:rsidR="006B0232">
        <w:t xml:space="preserve"> the following questions:</w:t>
      </w:r>
      <w:bookmarkStart w:id="0" w:name="_GoBack"/>
      <w:bookmarkEnd w:id="0"/>
    </w:p>
    <w:p w14:paraId="0784B090" w14:textId="2CB849D7" w:rsidR="009A00FF" w:rsidRDefault="00FF213D" w:rsidP="009A00FF">
      <w:pPr>
        <w:pStyle w:val="ListParagraph"/>
        <w:numPr>
          <w:ilvl w:val="0"/>
          <w:numId w:val="6"/>
        </w:numPr>
        <w:spacing w:line="360" w:lineRule="auto"/>
      </w:pPr>
      <w:r>
        <w:t>Is</w:t>
      </w:r>
      <w:r w:rsidR="009A00FF">
        <w:t xml:space="preserve"> functional diversity related to the </w:t>
      </w:r>
      <w:r>
        <w:t xml:space="preserve">frequency and </w:t>
      </w:r>
      <w:r w:rsidR="009A00FF">
        <w:t xml:space="preserve">magnitude </w:t>
      </w:r>
      <w:r>
        <w:t>of flooding disturbance?</w:t>
      </w:r>
    </w:p>
    <w:p w14:paraId="52AE65D0" w14:textId="1E7A4D33" w:rsidR="009A00FF" w:rsidRDefault="00FF213D" w:rsidP="00CA6B8C">
      <w:pPr>
        <w:pStyle w:val="ListParagraph"/>
        <w:numPr>
          <w:ilvl w:val="0"/>
          <w:numId w:val="6"/>
        </w:numPr>
        <w:spacing w:line="360" w:lineRule="auto"/>
      </w:pPr>
      <w:r>
        <w:t xml:space="preserve">Is functional diversity related to </w:t>
      </w:r>
      <w:r w:rsidR="001D0D97">
        <w:t>variability in</w:t>
      </w:r>
      <w:r>
        <w:t xml:space="preserve"> </w:t>
      </w:r>
      <w:r w:rsidR="00F60361">
        <w:t xml:space="preserve">seasonal </w:t>
      </w:r>
      <w:r>
        <w:t>water availability in the riparian zone?</w:t>
      </w:r>
    </w:p>
    <w:p w14:paraId="2D89D6B1" w14:textId="097AEDD9" w:rsidR="006733D1" w:rsidRDefault="006733D1" w:rsidP="006B0232">
      <w:pPr>
        <w:spacing w:line="360" w:lineRule="auto"/>
      </w:pPr>
      <w:r>
        <w:t xml:space="preserve">South-eastern Australia </w:t>
      </w:r>
      <w:r w:rsidR="005C58C1">
        <w:t>was</w:t>
      </w:r>
      <w:r>
        <w:t xml:space="preserve"> used as a sandbox, as a broad spectrum of hydrological heterogeneity is present within a relatively compact, contiguous landscape </w:t>
      </w:r>
      <w:r w:rsidRPr="00C432C4">
        <w:fldChar w:fldCharType="begin" w:fldLock="1"/>
      </w:r>
      <w:r w:rsidR="007E4F31">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"page" : "17-40", "publisher" : "Academic Press: Sydney", "title" : "Australia vs. the world: a comparative analysis of streamflow characteristics", "type" : "article-journal" }, "uris" : [ "http://www.mendeley.com/documents/?uuid=85bfc8ac-49ce-4087-9d3e-15b339a3a8cb" ] } ], "mendeley" : { "previouslyFormattedCitation" : "(Finlayson &amp; McMahon 1988; Peel, McMahon &amp; Finlayson 2004)" }, "properties" : { "noteIndex" : 0 }, "schema" : "https://github.com/citation-style-language/schema/raw/master/csl-citation.json" }</w:instrText>
      </w:r>
      <w:r w:rsidRPr="00C432C4">
        <w:fldChar w:fldCharType="separate"/>
      </w:r>
      <w:r w:rsidR="00214E4B" w:rsidRPr="00214E4B">
        <w:rPr>
          <w:noProof/>
        </w:rPr>
        <w:t>(Finlayson &amp; McMahon 1988; Peel, McMahon &amp; Finlayson 2004)</w:t>
      </w:r>
      <w:r w:rsidRPr="00C432C4">
        <w:fldChar w:fldCharType="end"/>
      </w:r>
      <w:r>
        <w:t xml:space="preserve">. </w:t>
      </w:r>
    </w:p>
    <w:p w14:paraId="313135D0" w14:textId="77777777" w:rsidR="00743791" w:rsidRDefault="00743791" w:rsidP="006B0232">
      <w:pPr>
        <w:spacing w:line="360" w:lineRule="auto"/>
      </w:pPr>
    </w:p>
    <w:p w14:paraId="47EA2AE7" w14:textId="77777777" w:rsidR="00743791" w:rsidRDefault="00743791" w:rsidP="006B0232">
      <w:pPr>
        <w:spacing w:line="360" w:lineRule="auto"/>
      </w:pPr>
    </w:p>
    <w:p w14:paraId="7D7CBE8D" w14:textId="77777777" w:rsidR="00743791" w:rsidRDefault="00743791" w:rsidP="006B0232">
      <w:pPr>
        <w:spacing w:line="360" w:lineRule="auto"/>
      </w:pPr>
    </w:p>
    <w:sectPr w:rsidR="00743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E596C"/>
    <w:multiLevelType w:val="hybridMultilevel"/>
    <w:tmpl w:val="671E4908"/>
    <w:lvl w:ilvl="0" w:tplc="2C96C198">
      <w:start w:val="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CC17F7C"/>
    <w:multiLevelType w:val="hybridMultilevel"/>
    <w:tmpl w:val="736EB2D4"/>
    <w:lvl w:ilvl="0" w:tplc="B5B8068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F111D2"/>
    <w:multiLevelType w:val="hybridMultilevel"/>
    <w:tmpl w:val="5330C66A"/>
    <w:lvl w:ilvl="0" w:tplc="5AF6F6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2BA3679"/>
    <w:multiLevelType w:val="hybridMultilevel"/>
    <w:tmpl w:val="3A180B4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BE62698"/>
    <w:multiLevelType w:val="hybridMultilevel"/>
    <w:tmpl w:val="80C0AB6C"/>
    <w:lvl w:ilvl="0" w:tplc="0DEC5936">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0EA183F"/>
    <w:multiLevelType w:val="hybridMultilevel"/>
    <w:tmpl w:val="88FEDCAE"/>
    <w:lvl w:ilvl="0" w:tplc="0DEC5936">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FC6"/>
    <w:rsid w:val="00000FF0"/>
    <w:rsid w:val="000046FE"/>
    <w:rsid w:val="00030960"/>
    <w:rsid w:val="00084863"/>
    <w:rsid w:val="00087579"/>
    <w:rsid w:val="000923BE"/>
    <w:rsid w:val="000C0FCB"/>
    <w:rsid w:val="000C731E"/>
    <w:rsid w:val="001015F9"/>
    <w:rsid w:val="001217AD"/>
    <w:rsid w:val="001218A0"/>
    <w:rsid w:val="00145BA2"/>
    <w:rsid w:val="001466E4"/>
    <w:rsid w:val="001470B9"/>
    <w:rsid w:val="00163097"/>
    <w:rsid w:val="001754C2"/>
    <w:rsid w:val="001D0D97"/>
    <w:rsid w:val="001E4787"/>
    <w:rsid w:val="001F12B5"/>
    <w:rsid w:val="001F5F89"/>
    <w:rsid w:val="00200057"/>
    <w:rsid w:val="00214E4B"/>
    <w:rsid w:val="002158CB"/>
    <w:rsid w:val="002200FA"/>
    <w:rsid w:val="00232388"/>
    <w:rsid w:val="00234E52"/>
    <w:rsid w:val="0023792C"/>
    <w:rsid w:val="002430FD"/>
    <w:rsid w:val="00247A39"/>
    <w:rsid w:val="0025521B"/>
    <w:rsid w:val="00262B0A"/>
    <w:rsid w:val="00265437"/>
    <w:rsid w:val="00267D29"/>
    <w:rsid w:val="00274160"/>
    <w:rsid w:val="002807F3"/>
    <w:rsid w:val="002E31B3"/>
    <w:rsid w:val="002F3A64"/>
    <w:rsid w:val="00306E69"/>
    <w:rsid w:val="00310D8F"/>
    <w:rsid w:val="00322833"/>
    <w:rsid w:val="00334FA8"/>
    <w:rsid w:val="00373046"/>
    <w:rsid w:val="003A2C1B"/>
    <w:rsid w:val="003B1EE8"/>
    <w:rsid w:val="003C1E2C"/>
    <w:rsid w:val="003D0D7A"/>
    <w:rsid w:val="003E2465"/>
    <w:rsid w:val="003E3E4D"/>
    <w:rsid w:val="003E4AE6"/>
    <w:rsid w:val="003E5D61"/>
    <w:rsid w:val="003F63FF"/>
    <w:rsid w:val="00416B76"/>
    <w:rsid w:val="00421F67"/>
    <w:rsid w:val="004227E4"/>
    <w:rsid w:val="00443927"/>
    <w:rsid w:val="00444C5C"/>
    <w:rsid w:val="004624F0"/>
    <w:rsid w:val="004727C3"/>
    <w:rsid w:val="00491E44"/>
    <w:rsid w:val="004C7D5E"/>
    <w:rsid w:val="004D7CAB"/>
    <w:rsid w:val="00507AFD"/>
    <w:rsid w:val="00517ABE"/>
    <w:rsid w:val="00541158"/>
    <w:rsid w:val="00554C32"/>
    <w:rsid w:val="00565CE9"/>
    <w:rsid w:val="00580E52"/>
    <w:rsid w:val="005B1753"/>
    <w:rsid w:val="005B75F0"/>
    <w:rsid w:val="005B7A65"/>
    <w:rsid w:val="005C58C1"/>
    <w:rsid w:val="005D02FB"/>
    <w:rsid w:val="005D2698"/>
    <w:rsid w:val="005D7AEC"/>
    <w:rsid w:val="005E6F05"/>
    <w:rsid w:val="00602F16"/>
    <w:rsid w:val="00604A97"/>
    <w:rsid w:val="00605C88"/>
    <w:rsid w:val="0062317A"/>
    <w:rsid w:val="006475A2"/>
    <w:rsid w:val="006540E3"/>
    <w:rsid w:val="006549F2"/>
    <w:rsid w:val="00660396"/>
    <w:rsid w:val="00670673"/>
    <w:rsid w:val="006733D1"/>
    <w:rsid w:val="006862A3"/>
    <w:rsid w:val="00691225"/>
    <w:rsid w:val="006A04A1"/>
    <w:rsid w:val="006B0232"/>
    <w:rsid w:val="006B25B9"/>
    <w:rsid w:val="006B6974"/>
    <w:rsid w:val="006C45F5"/>
    <w:rsid w:val="006C5A0B"/>
    <w:rsid w:val="006F5077"/>
    <w:rsid w:val="007114AD"/>
    <w:rsid w:val="0071274E"/>
    <w:rsid w:val="00714F6D"/>
    <w:rsid w:val="00726E45"/>
    <w:rsid w:val="00731A0F"/>
    <w:rsid w:val="00741E5F"/>
    <w:rsid w:val="00743791"/>
    <w:rsid w:val="00753D73"/>
    <w:rsid w:val="007544A8"/>
    <w:rsid w:val="007672D5"/>
    <w:rsid w:val="00772242"/>
    <w:rsid w:val="00784DCF"/>
    <w:rsid w:val="00786A5E"/>
    <w:rsid w:val="0079145F"/>
    <w:rsid w:val="00794353"/>
    <w:rsid w:val="007B1221"/>
    <w:rsid w:val="007B75FA"/>
    <w:rsid w:val="007B7A0B"/>
    <w:rsid w:val="007C1305"/>
    <w:rsid w:val="007C587E"/>
    <w:rsid w:val="007D4E20"/>
    <w:rsid w:val="007E4F31"/>
    <w:rsid w:val="007E590E"/>
    <w:rsid w:val="007E7D5A"/>
    <w:rsid w:val="0080166A"/>
    <w:rsid w:val="008235E8"/>
    <w:rsid w:val="00824B34"/>
    <w:rsid w:val="00851F4D"/>
    <w:rsid w:val="00857E1A"/>
    <w:rsid w:val="00862467"/>
    <w:rsid w:val="00885A16"/>
    <w:rsid w:val="008B60BD"/>
    <w:rsid w:val="008F5C52"/>
    <w:rsid w:val="00904EB7"/>
    <w:rsid w:val="00916D17"/>
    <w:rsid w:val="00920C93"/>
    <w:rsid w:val="009321A4"/>
    <w:rsid w:val="0094282C"/>
    <w:rsid w:val="00951896"/>
    <w:rsid w:val="009579B4"/>
    <w:rsid w:val="00977B13"/>
    <w:rsid w:val="009821C6"/>
    <w:rsid w:val="00991205"/>
    <w:rsid w:val="00994AEB"/>
    <w:rsid w:val="009A00FF"/>
    <w:rsid w:val="009A70C3"/>
    <w:rsid w:val="009B35A9"/>
    <w:rsid w:val="009C03E0"/>
    <w:rsid w:val="009C1B22"/>
    <w:rsid w:val="009D5ABE"/>
    <w:rsid w:val="009E4A33"/>
    <w:rsid w:val="00A13239"/>
    <w:rsid w:val="00A21E82"/>
    <w:rsid w:val="00A26831"/>
    <w:rsid w:val="00A33B60"/>
    <w:rsid w:val="00A35196"/>
    <w:rsid w:val="00A43CCA"/>
    <w:rsid w:val="00A67118"/>
    <w:rsid w:val="00A72182"/>
    <w:rsid w:val="00A76863"/>
    <w:rsid w:val="00A83100"/>
    <w:rsid w:val="00A90B39"/>
    <w:rsid w:val="00AA738F"/>
    <w:rsid w:val="00AF50CF"/>
    <w:rsid w:val="00AF6F37"/>
    <w:rsid w:val="00B04126"/>
    <w:rsid w:val="00B1433E"/>
    <w:rsid w:val="00B22B5F"/>
    <w:rsid w:val="00B23BE6"/>
    <w:rsid w:val="00B25282"/>
    <w:rsid w:val="00B3492C"/>
    <w:rsid w:val="00B41936"/>
    <w:rsid w:val="00B46D68"/>
    <w:rsid w:val="00B477C8"/>
    <w:rsid w:val="00B547B8"/>
    <w:rsid w:val="00B56BCD"/>
    <w:rsid w:val="00B73AF2"/>
    <w:rsid w:val="00B903DB"/>
    <w:rsid w:val="00BA59BB"/>
    <w:rsid w:val="00BA59DE"/>
    <w:rsid w:val="00BB244B"/>
    <w:rsid w:val="00BB42AF"/>
    <w:rsid w:val="00BF01A2"/>
    <w:rsid w:val="00C04EFB"/>
    <w:rsid w:val="00C1357F"/>
    <w:rsid w:val="00C142C6"/>
    <w:rsid w:val="00C202B8"/>
    <w:rsid w:val="00C2636F"/>
    <w:rsid w:val="00C3368D"/>
    <w:rsid w:val="00C33D83"/>
    <w:rsid w:val="00C4457F"/>
    <w:rsid w:val="00C50B89"/>
    <w:rsid w:val="00C628C4"/>
    <w:rsid w:val="00C86AF9"/>
    <w:rsid w:val="00C94BB7"/>
    <w:rsid w:val="00CA6B8C"/>
    <w:rsid w:val="00CC6FC6"/>
    <w:rsid w:val="00CF07B7"/>
    <w:rsid w:val="00D02516"/>
    <w:rsid w:val="00D166AB"/>
    <w:rsid w:val="00D209FB"/>
    <w:rsid w:val="00D453DA"/>
    <w:rsid w:val="00D51DBD"/>
    <w:rsid w:val="00D547C0"/>
    <w:rsid w:val="00D5799E"/>
    <w:rsid w:val="00D62E78"/>
    <w:rsid w:val="00D74344"/>
    <w:rsid w:val="00D95FDA"/>
    <w:rsid w:val="00E005F4"/>
    <w:rsid w:val="00E14726"/>
    <w:rsid w:val="00E14A0A"/>
    <w:rsid w:val="00E22D09"/>
    <w:rsid w:val="00E32A88"/>
    <w:rsid w:val="00E43703"/>
    <w:rsid w:val="00E472FB"/>
    <w:rsid w:val="00E759E0"/>
    <w:rsid w:val="00E80D67"/>
    <w:rsid w:val="00E85AC7"/>
    <w:rsid w:val="00E9054D"/>
    <w:rsid w:val="00EA5B54"/>
    <w:rsid w:val="00EB0427"/>
    <w:rsid w:val="00EB3CAC"/>
    <w:rsid w:val="00F04B79"/>
    <w:rsid w:val="00F20559"/>
    <w:rsid w:val="00F217B6"/>
    <w:rsid w:val="00F547EC"/>
    <w:rsid w:val="00F60361"/>
    <w:rsid w:val="00F62C63"/>
    <w:rsid w:val="00F82D90"/>
    <w:rsid w:val="00F87873"/>
    <w:rsid w:val="00FB36E2"/>
    <w:rsid w:val="00FC3EBF"/>
    <w:rsid w:val="00FD09E7"/>
    <w:rsid w:val="00FD5DE4"/>
    <w:rsid w:val="00FD611F"/>
    <w:rsid w:val="00FF213D"/>
    <w:rsid w:val="00FF22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AF22A"/>
  <w15:chartTrackingRefBased/>
  <w15:docId w15:val="{8073E342-61CC-4729-BA8D-70E03178F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1E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046"/>
    <w:pPr>
      <w:ind w:left="720"/>
      <w:contextualSpacing/>
    </w:pPr>
  </w:style>
  <w:style w:type="character" w:customStyle="1" w:styleId="apple-converted-space">
    <w:name w:val="apple-converted-space"/>
    <w:basedOn w:val="DefaultParagraphFont"/>
    <w:rsid w:val="00D02516"/>
  </w:style>
  <w:style w:type="character" w:styleId="Hyperlink">
    <w:name w:val="Hyperlink"/>
    <w:basedOn w:val="DefaultParagraphFont"/>
    <w:uiPriority w:val="99"/>
    <w:semiHidden/>
    <w:unhideWhenUsed/>
    <w:rsid w:val="00D02516"/>
    <w:rPr>
      <w:color w:val="0000FF"/>
      <w:u w:val="single"/>
    </w:rPr>
  </w:style>
  <w:style w:type="character" w:styleId="CommentReference">
    <w:name w:val="annotation reference"/>
    <w:basedOn w:val="DefaultParagraphFont"/>
    <w:uiPriority w:val="99"/>
    <w:semiHidden/>
    <w:unhideWhenUsed/>
    <w:rsid w:val="006F5077"/>
    <w:rPr>
      <w:sz w:val="16"/>
      <w:szCs w:val="16"/>
    </w:rPr>
  </w:style>
  <w:style w:type="paragraph" w:styleId="CommentText">
    <w:name w:val="annotation text"/>
    <w:basedOn w:val="Normal"/>
    <w:link w:val="CommentTextChar"/>
    <w:uiPriority w:val="99"/>
    <w:semiHidden/>
    <w:unhideWhenUsed/>
    <w:rsid w:val="006F5077"/>
    <w:pPr>
      <w:spacing w:line="240" w:lineRule="auto"/>
    </w:pPr>
    <w:rPr>
      <w:sz w:val="20"/>
      <w:szCs w:val="20"/>
    </w:rPr>
  </w:style>
  <w:style w:type="character" w:customStyle="1" w:styleId="CommentTextChar">
    <w:name w:val="Comment Text Char"/>
    <w:basedOn w:val="DefaultParagraphFont"/>
    <w:link w:val="CommentText"/>
    <w:uiPriority w:val="99"/>
    <w:semiHidden/>
    <w:rsid w:val="006F5077"/>
    <w:rPr>
      <w:sz w:val="20"/>
      <w:szCs w:val="20"/>
    </w:rPr>
  </w:style>
  <w:style w:type="paragraph" w:styleId="BalloonText">
    <w:name w:val="Balloon Text"/>
    <w:basedOn w:val="Normal"/>
    <w:link w:val="BalloonTextChar"/>
    <w:uiPriority w:val="99"/>
    <w:semiHidden/>
    <w:unhideWhenUsed/>
    <w:rsid w:val="00FD5D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DE4"/>
    <w:rPr>
      <w:rFonts w:ascii="Segoe UI" w:hAnsi="Segoe UI" w:cs="Segoe UI"/>
      <w:sz w:val="18"/>
      <w:szCs w:val="18"/>
    </w:rPr>
  </w:style>
  <w:style w:type="character" w:customStyle="1" w:styleId="Heading1Char">
    <w:name w:val="Heading 1 Char"/>
    <w:basedOn w:val="DefaultParagraphFont"/>
    <w:link w:val="Heading1"/>
    <w:uiPriority w:val="9"/>
    <w:rsid w:val="003C1E2C"/>
    <w:rPr>
      <w:rFonts w:ascii="Times New Roman" w:eastAsia="Times New Roman" w:hAnsi="Times New Roman" w:cs="Times New Roman"/>
      <w:b/>
      <w:bCs/>
      <w:kern w:val="36"/>
      <w:sz w:val="48"/>
      <w:szCs w:val="48"/>
      <w:lang w:eastAsia="en-AU"/>
    </w:rPr>
  </w:style>
  <w:style w:type="paragraph" w:styleId="CommentSubject">
    <w:name w:val="annotation subject"/>
    <w:basedOn w:val="CommentText"/>
    <w:next w:val="CommentText"/>
    <w:link w:val="CommentSubjectChar"/>
    <w:uiPriority w:val="99"/>
    <w:semiHidden/>
    <w:unhideWhenUsed/>
    <w:rsid w:val="00306E69"/>
    <w:rPr>
      <w:b/>
      <w:bCs/>
    </w:rPr>
  </w:style>
  <w:style w:type="character" w:customStyle="1" w:styleId="CommentSubjectChar">
    <w:name w:val="Comment Subject Char"/>
    <w:basedOn w:val="CommentTextChar"/>
    <w:link w:val="CommentSubject"/>
    <w:uiPriority w:val="99"/>
    <w:semiHidden/>
    <w:rsid w:val="00306E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40483">
      <w:bodyDiv w:val="1"/>
      <w:marLeft w:val="0"/>
      <w:marRight w:val="0"/>
      <w:marTop w:val="0"/>
      <w:marBottom w:val="0"/>
      <w:divBdr>
        <w:top w:val="none" w:sz="0" w:space="0" w:color="auto"/>
        <w:left w:val="none" w:sz="0" w:space="0" w:color="auto"/>
        <w:bottom w:val="none" w:sz="0" w:space="0" w:color="auto"/>
        <w:right w:val="none" w:sz="0" w:space="0" w:color="auto"/>
      </w:divBdr>
      <w:divsChild>
        <w:div w:id="1561402743">
          <w:marLeft w:val="0"/>
          <w:marRight w:val="0"/>
          <w:marTop w:val="0"/>
          <w:marBottom w:val="0"/>
          <w:divBdr>
            <w:top w:val="none" w:sz="0" w:space="0" w:color="auto"/>
            <w:left w:val="none" w:sz="0" w:space="0" w:color="auto"/>
            <w:bottom w:val="none" w:sz="0" w:space="0" w:color="auto"/>
            <w:right w:val="none" w:sz="0" w:space="0" w:color="auto"/>
          </w:divBdr>
        </w:div>
      </w:divsChild>
    </w:div>
    <w:div w:id="285935729">
      <w:bodyDiv w:val="1"/>
      <w:marLeft w:val="0"/>
      <w:marRight w:val="0"/>
      <w:marTop w:val="0"/>
      <w:marBottom w:val="0"/>
      <w:divBdr>
        <w:top w:val="none" w:sz="0" w:space="0" w:color="auto"/>
        <w:left w:val="none" w:sz="0" w:space="0" w:color="auto"/>
        <w:bottom w:val="none" w:sz="0" w:space="0" w:color="auto"/>
        <w:right w:val="none" w:sz="0" w:space="0" w:color="auto"/>
      </w:divBdr>
    </w:div>
    <w:div w:id="423957253">
      <w:bodyDiv w:val="1"/>
      <w:marLeft w:val="0"/>
      <w:marRight w:val="0"/>
      <w:marTop w:val="0"/>
      <w:marBottom w:val="0"/>
      <w:divBdr>
        <w:top w:val="none" w:sz="0" w:space="0" w:color="auto"/>
        <w:left w:val="none" w:sz="0" w:space="0" w:color="auto"/>
        <w:bottom w:val="none" w:sz="0" w:space="0" w:color="auto"/>
        <w:right w:val="none" w:sz="0" w:space="0" w:color="auto"/>
      </w:divBdr>
      <w:divsChild>
        <w:div w:id="55593239">
          <w:marLeft w:val="0"/>
          <w:marRight w:val="0"/>
          <w:marTop w:val="120"/>
          <w:marBottom w:val="0"/>
          <w:divBdr>
            <w:top w:val="none" w:sz="0" w:space="0" w:color="auto"/>
            <w:left w:val="none" w:sz="0" w:space="0" w:color="auto"/>
            <w:bottom w:val="none" w:sz="0" w:space="0" w:color="auto"/>
            <w:right w:val="none" w:sz="0" w:space="0" w:color="auto"/>
          </w:divBdr>
        </w:div>
        <w:div w:id="504051081">
          <w:marLeft w:val="0"/>
          <w:marRight w:val="0"/>
          <w:marTop w:val="0"/>
          <w:marBottom w:val="0"/>
          <w:divBdr>
            <w:top w:val="single" w:sz="18" w:space="6" w:color="E1E9EB"/>
            <w:left w:val="none" w:sz="0" w:space="0" w:color="auto"/>
            <w:bottom w:val="none" w:sz="0" w:space="0" w:color="auto"/>
            <w:right w:val="none" w:sz="0" w:space="0" w:color="auto"/>
          </w:divBdr>
        </w:div>
      </w:divsChild>
    </w:div>
    <w:div w:id="482090456">
      <w:bodyDiv w:val="1"/>
      <w:marLeft w:val="0"/>
      <w:marRight w:val="0"/>
      <w:marTop w:val="0"/>
      <w:marBottom w:val="0"/>
      <w:divBdr>
        <w:top w:val="none" w:sz="0" w:space="0" w:color="auto"/>
        <w:left w:val="none" w:sz="0" w:space="0" w:color="auto"/>
        <w:bottom w:val="none" w:sz="0" w:space="0" w:color="auto"/>
        <w:right w:val="none" w:sz="0" w:space="0" w:color="auto"/>
      </w:divBdr>
    </w:div>
    <w:div w:id="683895120">
      <w:bodyDiv w:val="1"/>
      <w:marLeft w:val="0"/>
      <w:marRight w:val="0"/>
      <w:marTop w:val="0"/>
      <w:marBottom w:val="0"/>
      <w:divBdr>
        <w:top w:val="none" w:sz="0" w:space="0" w:color="auto"/>
        <w:left w:val="none" w:sz="0" w:space="0" w:color="auto"/>
        <w:bottom w:val="none" w:sz="0" w:space="0" w:color="auto"/>
        <w:right w:val="none" w:sz="0" w:space="0" w:color="auto"/>
      </w:divBdr>
      <w:divsChild>
        <w:div w:id="183399143">
          <w:marLeft w:val="0"/>
          <w:marRight w:val="0"/>
          <w:marTop w:val="120"/>
          <w:marBottom w:val="0"/>
          <w:divBdr>
            <w:top w:val="none" w:sz="0" w:space="0" w:color="auto"/>
            <w:left w:val="none" w:sz="0" w:space="0" w:color="auto"/>
            <w:bottom w:val="none" w:sz="0" w:space="0" w:color="auto"/>
            <w:right w:val="none" w:sz="0" w:space="0" w:color="auto"/>
          </w:divBdr>
        </w:div>
        <w:div w:id="234703247">
          <w:marLeft w:val="0"/>
          <w:marRight w:val="0"/>
          <w:marTop w:val="0"/>
          <w:marBottom w:val="0"/>
          <w:divBdr>
            <w:top w:val="single" w:sz="18" w:space="6" w:color="E1E9EB"/>
            <w:left w:val="none" w:sz="0" w:space="0" w:color="auto"/>
            <w:bottom w:val="none" w:sz="0" w:space="0" w:color="auto"/>
            <w:right w:val="none" w:sz="0" w:space="0" w:color="auto"/>
          </w:divBdr>
        </w:div>
      </w:divsChild>
    </w:div>
    <w:div w:id="1202716684">
      <w:bodyDiv w:val="1"/>
      <w:marLeft w:val="0"/>
      <w:marRight w:val="0"/>
      <w:marTop w:val="0"/>
      <w:marBottom w:val="0"/>
      <w:divBdr>
        <w:top w:val="none" w:sz="0" w:space="0" w:color="auto"/>
        <w:left w:val="none" w:sz="0" w:space="0" w:color="auto"/>
        <w:bottom w:val="none" w:sz="0" w:space="0" w:color="auto"/>
        <w:right w:val="none" w:sz="0" w:space="0" w:color="auto"/>
      </w:divBdr>
      <w:divsChild>
        <w:div w:id="2109302543">
          <w:marLeft w:val="0"/>
          <w:marRight w:val="0"/>
          <w:marTop w:val="0"/>
          <w:marBottom w:val="105"/>
          <w:divBdr>
            <w:top w:val="none" w:sz="0" w:space="0" w:color="auto"/>
            <w:left w:val="none" w:sz="0" w:space="0" w:color="auto"/>
            <w:bottom w:val="none" w:sz="0" w:space="0" w:color="auto"/>
            <w:right w:val="none" w:sz="0" w:space="0" w:color="auto"/>
          </w:divBdr>
        </w:div>
      </w:divsChild>
    </w:div>
    <w:div w:id="1235974559">
      <w:bodyDiv w:val="1"/>
      <w:marLeft w:val="0"/>
      <w:marRight w:val="0"/>
      <w:marTop w:val="0"/>
      <w:marBottom w:val="0"/>
      <w:divBdr>
        <w:top w:val="none" w:sz="0" w:space="0" w:color="auto"/>
        <w:left w:val="none" w:sz="0" w:space="0" w:color="auto"/>
        <w:bottom w:val="none" w:sz="0" w:space="0" w:color="auto"/>
        <w:right w:val="none" w:sz="0" w:space="0" w:color="auto"/>
      </w:divBdr>
      <w:divsChild>
        <w:div w:id="996493292">
          <w:marLeft w:val="0"/>
          <w:marRight w:val="0"/>
          <w:marTop w:val="0"/>
          <w:marBottom w:val="105"/>
          <w:divBdr>
            <w:top w:val="none" w:sz="0" w:space="0" w:color="auto"/>
            <w:left w:val="none" w:sz="0" w:space="0" w:color="auto"/>
            <w:bottom w:val="none" w:sz="0" w:space="0" w:color="auto"/>
            <w:right w:val="none" w:sz="0" w:space="0" w:color="auto"/>
          </w:divBdr>
        </w:div>
      </w:divsChild>
    </w:div>
    <w:div w:id="1414283239">
      <w:bodyDiv w:val="1"/>
      <w:marLeft w:val="0"/>
      <w:marRight w:val="0"/>
      <w:marTop w:val="0"/>
      <w:marBottom w:val="0"/>
      <w:divBdr>
        <w:top w:val="none" w:sz="0" w:space="0" w:color="auto"/>
        <w:left w:val="none" w:sz="0" w:space="0" w:color="auto"/>
        <w:bottom w:val="none" w:sz="0" w:space="0" w:color="auto"/>
        <w:right w:val="none" w:sz="0" w:space="0" w:color="auto"/>
      </w:divBdr>
      <w:divsChild>
        <w:div w:id="2006977899">
          <w:marLeft w:val="0"/>
          <w:marRight w:val="0"/>
          <w:marTop w:val="0"/>
          <w:marBottom w:val="0"/>
          <w:divBdr>
            <w:top w:val="none" w:sz="0" w:space="0" w:color="auto"/>
            <w:left w:val="none" w:sz="0" w:space="0" w:color="auto"/>
            <w:bottom w:val="none" w:sz="0" w:space="0" w:color="auto"/>
            <w:right w:val="none" w:sz="0" w:space="0" w:color="auto"/>
          </w:divBdr>
        </w:div>
      </w:divsChild>
    </w:div>
    <w:div w:id="1454638288">
      <w:bodyDiv w:val="1"/>
      <w:marLeft w:val="0"/>
      <w:marRight w:val="0"/>
      <w:marTop w:val="0"/>
      <w:marBottom w:val="0"/>
      <w:divBdr>
        <w:top w:val="none" w:sz="0" w:space="0" w:color="auto"/>
        <w:left w:val="none" w:sz="0" w:space="0" w:color="auto"/>
        <w:bottom w:val="none" w:sz="0" w:space="0" w:color="auto"/>
        <w:right w:val="none" w:sz="0" w:space="0" w:color="auto"/>
      </w:divBdr>
      <w:divsChild>
        <w:div w:id="1766073298">
          <w:marLeft w:val="0"/>
          <w:marRight w:val="0"/>
          <w:marTop w:val="0"/>
          <w:marBottom w:val="0"/>
          <w:divBdr>
            <w:top w:val="single" w:sz="18" w:space="6" w:color="E1E9EB"/>
            <w:left w:val="none" w:sz="0" w:space="0" w:color="auto"/>
            <w:bottom w:val="none" w:sz="0" w:space="0" w:color="auto"/>
            <w:right w:val="none" w:sz="0" w:space="0" w:color="auto"/>
          </w:divBdr>
        </w:div>
        <w:div w:id="1857697825">
          <w:marLeft w:val="0"/>
          <w:marRight w:val="0"/>
          <w:marTop w:val="120"/>
          <w:marBottom w:val="0"/>
          <w:divBdr>
            <w:top w:val="none" w:sz="0" w:space="0" w:color="auto"/>
            <w:left w:val="none" w:sz="0" w:space="0" w:color="auto"/>
            <w:bottom w:val="none" w:sz="0" w:space="0" w:color="auto"/>
            <w:right w:val="none" w:sz="0" w:space="0" w:color="auto"/>
          </w:divBdr>
        </w:div>
      </w:divsChild>
    </w:div>
    <w:div w:id="1588491433">
      <w:bodyDiv w:val="1"/>
      <w:marLeft w:val="0"/>
      <w:marRight w:val="0"/>
      <w:marTop w:val="0"/>
      <w:marBottom w:val="0"/>
      <w:divBdr>
        <w:top w:val="none" w:sz="0" w:space="0" w:color="auto"/>
        <w:left w:val="none" w:sz="0" w:space="0" w:color="auto"/>
        <w:bottom w:val="none" w:sz="0" w:space="0" w:color="auto"/>
        <w:right w:val="none" w:sz="0" w:space="0" w:color="auto"/>
      </w:divBdr>
      <w:divsChild>
        <w:div w:id="790319200">
          <w:marLeft w:val="0"/>
          <w:marRight w:val="0"/>
          <w:marTop w:val="0"/>
          <w:marBottom w:val="0"/>
          <w:divBdr>
            <w:top w:val="single" w:sz="18" w:space="6" w:color="E1E9EB"/>
            <w:left w:val="none" w:sz="0" w:space="0" w:color="auto"/>
            <w:bottom w:val="none" w:sz="0" w:space="0" w:color="auto"/>
            <w:right w:val="none" w:sz="0" w:space="0" w:color="auto"/>
          </w:divBdr>
        </w:div>
        <w:div w:id="1527791206">
          <w:marLeft w:val="0"/>
          <w:marRight w:val="0"/>
          <w:marTop w:val="120"/>
          <w:marBottom w:val="0"/>
          <w:divBdr>
            <w:top w:val="none" w:sz="0" w:space="0" w:color="auto"/>
            <w:left w:val="none" w:sz="0" w:space="0" w:color="auto"/>
            <w:bottom w:val="none" w:sz="0" w:space="0" w:color="auto"/>
            <w:right w:val="none" w:sz="0" w:space="0" w:color="auto"/>
          </w:divBdr>
        </w:div>
      </w:divsChild>
    </w:div>
    <w:div w:id="1839954799">
      <w:bodyDiv w:val="1"/>
      <w:marLeft w:val="0"/>
      <w:marRight w:val="0"/>
      <w:marTop w:val="0"/>
      <w:marBottom w:val="0"/>
      <w:divBdr>
        <w:top w:val="none" w:sz="0" w:space="0" w:color="auto"/>
        <w:left w:val="none" w:sz="0" w:space="0" w:color="auto"/>
        <w:bottom w:val="none" w:sz="0" w:space="0" w:color="auto"/>
        <w:right w:val="none" w:sz="0" w:space="0" w:color="auto"/>
      </w:divBdr>
      <w:divsChild>
        <w:div w:id="1639921647">
          <w:marLeft w:val="0"/>
          <w:marRight w:val="0"/>
          <w:marTop w:val="0"/>
          <w:marBottom w:val="0"/>
          <w:divBdr>
            <w:top w:val="none" w:sz="0" w:space="0" w:color="auto"/>
            <w:left w:val="none" w:sz="0" w:space="0" w:color="auto"/>
            <w:bottom w:val="none" w:sz="0" w:space="0" w:color="auto"/>
            <w:right w:val="none" w:sz="0" w:space="0" w:color="auto"/>
          </w:divBdr>
        </w:div>
      </w:divsChild>
    </w:div>
    <w:div w:id="1847211286">
      <w:bodyDiv w:val="1"/>
      <w:marLeft w:val="0"/>
      <w:marRight w:val="0"/>
      <w:marTop w:val="0"/>
      <w:marBottom w:val="0"/>
      <w:divBdr>
        <w:top w:val="none" w:sz="0" w:space="0" w:color="auto"/>
        <w:left w:val="none" w:sz="0" w:space="0" w:color="auto"/>
        <w:bottom w:val="none" w:sz="0" w:space="0" w:color="auto"/>
        <w:right w:val="none" w:sz="0" w:space="0" w:color="auto"/>
      </w:divBdr>
      <w:divsChild>
        <w:div w:id="1830558418">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687E4-EBBE-47FC-B7A3-8BFA2E52B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5</Pages>
  <Words>13561</Words>
  <Characters>77299</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Faculty of Science</cp:lastModifiedBy>
  <cp:revision>24</cp:revision>
  <dcterms:created xsi:type="dcterms:W3CDTF">2014-10-15T07:36:00Z</dcterms:created>
  <dcterms:modified xsi:type="dcterms:W3CDTF">2014-11-22T04:21:00Z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