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5708D" w14:textId="77777777" w:rsidR="006E2E2C" w:rsidRDefault="006E2E2C" w:rsidP="00F75551">
      <w:pPr>
        <w:spacing w:line="480" w:lineRule="auto"/>
      </w:pPr>
      <w:r>
        <w:t>ABSTRACT</w:t>
      </w:r>
    </w:p>
    <w:p w14:paraId="79BBC150" w14:textId="77777777" w:rsidR="00441B1D" w:rsidRPr="00441B1D" w:rsidRDefault="00441B1D" w:rsidP="00F75551">
      <w:pPr>
        <w:spacing w:line="480" w:lineRule="auto"/>
      </w:pPr>
      <w:commentRangeStart w:id="0"/>
      <w:r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Australia is the most </w:t>
      </w:r>
      <w:proofErr w:type="spellStart"/>
      <w:r w:rsidRPr="00441B1D">
        <w:t>hydrologically</w:t>
      </w:r>
      <w:proofErr w:type="spellEnd"/>
      <w:r w:rsidRPr="00441B1D">
        <w:t xml:space="preserve"> variable continent on the planet, and so offers a unique sandbox within which to test ideas about how hydrology influences diversity within vegetation communities. </w:t>
      </w:r>
    </w:p>
    <w:p w14:paraId="32F41013" w14:textId="77777777" w:rsidR="00441B1D" w:rsidRPr="00441B1D" w:rsidRDefault="00441B1D" w:rsidP="00F75551">
      <w:pPr>
        <w:spacing w:line="480" w:lineRule="auto"/>
      </w:pPr>
      <w:r w:rsidRPr="00441B1D">
        <w:t>To this end, we collected data on species abundance, quantitative plant functional traits and hydrology from 15</w:t>
      </w:r>
      <w:r w:rsidR="00453E87">
        <w:t xml:space="preserve"> sites distributed across south-</w:t>
      </w:r>
      <w:r w:rsidRPr="00441B1D">
        <w:t>eastern Australia. This study asked two questions: 1.) is functional diversity related to frequency and magnitude of flooding disturbance, and 2.) is functional diversity related to variability in seasonal water availability within the riparian zone?</w:t>
      </w:r>
    </w:p>
    <w:p w14:paraId="58198609" w14:textId="2B07C86E" w:rsidR="00441B1D" w:rsidRPr="00441B1D" w:rsidRDefault="00441B1D" w:rsidP="00F75551">
      <w:pPr>
        <w:spacing w:line="480" w:lineRule="auto"/>
      </w:pPr>
      <w:r w:rsidRPr="00441B1D">
        <w:t>We were able to confirm that metrics describing both flooding disturbance and patterns of water availability exhibit strong relationships with functional diversity within riparian vegetation communities of south</w:t>
      </w:r>
      <w:r w:rsidR="00453E87">
        <w:t>-</w:t>
      </w:r>
      <w:r w:rsidRPr="00441B1D">
        <w:t>eastern Australia. The key finding of this study is functional heterogeneity in these systems tends to be associated with variability in hydrological conditions</w:t>
      </w:r>
      <w:r>
        <w:t xml:space="preserve"> and </w:t>
      </w:r>
      <w:r w:rsidR="00A80E93" w:rsidRPr="00441B1D">
        <w:t xml:space="preserve">the intensity of </w:t>
      </w:r>
      <w:r>
        <w:t xml:space="preserve">rare, </w:t>
      </w:r>
      <w:r w:rsidRPr="00441B1D">
        <w:t xml:space="preserve">high magnitude flooding events, rather than </w:t>
      </w:r>
      <w:r w:rsidR="00A41779">
        <w:t>average</w:t>
      </w:r>
      <w:r w:rsidR="00A41779" w:rsidRPr="00441B1D">
        <w:t xml:space="preserve"> </w:t>
      </w:r>
      <w:r w:rsidRPr="00441B1D">
        <w:t>patterns of flow.</w:t>
      </w:r>
    </w:p>
    <w:p w14:paraId="6637FF01" w14:textId="77777777" w:rsidR="00441B1D" w:rsidRPr="00441B1D" w:rsidRDefault="00441B1D" w:rsidP="00F75551">
      <w:pPr>
        <w:spacing w:line="480" w:lineRule="auto"/>
      </w:pPr>
      <w:r w:rsidRPr="00441B1D">
        <w:t xml:space="preserve">Our study highlights the importance of extreme flooding events and patterns of water availability as determinants of community composition in riparian vegetation. These </w:t>
      </w:r>
      <w:proofErr w:type="spellStart"/>
      <w:r w:rsidRPr="00441B1D">
        <w:t>ecohyd</w:t>
      </w:r>
      <w:r>
        <w:t>r</w:t>
      </w:r>
      <w:r w:rsidRPr="00441B1D">
        <w:t>ological</w:t>
      </w:r>
      <w:proofErr w:type="spellEnd"/>
      <w:r w:rsidRPr="00441B1D">
        <w:t xml:space="preserve"> relationships may have significant consequences for plant communities experiencing alterations to hydrology caused by anthropogenic flow modification and the changing climate. </w:t>
      </w:r>
      <w:commentRangeEnd w:id="0"/>
      <w:r>
        <w:rPr>
          <w:rStyle w:val="CommentReference"/>
          <w:rFonts w:eastAsia="MS Mincho"/>
        </w:rPr>
        <w:commentReference w:id="0"/>
      </w:r>
    </w:p>
    <w:p w14:paraId="0D3EAD3F" w14:textId="77777777" w:rsidR="00441B1D" w:rsidRDefault="00441B1D" w:rsidP="00F75551">
      <w:pPr>
        <w:spacing w:line="480" w:lineRule="auto"/>
      </w:pPr>
    </w:p>
    <w:p w14:paraId="3889023C" w14:textId="77777777" w:rsidR="006E2E2C" w:rsidRDefault="006E2E2C" w:rsidP="00F75551">
      <w:pPr>
        <w:spacing w:line="480" w:lineRule="auto"/>
      </w:pPr>
    </w:p>
    <w:p w14:paraId="7B27820C" w14:textId="77777777" w:rsidR="00441B1D" w:rsidRDefault="00441B1D" w:rsidP="00F75551">
      <w:pPr>
        <w:spacing w:line="480" w:lineRule="auto"/>
      </w:pPr>
    </w:p>
    <w:p w14:paraId="35B506CA" w14:textId="77777777" w:rsidR="006E2E2C" w:rsidRDefault="006E2E2C" w:rsidP="00F75551">
      <w:pPr>
        <w:spacing w:line="480" w:lineRule="auto"/>
      </w:pPr>
    </w:p>
    <w:p w14:paraId="5B6A7409" w14:textId="77777777" w:rsidR="0017691C" w:rsidRDefault="0017691C" w:rsidP="00F75551">
      <w:pPr>
        <w:spacing w:line="480" w:lineRule="auto"/>
      </w:pPr>
      <w:commentRangeStart w:id="1"/>
      <w:r>
        <w:lastRenderedPageBreak/>
        <w:t>INTRODUCTION</w:t>
      </w:r>
      <w:commentRangeEnd w:id="1"/>
      <w:r w:rsidR="00A06BFA">
        <w:rPr>
          <w:rStyle w:val="CommentReference"/>
          <w:rFonts w:eastAsia="MS Mincho"/>
        </w:rPr>
        <w:commentReference w:id="1"/>
      </w:r>
    </w:p>
    <w:p w14:paraId="1DF26E57" w14:textId="74144467" w:rsidR="0017691C" w:rsidRDefault="0017691C" w:rsidP="00F75551">
      <w:pPr>
        <w:spacing w:line="480" w:lineRule="auto"/>
        <w:jc w:val="both"/>
      </w:pPr>
      <w:r>
        <w:t xml:space="preserve">Riparian ecosystems are biophysically complex and highly diverse taxonomically, structurally and functionally </w:t>
      </w:r>
      <w:r w:rsidR="00A92656">
        <w:fldChar w:fldCharType="begin" w:fldLock="1"/>
      </w:r>
      <w:r w:rsidR="008310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A92656">
        <w:fldChar w:fldCharType="separate"/>
      </w:r>
      <w:r w:rsidRPr="00214E4B">
        <w:rPr>
          <w:noProof/>
        </w:rPr>
        <w:t>(Naiman, Decamps &amp; Pollock 1993; Poff 2002; Nilsson &amp; Svedmark 2002)</w:t>
      </w:r>
      <w:r w:rsidR="00A92656">
        <w:fldChar w:fldCharType="end"/>
      </w:r>
      <w:r>
        <w:t xml:space="preserve">. </w:t>
      </w:r>
      <w:ins w:id="2" w:author="Faculty of Science" w:date="2015-01-03T15:18:00Z">
        <w:r w:rsidR="00CF703E">
          <w:t>Extensive f</w:t>
        </w:r>
      </w:ins>
      <w:r>
        <w:t xml:space="preserve">low regulation </w:t>
      </w:r>
      <w:ins w:id="3" w:author="Faculty of Science" w:date="2015-01-03T15:19:00Z">
        <w:r w:rsidR="00CF703E">
          <w:t xml:space="preserve">of river systems </w:t>
        </w:r>
      </w:ins>
      <w:r>
        <w:t xml:space="preserve">and </w:t>
      </w:r>
      <w:del w:id="4" w:author="Faculty of Science" w:date="2015-01-03T15:19:00Z">
        <w:r w:rsidDel="00CF703E">
          <w:delText>alterations to baseline discharges</w:delText>
        </w:r>
      </w:del>
      <w:ins w:id="5" w:author="Faculty of Science" w:date="2015-01-03T15:19:00Z">
        <w:r w:rsidR="00CF703E">
          <w:t>changing patterns of runoff under future climates</w:t>
        </w:r>
      </w:ins>
      <w:r>
        <w:t xml:space="preserve"> </w:t>
      </w:r>
      <w:del w:id="6" w:author="Faculty of Science" w:date="2015-01-03T15:22:00Z">
        <w:r w:rsidDel="00CF703E">
          <w:delText xml:space="preserve">may </w:delText>
        </w:r>
      </w:del>
      <w:ins w:id="7" w:author="Faculty of Science" w:date="2015-01-03T15:21:00Z">
        <w:r w:rsidR="00CF703E">
          <w:t xml:space="preserve">are likely to </w:t>
        </w:r>
      </w:ins>
      <w:del w:id="8" w:author="Faculty of Science" w:date="2015-01-03T15:21:00Z">
        <w:r w:rsidDel="00CF703E">
          <w:delText xml:space="preserve">well </w:delText>
        </w:r>
      </w:del>
      <w:r>
        <w:t xml:space="preserve">produce dramatically different future </w:t>
      </w:r>
      <w:commentRangeStart w:id="9"/>
      <w:proofErr w:type="spellStart"/>
      <w:r>
        <w:t>hydrologies</w:t>
      </w:r>
      <w:commentRangeEnd w:id="9"/>
      <w:proofErr w:type="spellEnd"/>
      <w:r w:rsidR="00A808FA">
        <w:rPr>
          <w:rStyle w:val="CommentReference"/>
          <w:rFonts w:eastAsia="MS Mincho"/>
        </w:rPr>
        <w:commentReference w:id="9"/>
      </w:r>
      <w:r>
        <w:t xml:space="preserve">, with significant consequences for the diversity and functional composition of riparian assemblages. </w:t>
      </w:r>
      <w:ins w:id="10" w:author="Faculty of Science" w:date="2015-01-03T15:24:00Z">
        <w:r w:rsidR="00CF703E">
          <w:t>Riverine conservation and rehabilitation efforts must therefore be informed by general understanding of the processes that generate patterns of diversity and drive ecosystem functioning in riparian ecosystems</w:t>
        </w:r>
      </w:ins>
      <w:ins w:id="11" w:author="Faculty of Science" w:date="2015-01-03T15:25:00Z">
        <w:r w:rsidR="00CF703E">
          <w:t>.</w:t>
        </w:r>
      </w:ins>
    </w:p>
    <w:p w14:paraId="79D298D0" w14:textId="7C5AC54F" w:rsidR="00FA00FA" w:rsidRDefault="00A62B96" w:rsidP="00F75551">
      <w:pPr>
        <w:spacing w:line="480" w:lineRule="auto"/>
        <w:jc w:val="both"/>
      </w:pPr>
      <w:commentRangeStart w:id="12"/>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template. In riparian environments, it is this intrinsic environmental heterogeneity which fosters structural, taxonomic and functional heterogeneity within vegetation communities </w:t>
      </w:r>
      <w:r w:rsidR="00A92656">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A92656">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A92656">
        <w:fldChar w:fldCharType="end"/>
      </w:r>
      <w:r w:rsidR="0017691C">
        <w:t xml:space="preserve">. </w:t>
      </w:r>
      <w:commentRangeEnd w:id="12"/>
      <w:r w:rsidR="00DB32AF">
        <w:rPr>
          <w:rStyle w:val="CommentReference"/>
          <w:rFonts w:eastAsia="MS Mincho"/>
        </w:rPr>
        <w:commentReference w:id="12"/>
      </w:r>
      <w:r w:rsidR="0017691C">
        <w:t xml:space="preserve">Local hydrology is widely considered to be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A92656">
        <w:fldChar w:fldCharType="begin" w:fldLock="1"/>
      </w:r>
      <w:r w:rsidR="007F1B56">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A92656">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A92656">
        <w:fldChar w:fldCharType="end"/>
      </w:r>
      <w:del w:id="13" w:author="Faculty of Science" w:date="2015-01-03T17:06:00Z">
        <w:r w:rsidR="0017691C" w:rsidDel="007F1B56">
          <w:delText xml:space="preserve"> </w:delText>
        </w:r>
        <w:r w:rsidR="0017691C" w:rsidRPr="007B75FA" w:rsidDel="007F1B56">
          <w:rPr>
            <w:highlight w:val="yellow"/>
          </w:rPr>
          <w:delText>(more REFs)</w:delText>
        </w:r>
      </w:del>
      <w:r w:rsidR="0017691C" w:rsidRPr="007B75FA">
        <w:rPr>
          <w:highlight w:val="yellow"/>
        </w:rPr>
        <w:t>.</w:t>
      </w:r>
      <w:r w:rsidR="0017691C">
        <w:t xml:space="preserve"> Flooding may retard competitive exclusion by resetting the patch structure of parts of the landscape, and thereby enhance diversity </w:t>
      </w:r>
      <w:r w:rsidR="00A92656">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A92656">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A92656">
        <w:fldChar w:fldCharType="end"/>
      </w:r>
      <w:r w:rsidR="0017691C">
        <w:t xml:space="preserve">, or constrain assemblages to species which have ecological strategies adapted to flooding, thereby decreasing diversity </w:t>
      </w:r>
      <w:r w:rsidR="00A92656" w:rsidRPr="00B23BE6">
        <w:fldChar w:fldCharType="begin" w:fldLock="1"/>
      </w:r>
      <w:r w:rsidR="0083100C">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A92656" w:rsidRPr="00B23BE6">
        <w:fldChar w:fldCharType="separate"/>
      </w:r>
      <w:r w:rsidR="0017691C" w:rsidRPr="00214E4B">
        <w:rPr>
          <w:noProof/>
        </w:rPr>
        <w:t>(Díaz, Cabido &amp; Casanoves 1998)</w:t>
      </w:r>
      <w:r w:rsidR="00A92656" w:rsidRPr="00B23BE6">
        <w:fldChar w:fldCharType="end"/>
      </w:r>
      <w:r w:rsidR="0017691C" w:rsidRPr="00B23BE6">
        <w:t>.</w:t>
      </w:r>
      <w:r w:rsidR="0017691C">
        <w:t xml:space="preserve"> </w:t>
      </w:r>
    </w:p>
    <w:p w14:paraId="1F3D4A11" w14:textId="28BF10EA" w:rsidR="0017691C" w:rsidRDefault="00FA00FA" w:rsidP="00F75551">
      <w:pPr>
        <w:spacing w:line="480" w:lineRule="auto"/>
        <w:jc w:val="both"/>
      </w:pPr>
      <w:r w:rsidRPr="007F1B56">
        <w:rPr>
          <w:rPrChange w:id="14" w:author="Faculty of Science" w:date="2015-01-03T17:05:00Z">
            <w:rPr>
              <w:highlight w:val="green"/>
            </w:rPr>
          </w:rPrChange>
        </w:rPr>
        <w:t xml:space="preserve">The literature describing relationships between hydrology and </w:t>
      </w:r>
      <w:r w:rsidR="00FD4C9F" w:rsidRPr="007F1B56">
        <w:rPr>
          <w:rPrChange w:id="15" w:author="Faculty of Science" w:date="2015-01-03T17:05:00Z">
            <w:rPr>
              <w:highlight w:val="green"/>
            </w:rPr>
          </w:rPrChange>
        </w:rPr>
        <w:t>riparian plant taxonomic diversity</w:t>
      </w:r>
      <w:r w:rsidRPr="007F1B56">
        <w:rPr>
          <w:rPrChange w:id="16" w:author="Faculty of Science" w:date="2015-01-03T17:05:00Z">
            <w:rPr>
              <w:highlight w:val="green"/>
            </w:rPr>
          </w:rPrChange>
        </w:rPr>
        <w:t xml:space="preserve"> is relatively mature.</w:t>
      </w:r>
      <w:r>
        <w:t xml:space="preserve"> </w:t>
      </w:r>
      <w:r w:rsidR="0017691C">
        <w:t xml:space="preserve">General support has been found for the intermediate disturbance hypothesis </w:t>
      </w:r>
      <w:r w:rsidR="00A92656">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A92656">
        <w:fldChar w:fldCharType="separate"/>
      </w:r>
      <w:r w:rsidR="0017691C" w:rsidRPr="00B73AF2">
        <w:rPr>
          <w:noProof/>
        </w:rPr>
        <w:t>(Connell 1978)</w:t>
      </w:r>
      <w:r w:rsidR="00A92656">
        <w:fldChar w:fldCharType="end"/>
      </w:r>
      <w:r w:rsidR="0017691C">
        <w:t xml:space="preserve">, with respect to the relationship between flooding intensity and taxonomic </w:t>
      </w:r>
      <w:r w:rsidR="00A92656">
        <w:fldChar w:fldCharType="begin" w:fldLock="1"/>
      </w:r>
      <w:r w:rsidR="0083100C">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A92656">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A92656">
        <w:fldChar w:fldCharType="end"/>
      </w:r>
      <w:r w:rsidR="0017691C">
        <w:t xml:space="preserve">. This support is not equivocal, however </w:t>
      </w:r>
      <w:r w:rsidR="00A92656">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A92656">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A92656">
        <w:fldChar w:fldCharType="end"/>
      </w:r>
      <w:r w:rsidR="000F57E6">
        <w:t>, and</w:t>
      </w:r>
      <w:r w:rsidR="0017691C">
        <w:t xml:space="preserve"> at within-reach scales, the geomorphic </w:t>
      </w:r>
      <w:r w:rsidR="0017691C">
        <w:lastRenderedPageBreak/>
        <w:t>template is also a strong control on diversity (Bendix 1997, O’Donnell et al. 2013). In</w:t>
      </w:r>
      <w:r w:rsidR="00DB32AF">
        <w:t xml:space="preserve"> </w:t>
      </w:r>
      <w:r w:rsidR="0017691C">
        <w:t xml:space="preserve">regions where riparian plants experience periodic water stress, soil moisture availability may be driven largely by hydrology </w:t>
      </w:r>
      <w:r w:rsidR="00A92656" w:rsidRPr="00F04B79">
        <w:fldChar w:fldCharType="begin" w:fldLock="1"/>
      </w:r>
      <w:r w:rsidR="008310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A92656" w:rsidRPr="00F04B79">
        <w:fldChar w:fldCharType="separate"/>
      </w:r>
      <w:r w:rsidR="0017691C" w:rsidRPr="00214E4B">
        <w:rPr>
          <w:noProof/>
        </w:rPr>
        <w:t>(Castelli, Chambers &amp; Tausch 2000; Nilsson &amp; Svedmark 2002)</w:t>
      </w:r>
      <w:r w:rsidR="00A92656" w:rsidRPr="00F04B79">
        <w:fldChar w:fldCharType="end"/>
      </w:r>
      <w:r w:rsidR="0017691C" w:rsidRPr="00F04B79">
        <w:t>.</w:t>
      </w:r>
      <w:r w:rsidR="0017691C">
        <w:t xml:space="preserve"> Seasonal and </w:t>
      </w:r>
      <w:proofErr w:type="spellStart"/>
      <w:r w:rsidR="0017691C">
        <w:t>interannual</w:t>
      </w:r>
      <w:proofErr w:type="spellEnd"/>
      <w:r w:rsidR="0017691C">
        <w:t xml:space="preserve">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A92656">
        <w:fldChar w:fldCharType="begin" w:fldLock="1"/>
      </w:r>
      <w:r w:rsidR="0083100C">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"issued" : { "date-parts" : [ [ "2014", "6", "11" ] ] }, "page" : "n/a-n/a", "title" : "Species and environmental characteristics point to flow regulation and drought as drivers of riparian plant invasion", "type" : "article-journal"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A92656">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A92656">
        <w:fldChar w:fldCharType="end"/>
      </w:r>
      <w:r w:rsidR="0017691C">
        <w:t xml:space="preserve">, and this effect may be exacerbated for summer flows in hot or dry regions </w:t>
      </w:r>
      <w:r w:rsidR="00A92656">
        <w:fldChar w:fldCharType="begin" w:fldLock="1"/>
      </w:r>
      <w:r w:rsidR="0083100C">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A92656">
        <w:fldChar w:fldCharType="separate"/>
      </w:r>
      <w:r w:rsidR="0017691C" w:rsidRPr="005D02FB">
        <w:rPr>
          <w:noProof/>
        </w:rPr>
        <w:t>(Garssen, Verhoeven &amp; Soons 2014)</w:t>
      </w:r>
      <w:r w:rsidR="00A92656">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A92656">
        <w:fldChar w:fldCharType="begin" w:fldLock="1"/>
      </w:r>
      <w:r w:rsidR="0083100C">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A92656">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A92656">
        <w:fldChar w:fldCharType="end"/>
      </w:r>
      <w:r w:rsidR="0017691C">
        <w:t xml:space="preserve">. </w:t>
      </w:r>
    </w:p>
    <w:p w14:paraId="3293B545" w14:textId="510DECA9" w:rsidR="00A62B96" w:rsidRDefault="001B6B83" w:rsidP="00A62B96">
      <w:pPr>
        <w:spacing w:line="480" w:lineRule="auto"/>
        <w:jc w:val="both"/>
      </w:pPr>
      <w:r>
        <w:t xml:space="preserve">Conservation and ecological restoration activities increasingly aim to preserve the ecosystem functions associated with biodiversity </w:t>
      </w:r>
      <w:r>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fldChar w:fldCharType="separate"/>
      </w:r>
      <w:r w:rsidRPr="008B1C9A">
        <w:rPr>
          <w:noProof/>
        </w:rPr>
        <w:t>(Aerts &amp; Honnay 2011; Cadotte, Carscadden &amp; Mirotchnick 2011; Montoya, Rogers &amp; Memmott 2012)</w:t>
      </w:r>
      <w:r>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83100C" w:rsidRPr="00163097">
        <w:fldChar w:fldCharType="begin" w:fldLock="1"/>
      </w:r>
      <w:r w:rsidR="007158BF">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Iii &amp; Ewel 2005)", "plainTextFormattedCitation" : "(Tilman et al. 1997; D\u0131\u0301az &amp; Cabido 2001; Hooper, Iii &amp; Ewel 2005)", "previouslyFormattedCitation" : "(Tilman &lt;i&gt;et al.&lt;/i&gt; 1997; D\u0131\u0301az &amp; Cabido 2001; Hooper, Iii &amp; Ewel 2005)" }, "properties" : { "noteIndex" : 0 }, "schema" : "https://github.com/citation-style-language/schema/raw/master/csl-citation.json" }</w:instrText>
      </w:r>
      <w:r w:rsidR="0083100C" w:rsidRPr="00163097">
        <w:fldChar w:fldCharType="separate"/>
      </w:r>
      <w:r w:rsidR="0083100C" w:rsidRPr="0083100C">
        <w:rPr>
          <w:noProof/>
        </w:rPr>
        <w:t xml:space="preserve">(Tilman </w:t>
      </w:r>
      <w:r w:rsidR="0083100C" w:rsidRPr="0083100C">
        <w:rPr>
          <w:i/>
          <w:noProof/>
        </w:rPr>
        <w:t>et al.</w:t>
      </w:r>
      <w:r w:rsidR="0083100C" w:rsidRPr="0083100C">
        <w:rPr>
          <w:noProof/>
        </w:rPr>
        <w:t xml:space="preserve"> 1997; Dı́az &amp; Cabido 2001; Hooper, Iii &amp; Ewel 2005)</w:t>
      </w:r>
      <w:r w:rsidR="0083100C" w:rsidRPr="00163097">
        <w:fldChar w:fldCharType="end"/>
      </w:r>
      <w:r w:rsidR="0083100C" w:rsidRPr="00163097">
        <w:t>.</w:t>
      </w:r>
      <w:r w:rsidR="0083100C">
        <w:rPr>
          <w:b/>
        </w:rPr>
        <w:t xml:space="preserve"> </w:t>
      </w:r>
      <w:del w:id="17" w:author="Faculty of Science" w:date="2015-01-02T15:56:00Z">
        <w:r w:rsidR="00A62B96" w:rsidDel="00CD02C3">
          <w:delText>Loss of</w:delText>
        </w:r>
      </w:del>
      <w:ins w:id="18" w:author="Faculty of Science" w:date="2015-01-02T15:56:00Z">
        <w:r w:rsidR="00CD02C3">
          <w:t>Reduced abundance of</w:t>
        </w:r>
      </w:ins>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A62B96">
        <w:fldChar w:fldCharType="begin" w:fldLock="1"/>
      </w:r>
      <w:r w:rsidR="00F97AE1">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A62B96">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A62B96">
        <w:fldChar w:fldCharType="end"/>
      </w:r>
      <w:r w:rsidR="00A62B96">
        <w:t xml:space="preserve">. Assessments of ecosystem service production have also begun to give functional diversity privilege over </w:t>
      </w:r>
      <w:r w:rsidR="00E0648F">
        <w:t xml:space="preserve">taxonomic metrics </w:t>
      </w:r>
      <w:r w:rsidR="00A62B96">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A62B96">
        <w:fldChar w:fldCharType="separate"/>
      </w:r>
      <w:r w:rsidR="00A62B96" w:rsidRPr="00602F16">
        <w:rPr>
          <w:noProof/>
        </w:rPr>
        <w:t>(Díaz &amp; Lavorel 2007)</w:t>
      </w:r>
      <w:r w:rsidR="00A62B96">
        <w:fldChar w:fldCharType="end"/>
      </w:r>
      <w:r w:rsidR="00A62B96">
        <w:t xml:space="preserve">. </w:t>
      </w:r>
    </w:p>
    <w:p w14:paraId="679DD8E1" w14:textId="4EA0BF70" w:rsidR="00A62B96" w:rsidRDefault="00A62B96" w:rsidP="00A62B96">
      <w:pPr>
        <w:spacing w:line="480" w:lineRule="auto"/>
        <w:jc w:val="both"/>
      </w:pPr>
      <w:r>
        <w:t>Numerous metrics of functional diversity have been described in the literature</w:t>
      </w:r>
      <w:ins w:id="19" w:author="Faculty of Science" w:date="2015-01-03T14:30:00Z">
        <w:r w:rsidR="00F97AE1">
          <w:t xml:space="preserve"> </w:t>
        </w:r>
      </w:ins>
      <w:ins w:id="20" w:author="Faculty of Science" w:date="2015-01-03T14:31:00Z">
        <w:r w:rsidR="00F97AE1">
          <w:fldChar w:fldCharType="begin" w:fldLock="1"/>
        </w:r>
      </w:ins>
      <w:r w:rsidR="00CC6D31">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F97AE1">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ins w:id="21" w:author="Faculty of Science" w:date="2015-01-03T14:31:00Z">
        <w:r w:rsidR="00F97AE1">
          <w:fldChar w:fldCharType="end"/>
        </w:r>
      </w:ins>
      <w:del w:id="22" w:author="Faculty of Science" w:date="2015-01-03T14:30:00Z">
        <w:r w:rsidDel="00F97AE1">
          <w:delText xml:space="preserve">; </w:delText>
        </w:r>
      </w:del>
      <w:del w:id="23" w:author="Faculty of Science" w:date="2015-01-03T14:29:00Z">
        <w:r w:rsidDel="00F97AE1">
          <w:delText xml:space="preserve">see for example </w:delText>
        </w:r>
      </w:del>
      <w:del w:id="24" w:author="Faculty of Science" w:date="2015-01-03T14:30:00Z">
        <w:r w:rsidDel="00F97AE1">
          <w:fldChar w:fldCharType="begin" w:fldLock="1"/>
        </w:r>
        <w:r w:rsidR="0083100C" w:rsidDel="00F97AE1">
          <w:del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"formattedCitation" : "(Schleuter &amp; Daufresne 2010)", "manualFormatting" : "Schleuter &amp; Daufresne (2010)", "plainTextFormattedCitation" : "(Schleuter &amp; Daufresne 2010)", "previouslyFormattedCitation" : "(Schleuter &amp; Daufresne 2010)" }, "properties" : { "noteIndex" : 0 }, "schema" : "https://github.com/citation-style-language/schema/raw/master/csl-citation.json" }</w:delInstrText>
        </w:r>
        <w:r w:rsidDel="00F97AE1">
          <w:fldChar w:fldCharType="separate"/>
        </w:r>
        <w:r w:rsidRPr="00602F16" w:rsidDel="00F97AE1">
          <w:rPr>
            <w:noProof/>
          </w:rPr>
          <w:delText xml:space="preserve">Schleuter &amp; Daufresne </w:delText>
        </w:r>
        <w:r w:rsidDel="00F97AE1">
          <w:rPr>
            <w:noProof/>
          </w:rPr>
          <w:delText>(</w:delText>
        </w:r>
        <w:r w:rsidRPr="00602F16" w:rsidDel="00F97AE1">
          <w:rPr>
            <w:noProof/>
          </w:rPr>
          <w:delText>2010)</w:delText>
        </w:r>
        <w:r w:rsidDel="00F97AE1">
          <w:fldChar w:fldCharType="end"/>
        </w:r>
      </w:del>
      <w:r>
        <w:t xml:space="preserve">. </w:t>
      </w:r>
      <w:r w:rsidR="007D44FD">
        <w:t xml:space="preserve">These metrics </w:t>
      </w:r>
      <w:ins w:id="25" w:author="Faculty of Science" w:date="2015-01-03T14:29:00Z">
        <w:r w:rsidR="00F97AE1">
          <w:t xml:space="preserve">aim to describe </w:t>
        </w:r>
      </w:ins>
      <w:ins w:id="26" w:author="Faculty of Science" w:date="2015-01-03T14:30:00Z">
        <w:r w:rsidR="00F97AE1">
          <w:t>"</w:t>
        </w:r>
      </w:ins>
      <w:ins w:id="27" w:author="Faculty of Science" w:date="2015-01-03T14:29:00Z">
        <w:r w:rsidR="00F97AE1">
          <w:t>the distribution of</w:t>
        </w:r>
      </w:ins>
      <w:ins w:id="28" w:author="Faculty of Science" w:date="2015-01-03T14:31:00Z">
        <w:r w:rsidR="00F97AE1">
          <w:t xml:space="preserve"> species and their abundances in the functional space of a given community”</w:t>
        </w:r>
      </w:ins>
      <w:ins w:id="29" w:author="Faculty of Science" w:date="2015-01-03T14:32:00Z">
        <w:r w:rsidR="00F97AE1">
          <w:t>,</w:t>
        </w:r>
      </w:ins>
      <w:ins w:id="30" w:author="Faculty of Science" w:date="2015-01-03T14:31:00Z">
        <w:r w:rsidR="00F97AE1">
          <w:t xml:space="preserve"> and</w:t>
        </w:r>
      </w:ins>
      <w:ins w:id="31" w:author="Faculty of Science" w:date="2015-01-03T14:29:00Z">
        <w:r w:rsidR="00F97AE1">
          <w:t xml:space="preserve"> </w:t>
        </w:r>
      </w:ins>
      <w:del w:id="32" w:author="Faculty of Science" w:date="2015-01-03T14:33:00Z">
        <w:r w:rsidR="007D44FD" w:rsidDel="00F97AE1">
          <w:delText>are typically calculated using</w:delText>
        </w:r>
      </w:del>
      <w:proofErr w:type="spellStart"/>
      <w:ins w:id="33" w:author="Faculty of Science" w:date="2015-01-03T14:33:00Z">
        <w:r w:rsidR="00F97AE1">
          <w:t>and</w:t>
        </w:r>
        <w:proofErr w:type="spellEnd"/>
        <w:r w:rsidR="00F97AE1">
          <w:t xml:space="preserve"> typically process</w:t>
        </w:r>
      </w:ins>
      <w:r>
        <w:t xml:space="preserve"> multidimensional trait data </w:t>
      </w:r>
      <w:del w:id="34" w:author="Faculty of Science" w:date="2015-01-03T14:33:00Z">
        <w:r w:rsidR="007D44FD" w:rsidDel="00F97AE1">
          <w:delText xml:space="preserve">and </w:delText>
        </w:r>
      </w:del>
      <w:ins w:id="35" w:author="Faculty of Science" w:date="2015-01-03T14:33:00Z">
        <w:r w:rsidR="00F97AE1">
          <w:t xml:space="preserve">to </w:t>
        </w:r>
      </w:ins>
      <w:r>
        <w:t xml:space="preserve">output a single value describing various properties of this data. The framework described by </w:t>
      </w:r>
      <w:r>
        <w:lastRenderedPageBreak/>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fldChar w:fldCharType="separate"/>
      </w:r>
      <w:r w:rsidRPr="00A33B60">
        <w:rPr>
          <w:noProof/>
        </w:rPr>
        <w:t xml:space="preserve">Villéger, Mason &amp; Mouillot </w:t>
      </w:r>
      <w:r>
        <w:rPr>
          <w:noProof/>
        </w:rPr>
        <w:t>(</w:t>
      </w:r>
      <w:r w:rsidRPr="00A33B60">
        <w:rPr>
          <w:noProof/>
        </w:rPr>
        <w:t>2008)</w:t>
      </w:r>
      <w:r>
        <w:fldChar w:fldCharType="end"/>
      </w:r>
      <w:r>
        <w:t xml:space="preserve"> consisting of functional richness (the volume of the convex hull circumscribing range of trait values), functional divergence (divergence in the distribution of abundance within </w:t>
      </w:r>
      <w:proofErr w:type="spellStart"/>
      <w:r>
        <w:t>traitspace</w:t>
      </w:r>
      <w:proofErr w:type="spellEnd"/>
      <w:r>
        <w:t xml:space="preserve">) and functional evenness (the evenness of this distribution in </w:t>
      </w:r>
      <w:proofErr w:type="spellStart"/>
      <w:r>
        <w:t>traitspace</w:t>
      </w:r>
      <w:proofErr w:type="spellEnd"/>
      <w:r>
        <w:t xml:space="preserve">) has been commonly used to describe functional diversity (e.g. </w:t>
      </w:r>
      <w:r>
        <w:fldChar w:fldCharType="begin" w:fldLock="1"/>
      </w:r>
      <w:r w:rsidR="0083100C">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fldChar w:fldCharType="end"/>
      </w:r>
      <w:r>
        <w:t xml:space="preserve">. </w:t>
      </w:r>
      <w:r w:rsidR="00F75551" w:rsidRPr="00F75551">
        <w:t>Functional dispersion</w:t>
      </w:r>
      <w:ins w:id="36" w:author="Faculty of Science" w:date="2015-01-03T14:34:00Z">
        <w:r w:rsidR="00F97AE1">
          <w:t xml:space="preserve"> (</w:t>
        </w:r>
        <w:proofErr w:type="spellStart"/>
        <w:r w:rsidR="00F97AE1">
          <w:t>FDis</w:t>
        </w:r>
        <w:proofErr w:type="spellEnd"/>
        <w:r w:rsidR="00F97AE1">
          <w:t>)</w:t>
        </w:r>
      </w:ins>
      <w:r w:rsidR="00F75551" w:rsidRPr="00F75551">
        <w:t xml:space="preserve">, defined as the </w:t>
      </w:r>
      <w:ins w:id="37" w:author="Faculty of Science" w:date="2015-01-03T14:26:00Z">
        <w:r w:rsidR="00DB71EF">
          <w:t xml:space="preserve">abundance-weighted </w:t>
        </w:r>
      </w:ins>
      <w:r w:rsidR="00F75551" w:rsidRPr="00F75551">
        <w:t>mean distance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del w:id="38" w:author="Faculty of Science" w:date="2015-01-03T14:34:00Z">
        <w:r w:rsidR="00F75551" w:rsidRPr="00F75551" w:rsidDel="00F97AE1">
          <w:delText>This metric</w:delText>
        </w:r>
      </w:del>
      <w:proofErr w:type="spellStart"/>
      <w:ins w:id="39" w:author="Faculty of Science" w:date="2015-01-03T14:34:00Z">
        <w:r w:rsidR="00F97AE1">
          <w:t>FDis</w:t>
        </w:r>
      </w:ins>
      <w:proofErr w:type="spellEnd"/>
      <w:r w:rsidR="00F75551" w:rsidRPr="00F75551">
        <w:t xml:space="preserve"> allows for consideration of species abundances while integrating functional richness and functional divergence, and is independent of species richness by construction, alleviating concerns that it merely tracks patterns of species richness</w:t>
      </w:r>
      <w:ins w:id="40" w:author="Faculty of Science" w:date="2015-01-03T14:27:00Z">
        <w:r w:rsidR="00F97AE1">
          <w:t xml:space="preserve"> (as is possible with functional richness)</w:t>
        </w:r>
      </w:ins>
      <w:r w:rsidR="00F75551" w:rsidRPr="00F75551">
        <w:t xml:space="preserve">. </w:t>
      </w:r>
      <w:del w:id="41" w:author="Faculty of Science" w:date="2015-01-03T14:34:00Z">
        <w:r w:rsidR="00F75551" w:rsidRPr="00F75551" w:rsidDel="00F97AE1">
          <w:delText>Functional dispersion</w:delText>
        </w:r>
      </w:del>
      <w:proofErr w:type="spellStart"/>
      <w:ins w:id="42" w:author="Faculty of Science" w:date="2015-01-03T14:34:00Z">
        <w:r w:rsidR="00F97AE1">
          <w:t>FDis</w:t>
        </w:r>
      </w:ins>
      <w:proofErr w:type="spellEnd"/>
      <w:r w:rsidR="00F75551" w:rsidRPr="00F75551">
        <w:t xml:space="preserve"> is also known to be more robust to bias due to missing trait data than metrics such as functional richness, evenness or divergence </w:t>
      </w:r>
      <w:r w:rsidR="00F75551">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F75551">
        <w:fldChar w:fldCharType="separate"/>
      </w:r>
      <w:r w:rsidR="00F75551" w:rsidRPr="00F75551">
        <w:rPr>
          <w:noProof/>
        </w:rPr>
        <w:t>(Pakeman 2014)</w:t>
      </w:r>
      <w:r w:rsidR="00F75551">
        <w:fldChar w:fldCharType="end"/>
      </w:r>
      <w:r w:rsidR="00F75551">
        <w:t>.</w:t>
      </w:r>
      <w:ins w:id="43" w:author="Faculty of Science" w:date="2015-01-03T14:40:00Z">
        <w:r w:rsidR="00CC6D31">
          <w:t xml:space="preserve"> </w:t>
        </w:r>
      </w:ins>
      <w:ins w:id="44" w:author="Faculty of Science" w:date="2015-01-03T14:43:00Z">
        <w:r w:rsidR="00CC6D31">
          <w:t>In an e</w:t>
        </w:r>
      </w:ins>
      <w:ins w:id="45" w:author="Faculty of Science" w:date="2015-01-03T14:41:00Z">
        <w:r w:rsidR="00CC6D31">
          <w:t xml:space="preserve">mpirical </w:t>
        </w:r>
      </w:ins>
      <w:ins w:id="46" w:author="Faculty of Science" w:date="2015-01-03T14:42:00Z">
        <w:r w:rsidR="00CC6D31">
          <w:t>assessment</w:t>
        </w:r>
      </w:ins>
      <w:ins w:id="47" w:author="Faculty of Science" w:date="2015-01-03T14:43:00Z">
        <w:r w:rsidR="00CC6D31">
          <w:t xml:space="preserve"> of specific</w:t>
        </w:r>
      </w:ins>
      <w:ins w:id="48" w:author="Faculty of Science" w:date="2015-01-03T14:41:00Z">
        <w:r w:rsidR="00CC6D31">
          <w:t xml:space="preserve"> functional </w:t>
        </w:r>
      </w:ins>
      <w:ins w:id="49" w:author="Faculty of Science" w:date="2015-01-03T14:42:00Z">
        <w:r w:rsidR="00CC6D31">
          <w:t>diversity</w:t>
        </w:r>
      </w:ins>
      <w:ins w:id="50" w:author="Faculty of Science" w:date="2015-01-03T14:41:00Z">
        <w:r w:rsidR="00CC6D31">
          <w:t xml:space="preserve"> </w:t>
        </w:r>
      </w:ins>
      <w:ins w:id="51" w:author="Faculty of Science" w:date="2015-01-03T14:42:00Z">
        <w:r w:rsidR="00CC6D31">
          <w:t>metrics as indicators of ecosystem functioning</w:t>
        </w:r>
      </w:ins>
      <w:ins w:id="52" w:author="Faculty of Science" w:date="2015-01-03T14:44:00Z">
        <w:r w:rsidR="00CC6D31">
          <w:t xml:space="preserve"> in a Minnesota grassland</w:t>
        </w:r>
      </w:ins>
      <w:ins w:id="53" w:author="Faculty of Science" w:date="2015-01-03T14:42:00Z">
        <w:r w:rsidR="00CC6D31">
          <w:t xml:space="preserve">, </w:t>
        </w:r>
        <w:proofErr w:type="spellStart"/>
        <w:r w:rsidR="00CC6D31">
          <w:t>FDis</w:t>
        </w:r>
        <w:proofErr w:type="spellEnd"/>
        <w:r w:rsidR="00CC6D31">
          <w:t xml:space="preserve"> </w:t>
        </w:r>
      </w:ins>
      <w:ins w:id="54" w:author="Faculty of Science" w:date="2015-01-03T14:43:00Z">
        <w:r w:rsidR="00CC6D31">
          <w:t xml:space="preserve">was a useful predictor of </w:t>
        </w:r>
      </w:ins>
      <w:ins w:id="55" w:author="Faculty of Science" w:date="2015-01-03T14:44:00Z">
        <w:r w:rsidR="00CC6D31">
          <w:t>all three measured traits (</w:t>
        </w:r>
      </w:ins>
      <w:ins w:id="56" w:author="Faculty of Science" w:date="2015-01-03T14:43:00Z">
        <w:r w:rsidR="00CC6D31">
          <w:t>above and belowground biomass production and light capture)</w:t>
        </w:r>
      </w:ins>
      <w:ins w:id="57" w:author="Faculty of Science" w:date="2015-01-03T14:45:00Z">
        <w:r w:rsidR="00CC6D31">
          <w:t xml:space="preserve">, and compared favourably with other metrics </w:t>
        </w:r>
      </w:ins>
      <w:ins w:id="58" w:author="Faculty of Science" w:date="2015-01-03T14:46:00Z">
        <w:r w:rsidR="00CC6D31">
          <w:fldChar w:fldCharType="begin" w:fldLock="1"/>
        </w:r>
      </w:ins>
      <w:r w:rsidR="002B284D">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CC6D31">
        <w:fldChar w:fldCharType="separate"/>
      </w:r>
      <w:r w:rsidR="00CC6D31" w:rsidRPr="00CC6D31">
        <w:rPr>
          <w:noProof/>
        </w:rPr>
        <w:t xml:space="preserve">(Clark </w:t>
      </w:r>
      <w:r w:rsidR="00CC6D31" w:rsidRPr="00CC6D31">
        <w:rPr>
          <w:i/>
          <w:noProof/>
        </w:rPr>
        <w:t>et al.</w:t>
      </w:r>
      <w:r w:rsidR="00CC6D31" w:rsidRPr="00CC6D31">
        <w:rPr>
          <w:noProof/>
        </w:rPr>
        <w:t xml:space="preserve"> 2012)</w:t>
      </w:r>
      <w:ins w:id="59" w:author="Faculty of Science" w:date="2015-01-03T14:46:00Z">
        <w:r w:rsidR="00CC6D31">
          <w:fldChar w:fldCharType="end"/>
        </w:r>
      </w:ins>
      <w:ins w:id="60" w:author="Faculty of Science" w:date="2015-01-03T14:45:00Z">
        <w:r w:rsidR="00CC6D31">
          <w:t>.</w:t>
        </w:r>
      </w:ins>
    </w:p>
    <w:p w14:paraId="70A99C8C" w14:textId="51E60449" w:rsidR="0017691C" w:rsidRDefault="00820683" w:rsidP="00F75551">
      <w:pPr>
        <w:spacing w:line="480" w:lineRule="auto"/>
        <w:jc w:val="both"/>
      </w:pPr>
      <w:r>
        <w:t xml:space="preserve">Considerably less is known about drivers of functional diversity than of taxonomic diversity in riparian plant communities. </w:t>
      </w:r>
      <w:r w:rsidR="00A92656">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A92656">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A92656">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Their study used multiple </w:t>
      </w:r>
      <w:r w:rsidR="0013064B">
        <w:t>univariate</w:t>
      </w:r>
      <w:r w:rsidR="0017691C">
        <w:t xml:space="preserve"> metrics of diversity to support its findings rather than a multi</w:t>
      </w:r>
      <w:r w:rsidR="00453E87">
        <w:t>variate</w:t>
      </w:r>
      <w:r w:rsidR="0017691C">
        <w:t xml:space="preserve"> index, however.</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7158BF">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7158BF">
        <w:fldChar w:fldCharType="separate"/>
      </w:r>
      <w:r w:rsidR="007158BF" w:rsidRPr="007158BF">
        <w:rPr>
          <w:noProof/>
        </w:rPr>
        <w:t>(Biswas &amp; Mallik 2010)</w:t>
      </w:r>
      <w:r w:rsidR="007158BF">
        <w:fldChar w:fldCharType="end"/>
      </w:r>
      <w:r w:rsidR="007158BF">
        <w:t>.</w:t>
      </w:r>
      <w:r w:rsidR="0017691C">
        <w:t xml:space="preserve"> </w:t>
      </w:r>
      <w:r w:rsidR="007158BF">
        <w:t>Similarly, l</w:t>
      </w:r>
      <w:r w:rsidR="0017691C">
        <w:t xml:space="preserve">and use intensification has been linked with lower functional diversity across an international dataset </w:t>
      </w:r>
      <w:r w:rsidR="00A92656">
        <w:fldChar w:fldCharType="begin" w:fldLock="1"/>
      </w:r>
      <w:r w:rsidR="0083100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92656">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A92656">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w:t>
      </w:r>
      <w:r w:rsidR="0017691C">
        <w:lastRenderedPageBreak/>
        <w:t xml:space="preserve">and increased functional evenness </w:t>
      </w:r>
      <w:r w:rsidR="00A92656">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92656">
        <w:fldChar w:fldCharType="separate"/>
      </w:r>
      <w:r w:rsidR="0017691C" w:rsidRPr="007E4F31">
        <w:rPr>
          <w:noProof/>
        </w:rPr>
        <w:t>(Pakeman 2011)</w:t>
      </w:r>
      <w:r w:rsidR="00A92656">
        <w:fldChar w:fldCharType="end"/>
      </w:r>
      <w:r w:rsidR="0017691C">
        <w:t>. A trend is apparent from these studies where functional diversity is inversely associated with</w:t>
      </w:r>
      <w:ins w:id="61" w:author="Faculty of Science" w:date="2015-01-03T14:35:00Z">
        <w:r w:rsidR="00F97AE1">
          <w:t xml:space="preserve"> human-induced</w:t>
        </w:r>
      </w:ins>
      <w:r w:rsidR="0017691C">
        <w:t xml:space="preserve"> environmental homogen</w:t>
      </w:r>
      <w:ins w:id="62" w:author="Faculty of Science" w:date="2015-01-03T14:35:00Z">
        <w:r w:rsidR="00F97AE1">
          <w:t>isation</w:t>
        </w:r>
      </w:ins>
      <w:del w:id="63" w:author="Faculty of Science" w:date="2015-01-03T14:35:00Z">
        <w:r w:rsidR="0017691C" w:rsidDel="00F97AE1">
          <w:delText>eity</w:delText>
        </w:r>
      </w:del>
      <w:r w:rsidR="0017691C">
        <w:t xml:space="preserve">. At a meeting of the North American </w:t>
      </w:r>
      <w:proofErr w:type="spellStart"/>
      <w:r w:rsidR="0017691C">
        <w:t>Benthological</w:t>
      </w:r>
      <w:proofErr w:type="spellEnd"/>
      <w:r w:rsidR="0017691C">
        <w:t xml:space="preserve"> Society in 1995, the attendees of a symposium on ecological heterogeneity urged stream researchers to “examine heterogeneity from a functional perspective” </w:t>
      </w:r>
      <w:r w:rsidR="00A92656">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A92656">
        <w:fldChar w:fldCharType="separate"/>
      </w:r>
      <w:r w:rsidR="0017691C" w:rsidRPr="00904EB7">
        <w:rPr>
          <w:noProof/>
        </w:rPr>
        <w:t>(Palmer &amp; Poff 1997)</w:t>
      </w:r>
      <w:r w:rsidR="00A92656">
        <w:fldChar w:fldCharType="end"/>
      </w:r>
      <w:r w:rsidR="0017691C">
        <w:t>. Progress on this front has been sparse, and confirmation of an opposite trend – i.e. where functional diversity increases with environmental heterogeneity – would be a significant development for riparian ecology and conservation.</w:t>
      </w:r>
    </w:p>
    <w:p w14:paraId="35E79169" w14:textId="77777777" w:rsidR="0017691C" w:rsidRDefault="0017691C" w:rsidP="00F75551">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To this end, we investigated the relationship between </w:t>
      </w:r>
      <w:proofErr w:type="spellStart"/>
      <w:r>
        <w:t>hydrologically</w:t>
      </w:r>
      <w:proofErr w:type="spellEnd"/>
      <w:r>
        <w:t xml:space="preserve"> driven environmental heterogeneity and functional diversity in riparian plant communities. Specifically, we asked the following questions:</w:t>
      </w:r>
    </w:p>
    <w:p w14:paraId="0FC22803"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2685BDC7"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73CE4817" w14:textId="61B15B82" w:rsidR="0017691C" w:rsidRDefault="0017691C" w:rsidP="00F75551">
      <w:pPr>
        <w:spacing w:line="480" w:lineRule="auto"/>
        <w:jc w:val="both"/>
      </w:pPr>
      <w:r>
        <w:t xml:space="preserve">South-eastern Australia was used as a </w:t>
      </w:r>
      <w:r w:rsidR="008A18DF">
        <w:t>case study</w:t>
      </w:r>
      <w:r>
        <w:t xml:space="preserve">, as a broad spectrum of hydrological heterogeneity is present within a relatively compact, contiguous landscape </w:t>
      </w:r>
      <w:r w:rsidR="00A92656" w:rsidRPr="00C432C4">
        <w:fldChar w:fldCharType="begin" w:fldLock="1"/>
      </w:r>
      <w:r w:rsidR="0083100C">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A92656" w:rsidRPr="00C432C4">
        <w:fldChar w:fldCharType="separate"/>
      </w:r>
      <w:r w:rsidRPr="00214E4B">
        <w:rPr>
          <w:noProof/>
        </w:rPr>
        <w:t>(Finlayson &amp; McMahon 1988; Peel, McMahon &amp; Finlayson 2004)</w:t>
      </w:r>
      <w:r w:rsidR="00A92656" w:rsidRPr="00C432C4">
        <w:fldChar w:fldCharType="end"/>
      </w:r>
      <w:r>
        <w:t xml:space="preserve">. </w:t>
      </w:r>
    </w:p>
    <w:p w14:paraId="4AB45DB1" w14:textId="77777777" w:rsidR="001149F4" w:rsidRDefault="001149F4" w:rsidP="00F75551">
      <w:pPr>
        <w:spacing w:line="480" w:lineRule="auto"/>
      </w:pPr>
    </w:p>
    <w:p w14:paraId="0AA1B7F8" w14:textId="77777777" w:rsidR="00F510C5" w:rsidRDefault="00F510C5" w:rsidP="00F75551">
      <w:pPr>
        <w:spacing w:line="480" w:lineRule="auto"/>
      </w:pPr>
    </w:p>
    <w:p w14:paraId="23A1FE73" w14:textId="6161EC9D" w:rsidR="00F510C5" w:rsidRDefault="002E5219" w:rsidP="00F75551">
      <w:pPr>
        <w:spacing w:line="480" w:lineRule="auto"/>
        <w:rPr>
          <w:ins w:id="64" w:author="Faculty of Science" w:date="2015-01-03T15:25:00Z"/>
        </w:rPr>
      </w:pPr>
      <w:r>
        <w:t xml:space="preserve"> </w:t>
      </w:r>
    </w:p>
    <w:p w14:paraId="41FDFCEA" w14:textId="77777777" w:rsidR="00CF703E" w:rsidRDefault="00CF703E" w:rsidP="00F75551">
      <w:pPr>
        <w:spacing w:line="480" w:lineRule="auto"/>
        <w:rPr>
          <w:ins w:id="65" w:author="Faculty of Science" w:date="2015-01-03T15:25:00Z"/>
        </w:rPr>
      </w:pPr>
    </w:p>
    <w:p w14:paraId="1F4CF2D9" w14:textId="77777777" w:rsidR="00CF703E" w:rsidRDefault="00CF703E" w:rsidP="00F75551">
      <w:pPr>
        <w:spacing w:line="480" w:lineRule="auto"/>
        <w:rPr>
          <w:ins w:id="66" w:author="Faculty of Science" w:date="2015-01-03T15:25:00Z"/>
        </w:rPr>
      </w:pPr>
    </w:p>
    <w:p w14:paraId="51C8C8D6" w14:textId="77777777" w:rsidR="00CF703E" w:rsidRDefault="00CF703E" w:rsidP="00F75551">
      <w:pPr>
        <w:spacing w:line="480" w:lineRule="auto"/>
      </w:pPr>
    </w:p>
    <w:p w14:paraId="047B1E94" w14:textId="77777777" w:rsidR="0017691C" w:rsidRDefault="0017691C" w:rsidP="00F75551">
      <w:pPr>
        <w:spacing w:line="480" w:lineRule="auto"/>
        <w:jc w:val="both"/>
      </w:pPr>
      <w:r>
        <w:lastRenderedPageBreak/>
        <w:t>METHODS</w:t>
      </w:r>
    </w:p>
    <w:p w14:paraId="0250CDFD" w14:textId="6C10700D" w:rsidR="0017691C" w:rsidRPr="00877460" w:rsidRDefault="0017691C" w:rsidP="00F75551">
      <w:pPr>
        <w:spacing w:line="480" w:lineRule="auto"/>
        <w:jc w:val="both"/>
        <w:rPr>
          <w:i/>
        </w:rPr>
      </w:pPr>
      <w:r>
        <w:rPr>
          <w:i/>
        </w:rPr>
        <w:t>Study site</w:t>
      </w:r>
      <w:r w:rsidR="00BC6355">
        <w:rPr>
          <w:i/>
        </w:rPr>
        <w:t>s</w:t>
      </w:r>
    </w:p>
    <w:p w14:paraId="332F19E6" w14:textId="242E2334" w:rsidR="0017691C" w:rsidRDefault="0017691C" w:rsidP="00F75551">
      <w:pPr>
        <w:spacing w:line="480" w:lineRule="auto"/>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w:t>
      </w:r>
      <w:commentRangeStart w:id="67"/>
      <w:commentRangeStart w:id="68"/>
      <w:r>
        <w:t>patterns</w:t>
      </w:r>
      <w:commentRangeEnd w:id="67"/>
      <w:r w:rsidR="00064C80">
        <w:rPr>
          <w:rStyle w:val="CommentReference"/>
          <w:rFonts w:eastAsia="MS Mincho"/>
        </w:rPr>
        <w:commentReference w:id="67"/>
      </w:r>
      <w:commentRangeEnd w:id="68"/>
      <w:r w:rsidR="00243D84">
        <w:rPr>
          <w:rStyle w:val="CommentReference"/>
          <w:rFonts w:eastAsia="MS Mincho"/>
        </w:rPr>
        <w:commentReference w:id="68"/>
      </w:r>
      <w:r>
        <w:t>.</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w:t>
      </w:r>
      <w:r w:rsidR="00BC6355" w:rsidRPr="0087523A">
        <w:rPr>
          <w:highlight w:val="yellow"/>
        </w:rPr>
        <w:t>Appendix 1</w:t>
      </w:r>
      <w:r w:rsidR="00BC6355">
        <w:t xml:space="preserve"> of the Supporting Information. </w:t>
      </w:r>
      <w:r w:rsidR="00243D84">
        <w:t xml:space="preserve"> The reader is referred to Lawson et al. (in press) for a description of site selection criteria</w:t>
      </w:r>
      <w:r w:rsidR="00BC6355">
        <w:t xml:space="preserve"> and vegetation survey methods</w:t>
      </w:r>
      <w:r w:rsidR="00243D84">
        <w:t xml:space="preserve">, as this study was undertaken simultaneously and at the same sites.   </w:t>
      </w:r>
      <w:r w:rsidR="00243D84" w:rsidRPr="00EA700F" w:rsidDel="00243D84">
        <w:t xml:space="preserve"> </w:t>
      </w:r>
    </w:p>
    <w:p w14:paraId="1C40D8CD" w14:textId="77777777" w:rsidR="0017691C" w:rsidRDefault="0017691C" w:rsidP="00F75551">
      <w:pPr>
        <w:shd w:val="clear" w:color="auto" w:fill="FFFFFF"/>
        <w:spacing w:after="0" w:line="480" w:lineRule="auto"/>
        <w:rPr>
          <w:b/>
        </w:rPr>
      </w:pPr>
    </w:p>
    <w:p w14:paraId="30D13FE1" w14:textId="77777777" w:rsidR="0017691C" w:rsidRDefault="0017691C" w:rsidP="00F75551">
      <w:pPr>
        <w:shd w:val="clear" w:color="auto" w:fill="FFFFFF"/>
        <w:spacing w:after="0" w:line="480" w:lineRule="auto"/>
        <w:jc w:val="both"/>
        <w:rPr>
          <w:rFonts w:eastAsia="Times New Roman" w:cs="Arial"/>
          <w:lang w:eastAsia="en-AU"/>
        </w:rPr>
      </w:pPr>
    </w:p>
    <w:p w14:paraId="668C6C2F" w14:textId="77777777" w:rsidR="0017691C"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7A3313D8" w14:textId="77777777" w:rsidR="0026413F" w:rsidRDefault="0026413F" w:rsidP="00F75551">
      <w:pPr>
        <w:shd w:val="clear" w:color="auto" w:fill="FFFFFF"/>
        <w:spacing w:after="0" w:line="480" w:lineRule="auto"/>
        <w:jc w:val="both"/>
        <w:rPr>
          <w:rFonts w:eastAsia="Times New Roman" w:cs="Arial"/>
          <w:lang w:eastAsia="en-AU"/>
        </w:rPr>
      </w:pPr>
    </w:p>
    <w:p w14:paraId="26980BC8" w14:textId="38A7018D"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 xml:space="preserve">maximum canopy height, seed mass </w:t>
      </w:r>
      <w:r>
        <w:rPr>
          <w:rFonts w:eastAsia="Times New Roman" w:cs="Arial"/>
          <w:lang w:eastAsia="en-AU"/>
        </w:rPr>
        <w:t xml:space="preserve">wood density, flowering period </w:t>
      </w:r>
      <w:r w:rsidR="0034081B">
        <w:rPr>
          <w:rFonts w:eastAsia="Times New Roman" w:cs="Arial"/>
          <w:lang w:eastAsia="en-AU"/>
        </w:rPr>
        <w:t xml:space="preserve">length </w:t>
      </w:r>
      <w:r>
        <w:rPr>
          <w:rFonts w:eastAsia="Times New Roman" w:cs="Arial"/>
          <w:lang w:eastAsia="en-AU"/>
        </w:rPr>
        <w:t>(proportion of the year</w:t>
      </w:r>
      <w:r w:rsidR="00734F75">
        <w:rPr>
          <w:rFonts w:eastAsia="Times New Roman" w:cs="Arial"/>
          <w:lang w:eastAsia="en-AU"/>
        </w:rPr>
        <w:t xml:space="preserve"> spent in flower</w:t>
      </w:r>
      <w:r>
        <w:rPr>
          <w:rFonts w:eastAsia="Times New Roman" w:cs="Arial"/>
          <w:lang w:eastAsia="en-AU"/>
        </w:rPr>
        <w:t xml:space="preserve">), leaf narrowness (the ratio of leaf width to length). These traits were chosen to encapsulate the key axes of variation relevant to ecological strategies employed by riparian </w:t>
      </w:r>
      <w:r w:rsidR="0026413F">
        <w:rPr>
          <w:rFonts w:eastAsia="Times New Roman" w:cs="Arial"/>
          <w:lang w:eastAsia="en-AU"/>
        </w:rPr>
        <w:t>pl</w:t>
      </w:r>
      <w:r>
        <w:rPr>
          <w:rFonts w:eastAsia="Times New Roman" w:cs="Arial"/>
          <w:lang w:eastAsia="en-AU"/>
        </w:rPr>
        <w:t xml:space="preserve">ants. </w:t>
      </w:r>
      <w:r w:rsidR="00734F75">
        <w:rPr>
          <w:rFonts w:eastAsia="Times New Roman" w:cs="Arial"/>
          <w:lang w:eastAsia="en-AU"/>
        </w:rPr>
        <w:t>Below we detail the rationale for selection of each trait.</w:t>
      </w:r>
    </w:p>
    <w:p w14:paraId="3208CE33" w14:textId="1A728DF0" w:rsidR="0017691C" w:rsidRDefault="0017691C" w:rsidP="00F75551">
      <w:pPr>
        <w:shd w:val="clear" w:color="auto" w:fill="FFFFFF"/>
        <w:spacing w:after="0" w:line="480" w:lineRule="auto"/>
        <w:jc w:val="both"/>
        <w:rPr>
          <w:rFonts w:eastAsia="Times New Roman" w:cs="Arial"/>
          <w:lang w:eastAsia="en-AU"/>
        </w:rPr>
      </w:pPr>
      <w:commentRangeStart w:id="69"/>
      <w:commentRangeStart w:id="70"/>
      <w:r>
        <w:rPr>
          <w:rFonts w:eastAsia="Times New Roman" w:cs="Arial"/>
          <w:lang w:eastAsia="en-AU"/>
        </w:rPr>
        <w:t xml:space="preserve">Specific leaf area, maximum canopy height and seed mass comprise the LHS (leaf, height, seed) triad of traits introduced by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"manualFormatting" : "Westoby (1998)", "plainTextFormattedCitation" : "(Westoby 1998)", "previouslyFormattedCitation" : "(Westoby 1998)" }, "properties" : { "noteIndex" : 0 }, "schema" : "https://github.com/citation-style-language/schema/raw/master/csl-citation.json" }</w:instrText>
      </w:r>
      <w:r w:rsidR="00A92656">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sidR="00A92656">
        <w:rPr>
          <w:rFonts w:eastAsia="Times New Roman" w:cs="Arial"/>
          <w:lang w:eastAsia="en-AU"/>
        </w:rPr>
        <w:fldChar w:fldCharType="end"/>
      </w:r>
      <w:r>
        <w:rPr>
          <w:rFonts w:eastAsia="Times New Roman" w:cs="Arial"/>
          <w:lang w:eastAsia="en-AU"/>
        </w:rPr>
        <w:t xml:space="preserve"> as a general scheme for comparing the properties of vegetation communities</w:t>
      </w:r>
      <w:commentRangeEnd w:id="69"/>
      <w:r w:rsidR="00E238E0">
        <w:rPr>
          <w:rStyle w:val="CommentReference"/>
          <w:rFonts w:eastAsia="MS Mincho"/>
        </w:rPr>
        <w:commentReference w:id="69"/>
      </w:r>
      <w:commentRangeEnd w:id="70"/>
      <w:r w:rsidR="007A07AA">
        <w:rPr>
          <w:rStyle w:val="CommentReference"/>
          <w:rFonts w:eastAsia="MS Mincho"/>
        </w:rPr>
        <w:commentReference w:id="70"/>
      </w:r>
      <w:r>
        <w:rPr>
          <w:rFonts w:eastAsia="Times New Roman" w:cs="Arial"/>
          <w:lang w:eastAsia="en-AU"/>
        </w:rPr>
        <w:t>. These three traits are typically distributed orthogonally from each other and represent fundamental trade-offs that cont</w:t>
      </w:r>
      <w:r w:rsidR="00E8672D">
        <w:rPr>
          <w:rFonts w:eastAsia="Times New Roman" w:cs="Arial"/>
          <w:lang w:eastAsia="en-AU"/>
        </w:rPr>
        <w:t>rol plant ecological strategy</w:t>
      </w:r>
      <w:r w:rsidR="0047080B">
        <w:rPr>
          <w:rFonts w:eastAsia="Times New Roman" w:cs="Arial"/>
          <w:lang w:eastAsia="en-AU"/>
        </w:rPr>
        <w:t xml:space="preserve"> </w:t>
      </w:r>
      <w:r w:rsidR="0047080B">
        <w:rPr>
          <w:rFonts w:eastAsia="Times New Roman" w:cs="Arial"/>
          <w:lang w:eastAsia="en-AU"/>
        </w:rPr>
        <w:fldChar w:fldCharType="begin" w:fldLock="1"/>
      </w:r>
      <w:r w:rsidR="00EB59E3">
        <w:rPr>
          <w:rFonts w:eastAsia="Times New Roman" w:cs="Arial"/>
          <w:lang w:eastAsia="en-AU"/>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"formattedCitation" : "(Westoby &lt;i&gt;et al.&lt;/i&gt; 2002)", "plainTextFormattedCitation" : "(Westoby et al. 2002)", "previouslyFormattedCitation" : "(Westoby &lt;i&gt;et al.&lt;/i&gt; 2002)" }, "properties" : { "noteIndex" : 0 }, "schema" : "https://github.com/citation-style-language/schema/raw/master/csl-citation.json" }</w:instrText>
      </w:r>
      <w:r w:rsidR="0047080B">
        <w:rPr>
          <w:rFonts w:eastAsia="Times New Roman" w:cs="Arial"/>
          <w:lang w:eastAsia="en-AU"/>
        </w:rPr>
        <w:fldChar w:fldCharType="separate"/>
      </w:r>
      <w:r w:rsidR="0047080B" w:rsidRPr="0047080B">
        <w:rPr>
          <w:rFonts w:eastAsia="Times New Roman" w:cs="Arial"/>
          <w:noProof/>
          <w:lang w:eastAsia="en-AU"/>
        </w:rPr>
        <w:t xml:space="preserve">(Westoby </w:t>
      </w:r>
      <w:r w:rsidR="0047080B" w:rsidRPr="0047080B">
        <w:rPr>
          <w:rFonts w:eastAsia="Times New Roman" w:cs="Arial"/>
          <w:i/>
          <w:noProof/>
          <w:lang w:eastAsia="en-AU"/>
        </w:rPr>
        <w:t>et al.</w:t>
      </w:r>
      <w:r w:rsidR="0047080B" w:rsidRPr="0047080B">
        <w:rPr>
          <w:rFonts w:eastAsia="Times New Roman" w:cs="Arial"/>
          <w:noProof/>
          <w:lang w:eastAsia="en-AU"/>
        </w:rPr>
        <w:t xml:space="preserve"> 2002)</w:t>
      </w:r>
      <w:r w:rsidR="0047080B">
        <w:rPr>
          <w:rFonts w:eastAsia="Times New Roman" w:cs="Arial"/>
          <w:lang w:eastAsia="en-AU"/>
        </w:rPr>
        <w:fldChar w:fldCharType="end"/>
      </w:r>
      <w:r>
        <w:rPr>
          <w:rFonts w:eastAsia="Times New Roman" w:cs="Arial"/>
          <w:lang w:eastAsia="en-AU"/>
        </w:rPr>
        <w:t xml:space="preserve">. </w:t>
      </w:r>
    </w:p>
    <w:p w14:paraId="16DB4C80" w14:textId="77777777" w:rsidR="0017691C" w:rsidRDefault="0017691C" w:rsidP="00F75551">
      <w:pPr>
        <w:shd w:val="clear" w:color="auto" w:fill="FFFFFF"/>
        <w:spacing w:after="0" w:line="480" w:lineRule="auto"/>
        <w:jc w:val="both"/>
        <w:rPr>
          <w:rFonts w:eastAsia="Times New Roman" w:cs="Arial"/>
          <w:lang w:eastAsia="en-AU"/>
        </w:rPr>
      </w:pPr>
    </w:p>
    <w:p w14:paraId="4293C229" w14:textId="77777777" w:rsidR="00E8672D" w:rsidDel="007A07AA" w:rsidRDefault="00E8672D" w:rsidP="00F75551">
      <w:pPr>
        <w:shd w:val="clear" w:color="auto" w:fill="FFFFFF"/>
        <w:spacing w:after="0" w:line="480" w:lineRule="auto"/>
        <w:jc w:val="both"/>
        <w:rPr>
          <w:del w:id="71" w:author="Faculty of Science" w:date="2015-01-03T17:08:00Z"/>
          <w:rFonts w:eastAsia="Times New Roman" w:cs="Arial"/>
          <w:lang w:eastAsia="en-AU"/>
        </w:rPr>
      </w:pPr>
    </w:p>
    <w:p w14:paraId="5B1DABB2" w14:textId="3E340B3E" w:rsidR="0017691C" w:rsidDel="007A07AA" w:rsidRDefault="00E42B77" w:rsidP="00F75551">
      <w:pPr>
        <w:shd w:val="clear" w:color="auto" w:fill="FFFFFF"/>
        <w:tabs>
          <w:tab w:val="left" w:pos="7889"/>
        </w:tabs>
        <w:spacing w:after="0" w:line="480" w:lineRule="auto"/>
        <w:jc w:val="both"/>
        <w:rPr>
          <w:del w:id="72" w:author="Faculty of Science" w:date="2015-01-03T17:08:00Z"/>
          <w:rFonts w:eastAsia="Times New Roman" w:cs="Arial"/>
          <w:lang w:eastAsia="en-AU"/>
        </w:rPr>
      </w:pPr>
      <w:del w:id="73" w:author="Faculty of Science" w:date="2015-01-03T17:08:00Z">
        <w:r w:rsidDel="007A07AA">
          <w:rPr>
            <w:rFonts w:eastAsia="Times New Roman" w:cs="Arial"/>
            <w:lang w:eastAsia="en-AU"/>
          </w:rPr>
          <w:tab/>
        </w:r>
      </w:del>
    </w:p>
    <w:p w14:paraId="1C50A6DB" w14:textId="77777777" w:rsidR="0017691C" w:rsidRDefault="0017691C" w:rsidP="007A07AA">
      <w:pPr>
        <w:shd w:val="clear" w:color="auto" w:fill="FFFFFF"/>
        <w:tabs>
          <w:tab w:val="left" w:pos="7889"/>
        </w:tabs>
        <w:spacing w:after="0" w:line="480" w:lineRule="auto"/>
        <w:jc w:val="both"/>
        <w:rPr>
          <w:rFonts w:eastAsia="Times New Roman" w:cs="Arial"/>
          <w:lang w:eastAsia="en-AU"/>
        </w:rPr>
        <w:pPrChange w:id="74" w:author="Faculty of Science" w:date="2015-01-03T17:08:00Z">
          <w:pPr>
            <w:shd w:val="clear" w:color="auto" w:fill="FFFFFF"/>
            <w:spacing w:after="0" w:line="480" w:lineRule="auto"/>
            <w:jc w:val="both"/>
          </w:pPr>
        </w:pPrChange>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w:t>
      </w:r>
      <w:r w:rsidR="003745F7">
        <w:rPr>
          <w:rFonts w:eastAsia="Times New Roman" w:cs="Arial"/>
          <w:lang w:eastAsia="en-AU"/>
        </w:rPr>
        <w:t xml:space="preserve"> (ref)</w:t>
      </w:r>
      <w:r>
        <w:rPr>
          <w:rFonts w:eastAsia="Times New Roman" w:cs="Arial"/>
          <w:lang w:eastAsia="en-AU"/>
        </w:rPr>
        <w:t xml:space="preserve">. High SLA species invest considerable nutrients in their leaves, have high rates of photosynthesis and respiration, and short leaf longevity; these species typically exhibit high relative growth rates. Conversely, low SLA species receive slower return on investment on costly leaves, with lower rates of photosynthesis and respiration, but greater leaf longevity and ability to tolerate stressful conditions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Wright &lt;i&gt;et al.&lt;/i&gt; 2004)", "plainTextFormattedCitation" : "(Reich &amp; Wright 2003; Wright et al. 2004)", "previouslyFormattedCitation" : "(Reich &amp; Wright 2003; Wright &lt;i&gt;et al.&lt;/i&gt; 2004)"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sidR="00A92656">
        <w:rPr>
          <w:rFonts w:eastAsia="Times New Roman" w:cs="Arial"/>
          <w:lang w:eastAsia="en-AU"/>
        </w:rPr>
        <w:fldChar w:fldCharType="end"/>
      </w:r>
      <w:r>
        <w:rPr>
          <w:rFonts w:eastAsia="Times New Roman" w:cs="Arial"/>
          <w:lang w:eastAsia="en-AU"/>
        </w:rPr>
        <w:t xml:space="preserve">. </w:t>
      </w:r>
    </w:p>
    <w:p w14:paraId="5A2C9B61" w14:textId="77777777" w:rsidR="0034081B" w:rsidRDefault="0034081B" w:rsidP="00F75551">
      <w:pPr>
        <w:shd w:val="clear" w:color="auto" w:fill="FFFFFF"/>
        <w:spacing w:after="0" w:line="480" w:lineRule="auto"/>
        <w:jc w:val="both"/>
        <w:rPr>
          <w:rFonts w:eastAsia="Times New Roman" w:cs="Arial"/>
          <w:lang w:eastAsia="en-AU"/>
        </w:rPr>
      </w:pPr>
    </w:p>
    <w:p w14:paraId="113E9177" w14:textId="77777777" w:rsidR="0034081B" w:rsidRDefault="0034081B" w:rsidP="0034081B">
      <w:pPr>
        <w:shd w:val="clear" w:color="auto" w:fill="FFFFFF"/>
        <w:spacing w:after="0" w:line="480" w:lineRule="auto"/>
        <w:jc w:val="both"/>
        <w:rPr>
          <w:rFonts w:eastAsia="Times New Roman" w:cs="Arial"/>
          <w:lang w:eastAsia="en-AU"/>
        </w:rPr>
      </w:pPr>
      <w:r>
        <w:rPr>
          <w:rFonts w:eastAsia="Times New Roman" w:cs="Arial"/>
          <w:lang w:eastAsia="en-AU"/>
        </w:rPr>
        <w:t xml:space="preserve">Maximum canopy height integrates the central trade-off between competition for light, and construction and maintenance of costly support structures such as woody stems </w:t>
      </w:r>
      <w:r w:rsidRPr="00AC3ABD">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"plainTextFormattedCitation" : "(Westoby 1998)", "previouslyFormattedCitation" : "(Westoby 1998)" }, "properties" : { "noteIndex" : 0 }, "schema" : "https://github.com/citation-style-language/schema/raw/master/csl-citation.json" }</w:instrText>
      </w:r>
      <w:r w:rsidRPr="00AC3ABD">
        <w:rPr>
          <w:rFonts w:eastAsia="Times New Roman" w:cs="Arial"/>
          <w:lang w:eastAsia="en-AU"/>
        </w:rPr>
        <w:fldChar w:fldCharType="separate"/>
      </w:r>
      <w:r w:rsidRPr="00AC3ABD">
        <w:rPr>
          <w:rFonts w:eastAsia="Times New Roman" w:cs="Arial"/>
          <w:noProof/>
          <w:lang w:eastAsia="en-AU"/>
        </w:rPr>
        <w:t>(Westoby 1998)</w:t>
      </w:r>
      <w:r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must defend stems from mechanical disturbance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Pr>
          <w:rFonts w:eastAsia="Times New Roman" w:cs="Arial"/>
          <w:lang w:eastAsia="en-AU"/>
        </w:rPr>
        <w:fldChar w:fldCharType="separate"/>
      </w:r>
      <w:r w:rsidRPr="00AC3ABD">
        <w:rPr>
          <w:rFonts w:eastAsia="Times New Roman" w:cs="Arial"/>
          <w:noProof/>
          <w:lang w:eastAsia="en-AU"/>
        </w:rPr>
        <w:t>(Falster 2006)</w:t>
      </w:r>
      <w:r>
        <w:rPr>
          <w:rFonts w:eastAsia="Times New Roman" w:cs="Arial"/>
          <w:lang w:eastAsia="en-AU"/>
        </w:rPr>
        <w:fldChar w:fldCharType="end"/>
      </w:r>
      <w:r>
        <w:rPr>
          <w:rFonts w:eastAsia="Times New Roman" w:cs="Arial"/>
          <w:lang w:eastAsia="en-AU"/>
        </w:rPr>
        <w:t xml:space="preserve">. </w:t>
      </w:r>
    </w:p>
    <w:p w14:paraId="096EA1E0" w14:textId="77777777" w:rsidR="0034081B" w:rsidRDefault="0034081B" w:rsidP="0034081B">
      <w:pPr>
        <w:shd w:val="clear" w:color="auto" w:fill="FFFFFF"/>
        <w:spacing w:after="0" w:line="480" w:lineRule="auto"/>
        <w:jc w:val="both"/>
        <w:rPr>
          <w:rFonts w:eastAsia="Times New Roman" w:cs="Arial"/>
          <w:lang w:eastAsia="en-AU"/>
        </w:rPr>
      </w:pPr>
    </w:p>
    <w:p w14:paraId="7195D636" w14:textId="1F549813" w:rsidR="0034081B" w:rsidRDefault="0034081B" w:rsidP="0034081B">
      <w:pPr>
        <w:shd w:val="clear" w:color="auto" w:fill="FFFFFF"/>
        <w:spacing w:after="0" w:line="480" w:lineRule="auto"/>
        <w:jc w:val="both"/>
        <w:rPr>
          <w:rFonts w:eastAsia="Times New Roman" w:cs="Arial"/>
          <w:lang w:eastAsia="en-AU"/>
        </w:rPr>
      </w:pPr>
      <w:commentRangeStart w:id="75"/>
      <w:commentRangeStart w:id="76"/>
      <w:r>
        <w:rPr>
          <w:rFonts w:eastAsia="Times New Roman" w:cs="Arial"/>
          <w:lang w:eastAsia="en-AU"/>
        </w:rPr>
        <w:t>Seed</w:t>
      </w:r>
      <w:commentRangeEnd w:id="75"/>
      <w:r>
        <w:rPr>
          <w:rStyle w:val="CommentReference"/>
          <w:rFonts w:eastAsia="MS Mincho"/>
        </w:rPr>
        <w:commentReference w:id="75"/>
      </w:r>
      <w:commentRangeEnd w:id="76"/>
      <w:r>
        <w:rPr>
          <w:rStyle w:val="CommentReference"/>
          <w:rFonts w:eastAsia="MS Mincho"/>
        </w:rPr>
        <w:commentReference w:id="76"/>
      </w:r>
      <w:r>
        <w:rPr>
          <w:rFonts w:eastAsia="Times New Roman" w:cs="Arial"/>
          <w:lang w:eastAsia="en-AU"/>
        </w:rPr>
        <w:t xml:space="preserve"> mass indicates maternal investment in offspring and is a fundamental determinant of seedling establishment success </w:t>
      </w:r>
      <w:r>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Pr>
          <w:rFonts w:eastAsia="Times New Roman" w:cs="Arial"/>
          <w:lang w:eastAsia="en-AU"/>
        </w:rPr>
        <w:fldChar w:fldCharType="separate"/>
      </w:r>
      <w:r w:rsidRPr="00170ECA">
        <w:rPr>
          <w:rFonts w:eastAsia="Times New Roman" w:cs="Arial"/>
          <w:noProof/>
          <w:lang w:eastAsia="en-AU"/>
        </w:rPr>
        <w:t xml:space="preserve">(Leishman </w:t>
      </w:r>
      <w:r w:rsidRPr="00170ECA">
        <w:rPr>
          <w:rFonts w:eastAsia="Times New Roman" w:cs="Arial"/>
          <w:i/>
          <w:noProof/>
          <w:lang w:eastAsia="en-AU"/>
        </w:rPr>
        <w:t>et al.</w:t>
      </w:r>
      <w:r w:rsidRPr="00170ECA">
        <w:rPr>
          <w:rFonts w:eastAsia="Times New Roman" w:cs="Arial"/>
          <w:noProof/>
          <w:lang w:eastAsia="en-AU"/>
        </w:rPr>
        <w:t xml:space="preserve"> 2000)</w:t>
      </w:r>
      <w:r>
        <w:rPr>
          <w:rFonts w:eastAsia="Times New Roman" w:cs="Arial"/>
          <w:lang w:eastAsia="en-AU"/>
        </w:rPr>
        <w:fldChar w:fldCharType="end"/>
      </w:r>
      <w:r>
        <w:rPr>
          <w:rFonts w:eastAsia="Times New Roman" w:cs="Arial"/>
          <w:lang w:eastAsia="en-AU"/>
        </w:rPr>
        <w:t xml:space="preserve"> </w:t>
      </w:r>
      <w:r w:rsidRPr="007A07AA">
        <w:rPr>
          <w:rFonts w:eastAsia="Times New Roman" w:cs="Arial"/>
          <w:lang w:eastAsia="en-AU"/>
          <w:rPrChange w:id="77" w:author="Faculty of Science" w:date="2015-01-03T17:10:00Z">
            <w:rPr>
              <w:rFonts w:eastAsia="Times New Roman" w:cs="Arial"/>
              <w:highlight w:val="yellow"/>
              <w:lang w:eastAsia="en-AU"/>
            </w:rPr>
          </w:rPrChange>
        </w:rPr>
        <w:t xml:space="preserve">In the riparian environment seed mass may influence </w:t>
      </w:r>
      <w:proofErr w:type="spellStart"/>
      <w:r w:rsidRPr="007A07AA">
        <w:rPr>
          <w:rFonts w:eastAsia="Times New Roman" w:cs="Arial"/>
          <w:lang w:eastAsia="en-AU"/>
          <w:rPrChange w:id="78" w:author="Faculty of Science" w:date="2015-01-03T17:10:00Z">
            <w:rPr>
              <w:rFonts w:eastAsia="Times New Roman" w:cs="Arial"/>
              <w:highlight w:val="yellow"/>
              <w:lang w:eastAsia="en-AU"/>
            </w:rPr>
          </w:rPrChange>
        </w:rPr>
        <w:t>hydrochorous</w:t>
      </w:r>
      <w:proofErr w:type="spellEnd"/>
      <w:r w:rsidRPr="007A07AA">
        <w:rPr>
          <w:rFonts w:eastAsia="Times New Roman" w:cs="Arial"/>
          <w:lang w:eastAsia="en-AU"/>
          <w:rPrChange w:id="79" w:author="Faculty of Science" w:date="2015-01-03T17:10:00Z">
            <w:rPr>
              <w:rFonts w:eastAsia="Times New Roman" w:cs="Arial"/>
              <w:highlight w:val="yellow"/>
              <w:lang w:eastAsia="en-AU"/>
            </w:rPr>
          </w:rPrChange>
        </w:rPr>
        <w:t xml:space="preserve"> dispersal and ability to establish under different soil moisture conditions</w:t>
      </w:r>
      <w:r>
        <w:rPr>
          <w:rFonts w:eastAsia="Times New Roman" w:cs="Arial"/>
          <w:lang w:eastAsia="en-AU"/>
        </w:rPr>
        <w:t xml:space="preserve"> </w:t>
      </w:r>
      <w:r w:rsidRPr="007A07AA">
        <w:rPr>
          <w:rFonts w:eastAsia="Times New Roman" w:cs="Arial"/>
          <w:highlight w:val="yellow"/>
          <w:lang w:eastAsia="en-AU"/>
          <w:rPrChange w:id="80" w:author="Faculty of Science" w:date="2015-01-03T17:10:00Z">
            <w:rPr>
              <w:rFonts w:eastAsia="Times New Roman" w:cs="Arial"/>
              <w:lang w:eastAsia="en-AU"/>
            </w:rPr>
          </w:rPrChange>
        </w:rPr>
        <w:t>(</w:t>
      </w:r>
      <w:proofErr w:type="spellStart"/>
      <w:del w:id="81" w:author="Faculty of Science" w:date="2015-01-03T17:09:00Z">
        <w:r w:rsidRPr="007A07AA" w:rsidDel="007A07AA">
          <w:rPr>
            <w:rFonts w:eastAsia="Times New Roman" w:cs="Arial"/>
            <w:highlight w:val="yellow"/>
            <w:lang w:eastAsia="en-AU"/>
            <w:rPrChange w:id="82" w:author="Faculty of Science" w:date="2015-01-03T17:10:00Z">
              <w:rPr>
                <w:rFonts w:eastAsia="Times New Roman" w:cs="Arial"/>
                <w:lang w:eastAsia="en-AU"/>
              </w:rPr>
            </w:rPrChange>
          </w:rPr>
          <w:delText>REF</w:delText>
        </w:r>
      </w:del>
      <w:ins w:id="83" w:author="Faculty of Science" w:date="2015-01-03T17:09:00Z">
        <w:r w:rsidR="007A07AA" w:rsidRPr="007A07AA">
          <w:rPr>
            <w:rFonts w:eastAsia="Times New Roman" w:cs="Arial"/>
            <w:highlight w:val="yellow"/>
            <w:lang w:eastAsia="en-AU"/>
            <w:rPrChange w:id="84" w:author="Faculty of Science" w:date="2015-01-03T17:10:00Z">
              <w:rPr>
                <w:rFonts w:eastAsia="Times New Roman" w:cs="Arial"/>
                <w:lang w:eastAsia="en-AU"/>
              </w:rPr>
            </w:rPrChange>
          </w:rPr>
          <w:t>Carthey</w:t>
        </w:r>
        <w:proofErr w:type="spellEnd"/>
        <w:r w:rsidR="007A07AA" w:rsidRPr="007A07AA">
          <w:rPr>
            <w:rFonts w:eastAsia="Times New Roman" w:cs="Arial"/>
            <w:highlight w:val="yellow"/>
            <w:lang w:eastAsia="en-AU"/>
            <w:rPrChange w:id="85" w:author="Faculty of Science" w:date="2015-01-03T17:10:00Z">
              <w:rPr>
                <w:rFonts w:eastAsia="Times New Roman" w:cs="Arial"/>
                <w:lang w:eastAsia="en-AU"/>
              </w:rPr>
            </w:rPrChange>
          </w:rPr>
          <w:t xml:space="preserve"> et al. </w:t>
        </w:r>
        <w:r w:rsidR="007A07AA" w:rsidRPr="007A07AA">
          <w:rPr>
            <w:rFonts w:eastAsia="Times New Roman" w:cs="Arial"/>
            <w:i/>
            <w:highlight w:val="yellow"/>
            <w:lang w:eastAsia="en-AU"/>
            <w:rPrChange w:id="86" w:author="Faculty of Science" w:date="2015-01-03T17:10:00Z">
              <w:rPr>
                <w:rFonts w:eastAsia="Times New Roman" w:cs="Arial"/>
                <w:lang w:eastAsia="en-AU"/>
              </w:rPr>
            </w:rPrChange>
          </w:rPr>
          <w:t>in press</w:t>
        </w:r>
      </w:ins>
      <w:r w:rsidRPr="007A07AA">
        <w:rPr>
          <w:rFonts w:eastAsia="Times New Roman" w:cs="Arial"/>
          <w:highlight w:val="yellow"/>
          <w:lang w:eastAsia="en-AU"/>
          <w:rPrChange w:id="87" w:author="Faculty of Science" w:date="2015-01-03T17:10:00Z">
            <w:rPr>
              <w:rFonts w:eastAsia="Times New Roman" w:cs="Arial"/>
              <w:lang w:eastAsia="en-AU"/>
            </w:rPr>
          </w:rPrChange>
        </w:rPr>
        <w:t>).</w:t>
      </w:r>
      <w:r>
        <w:rPr>
          <w:rFonts w:eastAsia="Times New Roman" w:cs="Arial"/>
          <w:lang w:eastAsia="en-AU"/>
        </w:rPr>
        <w:t xml:space="preserve">  </w:t>
      </w:r>
    </w:p>
    <w:p w14:paraId="2C1299F9" w14:textId="77777777" w:rsidR="0034081B" w:rsidRDefault="0034081B" w:rsidP="00F75551">
      <w:pPr>
        <w:shd w:val="clear" w:color="auto" w:fill="FFFFFF"/>
        <w:spacing w:after="0" w:line="480" w:lineRule="auto"/>
        <w:jc w:val="both"/>
        <w:rPr>
          <w:rFonts w:eastAsia="Times New Roman" w:cs="Arial"/>
          <w:lang w:eastAsia="en-AU"/>
        </w:rPr>
      </w:pPr>
    </w:p>
    <w:p w14:paraId="5C892E31" w14:textId="47632A74" w:rsidR="0017691C" w:rsidRDefault="0017691C" w:rsidP="00F75551">
      <w:pPr>
        <w:shd w:val="clear" w:color="auto" w:fill="FFFFFF"/>
        <w:spacing w:after="0" w:line="480" w:lineRule="auto"/>
        <w:jc w:val="both"/>
        <w:rPr>
          <w:noProof/>
        </w:rPr>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rsidR="00A92656">
        <w:fldChar w:fldCharType="begin" w:fldLock="1"/>
      </w:r>
      <w:r w:rsidR="0083100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92656">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A92656">
        <w:fldChar w:fldCharType="end"/>
      </w:r>
      <w:r>
        <w:rPr>
          <w:rFonts w:eastAsia="Times New Roman" w:cs="Arial"/>
          <w:lang w:eastAsia="en-AU"/>
        </w:rPr>
        <w:t>. Dense wood</w:t>
      </w:r>
      <w:r w:rsidR="007F5C89">
        <w:rPr>
          <w:rFonts w:eastAsia="Times New Roman" w:cs="Arial"/>
          <w:lang w:eastAsia="en-AU"/>
        </w:rPr>
        <w:t xml:space="preserve"> confers mechanical strength to stems</w:t>
      </w:r>
      <w:ins w:id="88" w:author="Faculty of Science" w:date="2015-01-03T17:11:00Z">
        <w:r w:rsidR="007A07AA">
          <w:rPr>
            <w:rFonts w:eastAsia="Times New Roman" w:cs="Arial"/>
            <w:lang w:eastAsia="en-AU"/>
          </w:rPr>
          <w:t xml:space="preserve"> </w:t>
        </w:r>
        <w:r w:rsidR="007A07AA">
          <w:rPr>
            <w:rFonts w:eastAsia="Times New Roman" w:cs="Arial"/>
            <w:highlight w:val="yellow"/>
            <w:lang w:eastAsia="en-AU"/>
          </w:rPr>
          <w:fldChar w:fldCharType="begin" w:fldLock="1"/>
        </w:r>
      </w:ins>
      <w:r w:rsidR="007A07AA">
        <w:rPr>
          <w:rFonts w:eastAsia="Times New Roman" w:cs="Arial"/>
          <w:highlight w:val="yellow"/>
          <w:lang w:eastAsia="en-AU"/>
        </w:rPr>
        <w:instrText>ADDIN CSL_CITATION { "citationItems" : [ { "id" : "ITEM-1",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"ITEM-1", "issue" : "10", "issued" : { "date-parts" : [ [ "2010", "10" ] ] }, "page" : "1587-94", "title" : "Worldwide correlations of mechanical properties and green wood density.", "type" : "article-journal", "volume" : "97" }, "uris" : [ "http://www.mendeley.com/documents/?uuid=22a51d40-53dc-4b2b-a872-9d0dcab7d6ab" ] } ], "mendeley" : { "formattedCitation" : "(Niklas &amp; Spatz 2010)", "plainTextFormattedCitation" : "(Niklas &amp; Spatz 2010)" }, "properties" : { "noteIndex" : 0 }, "schema" : "https://github.com/citation-style-language/schema/raw/master/csl-citation.json" }</w:instrText>
      </w:r>
      <w:r w:rsidR="007A07AA">
        <w:rPr>
          <w:rFonts w:eastAsia="Times New Roman" w:cs="Arial"/>
          <w:highlight w:val="yellow"/>
          <w:lang w:eastAsia="en-AU"/>
        </w:rPr>
        <w:fldChar w:fldCharType="separate"/>
      </w:r>
      <w:r w:rsidR="007A07AA" w:rsidRPr="007A07AA">
        <w:rPr>
          <w:rFonts w:eastAsia="Times New Roman" w:cs="Arial"/>
          <w:noProof/>
          <w:highlight w:val="yellow"/>
          <w:lang w:eastAsia="en-AU"/>
        </w:rPr>
        <w:t>(Niklas &amp; Spatz 2010)</w:t>
      </w:r>
      <w:ins w:id="89" w:author="Faculty of Science" w:date="2015-01-03T17:11:00Z">
        <w:r w:rsidR="007A07AA">
          <w:rPr>
            <w:rFonts w:eastAsia="Times New Roman" w:cs="Arial"/>
            <w:highlight w:val="yellow"/>
            <w:lang w:eastAsia="en-AU"/>
          </w:rPr>
          <w:fldChar w:fldCharType="end"/>
        </w:r>
      </w:ins>
      <w:del w:id="90" w:author="Faculty of Science" w:date="2015-01-03T17:11:00Z">
        <w:r w:rsidR="007F5C89" w:rsidDel="007A07AA">
          <w:rPr>
            <w:rFonts w:eastAsia="Times New Roman" w:cs="Arial"/>
            <w:lang w:eastAsia="en-AU"/>
          </w:rPr>
          <w:delText xml:space="preserve"> </w:delText>
        </w:r>
        <w:r w:rsidR="007F5C89" w:rsidRPr="00F75551" w:rsidDel="007A07AA">
          <w:rPr>
            <w:rFonts w:eastAsia="Times New Roman" w:cs="Arial"/>
            <w:highlight w:val="yellow"/>
            <w:lang w:eastAsia="en-AU"/>
          </w:rPr>
          <w:delText>(REF)</w:delText>
        </w:r>
      </w:del>
      <w:r w:rsidR="007F5C89">
        <w:rPr>
          <w:rFonts w:eastAsia="Times New Roman" w:cs="Arial"/>
          <w:lang w:eastAsia="en-AU"/>
        </w:rPr>
        <w:t>, but</w:t>
      </w:r>
      <w:r>
        <w:rPr>
          <w:rFonts w:eastAsia="Times New Roman" w:cs="Arial"/>
          <w:lang w:eastAsia="en-AU"/>
        </w:rPr>
        <w:t xml:space="preserve"> is costly to construct</w:t>
      </w:r>
      <w:r w:rsidR="007F5C89">
        <w:rPr>
          <w:rFonts w:eastAsia="Times New Roman" w:cs="Arial"/>
          <w:lang w:eastAsia="en-AU"/>
        </w:rPr>
        <w:t>. High wood density</w:t>
      </w:r>
      <w:r>
        <w:rPr>
          <w:rFonts w:eastAsia="Times New Roman" w:cs="Arial"/>
          <w:lang w:eastAsia="en-AU"/>
        </w:rPr>
        <w:t xml:space="preserve"> has been linked with slower relative growth rates, but increased cohort survivorship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"formattedCitation" : "(King &lt;i&gt;et al.&lt;/i&gt; 2006; Poorter &lt;i&gt;et al.&lt;/i&gt; 2008; Kraft &lt;i&gt;et al.&lt;/i&gt; 2010; Wright &lt;i&gt;et al.&lt;/i&gt; 2010)", "manualFormatting" : "(e.g. King, Davies, Tan, &amp; Noor, 2006; Kraft, Metz, Condit, &amp; Chave, 2010; Poorter et al., 2008; S. J. Wright et al., 2010)", "plainTextFormattedCitation" : "(King et al. 2006; Poorter et al. 2008; Kraft et al. 2010;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A92656">
        <w:rPr>
          <w:rFonts w:eastAsia="Times New Roman" w:cs="Arial"/>
          <w:lang w:eastAsia="en-AU"/>
        </w:rPr>
        <w:fldChar w:fldCharType="separate"/>
      </w:r>
      <w:r w:rsidRPr="006C422B">
        <w:rPr>
          <w:rFonts w:eastAsia="Times New Roman" w:cs="Arial"/>
          <w:noProof/>
          <w:lang w:eastAsia="en-AU"/>
        </w:rPr>
        <w:t>(</w:t>
      </w:r>
      <w:r>
        <w:rPr>
          <w:rFonts w:eastAsia="Times New Roman" w:cs="Arial"/>
          <w:noProof/>
          <w:lang w:eastAsia="en-AU"/>
        </w:rPr>
        <w:t xml:space="preserve">e.g. </w:t>
      </w:r>
      <w:r w:rsidRPr="006C422B">
        <w:rPr>
          <w:rFonts w:eastAsia="Times New Roman" w:cs="Arial"/>
          <w:noProof/>
          <w:lang w:eastAsia="en-AU"/>
        </w:rPr>
        <w:t>King, Davies, Tan, &amp; Noor, 2006; Kraft, Metz, Condit, &amp; Chave, 2010; Poorter et al., 2008; S. J. Wright et al., 2010)</w:t>
      </w:r>
      <w:r w:rsidR="00A92656">
        <w:rPr>
          <w:rFonts w:eastAsia="Times New Roman" w:cs="Arial"/>
          <w:lang w:eastAsia="en-AU"/>
        </w:rPr>
        <w:fldChar w:fldCharType="end"/>
      </w:r>
      <w:r>
        <w:rPr>
          <w:noProof/>
        </w:rPr>
        <w:t xml:space="preserve">. Wood density has also been associated with environmental stress tolerance </w:t>
      </w:r>
      <w:r w:rsidR="00A92656">
        <w:rPr>
          <w:noProof/>
        </w:rPr>
        <w:fldChar w:fldCharType="begin" w:fldLock="1"/>
      </w:r>
      <w:r w:rsidR="0083100C">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"formattedCitation" : "(Preston, Cornwell &amp; Denoyer 2006; Mart\u00ednez-Cabrera &lt;i&gt;et al.&lt;/i&gt; 2009)", "plainTextFormattedCitation" : "(Preston, Cornwell &amp; Denoyer 2006; Mart\u00ednez-Cabrera et al. 2009)", "previouslyFormattedCitation" : "(Preston, Cornwell &amp; Denoyer 2006; Mart\u00ednez-Cabrera &lt;i&gt;et al.&lt;/i&gt; 2009)" }, "properties" : { "noteIndex" : 0 }, "schema" : "https://github.com/citation-style-language/schema/raw/master/csl-citation.json" }</w:instrText>
      </w:r>
      <w:r w:rsidR="00A92656">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sidR="00A92656">
        <w:rPr>
          <w:noProof/>
        </w:rPr>
        <w:fldChar w:fldCharType="end"/>
      </w:r>
      <w:r>
        <w:rPr>
          <w:rFonts w:eastAsia="Times New Roman" w:cs="Arial"/>
          <w:lang w:eastAsia="en-AU"/>
        </w:rPr>
        <w:t xml:space="preserve"> and enhanced resistance to </w:t>
      </w:r>
      <w:r w:rsidR="00CF5032">
        <w:rPr>
          <w:rFonts w:eastAsia="Times New Roman" w:cs="Arial"/>
          <w:lang w:eastAsia="en-AU"/>
        </w:rPr>
        <w:t xml:space="preserve">wind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Curran &lt;i&gt;et al.&lt;/i&gt; 2008)", "plainTextFormattedCitation" : "(Telewski 1995; Curran et al. 2008)", "previouslyFormattedCitation" : "(Telewski 1995; Curran &lt;i&gt;et al.&lt;/i&gt; 2008)"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lastRenderedPageBreak/>
        <w:t>et al.</w:t>
      </w:r>
      <w:r w:rsidR="00170ECA" w:rsidRPr="00170ECA">
        <w:rPr>
          <w:rFonts w:eastAsia="Times New Roman" w:cs="Arial"/>
          <w:noProof/>
          <w:lang w:eastAsia="en-AU"/>
        </w:rPr>
        <w:t xml:space="preserve"> 2008)</w:t>
      </w:r>
      <w:r w:rsidR="00A92656">
        <w:rPr>
          <w:rFonts w:eastAsia="Times New Roman" w:cs="Arial"/>
          <w:lang w:eastAsia="en-AU"/>
        </w:rPr>
        <w:fldChar w:fldCharType="end"/>
      </w:r>
      <w:r w:rsidR="00CF5032">
        <w:rPr>
          <w:rFonts w:eastAsia="Times New Roman" w:cs="Arial"/>
          <w:lang w:eastAsia="en-AU"/>
        </w:rPr>
        <w:t xml:space="preserve"> and flooding disturbance </w:t>
      </w:r>
      <w:r>
        <w:rPr>
          <w:rFonts w:eastAsia="Times New Roman" w:cs="Arial"/>
          <w:lang w:eastAsia="en-AU"/>
        </w:rPr>
        <w:t>(+</w:t>
      </w:r>
      <w:r w:rsidRPr="006C422B">
        <w:rPr>
          <w:rFonts w:eastAsia="Times New Roman" w:cs="Arial"/>
          <w:highlight w:val="yellow"/>
          <w:lang w:eastAsia="en-AU"/>
        </w:rPr>
        <w:t>Lawson et al. 2014</w:t>
      </w:r>
      <w:r>
        <w:rPr>
          <w:rFonts w:eastAsia="Times New Roman" w:cs="Arial"/>
          <w:lang w:eastAsia="en-AU"/>
        </w:rPr>
        <w:t>).</w:t>
      </w:r>
      <w:r>
        <w:rPr>
          <w:noProof/>
        </w:rPr>
        <w:t xml:space="preserve"> These latter two associations are significant in riparian environments, where pulsed periods of water stress </w:t>
      </w:r>
      <w:r w:rsidR="007F5C89">
        <w:rPr>
          <w:noProof/>
        </w:rPr>
        <w:t xml:space="preserve">and flooding </w:t>
      </w:r>
      <w:r>
        <w:rPr>
          <w:noProof/>
        </w:rPr>
        <w:t>are commonplace.</w:t>
      </w:r>
      <w:r w:rsidR="007F5C89">
        <w:rPr>
          <w:noProof/>
        </w:rPr>
        <w:t xml:space="preserve"> </w:t>
      </w:r>
      <w:r w:rsidR="009334F1">
        <w:rPr>
          <w:noProof/>
        </w:rPr>
        <w:t xml:space="preserve">Wood density </w:t>
      </w:r>
      <w:r w:rsidR="00E42B77">
        <w:rPr>
          <w:noProof/>
        </w:rPr>
        <w:t>provides an indication of</w:t>
      </w:r>
      <w:r w:rsidR="009334F1">
        <w:rPr>
          <w:noProof/>
        </w:rPr>
        <w:t xml:space="preserve"> </w:t>
      </w:r>
      <w:r w:rsidR="00E42B77">
        <w:rPr>
          <w:noProof/>
        </w:rPr>
        <w:t>the trade-offs associated with ecological</w:t>
      </w:r>
      <w:r w:rsidR="009334F1">
        <w:rPr>
          <w:noProof/>
        </w:rPr>
        <w:t xml:space="preserve"> strategies used by plants to cope with these conditions.  </w:t>
      </w:r>
    </w:p>
    <w:p w14:paraId="15BDE2C6" w14:textId="77777777" w:rsidR="0017691C" w:rsidRDefault="0017691C" w:rsidP="00F75551">
      <w:pPr>
        <w:shd w:val="clear" w:color="auto" w:fill="FFFFFF"/>
        <w:spacing w:after="0" w:line="480" w:lineRule="auto"/>
        <w:jc w:val="both"/>
        <w:rPr>
          <w:noProof/>
        </w:rPr>
      </w:pPr>
    </w:p>
    <w:p w14:paraId="30B178A8" w14:textId="41A544BF" w:rsidR="0017691C" w:rsidRDefault="0017691C" w:rsidP="00F75551">
      <w:pPr>
        <w:shd w:val="clear" w:color="auto" w:fill="FFFFFF"/>
        <w:spacing w:after="0" w:line="480" w:lineRule="auto"/>
        <w:jc w:val="both"/>
        <w:rPr>
          <w:noProof/>
        </w:rPr>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A92656">
        <w:rPr>
          <w:noProof/>
        </w:rPr>
        <w:fldChar w:fldCharType="begin" w:fldLock="1"/>
      </w:r>
      <w:r w:rsidR="0083100C">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"formattedCitation" : "(Nicholls 1989; Peel, Finlayson &amp; McMahon 2007; Ward &lt;i&gt;et al.&lt;/i&gt; 2010)", "plainTextFormattedCitation" : "(Nicholls 1989; Peel, Finlayson &amp; McMahon 2007; Ward et al. 2010)", "previouslyFormattedCitation" : "(Nicholls 1989; Peel, Finlayson &amp; McMahon 2007; Ward &lt;i&gt;et al.&lt;/i&gt; 2010)" }, "properties" : { "noteIndex" : 0 }, "schema" : "https://github.com/citation-style-language/schema/raw/master/csl-citation.json" }</w:instrText>
      </w:r>
      <w:r w:rsidR="00A92656">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A92656">
        <w:rPr>
          <w:noProof/>
        </w:rPr>
        <w:fldChar w:fldCharType="end"/>
      </w:r>
      <w:r>
        <w:rPr>
          <w:noProof/>
        </w:rPr>
        <w:t xml:space="preserve">. The lack of a strong period of cold-induced dormancy in this region means </w:t>
      </w:r>
      <w:commentRangeStart w:id="91"/>
      <w:commentRangeStart w:id="92"/>
      <w:r>
        <w:rPr>
          <w:noProof/>
        </w:rPr>
        <w:t>plants may flower at any time of the year</w:t>
      </w:r>
      <w:commentRangeEnd w:id="91"/>
      <w:r w:rsidR="003745F7">
        <w:rPr>
          <w:rStyle w:val="CommentReference"/>
          <w:rFonts w:eastAsia="MS Mincho"/>
        </w:rPr>
        <w:commentReference w:id="91"/>
      </w:r>
      <w:commentRangeEnd w:id="92"/>
      <w:r w:rsidR="007A07AA">
        <w:rPr>
          <w:rStyle w:val="CommentReference"/>
          <w:rFonts w:eastAsia="MS Mincho"/>
        </w:rPr>
        <w:commentReference w:id="92"/>
      </w:r>
      <w:r>
        <w:rPr>
          <w:noProof/>
        </w:rPr>
        <w:t xml:space="preserve">. </w:t>
      </w:r>
      <w:commentRangeStart w:id="93"/>
      <w:commentRangeStart w:id="94"/>
      <w:r>
        <w:rPr>
          <w:noProof/>
        </w:rPr>
        <w:t xml:space="preserve">Flowering period </w:t>
      </w:r>
      <w:commentRangeEnd w:id="93"/>
      <w:r w:rsidR="003745F7">
        <w:rPr>
          <w:rStyle w:val="CommentReference"/>
          <w:rFonts w:eastAsia="MS Mincho"/>
        </w:rPr>
        <w:commentReference w:id="93"/>
      </w:r>
      <w:commentRangeEnd w:id="94"/>
      <w:r w:rsidR="007A07AA">
        <w:rPr>
          <w:rStyle w:val="CommentReference"/>
          <w:rFonts w:eastAsia="MS Mincho"/>
        </w:rPr>
        <w:commentReference w:id="94"/>
      </w:r>
      <w:r w:rsidR="0034081B">
        <w:rPr>
          <w:noProof/>
        </w:rPr>
        <w:t xml:space="preserve">length </w:t>
      </w:r>
      <w:r>
        <w:rPr>
          <w:noProof/>
        </w:rPr>
        <w:t>was used here as an indicator species’ ability to respond reproductively to favourable conditions.</w:t>
      </w:r>
    </w:p>
    <w:p w14:paraId="236E9DC0" w14:textId="77777777" w:rsidR="00196FA4" w:rsidRDefault="00196FA4" w:rsidP="00F75551">
      <w:pPr>
        <w:shd w:val="clear" w:color="auto" w:fill="FFFFFF"/>
        <w:spacing w:after="0" w:line="480" w:lineRule="auto"/>
        <w:jc w:val="both"/>
        <w:rPr>
          <w:noProof/>
        </w:rPr>
      </w:pPr>
    </w:p>
    <w:p w14:paraId="65A6849F" w14:textId="4F8D184E" w:rsidR="0017691C" w:rsidRDefault="0017691C" w:rsidP="00F75551">
      <w:pPr>
        <w:shd w:val="clear" w:color="auto" w:fill="FFFFFF"/>
        <w:spacing w:after="0" w:line="480" w:lineRule="auto"/>
        <w:jc w:val="both"/>
        <w:rPr>
          <w:noProof/>
        </w:rPr>
      </w:pPr>
      <w:r>
        <w:rPr>
          <w:noProof/>
        </w:rPr>
        <w:t xml:space="preserve">Leaf narrowness provides two-fold information about plant ecological strategy. </w:t>
      </w:r>
      <w:r w:rsidR="00C42DD6">
        <w:rPr>
          <w:noProof/>
        </w:rPr>
        <w:t>Firstly</w:t>
      </w:r>
      <w:r>
        <w:rPr>
          <w:noProof/>
        </w:rPr>
        <w:t xml:space="preserve">, narrow leaves are able to regulate temperature more efficiently and thus maintain photosynthesis in </w:t>
      </w:r>
      <w:r w:rsidR="00C42DD6">
        <w:rPr>
          <w:noProof/>
        </w:rPr>
        <w:t>hot</w:t>
      </w:r>
      <w:r w:rsidR="0034081B">
        <w:rPr>
          <w:noProof/>
        </w:rPr>
        <w:t>, dry</w:t>
      </w:r>
      <w:r w:rsidR="00C42DD6">
        <w:rPr>
          <w:noProof/>
        </w:rPr>
        <w:t xml:space="preserve"> </w:t>
      </w:r>
      <w:r>
        <w:rPr>
          <w:noProof/>
        </w:rPr>
        <w:t xml:space="preserve">or highly insolated (i.e. </w:t>
      </w:r>
      <w:r w:rsidR="00C42DD6">
        <w:rPr>
          <w:noProof/>
        </w:rPr>
        <w:t xml:space="preserve">consistent with </w:t>
      </w:r>
      <w:r>
        <w:rPr>
          <w:noProof/>
        </w:rPr>
        <w:t xml:space="preserve">disturbed) </w:t>
      </w:r>
      <w:commentRangeStart w:id="95"/>
      <w:commentRangeStart w:id="96"/>
      <w:r>
        <w:rPr>
          <w:noProof/>
        </w:rPr>
        <w:t>conditions</w:t>
      </w:r>
      <w:commentRangeEnd w:id="95"/>
      <w:r w:rsidR="00C42DD6">
        <w:rPr>
          <w:rStyle w:val="CommentReference"/>
          <w:rFonts w:eastAsia="MS Mincho"/>
        </w:rPr>
        <w:commentReference w:id="95"/>
      </w:r>
      <w:commentRangeEnd w:id="96"/>
      <w:r w:rsidR="007A07AA">
        <w:rPr>
          <w:rStyle w:val="CommentReference"/>
          <w:rFonts w:eastAsia="MS Mincho"/>
        </w:rPr>
        <w:commentReference w:id="96"/>
      </w:r>
      <w:r>
        <w:rPr>
          <w:noProof/>
        </w:rPr>
        <w:t xml:space="preserve"> </w:t>
      </w:r>
      <w:r w:rsidR="00A92656">
        <w:rPr>
          <w:noProof/>
        </w:rPr>
        <w:fldChar w:fldCharType="begin" w:fldLock="1"/>
      </w:r>
      <w:r w:rsidR="0083100C">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92656">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sidR="00A92656">
        <w:rPr>
          <w:noProof/>
        </w:rPr>
        <w:fldChar w:fldCharType="end"/>
      </w:r>
      <w:r>
        <w:rPr>
          <w:noProof/>
        </w:rPr>
        <w:t xml:space="preserve">. Leaf narrowness is also strongly indicative of rheophyty – the trait syndrome shared by plants adapted to growing near swift flowing, </w:t>
      </w:r>
      <w:r w:rsidR="00196FA4">
        <w:rPr>
          <w:noProof/>
        </w:rPr>
        <w:t>frequently</w:t>
      </w:r>
      <w:r>
        <w:rPr>
          <w:noProof/>
        </w:rPr>
        <w:t xml:space="preserve"> flooded streams </w:t>
      </w:r>
      <w:r w:rsidR="00A92656">
        <w:rPr>
          <w:noProof/>
        </w:rPr>
        <w:fldChar w:fldCharType="begin" w:fldLock="1"/>
      </w:r>
      <w:r w:rsidR="0083100C">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A92656">
        <w:rPr>
          <w:noProof/>
        </w:rPr>
        <w:fldChar w:fldCharType="separate"/>
      </w:r>
      <w:r w:rsidRPr="00AC3ABD">
        <w:rPr>
          <w:noProof/>
        </w:rPr>
        <w:t>(van Steenis 1981)</w:t>
      </w:r>
      <w:r w:rsidR="00A92656">
        <w:rPr>
          <w:noProof/>
        </w:rPr>
        <w:fldChar w:fldCharType="end"/>
      </w:r>
      <w:r w:rsidRPr="00AC3ABD">
        <w:rPr>
          <w:noProof/>
        </w:rPr>
        <w:t>.</w:t>
      </w:r>
      <w:r w:rsidRPr="00C90E4D">
        <w:rPr>
          <w:noProof/>
          <w:highlight w:val="yellow"/>
        </w:rPr>
        <w:t xml:space="preserve">  </w:t>
      </w:r>
    </w:p>
    <w:p w14:paraId="403AB89B" w14:textId="77777777" w:rsidR="00C42DD6" w:rsidRDefault="00C42DD6" w:rsidP="00F75551">
      <w:pPr>
        <w:shd w:val="clear" w:color="auto" w:fill="FFFFFF"/>
        <w:spacing w:after="0" w:line="480" w:lineRule="auto"/>
        <w:jc w:val="both"/>
        <w:rPr>
          <w:rFonts w:eastAsia="Times New Roman" w:cs="Arial"/>
          <w:i/>
          <w:lang w:eastAsia="en-AU"/>
        </w:rPr>
      </w:pPr>
    </w:p>
    <w:p w14:paraId="27C8DAEA" w14:textId="77777777" w:rsidR="0017691C"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4404E1DB" w14:textId="6523B366"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The dataset for this study was assembled using measurements recorded in the field (specific leaf area, wood density), supplemented by data from published literature, private and public trait databases and Australian flora texts; see </w:t>
      </w:r>
      <w:commentRangeStart w:id="97"/>
      <w:r w:rsidRPr="00227DC8">
        <w:rPr>
          <w:rFonts w:eastAsia="Times New Roman" w:cs="Arial"/>
          <w:i/>
          <w:highlight w:val="yellow"/>
          <w:lang w:eastAsia="en-AU"/>
        </w:rPr>
        <w:t>Appendix 2</w:t>
      </w:r>
      <w:commentRangeEnd w:id="97"/>
      <w:r w:rsidR="00227DC8">
        <w:rPr>
          <w:rStyle w:val="CommentReference"/>
          <w:rFonts w:eastAsia="MS Mincho"/>
        </w:rPr>
        <w:commentReference w:id="97"/>
      </w:r>
      <w:r>
        <w:rPr>
          <w:rFonts w:eastAsia="Times New Roman" w:cs="Arial"/>
          <w:i/>
          <w:lang w:eastAsia="en-AU"/>
        </w:rPr>
        <w:t xml:space="preserve"> </w:t>
      </w:r>
      <w:r>
        <w:rPr>
          <w:rFonts w:eastAsia="Times New Roman" w:cs="Arial"/>
          <w:lang w:eastAsia="en-AU"/>
        </w:rPr>
        <w:t xml:space="preserve">a detailed bibliography of references for data. </w:t>
      </w:r>
      <w:commentRangeStart w:id="98"/>
      <w:commentRangeStart w:id="99"/>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 </w:t>
      </w:r>
      <w:commentRangeEnd w:id="98"/>
      <w:r w:rsidR="00C42DD6">
        <w:rPr>
          <w:rStyle w:val="CommentReference"/>
          <w:rFonts w:eastAsia="MS Mincho"/>
        </w:rPr>
        <w:commentReference w:id="98"/>
      </w:r>
      <w:commentRangeEnd w:id="99"/>
      <w:r w:rsidR="007A07AA">
        <w:rPr>
          <w:rStyle w:val="CommentReference"/>
          <w:rFonts w:eastAsia="MS Mincho"/>
        </w:rPr>
        <w:commentReference w:id="99"/>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variability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A92656">
        <w:rPr>
          <w:rFonts w:eastAsia="Times New Roman" w:cs="Arial"/>
          <w:lang w:eastAsia="en-AU"/>
        </w:rPr>
        <w:fldChar w:fldCharType="separate"/>
      </w:r>
      <w:r w:rsidRPr="00AC3ABD">
        <w:rPr>
          <w:rFonts w:eastAsia="Times New Roman" w:cs="Arial"/>
          <w:noProof/>
          <w:lang w:eastAsia="en-AU"/>
        </w:rPr>
        <w:t xml:space="preserve">(Michaels, Benner &amp; </w:t>
      </w:r>
      <w:r w:rsidRPr="00AC3ABD">
        <w:rPr>
          <w:rFonts w:eastAsia="Times New Roman" w:cs="Arial"/>
          <w:noProof/>
          <w:lang w:eastAsia="en-AU"/>
        </w:rPr>
        <w:lastRenderedPageBreak/>
        <w:t>Hartgerink 1988; Westoby 1998)</w:t>
      </w:r>
      <w:r w:rsidR="00A92656">
        <w:rPr>
          <w:rFonts w:eastAsia="Times New Roman" w:cs="Arial"/>
          <w:lang w:eastAsia="en-AU"/>
        </w:rPr>
        <w:fldChar w:fldCharType="end"/>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104FA99E" w14:textId="2807BB9B" w:rsidR="00B26FDA" w:rsidRDefault="00B26FDA" w:rsidP="00F75551">
      <w:pPr>
        <w:shd w:val="clear" w:color="auto" w:fill="FFFFFF"/>
        <w:spacing w:after="0" w:line="480" w:lineRule="auto"/>
        <w:jc w:val="both"/>
        <w:rPr>
          <w:rFonts w:eastAsia="Times New Roman" w:cs="Arial"/>
          <w:lang w:eastAsia="en-AU"/>
        </w:rPr>
      </w:pPr>
      <w:r>
        <w:t xml:space="preserve">SLA was measured once for each species according to the procedure defined by </w:t>
      </w:r>
      <w:proofErr w:type="spellStart"/>
      <w:r>
        <w:t>Cornellisen</w:t>
      </w:r>
      <w:proofErr w:type="spellEnd"/>
      <w:r>
        <w:t xml:space="preserve"> (2003). A minimum of five new, but fully mature leaves from well-lit areas were taken from each of five non-contiguous individuals. Leaves were pressed in the field to maintain fresh area and allowed to air dry </w:t>
      </w:r>
      <w:r w:rsidRPr="006B3539">
        <w:rPr>
          <w:rFonts w:cs="Arial"/>
        </w:rPr>
        <w:t>20-45 °C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3F3B0598" w14:textId="313846F4" w:rsidR="00206B13" w:rsidRDefault="0017691C" w:rsidP="00206B13">
      <w:pPr>
        <w:shd w:val="clear" w:color="auto" w:fill="FFFFFF"/>
        <w:spacing w:after="0" w:line="480" w:lineRule="auto"/>
        <w:jc w:val="both"/>
      </w:pPr>
      <w:commentRangeStart w:id="100"/>
      <w:commentRangeStart w:id="101"/>
      <w:r w:rsidRPr="00F879B2">
        <w:rPr>
          <w:rFonts w:cs="Arial"/>
        </w:rPr>
        <w:t>Wood</w:t>
      </w:r>
      <w:commentRangeEnd w:id="100"/>
      <w:r w:rsidR="00D70A2C">
        <w:rPr>
          <w:rStyle w:val="CommentReference"/>
          <w:rFonts w:eastAsia="MS Mincho"/>
        </w:rPr>
        <w:commentReference w:id="100"/>
      </w:r>
      <w:commentRangeEnd w:id="101"/>
      <w:r w:rsidR="00206B13">
        <w:rPr>
          <w:rStyle w:val="CommentReference"/>
          <w:rFonts w:eastAsia="MS Mincho"/>
        </w:rPr>
        <w:commentReference w:id="101"/>
      </w:r>
      <w:r w:rsidRPr="00F879B2">
        <w:rPr>
          <w:rFonts w:cs="Arial"/>
        </w:rPr>
        <w:t xml:space="preserve"> </w:t>
      </w:r>
      <w:r w:rsidR="00206B13">
        <w:rPr>
          <w:rFonts w:cs="Arial"/>
        </w:rPr>
        <w:t xml:space="preserve">density data was collected according to the procedure outlined in Lawson et al. (in press).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Species for which data could not be obtained in the field </w:t>
      </w:r>
      <w:commentRangeStart w:id="102"/>
      <w:r w:rsidR="00206B13">
        <w:t xml:space="preserve">were given values </w:t>
      </w:r>
      <w:commentRangeEnd w:id="102"/>
      <w:r w:rsidR="00206B13">
        <w:rPr>
          <w:rStyle w:val="CommentReference"/>
          <w:rFonts w:eastAsia="MS Mincho"/>
        </w:rPr>
        <w:commentReference w:id="102"/>
      </w:r>
      <w:r w:rsidR="00206B13">
        <w:t xml:space="preserve">from the Global Wood Density Database </w:t>
      </w:r>
      <w:r w:rsidR="00206B13">
        <w:fldChar w:fldCharType="begin" w:fldLock="1"/>
      </w:r>
      <w:r w:rsidR="00206B13">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206B13">
        <w:fldChar w:fldCharType="separate"/>
      </w:r>
      <w:r w:rsidR="00206B13" w:rsidRPr="00170ECA">
        <w:rPr>
          <w:noProof/>
        </w:rPr>
        <w:t xml:space="preserve">(Chave </w:t>
      </w:r>
      <w:r w:rsidR="00206B13" w:rsidRPr="00170ECA">
        <w:rPr>
          <w:i/>
          <w:noProof/>
        </w:rPr>
        <w:t>et al.</w:t>
      </w:r>
      <w:r w:rsidR="00206B13" w:rsidRPr="00170ECA">
        <w:rPr>
          <w:noProof/>
        </w:rPr>
        <w:t xml:space="preserve"> 2009)</w:t>
      </w:r>
      <w:r w:rsidR="00206B13">
        <w:fldChar w:fldCharType="end"/>
      </w:r>
      <w:r w:rsidR="00206B13">
        <w:t xml:space="preserve">. </w:t>
      </w:r>
    </w:p>
    <w:p w14:paraId="17A7827E" w14:textId="77777777" w:rsidR="00206B13" w:rsidDel="007A07AA" w:rsidRDefault="00206B13" w:rsidP="00206B13">
      <w:pPr>
        <w:shd w:val="clear" w:color="auto" w:fill="FFFFFF"/>
        <w:spacing w:after="0" w:line="480" w:lineRule="auto"/>
        <w:jc w:val="both"/>
        <w:rPr>
          <w:del w:id="103" w:author="Faculty of Science" w:date="2015-01-03T17:13:00Z"/>
        </w:rPr>
      </w:pPr>
    </w:p>
    <w:p w14:paraId="04F565BB" w14:textId="46E59B92" w:rsidR="00206B13" w:rsidDel="007A07AA" w:rsidRDefault="00206B13" w:rsidP="00F75551">
      <w:pPr>
        <w:shd w:val="clear" w:color="auto" w:fill="FFFFFF"/>
        <w:spacing w:after="0" w:line="480" w:lineRule="auto"/>
        <w:jc w:val="both"/>
        <w:rPr>
          <w:del w:id="104" w:author="Faculty of Science" w:date="2015-01-03T17:13:00Z"/>
          <w:rFonts w:cs="Arial"/>
        </w:rPr>
      </w:pPr>
    </w:p>
    <w:p w14:paraId="5BBE5FB4" w14:textId="77777777" w:rsidR="00227DC8" w:rsidDel="007A07AA" w:rsidRDefault="00227DC8" w:rsidP="00F75551">
      <w:pPr>
        <w:shd w:val="clear" w:color="auto" w:fill="FFFFFF"/>
        <w:spacing w:after="0" w:line="480" w:lineRule="auto"/>
        <w:jc w:val="both"/>
        <w:rPr>
          <w:del w:id="105" w:author="Faculty of Science" w:date="2015-01-03T17:13:00Z"/>
          <w:rFonts w:eastAsia="Times New Roman" w:cs="Arial"/>
          <w:lang w:eastAsia="en-AU"/>
        </w:rPr>
      </w:pPr>
    </w:p>
    <w:p w14:paraId="5735EA35" w14:textId="77777777" w:rsidR="00227DC8" w:rsidRDefault="00227DC8" w:rsidP="00F75551">
      <w:pPr>
        <w:shd w:val="clear" w:color="auto" w:fill="FFFFFF"/>
        <w:spacing w:after="0" w:line="480" w:lineRule="auto"/>
        <w:jc w:val="both"/>
        <w:rPr>
          <w:rFonts w:cs="Arial"/>
        </w:rPr>
      </w:pPr>
    </w:p>
    <w:p w14:paraId="33AF0970" w14:textId="5C8289EF" w:rsidR="0038417C" w:rsidRDefault="0017691C" w:rsidP="00F75551">
      <w:pPr>
        <w:shd w:val="clear" w:color="auto" w:fill="FFFFFF"/>
        <w:spacing w:after="0" w:line="480" w:lineRule="auto"/>
        <w:jc w:val="both"/>
        <w:rPr>
          <w:rFonts w:cs="Arial"/>
        </w:rPr>
      </w:pPr>
      <w:r w:rsidRPr="00C84B8C">
        <w:rPr>
          <w:i/>
        </w:rPr>
        <w:t xml:space="preserve">Hydrological </w:t>
      </w:r>
      <w:r w:rsidR="00064C80">
        <w:rPr>
          <w:i/>
        </w:rPr>
        <w:t>data</w:t>
      </w:r>
    </w:p>
    <w:p w14:paraId="0EA24103" w14:textId="46F6EB1E"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NSW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30 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EB59E3">
        <w:fldChar w:fldCharType="begin" w:fldLock="1"/>
      </w:r>
      <w:r w:rsidR="007946B2">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"publisher" : "Cooperative Research Centre for Catchment Hydrology, Monash University Melbourne", "publisher-place" : "Melbourne", "title" : "River analysis package. Cooperative Research Centre for Catchment Hydrology, Monash University Melbourne. Version 1.",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EB59E3">
        <w:fldChar w:fldCharType="separate"/>
      </w:r>
      <w:r w:rsidR="00F75551" w:rsidRPr="00F75551">
        <w:rPr>
          <w:noProof/>
        </w:rPr>
        <w:t xml:space="preserve">(Marsh, Stewardson &amp; </w:t>
      </w:r>
      <w:r w:rsidR="00F75551" w:rsidRPr="00F75551">
        <w:rPr>
          <w:noProof/>
        </w:rPr>
        <w:lastRenderedPageBreak/>
        <w:t>Kennard 2003)</w:t>
      </w:r>
      <w:r w:rsidR="00EB59E3">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et al.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Table 2</w:t>
      </w:r>
      <w:r w:rsidR="0017691C"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del w:id="106" w:author="Faculty of Science" w:date="2015-01-03T17:13:00Z">
        <w:r w:rsidR="00104830" w:rsidRPr="00F75551" w:rsidDel="007A07AA">
          <w:rPr>
            <w:highlight w:val="yellow"/>
          </w:rPr>
          <w:delText>these</w:delText>
        </w:r>
        <w:r w:rsidR="00104830" w:rsidDel="007A07AA">
          <w:delText xml:space="preserve"> </w:delText>
        </w:r>
      </w:del>
      <w:ins w:id="107" w:author="Faculty of Science" w:date="2015-01-03T17:13:00Z">
        <w:r w:rsidR="007A07AA">
          <w:t>hydrological</w:t>
        </w:r>
        <w:r w:rsidR="007A07AA">
          <w:t xml:space="preserve"> </w:t>
        </w:r>
      </w:ins>
      <w:r w:rsidR="00104830">
        <w:t xml:space="preserve">metrics were identical to Lawson et al. (in press); the reader is referred to this publication for further detail. </w:t>
      </w:r>
      <w:r w:rsidR="0017691C">
        <w:t xml:space="preserve">Summary statistics for hydrological metrics are shown in </w:t>
      </w:r>
      <w:del w:id="108" w:author="Faculty of Science" w:date="2015-01-03T17:14:00Z">
        <w:r w:rsidR="0017691C" w:rsidDel="007A07AA">
          <w:delText>Table 3</w:delText>
        </w:r>
      </w:del>
      <w:ins w:id="109" w:author="Faculty of Science" w:date="2015-01-03T17:14:00Z">
        <w:r w:rsidR="007A07AA">
          <w:t>the Supporting Information</w:t>
        </w:r>
      </w:ins>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sizes of river.</w:t>
      </w:r>
      <w:r w:rsidR="0017691C">
        <w:t xml:space="preserve"> These metrics therefore represent ratios of flow magnitude to mean daily flow. </w:t>
      </w:r>
    </w:p>
    <w:p w14:paraId="01A4D7E0" w14:textId="77777777" w:rsidR="0085351F" w:rsidRPr="001149F4" w:rsidRDefault="0085351F" w:rsidP="00F75551">
      <w:pPr>
        <w:shd w:val="clear" w:color="auto" w:fill="FFFFFF"/>
        <w:spacing w:after="0" w:line="480" w:lineRule="auto"/>
        <w:jc w:val="both"/>
        <w:rPr>
          <w:rFonts w:cs="Arial"/>
          <w:i/>
        </w:rPr>
      </w:pPr>
    </w:p>
    <w:p w14:paraId="2BFA604D" w14:textId="07069407" w:rsidR="0017691C" w:rsidRDefault="0017691C" w:rsidP="00F75551">
      <w:pPr>
        <w:pStyle w:val="Caption"/>
        <w:keepNext/>
        <w:spacing w:line="480" w:lineRule="auto"/>
      </w:pPr>
      <w:r>
        <w:t xml:space="preserve">Table </w:t>
      </w:r>
      <w:r w:rsidR="00A92656">
        <w:fldChar w:fldCharType="begin"/>
      </w:r>
      <w:r>
        <w:instrText xml:space="preserve"> SEQ Table \* ARABIC </w:instrText>
      </w:r>
      <w:r w:rsidR="00A92656">
        <w:fldChar w:fldCharType="separate"/>
      </w:r>
      <w:r>
        <w:rPr>
          <w:noProof/>
        </w:rPr>
        <w:t>2</w:t>
      </w:r>
      <w:r w:rsidR="00A92656">
        <w:fldChar w:fldCharType="end"/>
      </w:r>
      <w:r>
        <w:t xml:space="preserve">. Hydrological parameters used as metrics of frequency and magnitude of flooding disturbance and variability in seasonal water </w:t>
      </w:r>
      <w:r w:rsidR="00064C80">
        <w:t xml:space="preserve">availability </w:t>
      </w:r>
      <w:r>
        <w:t>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17691C" w:rsidRPr="00DE2EFD" w14:paraId="1681A756" w14:textId="77777777" w:rsidTr="00F75551">
        <w:tc>
          <w:tcPr>
            <w:tcW w:w="2204" w:type="dxa"/>
            <w:tcBorders>
              <w:top w:val="single" w:sz="4" w:space="0" w:color="auto"/>
              <w:bottom w:val="single" w:sz="4" w:space="0" w:color="auto"/>
              <w:right w:val="single" w:sz="4" w:space="0" w:color="auto"/>
            </w:tcBorders>
          </w:tcPr>
          <w:p w14:paraId="3F4D3F18" w14:textId="5D553AA3" w:rsidR="0017691C" w:rsidRPr="00DA6200" w:rsidRDefault="0017691C" w:rsidP="00F75551">
            <w:pPr>
              <w:spacing w:line="48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117A47E3" w14:textId="041CBB97" w:rsidR="0017691C" w:rsidRPr="00DA6200" w:rsidRDefault="0017691C" w:rsidP="00F75551">
            <w:pPr>
              <w:spacing w:line="48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1B248843" w14:textId="21CE5843" w:rsidR="0017691C" w:rsidRPr="00DA6200" w:rsidRDefault="0017691C" w:rsidP="00F75551">
            <w:pPr>
              <w:spacing w:line="48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638C400A" w14:textId="5AD46909" w:rsidR="0017691C" w:rsidRPr="00DA6200" w:rsidRDefault="0017691C" w:rsidP="00F75551">
            <w:pPr>
              <w:spacing w:line="480" w:lineRule="auto"/>
              <w:rPr>
                <w:b/>
                <w:sz w:val="20"/>
                <w:szCs w:val="20"/>
              </w:rPr>
            </w:pPr>
            <w:r w:rsidRPr="00DA6200">
              <w:rPr>
                <w:b/>
                <w:sz w:val="20"/>
                <w:szCs w:val="20"/>
              </w:rPr>
              <w:t>Description</w:t>
            </w:r>
          </w:p>
        </w:tc>
      </w:tr>
      <w:tr w:rsidR="0017691C" w:rsidRPr="00DE2EFD" w14:paraId="3F0DE7A7" w14:textId="77777777" w:rsidTr="00F75551">
        <w:tc>
          <w:tcPr>
            <w:tcW w:w="9016" w:type="dxa"/>
            <w:gridSpan w:val="4"/>
            <w:tcBorders>
              <w:top w:val="single" w:sz="4" w:space="0" w:color="auto"/>
              <w:bottom w:val="single" w:sz="4" w:space="0" w:color="auto"/>
            </w:tcBorders>
          </w:tcPr>
          <w:p w14:paraId="06FD50B5" w14:textId="2D0CE60D" w:rsidR="0017691C" w:rsidRPr="00DA6200" w:rsidRDefault="0017691C" w:rsidP="00F75551">
            <w:pPr>
              <w:spacing w:line="480" w:lineRule="auto"/>
              <w:rPr>
                <w:i/>
                <w:sz w:val="20"/>
                <w:szCs w:val="20"/>
              </w:rPr>
            </w:pPr>
            <w:r w:rsidRPr="00DA6200">
              <w:rPr>
                <w:i/>
                <w:sz w:val="20"/>
                <w:szCs w:val="20"/>
              </w:rPr>
              <w:t>Flood frequency and magnitude</w:t>
            </w:r>
            <w:r w:rsidR="003D73CD">
              <w:rPr>
                <w:i/>
                <w:sz w:val="20"/>
                <w:szCs w:val="20"/>
              </w:rPr>
              <w:t xml:space="preserve"> </w:t>
            </w:r>
          </w:p>
        </w:tc>
      </w:tr>
      <w:tr w:rsidR="0017691C" w:rsidRPr="00DE2EFD" w14:paraId="0CC2121C" w14:textId="77777777" w:rsidTr="00F75551">
        <w:tc>
          <w:tcPr>
            <w:tcW w:w="2204" w:type="dxa"/>
            <w:tcBorders>
              <w:top w:val="single" w:sz="4" w:space="0" w:color="auto"/>
              <w:bottom w:val="nil"/>
              <w:right w:val="single" w:sz="4" w:space="0" w:color="auto"/>
            </w:tcBorders>
          </w:tcPr>
          <w:p w14:paraId="137CB87A" w14:textId="77777777" w:rsidR="0017691C" w:rsidRPr="00DA6200" w:rsidRDefault="0017691C" w:rsidP="00F75551">
            <w:pPr>
              <w:spacing w:line="480" w:lineRule="auto"/>
              <w:rPr>
                <w:sz w:val="20"/>
                <w:szCs w:val="20"/>
              </w:rPr>
            </w:pPr>
            <w:r w:rsidRPr="00DA6200">
              <w:rPr>
                <w:sz w:val="20"/>
                <w:szCs w:val="20"/>
              </w:rPr>
              <w:t xml:space="preserve">Mean magnitude of </w:t>
            </w:r>
            <w:commentRangeStart w:id="110"/>
            <w:r w:rsidRPr="00DA6200">
              <w:rPr>
                <w:sz w:val="20"/>
                <w:szCs w:val="20"/>
              </w:rPr>
              <w:t>high spells</w:t>
            </w:r>
            <w:commentRangeEnd w:id="110"/>
            <w:r w:rsidR="008408BF">
              <w:rPr>
                <w:rStyle w:val="CommentReference"/>
                <w:rFonts w:eastAsia="MS Mincho"/>
              </w:rPr>
              <w:commentReference w:id="110"/>
            </w:r>
            <w:r w:rsidRPr="00DA6200">
              <w:rPr>
                <w:sz w:val="20"/>
                <w:szCs w:val="20"/>
              </w:rPr>
              <w:t>*</w:t>
            </w:r>
          </w:p>
        </w:tc>
        <w:tc>
          <w:tcPr>
            <w:tcW w:w="1902" w:type="dxa"/>
            <w:tcBorders>
              <w:top w:val="single" w:sz="4" w:space="0" w:color="auto"/>
              <w:left w:val="single" w:sz="4" w:space="0" w:color="auto"/>
              <w:right w:val="single" w:sz="4" w:space="0" w:color="auto"/>
            </w:tcBorders>
          </w:tcPr>
          <w:p w14:paraId="32BDECC0" w14:textId="77777777" w:rsidR="0017691C" w:rsidRPr="00DA6200" w:rsidRDefault="0017691C" w:rsidP="00F75551">
            <w:pPr>
              <w:spacing w:line="48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3B303FB7"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50931A3" w14:textId="16D833F3" w:rsidR="0017691C" w:rsidRPr="00DA6200" w:rsidRDefault="0054559E" w:rsidP="00F75551">
            <w:pPr>
              <w:spacing w:line="48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commentRangeStart w:id="111"/>
            <w:r w:rsidR="0017691C" w:rsidRPr="00DA6200">
              <w:rPr>
                <w:sz w:val="20"/>
                <w:szCs w:val="20"/>
              </w:rPr>
              <w:t>High</w:t>
            </w:r>
            <w:commentRangeEnd w:id="111"/>
            <w:r w:rsidR="008408BF">
              <w:rPr>
                <w:rStyle w:val="CommentReference"/>
                <w:rFonts w:eastAsia="MS Mincho"/>
              </w:rPr>
              <w:commentReference w:id="111"/>
            </w:r>
            <w:r w:rsidR="0017691C" w:rsidRPr="00DA6200">
              <w:rPr>
                <w:sz w:val="20"/>
                <w:szCs w:val="20"/>
              </w:rPr>
              <w:t xml:space="preserve"> spells are periods of flow above the 95</w:t>
            </w:r>
            <w:r w:rsidR="0017691C" w:rsidRPr="00DA6200">
              <w:rPr>
                <w:sz w:val="20"/>
                <w:szCs w:val="20"/>
                <w:vertAlign w:val="superscript"/>
              </w:rPr>
              <w:t>th</w:t>
            </w:r>
            <w:r w:rsidR="0017691C" w:rsidRPr="00DA6200">
              <w:rPr>
                <w:sz w:val="20"/>
                <w:szCs w:val="20"/>
              </w:rPr>
              <w:t xml:space="preserve"> percentile on the flow duration curve. </w:t>
            </w:r>
            <w:proofErr w:type="spellStart"/>
            <w:r w:rsidR="00803BAF">
              <w:rPr>
                <w:sz w:val="20"/>
                <w:szCs w:val="20"/>
              </w:rPr>
              <w:t>HSPeak</w:t>
            </w:r>
            <w:proofErr w:type="spellEnd"/>
            <w:r w:rsidR="00803BAF">
              <w:rPr>
                <w:sz w:val="20"/>
                <w:szCs w:val="20"/>
              </w:rPr>
              <w:t xml:space="preserve"> </w:t>
            </w:r>
            <w:r w:rsidR="00157B7D">
              <w:rPr>
                <w:sz w:val="20"/>
                <w:szCs w:val="20"/>
              </w:rPr>
              <w:t>describes</w:t>
            </w:r>
            <w:r w:rsidR="00803BAF">
              <w:rPr>
                <w:sz w:val="20"/>
                <w:szCs w:val="20"/>
              </w:rPr>
              <w:t xml:space="preserve"> the mean </w:t>
            </w:r>
            <w:r w:rsidR="00157B7D">
              <w:rPr>
                <w:sz w:val="20"/>
                <w:szCs w:val="20"/>
              </w:rPr>
              <w:t xml:space="preserve">magnitude </w:t>
            </w:r>
            <w:r w:rsidR="00803BAF">
              <w:rPr>
                <w:sz w:val="20"/>
                <w:szCs w:val="20"/>
              </w:rPr>
              <w:t>of peak flows during high spells</w:t>
            </w:r>
            <w:r w:rsidR="00157B7D">
              <w:rPr>
                <w:sz w:val="20"/>
                <w:szCs w:val="20"/>
              </w:rPr>
              <w:t xml:space="preserve"> throughout the record</w:t>
            </w:r>
            <w:r w:rsidR="00803BAF">
              <w:rPr>
                <w:sz w:val="20"/>
                <w:szCs w:val="20"/>
              </w:rPr>
              <w:t>.</w:t>
            </w:r>
            <w:r w:rsidR="00157B7D">
              <w:rPr>
                <w:sz w:val="20"/>
                <w:szCs w:val="20"/>
              </w:rPr>
              <w:t xml:space="preserve"> </w:t>
            </w:r>
            <w:proofErr w:type="spellStart"/>
            <w:r w:rsidR="00157B7D">
              <w:rPr>
                <w:sz w:val="20"/>
                <w:szCs w:val="20"/>
              </w:rPr>
              <w:t>MDFAnnHSNum</w:t>
            </w:r>
            <w:proofErr w:type="spellEnd"/>
            <w:r w:rsidR="00157B7D">
              <w:rPr>
                <w:sz w:val="20"/>
                <w:szCs w:val="20"/>
              </w:rPr>
              <w:t xml:space="preserve"> describes the mean annual frequency of high spell </w:t>
            </w:r>
            <w:r w:rsidR="00157B7D">
              <w:rPr>
                <w:sz w:val="20"/>
                <w:szCs w:val="20"/>
              </w:rPr>
              <w:lastRenderedPageBreak/>
              <w:t xml:space="preserve">periods. The coefficients of variation of these metrics between years </w:t>
            </w:r>
            <w:r>
              <w:rPr>
                <w:sz w:val="20"/>
                <w:szCs w:val="20"/>
              </w:rPr>
              <w:t>characterise</w:t>
            </w:r>
            <w:r w:rsidR="00157B7D">
              <w:rPr>
                <w:sz w:val="20"/>
                <w:szCs w:val="20"/>
              </w:rPr>
              <w:t xml:space="preserve"> hydrological variability as it pertains to</w:t>
            </w:r>
            <w:r>
              <w:rPr>
                <w:sz w:val="20"/>
                <w:szCs w:val="20"/>
              </w:rPr>
              <w:t xml:space="preserve"> patterns of</w:t>
            </w:r>
            <w:r w:rsidR="00157B7D">
              <w:rPr>
                <w:sz w:val="20"/>
                <w:szCs w:val="20"/>
              </w:rPr>
              <w:t xml:space="preserve"> high flow</w:t>
            </w:r>
            <w:r>
              <w:rPr>
                <w:sz w:val="20"/>
                <w:szCs w:val="20"/>
              </w:rPr>
              <w:t>s</w:t>
            </w:r>
            <w:r w:rsidR="00157B7D">
              <w:rPr>
                <w:sz w:val="20"/>
                <w:szCs w:val="20"/>
              </w:rPr>
              <w:t xml:space="preserve">. </w:t>
            </w:r>
            <w:r w:rsidR="0017691C" w:rsidRPr="00DA6200">
              <w:rPr>
                <w:sz w:val="20"/>
                <w:szCs w:val="20"/>
              </w:rPr>
              <w:t xml:space="preserve"> 20 year average return interval (ARI) floods </w:t>
            </w:r>
            <w:r w:rsidR="00157B7D">
              <w:rPr>
                <w:sz w:val="20"/>
                <w:szCs w:val="20"/>
              </w:rPr>
              <w:t xml:space="preserve">are larger flow events with the potential to be </w:t>
            </w:r>
            <w:proofErr w:type="spellStart"/>
            <w:r w:rsidR="00157B7D">
              <w:rPr>
                <w:sz w:val="20"/>
                <w:szCs w:val="20"/>
              </w:rPr>
              <w:t>geomorphically</w:t>
            </w:r>
            <w:proofErr w:type="spellEnd"/>
            <w:r w:rsidR="00157B7D">
              <w:rPr>
                <w:sz w:val="20"/>
                <w:szCs w:val="20"/>
              </w:rPr>
              <w:t xml:space="preserve"> effective and rework the fluvial landscape</w:t>
            </w:r>
            <w:r w:rsidR="0017691C" w:rsidRPr="00DA6200">
              <w:rPr>
                <w:sz w:val="20"/>
                <w:szCs w:val="20"/>
              </w:rPr>
              <w:t xml:space="preserve">. </w:t>
            </w:r>
          </w:p>
        </w:tc>
      </w:tr>
      <w:tr w:rsidR="0017691C" w:rsidRPr="00DE2EFD" w14:paraId="08E40267" w14:textId="77777777" w:rsidTr="00F75551">
        <w:tc>
          <w:tcPr>
            <w:tcW w:w="2204" w:type="dxa"/>
            <w:tcBorders>
              <w:top w:val="nil"/>
              <w:bottom w:val="nil"/>
              <w:right w:val="single" w:sz="4" w:space="0" w:color="auto"/>
            </w:tcBorders>
          </w:tcPr>
          <w:p w14:paraId="0C3D7220" w14:textId="77777777" w:rsidR="0017691C" w:rsidRPr="00DA6200" w:rsidRDefault="0017691C" w:rsidP="00F75551">
            <w:pPr>
              <w:spacing w:line="48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2C4FE0B6" w14:textId="77777777" w:rsidR="0017691C" w:rsidRPr="00DA6200" w:rsidRDefault="0017691C" w:rsidP="00F75551">
            <w:pPr>
              <w:spacing w:line="48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0F6C6A9B" w14:textId="549FE5CF"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4D427088" w14:textId="77777777" w:rsidR="0017691C" w:rsidRPr="00DA6200" w:rsidRDefault="0017691C" w:rsidP="00F75551">
            <w:pPr>
              <w:spacing w:line="480" w:lineRule="auto"/>
              <w:rPr>
                <w:sz w:val="20"/>
                <w:szCs w:val="20"/>
              </w:rPr>
            </w:pPr>
          </w:p>
        </w:tc>
      </w:tr>
      <w:tr w:rsidR="0017691C" w:rsidRPr="00DE2EFD" w14:paraId="4062A44A" w14:textId="77777777" w:rsidTr="00F75551">
        <w:tc>
          <w:tcPr>
            <w:tcW w:w="2204" w:type="dxa"/>
            <w:tcBorders>
              <w:top w:val="nil"/>
              <w:bottom w:val="nil"/>
              <w:right w:val="single" w:sz="4" w:space="0" w:color="auto"/>
            </w:tcBorders>
          </w:tcPr>
          <w:p w14:paraId="2E3CD999" w14:textId="77777777" w:rsidR="0017691C" w:rsidRPr="00DA6200" w:rsidRDefault="0017691C" w:rsidP="00F75551">
            <w:pPr>
              <w:spacing w:line="48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F74948D" w14:textId="77777777" w:rsidR="0017691C" w:rsidRPr="00DA6200" w:rsidRDefault="0017691C" w:rsidP="00F75551">
            <w:pPr>
              <w:spacing w:line="48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6673DA7C" w14:textId="1423D41A"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0591AB3B" w14:textId="77777777" w:rsidR="0017691C" w:rsidRPr="00DA6200" w:rsidRDefault="0017691C" w:rsidP="00F75551">
            <w:pPr>
              <w:spacing w:line="480" w:lineRule="auto"/>
              <w:rPr>
                <w:sz w:val="20"/>
                <w:szCs w:val="20"/>
              </w:rPr>
            </w:pPr>
          </w:p>
        </w:tc>
      </w:tr>
      <w:tr w:rsidR="0017691C" w:rsidRPr="00DE2EFD" w14:paraId="5CE2C3BA" w14:textId="77777777" w:rsidTr="00F75551">
        <w:tc>
          <w:tcPr>
            <w:tcW w:w="2204" w:type="dxa"/>
            <w:tcBorders>
              <w:top w:val="nil"/>
              <w:bottom w:val="nil"/>
              <w:right w:val="single" w:sz="4" w:space="0" w:color="auto"/>
            </w:tcBorders>
          </w:tcPr>
          <w:p w14:paraId="23458B05" w14:textId="77777777" w:rsidR="0017691C" w:rsidRPr="00DA6200" w:rsidRDefault="0017691C" w:rsidP="00F75551">
            <w:pPr>
              <w:spacing w:line="48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3DF2F404" w14:textId="77777777" w:rsidR="0017691C" w:rsidRPr="00DA6200" w:rsidRDefault="0017691C" w:rsidP="00F75551">
            <w:pPr>
              <w:spacing w:line="48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2C8815F2" w14:textId="42BD5EC0" w:rsidR="0017691C" w:rsidRPr="00DA6200" w:rsidRDefault="0017691C" w:rsidP="00F75551">
            <w:pPr>
              <w:spacing w:line="48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BBEAC3E" w14:textId="77777777" w:rsidR="0017691C" w:rsidRPr="00DA6200" w:rsidRDefault="0017691C" w:rsidP="00F75551">
            <w:pPr>
              <w:spacing w:line="480" w:lineRule="auto"/>
              <w:rPr>
                <w:sz w:val="20"/>
                <w:szCs w:val="20"/>
              </w:rPr>
            </w:pPr>
          </w:p>
        </w:tc>
      </w:tr>
      <w:tr w:rsidR="0017691C" w:rsidRPr="00DE2EFD" w14:paraId="6BC3629B" w14:textId="77777777" w:rsidTr="00F75551">
        <w:tc>
          <w:tcPr>
            <w:tcW w:w="2204" w:type="dxa"/>
            <w:tcBorders>
              <w:top w:val="nil"/>
              <w:bottom w:val="single" w:sz="4" w:space="0" w:color="auto"/>
              <w:right w:val="single" w:sz="4" w:space="0" w:color="auto"/>
            </w:tcBorders>
          </w:tcPr>
          <w:p w14:paraId="027BA47F" w14:textId="77777777" w:rsidR="0017691C" w:rsidRPr="00DA6200" w:rsidRDefault="0017691C" w:rsidP="00F75551">
            <w:pPr>
              <w:spacing w:line="480" w:lineRule="auto"/>
              <w:rPr>
                <w:sz w:val="20"/>
                <w:szCs w:val="20"/>
              </w:rPr>
            </w:pPr>
            <w:r w:rsidRPr="00DA6200">
              <w:rPr>
                <w:sz w:val="20"/>
                <w:szCs w:val="20"/>
              </w:rPr>
              <w:lastRenderedPageBreak/>
              <w:t>CV of all years’ number of high spells</w:t>
            </w:r>
          </w:p>
        </w:tc>
        <w:tc>
          <w:tcPr>
            <w:tcW w:w="1902" w:type="dxa"/>
            <w:tcBorders>
              <w:left w:val="single" w:sz="4" w:space="0" w:color="auto"/>
              <w:bottom w:val="single" w:sz="4" w:space="0" w:color="auto"/>
              <w:right w:val="single" w:sz="4" w:space="0" w:color="auto"/>
            </w:tcBorders>
          </w:tcPr>
          <w:p w14:paraId="5C623B28" w14:textId="77777777" w:rsidR="0017691C" w:rsidRPr="00DA6200" w:rsidRDefault="0017691C" w:rsidP="00F75551">
            <w:pPr>
              <w:spacing w:line="48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3F844F04" w14:textId="44B7DD60"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51D822FF" w14:textId="77777777" w:rsidR="0017691C" w:rsidRPr="00DA6200" w:rsidRDefault="0017691C" w:rsidP="00F75551">
            <w:pPr>
              <w:spacing w:line="480" w:lineRule="auto"/>
              <w:rPr>
                <w:sz w:val="20"/>
                <w:szCs w:val="20"/>
              </w:rPr>
            </w:pPr>
          </w:p>
        </w:tc>
      </w:tr>
      <w:tr w:rsidR="0017691C" w:rsidRPr="00DE2EFD" w14:paraId="5003CA38" w14:textId="77777777" w:rsidTr="00F75551">
        <w:tc>
          <w:tcPr>
            <w:tcW w:w="9016" w:type="dxa"/>
            <w:gridSpan w:val="4"/>
            <w:tcBorders>
              <w:top w:val="single" w:sz="4" w:space="0" w:color="auto"/>
              <w:bottom w:val="single" w:sz="4" w:space="0" w:color="auto"/>
            </w:tcBorders>
          </w:tcPr>
          <w:p w14:paraId="41AAC992" w14:textId="098CC64C" w:rsidR="0017691C" w:rsidRPr="00DA6200" w:rsidRDefault="0017691C" w:rsidP="00F75551">
            <w:pPr>
              <w:spacing w:line="480" w:lineRule="auto"/>
              <w:rPr>
                <w:i/>
                <w:sz w:val="20"/>
                <w:szCs w:val="20"/>
              </w:rPr>
            </w:pPr>
            <w:r w:rsidRPr="00DA6200">
              <w:rPr>
                <w:i/>
                <w:sz w:val="20"/>
                <w:szCs w:val="20"/>
              </w:rPr>
              <w:lastRenderedPageBreak/>
              <w:t>Rise and fall rates</w:t>
            </w:r>
          </w:p>
        </w:tc>
      </w:tr>
      <w:tr w:rsidR="0017691C" w:rsidRPr="00DE2EFD" w14:paraId="44D1A523" w14:textId="77777777" w:rsidTr="00F75551">
        <w:tc>
          <w:tcPr>
            <w:tcW w:w="2204" w:type="dxa"/>
            <w:tcBorders>
              <w:top w:val="single" w:sz="4" w:space="0" w:color="auto"/>
              <w:bottom w:val="nil"/>
              <w:right w:val="single" w:sz="4" w:space="0" w:color="auto"/>
            </w:tcBorders>
          </w:tcPr>
          <w:p w14:paraId="3C719A90" w14:textId="77777777" w:rsidR="0017691C" w:rsidRPr="00DA6200" w:rsidRDefault="0017691C" w:rsidP="00F75551">
            <w:pPr>
              <w:spacing w:line="48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6D436671" w14:textId="77777777" w:rsidR="0017691C" w:rsidRPr="00DA6200" w:rsidRDefault="0017691C" w:rsidP="00F75551">
            <w:pPr>
              <w:spacing w:line="48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4DBDFEFA" w14:textId="77777777" w:rsidR="0017691C" w:rsidRPr="00DA6200" w:rsidRDefault="0017691C" w:rsidP="00F75551">
            <w:pPr>
              <w:spacing w:line="48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54A2779C" w14:textId="54EAA116" w:rsidR="00B819B5" w:rsidRDefault="00B819B5" w:rsidP="00F75551">
            <w:pPr>
              <w:spacing w:line="480" w:lineRule="auto"/>
              <w:rPr>
                <w:sz w:val="20"/>
                <w:szCs w:val="20"/>
              </w:rPr>
            </w:pPr>
            <w:r>
              <w:rPr>
                <w:sz w:val="20"/>
                <w:szCs w:val="20"/>
              </w:rPr>
              <w:t xml:space="preserve">Flow rise and fall rates describe the shape of high flow curves. </w:t>
            </w:r>
            <w:r w:rsidR="00323B5B">
              <w:rPr>
                <w:sz w:val="20"/>
                <w:szCs w:val="20"/>
              </w:rPr>
              <w:t xml:space="preserve">Flow rise rate influences the ability of flows to entrain </w:t>
            </w:r>
            <w:r>
              <w:rPr>
                <w:sz w:val="20"/>
                <w:szCs w:val="20"/>
              </w:rPr>
              <w:t xml:space="preserve">and deposition of </w:t>
            </w:r>
            <w:r w:rsidR="00323B5B">
              <w:rPr>
                <w:sz w:val="20"/>
                <w:szCs w:val="20"/>
              </w:rPr>
              <w:t>sediment</w:t>
            </w:r>
            <w:r>
              <w:rPr>
                <w:sz w:val="20"/>
                <w:szCs w:val="20"/>
              </w:rPr>
              <w:t xml:space="preserve"> and</w:t>
            </w:r>
            <w:r w:rsidR="00323B5B">
              <w:rPr>
                <w:sz w:val="20"/>
                <w:szCs w:val="20"/>
              </w:rPr>
              <w:t xml:space="preserve"> </w:t>
            </w:r>
            <w:r>
              <w:rPr>
                <w:sz w:val="20"/>
                <w:szCs w:val="20"/>
              </w:rPr>
              <w:t>debris</w:t>
            </w:r>
            <w:r w:rsidR="00323B5B">
              <w:rPr>
                <w:sz w:val="20"/>
                <w:szCs w:val="20"/>
              </w:rPr>
              <w:t xml:space="preserve"> into the flood channel. Entrained sediment increases the erosive potential of flows, while entrained debris can build up against plant stems, </w:t>
            </w:r>
            <w:r>
              <w:rPr>
                <w:sz w:val="20"/>
                <w:szCs w:val="20"/>
              </w:rPr>
              <w:t>causing intense</w:t>
            </w:r>
            <w:r w:rsidR="00323B5B">
              <w:rPr>
                <w:sz w:val="20"/>
                <w:szCs w:val="20"/>
              </w:rPr>
              <w:t xml:space="preserve"> mechanical stress.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0CEB9577" w14:textId="62122223" w:rsidR="0017691C" w:rsidRPr="00DA6200" w:rsidRDefault="0017691C" w:rsidP="00F75551">
            <w:pPr>
              <w:spacing w:line="480" w:lineRule="auto"/>
              <w:rPr>
                <w:sz w:val="20"/>
                <w:szCs w:val="20"/>
              </w:rPr>
            </w:pPr>
          </w:p>
        </w:tc>
      </w:tr>
      <w:tr w:rsidR="0017691C" w:rsidRPr="00DE2EFD" w14:paraId="19BF0C48" w14:textId="77777777" w:rsidTr="00F75551">
        <w:tc>
          <w:tcPr>
            <w:tcW w:w="2204" w:type="dxa"/>
            <w:tcBorders>
              <w:top w:val="nil"/>
              <w:bottom w:val="nil"/>
              <w:right w:val="single" w:sz="4" w:space="0" w:color="auto"/>
            </w:tcBorders>
          </w:tcPr>
          <w:p w14:paraId="39B8FE51" w14:textId="77D37C40" w:rsidR="0017691C" w:rsidRPr="00DA6200" w:rsidRDefault="0017691C" w:rsidP="00F75551">
            <w:pPr>
              <w:spacing w:line="48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090131A9" w14:textId="6CEDACF3" w:rsidR="0017691C" w:rsidRPr="00DA6200" w:rsidRDefault="00323B5B" w:rsidP="00F75551">
            <w:pPr>
              <w:spacing w:line="48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0DDAD7C5" w14:textId="6B2856D6" w:rsidR="0017691C" w:rsidRPr="00DA6200" w:rsidRDefault="0017691C" w:rsidP="00F75551">
            <w:pPr>
              <w:spacing w:line="48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1F945CF6" w14:textId="77777777" w:rsidR="0017691C" w:rsidRPr="00DA6200" w:rsidRDefault="0017691C" w:rsidP="00F75551">
            <w:pPr>
              <w:spacing w:line="480" w:lineRule="auto"/>
              <w:rPr>
                <w:sz w:val="20"/>
                <w:szCs w:val="20"/>
              </w:rPr>
            </w:pPr>
          </w:p>
        </w:tc>
      </w:tr>
      <w:tr w:rsidR="0017691C" w:rsidRPr="00DE2EFD" w14:paraId="69F47FB3" w14:textId="77777777" w:rsidTr="00F75551">
        <w:tc>
          <w:tcPr>
            <w:tcW w:w="2204" w:type="dxa"/>
            <w:tcBorders>
              <w:top w:val="nil"/>
              <w:bottom w:val="nil"/>
              <w:right w:val="single" w:sz="4" w:space="0" w:color="auto"/>
            </w:tcBorders>
          </w:tcPr>
          <w:p w14:paraId="5146E180" w14:textId="77777777" w:rsidR="0017691C" w:rsidRPr="00DA6200" w:rsidRDefault="0017691C" w:rsidP="00F75551">
            <w:pPr>
              <w:spacing w:line="48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2745BFF2" w14:textId="77777777" w:rsidR="0017691C" w:rsidRPr="00DA6200" w:rsidRDefault="0017691C" w:rsidP="00F75551">
            <w:pPr>
              <w:spacing w:line="48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39E17597" w14:textId="1EE81F16"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1968F10F" w14:textId="77777777" w:rsidR="0017691C" w:rsidRPr="00DA6200" w:rsidRDefault="0017691C" w:rsidP="00F75551">
            <w:pPr>
              <w:spacing w:line="480" w:lineRule="auto"/>
              <w:rPr>
                <w:sz w:val="20"/>
                <w:szCs w:val="20"/>
              </w:rPr>
            </w:pPr>
          </w:p>
        </w:tc>
      </w:tr>
      <w:tr w:rsidR="0017691C" w:rsidRPr="00DE2EFD" w14:paraId="498BA6B2" w14:textId="77777777" w:rsidTr="00F75551">
        <w:tc>
          <w:tcPr>
            <w:tcW w:w="2204" w:type="dxa"/>
            <w:tcBorders>
              <w:top w:val="nil"/>
              <w:bottom w:val="single" w:sz="4" w:space="0" w:color="auto"/>
              <w:right w:val="single" w:sz="4" w:space="0" w:color="auto"/>
            </w:tcBorders>
          </w:tcPr>
          <w:p w14:paraId="63D3D928" w14:textId="77777777" w:rsidR="0017691C" w:rsidRPr="00DA6200" w:rsidRDefault="0017691C" w:rsidP="00F75551">
            <w:pPr>
              <w:spacing w:line="48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513EB948" w14:textId="77777777" w:rsidR="0017691C" w:rsidRPr="00DA6200" w:rsidRDefault="0017691C" w:rsidP="00F75551">
            <w:pPr>
              <w:spacing w:line="48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6E56F29E" w14:textId="44B4F33C"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18A69415" w14:textId="77777777" w:rsidR="0017691C" w:rsidRPr="00DA6200" w:rsidRDefault="0017691C" w:rsidP="00F75551">
            <w:pPr>
              <w:spacing w:line="480" w:lineRule="auto"/>
              <w:rPr>
                <w:sz w:val="20"/>
                <w:szCs w:val="20"/>
              </w:rPr>
            </w:pPr>
          </w:p>
        </w:tc>
      </w:tr>
      <w:tr w:rsidR="0017691C" w:rsidRPr="00DE2EFD" w14:paraId="08C9C815" w14:textId="77777777" w:rsidTr="00F75551">
        <w:tc>
          <w:tcPr>
            <w:tcW w:w="9016" w:type="dxa"/>
            <w:gridSpan w:val="4"/>
            <w:tcBorders>
              <w:top w:val="single" w:sz="4" w:space="0" w:color="auto"/>
              <w:bottom w:val="single" w:sz="4" w:space="0" w:color="auto"/>
            </w:tcBorders>
          </w:tcPr>
          <w:p w14:paraId="0D86D5EE" w14:textId="10E12C45" w:rsidR="0017691C" w:rsidRPr="00DA6200" w:rsidRDefault="0017691C" w:rsidP="00F75551">
            <w:pPr>
              <w:spacing w:line="480" w:lineRule="auto"/>
              <w:rPr>
                <w:sz w:val="20"/>
                <w:szCs w:val="20"/>
              </w:rPr>
            </w:pPr>
            <w:r w:rsidRPr="00DA6200">
              <w:rPr>
                <w:i/>
                <w:sz w:val="20"/>
                <w:szCs w:val="20"/>
              </w:rPr>
              <w:lastRenderedPageBreak/>
              <w:t>Colwell’s indices</w:t>
            </w:r>
          </w:p>
        </w:tc>
      </w:tr>
      <w:tr w:rsidR="0017691C" w:rsidRPr="00DE2EFD" w14:paraId="6035DBC7" w14:textId="77777777" w:rsidTr="00F75551">
        <w:tc>
          <w:tcPr>
            <w:tcW w:w="2204" w:type="dxa"/>
            <w:tcBorders>
              <w:top w:val="single" w:sz="4" w:space="0" w:color="auto"/>
              <w:bottom w:val="nil"/>
              <w:right w:val="single" w:sz="4" w:space="0" w:color="auto"/>
            </w:tcBorders>
          </w:tcPr>
          <w:p w14:paraId="400D7F15" w14:textId="77777777" w:rsidR="0017691C" w:rsidRPr="00DA6200" w:rsidRDefault="0017691C" w:rsidP="00F75551">
            <w:pPr>
              <w:spacing w:line="480" w:lineRule="auto"/>
              <w:rPr>
                <w:sz w:val="20"/>
                <w:szCs w:val="20"/>
              </w:rPr>
            </w:pPr>
            <w:commentRangeStart w:id="112"/>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60D11DF8" w14:textId="77777777" w:rsidR="0017691C" w:rsidRPr="00DA6200" w:rsidRDefault="0017691C" w:rsidP="00F75551">
            <w:pPr>
              <w:spacing w:line="48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5177AF06"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78263A6" w14:textId="24866D16" w:rsidR="0017691C" w:rsidRPr="00DA6200" w:rsidRDefault="0017691C" w:rsidP="00F75551">
            <w:pPr>
              <w:spacing w:line="48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sidR="003D73CD">
              <w:rPr>
                <w:sz w:val="20"/>
                <w:szCs w:val="20"/>
              </w:rPr>
              <w:t xml:space="preserve"> (C</w:t>
            </w:r>
            <w:proofErr w:type="gramStart"/>
            <w:r w:rsidR="003D73CD">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commentRangeEnd w:id="112"/>
            <w:r w:rsidRPr="00DA6200">
              <w:rPr>
                <w:rStyle w:val="CommentReference"/>
                <w:sz w:val="20"/>
                <w:szCs w:val="20"/>
              </w:rPr>
              <w:commentReference w:id="112"/>
            </w:r>
          </w:p>
        </w:tc>
      </w:tr>
      <w:tr w:rsidR="0017691C" w:rsidRPr="00DE2EFD" w14:paraId="1498ED07" w14:textId="77777777" w:rsidTr="00F75551">
        <w:tc>
          <w:tcPr>
            <w:tcW w:w="2204" w:type="dxa"/>
            <w:tcBorders>
              <w:top w:val="nil"/>
              <w:bottom w:val="nil"/>
              <w:right w:val="single" w:sz="4" w:space="0" w:color="auto"/>
            </w:tcBorders>
          </w:tcPr>
          <w:p w14:paraId="0D3D4088" w14:textId="77777777" w:rsidR="0017691C" w:rsidRPr="00DA6200" w:rsidRDefault="0017691C" w:rsidP="00F75551">
            <w:pPr>
              <w:spacing w:line="48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01E14FB7" w14:textId="77777777" w:rsidR="0017691C" w:rsidRPr="00DA6200" w:rsidRDefault="0017691C" w:rsidP="00F75551">
            <w:pPr>
              <w:spacing w:line="48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3BBBDCB3" w14:textId="66FB86F6"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310E81DE" w14:textId="77777777" w:rsidR="0017691C" w:rsidRPr="00DA6200" w:rsidRDefault="0017691C" w:rsidP="00F75551">
            <w:pPr>
              <w:spacing w:line="480" w:lineRule="auto"/>
              <w:rPr>
                <w:sz w:val="20"/>
                <w:szCs w:val="20"/>
              </w:rPr>
            </w:pPr>
          </w:p>
        </w:tc>
      </w:tr>
      <w:tr w:rsidR="0017691C" w:rsidRPr="00DE2EFD" w14:paraId="5E8A22C8" w14:textId="77777777" w:rsidTr="00F75551">
        <w:tc>
          <w:tcPr>
            <w:tcW w:w="2204" w:type="dxa"/>
            <w:tcBorders>
              <w:top w:val="nil"/>
              <w:bottom w:val="nil"/>
              <w:right w:val="single" w:sz="4" w:space="0" w:color="auto"/>
            </w:tcBorders>
          </w:tcPr>
          <w:p w14:paraId="49C9F50B" w14:textId="77777777" w:rsidR="0017691C" w:rsidRPr="00DA6200" w:rsidRDefault="0017691C" w:rsidP="00F75551">
            <w:pPr>
              <w:spacing w:line="48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3CA761E" w14:textId="77777777" w:rsidR="0017691C" w:rsidRPr="00DA6200" w:rsidRDefault="0017691C" w:rsidP="00F75551">
            <w:pPr>
              <w:spacing w:line="48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692255E8" w14:textId="3E14A6BF"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65468C88" w14:textId="77777777" w:rsidR="0017691C" w:rsidRPr="00DA6200" w:rsidRDefault="0017691C" w:rsidP="00F75551">
            <w:pPr>
              <w:spacing w:line="480" w:lineRule="auto"/>
              <w:rPr>
                <w:sz w:val="20"/>
                <w:szCs w:val="20"/>
              </w:rPr>
            </w:pPr>
          </w:p>
        </w:tc>
      </w:tr>
      <w:tr w:rsidR="0017691C" w:rsidRPr="00DE2EFD" w14:paraId="13E547AF" w14:textId="77777777" w:rsidTr="00F75551">
        <w:tc>
          <w:tcPr>
            <w:tcW w:w="2204" w:type="dxa"/>
            <w:tcBorders>
              <w:top w:val="nil"/>
              <w:bottom w:val="single" w:sz="4" w:space="0" w:color="auto"/>
              <w:right w:val="single" w:sz="4" w:space="0" w:color="auto"/>
            </w:tcBorders>
          </w:tcPr>
          <w:p w14:paraId="746549A4" w14:textId="77777777" w:rsidR="0017691C" w:rsidRPr="00DA6200" w:rsidRDefault="0017691C" w:rsidP="00F75551">
            <w:pPr>
              <w:spacing w:line="48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6CC70380" w14:textId="77777777" w:rsidR="0017691C" w:rsidRPr="00DA6200" w:rsidRDefault="0017691C" w:rsidP="00F75551">
            <w:pPr>
              <w:spacing w:line="480" w:lineRule="auto"/>
              <w:rPr>
                <w:sz w:val="20"/>
                <w:szCs w:val="20"/>
              </w:rPr>
            </w:pPr>
            <w:proofErr w:type="spellStart"/>
            <w:r w:rsidRPr="00DA6200">
              <w:rPr>
                <w:sz w:val="20"/>
                <w:szCs w:val="20"/>
              </w:rPr>
              <w:t>M_MinM</w:t>
            </w:r>
            <w:proofErr w:type="spellEnd"/>
          </w:p>
        </w:tc>
        <w:tc>
          <w:tcPr>
            <w:tcW w:w="1559" w:type="dxa"/>
            <w:tcBorders>
              <w:left w:val="single" w:sz="4" w:space="0" w:color="auto"/>
              <w:bottom w:val="single" w:sz="4" w:space="0" w:color="auto"/>
              <w:right w:val="single" w:sz="4" w:space="0" w:color="auto"/>
            </w:tcBorders>
          </w:tcPr>
          <w:p w14:paraId="29DE2722" w14:textId="7E0AA99F"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A9010E7" w14:textId="77777777" w:rsidR="0017691C" w:rsidRPr="00DA6200" w:rsidRDefault="0017691C" w:rsidP="00F75551">
            <w:pPr>
              <w:spacing w:line="480" w:lineRule="auto"/>
              <w:rPr>
                <w:sz w:val="20"/>
                <w:szCs w:val="20"/>
              </w:rPr>
            </w:pPr>
          </w:p>
        </w:tc>
      </w:tr>
      <w:tr w:rsidR="0017691C" w:rsidRPr="00DE2EFD" w14:paraId="204BB44E" w14:textId="77777777" w:rsidTr="00F75551">
        <w:tc>
          <w:tcPr>
            <w:tcW w:w="9016" w:type="dxa"/>
            <w:gridSpan w:val="4"/>
            <w:tcBorders>
              <w:top w:val="single" w:sz="4" w:space="0" w:color="auto"/>
              <w:bottom w:val="single" w:sz="4" w:space="0" w:color="auto"/>
            </w:tcBorders>
          </w:tcPr>
          <w:p w14:paraId="5DFBCF47" w14:textId="29FA6309" w:rsidR="0017691C" w:rsidRPr="00DA6200" w:rsidRDefault="0017691C" w:rsidP="00F75551">
            <w:pPr>
              <w:spacing w:line="480" w:lineRule="auto"/>
              <w:rPr>
                <w:i/>
                <w:sz w:val="20"/>
                <w:szCs w:val="20"/>
              </w:rPr>
            </w:pPr>
            <w:r w:rsidRPr="00DA6200">
              <w:rPr>
                <w:i/>
                <w:sz w:val="20"/>
                <w:szCs w:val="20"/>
              </w:rPr>
              <w:t xml:space="preserve">Flow seasonality </w:t>
            </w:r>
          </w:p>
        </w:tc>
      </w:tr>
      <w:tr w:rsidR="0017691C" w:rsidRPr="00DE2EFD" w14:paraId="64D44165" w14:textId="77777777" w:rsidTr="00F75551">
        <w:tc>
          <w:tcPr>
            <w:tcW w:w="2204" w:type="dxa"/>
            <w:tcBorders>
              <w:top w:val="single" w:sz="4" w:space="0" w:color="auto"/>
              <w:bottom w:val="nil"/>
              <w:right w:val="single" w:sz="4" w:space="0" w:color="auto"/>
            </w:tcBorders>
          </w:tcPr>
          <w:p w14:paraId="1350E231" w14:textId="77777777" w:rsidR="0017691C" w:rsidRPr="00DA6200" w:rsidRDefault="0017691C" w:rsidP="00F75551">
            <w:pPr>
              <w:spacing w:line="48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1021AB7" w14:textId="77777777" w:rsidR="0017691C" w:rsidRPr="00DA6200" w:rsidRDefault="0017691C" w:rsidP="00F75551">
            <w:pPr>
              <w:spacing w:line="48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68C798B3"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C39EA09" w14:textId="05B61715" w:rsidR="0017691C" w:rsidRPr="00DA6200" w:rsidRDefault="0017691C" w:rsidP="00F75551">
            <w:pPr>
              <w:spacing w:line="480" w:lineRule="auto"/>
              <w:rPr>
                <w:sz w:val="20"/>
                <w:szCs w:val="20"/>
              </w:rPr>
            </w:pPr>
            <w:r w:rsidRPr="00DA6200">
              <w:rPr>
                <w:sz w:val="20"/>
                <w:szCs w:val="20"/>
              </w:rPr>
              <w:t xml:space="preserve">These metrics describe the average magnitude and variability within mean daily flows for each season. Averages and coefficients of variation are calculated across yearly means. Seasonal average mean daily flows were standardised by overall mean </w:t>
            </w:r>
            <w:r w:rsidRPr="00DA6200">
              <w:rPr>
                <w:sz w:val="20"/>
                <w:szCs w:val="20"/>
              </w:rPr>
              <w:lastRenderedPageBreak/>
              <w:t>daily flow, so actually represent the ratio of mean daily flow in a given season to the total mean daily flow.</w:t>
            </w:r>
          </w:p>
        </w:tc>
      </w:tr>
      <w:tr w:rsidR="0017691C" w:rsidRPr="00DE2EFD" w14:paraId="235C8C96" w14:textId="77777777" w:rsidTr="00F75551">
        <w:tc>
          <w:tcPr>
            <w:tcW w:w="2204" w:type="dxa"/>
            <w:tcBorders>
              <w:top w:val="nil"/>
              <w:bottom w:val="nil"/>
              <w:right w:val="single" w:sz="4" w:space="0" w:color="auto"/>
            </w:tcBorders>
          </w:tcPr>
          <w:p w14:paraId="3DDDAFA2" w14:textId="77777777" w:rsidR="0017691C" w:rsidRPr="00DE2EFD" w:rsidRDefault="0017691C" w:rsidP="00F75551">
            <w:pPr>
              <w:spacing w:line="480" w:lineRule="auto"/>
            </w:pPr>
            <w:r>
              <w:t>Average mean daily flow for Summer *</w:t>
            </w:r>
          </w:p>
        </w:tc>
        <w:tc>
          <w:tcPr>
            <w:tcW w:w="1902" w:type="dxa"/>
            <w:tcBorders>
              <w:left w:val="single" w:sz="4" w:space="0" w:color="auto"/>
              <w:right w:val="single" w:sz="4" w:space="0" w:color="auto"/>
            </w:tcBorders>
          </w:tcPr>
          <w:p w14:paraId="7CA7C1EC" w14:textId="77777777" w:rsidR="0017691C" w:rsidRPr="00DE2EFD" w:rsidRDefault="0017691C" w:rsidP="00F75551">
            <w:pPr>
              <w:spacing w:line="480" w:lineRule="auto"/>
            </w:pPr>
            <w:proofErr w:type="spellStart"/>
            <w:r>
              <w:t>MDFMDFSummer</w:t>
            </w:r>
            <w:proofErr w:type="spellEnd"/>
          </w:p>
        </w:tc>
        <w:tc>
          <w:tcPr>
            <w:tcW w:w="1559" w:type="dxa"/>
            <w:tcBorders>
              <w:left w:val="single" w:sz="4" w:space="0" w:color="auto"/>
              <w:right w:val="single" w:sz="4" w:space="0" w:color="auto"/>
            </w:tcBorders>
          </w:tcPr>
          <w:p w14:paraId="4AC78666"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637BE712" w14:textId="77777777" w:rsidR="0017691C" w:rsidRPr="00DE2EFD" w:rsidRDefault="0017691C" w:rsidP="00F75551">
            <w:pPr>
              <w:spacing w:line="480" w:lineRule="auto"/>
            </w:pPr>
          </w:p>
        </w:tc>
      </w:tr>
      <w:tr w:rsidR="0017691C" w:rsidRPr="00DE2EFD" w14:paraId="4F9BAC54" w14:textId="77777777" w:rsidTr="00F75551">
        <w:tc>
          <w:tcPr>
            <w:tcW w:w="2204" w:type="dxa"/>
            <w:tcBorders>
              <w:top w:val="nil"/>
              <w:bottom w:val="nil"/>
              <w:right w:val="single" w:sz="4" w:space="0" w:color="auto"/>
            </w:tcBorders>
          </w:tcPr>
          <w:p w14:paraId="308A1150" w14:textId="77777777" w:rsidR="0017691C" w:rsidRPr="00DE2EFD" w:rsidRDefault="0017691C" w:rsidP="00F75551">
            <w:pPr>
              <w:spacing w:line="480" w:lineRule="auto"/>
            </w:pPr>
            <w:r>
              <w:t>Average mean daily flow for Autumn *</w:t>
            </w:r>
          </w:p>
        </w:tc>
        <w:tc>
          <w:tcPr>
            <w:tcW w:w="1902" w:type="dxa"/>
            <w:tcBorders>
              <w:left w:val="single" w:sz="4" w:space="0" w:color="auto"/>
              <w:right w:val="single" w:sz="4" w:space="0" w:color="auto"/>
            </w:tcBorders>
          </w:tcPr>
          <w:p w14:paraId="3BC6F418" w14:textId="77777777" w:rsidR="0017691C" w:rsidRPr="00DE2EFD" w:rsidRDefault="0017691C" w:rsidP="00F75551">
            <w:pPr>
              <w:spacing w:line="480" w:lineRule="auto"/>
            </w:pPr>
            <w:proofErr w:type="spellStart"/>
            <w:r>
              <w:t>MDFMDFAutumn</w:t>
            </w:r>
            <w:proofErr w:type="spellEnd"/>
          </w:p>
        </w:tc>
        <w:tc>
          <w:tcPr>
            <w:tcW w:w="1559" w:type="dxa"/>
            <w:tcBorders>
              <w:left w:val="single" w:sz="4" w:space="0" w:color="auto"/>
              <w:right w:val="single" w:sz="4" w:space="0" w:color="auto"/>
            </w:tcBorders>
          </w:tcPr>
          <w:p w14:paraId="5A8F01E0"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3B47E151" w14:textId="77777777" w:rsidR="0017691C" w:rsidRPr="00DE2EFD" w:rsidRDefault="0017691C" w:rsidP="00F75551">
            <w:pPr>
              <w:spacing w:line="480" w:lineRule="auto"/>
            </w:pPr>
          </w:p>
        </w:tc>
      </w:tr>
      <w:tr w:rsidR="0017691C" w:rsidRPr="00DE2EFD" w14:paraId="3142791A" w14:textId="77777777" w:rsidTr="00F75551">
        <w:tc>
          <w:tcPr>
            <w:tcW w:w="2204" w:type="dxa"/>
            <w:tcBorders>
              <w:top w:val="nil"/>
              <w:bottom w:val="nil"/>
              <w:right w:val="single" w:sz="4" w:space="0" w:color="auto"/>
            </w:tcBorders>
          </w:tcPr>
          <w:p w14:paraId="222EEC6F" w14:textId="77777777" w:rsidR="0017691C" w:rsidRPr="00DE2EFD" w:rsidRDefault="0017691C" w:rsidP="00F75551">
            <w:pPr>
              <w:spacing w:line="480" w:lineRule="auto"/>
            </w:pPr>
            <w:r>
              <w:lastRenderedPageBreak/>
              <w:t>Average mean daily flow for Winter *</w:t>
            </w:r>
          </w:p>
        </w:tc>
        <w:tc>
          <w:tcPr>
            <w:tcW w:w="1902" w:type="dxa"/>
            <w:tcBorders>
              <w:left w:val="single" w:sz="4" w:space="0" w:color="auto"/>
              <w:right w:val="single" w:sz="4" w:space="0" w:color="auto"/>
            </w:tcBorders>
          </w:tcPr>
          <w:p w14:paraId="7D311099" w14:textId="77777777" w:rsidR="0017691C" w:rsidRPr="00DE2EFD" w:rsidRDefault="0017691C" w:rsidP="00F75551">
            <w:pPr>
              <w:spacing w:line="480" w:lineRule="auto"/>
            </w:pPr>
            <w:proofErr w:type="spellStart"/>
            <w:r>
              <w:t>MDFMDFWinter</w:t>
            </w:r>
            <w:proofErr w:type="spellEnd"/>
          </w:p>
        </w:tc>
        <w:tc>
          <w:tcPr>
            <w:tcW w:w="1559" w:type="dxa"/>
            <w:tcBorders>
              <w:left w:val="single" w:sz="4" w:space="0" w:color="auto"/>
              <w:right w:val="single" w:sz="4" w:space="0" w:color="auto"/>
            </w:tcBorders>
          </w:tcPr>
          <w:p w14:paraId="5E56B936"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400C41BB" w14:textId="77777777" w:rsidR="0017691C" w:rsidRPr="00DE2EFD" w:rsidRDefault="0017691C" w:rsidP="00F75551">
            <w:pPr>
              <w:spacing w:line="480" w:lineRule="auto"/>
            </w:pPr>
          </w:p>
        </w:tc>
      </w:tr>
      <w:tr w:rsidR="0017691C" w:rsidRPr="00DE2EFD" w14:paraId="048EF1C5" w14:textId="77777777" w:rsidTr="00F75551">
        <w:tc>
          <w:tcPr>
            <w:tcW w:w="2204" w:type="dxa"/>
            <w:tcBorders>
              <w:top w:val="nil"/>
              <w:bottom w:val="nil"/>
              <w:right w:val="single" w:sz="4" w:space="0" w:color="auto"/>
            </w:tcBorders>
          </w:tcPr>
          <w:p w14:paraId="5E2CAFF0" w14:textId="77777777" w:rsidR="0017691C" w:rsidRPr="00DE2EFD" w:rsidRDefault="0017691C" w:rsidP="00F75551">
            <w:pPr>
              <w:spacing w:line="480" w:lineRule="auto"/>
            </w:pPr>
            <w:r>
              <w:lastRenderedPageBreak/>
              <w:t xml:space="preserve">CV of mean daily flow for Spring </w:t>
            </w:r>
          </w:p>
        </w:tc>
        <w:tc>
          <w:tcPr>
            <w:tcW w:w="1902" w:type="dxa"/>
            <w:tcBorders>
              <w:left w:val="single" w:sz="4" w:space="0" w:color="auto"/>
              <w:right w:val="single" w:sz="4" w:space="0" w:color="auto"/>
            </w:tcBorders>
          </w:tcPr>
          <w:p w14:paraId="73666DB1" w14:textId="77777777" w:rsidR="0017691C" w:rsidRPr="00DE2EFD" w:rsidRDefault="0017691C" w:rsidP="00F75551">
            <w:pPr>
              <w:spacing w:line="480" w:lineRule="auto"/>
            </w:pPr>
            <w:proofErr w:type="spellStart"/>
            <w:r>
              <w:t>CVMDFSpring</w:t>
            </w:r>
            <w:proofErr w:type="spellEnd"/>
          </w:p>
        </w:tc>
        <w:tc>
          <w:tcPr>
            <w:tcW w:w="1559" w:type="dxa"/>
            <w:tcBorders>
              <w:left w:val="single" w:sz="4" w:space="0" w:color="auto"/>
              <w:right w:val="single" w:sz="4" w:space="0" w:color="auto"/>
            </w:tcBorders>
          </w:tcPr>
          <w:p w14:paraId="3B8B0188"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5EC69D57" w14:textId="77777777" w:rsidR="0017691C" w:rsidRPr="00DE2EFD" w:rsidRDefault="0017691C" w:rsidP="00F75551">
            <w:pPr>
              <w:spacing w:line="480" w:lineRule="auto"/>
            </w:pPr>
          </w:p>
        </w:tc>
      </w:tr>
      <w:tr w:rsidR="0017691C" w:rsidRPr="00DE2EFD" w14:paraId="472920E7" w14:textId="77777777" w:rsidTr="00F75551">
        <w:tc>
          <w:tcPr>
            <w:tcW w:w="2204" w:type="dxa"/>
            <w:tcBorders>
              <w:top w:val="nil"/>
              <w:bottom w:val="nil"/>
              <w:right w:val="single" w:sz="4" w:space="0" w:color="auto"/>
            </w:tcBorders>
          </w:tcPr>
          <w:p w14:paraId="7ADDB9E7" w14:textId="77777777" w:rsidR="0017691C" w:rsidRPr="00DE2EFD" w:rsidRDefault="0017691C" w:rsidP="00F75551">
            <w:pPr>
              <w:spacing w:line="480" w:lineRule="auto"/>
            </w:pPr>
            <w:r>
              <w:t xml:space="preserve">CV of mean daily flow for Summer </w:t>
            </w:r>
          </w:p>
        </w:tc>
        <w:tc>
          <w:tcPr>
            <w:tcW w:w="1902" w:type="dxa"/>
            <w:tcBorders>
              <w:left w:val="single" w:sz="4" w:space="0" w:color="auto"/>
              <w:right w:val="single" w:sz="4" w:space="0" w:color="auto"/>
            </w:tcBorders>
          </w:tcPr>
          <w:p w14:paraId="2731BA9F" w14:textId="77777777" w:rsidR="0017691C" w:rsidRPr="00DE2EFD" w:rsidRDefault="0017691C" w:rsidP="00F75551">
            <w:pPr>
              <w:spacing w:line="480" w:lineRule="auto"/>
            </w:pPr>
            <w:proofErr w:type="spellStart"/>
            <w:r>
              <w:t>CVMDFSummer</w:t>
            </w:r>
            <w:proofErr w:type="spellEnd"/>
          </w:p>
        </w:tc>
        <w:tc>
          <w:tcPr>
            <w:tcW w:w="1559" w:type="dxa"/>
            <w:tcBorders>
              <w:left w:val="single" w:sz="4" w:space="0" w:color="auto"/>
              <w:right w:val="single" w:sz="4" w:space="0" w:color="auto"/>
            </w:tcBorders>
          </w:tcPr>
          <w:p w14:paraId="39D12839"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2800F0F8" w14:textId="77777777" w:rsidR="0017691C" w:rsidRPr="00DE2EFD" w:rsidRDefault="0017691C" w:rsidP="00F75551">
            <w:pPr>
              <w:spacing w:line="480" w:lineRule="auto"/>
            </w:pPr>
          </w:p>
        </w:tc>
      </w:tr>
      <w:tr w:rsidR="0017691C" w:rsidRPr="00DE2EFD" w14:paraId="26A02B08" w14:textId="77777777" w:rsidTr="00F75551">
        <w:tc>
          <w:tcPr>
            <w:tcW w:w="2204" w:type="dxa"/>
            <w:tcBorders>
              <w:top w:val="nil"/>
              <w:bottom w:val="nil"/>
              <w:right w:val="single" w:sz="4" w:space="0" w:color="auto"/>
            </w:tcBorders>
          </w:tcPr>
          <w:p w14:paraId="0FE00A59" w14:textId="77777777" w:rsidR="0017691C" w:rsidRPr="00DE2EFD" w:rsidRDefault="0017691C" w:rsidP="00F75551">
            <w:pPr>
              <w:spacing w:line="480" w:lineRule="auto"/>
            </w:pPr>
            <w:r>
              <w:t xml:space="preserve">CV of mean daily flow for Autumn </w:t>
            </w:r>
          </w:p>
        </w:tc>
        <w:tc>
          <w:tcPr>
            <w:tcW w:w="1902" w:type="dxa"/>
            <w:tcBorders>
              <w:left w:val="single" w:sz="4" w:space="0" w:color="auto"/>
              <w:right w:val="single" w:sz="4" w:space="0" w:color="auto"/>
            </w:tcBorders>
          </w:tcPr>
          <w:p w14:paraId="20F9B64D" w14:textId="77777777" w:rsidR="0017691C" w:rsidRPr="00DE2EFD" w:rsidRDefault="0017691C" w:rsidP="00F75551">
            <w:pPr>
              <w:spacing w:line="480" w:lineRule="auto"/>
            </w:pPr>
            <w:proofErr w:type="spellStart"/>
            <w:r>
              <w:t>CVMDFAutumn</w:t>
            </w:r>
            <w:proofErr w:type="spellEnd"/>
          </w:p>
        </w:tc>
        <w:tc>
          <w:tcPr>
            <w:tcW w:w="1559" w:type="dxa"/>
            <w:tcBorders>
              <w:left w:val="single" w:sz="4" w:space="0" w:color="auto"/>
              <w:right w:val="single" w:sz="4" w:space="0" w:color="auto"/>
            </w:tcBorders>
          </w:tcPr>
          <w:p w14:paraId="26D363C4"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16A72E19" w14:textId="77777777" w:rsidR="0017691C" w:rsidRPr="00DE2EFD" w:rsidRDefault="0017691C" w:rsidP="00F75551">
            <w:pPr>
              <w:spacing w:line="480" w:lineRule="auto"/>
            </w:pPr>
          </w:p>
        </w:tc>
      </w:tr>
      <w:tr w:rsidR="0017691C" w:rsidRPr="00DE2EFD" w14:paraId="72CB254D" w14:textId="77777777" w:rsidTr="00F75551">
        <w:tc>
          <w:tcPr>
            <w:tcW w:w="2204" w:type="dxa"/>
            <w:tcBorders>
              <w:top w:val="nil"/>
              <w:bottom w:val="single" w:sz="4" w:space="0" w:color="auto"/>
              <w:right w:val="single" w:sz="4" w:space="0" w:color="auto"/>
            </w:tcBorders>
          </w:tcPr>
          <w:p w14:paraId="699FA35A" w14:textId="77777777" w:rsidR="0017691C" w:rsidRPr="00DE2EFD" w:rsidRDefault="0017691C" w:rsidP="00F75551">
            <w:pPr>
              <w:spacing w:line="480" w:lineRule="auto"/>
            </w:pPr>
            <w:r>
              <w:t xml:space="preserve">CV of mean daily flow for Winter </w:t>
            </w:r>
          </w:p>
        </w:tc>
        <w:tc>
          <w:tcPr>
            <w:tcW w:w="1902" w:type="dxa"/>
            <w:tcBorders>
              <w:left w:val="single" w:sz="4" w:space="0" w:color="auto"/>
              <w:bottom w:val="single" w:sz="4" w:space="0" w:color="auto"/>
              <w:right w:val="single" w:sz="4" w:space="0" w:color="auto"/>
            </w:tcBorders>
          </w:tcPr>
          <w:p w14:paraId="2C4A9E8B" w14:textId="77777777" w:rsidR="0017691C" w:rsidRPr="00DE2EFD" w:rsidRDefault="0017691C" w:rsidP="00F75551">
            <w:pPr>
              <w:spacing w:line="48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45B11516"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3582B79F" w14:textId="77777777" w:rsidR="0017691C" w:rsidRPr="00DE2EFD" w:rsidRDefault="0017691C" w:rsidP="00F75551">
            <w:pPr>
              <w:spacing w:line="480" w:lineRule="auto"/>
            </w:pPr>
          </w:p>
        </w:tc>
      </w:tr>
    </w:tbl>
    <w:p w14:paraId="7662F34E" w14:textId="77777777" w:rsidR="0017691C" w:rsidRPr="00DE2EFD" w:rsidRDefault="0017691C" w:rsidP="00F75551">
      <w:pPr>
        <w:spacing w:line="480" w:lineRule="auto"/>
        <w:rPr>
          <w:b/>
        </w:rPr>
      </w:pPr>
    </w:p>
    <w:p w14:paraId="4D1CECC0" w14:textId="77777777" w:rsidR="0017691C" w:rsidRPr="00DE2EFD" w:rsidRDefault="0017691C" w:rsidP="00F75551">
      <w:pPr>
        <w:spacing w:line="480" w:lineRule="auto"/>
        <w:rPr>
          <w:b/>
        </w:rPr>
      </w:pPr>
    </w:p>
    <w:p w14:paraId="69B34D80" w14:textId="77777777" w:rsidR="0017691C" w:rsidRDefault="0017691C" w:rsidP="00F75551">
      <w:pPr>
        <w:spacing w:line="480" w:lineRule="auto"/>
      </w:pPr>
    </w:p>
    <w:p w14:paraId="1EB119D8" w14:textId="77777777" w:rsidR="0017691C" w:rsidRDefault="0017691C" w:rsidP="00F75551">
      <w:pPr>
        <w:spacing w:line="480" w:lineRule="auto"/>
      </w:pPr>
    </w:p>
    <w:p w14:paraId="7F11CAD3" w14:textId="77777777" w:rsidR="0017691C" w:rsidRDefault="0017691C" w:rsidP="00F75551">
      <w:pPr>
        <w:spacing w:line="480" w:lineRule="auto"/>
      </w:pPr>
    </w:p>
    <w:p w14:paraId="689F0D85" w14:textId="77777777" w:rsidR="0017691C" w:rsidRDefault="0017691C" w:rsidP="00F75551">
      <w:pPr>
        <w:spacing w:line="480" w:lineRule="auto"/>
      </w:pPr>
    </w:p>
    <w:p w14:paraId="38D68474" w14:textId="77777777" w:rsidR="0017691C" w:rsidRDefault="0017691C" w:rsidP="00F75551">
      <w:pPr>
        <w:spacing w:line="480" w:lineRule="auto"/>
      </w:pPr>
    </w:p>
    <w:p w14:paraId="18A42784" w14:textId="77777777" w:rsidR="0017691C" w:rsidRDefault="0017691C" w:rsidP="00F75551">
      <w:pPr>
        <w:spacing w:line="480" w:lineRule="auto"/>
      </w:pPr>
    </w:p>
    <w:p w14:paraId="6C8CB078" w14:textId="77777777" w:rsidR="0017691C" w:rsidRDefault="0017691C" w:rsidP="00F75551">
      <w:pPr>
        <w:spacing w:line="480" w:lineRule="auto"/>
      </w:pPr>
    </w:p>
    <w:p w14:paraId="6F83F054" w14:textId="77777777" w:rsidR="00F75551" w:rsidRPr="001149F4" w:rsidRDefault="00F75551" w:rsidP="00F75551">
      <w:pPr>
        <w:spacing w:line="480" w:lineRule="auto"/>
        <w:rPr>
          <w:i/>
        </w:rPr>
      </w:pPr>
      <w:r w:rsidRPr="00D0649C">
        <w:rPr>
          <w:i/>
        </w:rPr>
        <w:t>Functional diversity analysis</w:t>
      </w:r>
    </w:p>
    <w:p w14:paraId="33A7C825" w14:textId="6F4DB09B" w:rsidR="00F75551" w:rsidRDefault="00F75551" w:rsidP="00F75551">
      <w:pPr>
        <w:spacing w:line="480" w:lineRule="auto"/>
        <w:jc w:val="both"/>
      </w:pPr>
      <w:r>
        <w:lastRenderedPageBreak/>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AC3ABD">
        <w:rPr>
          <w:noProof/>
        </w:rPr>
        <w:t>(R Core Team 2013)</w:t>
      </w:r>
      <w:r>
        <w:fldChar w:fldCharType="end"/>
      </w:r>
      <w:r>
        <w:t xml:space="preserve">. The R code used for these analyses can be retrieved from </w:t>
      </w:r>
      <w:r w:rsidRPr="001149F4">
        <w:t>https://github.com/jamesrlawson/functional-diversity/tree/master/scripts</w:t>
      </w:r>
      <w:r>
        <w:t>. Statistical significance was interpreted at alpha = 0.05.</w:t>
      </w:r>
      <w:r w:rsidRPr="0037340A">
        <w:t xml:space="preserve"> </w:t>
      </w:r>
    </w:p>
    <w:p w14:paraId="46B5F035" w14:textId="461941DC"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ins w:id="113" w:author="Faculty of Science" w:date="2015-01-03T17:15:00Z">
        <w:r w:rsidR="007A07AA">
          <w:t xml:space="preserve">. </w:t>
        </w:r>
      </w:ins>
      <w:ins w:id="114" w:author="Faculty of Science" w:date="2015-01-03T17:16:00Z">
        <w:r w:rsidR="007A07AA">
          <w:t xml:space="preserve">Data density exceeded 90% for all sites and </w:t>
        </w:r>
      </w:ins>
      <w:ins w:id="115" w:author="Faculty of Science" w:date="2015-01-03T17:17:00Z">
        <w:r w:rsidR="007A07AA">
          <w:t>averaged 97%</w:t>
        </w:r>
      </w:ins>
      <w:ins w:id="116" w:author="Faculty of Science" w:date="2015-01-03T17:18:00Z">
        <w:r w:rsidR="007A07AA">
          <w:t xml:space="preserve">; full data density information including trait specific values are shown in the Supporting Information. </w:t>
        </w:r>
      </w:ins>
      <w:del w:id="117" w:author="Faculty of Science" w:date="2015-01-03T17:18:00Z">
        <w:r w:rsidDel="007A07AA">
          <w:delText xml:space="preserve"> (</w:delText>
        </w:r>
        <w:r w:rsidRPr="00726A90" w:rsidDel="007A07AA">
          <w:delText xml:space="preserve">see Table </w:delText>
        </w:r>
        <w:r w:rsidDel="007A07AA">
          <w:delText xml:space="preserve">4 for data density information).  </w:delText>
        </w:r>
      </w:del>
      <w:r>
        <w:t>All trait values were transformed by log</w:t>
      </w:r>
      <w:r w:rsidRPr="00944400">
        <w:rPr>
          <w:vertAlign w:val="subscript"/>
        </w:rPr>
        <w:t>10</w:t>
      </w:r>
      <w:r>
        <w:rPr>
          <w:vertAlign w:val="subscript"/>
        </w:rPr>
        <w:t xml:space="preserve"> </w:t>
      </w:r>
      <w:r>
        <w:t xml:space="preserve">prior to analysis. </w:t>
      </w:r>
      <w:del w:id="118" w:author="Faculty of Science" w:date="2015-01-03T17:19:00Z">
        <w:r w:rsidDel="00422092">
          <w:delText>Table 5 provides s</w:delText>
        </w:r>
      </w:del>
      <w:ins w:id="119" w:author="Faculty of Science" w:date="2015-01-03T17:19:00Z">
        <w:r w:rsidR="00422092">
          <w:t>S</w:t>
        </w:r>
      </w:ins>
      <w:r>
        <w:t>ummary statistics for the trait dataset</w:t>
      </w:r>
      <w:ins w:id="120" w:author="Faculty of Science" w:date="2015-01-03T17:19:00Z">
        <w:r w:rsidR="00422092">
          <w:t xml:space="preserve"> are also available in the Supporting Information</w:t>
        </w:r>
      </w:ins>
      <w:r>
        <w:t>.</w:t>
      </w:r>
    </w:p>
    <w:p w14:paraId="03C6BA8E" w14:textId="77777777" w:rsidR="00F75551" w:rsidRDefault="00F75551" w:rsidP="00F75551">
      <w:pPr>
        <w:spacing w:line="480" w:lineRule="auto"/>
      </w:pPr>
    </w:p>
    <w:p w14:paraId="79EF9EE4" w14:textId="26E2ECDF" w:rsidR="00F75551" w:rsidRDefault="00F75551" w:rsidP="00F75551">
      <w:pPr>
        <w:spacing w:line="480" w:lineRule="auto"/>
        <w:jc w:val="both"/>
      </w:pPr>
      <w:r>
        <w:t xml:space="preserve">Following </w:t>
      </w:r>
      <w:r>
        <w:fldChar w:fldCharType="begin" w:fldLock="1"/>
      </w:r>
      <w:r>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fldChar w:fldCharType="separate"/>
      </w:r>
      <w:r w:rsidRPr="000110F4">
        <w:rPr>
          <w:noProof/>
        </w:rPr>
        <w:t xml:space="preserve">Leps, Bello, Lavorel, &amp; Berman, </w:t>
      </w:r>
      <w:r>
        <w:rPr>
          <w:noProof/>
        </w:rPr>
        <w:t>(</w:t>
      </w:r>
      <w:r w:rsidRPr="000110F4">
        <w:rPr>
          <w:noProof/>
        </w:rPr>
        <w:t>2006)</w:t>
      </w:r>
      <w:r>
        <w:fldChar w:fldCharType="end"/>
      </w:r>
      <w:r>
        <w:t xml:space="preserve">, we performed principal components analysis (PCA) (stats package,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 Although not completely orthogonal, traits were well distributed across </w:t>
      </w:r>
      <w:commentRangeStart w:id="121"/>
      <w:commentRangeStart w:id="122"/>
      <w:r>
        <w:t>multiple principal components</w:t>
      </w:r>
      <w:commentRangeEnd w:id="121"/>
      <w:r>
        <w:rPr>
          <w:rStyle w:val="CommentReference"/>
        </w:rPr>
        <w:commentReference w:id="121"/>
      </w:r>
      <w:commentRangeEnd w:id="122"/>
      <w:r w:rsidR="00422092">
        <w:rPr>
          <w:rStyle w:val="CommentReference"/>
          <w:rFonts w:eastAsia="MS Mincho"/>
        </w:rPr>
        <w:commentReference w:id="122"/>
      </w:r>
      <w:r>
        <w:t>. Therefore we believe there is both ecological (as previously discussed) and statistical rationale to retain all six traits in the analysis.</w:t>
      </w:r>
    </w:p>
    <w:p w14:paraId="78AF91B4" w14:textId="59935C44" w:rsidR="00F75551" w:rsidRPr="00D9008C" w:rsidRDefault="00F75551" w:rsidP="00F75551">
      <w:pPr>
        <w:spacing w:line="480" w:lineRule="auto"/>
        <w:jc w:val="both"/>
      </w:pPr>
      <w:commentRangeStart w:id="123"/>
      <w:commentRangeStart w:id="124"/>
      <w:r>
        <w:t xml:space="preserve">We used the </w:t>
      </w:r>
      <w:proofErr w:type="spellStart"/>
      <w:r w:rsidRPr="00BF0612">
        <w:rPr>
          <w:i/>
        </w:rPr>
        <w:t>dbFD</w:t>
      </w:r>
      <w:proofErr w:type="spellEnd"/>
      <w:r>
        <w:t xml:space="preserve"> function </w:t>
      </w:r>
      <w:commentRangeEnd w:id="123"/>
      <w:r>
        <w:rPr>
          <w:rStyle w:val="CommentReference"/>
          <w:rFonts w:eastAsia="MS Mincho"/>
        </w:rPr>
        <w:commentReference w:id="123"/>
      </w:r>
      <w:commentRangeEnd w:id="124"/>
      <w:r w:rsidR="00A0040E">
        <w:rPr>
          <w:rStyle w:val="CommentReference"/>
          <w:rFonts w:eastAsia="MS Mincho"/>
        </w:rPr>
        <w:commentReference w:id="124"/>
      </w:r>
      <w:r>
        <w:t xml:space="preserve">from the FD package for R </w:t>
      </w:r>
      <w:r>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Pr="00AC3ABD">
        <w:rPr>
          <w:noProof/>
        </w:rPr>
        <w:t>(Laliberté &amp; Legendre 2010)</w:t>
      </w:r>
      <w:r>
        <w:fldChar w:fldCharType="end"/>
      </w:r>
      <w:r>
        <w:t xml:space="preserve"> to calculate abundance-weighted 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fldChar w:fldCharType="separate"/>
      </w:r>
      <w:r w:rsidRPr="00D939D4">
        <w:rPr>
          <w:noProof/>
        </w:rPr>
        <w:t>Gower</w:t>
      </w:r>
      <w:r>
        <w:rPr>
          <w:noProof/>
        </w:rPr>
        <w:t>'s method</w:t>
      </w:r>
      <w:r w:rsidRPr="00D939D4">
        <w:rPr>
          <w:noProof/>
        </w:rPr>
        <w:t xml:space="preserve"> </w:t>
      </w:r>
      <w:r>
        <w:rPr>
          <w:noProof/>
        </w:rPr>
        <w:t>(</w:t>
      </w:r>
      <w:r w:rsidRPr="00D939D4">
        <w:rPr>
          <w:noProof/>
        </w:rPr>
        <w:t>1971)</w:t>
      </w:r>
      <w:r>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fldChar w:fldCharType="separate"/>
      </w:r>
      <w:r w:rsidRPr="00AC3ABD">
        <w:rPr>
          <w:noProof/>
        </w:rPr>
        <w:t>(Cailliez 1983)</w:t>
      </w:r>
      <w:r>
        <w:fldChar w:fldCharType="end"/>
      </w:r>
      <w:r>
        <w:t xml:space="preserve">. Simpson’s diversity was calculated using the SYNCSA package </w:t>
      </w:r>
      <w:r>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fldChar w:fldCharType="separate"/>
      </w:r>
      <w:r w:rsidRPr="00D9008C">
        <w:rPr>
          <w:noProof/>
        </w:rPr>
        <w:t>(Debastiani &amp; Pillar 2012)</w:t>
      </w:r>
      <w:r>
        <w:fldChar w:fldCharType="end"/>
      </w:r>
      <w:r>
        <w:t xml:space="preserve">. </w:t>
      </w:r>
    </w:p>
    <w:p w14:paraId="0275906B" w14:textId="4CF96EAC" w:rsidR="00F75551" w:rsidRPr="00A0040E" w:rsidDel="00A0040E" w:rsidRDefault="00A0040E" w:rsidP="00F75551">
      <w:pPr>
        <w:spacing w:line="480" w:lineRule="auto"/>
        <w:jc w:val="both"/>
        <w:rPr>
          <w:del w:id="125" w:author="Faculty of Science" w:date="2015-01-03T17:25:00Z"/>
          <w:i/>
        </w:rPr>
      </w:pPr>
      <w:ins w:id="126" w:author="Faculty of Science" w:date="2015-01-03T17:25:00Z">
        <w:r w:rsidRPr="00A0040E">
          <w:rPr>
            <w:i/>
            <w:rPrChange w:id="127" w:author="Faculty of Science" w:date="2015-01-03T17:26:00Z">
              <w:rPr/>
            </w:rPrChange>
          </w:rPr>
          <w:lastRenderedPageBreak/>
          <w:t xml:space="preserve">Relationships between </w:t>
        </w:r>
        <w:proofErr w:type="spellStart"/>
        <w:r w:rsidRPr="00A0040E">
          <w:rPr>
            <w:i/>
            <w:rPrChange w:id="128" w:author="Faculty of Science" w:date="2015-01-03T17:26:00Z">
              <w:rPr/>
            </w:rPrChange>
          </w:rPr>
          <w:t>FDis</w:t>
        </w:r>
        <w:proofErr w:type="spellEnd"/>
        <w:r w:rsidRPr="00A0040E">
          <w:rPr>
            <w:i/>
            <w:rPrChange w:id="129" w:author="Faculty of Science" w:date="2015-01-03T17:26:00Z">
              <w:rPr/>
            </w:rPrChange>
          </w:rPr>
          <w:t xml:space="preserve"> and hydrological</w:t>
        </w:r>
        <w:r w:rsidRPr="00A0040E">
          <w:rPr>
            <w:i/>
            <w:rPrChange w:id="130" w:author="Faculty of Science" w:date="2015-01-03T17:26:00Z">
              <w:rPr/>
            </w:rPrChange>
          </w:rPr>
          <w:t xml:space="preserve"> metrics and</w:t>
        </w:r>
        <w:r w:rsidRPr="00A0040E">
          <w:rPr>
            <w:i/>
            <w:rPrChange w:id="131" w:author="Faculty of Science" w:date="2015-01-03T17:26:00Z">
              <w:rPr/>
            </w:rPrChange>
          </w:rPr>
          <w:t xml:space="preserve"> </w:t>
        </w:r>
        <w:r w:rsidRPr="00A0040E">
          <w:rPr>
            <w:i/>
            <w:rPrChange w:id="132" w:author="Faculty of Science" w:date="2015-01-03T17:26:00Z">
              <w:rPr/>
            </w:rPrChange>
          </w:rPr>
          <w:t>taxonomic</w:t>
        </w:r>
        <w:r w:rsidRPr="00A0040E">
          <w:rPr>
            <w:i/>
            <w:rPrChange w:id="133" w:author="Faculty of Science" w:date="2015-01-03T17:26:00Z">
              <w:rPr/>
            </w:rPrChange>
          </w:rPr>
          <w:t xml:space="preserve"> diversity </w:t>
        </w:r>
      </w:ins>
      <w:commentRangeStart w:id="134"/>
      <w:del w:id="135" w:author="Faculty of Science" w:date="2015-01-03T17:25:00Z">
        <w:r w:rsidR="00F75551" w:rsidRPr="00A0040E" w:rsidDel="00A0040E">
          <w:rPr>
            <w:i/>
          </w:rPr>
          <w:delText>Regression models</w:delText>
        </w:r>
        <w:commentRangeEnd w:id="134"/>
        <w:r w:rsidR="00F75551" w:rsidRPr="00A0040E" w:rsidDel="00A0040E">
          <w:rPr>
            <w:rStyle w:val="CommentReference"/>
            <w:rFonts w:eastAsia="MS Mincho"/>
            <w:i/>
            <w:rPrChange w:id="136" w:author="Faculty of Science" w:date="2015-01-03T17:26:00Z">
              <w:rPr>
                <w:rStyle w:val="CommentReference"/>
                <w:rFonts w:eastAsia="MS Mincho"/>
              </w:rPr>
            </w:rPrChange>
          </w:rPr>
          <w:commentReference w:id="134"/>
        </w:r>
      </w:del>
    </w:p>
    <w:p w14:paraId="73320D3E" w14:textId="6644A106" w:rsidR="00F75551" w:rsidRDefault="00F75551" w:rsidP="00F75551">
      <w:pPr>
        <w:spacing w:line="480" w:lineRule="auto"/>
        <w:jc w:val="both"/>
      </w:pPr>
      <w:r w:rsidRPr="00EA700F">
        <w:t xml:space="preserve">Ordinary least-squares </w:t>
      </w:r>
      <w:r>
        <w:t xml:space="preserve">(OLS) </w:t>
      </w:r>
      <w:r w:rsidRPr="00EA700F">
        <w:t xml:space="preserve">regression models were generated for </w:t>
      </w:r>
      <w:commentRangeStart w:id="137"/>
      <w:commentRangeStart w:id="138"/>
      <w:r w:rsidRPr="00EA700F">
        <w:t xml:space="preserve">selected metrics </w:t>
      </w:r>
      <w:commentRangeEnd w:id="137"/>
      <w:r>
        <w:rPr>
          <w:rStyle w:val="CommentReference"/>
          <w:rFonts w:eastAsia="MS Mincho"/>
        </w:rPr>
        <w:commentReference w:id="137"/>
      </w:r>
      <w:commentRangeEnd w:id="138"/>
      <w:r w:rsidR="00A0040E">
        <w:rPr>
          <w:rStyle w:val="CommentReference"/>
          <w:rFonts w:eastAsia="MS Mincho"/>
        </w:rPr>
        <w:commentReference w:id="138"/>
      </w:r>
      <w:r w:rsidRPr="00EA700F">
        <w:t xml:space="preserve">to determine relationships between hydrological gradients and </w:t>
      </w:r>
      <w:proofErr w:type="spellStart"/>
      <w:r>
        <w:t>FDis</w:t>
      </w:r>
      <w:proofErr w:type="spellEnd"/>
      <w:r w:rsidRPr="00EA700F">
        <w:t>. To reduce the occurrence of Type 1 statistical error, we adjusted the resulti</w:t>
      </w:r>
      <w:r>
        <w:t xml:space="preserve">ng p values using the two step </w:t>
      </w:r>
      <w:proofErr w:type="spellStart"/>
      <w:r>
        <w:t>Benjamini</w:t>
      </w:r>
      <w:proofErr w:type="spellEnd"/>
      <w:r>
        <w:t xml:space="preserve"> - </w:t>
      </w:r>
      <w:r w:rsidRPr="00EA700F">
        <w:t xml:space="preserve">Hochberg </w:t>
      </w:r>
      <w:r>
        <w:t xml:space="preserve">(BH) </w:t>
      </w:r>
      <w:r w:rsidRPr="00EA700F">
        <w:t>procedure</w:t>
      </w:r>
      <w:r>
        <w:t xml:space="preserve"> </w:t>
      </w:r>
      <w:r>
        <w:fldChar w:fldCharType="begin" w:fldLock="1"/>
      </w:r>
      <w:r>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fldChar w:fldCharType="separate"/>
      </w:r>
      <w:r w:rsidRPr="00AC3ABD">
        <w:rPr>
          <w:noProof/>
        </w:rPr>
        <w:t>(Benjamini, Krieger &amp; Yekutieli 2006)</w:t>
      </w:r>
      <w:r>
        <w:fldChar w:fldCharType="end"/>
      </w:r>
      <w:r w:rsidRPr="00EA700F">
        <w:t xml:space="preserve"> for controlling </w:t>
      </w:r>
      <w:r>
        <w:t>the false discovery rate (</w:t>
      </w:r>
      <w:r w:rsidRPr="002E43CE">
        <w:rPr>
          <w:i/>
        </w:rPr>
        <w:t>mt.rawp2adjp</w:t>
      </w:r>
      <w:r w:rsidRPr="002E43CE">
        <w:t xml:space="preserve"> </w:t>
      </w:r>
      <w:r>
        <w:t xml:space="preserve">function in </w:t>
      </w:r>
      <w:proofErr w:type="spellStart"/>
      <w:r>
        <w:t>multtest</w:t>
      </w:r>
      <w:proofErr w:type="spellEnd"/>
      <w:r>
        <w:t xml:space="preserve"> package for R) </w:t>
      </w:r>
      <w:r>
        <w:fldChar w:fldCharType="begin" w:fldLock="1"/>
      </w:r>
      <w:r>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fldChar w:fldCharType="separate"/>
      </w:r>
      <w:r w:rsidRPr="00AC3ABD">
        <w:rPr>
          <w:noProof/>
        </w:rPr>
        <w:t>(Pollard, Ge &amp; Dudoit 2008)</w:t>
      </w:r>
      <w:r>
        <w:fldChar w:fldCharType="end"/>
      </w:r>
      <w:r>
        <w:t>.</w:t>
      </w:r>
      <w:r w:rsidRPr="00EA700F">
        <w:t xml:space="preserve"> </w:t>
      </w:r>
      <w:r>
        <w:t xml:space="preserve">This </w:t>
      </w:r>
      <w:proofErr w:type="spellStart"/>
      <w:r>
        <w:t>two step</w:t>
      </w:r>
      <w:proofErr w:type="spellEnd"/>
      <w:r w:rsidRPr="00EA700F">
        <w:t xml:space="preserve"> BH </w:t>
      </w:r>
      <w:r>
        <w:t>method</w:t>
      </w:r>
      <w:r w:rsidRPr="00EA700F">
        <w:t xml:space="preserve"> has been shown to control the false discovery rate for positively dependent test statistics</w:t>
      </w:r>
      <w:r>
        <w:t xml:space="preserve">, and provides a better estimate of the false discovery rate than the original BH algorithm </w:t>
      </w:r>
      <w:r>
        <w:fldChar w:fldCharType="begin" w:fldLock="1"/>
      </w:r>
      <w:r>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fldChar w:fldCharType="separate"/>
      </w:r>
      <w:r w:rsidRPr="00AC3ABD">
        <w:rPr>
          <w:noProof/>
        </w:rPr>
        <w:t>(Benjamini &amp; Hochberg 1995)</w:t>
      </w:r>
      <w:r>
        <w:fldChar w:fldCharType="end"/>
      </w:r>
      <w:r>
        <w:t xml:space="preserve"> by adaptively controlling p value adjustment according to the number of true null hypotheses obtained from the first pass of the procedure</w:t>
      </w:r>
      <w:r w:rsidRPr="00EA700F">
        <w:t xml:space="preserve">. </w:t>
      </w:r>
    </w:p>
    <w:p w14:paraId="62330274" w14:textId="77777777" w:rsidR="00F75551" w:rsidRDefault="00F75551" w:rsidP="00F75551">
      <w:pPr>
        <w:spacing w:line="480" w:lineRule="auto"/>
        <w:jc w:val="both"/>
      </w:pPr>
    </w:p>
    <w:p w14:paraId="59F20184" w14:textId="77777777"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To this end we further tested relationships (using OLS regression) between </w:t>
      </w:r>
      <w:proofErr w:type="spellStart"/>
      <w:r>
        <w:t>FDis</w:t>
      </w:r>
      <w:proofErr w:type="spellEnd"/>
      <w:r>
        <w:t xml:space="preserve"> and species richness and Simpson’s diversity (for species used in the analysis, present at &gt; 1 % cover), and species richness for the full set of 327 species identified in the study. </w:t>
      </w:r>
    </w:p>
    <w:p w14:paraId="34311BF1" w14:textId="77777777" w:rsidR="00F75551" w:rsidRDefault="00F75551" w:rsidP="00F75551">
      <w:pPr>
        <w:spacing w:line="480" w:lineRule="auto"/>
        <w:jc w:val="both"/>
      </w:pPr>
    </w:p>
    <w:p w14:paraId="5B09B11C" w14:textId="57D702D5"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w:t>
      </w:r>
      <w:r>
        <w:lastRenderedPageBreak/>
        <w:t xml:space="preserve">variability in flood frequency as further sources of variability. Models were then built pertaining to all possible permutations of summation and interaction for these three metrics. Values for each metric were centred by subtracting the mean value </w:t>
      </w:r>
      <w:r>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fldChar w:fldCharType="separate"/>
      </w:r>
      <w:r w:rsidRPr="00964E70">
        <w:rPr>
          <w:noProof/>
        </w:rPr>
        <w:t>(</w:t>
      </w:r>
      <w:r>
        <w:rPr>
          <w:noProof/>
        </w:rPr>
        <w:t xml:space="preserve">after </w:t>
      </w:r>
      <w:r w:rsidRPr="00964E70">
        <w:rPr>
          <w:noProof/>
        </w:rPr>
        <w:t>Robinson &amp; Schumacker, 2009)</w:t>
      </w:r>
      <w:r>
        <w:fldChar w:fldCharType="end"/>
      </w:r>
      <w:r>
        <w:t xml:space="preserve">. </w:t>
      </w:r>
      <w:proofErr w:type="spellStart"/>
      <w:r>
        <w:t>Multicollinearity</w:t>
      </w:r>
      <w:proofErr w:type="spellEnd"/>
      <w:r>
        <w:t xml:space="preserve"> was tested for according to the variance inflation factor (VIF) score (HH package, </w:t>
      </w:r>
      <w:r>
        <w:fldChar w:fldCharType="begin" w:fldLock="1"/>
      </w:r>
      <w:r>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fldChar w:fldCharType="separate"/>
      </w:r>
      <w:r w:rsidRPr="00BF0612">
        <w:rPr>
          <w:noProof/>
        </w:rPr>
        <w:t>Heiberger &amp; Holland, 2004)</w:t>
      </w:r>
      <w:r>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fldChar w:fldCharType="separate"/>
      </w:r>
      <w:r w:rsidRPr="007727EF">
        <w:rPr>
          <w:noProof/>
        </w:rPr>
        <w:t>Barton, 2012)</w:t>
      </w:r>
      <w:r>
        <w:fldChar w:fldCharType="end"/>
      </w:r>
      <w:r>
        <w:t xml:space="preserve">.  Second order AIC is recommended in order to reduce bias when the ratio of sample size to number of predictor variables is small </w:t>
      </w:r>
      <w:r>
        <w:fldChar w:fldCharType="begin" w:fldLock="1"/>
      </w:r>
      <w:r>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fldChar w:fldCharType="separate"/>
      </w:r>
      <w:r w:rsidRPr="00AC3ABD">
        <w:rPr>
          <w:noProof/>
        </w:rPr>
        <w:t>(Burnham &amp; Anderson 2002)</w:t>
      </w:r>
      <w:r>
        <w:fldChar w:fldCharType="end"/>
      </w:r>
      <w:r>
        <w:t>.</w:t>
      </w:r>
    </w:p>
    <w:p w14:paraId="1DDC60BB" w14:textId="77777777" w:rsidR="00F75551" w:rsidRDefault="00F75551" w:rsidP="00F75551">
      <w:pPr>
        <w:spacing w:line="480" w:lineRule="auto"/>
      </w:pPr>
    </w:p>
    <w:p w14:paraId="2A77AC71" w14:textId="77777777" w:rsidR="00F75551" w:rsidRDefault="00F75551" w:rsidP="00F75551">
      <w:pPr>
        <w:spacing w:line="480" w:lineRule="auto"/>
      </w:pPr>
      <w:r>
        <w:t>RESULTS</w:t>
      </w:r>
    </w:p>
    <w:p w14:paraId="4C1F41F8" w14:textId="77777777" w:rsidR="00F75551" w:rsidRDefault="00F75551" w:rsidP="00F7555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t xml:space="preserve">2. All models are linear apart from </w:t>
      </w:r>
      <w:proofErr w:type="spellStart"/>
      <w:r>
        <w:t>M_MinM</w:t>
      </w:r>
      <w:proofErr w:type="spellEnd"/>
      <w:r>
        <w:t xml:space="preserve"> and </w:t>
      </w:r>
      <w:proofErr w:type="spellStart"/>
      <w:r>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Pr="00BA693E">
        <w:rPr>
          <w:sz w:val="20"/>
          <w:szCs w:val="20"/>
        </w:rPr>
        <w:t>better fit.</w:t>
      </w:r>
      <w:r>
        <w:rPr>
          <w:sz w:val="20"/>
          <w:szCs w:val="20"/>
        </w:rPr>
        <w:t xml:space="preserve"> </w:t>
      </w:r>
      <w:r w:rsidRPr="00A0040E">
        <w:rPr>
          <w:rPrChange w:id="139" w:author="Faculty of Science" w:date="2015-01-03T17:27:00Z">
            <w:rPr>
              <w:highlight w:val="yellow"/>
            </w:rPr>
          </w:rPrChange>
        </w:rPr>
        <w:t>Statistics for all univariate regression models are presented in the Supporting Information</w:t>
      </w:r>
      <w:r w:rsidRPr="00A0040E">
        <w:rPr>
          <w:rStyle w:val="CommentReference"/>
          <w:rFonts w:eastAsia="MS Mincho"/>
          <w:rPrChange w:id="140" w:author="Faculty of Science" w:date="2015-01-03T17:27:00Z">
            <w:rPr>
              <w:rStyle w:val="CommentReference"/>
              <w:rFonts w:eastAsia="MS Mincho"/>
              <w:highlight w:val="yellow"/>
            </w:rPr>
          </w:rPrChange>
        </w:rPr>
        <w:commentReference w:id="141"/>
      </w:r>
      <w:r w:rsidRPr="00A0040E">
        <w:rPr>
          <w:rPrChange w:id="142" w:author="Faculty of Science" w:date="2015-01-03T17:27:00Z">
            <w:rPr>
              <w:highlight w:val="yellow"/>
            </w:rPr>
          </w:rPrChange>
        </w:rPr>
        <w:t>.</w:t>
      </w:r>
      <w:r>
        <w:t xml:space="preserve"> </w:t>
      </w:r>
    </w:p>
    <w:p w14:paraId="376E692E" w14:textId="77777777" w:rsidR="00F75551" w:rsidRDefault="00F75551" w:rsidP="00F75551">
      <w:pPr>
        <w:spacing w:line="480" w:lineRule="auto"/>
        <w:rPr>
          <w:rFonts w:cs="Arial"/>
        </w:rPr>
      </w:pPr>
    </w:p>
    <w:p w14:paraId="21C5CE92" w14:textId="77777777" w:rsidR="00F75551" w:rsidRDefault="00F75551" w:rsidP="00F75551">
      <w:pPr>
        <w:spacing w:line="480" w:lineRule="auto"/>
        <w:rPr>
          <w:rFonts w:cs="Arial"/>
        </w:rPr>
      </w:pPr>
    </w:p>
    <w:p w14:paraId="3C928E1B" w14:textId="77777777" w:rsidR="00F75551" w:rsidRDefault="00F75551" w:rsidP="00F75551">
      <w:pPr>
        <w:spacing w:line="480" w:lineRule="auto"/>
        <w:rPr>
          <w:rFonts w:cs="Arial"/>
        </w:rPr>
      </w:pPr>
    </w:p>
    <w:p w14:paraId="5D627E32"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26901C95" w14:textId="77777777" w:rsidR="00F75551" w:rsidRDefault="00F75551" w:rsidP="00F75551">
      <w:pPr>
        <w:spacing w:line="480" w:lineRule="auto"/>
        <w:jc w:val="both"/>
      </w:pPr>
      <w:r>
        <w:t xml:space="preserve">Functional dispersion was positively associated with metrics describing intense but rare episodes of flooding disturbance. </w:t>
      </w:r>
      <w:proofErr w:type="spellStart"/>
      <w:r>
        <w:t>FDis</w:t>
      </w:r>
      <w:proofErr w:type="spellEnd"/>
      <w:r>
        <w:t xml:space="preserve"> was significantly explained by the magnitude of the 20 year average return interval flood (</w:t>
      </w:r>
      <w:commentRangeStart w:id="143"/>
      <w:r>
        <w:t xml:space="preserve">AS20YrARI, Fig </w:t>
      </w:r>
      <w:proofErr w:type="gramStart"/>
      <w:r>
        <w:t>2a.,</w:t>
      </w:r>
      <w:proofErr w:type="gramEnd"/>
      <w:r>
        <w:t xml:space="preserve"> adjusted p = 0.0278, R</w:t>
      </w:r>
      <w:r w:rsidRPr="008639ED">
        <w:rPr>
          <w:vertAlign w:val="superscript"/>
        </w:rPr>
        <w:t>2</w:t>
      </w:r>
      <w:r>
        <w:t xml:space="preserve"> = 0.377)</w:t>
      </w:r>
      <w:commentRangeEnd w:id="143"/>
      <w:r w:rsidR="00582A18">
        <w:rPr>
          <w:rStyle w:val="CommentReference"/>
          <w:rFonts w:eastAsia="MS Mincho"/>
        </w:rPr>
        <w:commentReference w:id="143"/>
      </w:r>
      <w:r>
        <w:t xml:space="preserve">. </w:t>
      </w:r>
      <w:proofErr w:type="spellStart"/>
      <w:r>
        <w:t>FDis</w:t>
      </w:r>
      <w:proofErr w:type="spellEnd"/>
      <w:r>
        <w:t xml:space="preserve"> was also significantly explained by </w:t>
      </w:r>
      <w:proofErr w:type="spellStart"/>
      <w:r>
        <w:t>interannual</w:t>
      </w:r>
      <w:proofErr w:type="spellEnd"/>
      <w:r>
        <w:t xml:space="preserve"> variability in high flow magnitude (</w:t>
      </w:r>
      <w:proofErr w:type="spellStart"/>
      <w:r>
        <w:t>CVAnnHSPeak</w:t>
      </w:r>
      <w:proofErr w:type="spellEnd"/>
      <w:r>
        <w:t>, Fig. 2b, adjusted p = 0.0152, R</w:t>
      </w:r>
      <w:r w:rsidRPr="00AF51F6">
        <w:rPr>
          <w:vertAlign w:val="superscript"/>
        </w:rPr>
        <w:t>2</w:t>
      </w:r>
      <w:r>
        <w:t xml:space="preserve"> = 0.577) and rates of flow rise (</w:t>
      </w:r>
      <w:proofErr w:type="spellStart"/>
      <w:r>
        <w:t>CVAnnMRateRise</w:t>
      </w:r>
      <w:proofErr w:type="spellEnd"/>
      <w:r>
        <w:t>, Fig. 2c, adjusted p = 0.0278, R</w:t>
      </w:r>
      <w:r w:rsidRPr="00AF51F6">
        <w:rPr>
          <w:vertAlign w:val="superscript"/>
        </w:rPr>
        <w:t>2</w:t>
      </w:r>
      <w:r>
        <w:t xml:space="preserve"> = 0.403) and fall (</w:t>
      </w:r>
      <w:proofErr w:type="spellStart"/>
      <w:r>
        <w:t>CVAnnMRateFall</w:t>
      </w:r>
      <w:proofErr w:type="spellEnd"/>
      <w:r>
        <w:t>, Fig. 2d,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adjusted p = </w:t>
      </w:r>
      <w:r>
        <w:lastRenderedPageBreak/>
        <w:t xml:space="preserve">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Fig. 2e, adjusted p = 0.0360 R</w:t>
      </w:r>
      <w:r w:rsidRPr="00AF51F6">
        <w:rPr>
          <w:vertAlign w:val="superscript"/>
        </w:rPr>
        <w:t>2</w:t>
      </w:r>
      <w:r>
        <w:t xml:space="preserve"> = 0.296) </w:t>
      </w:r>
      <w:commentRangeStart w:id="144"/>
      <w:commentRangeStart w:id="145"/>
      <w:r>
        <w:t xml:space="preserve">was significantly associated with </w:t>
      </w:r>
      <w:proofErr w:type="spellStart"/>
      <w:r>
        <w:t>FDis</w:t>
      </w:r>
      <w:proofErr w:type="spellEnd"/>
      <w:r>
        <w:t>,</w:t>
      </w:r>
      <w:commentRangeEnd w:id="144"/>
      <w:r>
        <w:rPr>
          <w:rStyle w:val="CommentReference"/>
          <w:rFonts w:eastAsia="MS Mincho"/>
        </w:rPr>
        <w:commentReference w:id="144"/>
      </w:r>
      <w:commentRangeEnd w:id="145"/>
      <w:r w:rsidR="00A0040E">
        <w:rPr>
          <w:rStyle w:val="CommentReference"/>
          <w:rFonts w:eastAsia="MS Mincho"/>
        </w:rPr>
        <w:commentReference w:id="145"/>
      </w:r>
      <w:r>
        <w:t xml:space="preserve"> mean annual flood frequency was not (</w:t>
      </w:r>
      <w:proofErr w:type="spellStart"/>
      <w:r>
        <w:t>MDFAnnHSNum</w:t>
      </w:r>
      <w:proofErr w:type="spellEnd"/>
      <w:r>
        <w:t xml:space="preserve">, adjusted p = 0.727). These results indicate that functional diversity is higher at sites that experience extreme flooding events and patterns of flow which diverge strongly from “average” conditions. </w:t>
      </w:r>
    </w:p>
    <w:p w14:paraId="01A5407F" w14:textId="77777777" w:rsidR="00F75551" w:rsidRDefault="00F75551" w:rsidP="00F75551">
      <w:pPr>
        <w:keepNext/>
        <w:spacing w:line="480" w:lineRule="auto"/>
      </w:pPr>
      <w:r>
        <w:rPr>
          <w:noProof/>
          <w:lang w:eastAsia="en-AU"/>
        </w:rPr>
        <w:drawing>
          <wp:inline distT="0" distB="0" distL="0" distR="0" wp14:anchorId="4EBC0A85" wp14:editId="1EEC8296">
            <wp:extent cx="46767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 1.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6775" cy="5038725"/>
                    </a:xfrm>
                    <a:prstGeom prst="rect">
                      <a:avLst/>
                    </a:prstGeom>
                  </pic:spPr>
                </pic:pic>
              </a:graphicData>
            </a:graphic>
          </wp:inline>
        </w:drawing>
      </w:r>
    </w:p>
    <w:p w14:paraId="3BA7FCBD" w14:textId="77777777" w:rsidR="00F75551" w:rsidRDefault="00F75551" w:rsidP="00F75551">
      <w:pPr>
        <w:pStyle w:val="Caption"/>
        <w:spacing w:line="480" w:lineRule="auto"/>
      </w:pPr>
      <w:r>
        <w:t>Figure 2</w:t>
      </w:r>
      <w:r>
        <w:rPr>
          <w:noProof/>
        </w:rPr>
        <w:t>.</w:t>
      </w:r>
      <w:r>
        <w:t xml:space="preserve"> </w:t>
      </w:r>
      <w:r w:rsidRPr="0069733B">
        <w:t xml:space="preserve">Relationships between </w:t>
      </w:r>
      <w:proofErr w:type="spellStart"/>
      <w:r>
        <w:t>FDis</w:t>
      </w:r>
      <w:proofErr w:type="spellEnd"/>
      <w:r w:rsidRPr="0069733B">
        <w:t xml:space="preserve"> and hydrological metrics describing a)</w:t>
      </w:r>
      <w:r>
        <w:t xml:space="preserve"> magnitude of the 20 year average return interval flood (AS20YrARI)</w:t>
      </w:r>
      <w:r w:rsidRPr="0069733B">
        <w:t xml:space="preserve">, b) </w:t>
      </w:r>
      <w:proofErr w:type="spellStart"/>
      <w:r w:rsidRPr="0069733B">
        <w:t>interannual</w:t>
      </w:r>
      <w:proofErr w:type="spellEnd"/>
      <w:r w:rsidRPr="0069733B">
        <w:t xml:space="preserve"> variability in </w:t>
      </w:r>
      <w:r>
        <w:t>high flow magnitude</w:t>
      </w:r>
      <w:r w:rsidRPr="0069733B">
        <w:t xml:space="preserve"> (</w:t>
      </w:r>
      <w:proofErr w:type="spellStart"/>
      <w:r w:rsidRPr="0069733B">
        <w:t>CVAnn</w:t>
      </w:r>
      <w:r>
        <w:t>HSPeak</w:t>
      </w:r>
      <w:proofErr w:type="spellEnd"/>
      <w:r>
        <w:t>), c</w:t>
      </w:r>
      <w:r w:rsidRPr="0069733B">
        <w:t xml:space="preserve">) </w:t>
      </w:r>
      <w:proofErr w:type="spellStart"/>
      <w:r w:rsidRPr="0069733B">
        <w:t>interannual</w:t>
      </w:r>
      <w:proofErr w:type="spellEnd"/>
      <w:r w:rsidRPr="0069733B">
        <w:t xml:space="preserve"> variability in flood </w:t>
      </w:r>
      <w:r>
        <w:t>rise rate</w:t>
      </w:r>
      <w:r w:rsidRPr="0069733B">
        <w:t xml:space="preserve"> (</w:t>
      </w:r>
      <w:proofErr w:type="spellStart"/>
      <w:r w:rsidRPr="0069733B">
        <w:t>CVAnnMRate</w:t>
      </w:r>
      <w:r>
        <w:t>Rise</w:t>
      </w:r>
      <w:proofErr w:type="spellEnd"/>
      <w:r w:rsidRPr="0069733B">
        <w:t>),</w:t>
      </w:r>
      <w:r>
        <w:t xml:space="preserve"> d</w:t>
      </w:r>
      <w:r w:rsidRPr="0069733B">
        <w:t xml:space="preserve">) </w:t>
      </w:r>
      <w:proofErr w:type="spellStart"/>
      <w:r w:rsidRPr="0069733B">
        <w:t>interannual</w:t>
      </w:r>
      <w:proofErr w:type="spellEnd"/>
      <w:r w:rsidRPr="0069733B">
        <w:t xml:space="preserve"> variability in flood </w:t>
      </w:r>
      <w:r>
        <w:t>fall rate</w:t>
      </w:r>
      <w:r w:rsidRPr="0069733B">
        <w:t xml:space="preserve"> (</w:t>
      </w:r>
      <w:proofErr w:type="spellStart"/>
      <w:r w:rsidRPr="0069733B">
        <w:t>CVAnnMRate</w:t>
      </w:r>
      <w:r>
        <w:t>Fall</w:t>
      </w:r>
      <w:proofErr w:type="spellEnd"/>
      <w:r w:rsidRPr="0069733B">
        <w:t xml:space="preserve">), </w:t>
      </w:r>
      <w:r>
        <w:t>e</w:t>
      </w:r>
      <w:r w:rsidRPr="0069733B">
        <w:t xml:space="preserve">) </w:t>
      </w:r>
      <w:proofErr w:type="spellStart"/>
      <w:r>
        <w:t>interannual</w:t>
      </w:r>
      <w:proofErr w:type="spellEnd"/>
      <w:r>
        <w:t xml:space="preserve"> variability in high flow frequency.</w:t>
      </w:r>
      <w:r w:rsidRPr="00344651">
        <w:t xml:space="preserve"> Fitted lines depict ordinary least squares regression models. </w:t>
      </w:r>
      <w:r>
        <w:t xml:space="preserve">All models are </w:t>
      </w:r>
      <w:r w:rsidRPr="00344651">
        <w:t>linear fit</w:t>
      </w:r>
      <w:r>
        <w:t>s</w:t>
      </w:r>
      <w:r w:rsidRPr="00344651">
        <w:t xml:space="preserve">. Shaded areas depict the smoothed 95% confidence interval around the regression </w:t>
      </w:r>
      <w:commentRangeStart w:id="146"/>
      <w:commentRangeStart w:id="147"/>
      <w:r w:rsidRPr="00344651">
        <w:t>model</w:t>
      </w:r>
      <w:commentRangeEnd w:id="146"/>
      <w:r>
        <w:rPr>
          <w:rStyle w:val="CommentReference"/>
          <w:rFonts w:eastAsia="MS Mincho"/>
          <w:i w:val="0"/>
          <w:iCs w:val="0"/>
          <w:color w:val="auto"/>
        </w:rPr>
        <w:commentReference w:id="146"/>
      </w:r>
      <w:commentRangeEnd w:id="147"/>
      <w:r w:rsidR="00AD2DF8">
        <w:rPr>
          <w:rStyle w:val="CommentReference"/>
          <w:rFonts w:eastAsia="MS Mincho"/>
          <w:i w:val="0"/>
          <w:iCs w:val="0"/>
          <w:color w:val="auto"/>
        </w:rPr>
        <w:commentReference w:id="147"/>
      </w:r>
      <w:r w:rsidRPr="00344651">
        <w:t>.</w:t>
      </w:r>
      <w:r>
        <w:t xml:space="preserve"> All relationships shown are significant.</w:t>
      </w:r>
      <w:r w:rsidRPr="00344651">
        <w:t xml:space="preserve">  </w:t>
      </w:r>
    </w:p>
    <w:p w14:paraId="3697A5C5" w14:textId="77777777" w:rsidR="00F75551" w:rsidRPr="00344651" w:rsidRDefault="00F75551" w:rsidP="00F75551">
      <w:pPr>
        <w:spacing w:line="480" w:lineRule="auto"/>
      </w:pPr>
    </w:p>
    <w:p w14:paraId="72BF43F7" w14:textId="77777777" w:rsidR="00F75551" w:rsidRPr="00344651" w:rsidRDefault="00F75551" w:rsidP="00F75551">
      <w:pPr>
        <w:spacing w:line="480" w:lineRule="auto"/>
        <w:jc w:val="both"/>
        <w:rPr>
          <w:i/>
        </w:rPr>
      </w:pPr>
      <w:r w:rsidRPr="00344651">
        <w:rPr>
          <w:i/>
        </w:rPr>
        <w:t>Is functional diversity related to variability in seasonal water availability in the riparian zone?</w:t>
      </w:r>
    </w:p>
    <w:p w14:paraId="2E9F4CEC" w14:textId="77777777" w:rsidR="00F75551" w:rsidRDefault="00F75551" w:rsidP="00F75551">
      <w:pPr>
        <w:spacing w:line="480" w:lineRule="auto"/>
        <w:jc w:val="both"/>
      </w:pPr>
      <w:r>
        <w:t xml:space="preserve">Functional dispersion was positively associated with variability in seasonal flow patterns throughout the hydrological record. </w:t>
      </w:r>
      <w:proofErr w:type="spellStart"/>
      <w:r>
        <w:t>FDis</w:t>
      </w:r>
      <w:proofErr w:type="spellEnd"/>
      <w:r>
        <w:t xml:space="preserve"> was increased when seasonal patterns of minimum (</w:t>
      </w:r>
      <w:proofErr w:type="spellStart"/>
      <w:r>
        <w:t>M_MinM</w:t>
      </w:r>
      <w:proofErr w:type="spellEnd"/>
      <w:r>
        <w:t>, Fig. 3a, adjusted p = 0.0278, R</w:t>
      </w:r>
      <w:r w:rsidRPr="00AF51F6">
        <w:rPr>
          <w:vertAlign w:val="superscript"/>
        </w:rPr>
        <w:t>2</w:t>
      </w:r>
      <w:r>
        <w:t xml:space="preserve"> = 0.540), maximum (</w:t>
      </w:r>
      <w:proofErr w:type="spellStart"/>
      <w:r>
        <w:t>M_MaxM</w:t>
      </w:r>
      <w:proofErr w:type="spellEnd"/>
      <w:r>
        <w:t>, Fig. 3b, adjusted p = 0.0325, R</w:t>
      </w:r>
      <w:r w:rsidRPr="00AF51F6">
        <w:rPr>
          <w:vertAlign w:val="superscript"/>
        </w:rPr>
        <w:t>2</w:t>
      </w:r>
      <w:r>
        <w:t xml:space="preserve"> = 0.328) and average (M_MDFM, Fig. 3c, adjusted p = 0.0325, R</w:t>
      </w:r>
      <w:r w:rsidRPr="00AF51F6">
        <w:rPr>
          <w:vertAlign w:val="superscript"/>
        </w:rPr>
        <w:t>2</w:t>
      </w:r>
      <w:r>
        <w:t xml:space="preserve"> = 0.347) flows became less uniform (smaller values of M) between years. In other words, at high </w:t>
      </w:r>
      <w:proofErr w:type="spellStart"/>
      <w:r>
        <w:t>FDis</w:t>
      </w:r>
      <w:proofErr w:type="spellEnd"/>
      <w:r>
        <w:t xml:space="preserve">, the season with which these flows were associated with was not consistent through the record. </w:t>
      </w:r>
      <w:proofErr w:type="spellStart"/>
      <w:r>
        <w:t>FDis</w:t>
      </w:r>
      <w:proofErr w:type="spellEnd"/>
      <w:r>
        <w:t xml:space="preserve"> was not significantly explained by inter-seasonal uniformity of minimum (Fig. 3d, </w:t>
      </w:r>
      <w:proofErr w:type="spellStart"/>
      <w:r>
        <w:t>C_MinM</w:t>
      </w:r>
      <w:proofErr w:type="spellEnd"/>
      <w:r>
        <w:t>, adjusted p = 0.1021, R</w:t>
      </w:r>
      <w:r w:rsidRPr="00AF51F6">
        <w:rPr>
          <w:vertAlign w:val="superscript"/>
        </w:rPr>
        <w:t>2</w:t>
      </w:r>
      <w:r>
        <w:t xml:space="preserve"> = 0.166) or average (Fig. 3e,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w:t>
      </w:r>
      <w:proofErr w:type="spellStart"/>
      <w:r>
        <w:t>FDis</w:t>
      </w:r>
      <w:proofErr w:type="spellEnd"/>
      <w:r>
        <w:t xml:space="preserve"> than predicted by the regression model. If we consider these trends, we can infer that functional dispersion was increased when discharge patterns differed strongly between seasons, but the season with which those patterns were associated was not consistent between years</w:t>
      </w:r>
    </w:p>
    <w:p w14:paraId="3056CCAE" w14:textId="77777777" w:rsidR="00F75551" w:rsidRDefault="00F75551" w:rsidP="00F75551">
      <w:pPr>
        <w:spacing w:line="480" w:lineRule="auto"/>
        <w:jc w:val="both"/>
      </w:pPr>
    </w:p>
    <w:p w14:paraId="0CF70BFA" w14:textId="77777777" w:rsidR="00F75551" w:rsidRDefault="00F75551" w:rsidP="00F75551">
      <w:pPr>
        <w:spacing w:line="480" w:lineRule="auto"/>
        <w:jc w:val="both"/>
      </w:pPr>
      <w:r>
        <w:t xml:space="preserve">. </w:t>
      </w:r>
    </w:p>
    <w:p w14:paraId="7C932459" w14:textId="77777777" w:rsidR="00F75551" w:rsidRDefault="00F75551" w:rsidP="00F75551">
      <w:pPr>
        <w:keepNext/>
        <w:spacing w:line="480" w:lineRule="auto"/>
      </w:pPr>
      <w:r>
        <w:rPr>
          <w:noProof/>
          <w:lang w:eastAsia="en-AU"/>
        </w:rPr>
        <w:lastRenderedPageBreak/>
        <w:drawing>
          <wp:inline distT="0" distB="0" distL="0" distR="0" wp14:anchorId="725A680A" wp14:editId="115646A4">
            <wp:extent cx="46767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 2.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33E662D1" w14:textId="77777777" w:rsidR="00F75551" w:rsidRDefault="00F75551" w:rsidP="00F75551">
      <w:pPr>
        <w:pStyle w:val="Caption"/>
        <w:spacing w:line="480" w:lineRule="auto"/>
      </w:pPr>
      <w:r>
        <w:t xml:space="preserve">Figure 3. </w:t>
      </w:r>
      <w:r w:rsidRPr="0069733B">
        <w:t xml:space="preserve">Relationships between </w:t>
      </w:r>
      <w:proofErr w:type="spellStart"/>
      <w:r>
        <w:t>FDis</w:t>
      </w:r>
      <w:proofErr w:type="spellEnd"/>
      <w:r w:rsidRPr="0069733B">
        <w:t xml:space="preserve"> and hydrological metrics describing a)</w:t>
      </w:r>
      <w:r>
        <w:t xml:space="preserve"> contingency of monthly minimum daily flow (</w:t>
      </w:r>
      <w:proofErr w:type="spellStart"/>
      <w:r>
        <w:t>M_MinM</w:t>
      </w:r>
      <w:proofErr w:type="spellEnd"/>
      <w:r>
        <w:t>), b) contingency of monthly maximum daily flow (</w:t>
      </w:r>
      <w:proofErr w:type="spellStart"/>
      <w:r>
        <w:t>M_MaxM</w:t>
      </w:r>
      <w:proofErr w:type="spellEnd"/>
      <w:r>
        <w:t>), c) contingency of monthly mean daily flow (M_MDFM), d) constancy of monthly minimum daily flow (</w:t>
      </w:r>
      <w:proofErr w:type="spellStart"/>
      <w:r>
        <w:t>C_MinM</w:t>
      </w:r>
      <w:proofErr w:type="spellEnd"/>
      <w:r>
        <w:t xml:space="preserve">), e) constancy of monthly mean daily flow (C_MDFM). </w:t>
      </w:r>
      <w:r w:rsidRPr="00344651">
        <w:t xml:space="preserve">Fitted lines depict ordinary least squares regression models. </w:t>
      </w:r>
      <w:proofErr w:type="gramStart"/>
      <w:r>
        <w:t>a</w:t>
      </w:r>
      <w:proofErr w:type="gramEnd"/>
      <w:r>
        <w:t>. is a quadratic fit, b. – e. are linear fits</w:t>
      </w:r>
      <w:r w:rsidRPr="00344651">
        <w:t xml:space="preserve">. Shaded areas depict the smoothed 95% confidence interval around the regression </w:t>
      </w:r>
      <w:commentRangeStart w:id="148"/>
      <w:r w:rsidRPr="00344651">
        <w:t>model</w:t>
      </w:r>
      <w:commentRangeEnd w:id="148"/>
      <w:r>
        <w:rPr>
          <w:rStyle w:val="CommentReference"/>
          <w:rFonts w:eastAsia="MS Mincho"/>
          <w:i w:val="0"/>
          <w:iCs w:val="0"/>
          <w:color w:val="auto"/>
        </w:rPr>
        <w:commentReference w:id="148"/>
      </w:r>
      <w:r w:rsidRPr="00344651">
        <w:t xml:space="preserve">. </w:t>
      </w:r>
      <w:r>
        <w:t xml:space="preserve">a. – c. depict significant relationships, d. and e. depict non-significant relationships (note the strong influence over the regression fit of the two points at the lower bound of </w:t>
      </w:r>
      <w:proofErr w:type="spellStart"/>
      <w:r>
        <w:t>FDis</w:t>
      </w:r>
      <w:proofErr w:type="spellEnd"/>
      <w:r>
        <w:t xml:space="preserve">).  </w:t>
      </w:r>
    </w:p>
    <w:p w14:paraId="2869C8C4" w14:textId="77777777" w:rsidR="00F75551" w:rsidRDefault="00F75551" w:rsidP="00F75551">
      <w:pPr>
        <w:pStyle w:val="Caption"/>
        <w:spacing w:line="480" w:lineRule="auto"/>
      </w:pPr>
    </w:p>
    <w:p w14:paraId="7D47BCB3" w14:textId="77777777" w:rsidR="00F75551" w:rsidRDefault="00F75551" w:rsidP="00F75551">
      <w:pPr>
        <w:spacing w:line="480" w:lineRule="auto"/>
      </w:pPr>
    </w:p>
    <w:p w14:paraId="441F1364" w14:textId="77777777" w:rsidR="00F75551" w:rsidRPr="006D1741" w:rsidRDefault="00F75551" w:rsidP="00F75551">
      <w:pPr>
        <w:spacing w:line="480" w:lineRule="auto"/>
        <w:jc w:val="both"/>
      </w:pPr>
      <w:r>
        <w:lastRenderedPageBreak/>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Fig. 4a, adjusted p = 0.0386, R</w:t>
      </w:r>
      <w:r w:rsidRPr="00AF51F6">
        <w:rPr>
          <w:vertAlign w:val="superscript"/>
        </w:rPr>
        <w:t>2</w:t>
      </w:r>
      <w:r>
        <w:t xml:space="preserve"> = 0.301), winter (</w:t>
      </w:r>
      <w:proofErr w:type="spellStart"/>
      <w:r>
        <w:t>CVMDFWinter</w:t>
      </w:r>
      <w:proofErr w:type="spellEnd"/>
      <w:r>
        <w:t>, Fig. 4b, adjusted p = 0.0278, R</w:t>
      </w:r>
      <w:r w:rsidRPr="00AF51F6">
        <w:rPr>
          <w:vertAlign w:val="superscript"/>
        </w:rPr>
        <w:t>2</w:t>
      </w:r>
      <w:r>
        <w:t xml:space="preserve"> = 0.414) and spring (</w:t>
      </w:r>
      <w:proofErr w:type="spellStart"/>
      <w:r>
        <w:t>CVMDFSpring</w:t>
      </w:r>
      <w:proofErr w:type="spellEnd"/>
      <w:r>
        <w:t>, Fig. 4c, adjusted p = 0.10325, R</w:t>
      </w:r>
      <w:r w:rsidRPr="00AF51F6">
        <w:rPr>
          <w:vertAlign w:val="superscript"/>
        </w:rPr>
        <w:t>2</w:t>
      </w:r>
      <w:r>
        <w:t xml:space="preserve"> = 0.327). Summer flow variability (</w:t>
      </w:r>
      <w:proofErr w:type="spellStart"/>
      <w:r>
        <w:t>CVMDFSummer</w:t>
      </w:r>
      <w:proofErr w:type="spellEnd"/>
      <w:r>
        <w:t>, Fig. 4d,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however. This association was positive for summer (MDFMDF Summer, Fig. 4e, adjusted p = 0.0230, R</w:t>
      </w:r>
      <w:r w:rsidRPr="00AF51F6">
        <w:rPr>
          <w:vertAlign w:val="superscript"/>
        </w:rPr>
        <w:t>2</w:t>
      </w:r>
      <w:r>
        <w:t xml:space="preserve"> = 0.503) and negative for spring (</w:t>
      </w:r>
      <w:proofErr w:type="spellStart"/>
      <w:r>
        <w:t>MDFMDFSpring</w:t>
      </w:r>
      <w:proofErr w:type="spellEnd"/>
      <w:r>
        <w:t>, Fig. 4f,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(Pearson’s r = -0.657, p = 0.008) but not C_MDFM and </w:t>
      </w:r>
      <w:proofErr w:type="spellStart"/>
      <w:r>
        <w:t>MDFMDFSummer</w:t>
      </w:r>
      <w:proofErr w:type="spellEnd"/>
      <w:r>
        <w:t xml:space="preserve">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737C09C" w14:textId="77777777" w:rsidR="00F75551" w:rsidRPr="006D1741" w:rsidRDefault="00F75551" w:rsidP="00F75551">
      <w:pPr>
        <w:spacing w:line="480" w:lineRule="auto"/>
        <w:jc w:val="both"/>
      </w:pPr>
    </w:p>
    <w:p w14:paraId="30E52658" w14:textId="77777777" w:rsidR="00F75551" w:rsidRPr="006D1741" w:rsidRDefault="00F75551" w:rsidP="00F75551">
      <w:pPr>
        <w:spacing w:line="480" w:lineRule="auto"/>
      </w:pPr>
    </w:p>
    <w:p w14:paraId="61FCD99B" w14:textId="77777777" w:rsidR="00F75551" w:rsidRDefault="00F75551" w:rsidP="00F75551">
      <w:pPr>
        <w:spacing w:line="480" w:lineRule="auto"/>
      </w:pPr>
    </w:p>
    <w:p w14:paraId="3C34EEC5" w14:textId="77777777" w:rsidR="00F75551" w:rsidRDefault="00F75551" w:rsidP="00F75551">
      <w:pPr>
        <w:spacing w:line="480" w:lineRule="auto"/>
      </w:pPr>
    </w:p>
    <w:p w14:paraId="55B8BEC7" w14:textId="77777777" w:rsidR="00F75551" w:rsidRDefault="00F75551" w:rsidP="00F75551">
      <w:pPr>
        <w:spacing w:line="480" w:lineRule="auto"/>
        <w:rPr>
          <w:noProof/>
          <w:lang w:eastAsia="en-AU"/>
        </w:rPr>
      </w:pPr>
    </w:p>
    <w:p w14:paraId="2B7BAF83" w14:textId="77777777" w:rsidR="00F75551" w:rsidRDefault="00F75551" w:rsidP="00F75551">
      <w:pPr>
        <w:keepNext/>
        <w:spacing w:line="480" w:lineRule="auto"/>
      </w:pPr>
      <w:r>
        <w:rPr>
          <w:noProof/>
          <w:lang w:eastAsia="en-AU"/>
        </w:rPr>
        <w:lastRenderedPageBreak/>
        <w:drawing>
          <wp:inline distT="0" distB="0" distL="0" distR="0" wp14:anchorId="35E0B08F" wp14:editId="07E23385">
            <wp:extent cx="4676775" cy="558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s 3.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4308F88D" w14:textId="77777777" w:rsidR="00F75551" w:rsidRPr="00344651" w:rsidRDefault="00F75551" w:rsidP="00F75551">
      <w:pPr>
        <w:pStyle w:val="Caption"/>
        <w:spacing w:line="480" w:lineRule="auto"/>
      </w:pPr>
      <w:r>
        <w:t xml:space="preserve">Figure 4. </w:t>
      </w:r>
      <w:r w:rsidRPr="00344651">
        <w:t xml:space="preserve">Relationships between </w:t>
      </w:r>
      <w:proofErr w:type="spellStart"/>
      <w:r w:rsidRPr="00344651">
        <w:t>FDis</w:t>
      </w:r>
      <w:proofErr w:type="spellEnd"/>
      <w:r w:rsidRPr="00344651">
        <w:t xml:space="preserve"> and hydrological metrics describing</w:t>
      </w:r>
      <w:r>
        <w:t xml:space="preserve"> a) variability in autumn mean daily flow, b) variability in winter mean daily flow, c) variability in spring mean daily flow, d) variability in summer mean daily flow, e) mean daily flow in summer, f) mean daily flow in spring.</w:t>
      </w:r>
      <w:r w:rsidRPr="00344651">
        <w:t xml:space="preserve"> Fitted lines depict ordinary least squares regression models. </w:t>
      </w:r>
      <w:r>
        <w:t>All models are linear fits except d. which is a quadratic fit</w:t>
      </w:r>
      <w:r w:rsidRPr="00344651">
        <w:t xml:space="preserve">. Shaded areas depict the smoothed 95% confidence interval around the regression model.  </w:t>
      </w:r>
      <w:r>
        <w:t>All relationships shown are significant.</w:t>
      </w:r>
      <w:r w:rsidRPr="00344651">
        <w:t xml:space="preserve">  </w:t>
      </w:r>
    </w:p>
    <w:p w14:paraId="4A340965" w14:textId="77777777" w:rsidR="00F75551" w:rsidRDefault="00F75551" w:rsidP="00F75551">
      <w:pPr>
        <w:pStyle w:val="Caption"/>
        <w:spacing w:line="480" w:lineRule="auto"/>
      </w:pPr>
    </w:p>
    <w:p w14:paraId="49594F2B" w14:textId="77777777" w:rsidR="00F75551" w:rsidRDefault="00F75551" w:rsidP="00F75551">
      <w:pPr>
        <w:spacing w:line="480" w:lineRule="auto"/>
      </w:pPr>
    </w:p>
    <w:p w14:paraId="023EF88B" w14:textId="77777777" w:rsidR="00F75551" w:rsidRDefault="00F75551" w:rsidP="00F75551">
      <w:pPr>
        <w:spacing w:line="480" w:lineRule="auto"/>
      </w:pPr>
    </w:p>
    <w:p w14:paraId="44D1B0C1" w14:textId="77777777" w:rsidR="00F75551" w:rsidRDefault="00F75551" w:rsidP="00F75551">
      <w:pPr>
        <w:spacing w:line="480" w:lineRule="auto"/>
      </w:pPr>
    </w:p>
    <w:p w14:paraId="3B76C82A" w14:textId="77777777" w:rsidR="00F75551" w:rsidRPr="00344651" w:rsidRDefault="00F75551" w:rsidP="00F75551">
      <w:pPr>
        <w:spacing w:line="480" w:lineRule="auto"/>
        <w:rPr>
          <w:rFonts w:cs="Arial"/>
          <w:i/>
        </w:rPr>
      </w:pPr>
      <w:r w:rsidRPr="00344651">
        <w:rPr>
          <w:rFonts w:cs="Arial"/>
          <w:i/>
        </w:rPr>
        <w:lastRenderedPageBreak/>
        <w:t xml:space="preserve">Comparisons with </w:t>
      </w:r>
      <w:r>
        <w:rPr>
          <w:rFonts w:cs="Arial"/>
          <w:i/>
        </w:rPr>
        <w:t>measures of taxonomic diversity</w:t>
      </w:r>
    </w:p>
    <w:p w14:paraId="56E9BAE3" w14:textId="77777777" w:rsidR="00F75551" w:rsidRDefault="00F75551" w:rsidP="00F75551">
      <w:pPr>
        <w:spacing w:line="480" w:lineRule="auto"/>
        <w:jc w:val="both"/>
      </w:pPr>
      <w:r>
        <w:rPr>
          <w:rStyle w:val="CommentReference"/>
          <w:rFonts w:eastAsia="MS Mincho"/>
        </w:rPr>
        <w:commentReference w:id="149"/>
      </w:r>
      <w:r w:rsidR="00AD2DF8">
        <w:rPr>
          <w:rStyle w:val="CommentReference"/>
          <w:rFonts w:eastAsia="MS Mincho"/>
        </w:rPr>
        <w:commentReference w:id="150"/>
      </w:r>
      <w:r w:rsidDel="008B356A">
        <w:t xml:space="preserve"> </w:t>
      </w:r>
      <w:r>
        <w:t xml:space="preserve">Across species used in the functional diversity analysis (i.e. present at above 1 %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FB3892E" w14:textId="77777777" w:rsidR="00F75551" w:rsidRDefault="00F75551" w:rsidP="00F75551">
      <w:pPr>
        <w:spacing w:line="480" w:lineRule="auto"/>
      </w:pPr>
    </w:p>
    <w:p w14:paraId="05A28713"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4724A3D1" w14:textId="77777777" w:rsidR="00F75551" w:rsidRPr="003F2619" w:rsidRDefault="00F75551" w:rsidP="00F75551">
      <w:pPr>
        <w:spacing w:line="480" w:lineRule="auto"/>
        <w:jc w:val="both"/>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commentRangeStart w:id="151"/>
      <w:commentRangeStart w:id="152"/>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w:t>
      </w:r>
      <w:commentRangeEnd w:id="151"/>
      <w:r>
        <w:rPr>
          <w:rStyle w:val="CommentReference"/>
          <w:rFonts w:eastAsia="MS Mincho"/>
        </w:rPr>
        <w:commentReference w:id="151"/>
      </w:r>
      <w:commentRangeEnd w:id="152"/>
      <w:r w:rsidR="00AD2DF8">
        <w:rPr>
          <w:rStyle w:val="CommentReference"/>
          <w:rFonts w:eastAsia="MS Mincho"/>
        </w:rPr>
        <w:commentReference w:id="152"/>
      </w:r>
      <w:r>
        <w:t xml:space="preserve"> This set of models is described in </w:t>
      </w:r>
      <w:r w:rsidRPr="003F2619">
        <w:t>Table 6.</w:t>
      </w:r>
    </w:p>
    <w:p w14:paraId="63AD6071" w14:textId="77777777" w:rsidR="00F75551" w:rsidRDefault="00F75551" w:rsidP="00F75551">
      <w:pPr>
        <w:spacing w:line="480" w:lineRule="auto"/>
      </w:pPr>
    </w:p>
    <w:p w14:paraId="0D59AEE3" w14:textId="77777777" w:rsidR="00F75551" w:rsidRDefault="00F75551" w:rsidP="00F75551">
      <w:pPr>
        <w:pStyle w:val="Caption"/>
        <w:keepNext/>
        <w:spacing w:line="480" w:lineRule="auto"/>
      </w:pPr>
      <w:commentRangeStart w:id="153"/>
      <w:commentRangeStart w:id="154"/>
      <w:r>
        <w:t xml:space="preserve">Table 6. </w:t>
      </w:r>
      <w:commentRangeEnd w:id="153"/>
      <w:r>
        <w:rPr>
          <w:rStyle w:val="CommentReference"/>
          <w:rFonts w:eastAsia="MS Mincho"/>
          <w:i w:val="0"/>
          <w:iCs w:val="0"/>
          <w:color w:val="auto"/>
        </w:rPr>
        <w:commentReference w:id="153"/>
      </w:r>
      <w:commentRangeEnd w:id="154"/>
      <w:r w:rsidR="00AD2DF8">
        <w:rPr>
          <w:rStyle w:val="CommentReference"/>
          <w:rFonts w:eastAsia="MS Mincho"/>
          <w:i w:val="0"/>
          <w:iCs w:val="0"/>
          <w:color w:val="auto"/>
        </w:rPr>
        <w:commentReference w:id="154"/>
      </w:r>
      <w:r>
        <w:t xml:space="preserve">Multiple regression models with associated </w:t>
      </w:r>
      <w:commentRangeStart w:id="155"/>
      <w:r>
        <w:t xml:space="preserve">fitting </w:t>
      </w:r>
      <w:commentRangeEnd w:id="155"/>
      <w:r>
        <w:rPr>
          <w:rStyle w:val="CommentReference"/>
          <w:rFonts w:eastAsia="MS Mincho"/>
          <w:i w:val="0"/>
          <w:iCs w:val="0"/>
          <w:color w:val="auto"/>
        </w:rPr>
        <w:commentReference w:id="155"/>
      </w:r>
      <w:r>
        <w:t xml:space="preserve">parameters. </w:t>
      </w:r>
      <w:commentRangeStart w:id="156"/>
      <w:commentRangeStart w:id="157"/>
      <w:r>
        <w:t>*</w:t>
      </w:r>
      <w:commentRangeEnd w:id="156"/>
      <w:r>
        <w:rPr>
          <w:rStyle w:val="CommentReference"/>
          <w:rFonts w:eastAsia="MS Mincho"/>
          <w:i w:val="0"/>
          <w:iCs w:val="0"/>
          <w:color w:val="auto"/>
        </w:rPr>
        <w:commentReference w:id="156"/>
      </w:r>
      <w:commentRangeEnd w:id="157"/>
      <w:r w:rsidR="00AD2DF8">
        <w:rPr>
          <w:rStyle w:val="CommentReference"/>
          <w:rFonts w:eastAsia="MS Mincho"/>
          <w:i w:val="0"/>
          <w:iCs w:val="0"/>
          <w:color w:val="auto"/>
        </w:rPr>
        <w:commentReference w:id="157"/>
      </w:r>
      <w:r>
        <w:t xml:space="preserve"> </w:t>
      </w:r>
      <w:proofErr w:type="gramStart"/>
      <w:r>
        <w:t>in</w:t>
      </w:r>
      <w:proofErr w:type="gramEnd"/>
      <w:r>
        <w:t xml:space="preserve"> the model formula denotes both summation as well as interaction between variables. R</w:t>
      </w:r>
      <w:r w:rsidRPr="005C0DDC">
        <w:rPr>
          <w:vertAlign w:val="superscript"/>
        </w:rPr>
        <w:t>2</w:t>
      </w:r>
      <w:r>
        <w:t xml:space="preserve"> values have been adjusted for multiple regression for models using more than one variable. The optimal model according to </w:t>
      </w:r>
      <w:proofErr w:type="spellStart"/>
      <w:r>
        <w:t>AICc</w:t>
      </w:r>
      <w:proofErr w:type="spellEnd"/>
      <w:r>
        <w:t xml:space="preserve"> is indicated by bold typeface.</w:t>
      </w:r>
    </w:p>
    <w:tbl>
      <w:tblPr>
        <w:tblW w:w="9380" w:type="dxa"/>
        <w:tblLook w:val="04A0" w:firstRow="1" w:lastRow="0" w:firstColumn="1" w:lastColumn="0" w:noHBand="0" w:noVBand="1"/>
      </w:tblPr>
      <w:tblGrid>
        <w:gridCol w:w="1000"/>
        <w:gridCol w:w="5500"/>
        <w:gridCol w:w="960"/>
        <w:gridCol w:w="960"/>
        <w:gridCol w:w="977"/>
      </w:tblGrid>
      <w:tr w:rsidR="00F75551" w:rsidRPr="005B1214" w14:paraId="37BDD2DE" w14:textId="77777777" w:rsidTr="00F75551">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6FA2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6F079324"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960" w:type="dxa"/>
            <w:tcBorders>
              <w:top w:val="single" w:sz="4" w:space="0" w:color="auto"/>
              <w:left w:val="nil"/>
              <w:bottom w:val="single" w:sz="4" w:space="0" w:color="auto"/>
              <w:right w:val="nil"/>
            </w:tcBorders>
            <w:shd w:val="clear" w:color="auto" w:fill="auto"/>
            <w:noWrap/>
            <w:vAlign w:val="bottom"/>
            <w:hideMark/>
          </w:tcPr>
          <w:p w14:paraId="10A4B84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A3E3A5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51A89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F75551" w:rsidRPr="005B1214" w14:paraId="46BA90E6"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84F6DF6"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500" w:type="dxa"/>
            <w:tcBorders>
              <w:top w:val="nil"/>
              <w:left w:val="nil"/>
              <w:bottom w:val="nil"/>
              <w:right w:val="single" w:sz="4" w:space="0" w:color="auto"/>
            </w:tcBorders>
            <w:shd w:val="clear" w:color="auto" w:fill="auto"/>
            <w:noWrap/>
            <w:vAlign w:val="bottom"/>
            <w:hideMark/>
          </w:tcPr>
          <w:p w14:paraId="6A3A2BA4"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14:paraId="54A9120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0.2961</w:t>
            </w:r>
          </w:p>
        </w:tc>
        <w:tc>
          <w:tcPr>
            <w:tcW w:w="960" w:type="dxa"/>
            <w:tcBorders>
              <w:top w:val="nil"/>
              <w:left w:val="nil"/>
              <w:bottom w:val="nil"/>
              <w:right w:val="nil"/>
            </w:tcBorders>
            <w:shd w:val="clear" w:color="auto" w:fill="auto"/>
            <w:noWrap/>
            <w:vAlign w:val="bottom"/>
            <w:hideMark/>
          </w:tcPr>
          <w:p w14:paraId="7525CCD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-46.1414</w:t>
            </w:r>
          </w:p>
        </w:tc>
        <w:tc>
          <w:tcPr>
            <w:tcW w:w="960" w:type="dxa"/>
            <w:tcBorders>
              <w:top w:val="nil"/>
              <w:left w:val="nil"/>
              <w:bottom w:val="nil"/>
              <w:right w:val="single" w:sz="4" w:space="0" w:color="auto"/>
            </w:tcBorders>
            <w:shd w:val="clear" w:color="auto" w:fill="auto"/>
            <w:noWrap/>
            <w:vAlign w:val="bottom"/>
            <w:hideMark/>
          </w:tcPr>
          <w:p w14:paraId="463051AF"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12.78193</w:t>
            </w:r>
          </w:p>
        </w:tc>
      </w:tr>
      <w:tr w:rsidR="00F75551" w:rsidRPr="005B1214" w14:paraId="149324C9"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E5597B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500" w:type="dxa"/>
            <w:tcBorders>
              <w:top w:val="nil"/>
              <w:left w:val="nil"/>
              <w:bottom w:val="nil"/>
              <w:right w:val="single" w:sz="4" w:space="0" w:color="auto"/>
            </w:tcBorders>
            <w:shd w:val="clear" w:color="auto" w:fill="auto"/>
            <w:noWrap/>
            <w:vAlign w:val="bottom"/>
            <w:hideMark/>
          </w:tcPr>
          <w:p w14:paraId="34AAA20C"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11177A5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0.5773</w:t>
            </w:r>
          </w:p>
        </w:tc>
        <w:tc>
          <w:tcPr>
            <w:tcW w:w="960" w:type="dxa"/>
            <w:tcBorders>
              <w:top w:val="nil"/>
              <w:left w:val="nil"/>
              <w:bottom w:val="nil"/>
              <w:right w:val="nil"/>
            </w:tcBorders>
            <w:shd w:val="clear" w:color="auto" w:fill="auto"/>
            <w:noWrap/>
            <w:vAlign w:val="bottom"/>
            <w:hideMark/>
          </w:tcPr>
          <w:p w14:paraId="4CBDC04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-53.7899</w:t>
            </w:r>
          </w:p>
        </w:tc>
        <w:tc>
          <w:tcPr>
            <w:tcW w:w="960" w:type="dxa"/>
            <w:tcBorders>
              <w:top w:val="nil"/>
              <w:left w:val="nil"/>
              <w:bottom w:val="nil"/>
              <w:right w:val="single" w:sz="4" w:space="0" w:color="auto"/>
            </w:tcBorders>
            <w:shd w:val="clear" w:color="auto" w:fill="auto"/>
            <w:noWrap/>
            <w:vAlign w:val="bottom"/>
            <w:hideMark/>
          </w:tcPr>
          <w:p w14:paraId="2686987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5.13339</w:t>
            </w:r>
          </w:p>
        </w:tc>
      </w:tr>
      <w:tr w:rsidR="00F75551" w:rsidRPr="005B1214" w14:paraId="7F755262"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BF6DE8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500" w:type="dxa"/>
            <w:tcBorders>
              <w:top w:val="nil"/>
              <w:left w:val="nil"/>
              <w:bottom w:val="nil"/>
              <w:right w:val="single" w:sz="4" w:space="0" w:color="auto"/>
            </w:tcBorders>
            <w:shd w:val="clear" w:color="auto" w:fill="auto"/>
            <w:noWrap/>
            <w:vAlign w:val="bottom"/>
            <w:hideMark/>
          </w:tcPr>
          <w:p w14:paraId="78C4B584"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2D74712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0.5032</w:t>
            </w:r>
          </w:p>
        </w:tc>
        <w:tc>
          <w:tcPr>
            <w:tcW w:w="960" w:type="dxa"/>
            <w:tcBorders>
              <w:top w:val="nil"/>
              <w:left w:val="nil"/>
              <w:bottom w:val="nil"/>
              <w:right w:val="nil"/>
            </w:tcBorders>
            <w:shd w:val="clear" w:color="auto" w:fill="auto"/>
            <w:noWrap/>
            <w:vAlign w:val="bottom"/>
            <w:hideMark/>
          </w:tcPr>
          <w:p w14:paraId="6726BEA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-51.3678</w:t>
            </w:r>
          </w:p>
        </w:tc>
        <w:tc>
          <w:tcPr>
            <w:tcW w:w="960" w:type="dxa"/>
            <w:tcBorders>
              <w:top w:val="nil"/>
              <w:left w:val="nil"/>
              <w:bottom w:val="nil"/>
              <w:right w:val="single" w:sz="4" w:space="0" w:color="auto"/>
            </w:tcBorders>
            <w:shd w:val="clear" w:color="auto" w:fill="auto"/>
            <w:noWrap/>
            <w:vAlign w:val="bottom"/>
            <w:hideMark/>
          </w:tcPr>
          <w:p w14:paraId="546D4823"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7.55549</w:t>
            </w:r>
          </w:p>
        </w:tc>
      </w:tr>
      <w:tr w:rsidR="00F75551" w:rsidRPr="005B1214" w14:paraId="5E572EA7"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2E67A7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500" w:type="dxa"/>
            <w:tcBorders>
              <w:top w:val="nil"/>
              <w:left w:val="nil"/>
              <w:bottom w:val="nil"/>
              <w:right w:val="single" w:sz="4" w:space="0" w:color="auto"/>
            </w:tcBorders>
            <w:shd w:val="clear" w:color="auto" w:fill="auto"/>
            <w:noWrap/>
            <w:vAlign w:val="bottom"/>
            <w:hideMark/>
          </w:tcPr>
          <w:p w14:paraId="6EF58457"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5BE2FEA1"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0.6359</w:t>
            </w:r>
          </w:p>
        </w:tc>
        <w:tc>
          <w:tcPr>
            <w:tcW w:w="960" w:type="dxa"/>
            <w:tcBorders>
              <w:top w:val="nil"/>
              <w:left w:val="nil"/>
              <w:bottom w:val="nil"/>
              <w:right w:val="nil"/>
            </w:tcBorders>
            <w:shd w:val="clear" w:color="auto" w:fill="auto"/>
            <w:noWrap/>
            <w:vAlign w:val="bottom"/>
            <w:hideMark/>
          </w:tcPr>
          <w:p w14:paraId="2E4F5E9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-54.5235</w:t>
            </w:r>
          </w:p>
        </w:tc>
        <w:tc>
          <w:tcPr>
            <w:tcW w:w="960" w:type="dxa"/>
            <w:tcBorders>
              <w:top w:val="nil"/>
              <w:left w:val="nil"/>
              <w:bottom w:val="nil"/>
              <w:right w:val="single" w:sz="4" w:space="0" w:color="auto"/>
            </w:tcBorders>
            <w:shd w:val="clear" w:color="auto" w:fill="auto"/>
            <w:noWrap/>
            <w:vAlign w:val="bottom"/>
            <w:hideMark/>
          </w:tcPr>
          <w:p w14:paraId="35ECF3F1"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4.39977</w:t>
            </w:r>
          </w:p>
        </w:tc>
      </w:tr>
      <w:tr w:rsidR="00F75551" w:rsidRPr="005B1214" w14:paraId="67F7BF93"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1A5AF28"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500" w:type="dxa"/>
            <w:tcBorders>
              <w:top w:val="nil"/>
              <w:left w:val="nil"/>
              <w:bottom w:val="nil"/>
              <w:right w:val="single" w:sz="4" w:space="0" w:color="auto"/>
            </w:tcBorders>
            <w:shd w:val="clear" w:color="auto" w:fill="auto"/>
            <w:noWrap/>
            <w:vAlign w:val="bottom"/>
            <w:hideMark/>
          </w:tcPr>
          <w:p w14:paraId="5C3D8059"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3E71C8F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0.6809</w:t>
            </w:r>
          </w:p>
        </w:tc>
        <w:tc>
          <w:tcPr>
            <w:tcW w:w="960" w:type="dxa"/>
            <w:tcBorders>
              <w:top w:val="nil"/>
              <w:left w:val="nil"/>
              <w:bottom w:val="nil"/>
              <w:right w:val="nil"/>
            </w:tcBorders>
            <w:shd w:val="clear" w:color="auto" w:fill="auto"/>
            <w:noWrap/>
            <w:vAlign w:val="bottom"/>
            <w:hideMark/>
          </w:tcPr>
          <w:p w14:paraId="2E37CED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-56.5027</w:t>
            </w:r>
          </w:p>
        </w:tc>
        <w:tc>
          <w:tcPr>
            <w:tcW w:w="960" w:type="dxa"/>
            <w:tcBorders>
              <w:top w:val="nil"/>
              <w:left w:val="nil"/>
              <w:bottom w:val="nil"/>
              <w:right w:val="single" w:sz="4" w:space="0" w:color="auto"/>
            </w:tcBorders>
            <w:shd w:val="clear" w:color="auto" w:fill="auto"/>
            <w:noWrap/>
            <w:vAlign w:val="bottom"/>
            <w:hideMark/>
          </w:tcPr>
          <w:p w14:paraId="2E07453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2.4206</w:t>
            </w:r>
          </w:p>
        </w:tc>
      </w:tr>
      <w:tr w:rsidR="00F75551" w:rsidRPr="005B1214" w14:paraId="0850DB86"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67D4DC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500" w:type="dxa"/>
            <w:tcBorders>
              <w:top w:val="nil"/>
              <w:left w:val="nil"/>
              <w:bottom w:val="nil"/>
              <w:right w:val="single" w:sz="4" w:space="0" w:color="auto"/>
            </w:tcBorders>
            <w:shd w:val="clear" w:color="auto" w:fill="auto"/>
            <w:noWrap/>
            <w:vAlign w:val="bottom"/>
            <w:hideMark/>
          </w:tcPr>
          <w:p w14:paraId="301CDFC6"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5EC16FA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0.5609</w:t>
            </w:r>
          </w:p>
        </w:tc>
        <w:tc>
          <w:tcPr>
            <w:tcW w:w="960" w:type="dxa"/>
            <w:tcBorders>
              <w:top w:val="nil"/>
              <w:left w:val="nil"/>
              <w:bottom w:val="nil"/>
              <w:right w:val="nil"/>
            </w:tcBorders>
            <w:shd w:val="clear" w:color="auto" w:fill="auto"/>
            <w:noWrap/>
            <w:vAlign w:val="bottom"/>
            <w:hideMark/>
          </w:tcPr>
          <w:p w14:paraId="3DE5CA90"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-51.7131</w:t>
            </w:r>
          </w:p>
        </w:tc>
        <w:tc>
          <w:tcPr>
            <w:tcW w:w="960" w:type="dxa"/>
            <w:tcBorders>
              <w:top w:val="nil"/>
              <w:left w:val="nil"/>
              <w:bottom w:val="nil"/>
              <w:right w:val="single" w:sz="4" w:space="0" w:color="auto"/>
            </w:tcBorders>
            <w:shd w:val="clear" w:color="auto" w:fill="auto"/>
            <w:noWrap/>
            <w:vAlign w:val="bottom"/>
            <w:hideMark/>
          </w:tcPr>
          <w:p w14:paraId="3398CF2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7.21018</w:t>
            </w:r>
          </w:p>
        </w:tc>
      </w:tr>
      <w:tr w:rsidR="00F75551" w:rsidRPr="005B1214" w14:paraId="1CF65563"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10265E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500" w:type="dxa"/>
            <w:tcBorders>
              <w:top w:val="nil"/>
              <w:left w:val="nil"/>
              <w:bottom w:val="nil"/>
              <w:right w:val="single" w:sz="4" w:space="0" w:color="auto"/>
            </w:tcBorders>
            <w:shd w:val="clear" w:color="auto" w:fill="auto"/>
            <w:noWrap/>
            <w:vAlign w:val="bottom"/>
            <w:hideMark/>
          </w:tcPr>
          <w:p w14:paraId="740CB1B9"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260AFFB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0.6545</w:t>
            </w:r>
          </w:p>
        </w:tc>
        <w:tc>
          <w:tcPr>
            <w:tcW w:w="960" w:type="dxa"/>
            <w:tcBorders>
              <w:top w:val="nil"/>
              <w:left w:val="nil"/>
              <w:bottom w:val="nil"/>
              <w:right w:val="nil"/>
            </w:tcBorders>
            <w:shd w:val="clear" w:color="auto" w:fill="auto"/>
            <w:noWrap/>
            <w:vAlign w:val="bottom"/>
            <w:hideMark/>
          </w:tcPr>
          <w:p w14:paraId="0F01E77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-51.9494</w:t>
            </w:r>
          </w:p>
        </w:tc>
        <w:tc>
          <w:tcPr>
            <w:tcW w:w="960" w:type="dxa"/>
            <w:tcBorders>
              <w:top w:val="nil"/>
              <w:left w:val="nil"/>
              <w:bottom w:val="nil"/>
              <w:right w:val="single" w:sz="4" w:space="0" w:color="auto"/>
            </w:tcBorders>
            <w:shd w:val="clear" w:color="auto" w:fill="auto"/>
            <w:noWrap/>
            <w:vAlign w:val="bottom"/>
            <w:hideMark/>
          </w:tcPr>
          <w:p w14:paraId="571A09C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6.97387</w:t>
            </w:r>
          </w:p>
        </w:tc>
      </w:tr>
      <w:tr w:rsidR="00F75551" w:rsidRPr="005B1214" w14:paraId="7CE1833A"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13689F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500" w:type="dxa"/>
            <w:tcBorders>
              <w:top w:val="nil"/>
              <w:left w:val="nil"/>
              <w:bottom w:val="nil"/>
              <w:right w:val="single" w:sz="4" w:space="0" w:color="auto"/>
            </w:tcBorders>
            <w:shd w:val="clear" w:color="auto" w:fill="auto"/>
            <w:noWrap/>
            <w:vAlign w:val="bottom"/>
            <w:hideMark/>
          </w:tcPr>
          <w:p w14:paraId="14586C48"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1F3EB091"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0.6647</w:t>
            </w:r>
          </w:p>
        </w:tc>
        <w:tc>
          <w:tcPr>
            <w:tcW w:w="960" w:type="dxa"/>
            <w:tcBorders>
              <w:top w:val="nil"/>
              <w:left w:val="nil"/>
              <w:bottom w:val="nil"/>
              <w:right w:val="nil"/>
            </w:tcBorders>
            <w:shd w:val="clear" w:color="auto" w:fill="auto"/>
            <w:noWrap/>
            <w:vAlign w:val="bottom"/>
            <w:hideMark/>
          </w:tcPr>
          <w:p w14:paraId="43087D2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-52.3972</w:t>
            </w:r>
          </w:p>
        </w:tc>
        <w:tc>
          <w:tcPr>
            <w:tcW w:w="960" w:type="dxa"/>
            <w:tcBorders>
              <w:top w:val="nil"/>
              <w:left w:val="nil"/>
              <w:bottom w:val="nil"/>
              <w:right w:val="single" w:sz="4" w:space="0" w:color="auto"/>
            </w:tcBorders>
            <w:shd w:val="clear" w:color="auto" w:fill="auto"/>
            <w:noWrap/>
            <w:vAlign w:val="bottom"/>
            <w:hideMark/>
          </w:tcPr>
          <w:p w14:paraId="37B6DA4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6.52611</w:t>
            </w:r>
          </w:p>
        </w:tc>
      </w:tr>
      <w:tr w:rsidR="00F75551" w:rsidRPr="005B1214" w14:paraId="7F5DEC15"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2743E4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lastRenderedPageBreak/>
              <w:t>9</w:t>
            </w:r>
          </w:p>
        </w:tc>
        <w:tc>
          <w:tcPr>
            <w:tcW w:w="5500" w:type="dxa"/>
            <w:tcBorders>
              <w:top w:val="nil"/>
              <w:left w:val="nil"/>
              <w:bottom w:val="nil"/>
              <w:right w:val="single" w:sz="4" w:space="0" w:color="auto"/>
            </w:tcBorders>
            <w:shd w:val="clear" w:color="auto" w:fill="auto"/>
            <w:noWrap/>
            <w:vAlign w:val="bottom"/>
            <w:hideMark/>
          </w:tcPr>
          <w:p w14:paraId="70872873"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0C27B63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0.5663</w:t>
            </w:r>
          </w:p>
        </w:tc>
        <w:tc>
          <w:tcPr>
            <w:tcW w:w="960" w:type="dxa"/>
            <w:tcBorders>
              <w:top w:val="nil"/>
              <w:left w:val="nil"/>
              <w:bottom w:val="nil"/>
              <w:right w:val="nil"/>
            </w:tcBorders>
            <w:shd w:val="clear" w:color="auto" w:fill="auto"/>
            <w:noWrap/>
            <w:vAlign w:val="bottom"/>
            <w:hideMark/>
          </w:tcPr>
          <w:p w14:paraId="6A855DB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-48.538</w:t>
            </w:r>
          </w:p>
        </w:tc>
        <w:tc>
          <w:tcPr>
            <w:tcW w:w="960" w:type="dxa"/>
            <w:tcBorders>
              <w:top w:val="nil"/>
              <w:left w:val="nil"/>
              <w:bottom w:val="nil"/>
              <w:right w:val="single" w:sz="4" w:space="0" w:color="auto"/>
            </w:tcBorders>
            <w:shd w:val="clear" w:color="auto" w:fill="auto"/>
            <w:noWrap/>
            <w:vAlign w:val="bottom"/>
            <w:hideMark/>
          </w:tcPr>
          <w:p w14:paraId="19697FF0"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10.38533</w:t>
            </w:r>
          </w:p>
        </w:tc>
      </w:tr>
      <w:tr w:rsidR="00F75551" w:rsidRPr="005B1214" w14:paraId="5750FC8E"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136CFE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500" w:type="dxa"/>
            <w:tcBorders>
              <w:top w:val="nil"/>
              <w:left w:val="nil"/>
              <w:bottom w:val="nil"/>
              <w:right w:val="single" w:sz="4" w:space="0" w:color="auto"/>
            </w:tcBorders>
            <w:shd w:val="clear" w:color="auto" w:fill="auto"/>
            <w:noWrap/>
            <w:vAlign w:val="bottom"/>
            <w:hideMark/>
          </w:tcPr>
          <w:p w14:paraId="3ED378F6"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51D4423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0.7036</w:t>
            </w:r>
          </w:p>
        </w:tc>
        <w:tc>
          <w:tcPr>
            <w:tcW w:w="960" w:type="dxa"/>
            <w:tcBorders>
              <w:top w:val="nil"/>
              <w:left w:val="nil"/>
              <w:bottom w:val="nil"/>
              <w:right w:val="nil"/>
            </w:tcBorders>
            <w:shd w:val="clear" w:color="auto" w:fill="auto"/>
            <w:noWrap/>
            <w:vAlign w:val="bottom"/>
            <w:hideMark/>
          </w:tcPr>
          <w:p w14:paraId="56FE2C4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-54.2478</w:t>
            </w:r>
          </w:p>
        </w:tc>
        <w:tc>
          <w:tcPr>
            <w:tcW w:w="960" w:type="dxa"/>
            <w:tcBorders>
              <w:top w:val="nil"/>
              <w:left w:val="nil"/>
              <w:bottom w:val="nil"/>
              <w:right w:val="single" w:sz="4" w:space="0" w:color="auto"/>
            </w:tcBorders>
            <w:shd w:val="clear" w:color="auto" w:fill="auto"/>
            <w:noWrap/>
            <w:vAlign w:val="bottom"/>
            <w:hideMark/>
          </w:tcPr>
          <w:p w14:paraId="6FF64F66"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4.67554</w:t>
            </w:r>
          </w:p>
        </w:tc>
      </w:tr>
      <w:tr w:rsidR="00F75551" w:rsidRPr="005B1214" w14:paraId="5AB48E4A"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8F5C13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500" w:type="dxa"/>
            <w:tcBorders>
              <w:top w:val="nil"/>
              <w:left w:val="nil"/>
              <w:bottom w:val="nil"/>
              <w:right w:val="single" w:sz="4" w:space="0" w:color="auto"/>
            </w:tcBorders>
            <w:shd w:val="clear" w:color="auto" w:fill="auto"/>
            <w:noWrap/>
            <w:vAlign w:val="bottom"/>
            <w:hideMark/>
          </w:tcPr>
          <w:p w14:paraId="6701DE20"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DB3639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0.7093</w:t>
            </w:r>
          </w:p>
        </w:tc>
        <w:tc>
          <w:tcPr>
            <w:tcW w:w="960" w:type="dxa"/>
            <w:tcBorders>
              <w:top w:val="nil"/>
              <w:left w:val="nil"/>
              <w:bottom w:val="nil"/>
              <w:right w:val="nil"/>
            </w:tcBorders>
            <w:shd w:val="clear" w:color="auto" w:fill="auto"/>
            <w:noWrap/>
            <w:vAlign w:val="bottom"/>
            <w:hideMark/>
          </w:tcPr>
          <w:p w14:paraId="76007C4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-50.138</w:t>
            </w:r>
          </w:p>
        </w:tc>
        <w:tc>
          <w:tcPr>
            <w:tcW w:w="960" w:type="dxa"/>
            <w:tcBorders>
              <w:top w:val="nil"/>
              <w:left w:val="nil"/>
              <w:bottom w:val="nil"/>
              <w:right w:val="single" w:sz="4" w:space="0" w:color="auto"/>
            </w:tcBorders>
            <w:shd w:val="clear" w:color="auto" w:fill="auto"/>
            <w:noWrap/>
            <w:vAlign w:val="bottom"/>
            <w:hideMark/>
          </w:tcPr>
          <w:p w14:paraId="0BABD91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8.78527</w:t>
            </w:r>
          </w:p>
        </w:tc>
      </w:tr>
      <w:tr w:rsidR="00F75551" w:rsidRPr="005B1214" w14:paraId="7F61C704"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BC39089"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500" w:type="dxa"/>
            <w:tcBorders>
              <w:top w:val="nil"/>
              <w:left w:val="nil"/>
              <w:bottom w:val="nil"/>
              <w:right w:val="single" w:sz="4" w:space="0" w:color="auto"/>
            </w:tcBorders>
            <w:shd w:val="clear" w:color="auto" w:fill="auto"/>
            <w:noWrap/>
            <w:vAlign w:val="bottom"/>
            <w:hideMark/>
          </w:tcPr>
          <w:p w14:paraId="788CC7EF" w14:textId="77777777" w:rsidR="00F75551" w:rsidRPr="00BE259E" w:rsidRDefault="00F75551" w:rsidP="00F75551">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BDF18CE"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0.8382</w:t>
            </w:r>
          </w:p>
        </w:tc>
        <w:tc>
          <w:tcPr>
            <w:tcW w:w="960" w:type="dxa"/>
            <w:tcBorders>
              <w:top w:val="nil"/>
              <w:left w:val="nil"/>
              <w:bottom w:val="nil"/>
              <w:right w:val="nil"/>
            </w:tcBorders>
            <w:shd w:val="clear" w:color="auto" w:fill="auto"/>
            <w:noWrap/>
            <w:vAlign w:val="bottom"/>
            <w:hideMark/>
          </w:tcPr>
          <w:p w14:paraId="48C76FC7"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-58.9233</w:t>
            </w:r>
          </w:p>
        </w:tc>
        <w:tc>
          <w:tcPr>
            <w:tcW w:w="960" w:type="dxa"/>
            <w:tcBorders>
              <w:top w:val="nil"/>
              <w:left w:val="nil"/>
              <w:bottom w:val="nil"/>
              <w:right w:val="single" w:sz="4" w:space="0" w:color="auto"/>
            </w:tcBorders>
            <w:shd w:val="clear" w:color="auto" w:fill="auto"/>
            <w:noWrap/>
            <w:vAlign w:val="bottom"/>
            <w:hideMark/>
          </w:tcPr>
          <w:p w14:paraId="2617F013"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F75551" w:rsidRPr="005B1214" w14:paraId="7554D3A6" w14:textId="77777777" w:rsidTr="00F75551">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51CD48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500" w:type="dxa"/>
            <w:tcBorders>
              <w:top w:val="nil"/>
              <w:left w:val="nil"/>
              <w:bottom w:val="single" w:sz="4" w:space="0" w:color="auto"/>
              <w:right w:val="single" w:sz="4" w:space="0" w:color="auto"/>
            </w:tcBorders>
            <w:shd w:val="clear" w:color="auto" w:fill="auto"/>
            <w:noWrap/>
            <w:vAlign w:val="bottom"/>
            <w:hideMark/>
          </w:tcPr>
          <w:p w14:paraId="1E12CE83"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bottom"/>
            <w:hideMark/>
          </w:tcPr>
          <w:p w14:paraId="52892E4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0.9437</w:t>
            </w:r>
          </w:p>
        </w:tc>
        <w:tc>
          <w:tcPr>
            <w:tcW w:w="960" w:type="dxa"/>
            <w:tcBorders>
              <w:top w:val="nil"/>
              <w:left w:val="nil"/>
              <w:bottom w:val="single" w:sz="4" w:space="0" w:color="auto"/>
              <w:right w:val="nil"/>
            </w:tcBorders>
            <w:shd w:val="clear" w:color="auto" w:fill="auto"/>
            <w:noWrap/>
            <w:vAlign w:val="bottom"/>
            <w:hideMark/>
          </w:tcPr>
          <w:p w14:paraId="73C1974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-48.6223</w:t>
            </w:r>
          </w:p>
        </w:tc>
        <w:tc>
          <w:tcPr>
            <w:tcW w:w="960" w:type="dxa"/>
            <w:tcBorders>
              <w:top w:val="nil"/>
              <w:left w:val="nil"/>
              <w:bottom w:val="single" w:sz="4" w:space="0" w:color="auto"/>
              <w:right w:val="single" w:sz="4" w:space="0" w:color="auto"/>
            </w:tcBorders>
            <w:shd w:val="clear" w:color="auto" w:fill="auto"/>
            <w:noWrap/>
            <w:vAlign w:val="bottom"/>
            <w:hideMark/>
          </w:tcPr>
          <w:p w14:paraId="64D5B385"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10.30101</w:t>
            </w:r>
          </w:p>
        </w:tc>
      </w:tr>
    </w:tbl>
    <w:p w14:paraId="52487B71" w14:textId="77777777" w:rsidR="00F75551" w:rsidRDefault="00F75551" w:rsidP="00F75551">
      <w:pPr>
        <w:spacing w:line="480" w:lineRule="auto"/>
      </w:pPr>
    </w:p>
    <w:p w14:paraId="41B48CDF" w14:textId="77777777" w:rsidR="00F75551" w:rsidRPr="004F4CAC"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 3 on centred variables).  All terms in Model 12 were individually significant; a full description of the model is given in </w:t>
      </w:r>
      <w:r w:rsidRPr="00FB760E">
        <w:t>Table 7</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468D134A" w14:textId="77777777" w:rsidR="00F75551" w:rsidRDefault="00F75551" w:rsidP="00F75551">
      <w:pPr>
        <w:spacing w:line="480" w:lineRule="auto"/>
      </w:pPr>
    </w:p>
    <w:p w14:paraId="2D29D447" w14:textId="77777777" w:rsidR="00F75551" w:rsidRDefault="00F75551" w:rsidP="00F75551">
      <w:pPr>
        <w:pStyle w:val="Caption"/>
        <w:keepNext/>
        <w:spacing w:line="480" w:lineRule="auto"/>
      </w:pPr>
      <w:commentRangeStart w:id="158"/>
      <w:commentRangeStart w:id="159"/>
      <w:r>
        <w:t xml:space="preserve">Table 7. </w:t>
      </w:r>
      <w:commentRangeEnd w:id="158"/>
      <w:r>
        <w:rPr>
          <w:rStyle w:val="CommentReference"/>
          <w:rFonts w:eastAsia="MS Mincho"/>
          <w:i w:val="0"/>
          <w:iCs w:val="0"/>
          <w:color w:val="auto"/>
        </w:rPr>
        <w:commentReference w:id="158"/>
      </w:r>
      <w:commentRangeEnd w:id="159"/>
      <w:r w:rsidR="00CF3E06">
        <w:rPr>
          <w:rStyle w:val="CommentReference"/>
          <w:rFonts w:eastAsia="MS Mincho"/>
          <w:i w:val="0"/>
          <w:iCs w:val="0"/>
          <w:color w:val="auto"/>
        </w:rPr>
        <w:commentReference w:id="159"/>
      </w:r>
      <w:r>
        <w:t xml:space="preserve">Regression summary for Model 12. Beta values are regression </w:t>
      </w:r>
      <w:proofErr w:type="spellStart"/>
      <w:r>
        <w:t>coefficents</w:t>
      </w:r>
      <w:proofErr w:type="spellEnd"/>
      <w:r>
        <w:t xml:space="preserve"> 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F75551" w:rsidRPr="00CA69C7" w14:paraId="7F388499" w14:textId="77777777" w:rsidTr="00F75551">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16BD4"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F527B28"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4A4B90E3"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500228E9"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DE84151"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1EB5FD"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F75551" w:rsidRPr="00CA69C7" w14:paraId="446AF74F"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3643CBAE"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61E9B3D7"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5DA532F1"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25A040B6"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0FDF54F2" w14:textId="77777777" w:rsidR="00F75551" w:rsidRPr="00CA69C7" w:rsidRDefault="00F75551" w:rsidP="00F75551">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05CA7EB1"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0.0013</w:t>
            </w:r>
          </w:p>
        </w:tc>
      </w:tr>
      <w:tr w:rsidR="00F75551" w:rsidRPr="00CA69C7" w14:paraId="78C71133"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569E7594"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18118D7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46D4B92"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F92078"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335F5BF5"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6C57A0F7"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0.0197</w:t>
            </w:r>
          </w:p>
        </w:tc>
      </w:tr>
      <w:tr w:rsidR="00F75551" w:rsidRPr="00CA69C7" w14:paraId="6B09054B"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07EBB9E8"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7947ADCE"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4DE39E56"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303E35A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5D9D8E3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00662E40"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0.0121</w:t>
            </w:r>
          </w:p>
        </w:tc>
      </w:tr>
      <w:tr w:rsidR="00F75551" w:rsidRPr="00CA69C7" w14:paraId="0E53E853" w14:textId="77777777" w:rsidTr="00F75551">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41D095B"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78FCBAB4"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129372A5"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3DA1E31B"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692615F"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8AE35D4"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0.0097</w:t>
            </w:r>
          </w:p>
        </w:tc>
      </w:tr>
    </w:tbl>
    <w:p w14:paraId="4404779E" w14:textId="77777777" w:rsidR="00F75551" w:rsidRDefault="00F75551" w:rsidP="00F75551">
      <w:pPr>
        <w:spacing w:line="480" w:lineRule="auto"/>
      </w:pPr>
    </w:p>
    <w:p w14:paraId="7A6DBC77" w14:textId="77777777" w:rsidR="00F75551" w:rsidRDefault="00F75551" w:rsidP="00F75551">
      <w:pPr>
        <w:spacing w:line="480" w:lineRule="auto"/>
      </w:pPr>
    </w:p>
    <w:p w14:paraId="5EE419CA" w14:textId="77777777" w:rsidR="00F75551" w:rsidRDefault="00F75551" w:rsidP="00F75551">
      <w:pPr>
        <w:spacing w:line="480" w:lineRule="auto"/>
      </w:pPr>
    </w:p>
    <w:p w14:paraId="6FBE3E42" w14:textId="77777777" w:rsidR="00F75551" w:rsidRDefault="00F75551" w:rsidP="00F75551">
      <w:pPr>
        <w:spacing w:line="480" w:lineRule="auto"/>
      </w:pPr>
    </w:p>
    <w:p w14:paraId="70676F0C" w14:textId="77777777" w:rsidR="00F75551" w:rsidRDefault="00F75551" w:rsidP="00F75551">
      <w:pPr>
        <w:spacing w:line="480" w:lineRule="auto"/>
      </w:pPr>
    </w:p>
    <w:p w14:paraId="4B1C0FFA" w14:textId="77777777" w:rsidR="00F75551" w:rsidRDefault="00F75551" w:rsidP="00F75551">
      <w:pPr>
        <w:spacing w:line="480" w:lineRule="auto"/>
      </w:pPr>
    </w:p>
    <w:p w14:paraId="0E9DC3F6" w14:textId="77777777" w:rsidR="00F75551" w:rsidRDefault="00F75551" w:rsidP="00F75551">
      <w:pPr>
        <w:spacing w:line="480" w:lineRule="auto"/>
      </w:pPr>
    </w:p>
    <w:p w14:paraId="55737B8C" w14:textId="77777777" w:rsidR="00F75551" w:rsidRDefault="00F75551" w:rsidP="00F75551">
      <w:pPr>
        <w:spacing w:line="480" w:lineRule="auto"/>
      </w:pPr>
    </w:p>
    <w:p w14:paraId="4A579921" w14:textId="77777777" w:rsidR="00F75551" w:rsidRDefault="00F75551" w:rsidP="00F75551">
      <w:pPr>
        <w:spacing w:line="480" w:lineRule="auto"/>
      </w:pPr>
    </w:p>
    <w:p w14:paraId="1D9A56B7" w14:textId="77777777" w:rsidR="00F75551" w:rsidRDefault="00F75551" w:rsidP="00F75551">
      <w:pPr>
        <w:spacing w:line="480" w:lineRule="auto"/>
      </w:pPr>
    </w:p>
    <w:p w14:paraId="44FD6825" w14:textId="77777777" w:rsidR="00F75551" w:rsidRDefault="00F75551" w:rsidP="00F75551">
      <w:pPr>
        <w:spacing w:line="480" w:lineRule="auto"/>
      </w:pPr>
    </w:p>
    <w:p w14:paraId="48914016" w14:textId="77777777" w:rsidR="00F75551" w:rsidRDefault="00F75551" w:rsidP="00F75551">
      <w:pPr>
        <w:spacing w:line="480" w:lineRule="auto"/>
      </w:pPr>
    </w:p>
    <w:p w14:paraId="0754745F" w14:textId="77777777" w:rsidR="00F75551" w:rsidRDefault="00F75551" w:rsidP="00F75551">
      <w:pPr>
        <w:spacing w:line="480" w:lineRule="auto"/>
      </w:pPr>
    </w:p>
    <w:p w14:paraId="4E0114F6" w14:textId="77777777" w:rsidR="00F75551" w:rsidRDefault="00F75551" w:rsidP="00F75551">
      <w:pPr>
        <w:spacing w:line="480" w:lineRule="auto"/>
      </w:pPr>
    </w:p>
    <w:p w14:paraId="1A8E00E7" w14:textId="77777777" w:rsidR="00F75551" w:rsidRDefault="00F75551" w:rsidP="00F75551">
      <w:pPr>
        <w:spacing w:line="480" w:lineRule="auto"/>
      </w:pPr>
    </w:p>
    <w:p w14:paraId="54C56819" w14:textId="77777777" w:rsidR="00F75551" w:rsidRDefault="00F75551" w:rsidP="00F75551">
      <w:pPr>
        <w:spacing w:line="480" w:lineRule="auto"/>
      </w:pPr>
    </w:p>
    <w:p w14:paraId="34375A2E" w14:textId="77777777" w:rsidR="00F75551" w:rsidRDefault="00F75551" w:rsidP="00F75551">
      <w:pPr>
        <w:spacing w:line="480" w:lineRule="auto"/>
      </w:pPr>
    </w:p>
    <w:p w14:paraId="4A8B5B0C" w14:textId="77777777" w:rsidR="00F75551" w:rsidRDefault="00F75551" w:rsidP="00F75551">
      <w:pPr>
        <w:spacing w:line="480" w:lineRule="auto"/>
      </w:pPr>
    </w:p>
    <w:p w14:paraId="5F30A802" w14:textId="77777777" w:rsidR="00F75551" w:rsidRDefault="00F75551" w:rsidP="00F75551">
      <w:pPr>
        <w:spacing w:line="480" w:lineRule="auto"/>
      </w:pPr>
    </w:p>
    <w:p w14:paraId="68AA4DF5" w14:textId="77777777" w:rsidR="00F75551" w:rsidRDefault="00F75551" w:rsidP="00F75551">
      <w:pPr>
        <w:spacing w:line="480" w:lineRule="auto"/>
      </w:pPr>
    </w:p>
    <w:p w14:paraId="687DAC28" w14:textId="77777777" w:rsidR="00F75551" w:rsidRDefault="00F75551" w:rsidP="00F75551">
      <w:pPr>
        <w:spacing w:line="480" w:lineRule="auto"/>
      </w:pPr>
    </w:p>
    <w:p w14:paraId="384279E9" w14:textId="77777777" w:rsidR="00F75551" w:rsidRDefault="00F75551" w:rsidP="00F75551">
      <w:pPr>
        <w:spacing w:line="480" w:lineRule="auto"/>
      </w:pPr>
    </w:p>
    <w:p w14:paraId="694BB164" w14:textId="77777777" w:rsidR="00F75551" w:rsidRDefault="00F75551" w:rsidP="00F75551">
      <w:pPr>
        <w:spacing w:line="480" w:lineRule="auto"/>
      </w:pPr>
    </w:p>
    <w:p w14:paraId="17E129B0" w14:textId="77777777" w:rsidR="00F75551" w:rsidRDefault="00F75551" w:rsidP="00F75551">
      <w:pPr>
        <w:spacing w:line="480" w:lineRule="auto"/>
      </w:pPr>
      <w:r>
        <w:lastRenderedPageBreak/>
        <w:t>DISCUSSION</w:t>
      </w:r>
    </w:p>
    <w:p w14:paraId="34090F0B" w14:textId="77777777" w:rsidR="00F75551" w:rsidRDefault="00F75551" w:rsidP="00F75551">
      <w:pPr>
        <w:spacing w:line="480" w:lineRule="auto"/>
        <w:jc w:val="both"/>
      </w:pPr>
      <w:r>
        <w:t xml:space="preserve">We surveyed vegetation communities along partially constrained river systems across south-eastern Australia and found that functional diversity, as characterised by functional dispersion, exhibited strong relationships with local patterns of hydrology. </w:t>
      </w:r>
      <w:commentRangeStart w:id="160"/>
      <w:commentRangeStart w:id="161"/>
      <w:r>
        <w:t xml:space="preserve">To our knowledge this is the first study to examine relationships between hydrological conditions and the functional ecology of riparian vegetation communities using multiple quantitative functional traits. </w:t>
      </w:r>
      <w:commentRangeEnd w:id="160"/>
      <w:r>
        <w:rPr>
          <w:rStyle w:val="CommentReference"/>
          <w:rFonts w:eastAsia="MS Mincho"/>
        </w:rPr>
        <w:commentReference w:id="160"/>
      </w:r>
      <w:commentRangeEnd w:id="161"/>
      <w:r w:rsidR="00CF3E06">
        <w:rPr>
          <w:rStyle w:val="CommentReference"/>
          <w:rFonts w:eastAsia="MS Mincho"/>
        </w:rPr>
        <w:commentReference w:id="161"/>
      </w:r>
      <w:r>
        <w:t xml:space="preserve">The overarching pattern across these relationships can be summarised as “heterogeneous flows </w:t>
      </w:r>
      <w:commentRangeStart w:id="162"/>
      <w:commentRangeStart w:id="163"/>
      <w:r>
        <w:t xml:space="preserve">breed </w:t>
      </w:r>
      <w:commentRangeEnd w:id="162"/>
      <w:r>
        <w:rPr>
          <w:rStyle w:val="CommentReference"/>
          <w:rFonts w:eastAsia="MS Mincho"/>
        </w:rPr>
        <w:commentReference w:id="162"/>
      </w:r>
      <w:commentRangeEnd w:id="163"/>
      <w:r w:rsidR="00CF3E06">
        <w:rPr>
          <w:rStyle w:val="CommentReference"/>
          <w:rFonts w:eastAsia="MS Mincho"/>
        </w:rPr>
        <w:commentReference w:id="163"/>
      </w:r>
      <w:proofErr w:type="spellStart"/>
      <w:r>
        <w:t>hetereogenous</w:t>
      </w:r>
      <w:proofErr w:type="spellEnd"/>
      <w:r>
        <w:t xml:space="preserve"> </w:t>
      </w:r>
      <w:commentRangeStart w:id="164"/>
      <w:commentRangeStart w:id="165"/>
      <w:r>
        <w:t>communities</w:t>
      </w:r>
      <w:commentRangeEnd w:id="164"/>
      <w:r>
        <w:rPr>
          <w:rStyle w:val="CommentReference"/>
          <w:rFonts w:eastAsia="MS Mincho"/>
        </w:rPr>
        <w:commentReference w:id="164"/>
      </w:r>
      <w:commentRangeEnd w:id="165"/>
      <w:r w:rsidR="00CF3E06">
        <w:rPr>
          <w:rStyle w:val="CommentReference"/>
          <w:rFonts w:eastAsia="MS Mincho"/>
        </w:rPr>
        <w:commentReference w:id="165"/>
      </w:r>
      <w:r>
        <w:t xml:space="preserve">”. </w:t>
      </w:r>
    </w:p>
    <w:p w14:paraId="5A92E51F" w14:textId="7B7FCDDB"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w:t>
      </w:r>
      <w:proofErr w:type="spellStart"/>
      <w:r>
        <w:t>hydrogeomorphic</w:t>
      </w:r>
      <w:proofErr w:type="spellEnd"/>
      <w:r>
        <w:t xml:space="preserve"> processes, overlain by feedback interactions between these processes and biotic components of the riparian environment  </w:t>
      </w:r>
      <w:r>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fldChar w:fldCharType="end"/>
      </w:r>
      <w:r>
        <w:t xml:space="preserve">. </w:t>
      </w:r>
      <w:commentRangeStart w:id="166"/>
      <w:r>
        <w:t>Below we discuss significant relationships between functional diversity and hydrological conditions within this context.</w:t>
      </w:r>
      <w:commentRangeEnd w:id="166"/>
      <w:r>
        <w:rPr>
          <w:rStyle w:val="CommentReference"/>
          <w:rFonts w:eastAsia="MS Mincho"/>
        </w:rPr>
        <w:commentReference w:id="166"/>
      </w:r>
      <w:r>
        <w:t xml:space="preserve"> Because we surveyed </w:t>
      </w:r>
      <w:proofErr w:type="spellStart"/>
      <w:r>
        <w:t>geomorphically</w:t>
      </w:r>
      <w:proofErr w:type="spellEnd"/>
      <w:r>
        <w:t xml:space="preserve"> homogenous sections of sloping bank, </w:t>
      </w:r>
      <w:commentRangeStart w:id="167"/>
      <w:commentRangeStart w:id="168"/>
      <w:r>
        <w:t>our argument is presented under the assumption that functional diversity is a property of riparian communities at the reach scale. Influx of species from more physically complex adjacent patches, then, is responsible for the diversity we observed on sloping bank sections.</w:t>
      </w:r>
      <w:commentRangeEnd w:id="167"/>
      <w:r>
        <w:rPr>
          <w:rStyle w:val="CommentReference"/>
          <w:rFonts w:eastAsia="MS Mincho"/>
        </w:rPr>
        <w:commentReference w:id="167"/>
      </w:r>
      <w:commentRangeEnd w:id="168"/>
      <w:r w:rsidR="00CF3E06">
        <w:rPr>
          <w:rStyle w:val="CommentReference"/>
          <w:rFonts w:eastAsia="MS Mincho"/>
        </w:rPr>
        <w:commentReference w:id="168"/>
      </w:r>
    </w:p>
    <w:p w14:paraId="506CC514" w14:textId="462D4E02" w:rsidR="00F75551" w:rsidRDefault="00F75551" w:rsidP="00F75551">
      <w:pPr>
        <w:spacing w:line="480" w:lineRule="auto"/>
        <w:jc w:val="both"/>
      </w:pPr>
      <w:r>
        <w:t xml:space="preserve">The sites surveyed in this study spanned a spectrum of flooding intensity: at the lower bound, the calculated 20 year average return interval (ARI) flood was just 18 times the mean daily flow; at the upper bound, flows 210 times greater than the mean daily flow occur approximately every 20 years. Higher magnitude flow events such as this are likely to be </w:t>
      </w:r>
      <w:proofErr w:type="spellStart"/>
      <w:r>
        <w:t>geomorphically</w:t>
      </w:r>
      <w:proofErr w:type="spellEnd"/>
      <w:r>
        <w:t xml:space="preserve"> effective across a greater extent of the fluvial landscape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The strong positive relationship between functional diversity and 20 year ARI flood magnitude supports the supposition that disturbance retards competitive exclusion as a diversity limiting process </w:t>
      </w:r>
      <w:r>
        <w:fldChar w:fldCharType="begin" w:fldLock="1"/>
      </w:r>
      <w:r>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fldChar w:fldCharType="separate"/>
      </w:r>
      <w:r w:rsidRPr="0076603A">
        <w:rPr>
          <w:noProof/>
        </w:rPr>
        <w:t>(</w:t>
      </w:r>
      <w:r w:rsidRPr="00A11C7D">
        <w:rPr>
          <w:i/>
          <w:noProof/>
        </w:rPr>
        <w:t>sensu</w:t>
      </w:r>
      <w:r>
        <w:rPr>
          <w:noProof/>
        </w:rPr>
        <w:t xml:space="preserve"> </w:t>
      </w:r>
      <w:r w:rsidRPr="0076603A">
        <w:rPr>
          <w:noProof/>
        </w:rPr>
        <w:t>Huston 1979)</w:t>
      </w:r>
      <w:r>
        <w:fldChar w:fldCharType="end"/>
      </w:r>
      <w:r>
        <w:t xml:space="preserve">. Notably, no </w:t>
      </w:r>
      <w:r>
        <w:lastRenderedPageBreak/>
        <w:t xml:space="preserve">significant relationships were found between functional diversity and metrics describing mean high flow conditions, whereas metrics describing variability had high explanatory power. </w:t>
      </w:r>
      <w:proofErr w:type="spellStart"/>
      <w:r>
        <w:t>Interannual</w:t>
      </w:r>
      <w:proofErr w:type="spellEnd"/>
      <w:r>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fldChar w:fldCharType="separate"/>
      </w:r>
      <w:r w:rsidRPr="00F75551">
        <w:rPr>
          <w:noProof/>
        </w:rPr>
        <w:t>(Merritt, Nilsson &amp; Jansson 2010)</w:t>
      </w:r>
      <w:r>
        <w:fldChar w:fldCharType="end"/>
      </w:r>
      <w:r>
        <w:t xml:space="preserve">, variability in high flow magnitude should influence recruitment processes in a similar manner.  Likewise, variability in the frequency of flood flows also results in variable time since last inundation or disturbance. </w:t>
      </w:r>
      <w:proofErr w:type="spellStart"/>
      <w:r>
        <w:t>Interannual</w:t>
      </w:r>
      <w:proofErr w:type="spellEnd"/>
      <w:r>
        <w:t xml:space="preserve"> variability in flood rise and fall rates was also positively associated with functional diversity. Flood rise and fall rates may determine entrainment of woody debris into the flood channel and subsequent bank deposition </w:t>
      </w:r>
      <w:r>
        <w:fldChar w:fldCharType="begin" w:fldLock="1"/>
      </w:r>
      <w:r>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"formattedCitation" : "(Cadol &amp; Wohl 2010)", "plainTextFormattedCitation" : "(Cadol &amp; Wohl 2010)", "previouslyFormattedCitation" : "(Cadol &amp; Wohl 2010)" }, "properties" : { "noteIndex" : 0 }, "schema" : "https://github.com/citation-style-language/schema/raw/master/csl-citation.json" }</w:instrText>
      </w:r>
      <w:r>
        <w:fldChar w:fldCharType="separate"/>
      </w:r>
      <w:r w:rsidRPr="00F40F58">
        <w:rPr>
          <w:noProof/>
        </w:rPr>
        <w:t>(Cadol &amp; Wohl 2010)</w:t>
      </w:r>
      <w:r>
        <w:fldChar w:fldCharType="end"/>
      </w:r>
      <w:r>
        <w:t xml:space="preserve">. Debris entrainment in turn increases the erosive potential of floods, but its deposition provides structural heterogeneity, and resources for fungal and animal communities </w:t>
      </w:r>
      <w:r>
        <w:fldChar w:fldCharType="begin" w:fldLock="1"/>
      </w:r>
      <w:r>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"formattedCitation" : "(Harmon &lt;i&gt;et al.&lt;/i&gt; 1986)", "plainTextFormattedCitation" : "(Harmon et al. 1986)", "previouslyFormattedCitation" : "(Harmon &lt;i&gt;et al.&lt;/i&gt; 1986)" }, "properties" : { "noteIndex" : 0 }, "schema" : "https://github.com/citation-style-language/schema/raw/master/csl-citation.json" }</w:instrText>
      </w:r>
      <w:r>
        <w:fldChar w:fldCharType="separate"/>
      </w:r>
      <w:r w:rsidRPr="00170ECA">
        <w:rPr>
          <w:noProof/>
        </w:rPr>
        <w:t xml:space="preserve">(Harmon </w:t>
      </w:r>
      <w:r w:rsidRPr="00170ECA">
        <w:rPr>
          <w:i/>
          <w:noProof/>
        </w:rPr>
        <w:t>et al.</w:t>
      </w:r>
      <w:r w:rsidRPr="00170ECA">
        <w:rPr>
          <w:noProof/>
        </w:rPr>
        <w:t xml:space="preserve"> 1986)</w:t>
      </w:r>
      <w:r>
        <w:fldChar w:fldCharType="end"/>
      </w:r>
      <w:r>
        <w:t xml:space="preserve">.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fldChar w:fldCharType="begin" w:fldLock="1"/>
      </w:r>
      <w:r>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fldChar w:fldCharType="separate"/>
      </w:r>
      <w:r w:rsidRPr="00170ECA">
        <w:rPr>
          <w:noProof/>
        </w:rPr>
        <w:t xml:space="preserve">(Bornette </w:t>
      </w:r>
      <w:r w:rsidRPr="00170ECA">
        <w:rPr>
          <w:i/>
          <w:noProof/>
        </w:rPr>
        <w:t>et al.</w:t>
      </w:r>
      <w:r w:rsidRPr="00170ECA">
        <w:rPr>
          <w:noProof/>
        </w:rPr>
        <w:t xml:space="preserve"> 2008)</w:t>
      </w:r>
      <w:r>
        <w:fldChar w:fldCharType="end"/>
      </w:r>
      <w:r>
        <w:t xml:space="preserve">. </w:t>
      </w:r>
    </w:p>
    <w:p w14:paraId="77D182E7" w14:textId="208CEDFC" w:rsidR="00F75551" w:rsidRDefault="00F75551" w:rsidP="00F75551">
      <w:pPr>
        <w:spacing w:line="480" w:lineRule="auto"/>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w:t>
      </w:r>
      <w:proofErr w:type="spellStart"/>
      <w:r>
        <w:lastRenderedPageBreak/>
        <w:t>phenologies</w:t>
      </w:r>
      <w:proofErr w:type="spellEnd"/>
      <w:r>
        <w:t xml:space="preserve"> as in the northern hemisphere. Flowering times within the </w:t>
      </w:r>
      <w:proofErr w:type="spellStart"/>
      <w:r>
        <w:t>Myrtaceae</w:t>
      </w:r>
      <w:proofErr w:type="spellEnd"/>
      <w:r>
        <w:t xml:space="preserve"> (a dominant family in riparian plant communities of south-eastern Australia) are often staggered where species are sympatric </w:t>
      </w:r>
      <w:r>
        <w:fldChar w:fldCharType="begin" w:fldLock="1"/>
      </w:r>
      <w:r>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fldChar w:fldCharType="separate"/>
      </w:r>
      <w:r w:rsidRPr="00751843">
        <w:rPr>
          <w:noProof/>
        </w:rPr>
        <w:t>(Beardsell, Obrien &amp; Williams 1993)</w:t>
      </w:r>
      <w:r>
        <w:fldChar w:fldCharType="end"/>
      </w:r>
      <w:r>
        <w:t xml:space="preserve">, and growth and reproduction of riparian plants are commonly associated with the arrival of favourable conditions </w:t>
      </w:r>
      <w:r>
        <w:fldChar w:fldCharType="begin" w:fldLock="1"/>
      </w:r>
      <w:r>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fldChar w:fldCharType="separate"/>
      </w:r>
      <w:r w:rsidRPr="00751EE1">
        <w:rPr>
          <w:noProof/>
        </w:rPr>
        <w:t>(Woolfrey &amp; Ladd 2001; Robertson 2001; Siebentritt, Ganf &amp; Walker 2004)</w:t>
      </w:r>
      <w:r>
        <w:fldChar w:fldCharType="end"/>
      </w:r>
      <w:r>
        <w:t xml:space="preserve">. High coefficients of variation in seasonal mean daily flows may therefore act to temporarily provide species with favourable conditions according to their seasonal biology. </w:t>
      </w:r>
      <w:r>
        <w:br/>
      </w:r>
    </w:p>
    <w:p w14:paraId="3B97D4AD" w14:textId="0F0EA4E3"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fldChar w:fldCharType="begin" w:fldLock="1"/>
      </w:r>
      <w:r>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fldChar w:fldCharType="separate"/>
      </w:r>
      <w:r w:rsidRPr="00170ECA">
        <w:rPr>
          <w:noProof/>
        </w:rPr>
        <w:t xml:space="preserve">(Garssen </w:t>
      </w:r>
      <w:r w:rsidRPr="00170ECA">
        <w:rPr>
          <w:i/>
          <w:noProof/>
        </w:rPr>
        <w:t>et al.</w:t>
      </w:r>
      <w:r w:rsidRPr="00170ECA">
        <w:rPr>
          <w:noProof/>
        </w:rPr>
        <w:t xml:space="preserve"> 2014)</w:t>
      </w:r>
      <w:r>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t>
      </w:r>
      <w:commentRangeStart w:id="170"/>
      <w:r>
        <w:t xml:space="preserve">We did investigate whether sites at subtropical latitudes simply had higher functional diversity than temperate sites, according to well-known latitudinal patterns of species richness </w:t>
      </w:r>
      <w:r>
        <w:fldChar w:fldCharType="begin" w:fldLock="1"/>
      </w:r>
      <w:r>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fldChar w:fldCharType="separate"/>
      </w:r>
      <w:r w:rsidRPr="00FC79DB">
        <w:rPr>
          <w:noProof/>
        </w:rPr>
        <w:t>(Willig, Kaufman &amp; Stevens 2003)</w:t>
      </w:r>
      <w:r>
        <w:fldChar w:fldCharType="end"/>
      </w:r>
      <w:r>
        <w:t xml:space="preserve">, and found no relationship between latitude and </w:t>
      </w:r>
      <w:proofErr w:type="spellStart"/>
      <w:r>
        <w:t>FDis</w:t>
      </w:r>
      <w:proofErr w:type="spellEnd"/>
      <w:r>
        <w:t xml:space="preserve">. </w:t>
      </w:r>
      <w:commentRangeEnd w:id="170"/>
      <w:r>
        <w:rPr>
          <w:rStyle w:val="CommentReference"/>
          <w:rFonts w:eastAsia="MS Mincho"/>
        </w:rPr>
        <w:commentReference w:id="170"/>
      </w:r>
    </w:p>
    <w:p w14:paraId="4AC6B4F5" w14:textId="77777777"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 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w:t>
      </w:r>
      <w:r w:rsidRPr="00807A45">
        <w:rPr>
          <w:lang w:val="en-US"/>
        </w:rPr>
        <w:lastRenderedPageBreak/>
        <w:t xml:space="preserve">determine functional diversity. </w:t>
      </w:r>
      <w:r>
        <w:rPr>
          <w:lang w:val="en-US"/>
        </w:rPr>
        <w:t xml:space="preserve">It is difficult to interpret this finding, however, as adding data for rare species to the analysis would necessarily render the new value of </w:t>
      </w:r>
      <w:proofErr w:type="spellStart"/>
      <w:r>
        <w:rPr>
          <w:lang w:val="en-US"/>
        </w:rPr>
        <w:t>FDis</w:t>
      </w:r>
      <w:proofErr w:type="spellEnd"/>
      <w:r>
        <w:rPr>
          <w:lang w:val="en-US"/>
        </w:rPr>
        <w:t xml:space="preserve"> independent of total species richness.</w:t>
      </w:r>
    </w:p>
    <w:p w14:paraId="4418F91D" w14:textId="77777777"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t>
      </w:r>
      <w:r w:rsidRPr="008639ED">
        <w:rPr>
          <w:highlight w:val="yellow"/>
        </w:rPr>
        <w:t>No contribution from other environmental variables such as latitude, altitude, catchment area etc. was necessary, and in any case, such contributions would likely reduce the parsimoniousness of the model</w:t>
      </w:r>
      <w:r>
        <w:t xml:space="preserve">. We caveat, however, that this model does not account for the effect of plot-scale geomorphic variability on diversity, as this was controlled for in the site selection process. </w:t>
      </w:r>
    </w:p>
    <w:p w14:paraId="0D19ACC6" w14:textId="445D4552" w:rsidR="00F75551" w:rsidRDefault="00F75551" w:rsidP="00F75551">
      <w:pPr>
        <w:spacing w:line="480" w:lineRule="auto"/>
        <w:jc w:val="both"/>
      </w:pPr>
      <w:r>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t>
      </w:r>
      <w:commentRangeStart w:id="171"/>
      <w:r>
        <w:t xml:space="preserve">We experimentally adjusted the abundances of dominant species at these sites, and 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w:t>
      </w:r>
      <w:commentRangeEnd w:id="171"/>
      <w:r>
        <w:rPr>
          <w:rStyle w:val="CommentReference"/>
          <w:rFonts w:eastAsia="MS Mincho"/>
        </w:rPr>
        <w:commentReference w:id="171"/>
      </w:r>
      <w:r>
        <w:t xml:space="preserve">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fldChar w:fldCharType="separate"/>
      </w:r>
      <w:r w:rsidRPr="00013368">
        <w:rPr>
          <w:noProof/>
        </w:rPr>
        <w:t>(Melick 1990)</w:t>
      </w:r>
      <w:r>
        <w:fldChar w:fldCharType="end"/>
      </w:r>
      <w:r>
        <w:t xml:space="preserve">, but once established, develops a lignotuber and is highly resistant to drought and </w:t>
      </w:r>
      <w:r>
        <w:lastRenderedPageBreak/>
        <w:t xml:space="preserve">disturbance </w:t>
      </w:r>
      <w:r>
        <w:fldChar w:fldCharType="begin" w:fldLock="1"/>
      </w:r>
      <w:r>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fldChar w:fldCharType="separate"/>
      </w:r>
      <w:r w:rsidRPr="00013368">
        <w:rPr>
          <w:noProof/>
        </w:rPr>
        <w:t>(Ashton &amp; Frankenberg 1976)</w:t>
      </w:r>
      <w:r>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fldChar w:fldCharType="separate"/>
      </w:r>
      <w:r w:rsidRPr="005D614C">
        <w:rPr>
          <w:noProof/>
        </w:rPr>
        <w:t>(Laurance &amp; Pérez-Salicrup 2001)</w:t>
      </w:r>
      <w:r>
        <w:fldChar w:fldCharType="end"/>
      </w:r>
      <w:r>
        <w:t xml:space="preserve"> and that lianas have a competitive advantage over trees in dry conditions </w:t>
      </w:r>
      <w:r>
        <w:fldChar w:fldCharType="begin" w:fldLock="1"/>
      </w:r>
      <w:r>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fldChar w:fldCharType="separate"/>
      </w:r>
      <w:r w:rsidRPr="00F75551">
        <w:rPr>
          <w:noProof/>
        </w:rPr>
        <w:t>(Swaine &amp; Grace 2007; Cai, Schnitzer &amp; Bongers 2009)</w:t>
      </w:r>
      <w:r>
        <w:fldChar w:fldCharType="end"/>
      </w:r>
      <w:r>
        <w:t xml:space="preserve">, although see </w:t>
      </w:r>
      <w:r>
        <w:fldChar w:fldCharType="begin" w:fldLock="1"/>
      </w:r>
      <w:r>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fldChar w:fldCharType="separate"/>
      </w:r>
      <w:r w:rsidRPr="005D614C">
        <w:rPr>
          <w:noProof/>
        </w:rPr>
        <w:t xml:space="preserve">Nepstad </w:t>
      </w:r>
      <w:r w:rsidRPr="005D614C">
        <w:rPr>
          <w:i/>
          <w:noProof/>
        </w:rPr>
        <w:t>et al.</w:t>
      </w:r>
      <w:r w:rsidRPr="005D614C">
        <w:rPr>
          <w:noProof/>
        </w:rPr>
        <w:t xml:space="preserve"> 2007</w:t>
      </w:r>
      <w:r>
        <w:fldChar w:fldCharType="end"/>
      </w:r>
      <w:r>
        <w:t xml:space="preserve">). These sites notwithstanding, we believe the relationships we have described form a strong case for our argument. </w:t>
      </w:r>
    </w:p>
    <w:p w14:paraId="2D05D63D" w14:textId="05EA0738" w:rsidR="00F75551" w:rsidRDefault="00F75551" w:rsidP="00F75551">
      <w:pPr>
        <w:spacing w:line="480" w:lineRule="auto"/>
        <w:jc w:val="both"/>
      </w:pPr>
      <w:commentRangeStart w:id="172"/>
      <w:del w:id="173" w:author="Faculty of Science" w:date="2015-01-02T14:21:00Z">
        <w:r w:rsidDel="000B29D5">
          <w:delText xml:space="preserve">It was </w:delText>
        </w:r>
      </w:del>
      <w:del w:id="174" w:author="Faculty of Science" w:date="2015-01-02T13:05:00Z">
        <w:r w:rsidDel="00F63344">
          <w:delText>not possible with our dataset to</w:delText>
        </w:r>
      </w:del>
      <w:del w:id="175" w:author="Faculty of Science" w:date="2015-01-02T14:21:00Z">
        <w:r w:rsidDel="000B29D5">
          <w:delText xml:space="preserve"> dissect out which specific aspect of hydrology drove variation in functional diversity. </w:delText>
        </w:r>
        <w:commentRangeEnd w:id="172"/>
        <w:r w:rsidDel="000B29D5">
          <w:rPr>
            <w:rStyle w:val="CommentReference"/>
            <w:rFonts w:eastAsia="MS Mincho"/>
          </w:rPr>
          <w:commentReference w:id="172"/>
        </w:r>
        <w:r w:rsidDel="000B29D5">
          <w:delText xml:space="preserve">Rather, it makes more sense to think about functional diversity as it relates to the correlated spectra of hydrological variability and disturbance intensity. </w:delText>
        </w:r>
      </w:del>
      <w:ins w:id="176" w:author="Faculty of Science" w:date="2015-01-02T13:19:00Z">
        <w:r w:rsidR="00DE7B21">
          <w:t>Our survey covered approximately half of the range</w:t>
        </w:r>
      </w:ins>
      <w:ins w:id="177" w:author="Faculty of Science" w:date="2015-01-02T13:24:00Z">
        <w:r w:rsidR="00DE7B21">
          <w:t xml:space="preserve"> of</w:t>
        </w:r>
      </w:ins>
      <w:ins w:id="178" w:author="Faculty of Science" w:date="2015-01-02T13:19:00Z">
        <w:r w:rsidR="00DE7B21">
          <w:t xml:space="preserve"> hydrological </w:t>
        </w:r>
      </w:ins>
      <w:ins w:id="179" w:author="Faculty of Science" w:date="2015-01-02T13:20:00Z">
        <w:r w:rsidR="00DE7B21">
          <w:t>variability present within the Australian continent</w:t>
        </w:r>
      </w:ins>
      <w:ins w:id="180" w:author="Faculty of Science" w:date="2015-01-02T13:25:00Z">
        <w:r w:rsidR="007946B2">
          <w:t xml:space="preserve"> </w:t>
        </w:r>
        <w:r w:rsidR="007946B2">
          <w:fldChar w:fldCharType="begin" w:fldLock="1"/>
        </w:r>
      </w:ins>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7946B2">
        <w:fldChar w:fldCharType="separate"/>
      </w:r>
      <w:r w:rsidR="007946B2" w:rsidRPr="007946B2">
        <w:rPr>
          <w:noProof/>
        </w:rPr>
        <w:t xml:space="preserve">(Peel </w:t>
      </w:r>
      <w:r w:rsidR="007946B2" w:rsidRPr="007946B2">
        <w:rPr>
          <w:i/>
          <w:noProof/>
        </w:rPr>
        <w:t>et al.</w:t>
      </w:r>
      <w:r w:rsidR="007946B2" w:rsidRPr="007946B2">
        <w:rPr>
          <w:noProof/>
        </w:rPr>
        <w:t xml:space="preserve"> 2004)</w:t>
      </w:r>
      <w:ins w:id="181" w:author="Faculty of Science" w:date="2015-01-02T13:25:00Z">
        <w:r w:rsidR="007946B2">
          <w:fldChar w:fldCharType="end"/>
        </w:r>
      </w:ins>
      <w:ins w:id="182" w:author="Faculty of Science" w:date="2015-01-02T13:20:00Z">
        <w:r w:rsidR="00DE7B21">
          <w:t xml:space="preserve">. </w:t>
        </w:r>
      </w:ins>
      <w:ins w:id="183" w:author="Faculty of Science" w:date="2015-01-02T13:28:00Z">
        <w:r w:rsidR="007946B2">
          <w:t>O</w:t>
        </w:r>
      </w:ins>
      <w:ins w:id="184" w:author="Faculty of Science" w:date="2015-01-02T13:26:00Z">
        <w:r w:rsidR="007946B2">
          <w:t>ur results</w:t>
        </w:r>
      </w:ins>
      <w:ins w:id="185" w:author="Faculty of Science" w:date="2015-01-02T13:32:00Z">
        <w:r w:rsidR="007946B2">
          <w:t xml:space="preserve"> mostly show monotonic relationship</w:t>
        </w:r>
      </w:ins>
      <w:ins w:id="186" w:author="Faculty of Science" w:date="2015-01-02T14:06:00Z">
        <w:r w:rsidR="003C0B25">
          <w:t>s</w:t>
        </w:r>
      </w:ins>
      <w:ins w:id="187" w:author="Faculty of Science" w:date="2015-01-02T13:32:00Z">
        <w:r w:rsidR="007946B2">
          <w:t xml:space="preserve"> between </w:t>
        </w:r>
        <w:proofErr w:type="spellStart"/>
        <w:r w:rsidR="007946B2">
          <w:t>FDis</w:t>
        </w:r>
        <w:proofErr w:type="spellEnd"/>
        <w:r w:rsidR="007946B2">
          <w:t xml:space="preserve"> and hydrological heterogeneity, and as such</w:t>
        </w:r>
      </w:ins>
      <w:ins w:id="188" w:author="Faculty of Science" w:date="2015-01-02T13:26:00Z">
        <w:r w:rsidR="007946B2">
          <w:t xml:space="preserve"> do </w:t>
        </w:r>
      </w:ins>
      <w:ins w:id="189" w:author="Faculty of Science" w:date="2015-01-02T13:33:00Z">
        <w:r w:rsidR="007946B2">
          <w:t>not</w:t>
        </w:r>
      </w:ins>
      <w:ins w:id="190" w:author="Faculty of Science" w:date="2015-01-02T13:27:00Z">
        <w:r w:rsidR="007946B2">
          <w:t xml:space="preserve"> support intermediate disturbance </w:t>
        </w:r>
      </w:ins>
      <w:ins w:id="191" w:author="Faculty of Science" w:date="2015-01-02T13:28:00Z">
        <w:r w:rsidR="007946B2">
          <w:t xml:space="preserve">associated </w:t>
        </w:r>
      </w:ins>
      <w:ins w:id="192" w:author="Faculty of Science" w:date="2015-01-02T13:27:00Z">
        <w:r w:rsidR="007946B2">
          <w:t>patterns found in other studies of taxonomic</w:t>
        </w:r>
      </w:ins>
      <w:ins w:id="193" w:author="Faculty of Science" w:date="2015-01-02T13:50:00Z">
        <w:r w:rsidR="005A614F">
          <w:t xml:space="preserve"> </w:t>
        </w:r>
        <w:r w:rsidR="005A614F">
          <w:fldChar w:fldCharType="begin" w:fldLock="1"/>
        </w:r>
      </w:ins>
      <w:r w:rsidR="005A614F">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5A614F">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ins w:id="194" w:author="Faculty of Science" w:date="2015-01-02T13:50:00Z">
        <w:r w:rsidR="005A614F">
          <w:fldChar w:fldCharType="end"/>
        </w:r>
        <w:r w:rsidR="005A614F">
          <w:t xml:space="preserve"> </w:t>
        </w:r>
      </w:ins>
      <w:ins w:id="195" w:author="Faculty of Science" w:date="2015-01-02T13:27:00Z">
        <w:r w:rsidR="007946B2">
          <w:t>and functional diversity</w:t>
        </w:r>
      </w:ins>
      <w:ins w:id="196" w:author="Faculty of Science" w:date="2015-01-02T13:51:00Z">
        <w:r w:rsidR="005A614F">
          <w:t xml:space="preserve"> </w:t>
        </w:r>
        <w:r w:rsidR="005A614F">
          <w:fldChar w:fldCharType="begin" w:fldLock="1"/>
        </w:r>
      </w:ins>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5A614F">
        <w:fldChar w:fldCharType="separate"/>
      </w:r>
      <w:r w:rsidR="005A614F" w:rsidRPr="005A614F">
        <w:rPr>
          <w:noProof/>
        </w:rPr>
        <w:t>(Biswas &amp; Mallik 2010)</w:t>
      </w:r>
      <w:ins w:id="197" w:author="Faculty of Science" w:date="2015-01-02T13:51:00Z">
        <w:r w:rsidR="005A614F">
          <w:fldChar w:fldCharType="end"/>
        </w:r>
      </w:ins>
      <w:ins w:id="198" w:author="Faculty of Science" w:date="2015-01-02T13:27:00Z">
        <w:r w:rsidR="007946B2">
          <w:t xml:space="preserve"> </w:t>
        </w:r>
      </w:ins>
      <w:ins w:id="199" w:author="Faculty of Science" w:date="2015-01-02T14:07:00Z">
        <w:r w:rsidR="003C0B25">
          <w:t>of riparian plant communities</w:t>
        </w:r>
      </w:ins>
      <w:ins w:id="200" w:author="Faculty of Science" w:date="2015-01-02T13:33:00Z">
        <w:r w:rsidR="007946B2">
          <w:t>.</w:t>
        </w:r>
      </w:ins>
      <w:ins w:id="201" w:author="Faculty of Science" w:date="2015-01-02T13:29:00Z">
        <w:r w:rsidR="007946B2">
          <w:t xml:space="preserve"> </w:t>
        </w:r>
      </w:ins>
      <w:ins w:id="202" w:author="Faculty of Science" w:date="2015-01-03T15:03:00Z">
        <w:r w:rsidR="002B284D">
          <w:t>T</w:t>
        </w:r>
      </w:ins>
      <w:ins w:id="203" w:author="Faculty of Science" w:date="2015-01-03T15:02:00Z">
        <w:r w:rsidR="002B284D">
          <w:t xml:space="preserve">his finding is consistent with the assertion of </w:t>
        </w:r>
        <w:proofErr w:type="spellStart"/>
        <w:r w:rsidR="002B284D">
          <w:t>Mouillot</w:t>
        </w:r>
        <w:proofErr w:type="spellEnd"/>
        <w:r w:rsidR="002B284D">
          <w:t xml:space="preserve"> et al. (2013) that </w:t>
        </w:r>
      </w:ins>
      <w:ins w:id="204" w:author="Faculty of Science" w:date="2015-01-03T15:03:00Z">
        <w:r w:rsidR="002B284D">
          <w:t xml:space="preserve">metrics of functional diversity should show monotonic rather than unimodal relationships with disturbance intensity. </w:t>
        </w:r>
      </w:ins>
      <w:ins w:id="205" w:author="Faculty of Science" w:date="2015-01-03T15:06:00Z">
        <w:r w:rsidR="002B284D">
          <w:t>It is difficult to be conclusive on this point, however, as i</w:t>
        </w:r>
      </w:ins>
      <w:ins w:id="206" w:author="Faculty of Science" w:date="2015-01-02T13:33:00Z">
        <w:r w:rsidR="007946B2">
          <w:t xml:space="preserve">t is possible that we have found only </w:t>
        </w:r>
        <w:r w:rsidR="002B284D">
          <w:t xml:space="preserve">the ascending half of </w:t>
        </w:r>
      </w:ins>
      <w:ins w:id="207" w:author="Faculty of Science" w:date="2015-01-03T15:06:00Z">
        <w:r w:rsidR="002B284D">
          <w:t>a unimodal</w:t>
        </w:r>
      </w:ins>
      <w:ins w:id="208" w:author="Faculty of Science" w:date="2015-01-02T13:33:00Z">
        <w:r w:rsidR="002B284D">
          <w:t xml:space="preserve"> curve</w:t>
        </w:r>
      </w:ins>
      <w:ins w:id="209" w:author="Faculty of Science" w:date="2015-01-02T13:34:00Z">
        <w:r w:rsidR="007946B2">
          <w:t xml:space="preserve">. </w:t>
        </w:r>
      </w:ins>
      <w:ins w:id="210" w:author="Faculty of Science" w:date="2015-01-02T13:37:00Z">
        <w:r w:rsidR="00F3774D">
          <w:t>To this end, i</w:t>
        </w:r>
      </w:ins>
      <w:ins w:id="211" w:author="Faculty of Science" w:date="2015-01-02T13:29:00Z">
        <w:r w:rsidR="007946B2">
          <w:t xml:space="preserve">t would be </w:t>
        </w:r>
      </w:ins>
      <w:ins w:id="212" w:author="Faculty of Science" w:date="2015-01-02T13:53:00Z">
        <w:r w:rsidR="005A614F">
          <w:t>useful</w:t>
        </w:r>
      </w:ins>
      <w:ins w:id="213" w:author="Faculty of Science" w:date="2015-01-02T13:29:00Z">
        <w:r w:rsidR="007946B2">
          <w:t xml:space="preserve"> survey </w:t>
        </w:r>
      </w:ins>
      <w:ins w:id="214" w:author="Faculty of Science" w:date="2015-01-02T13:32:00Z">
        <w:r w:rsidR="007946B2">
          <w:t>communities</w:t>
        </w:r>
      </w:ins>
      <w:ins w:id="215" w:author="Faculty of Science" w:date="2015-01-02T13:29:00Z">
        <w:r w:rsidR="007946B2">
          <w:t xml:space="preserve"> </w:t>
        </w:r>
      </w:ins>
      <w:ins w:id="216" w:author="Faculty of Science" w:date="2015-01-02T13:30:00Z">
        <w:r w:rsidR="007946B2">
          <w:t>which</w:t>
        </w:r>
      </w:ins>
      <w:ins w:id="217" w:author="Faculty of Science" w:date="2015-01-02T13:29:00Z">
        <w:r w:rsidR="007946B2">
          <w:t xml:space="preserve"> experience more extreme </w:t>
        </w:r>
        <w:proofErr w:type="spellStart"/>
        <w:r w:rsidR="007946B2">
          <w:t>hydrologies</w:t>
        </w:r>
      </w:ins>
      <w:proofErr w:type="spellEnd"/>
      <w:ins w:id="218" w:author="Faculty of Science" w:date="2015-01-02T13:53:00Z">
        <w:r w:rsidR="005A614F">
          <w:t>,</w:t>
        </w:r>
      </w:ins>
      <w:ins w:id="219" w:author="Faculty of Science" w:date="2015-01-02T13:29:00Z">
        <w:r w:rsidR="007946B2">
          <w:t xml:space="preserve"> such as those in </w:t>
        </w:r>
      </w:ins>
      <w:ins w:id="220" w:author="Faculty of Science" w:date="2015-01-02T13:30:00Z">
        <w:r w:rsidR="007946B2">
          <w:t>Australia’s arid regions or the monsoon tropics</w:t>
        </w:r>
      </w:ins>
      <w:ins w:id="221" w:author="Faculty of Science" w:date="2015-01-02T13:27:00Z">
        <w:r w:rsidR="007946B2">
          <w:t>.</w:t>
        </w:r>
      </w:ins>
      <w:ins w:id="222" w:author="Faculty of Science" w:date="2015-01-02T13:35:00Z">
        <w:r w:rsidR="00F3774D">
          <w:t xml:space="preserve"> </w:t>
        </w:r>
      </w:ins>
      <w:ins w:id="223" w:author="Faculty of Science" w:date="2015-01-02T13:36:00Z">
        <w:r w:rsidR="00F3774D">
          <w:t xml:space="preserve">Disturbance intensity and hydrological heterogeneity may </w:t>
        </w:r>
      </w:ins>
      <w:ins w:id="224" w:author="Faculty of Science" w:date="2015-01-02T13:37:00Z">
        <w:r w:rsidR="00F3774D">
          <w:t>not necessarily be connected</w:t>
        </w:r>
      </w:ins>
      <w:ins w:id="225" w:author="Faculty of Science" w:date="2015-01-02T13:36:00Z">
        <w:r w:rsidR="00F3774D">
          <w:t xml:space="preserve"> in such systems</w:t>
        </w:r>
      </w:ins>
      <w:ins w:id="226" w:author="Faculty of Science" w:date="2015-01-02T13:40:00Z">
        <w:r w:rsidR="00F3774D">
          <w:t>.</w:t>
        </w:r>
      </w:ins>
      <w:ins w:id="227" w:author="Faculty of Science" w:date="2015-01-02T13:37:00Z">
        <w:r w:rsidR="00F3774D">
          <w:t xml:space="preserve"> </w:t>
        </w:r>
      </w:ins>
      <w:ins w:id="228" w:author="Faculty of Science" w:date="2015-01-02T13:47:00Z">
        <w:r w:rsidR="005A614F">
          <w:t xml:space="preserve">Arid zone rivers characterised by ‘all or nothing’ </w:t>
        </w:r>
        <w:proofErr w:type="spellStart"/>
        <w:r w:rsidR="005A614F">
          <w:t>hydrologies</w:t>
        </w:r>
        <w:proofErr w:type="spellEnd"/>
        <w:r w:rsidR="005A614F">
          <w:t xml:space="preserve"> may not experience t</w:t>
        </w:r>
      </w:ins>
      <w:ins w:id="229" w:author="Faculty of Science" w:date="2015-01-02T13:45:00Z">
        <w:r w:rsidR="00F3774D">
          <w:t>he</w:t>
        </w:r>
      </w:ins>
      <w:ins w:id="230" w:author="Faculty of Science" w:date="2015-01-02T13:42:00Z">
        <w:r w:rsidR="00F3774D">
          <w:t xml:space="preserve"> </w:t>
        </w:r>
      </w:ins>
      <w:ins w:id="231" w:author="Faculty of Science" w:date="2015-01-02T13:48:00Z">
        <w:r w:rsidR="005A614F">
          <w:t>moderate</w:t>
        </w:r>
      </w:ins>
      <w:ins w:id="232" w:author="Faculty of Science" w:date="2015-01-02T13:42:00Z">
        <w:r w:rsidR="00F3774D">
          <w:t xml:space="preserve"> flood events which</w:t>
        </w:r>
      </w:ins>
      <w:ins w:id="233" w:author="Faculty of Science" w:date="2015-01-02T13:43:00Z">
        <w:r w:rsidR="00F3774D">
          <w:t xml:space="preserve"> generate and maintain diversity</w:t>
        </w:r>
      </w:ins>
      <w:ins w:id="234" w:author="Faculty of Science" w:date="2015-01-02T13:44:00Z">
        <w:r w:rsidR="00F3774D">
          <w:t xml:space="preserve"> at the patch scale</w:t>
        </w:r>
      </w:ins>
      <w:ins w:id="235" w:author="Faculty of Science" w:date="2015-01-02T13:46:00Z">
        <w:r w:rsidR="005A614F">
          <w:t xml:space="preserve">; </w:t>
        </w:r>
      </w:ins>
      <w:ins w:id="236" w:author="Faculty of Science" w:date="2015-01-02T13:48:00Z">
        <w:r w:rsidR="005A614F">
          <w:t>f</w:t>
        </w:r>
      </w:ins>
      <w:ins w:id="237" w:author="Faculty of Science" w:date="2015-01-02T13:46:00Z">
        <w:r w:rsidR="005A614F">
          <w:t xml:space="preserve">or monsoonal rivers, </w:t>
        </w:r>
      </w:ins>
      <w:ins w:id="238" w:author="Faculty of Science" w:date="2015-01-02T13:47:00Z">
        <w:r w:rsidR="005A614F">
          <w:t xml:space="preserve">disturbance may be similarly intense, but </w:t>
        </w:r>
      </w:ins>
      <w:ins w:id="239" w:author="Faculty of Science" w:date="2015-01-02T13:48:00Z">
        <w:r w:rsidR="005A614F">
          <w:t xml:space="preserve">seasonal and </w:t>
        </w:r>
        <w:proofErr w:type="spellStart"/>
        <w:r w:rsidR="005A614F">
          <w:t>interannual</w:t>
        </w:r>
        <w:proofErr w:type="spellEnd"/>
        <w:r w:rsidR="005A614F">
          <w:t xml:space="preserve"> patterns of flow are relatively predictable </w:t>
        </w:r>
        <w:r w:rsidR="005A614F">
          <w:fldChar w:fldCharType="begin" w:fldLock="1"/>
        </w:r>
      </w:ins>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5A614F">
        <w:fldChar w:fldCharType="separate"/>
      </w:r>
      <w:r w:rsidR="005A614F" w:rsidRPr="005A614F">
        <w:rPr>
          <w:noProof/>
        </w:rPr>
        <w:t xml:space="preserve">(Kennard </w:t>
      </w:r>
      <w:r w:rsidR="005A614F" w:rsidRPr="005A614F">
        <w:rPr>
          <w:i/>
          <w:noProof/>
        </w:rPr>
        <w:t>et al.</w:t>
      </w:r>
      <w:r w:rsidR="005A614F" w:rsidRPr="005A614F">
        <w:rPr>
          <w:noProof/>
        </w:rPr>
        <w:t xml:space="preserve"> 2010)</w:t>
      </w:r>
      <w:ins w:id="240" w:author="Faculty of Science" w:date="2015-01-02T13:48:00Z">
        <w:r w:rsidR="005A614F">
          <w:fldChar w:fldCharType="end"/>
        </w:r>
        <w:r w:rsidR="005A614F">
          <w:t>.</w:t>
        </w:r>
      </w:ins>
      <w:ins w:id="241" w:author="Faculty of Science" w:date="2015-01-02T13:45:00Z">
        <w:r w:rsidR="005A614F">
          <w:t xml:space="preserve"> </w:t>
        </w:r>
      </w:ins>
    </w:p>
    <w:p w14:paraId="5F89BB83" w14:textId="4FCF2AD3" w:rsidR="00CC2513" w:rsidRDefault="00414076" w:rsidP="00F75551">
      <w:pPr>
        <w:spacing w:line="480" w:lineRule="auto"/>
        <w:jc w:val="both"/>
      </w:pPr>
      <w:ins w:id="242" w:author="Faculty of Science" w:date="2015-01-02T14:44:00Z">
        <w:r>
          <w:t xml:space="preserve">We have made the point that disturbance promotes functional diversity in riparian plant communities. Anthropogenic disturbance associated with </w:t>
        </w:r>
      </w:ins>
      <w:ins w:id="243" w:author="Faculty of Science" w:date="2015-01-02T14:47:00Z">
        <w:r w:rsidR="00C905E8">
          <w:t xml:space="preserve">agricultural </w:t>
        </w:r>
      </w:ins>
      <w:ins w:id="244" w:author="Faculty of Science" w:date="2015-01-02T14:44:00Z">
        <w:r>
          <w:t xml:space="preserve">land-use has been associated with lower functional </w:t>
        </w:r>
      </w:ins>
      <w:ins w:id="245" w:author="Faculty of Science" w:date="2015-01-03T14:58:00Z">
        <w:r w:rsidR="002B284D">
          <w:t xml:space="preserve">richness </w:t>
        </w:r>
      </w:ins>
      <w:ins w:id="246" w:author="Faculty of Science" w:date="2015-01-02T14:44:00Z">
        <w:r>
          <w:t xml:space="preserve"> </w:t>
        </w:r>
        <w:r>
          <w:fldChar w:fldCharType="begin" w:fldLock="1"/>
        </w:r>
      </w:ins>
      <w:r w:rsidR="00F97AE1">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ins w:id="247" w:author="Faculty of Science" w:date="2015-01-02T14:44:00Z">
        <w:r>
          <w:fldChar w:fldCharType="separate"/>
        </w:r>
      </w:ins>
      <w:r w:rsidR="00C905E8" w:rsidRPr="00C905E8">
        <w:rPr>
          <w:noProof/>
        </w:rPr>
        <w:t>(Pakeman 2011)</w:t>
      </w:r>
      <w:ins w:id="248" w:author="Faculty of Science" w:date="2015-01-02T14:44:00Z">
        <w:r>
          <w:fldChar w:fldCharType="end"/>
        </w:r>
      </w:ins>
      <w:ins w:id="249" w:author="Faculty of Science" w:date="2015-01-03T14:58:00Z">
        <w:r w:rsidR="002B284D">
          <w:t xml:space="preserve"> and lower functional redundancy </w:t>
        </w:r>
        <w:r w:rsidR="002B284D">
          <w:fldChar w:fldCharType="begin" w:fldLock="1"/>
        </w:r>
      </w:ins>
      <w:r w:rsidR="001670BE">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2B284D">
        <w:fldChar w:fldCharType="separate"/>
      </w:r>
      <w:r w:rsidR="002B284D" w:rsidRPr="002B284D">
        <w:rPr>
          <w:noProof/>
        </w:rPr>
        <w:t xml:space="preserve">(Laliberté </w:t>
      </w:r>
      <w:r w:rsidR="002B284D" w:rsidRPr="002B284D">
        <w:rPr>
          <w:i/>
          <w:noProof/>
        </w:rPr>
        <w:t>et al.</w:t>
      </w:r>
      <w:r w:rsidR="002B284D" w:rsidRPr="002B284D">
        <w:rPr>
          <w:noProof/>
        </w:rPr>
        <w:t xml:space="preserve"> 2010)</w:t>
      </w:r>
      <w:ins w:id="250" w:author="Faculty of Science" w:date="2015-01-03T14:58:00Z">
        <w:r w:rsidR="002B284D">
          <w:fldChar w:fldCharType="end"/>
        </w:r>
      </w:ins>
      <w:ins w:id="251" w:author="Faculty of Science" w:date="2015-01-02T14:44:00Z">
        <w:r>
          <w:t>.</w:t>
        </w:r>
      </w:ins>
      <w:ins w:id="252" w:author="Faculty of Science" w:date="2015-01-03T15:00:00Z">
        <w:r w:rsidR="002B284D">
          <w:t xml:space="preserve"> </w:t>
        </w:r>
      </w:ins>
      <w:ins w:id="253" w:author="Faculty of Science" w:date="2015-01-03T15:47:00Z">
        <w:r w:rsidR="00843FE5">
          <w:t>R</w:t>
        </w:r>
      </w:ins>
      <w:ins w:id="254" w:author="Faculty of Science" w:date="2015-01-03T15:01:00Z">
        <w:r w:rsidR="002B284D">
          <w:t xml:space="preserve">ecurring </w:t>
        </w:r>
        <w:r w:rsidR="002B284D">
          <w:lastRenderedPageBreak/>
          <w:t>h</w:t>
        </w:r>
      </w:ins>
      <w:ins w:id="255" w:author="Faculty of Science" w:date="2015-01-03T15:00:00Z">
        <w:r w:rsidR="002B284D">
          <w:t xml:space="preserve">ydrological disturbance appears to have </w:t>
        </w:r>
      </w:ins>
      <w:ins w:id="256" w:author="Faculty of Science" w:date="2015-01-03T15:47:00Z">
        <w:r w:rsidR="00843FE5">
          <w:t>the</w:t>
        </w:r>
      </w:ins>
      <w:ins w:id="257" w:author="Faculty of Science" w:date="2015-01-03T15:00:00Z">
        <w:r w:rsidR="002B284D">
          <w:t xml:space="preserve"> opposite effect</w:t>
        </w:r>
        <w:r w:rsidR="00843FE5">
          <w:t xml:space="preserve"> on riparian plant communities</w:t>
        </w:r>
      </w:ins>
      <w:ins w:id="258" w:author="Faculty of Science" w:date="2015-01-03T15:47:00Z">
        <w:r w:rsidR="00843FE5">
          <w:t>, however</w:t>
        </w:r>
      </w:ins>
      <w:ins w:id="259" w:author="Faculty of Science" w:date="2015-01-03T15:00:00Z">
        <w:r w:rsidR="00843FE5">
          <w:t>.</w:t>
        </w:r>
      </w:ins>
      <w:ins w:id="260" w:author="Faculty of Science" w:date="2015-01-03T15:42:00Z">
        <w:r w:rsidR="00843FE5">
          <w:t xml:space="preserve"> </w:t>
        </w:r>
      </w:ins>
      <w:ins w:id="261" w:author="Faculty of Science" w:date="2015-01-03T15:48:00Z">
        <w:r w:rsidR="00843FE5">
          <w:t xml:space="preserve">It </w:t>
        </w:r>
      </w:ins>
      <w:ins w:id="262" w:author="Faculty of Science" w:date="2015-01-03T15:49:00Z">
        <w:r w:rsidR="00843FE5">
          <w:t>seems</w:t>
        </w:r>
      </w:ins>
      <w:ins w:id="263" w:author="Faculty of Science" w:date="2015-01-03T15:48:00Z">
        <w:r w:rsidR="00843FE5">
          <w:t xml:space="preserve"> reasonable to assume that </w:t>
        </w:r>
      </w:ins>
      <w:ins w:id="264" w:author="Faculty of Science" w:date="2015-01-03T15:49:00Z">
        <w:r w:rsidR="00843FE5">
          <w:t>t</w:t>
        </w:r>
      </w:ins>
      <w:ins w:id="265" w:author="Faculty of Science" w:date="2015-01-03T15:44:00Z">
        <w:r w:rsidR="00843FE5">
          <w:t xml:space="preserve">he </w:t>
        </w:r>
      </w:ins>
      <w:ins w:id="266" w:author="Faculty of Science" w:date="2015-01-03T15:45:00Z">
        <w:r w:rsidR="00843FE5">
          <w:t>generative effect of hydrological disturbance on niche heterogeneity</w:t>
        </w:r>
      </w:ins>
      <w:ins w:id="267" w:author="Faculty of Science" w:date="2015-01-03T15:46:00Z">
        <w:r w:rsidR="00843FE5">
          <w:t xml:space="preserve"> is not reproduced by </w:t>
        </w:r>
      </w:ins>
      <w:ins w:id="268" w:author="Faculty of Science" w:date="2015-01-03T15:49:00Z">
        <w:r w:rsidR="00843FE5">
          <w:t>typical anthropogenic</w:t>
        </w:r>
      </w:ins>
      <w:ins w:id="269" w:author="Faculty of Science" w:date="2015-01-03T15:46:00Z">
        <w:r w:rsidR="00843FE5">
          <w:t xml:space="preserve"> disturbance</w:t>
        </w:r>
      </w:ins>
      <w:ins w:id="270" w:author="Faculty of Science" w:date="2015-01-03T15:49:00Z">
        <w:r w:rsidR="00843FE5">
          <w:t>s</w:t>
        </w:r>
      </w:ins>
      <w:ins w:id="271" w:author="Faculty of Science" w:date="2015-01-03T15:46:00Z">
        <w:r w:rsidR="00843FE5">
          <w:t>.</w:t>
        </w:r>
      </w:ins>
    </w:p>
    <w:p w14:paraId="04070F14" w14:textId="39154390" w:rsidR="00F75551" w:rsidRDefault="00F75551" w:rsidP="00F75551">
      <w:pPr>
        <w:spacing w:line="480" w:lineRule="auto"/>
        <w:jc w:val="both"/>
      </w:pPr>
      <w:commentRangeStart w:id="272"/>
      <w:r>
        <w:t>Our</w:t>
      </w:r>
      <w:commentRangeEnd w:id="272"/>
      <w:r>
        <w:rPr>
          <w:rStyle w:val="CommentReference"/>
          <w:rFonts w:eastAsia="MS Mincho"/>
        </w:rPr>
        <w:commentReference w:id="272"/>
      </w:r>
      <w:r>
        <w:t xml:space="preserve"> findings are </w:t>
      </w:r>
      <w:del w:id="273" w:author="Faculty of Science" w:date="2015-01-03T15:41:00Z">
        <w:r w:rsidDel="00843FE5">
          <w:delText xml:space="preserve">also </w:delText>
        </w:r>
      </w:del>
      <w:r>
        <w:t>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A key issue with river modification is that it reduces flow heterogeneity.</w:t>
      </w:r>
      <w:r w:rsidR="00CB3BEE">
        <w:t xml:space="preserve"> </w:t>
      </w:r>
      <w:r>
        <w:t xml:space="preserve">Dams flatten flood peaks, alter seasonality and increase predictability of flows </w:t>
      </w:r>
      <w:r>
        <w:fldChar w:fldCharType="begin" w:fldLock="1"/>
      </w:r>
      <w:r>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"formattedCitation" : "(Graf 2006)", "plainTextFormattedCitation" : "(Graf 2006)", "previouslyFormattedCitation" : "(Graf 2006)" }, "properties" : { "noteIndex" : 0 }, "schema" : "https://github.com/citation-style-language/schema/raw/master/csl-citation.json" }</w:instrText>
      </w:r>
      <w:r>
        <w:fldChar w:fldCharType="separate"/>
      </w:r>
      <w:r w:rsidRPr="00751AC3">
        <w:rPr>
          <w:noProof/>
        </w:rPr>
        <w:t>(Graf 2006)</w:t>
      </w:r>
      <w:r>
        <w:fldChar w:fldCharType="end"/>
      </w:r>
      <w:r>
        <w:t xml:space="preserve">. For example, flow regulation and diversion for irrigation and hydropower has resulted in a complete reversal of flow seasonality on the Sacramento River (California, United States) from heterogeneous winter dominated flows to a comparatively homogenous summer dominated regime </w:t>
      </w:r>
      <w:r>
        <w:fldChar w:fldCharType="begin" w:fldLock="1"/>
      </w:r>
      <w:r>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"(Singer 2007)", "plainTextFormattedCitation" : "(Singer 2007)", "previouslyFormattedCitation" : "(Singer 2007)" }, "properties" : { "noteIndex" : 0 }, "schema" : "https://github.com/citation-style-language/schema/raw/master/csl-citation.json" }</w:instrText>
      </w:r>
      <w:r>
        <w:fldChar w:fldCharType="separate"/>
      </w:r>
      <w:r w:rsidRPr="00BE65FA">
        <w:rPr>
          <w:noProof/>
        </w:rPr>
        <w:t>(Singer 2007)</w:t>
      </w:r>
      <w:r>
        <w:fldChar w:fldCharType="end"/>
      </w:r>
      <w:r>
        <w:t xml:space="preserve">. Likewise, in south-eastern Australia, the River Murray’s hydrographs have been flattened by regulation, and its once highly variable flows are now stored for prescribed release during summer </w:t>
      </w:r>
      <w:r>
        <w:fldChar w:fldCharType="begin" w:fldLock="1"/>
      </w:r>
      <w:r>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"formattedCitation" : "(Maheshwari, Walker &amp; McMahon 1995)", "plainTextFormattedCitation" : "(Maheshwari, Walker &amp; McMahon 1995)", "previouslyFormattedCitation" : "(Maheshwari, Walker &amp; McMahon 1995)" }, "properties" : { "noteIndex" : 0 }, "schema" : "https://github.com/citation-style-language/schema/raw/master/csl-citation.json" }</w:instrText>
      </w:r>
      <w:r>
        <w:fldChar w:fldCharType="separate"/>
      </w:r>
      <w:r w:rsidRPr="00751AC3">
        <w:rPr>
          <w:noProof/>
        </w:rPr>
        <w:t>(Maheshwari, Walker &amp; McMahon 1995)</w:t>
      </w:r>
      <w:r>
        <w:fldChar w:fldCharType="end"/>
      </w:r>
      <w:r>
        <w:t xml:space="preserve">. </w:t>
      </w:r>
      <w:ins w:id="274" w:author="Faculty of Science" w:date="2015-01-02T14:01:00Z">
        <w:r w:rsidR="00652EA2">
          <w:t>These alterations to flow have</w:t>
        </w:r>
      </w:ins>
      <w:ins w:id="275" w:author="Faculty of Science" w:date="2015-01-02T14:05:00Z">
        <w:r w:rsidR="00652EA2">
          <w:t xml:space="preserve"> ‘</w:t>
        </w:r>
        <w:proofErr w:type="spellStart"/>
        <w:r w:rsidR="00652EA2">
          <w:t>terrestrialised</w:t>
        </w:r>
        <w:proofErr w:type="spellEnd"/>
        <w:r w:rsidR="00652EA2">
          <w:t>’ riparian areas and wetlands,</w:t>
        </w:r>
      </w:ins>
      <w:ins w:id="276" w:author="Faculty of Science" w:date="2015-01-02T14:01:00Z">
        <w:r w:rsidR="00652EA2">
          <w:t xml:space="preserve"> reducing functional diversity</w:t>
        </w:r>
      </w:ins>
      <w:ins w:id="277" w:author="Faculty of Science" w:date="2015-01-02T15:05:00Z">
        <w:r w:rsidR="00D614CC">
          <w:t xml:space="preserve"> and</w:t>
        </w:r>
      </w:ins>
      <w:ins w:id="278" w:author="Faculty of Science" w:date="2015-01-02T14:01:00Z">
        <w:r w:rsidR="00652EA2">
          <w:t xml:space="preserve"> facilitat</w:t>
        </w:r>
      </w:ins>
      <w:ins w:id="279" w:author="Faculty of Science" w:date="2015-01-02T14:05:00Z">
        <w:r w:rsidR="00652EA2">
          <w:t>ing</w:t>
        </w:r>
      </w:ins>
      <w:ins w:id="280" w:author="Faculty of Science" w:date="2015-01-02T14:01:00Z">
        <w:r w:rsidR="003C0B25">
          <w:t xml:space="preserve"> invasion by </w:t>
        </w:r>
        <w:r w:rsidR="00652EA2">
          <w:t>exotic terrestrial weed species</w:t>
        </w:r>
      </w:ins>
      <w:ins w:id="281" w:author="Faculty of Science" w:date="2015-01-02T14:02:00Z">
        <w:r w:rsidR="00652EA2">
          <w:t xml:space="preserve"> </w:t>
        </w:r>
        <w:r w:rsidR="00652EA2">
          <w:fldChar w:fldCharType="begin" w:fldLock="1"/>
        </w:r>
      </w:ins>
      <w:r w:rsidR="00304017">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52EA2">
        <w:fldChar w:fldCharType="separate"/>
      </w:r>
      <w:r w:rsidR="00652EA2" w:rsidRPr="00652EA2">
        <w:rPr>
          <w:noProof/>
        </w:rPr>
        <w:t xml:space="preserve">(Catford </w:t>
      </w:r>
      <w:r w:rsidR="00652EA2" w:rsidRPr="00652EA2">
        <w:rPr>
          <w:i/>
          <w:noProof/>
        </w:rPr>
        <w:t>et al.</w:t>
      </w:r>
      <w:r w:rsidR="00652EA2" w:rsidRPr="00652EA2">
        <w:rPr>
          <w:noProof/>
        </w:rPr>
        <w:t xml:space="preserve"> 2011)</w:t>
      </w:r>
      <w:ins w:id="282" w:author="Faculty of Science" w:date="2015-01-02T14:02:00Z">
        <w:r w:rsidR="00652EA2">
          <w:fldChar w:fldCharType="end"/>
        </w:r>
        <w:r w:rsidR="00652EA2">
          <w:t>.</w:t>
        </w:r>
      </w:ins>
      <w:ins w:id="283" w:author="Faculty of Science" w:date="2015-01-02T14:01:00Z">
        <w:r w:rsidR="00652EA2">
          <w:t xml:space="preserve"> </w:t>
        </w:r>
      </w:ins>
      <w:r>
        <w:t xml:space="preserve">Dams also interrupt </w:t>
      </w:r>
      <w:proofErr w:type="spellStart"/>
      <w:r>
        <w:t>hydrochorous</w:t>
      </w:r>
      <w:proofErr w:type="spellEnd"/>
      <w:r>
        <w:t xml:space="preserve"> transport of propagules </w:t>
      </w:r>
      <w:r>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fldChar w:fldCharType="separate"/>
      </w:r>
      <w:r w:rsidRPr="00F75551">
        <w:rPr>
          <w:noProof/>
        </w:rPr>
        <w:t xml:space="preserve">(Merritt </w:t>
      </w:r>
      <w:r w:rsidRPr="00F75551">
        <w:rPr>
          <w:i/>
          <w:noProof/>
        </w:rPr>
        <w:t>et al.</w:t>
      </w:r>
      <w:r w:rsidRPr="00F75551">
        <w:rPr>
          <w:noProof/>
        </w:rPr>
        <w:t xml:space="preserve"> 2010)</w:t>
      </w:r>
      <w:r>
        <w:fldChar w:fldCharType="end"/>
      </w:r>
      <w:r>
        <w:t xml:space="preserve">, such that flood flows below dams may cause net removal of seed material from fluvial substrates, rather than deposition. When designing environmental flows (e.g. </w:t>
      </w:r>
      <w:r>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fldChar w:fldCharType="separate"/>
      </w:r>
      <w:r w:rsidRPr="00A12B39">
        <w:rPr>
          <w:noProof/>
        </w:rPr>
        <w:t>Howell &amp; Benson 2000</w:t>
      </w:r>
      <w:r>
        <w:fldChar w:fldCharType="end"/>
      </w:r>
      <w:r>
        <w:t xml:space="preserve">), river managers typically consider magnitude, frequency and seasonality of flows. We urge managers to also consider simulating </w:t>
      </w:r>
      <w:del w:id="284" w:author="Faculty of Science" w:date="2015-01-02T14:04:00Z">
        <w:r w:rsidDel="00652EA2">
          <w:delText xml:space="preserve">the </w:delText>
        </w:r>
      </w:del>
      <w:del w:id="285" w:author="Faculty of Science" w:date="2015-01-02T14:19:00Z">
        <w:r w:rsidDel="000B29D5">
          <w:delText xml:space="preserve">natural variability in </w:delText>
        </w:r>
      </w:del>
      <w:r>
        <w:t>flow regime</w:t>
      </w:r>
      <w:ins w:id="286" w:author="Faculty of Science" w:date="2015-01-02T14:19:00Z">
        <w:r w:rsidR="000B29D5">
          <w:t xml:space="preserve"> variability</w:t>
        </w:r>
      </w:ins>
      <w:r>
        <w:t xml:space="preserve"> in their designed flows. </w:t>
      </w:r>
    </w:p>
    <w:p w14:paraId="0CEB8C60" w14:textId="7753AED8" w:rsidR="009B73E7" w:rsidRDefault="00CF703E" w:rsidP="00304017">
      <w:pPr>
        <w:spacing w:line="480" w:lineRule="auto"/>
        <w:jc w:val="both"/>
        <w:rPr>
          <w:ins w:id="287" w:author="Faculty of Science" w:date="2015-01-02T15:03:00Z"/>
        </w:rPr>
      </w:pPr>
      <w:ins w:id="288" w:author="Faculty of Science" w:date="2015-01-03T15:21:00Z">
        <w:r>
          <w:t>Future runoff p</w:t>
        </w:r>
      </w:ins>
      <w:ins w:id="289" w:author="Faculty of Science" w:date="2015-01-03T15:20:00Z">
        <w:r>
          <w:t xml:space="preserve">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fldChar w:fldCharType="separate"/>
        </w:r>
        <w:r w:rsidRPr="00170ECA">
          <w:rPr>
            <w:noProof/>
          </w:rPr>
          <w:t xml:space="preserve">(Hennessy </w:t>
        </w:r>
        <w:r w:rsidRPr="00170ECA">
          <w:rPr>
            <w:i/>
            <w:noProof/>
          </w:rPr>
          <w:t>et al.</w:t>
        </w:r>
        <w:r w:rsidRPr="00170ECA">
          <w:rPr>
            <w:noProof/>
          </w:rPr>
          <w:t xml:space="preserve"> 2008)</w:t>
        </w:r>
        <w:r>
          <w:fldChar w:fldCharType="end"/>
        </w:r>
        <w:r>
          <w:t>.</w:t>
        </w:r>
      </w:ins>
      <w:ins w:id="290" w:author="Faculty of Science" w:date="2015-01-03T15:50:00Z">
        <w:r w:rsidR="00A53B3E">
          <w:t xml:space="preserve"> </w:t>
        </w:r>
      </w:ins>
      <w:r w:rsidR="00F75551">
        <w:t xml:space="preserve">Reductions in mean summer precipitation have already occurred over large areas of Australia, coinciding with a warming of 0.4 – 0.7 </w:t>
      </w:r>
      <w:proofErr w:type="spellStart"/>
      <w:r w:rsidR="00F75551" w:rsidRPr="00A13329">
        <w:rPr>
          <w:vertAlign w:val="superscript"/>
        </w:rPr>
        <w:t>o</w:t>
      </w:r>
      <w:r w:rsidR="00F75551">
        <w:t>C</w:t>
      </w:r>
      <w:proofErr w:type="spellEnd"/>
      <w:r w:rsidR="00F75551">
        <w:t xml:space="preserve"> since 1950 </w:t>
      </w:r>
      <w:r w:rsidR="00F75551">
        <w:fldChar w:fldCharType="begin" w:fldLock="1"/>
      </w:r>
      <w:r w:rsidR="00F75551">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F75551">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F75551">
        <w:fldChar w:fldCharType="end"/>
      </w:r>
      <w:r w:rsidR="00F75551">
        <w:t xml:space="preserve">. </w:t>
      </w:r>
      <w:del w:id="291" w:author="Faculty of Science" w:date="2015-01-03T15:21:00Z">
        <w:r w:rsidR="00F75551" w:rsidDel="00CF703E">
          <w:delText xml:space="preserve">Further changes </w:delText>
        </w:r>
        <w:r w:rsidR="00F75551" w:rsidDel="00CF703E">
          <w:lastRenderedPageBreak/>
          <w:delText xml:space="preserve">of this nature are projected for Australia as well as other regions of the globe </w:delText>
        </w:r>
        <w:r w:rsidR="00F75551" w:rsidDel="00CF703E">
          <w:fldChar w:fldCharType="begin" w:fldLock="1"/>
        </w:r>
        <w:r w:rsidR="00F75551" w:rsidDel="00CF703E">
          <w:del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"plainTextFormattedCitation" : "(Stocker et al. 2013)", "previouslyFormattedCitation" : "(Stocker &lt;i&gt;et al.&lt;/i&gt; 2013)" }, "properties" : { "noteIndex" : 0 }, "schema" : "https://github.com/citation-style-language/schema/raw/master/csl-citation.json" }</w:delInstrText>
        </w:r>
        <w:r w:rsidR="00F75551" w:rsidDel="00CF703E">
          <w:fldChar w:fldCharType="separate"/>
        </w:r>
        <w:r w:rsidR="00F75551" w:rsidRPr="00170ECA" w:rsidDel="00CF703E">
          <w:rPr>
            <w:noProof/>
          </w:rPr>
          <w:delText xml:space="preserve">(Stocker </w:delText>
        </w:r>
        <w:r w:rsidR="00F75551" w:rsidRPr="00170ECA" w:rsidDel="00CF703E">
          <w:rPr>
            <w:i/>
            <w:noProof/>
          </w:rPr>
          <w:delText>et al.</w:delText>
        </w:r>
        <w:r w:rsidR="00F75551" w:rsidRPr="00170ECA" w:rsidDel="00CF703E">
          <w:rPr>
            <w:noProof/>
          </w:rPr>
          <w:delText xml:space="preserve"> 2013)</w:delText>
        </w:r>
        <w:r w:rsidR="00F75551" w:rsidDel="00CF703E">
          <w:fldChar w:fldCharType="end"/>
        </w:r>
        <w:r w:rsidR="00F75551" w:rsidDel="00CF703E">
          <w:delText xml:space="preserve">.  </w:delText>
        </w:r>
      </w:del>
      <w:r w:rsidR="00F75551">
        <w:t xml:space="preserve">Lower average flows during hotter summers may stress riparian communities and constrain functional </w:t>
      </w:r>
      <w:del w:id="292" w:author="Faculty of Science" w:date="2015-01-02T14:56:00Z">
        <w:r w:rsidR="00F75551" w:rsidDel="00C905E8">
          <w:delText>diversity</w:delText>
        </w:r>
      </w:del>
      <w:ins w:id="293" w:author="Faculty of Science" w:date="2015-01-02T14:56:00Z">
        <w:r w:rsidR="00C905E8">
          <w:t>dispersion</w:t>
        </w:r>
      </w:ins>
      <w:r w:rsidR="00F75551">
        <w:t xml:space="preserve">. Alternatively, greater climatic variability associated with future climates </w:t>
      </w:r>
      <w:r w:rsidR="00F75551">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F75551">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F75551">
        <w:fldChar w:fldCharType="end"/>
      </w:r>
      <w:r w:rsidR="00F75551">
        <w:t xml:space="preserve"> may promote hydrological heterogeneity in regions that were previously associated with more stable flow conditions</w:t>
      </w:r>
      <w:commentRangeStart w:id="294"/>
      <w:r w:rsidR="00F75551">
        <w:t xml:space="preserve">. </w:t>
      </w:r>
      <w:moveFromRangeStart w:id="295" w:author="Faculty of Science" w:date="2015-01-02T14:53:00Z" w:name="move407973732"/>
      <w:moveFrom w:id="296" w:author="Faculty of Science" w:date="2015-01-02T14:53:00Z">
        <w:r w:rsidR="00F75551" w:rsidDel="00C905E8">
          <w:t>Thus we should be careful not to promote high functional diversity as an ecological ‘good’ which must be maximised</w:t>
        </w:r>
        <w:commentRangeEnd w:id="294"/>
        <w:r w:rsidR="00F75551" w:rsidDel="00C905E8">
          <w:rPr>
            <w:rStyle w:val="CommentReference"/>
            <w:rFonts w:eastAsia="MS Mincho"/>
          </w:rPr>
          <w:commentReference w:id="294"/>
        </w:r>
        <w:r w:rsidR="00F75551" w:rsidDel="00C905E8">
          <w:t xml:space="preserve">. </w:t>
        </w:r>
      </w:moveFrom>
      <w:moveFromRangeEnd w:id="295"/>
      <w:del w:id="297" w:author="Faculty of Science" w:date="2015-01-02T14:53:00Z">
        <w:r w:rsidR="00F75551" w:rsidDel="00C905E8">
          <w:delText>C</w:delText>
        </w:r>
        <w:r w:rsidR="00F75551" w:rsidRPr="00D071BB" w:rsidDel="00C905E8">
          <w:delText>limate change induced increases in flow variability in systems which are not naturally highly variable</w:delText>
        </w:r>
      </w:del>
      <w:ins w:id="298" w:author="Faculty of Science" w:date="2015-01-02T14:53:00Z">
        <w:r w:rsidR="00C905E8">
          <w:t xml:space="preserve">This </w:t>
        </w:r>
      </w:ins>
      <w:ins w:id="299" w:author="Faculty of Science" w:date="2015-01-02T15:43:00Z">
        <w:r w:rsidR="00820B71">
          <w:t>may result in</w:t>
        </w:r>
      </w:ins>
      <w:r w:rsidR="00F75551" w:rsidRPr="00D071BB">
        <w:t xml:space="preserve"> </w:t>
      </w:r>
      <w:del w:id="300" w:author="Faculty of Science" w:date="2015-01-02T15:43:00Z">
        <w:r w:rsidR="00F75551" w:rsidRPr="00D071BB" w:rsidDel="00820B71">
          <w:delText xml:space="preserve">may </w:delText>
        </w:r>
      </w:del>
      <w:r w:rsidR="00F75551" w:rsidRPr="00D071BB">
        <w:t>open</w:t>
      </w:r>
      <w:ins w:id="301" w:author="Faculty of Science" w:date="2015-01-02T15:43:00Z">
        <w:r w:rsidR="00820B71">
          <w:t>ing of</w:t>
        </w:r>
      </w:ins>
      <w:r w:rsidR="00F75551" w:rsidRPr="00D071BB">
        <w:t xml:space="preserve"> </w:t>
      </w:r>
      <w:del w:id="302" w:author="Faculty of Science" w:date="2015-01-02T15:43:00Z">
        <w:r w:rsidR="00F75551" w:rsidRPr="00D071BB" w:rsidDel="00820B71">
          <w:delText xml:space="preserve">up </w:delText>
        </w:r>
      </w:del>
      <w:r w:rsidR="00F75551" w:rsidRPr="00D071BB">
        <w:t xml:space="preserve">niche space to favour opportunistic </w:t>
      </w:r>
      <w:del w:id="303" w:author="Faculty of Science" w:date="2015-01-02T15:43:00Z">
        <w:r w:rsidR="00F75551" w:rsidRPr="00D071BB" w:rsidDel="00820B71">
          <w:delText xml:space="preserve">species </w:delText>
        </w:r>
      </w:del>
      <w:ins w:id="304" w:author="Faculty of Science" w:date="2015-01-03T16:41:00Z">
        <w:r w:rsidR="001670BE">
          <w:t xml:space="preserve">ecological </w:t>
        </w:r>
      </w:ins>
      <w:ins w:id="305" w:author="Faculty of Science" w:date="2015-01-02T15:43:00Z">
        <w:r w:rsidR="00820B71">
          <w:t>strategies</w:t>
        </w:r>
        <w:r w:rsidR="00820B71" w:rsidRPr="00D071BB">
          <w:t xml:space="preserve"> </w:t>
        </w:r>
      </w:ins>
      <w:r w:rsidR="00F75551" w:rsidRPr="00D071BB">
        <w:t>and promote invasion</w:t>
      </w:r>
      <w:r w:rsidR="00F75551">
        <w:t xml:space="preserve"> by exotic species</w:t>
      </w:r>
      <w:r w:rsidR="00F75551" w:rsidRPr="00D071BB">
        <w:t xml:space="preserve">. </w:t>
      </w:r>
    </w:p>
    <w:p w14:paraId="0CA645A7" w14:textId="2D45FC78" w:rsidR="00A53B3E" w:rsidRDefault="00C905E8" w:rsidP="00304017">
      <w:pPr>
        <w:spacing w:line="480" w:lineRule="auto"/>
        <w:jc w:val="both"/>
        <w:rPr>
          <w:ins w:id="306" w:author="Faculty of Science" w:date="2015-01-03T16:38:00Z"/>
        </w:rPr>
      </w:pPr>
      <w:moveToRangeStart w:id="307" w:author="Faculty of Science" w:date="2015-01-02T14:53:00Z" w:name="move407973732"/>
      <w:moveTo w:id="308" w:author="Faculty of Science" w:date="2015-01-02T14:53:00Z">
        <w:del w:id="309" w:author="Faculty of Science" w:date="2015-01-02T15:03:00Z">
          <w:r w:rsidDel="009B73E7">
            <w:delText>Thus w</w:delText>
          </w:r>
        </w:del>
        <w:del w:id="310" w:author="Faculty of Science" w:date="2015-01-03T16:38:00Z">
          <w:r w:rsidDel="001670BE">
            <w:delText xml:space="preserve">e should be careful not to promote high functional </w:delText>
          </w:r>
        </w:del>
        <w:del w:id="311" w:author="Faculty of Science" w:date="2015-01-02T14:55:00Z">
          <w:r w:rsidDel="00C905E8">
            <w:delText>diversity</w:delText>
          </w:r>
        </w:del>
        <w:del w:id="312" w:author="Faculty of Science" w:date="2015-01-03T16:38:00Z">
          <w:r w:rsidDel="001670BE">
            <w:delText xml:space="preserve"> as an ecological ‘good’ which must be maximised</w:delText>
          </w:r>
          <w:r w:rsidDel="001670BE">
            <w:rPr>
              <w:rStyle w:val="CommentReference"/>
              <w:rFonts w:eastAsia="MS Mincho"/>
            </w:rPr>
            <w:commentReference w:id="313"/>
          </w:r>
          <w:r w:rsidDel="001670BE">
            <w:delText>.</w:delText>
          </w:r>
        </w:del>
      </w:moveTo>
      <w:moveToRangeEnd w:id="307"/>
    </w:p>
    <w:p w14:paraId="4264B88C" w14:textId="12695743" w:rsidR="00747F5E" w:rsidRDefault="00747F5E" w:rsidP="00747F5E">
      <w:pPr>
        <w:spacing w:line="480" w:lineRule="auto"/>
        <w:jc w:val="both"/>
        <w:rPr>
          <w:ins w:id="314" w:author="Faculty of Science" w:date="2015-01-03T16:55:00Z"/>
        </w:rPr>
      </w:pPr>
      <w:ins w:id="315" w:author="Faculty of Science" w:date="2015-01-03T16:56:00Z">
        <w:r>
          <w:t>R</w:t>
        </w:r>
      </w:ins>
      <w:ins w:id="316" w:author="Faculty of Science" w:date="2015-01-03T16:53:00Z">
        <w:r>
          <w:t>estoring f</w:t>
        </w:r>
      </w:ins>
      <w:ins w:id="317" w:author="Faculty of Science" w:date="2015-01-03T16:52:00Z">
        <w:r>
          <w:t xml:space="preserve">unctional </w:t>
        </w:r>
      </w:ins>
      <w:ins w:id="318" w:author="Faculty of Science" w:date="2015-01-03T16:56:00Z">
        <w:r>
          <w:t>diversity</w:t>
        </w:r>
      </w:ins>
      <w:ins w:id="319" w:author="Faculty of Science" w:date="2015-01-03T16:52:00Z">
        <w:r>
          <w:t xml:space="preserve"> </w:t>
        </w:r>
      </w:ins>
      <w:ins w:id="320" w:author="Faculty of Science" w:date="2015-01-03T16:53:00Z">
        <w:r>
          <w:t xml:space="preserve">to pre-degradation levels </w:t>
        </w:r>
      </w:ins>
      <w:ins w:id="321" w:author="Faculty of Science" w:date="2015-01-03T16:52:00Z">
        <w:r>
          <w:t xml:space="preserve">may be a useful </w:t>
        </w:r>
      </w:ins>
      <w:ins w:id="322" w:author="Faculty of Science" w:date="2015-01-03T16:54:00Z">
        <w:r>
          <w:t>goal</w:t>
        </w:r>
      </w:ins>
      <w:ins w:id="323" w:author="Faculty of Science" w:date="2015-01-03T16:52:00Z">
        <w:r>
          <w:t xml:space="preserve"> </w:t>
        </w:r>
        <w:r>
          <w:t>f</w:t>
        </w:r>
      </w:ins>
      <w:ins w:id="324" w:author="Faculty of Science" w:date="2015-01-03T16:46:00Z">
        <w:r w:rsidR="001670BE">
          <w:t xml:space="preserve">or riparian </w:t>
        </w:r>
      </w:ins>
      <w:ins w:id="325" w:author="Faculty of Science" w:date="2015-01-03T16:49:00Z">
        <w:r>
          <w:t>rehabilitation</w:t>
        </w:r>
      </w:ins>
      <w:ins w:id="326" w:author="Faculty of Science" w:date="2015-01-03T16:46:00Z">
        <w:r w:rsidR="001670BE">
          <w:t xml:space="preserve"> </w:t>
        </w:r>
      </w:ins>
      <w:ins w:id="327" w:author="Faculty of Science" w:date="2015-01-03T16:50:00Z">
        <w:r>
          <w:t>efforts</w:t>
        </w:r>
      </w:ins>
      <w:ins w:id="328" w:author="Faculty of Science" w:date="2015-01-03T16:46:00Z">
        <w:r w:rsidR="001670BE">
          <w:t xml:space="preserve"> </w:t>
        </w:r>
      </w:ins>
      <w:ins w:id="329" w:author="Faculty of Science" w:date="2015-01-03T16:49:00Z">
        <w:r>
          <w:t>along regulated or otherwise degraded river reaches</w:t>
        </w:r>
      </w:ins>
      <w:ins w:id="330" w:author="Faculty of Science" w:date="2015-01-03T16:55:00Z">
        <w:r>
          <w:t xml:space="preserve">. High </w:t>
        </w:r>
      </w:ins>
      <w:ins w:id="331" w:author="Faculty of Science" w:date="2015-01-03T16:56:00Z">
        <w:r>
          <w:t>functional diversity</w:t>
        </w:r>
      </w:ins>
      <w:ins w:id="332" w:author="Faculty of Science" w:date="2015-01-03T16:55:00Z">
        <w:r>
          <w:t xml:space="preserve"> communities encompass a broad range of ecological strategies</w:t>
        </w:r>
      </w:ins>
      <w:ins w:id="333" w:author="Faculty of Science" w:date="2015-01-03T16:56:00Z">
        <w:r>
          <w:t>,</w:t>
        </w:r>
      </w:ins>
      <w:ins w:id="334" w:author="Faculty of Science" w:date="2015-01-03T16:55:00Z">
        <w:r>
          <w:t xml:space="preserve"> and </w:t>
        </w:r>
      </w:ins>
      <w:ins w:id="335" w:author="Faculty of Science" w:date="2015-01-03T17:01:00Z">
        <w:r w:rsidR="009D3B24">
          <w:t>should</w:t>
        </w:r>
      </w:ins>
      <w:ins w:id="336" w:author="Faculty of Science" w:date="2015-01-03T16:55:00Z">
        <w:r>
          <w:t xml:space="preserve"> have a greater capacity to adapt to environmental change</w:t>
        </w:r>
      </w:ins>
      <w:ins w:id="337" w:author="Faculty of Science" w:date="2015-01-03T16:56:00Z">
        <w:r>
          <w:t xml:space="preserve"> </w:t>
        </w:r>
      </w:ins>
      <w:ins w:id="338" w:author="Faculty of Science" w:date="2015-01-03T16:57:00Z">
        <w:r>
          <w:fldChar w:fldCharType="begin" w:fldLock="1"/>
        </w:r>
      </w:ins>
      <w:r w:rsidR="007F1B56">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ins w:id="339" w:author="Faculty of Science" w:date="2015-01-03T16:57:00Z">
        <w:r>
          <w:fldChar w:fldCharType="end"/>
        </w:r>
      </w:ins>
      <w:ins w:id="340" w:author="Faculty of Science" w:date="2015-01-03T16:55:00Z">
        <w:r>
          <w:t xml:space="preserve">. </w:t>
        </w:r>
      </w:ins>
      <w:ins w:id="341" w:author="Faculty of Science" w:date="2015-01-03T17:00:00Z">
        <w:r w:rsidR="009D3B24">
          <w:t>By working to r</w:t>
        </w:r>
      </w:ins>
      <w:ins w:id="342" w:author="Faculty of Science" w:date="2015-01-03T16:55:00Z">
        <w:r>
          <w:t>estor</w:t>
        </w:r>
      </w:ins>
      <w:ins w:id="343" w:author="Faculty of Science" w:date="2015-01-03T17:01:00Z">
        <w:r w:rsidR="009D3B24">
          <w:t>e</w:t>
        </w:r>
      </w:ins>
      <w:ins w:id="344" w:author="Faculty of Science" w:date="2015-01-03T16:55:00Z">
        <w:r>
          <w:t xml:space="preserve"> functional diversity</w:t>
        </w:r>
      </w:ins>
      <w:ins w:id="345" w:author="Faculty of Science" w:date="2015-01-03T16:59:00Z">
        <w:r w:rsidR="009D3B24">
          <w:t xml:space="preserve"> along</w:t>
        </w:r>
      </w:ins>
      <w:ins w:id="346" w:author="Faculty of Science" w:date="2015-01-03T16:55:00Z">
        <w:r>
          <w:t xml:space="preserve"> impacted river systems</w:t>
        </w:r>
      </w:ins>
      <w:ins w:id="347" w:author="Faculty of Science" w:date="2015-01-03T17:00:00Z">
        <w:r w:rsidR="009D3B24">
          <w:t>, managers</w:t>
        </w:r>
      </w:ins>
      <w:ins w:id="348" w:author="Faculty of Science" w:date="2015-01-03T16:55:00Z">
        <w:r>
          <w:t xml:space="preserve"> </w:t>
        </w:r>
      </w:ins>
      <w:ins w:id="349" w:author="Faculty of Science" w:date="2015-01-03T17:01:00Z">
        <w:r w:rsidR="009D3B24">
          <w:t xml:space="preserve">may </w:t>
        </w:r>
      </w:ins>
      <w:ins w:id="350" w:author="Faculty of Science" w:date="2015-01-03T17:00:00Z">
        <w:r w:rsidR="009D3B24">
          <w:t xml:space="preserve">increase the likelihood </w:t>
        </w:r>
      </w:ins>
      <w:ins w:id="351" w:author="Faculty of Science" w:date="2015-01-03T16:55:00Z">
        <w:r>
          <w:t xml:space="preserve">that riparian communities will be able to maintain critical ecosystem functions under future climates. </w:t>
        </w:r>
      </w:ins>
    </w:p>
    <w:p w14:paraId="1DDA26A5" w14:textId="75DAC067" w:rsidR="00F75551" w:rsidRDefault="00F75551" w:rsidP="00F75551">
      <w:pPr>
        <w:spacing w:line="480" w:lineRule="auto"/>
        <w:jc w:val="both"/>
        <w:rPr>
          <w:ins w:id="352" w:author="Faculty of Science" w:date="2015-01-03T16:58:00Z"/>
        </w:rPr>
      </w:pPr>
    </w:p>
    <w:p w14:paraId="71FD044A" w14:textId="77777777" w:rsidR="00747F5E" w:rsidRDefault="00747F5E" w:rsidP="00F75551">
      <w:pPr>
        <w:spacing w:line="480" w:lineRule="auto"/>
        <w:jc w:val="both"/>
        <w:rPr>
          <w:ins w:id="353" w:author="Faculty of Science" w:date="2015-01-03T16:58:00Z"/>
        </w:rPr>
      </w:pPr>
    </w:p>
    <w:p w14:paraId="61040EDE" w14:textId="77777777" w:rsidR="00747F5E" w:rsidRDefault="00747F5E" w:rsidP="00F75551">
      <w:pPr>
        <w:spacing w:line="480" w:lineRule="auto"/>
        <w:jc w:val="both"/>
      </w:pPr>
    </w:p>
    <w:p w14:paraId="55093A24" w14:textId="77777777" w:rsidR="00F75551" w:rsidDel="003C0B25" w:rsidRDefault="00F75551" w:rsidP="00F75551">
      <w:pPr>
        <w:spacing w:line="480" w:lineRule="auto"/>
        <w:jc w:val="both"/>
        <w:rPr>
          <w:del w:id="354" w:author="Faculty of Science" w:date="2015-01-02T14:15:00Z"/>
        </w:rPr>
      </w:pPr>
    </w:p>
    <w:p w14:paraId="5E086BBD" w14:textId="0751D435" w:rsidR="00F75551" w:rsidDel="000B29D5" w:rsidRDefault="00F75551" w:rsidP="00F75551">
      <w:pPr>
        <w:spacing w:line="480" w:lineRule="auto"/>
        <w:jc w:val="both"/>
        <w:rPr>
          <w:del w:id="355" w:author="Faculty of Science" w:date="2015-01-02T14:23:00Z"/>
        </w:rPr>
      </w:pPr>
    </w:p>
    <w:p w14:paraId="041A2AC0" w14:textId="77777777" w:rsidR="00F75551" w:rsidRDefault="00F75551" w:rsidP="00F75551">
      <w:pPr>
        <w:spacing w:line="480" w:lineRule="auto"/>
        <w:jc w:val="both"/>
      </w:pPr>
    </w:p>
    <w:p w14:paraId="7AE6A93D" w14:textId="77777777" w:rsidR="00F75551" w:rsidRDefault="00F75551" w:rsidP="00F75551">
      <w:pPr>
        <w:spacing w:line="480" w:lineRule="auto"/>
        <w:jc w:val="both"/>
      </w:pPr>
    </w:p>
    <w:p w14:paraId="7DF790C7" w14:textId="77777777" w:rsidR="00F75551" w:rsidRDefault="00F75551" w:rsidP="00F75551">
      <w:pPr>
        <w:spacing w:line="480" w:lineRule="auto"/>
        <w:jc w:val="both"/>
      </w:pPr>
      <w:r>
        <w:lastRenderedPageBreak/>
        <w:t>CONCLUSION</w:t>
      </w:r>
    </w:p>
    <w:p w14:paraId="1D7A19CE" w14:textId="242E308E" w:rsidR="00F75551" w:rsidRDefault="00DE7B21" w:rsidP="00F75551">
      <w:pPr>
        <w:spacing w:line="480" w:lineRule="auto"/>
        <w:jc w:val="both"/>
      </w:pPr>
      <w:ins w:id="356" w:author="Faculty of Science" w:date="2015-01-02T13:18:00Z">
        <w:r>
          <w:t xml:space="preserve">The identification of such a strong relationship between environmental </w:t>
        </w:r>
      </w:ins>
      <w:ins w:id="357" w:author="Faculty of Science" w:date="2015-01-02T13:19:00Z">
        <w:r>
          <w:t>variability</w:t>
        </w:r>
      </w:ins>
      <w:ins w:id="358" w:author="Faculty of Science" w:date="2015-01-02T13:18:00Z">
        <w:r>
          <w:t xml:space="preserve"> and functional diversity has significance for lotic ecology </w:t>
        </w:r>
        <w:r>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fldChar w:fldCharType="separate"/>
        </w:r>
        <w:r w:rsidRPr="00DB681D">
          <w:rPr>
            <w:noProof/>
          </w:rPr>
          <w:t>(Palmer &amp; Poff 1997)</w:t>
        </w:r>
        <w:r>
          <w:fldChar w:fldCharType="end"/>
        </w:r>
        <w:r>
          <w:t xml:space="preserve">, as well as ecology in general. </w:t>
        </w:r>
      </w:ins>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These findings should be general to river systems in other regions and biomes, given the profound influence of hydrology in shaping the structure of fluvial landscapes</w:t>
      </w:r>
      <w:ins w:id="359" w:author="Faculty of Science" w:date="2015-01-03T15:55:00Z">
        <w:r w:rsidR="00A53B3E">
          <w:t>,</w:t>
        </w:r>
      </w:ins>
      <w:r w:rsidR="00F75551">
        <w:t xml:space="preserve"> and determining the ecological strategies of plants that are able to persist and thrive in the riparian environment. Comparisons with datasets from regions with harsh </w:t>
      </w:r>
      <w:proofErr w:type="spellStart"/>
      <w:r w:rsidR="00F75551">
        <w:t>but</w:t>
      </w:r>
      <w:del w:id="360" w:author="Faculty of Science" w:date="2015-01-02T12:20:00Z">
        <w:r w:rsidR="00F75551" w:rsidDel="00CC2513">
          <w:delText xml:space="preserve"> </w:delText>
        </w:r>
      </w:del>
      <w:r w:rsidR="00F75551">
        <w:t>highly</w:t>
      </w:r>
      <w:proofErr w:type="spellEnd"/>
      <w:r w:rsidR="00F75551">
        <w:t xml:space="preserve">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703CC2E2" w14:textId="77777777" w:rsidR="00F75551" w:rsidRDefault="00F75551" w:rsidP="00F75551">
      <w:pPr>
        <w:spacing w:line="480" w:lineRule="auto"/>
      </w:pPr>
    </w:p>
    <w:p w14:paraId="660D4A24" w14:textId="77777777" w:rsidR="00F75551" w:rsidRDefault="00F75551" w:rsidP="00F75551">
      <w:pPr>
        <w:spacing w:line="480" w:lineRule="auto"/>
      </w:pPr>
      <w:r>
        <w:t>ACKNOWLEDGEMENTS</w:t>
      </w:r>
    </w:p>
    <w:p w14:paraId="1D9B3563" w14:textId="77154CC5" w:rsidR="007F1B56" w:rsidRDefault="007F1B56" w:rsidP="007F1B56">
      <w:pPr>
        <w:spacing w:line="360" w:lineRule="auto"/>
        <w:rPr>
          <w:ins w:id="361" w:author="Faculty of Science" w:date="2015-01-03T17:03:00Z"/>
        </w:rPr>
      </w:pPr>
      <w:ins w:id="362" w:author="Faculty of Science" w:date="2015-01-03T17:03:00Z">
        <w:r w:rsidRPr="007F1B56">
          <w:rPr>
            <w:highlight w:val="yellow"/>
            <w:rPrChange w:id="363" w:author="Faculty of Science" w:date="2015-01-03T17:04:00Z">
              <w:rPr/>
            </w:rPrChange>
          </w:rPr>
          <w:t xml:space="preserve">Tanja Lenz gave invaluable advice and support throughout the project. </w:t>
        </w:r>
        <w:proofErr w:type="spellStart"/>
        <w:r w:rsidRPr="007F1B56">
          <w:rPr>
            <w:highlight w:val="yellow"/>
            <w:rPrChange w:id="364" w:author="Faculty of Science" w:date="2015-01-03T17:04:00Z">
              <w:rPr/>
            </w:rPrChange>
          </w:rPr>
          <w:t>Saskia</w:t>
        </w:r>
        <w:proofErr w:type="spellEnd"/>
        <w:r w:rsidRPr="007F1B56">
          <w:rPr>
            <w:highlight w:val="yellow"/>
            <w:rPrChange w:id="365" w:author="Faculty of Science" w:date="2015-01-03T17:04:00Z">
              <w:rPr/>
            </w:rPrChange>
          </w:rPr>
          <w:t xml:space="preserve"> </w:t>
        </w:r>
        <w:proofErr w:type="spellStart"/>
        <w:r w:rsidRPr="007F1B56">
          <w:rPr>
            <w:highlight w:val="yellow"/>
            <w:rPrChange w:id="366" w:author="Faculty of Science" w:date="2015-01-03T17:04:00Z">
              <w:rPr/>
            </w:rPrChange>
          </w:rPr>
          <w:t>Grootemaat</w:t>
        </w:r>
        <w:proofErr w:type="spellEnd"/>
        <w:r w:rsidRPr="007F1B56">
          <w:rPr>
            <w:highlight w:val="yellow"/>
            <w:rPrChange w:id="367" w:author="Faculty of Science" w:date="2015-01-03T17:04:00Z">
              <w:rPr/>
            </w:rPrChange>
          </w:rPr>
          <w:t xml:space="preserve">, Ashley Vey, Urvashi </w:t>
        </w:r>
        <w:proofErr w:type="spellStart"/>
        <w:r w:rsidRPr="007F1B56">
          <w:rPr>
            <w:highlight w:val="yellow"/>
            <w:rPrChange w:id="368" w:author="Faculty of Science" w:date="2015-01-03T17:04:00Z">
              <w:rPr/>
            </w:rPrChange>
          </w:rPr>
          <w:t>Lallu</w:t>
        </w:r>
        <w:proofErr w:type="spellEnd"/>
        <w:r w:rsidRPr="007F1B56">
          <w:rPr>
            <w:highlight w:val="yellow"/>
            <w:rPrChange w:id="369" w:author="Faculty of Science" w:date="2015-01-03T17:04:00Z">
              <w:rPr/>
            </w:rPrChange>
          </w:rPr>
          <w:t xml:space="preserve">, Julia Atkinson, Sally Lawson and Anthony </w:t>
        </w:r>
        <w:proofErr w:type="spellStart"/>
        <w:r w:rsidRPr="007F1B56">
          <w:rPr>
            <w:highlight w:val="yellow"/>
            <w:rPrChange w:id="370" w:author="Faculty of Science" w:date="2015-01-03T17:04:00Z">
              <w:rPr/>
            </w:rPrChange>
          </w:rPr>
          <w:t>Manea</w:t>
        </w:r>
        <w:proofErr w:type="spellEnd"/>
        <w:r w:rsidRPr="007F1B56">
          <w:rPr>
            <w:highlight w:val="yellow"/>
            <w:rPrChange w:id="371" w:author="Faculty of Science" w:date="2015-01-03T17:04:00Z">
              <w:rPr/>
            </w:rPrChange>
          </w:rPr>
          <w:t xml:space="preserve"> gave their time and inspiration in the field. We also wish to thank the officers of the New South Wales Parks and Wildlife Service and Parks Victoria who provided logistical advice and support, and the landowners who were so kind as to let us work and stay on their properties. Thanks also to Alan Baldry for his help in the herbarium, and to the PIREL group at Macquarie University for their support.</w:t>
        </w:r>
        <w:r>
          <w:t xml:space="preserve"> </w:t>
        </w:r>
      </w:ins>
    </w:p>
    <w:p w14:paraId="26E2329A" w14:textId="4F3E2195" w:rsidR="00F75551" w:rsidDel="007F1B56" w:rsidRDefault="00F75551" w:rsidP="00F75551">
      <w:pPr>
        <w:spacing w:line="480" w:lineRule="auto"/>
        <w:rPr>
          <w:del w:id="372" w:author="Faculty of Science" w:date="2015-01-03T17:03:00Z"/>
        </w:rPr>
      </w:pPr>
      <w:del w:id="373" w:author="Faculty of Science" w:date="2015-01-03T17:02:00Z">
        <w:r w:rsidDel="007F1B56">
          <w:delText>Thanks Michelle, Kirstie, Vashi and Mum.</w:delText>
        </w:r>
      </w:del>
    </w:p>
    <w:p w14:paraId="518747F3" w14:textId="77777777" w:rsidR="00774F53" w:rsidRDefault="00774F53" w:rsidP="00F75551">
      <w:pPr>
        <w:spacing w:line="480" w:lineRule="auto"/>
      </w:pPr>
    </w:p>
    <w:p w14:paraId="4DE0193B" w14:textId="77777777" w:rsidR="00774F53" w:rsidRDefault="00774F53" w:rsidP="00F75551">
      <w:pPr>
        <w:spacing w:line="480" w:lineRule="auto"/>
      </w:pPr>
    </w:p>
    <w:p w14:paraId="2934D21D" w14:textId="77777777" w:rsidR="00774F53" w:rsidRDefault="00774F53" w:rsidP="00F75551">
      <w:pPr>
        <w:spacing w:line="480" w:lineRule="auto"/>
      </w:pPr>
    </w:p>
    <w:p w14:paraId="6A6D68AA" w14:textId="77777777" w:rsidR="00774F53" w:rsidRDefault="00774F53" w:rsidP="00F75551">
      <w:pPr>
        <w:spacing w:line="480" w:lineRule="auto"/>
      </w:pPr>
    </w:p>
    <w:p w14:paraId="02554290" w14:textId="77777777" w:rsidR="00774F53" w:rsidRDefault="00774F53" w:rsidP="00F75551">
      <w:pPr>
        <w:spacing w:line="480" w:lineRule="auto"/>
      </w:pPr>
      <w:commentRangeStart w:id="374"/>
      <w:r>
        <w:lastRenderedPageBreak/>
        <w:t>REFERENCES</w:t>
      </w:r>
      <w:commentRangeEnd w:id="374"/>
      <w:r w:rsidR="008E69E4">
        <w:rPr>
          <w:rStyle w:val="CommentReference"/>
          <w:rFonts w:eastAsia="MS Mincho"/>
        </w:rPr>
        <w:commentReference w:id="374"/>
      </w:r>
    </w:p>
    <w:p w14:paraId="43625A14" w14:textId="2739EFEF" w:rsidR="007A07AA" w:rsidRPr="007A07AA" w:rsidRDefault="00A92656">
      <w:pPr>
        <w:pStyle w:val="NormalWeb"/>
        <w:ind w:left="480" w:hanging="480"/>
        <w:divId w:val="1975215421"/>
        <w:rPr>
          <w:rFonts w:ascii="Calibri" w:hAnsi="Calibri"/>
          <w:noProof/>
          <w:sz w:val="22"/>
        </w:rPr>
      </w:pPr>
      <w:r>
        <w:fldChar w:fldCharType="begin" w:fldLock="1"/>
      </w:r>
      <w:r w:rsidR="00774F53">
        <w:instrText xml:space="preserve">ADDIN Mendeley Bibliography CSL_BIBLIOGRAPHY </w:instrText>
      </w:r>
      <w:r>
        <w:fldChar w:fldCharType="separate"/>
      </w:r>
      <w:r w:rsidR="007A07AA" w:rsidRPr="007A07AA">
        <w:rPr>
          <w:rFonts w:ascii="Calibri" w:hAnsi="Calibri"/>
          <w:noProof/>
          <w:sz w:val="22"/>
        </w:rPr>
        <w:t xml:space="preserve">Aerts R. &amp; Honnay O. (2011) Forest restoration, biodiversity and ecosystem functioning. </w:t>
      </w:r>
      <w:r w:rsidR="007A07AA" w:rsidRPr="007A07AA">
        <w:rPr>
          <w:rFonts w:ascii="Calibri" w:hAnsi="Calibri"/>
          <w:i/>
          <w:iCs/>
          <w:noProof/>
          <w:sz w:val="22"/>
        </w:rPr>
        <w:t>BMC Ecology</w:t>
      </w:r>
      <w:r w:rsidR="007A07AA" w:rsidRPr="007A07AA">
        <w:rPr>
          <w:rFonts w:ascii="Calibri" w:hAnsi="Calibri"/>
          <w:noProof/>
          <w:sz w:val="22"/>
        </w:rPr>
        <w:t xml:space="preserve"> </w:t>
      </w:r>
      <w:r w:rsidR="007A07AA" w:rsidRPr="007A07AA">
        <w:rPr>
          <w:rFonts w:ascii="Calibri" w:hAnsi="Calibri"/>
          <w:b/>
          <w:bCs/>
          <w:noProof/>
          <w:sz w:val="22"/>
        </w:rPr>
        <w:t>11</w:t>
      </w:r>
      <w:r w:rsidR="007A07AA" w:rsidRPr="007A07AA">
        <w:rPr>
          <w:rFonts w:ascii="Calibri" w:hAnsi="Calibri"/>
          <w:noProof/>
          <w:sz w:val="22"/>
        </w:rPr>
        <w:t>, 29.</w:t>
      </w:r>
    </w:p>
    <w:p w14:paraId="2F268C7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Arthington A., Mackay S., James C., Rolls R., Sternberg D., A B., </w:t>
      </w:r>
      <w:r w:rsidRPr="007A07AA">
        <w:rPr>
          <w:rFonts w:ascii="Calibri" w:hAnsi="Calibri"/>
          <w:i/>
          <w:iCs/>
          <w:noProof/>
          <w:sz w:val="22"/>
        </w:rPr>
        <w:t>et al.</w:t>
      </w:r>
      <w:r w:rsidRPr="007A07AA">
        <w:rPr>
          <w:rFonts w:ascii="Calibri" w:hAnsi="Calibri"/>
          <w:noProof/>
          <w:sz w:val="22"/>
        </w:rPr>
        <w:t xml:space="preserve"> (2012) Ecological limits of hydrologic alteration: a test of the ELoHA framework in south-east Queensland. Waterlines Report Series No. 75. </w:t>
      </w:r>
      <w:r w:rsidRPr="007A07AA">
        <w:rPr>
          <w:rFonts w:ascii="Calibri" w:hAnsi="Calibri"/>
          <w:i/>
          <w:iCs/>
          <w:noProof/>
          <w:sz w:val="22"/>
        </w:rPr>
        <w:t>National Water Commission, Canberra, Australia</w:t>
      </w:r>
      <w:r w:rsidRPr="007A07AA">
        <w:rPr>
          <w:rFonts w:ascii="Calibri" w:hAnsi="Calibri"/>
          <w:noProof/>
          <w:sz w:val="22"/>
        </w:rPr>
        <w:t>.</w:t>
      </w:r>
    </w:p>
    <w:p w14:paraId="74E71A2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Arthington A.H., Naiman R.J., McCLAIN M.E. &amp; Nilsson C. (2010) Preserving the biodiversity and ecological services of rivers: new challenges and research opportunities.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55</w:t>
      </w:r>
      <w:r w:rsidRPr="007A07AA">
        <w:rPr>
          <w:rFonts w:ascii="Calibri" w:hAnsi="Calibri"/>
          <w:noProof/>
          <w:sz w:val="22"/>
        </w:rPr>
        <w:t>, 1–16.</w:t>
      </w:r>
    </w:p>
    <w:p w14:paraId="60E3261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Ashton D. &amp; Frankenberg J. (1976) Ecological Studies of Acmena smithi with special reference to Wilson’s Promontory. </w:t>
      </w:r>
      <w:r w:rsidRPr="007A07AA">
        <w:rPr>
          <w:rFonts w:ascii="Calibri" w:hAnsi="Calibri"/>
          <w:i/>
          <w:iCs/>
          <w:noProof/>
          <w:sz w:val="22"/>
        </w:rPr>
        <w:t>Australian J</w:t>
      </w:r>
      <w:r w:rsidRPr="007A07AA">
        <w:rPr>
          <w:rFonts w:ascii="Calibri" w:hAnsi="Calibri"/>
          <w:noProof/>
          <w:sz w:val="22"/>
        </w:rPr>
        <w:t xml:space="preserve"> </w:t>
      </w:r>
      <w:r w:rsidRPr="007A07AA">
        <w:rPr>
          <w:rFonts w:ascii="Calibri" w:hAnsi="Calibri"/>
          <w:b/>
          <w:bCs/>
          <w:noProof/>
          <w:sz w:val="22"/>
        </w:rPr>
        <w:t>24</w:t>
      </w:r>
      <w:r w:rsidRPr="007A07AA">
        <w:rPr>
          <w:rFonts w:ascii="Calibri" w:hAnsi="Calibri"/>
          <w:noProof/>
          <w:sz w:val="22"/>
        </w:rPr>
        <w:t>, 453–487.</w:t>
      </w:r>
    </w:p>
    <w:p w14:paraId="0539AEDB"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Baker W. (1990) Species richness of Colorado riparian vegetation. </w:t>
      </w:r>
      <w:r w:rsidRPr="007A07AA">
        <w:rPr>
          <w:rFonts w:ascii="Calibri" w:hAnsi="Calibri"/>
          <w:i/>
          <w:iCs/>
          <w:noProof/>
          <w:sz w:val="22"/>
        </w:rPr>
        <w:t>Journal of Vegetation Science</w:t>
      </w:r>
      <w:r w:rsidRPr="007A07AA">
        <w:rPr>
          <w:rFonts w:ascii="Calibri" w:hAnsi="Calibri"/>
          <w:noProof/>
          <w:sz w:val="22"/>
        </w:rPr>
        <w:t xml:space="preserve"> </w:t>
      </w:r>
      <w:r w:rsidRPr="007A07AA">
        <w:rPr>
          <w:rFonts w:ascii="Calibri" w:hAnsi="Calibri"/>
          <w:b/>
          <w:bCs/>
          <w:noProof/>
          <w:sz w:val="22"/>
        </w:rPr>
        <w:t>1</w:t>
      </w:r>
      <w:r w:rsidRPr="007A07AA">
        <w:rPr>
          <w:rFonts w:ascii="Calibri" w:hAnsi="Calibri"/>
          <w:noProof/>
          <w:sz w:val="22"/>
        </w:rPr>
        <w:t>, 119–124.</w:t>
      </w:r>
    </w:p>
    <w:p w14:paraId="10F5C14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Barton K. (2012) MuMIn: multi-model inference. </w:t>
      </w:r>
      <w:r w:rsidRPr="007A07AA">
        <w:rPr>
          <w:rFonts w:ascii="Calibri" w:hAnsi="Calibri"/>
          <w:i/>
          <w:iCs/>
          <w:noProof/>
          <w:sz w:val="22"/>
        </w:rPr>
        <w:t>R package version</w:t>
      </w:r>
      <w:r w:rsidRPr="007A07AA">
        <w:rPr>
          <w:rFonts w:ascii="Calibri" w:hAnsi="Calibri"/>
          <w:noProof/>
          <w:sz w:val="22"/>
        </w:rPr>
        <w:t xml:space="preserve"> </w:t>
      </w:r>
      <w:r w:rsidRPr="007A07AA">
        <w:rPr>
          <w:rFonts w:ascii="Calibri" w:hAnsi="Calibri"/>
          <w:b/>
          <w:bCs/>
          <w:noProof/>
          <w:sz w:val="22"/>
        </w:rPr>
        <w:t>1</w:t>
      </w:r>
      <w:r w:rsidRPr="007A07AA">
        <w:rPr>
          <w:rFonts w:ascii="Calibri" w:hAnsi="Calibri"/>
          <w:noProof/>
          <w:sz w:val="22"/>
        </w:rPr>
        <w:t>.</w:t>
      </w:r>
    </w:p>
    <w:p w14:paraId="3F03AF3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Beardsell D., Obrien S. &amp; Williams E. (1993) Reproductive biology of australian Myrtaceae. </w:t>
      </w:r>
      <w:r w:rsidRPr="007A07AA">
        <w:rPr>
          <w:rFonts w:ascii="Calibri" w:hAnsi="Calibri"/>
          <w:i/>
          <w:iCs/>
          <w:noProof/>
          <w:sz w:val="22"/>
        </w:rPr>
        <w:t>Australian Journal of Botany</w:t>
      </w:r>
      <w:r w:rsidRPr="007A07AA">
        <w:rPr>
          <w:rFonts w:ascii="Calibri" w:hAnsi="Calibri"/>
          <w:noProof/>
          <w:sz w:val="22"/>
        </w:rPr>
        <w:t xml:space="preserve"> </w:t>
      </w:r>
      <w:r w:rsidRPr="007A07AA">
        <w:rPr>
          <w:rFonts w:ascii="Calibri" w:hAnsi="Calibri"/>
          <w:b/>
          <w:bCs/>
          <w:noProof/>
          <w:sz w:val="22"/>
        </w:rPr>
        <w:t>41</w:t>
      </w:r>
      <w:r w:rsidRPr="007A07AA">
        <w:rPr>
          <w:rFonts w:ascii="Calibri" w:hAnsi="Calibri"/>
          <w:noProof/>
          <w:sz w:val="22"/>
        </w:rPr>
        <w:t>, 511–526.</w:t>
      </w:r>
    </w:p>
    <w:p w14:paraId="0B6560DE"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Bendix J. (1997) Flood disturbance and the distribution of riparian diversity. </w:t>
      </w:r>
      <w:r w:rsidRPr="007A07AA">
        <w:rPr>
          <w:rFonts w:ascii="Calibri" w:hAnsi="Calibri"/>
          <w:i/>
          <w:iCs/>
          <w:noProof/>
          <w:sz w:val="22"/>
        </w:rPr>
        <w:t>Geographical Review</w:t>
      </w:r>
      <w:r w:rsidRPr="007A07AA">
        <w:rPr>
          <w:rFonts w:ascii="Calibri" w:hAnsi="Calibri"/>
          <w:noProof/>
          <w:sz w:val="22"/>
        </w:rPr>
        <w:t xml:space="preserve"> </w:t>
      </w:r>
      <w:r w:rsidRPr="007A07AA">
        <w:rPr>
          <w:rFonts w:ascii="Calibri" w:hAnsi="Calibri"/>
          <w:b/>
          <w:bCs/>
          <w:noProof/>
          <w:sz w:val="22"/>
        </w:rPr>
        <w:t>87</w:t>
      </w:r>
      <w:r w:rsidRPr="007A07AA">
        <w:rPr>
          <w:rFonts w:ascii="Calibri" w:hAnsi="Calibri"/>
          <w:noProof/>
          <w:sz w:val="22"/>
        </w:rPr>
        <w:t>.</w:t>
      </w:r>
    </w:p>
    <w:p w14:paraId="4B41EB9B"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Bendix J. &amp; Hupp C. (2000) Hydrological and geomorphological impacts on riparian plant communities. </w:t>
      </w:r>
      <w:r w:rsidRPr="007A07AA">
        <w:rPr>
          <w:rFonts w:ascii="Calibri" w:hAnsi="Calibri"/>
          <w:i/>
          <w:iCs/>
          <w:noProof/>
          <w:sz w:val="22"/>
        </w:rPr>
        <w:t>Hydrological processes</w:t>
      </w:r>
      <w:r w:rsidRPr="007A07AA">
        <w:rPr>
          <w:rFonts w:ascii="Calibri" w:hAnsi="Calibri"/>
          <w:noProof/>
          <w:sz w:val="22"/>
        </w:rPr>
        <w:t xml:space="preserve"> </w:t>
      </w:r>
      <w:r w:rsidRPr="007A07AA">
        <w:rPr>
          <w:rFonts w:ascii="Calibri" w:hAnsi="Calibri"/>
          <w:b/>
          <w:bCs/>
          <w:noProof/>
          <w:sz w:val="22"/>
        </w:rPr>
        <w:t>2990</w:t>
      </w:r>
      <w:r w:rsidRPr="007A07AA">
        <w:rPr>
          <w:rFonts w:ascii="Calibri" w:hAnsi="Calibri"/>
          <w:noProof/>
          <w:sz w:val="22"/>
        </w:rPr>
        <w:t>, 2977–2990.</w:t>
      </w:r>
    </w:p>
    <w:p w14:paraId="3AF873A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Benjamini Y. &amp; Hochberg Y. (1995) Controlling the false discovery rate: a practical and powerful approach to multiple testing. </w:t>
      </w:r>
      <w:r w:rsidRPr="007A07AA">
        <w:rPr>
          <w:rFonts w:ascii="Calibri" w:hAnsi="Calibri"/>
          <w:i/>
          <w:iCs/>
          <w:noProof/>
          <w:sz w:val="22"/>
        </w:rPr>
        <w:t>Journal of the Royal Statistical Society. Series B (Methodological)</w:t>
      </w:r>
      <w:r w:rsidRPr="007A07AA">
        <w:rPr>
          <w:rFonts w:ascii="Calibri" w:hAnsi="Calibri"/>
          <w:noProof/>
          <w:sz w:val="22"/>
        </w:rPr>
        <w:t xml:space="preserve"> </w:t>
      </w:r>
      <w:r w:rsidRPr="007A07AA">
        <w:rPr>
          <w:rFonts w:ascii="Calibri" w:hAnsi="Calibri"/>
          <w:b/>
          <w:bCs/>
          <w:noProof/>
          <w:sz w:val="22"/>
        </w:rPr>
        <w:t>57</w:t>
      </w:r>
      <w:r w:rsidRPr="007A07AA">
        <w:rPr>
          <w:rFonts w:ascii="Calibri" w:hAnsi="Calibri"/>
          <w:noProof/>
          <w:sz w:val="22"/>
        </w:rPr>
        <w:t>, 289–300.</w:t>
      </w:r>
    </w:p>
    <w:p w14:paraId="687A699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Benjamini Y., Krieger A. &amp; Yekutieli D. (2006) Adaptive linear step-up procedures that control the false discovery rate. </w:t>
      </w:r>
      <w:r w:rsidRPr="007A07AA">
        <w:rPr>
          <w:rFonts w:ascii="Calibri" w:hAnsi="Calibri"/>
          <w:i/>
          <w:iCs/>
          <w:noProof/>
          <w:sz w:val="22"/>
        </w:rPr>
        <w:t>Biometrika</w:t>
      </w:r>
      <w:r w:rsidRPr="007A07AA">
        <w:rPr>
          <w:rFonts w:ascii="Calibri" w:hAnsi="Calibri"/>
          <w:noProof/>
          <w:sz w:val="22"/>
        </w:rPr>
        <w:t xml:space="preserve"> </w:t>
      </w:r>
      <w:r w:rsidRPr="007A07AA">
        <w:rPr>
          <w:rFonts w:ascii="Calibri" w:hAnsi="Calibri"/>
          <w:b/>
          <w:bCs/>
          <w:noProof/>
          <w:sz w:val="22"/>
        </w:rPr>
        <w:t>93</w:t>
      </w:r>
      <w:r w:rsidRPr="007A07AA">
        <w:rPr>
          <w:rFonts w:ascii="Calibri" w:hAnsi="Calibri"/>
          <w:noProof/>
          <w:sz w:val="22"/>
        </w:rPr>
        <w:t>, 491–507.</w:t>
      </w:r>
    </w:p>
    <w:p w14:paraId="3B30E8F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Biswas S. &amp; Mallik A. (2010) Disturbance effects on species diversity and functional diversity in riparian and upland plant communities.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91</w:t>
      </w:r>
      <w:r w:rsidRPr="007A07AA">
        <w:rPr>
          <w:rFonts w:ascii="Calibri" w:hAnsi="Calibri"/>
          <w:noProof/>
          <w:sz w:val="22"/>
        </w:rPr>
        <w:t>, 28–35.</w:t>
      </w:r>
    </w:p>
    <w:p w14:paraId="5E655CC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Bornette G., Tabacchi E., Hupp C., Puijalon S. &amp; Rostan J.C. (2008) A model of plant strategies in fluvial hydrosystems.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53</w:t>
      </w:r>
      <w:r w:rsidRPr="007A07AA">
        <w:rPr>
          <w:rFonts w:ascii="Calibri" w:hAnsi="Calibri"/>
          <w:noProof/>
          <w:sz w:val="22"/>
        </w:rPr>
        <w:t>, 1692–1705.</w:t>
      </w:r>
    </w:p>
    <w:p w14:paraId="71A47E4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Burnham K.P. &amp; Anderson D.R. (2002) </w:t>
      </w:r>
      <w:r w:rsidRPr="007A07AA">
        <w:rPr>
          <w:rFonts w:ascii="Calibri" w:hAnsi="Calibri"/>
          <w:i/>
          <w:iCs/>
          <w:noProof/>
          <w:sz w:val="22"/>
        </w:rPr>
        <w:t>Model selection and multimodel inference: a practical information-theoretic approach</w:t>
      </w:r>
      <w:r w:rsidRPr="007A07AA">
        <w:rPr>
          <w:rFonts w:ascii="Calibri" w:hAnsi="Calibri"/>
          <w:noProof/>
          <w:sz w:val="22"/>
        </w:rPr>
        <w:t>. Springer.</w:t>
      </w:r>
    </w:p>
    <w:p w14:paraId="4E8E4B8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Cadol D. &amp; Wohl E. (2010) Wood retention and transport in tropical, headwater streams, La Selva Biological Station, Costa Rica. </w:t>
      </w:r>
      <w:r w:rsidRPr="007A07AA">
        <w:rPr>
          <w:rFonts w:ascii="Calibri" w:hAnsi="Calibri"/>
          <w:i/>
          <w:iCs/>
          <w:noProof/>
          <w:sz w:val="22"/>
        </w:rPr>
        <w:t>Geomorphology</w:t>
      </w:r>
      <w:r w:rsidRPr="007A07AA">
        <w:rPr>
          <w:rFonts w:ascii="Calibri" w:hAnsi="Calibri"/>
          <w:noProof/>
          <w:sz w:val="22"/>
        </w:rPr>
        <w:t xml:space="preserve"> </w:t>
      </w:r>
      <w:r w:rsidRPr="007A07AA">
        <w:rPr>
          <w:rFonts w:ascii="Calibri" w:hAnsi="Calibri"/>
          <w:b/>
          <w:bCs/>
          <w:noProof/>
          <w:sz w:val="22"/>
        </w:rPr>
        <w:t>123</w:t>
      </w:r>
      <w:r w:rsidRPr="007A07AA">
        <w:rPr>
          <w:rFonts w:ascii="Calibri" w:hAnsi="Calibri"/>
          <w:noProof/>
          <w:sz w:val="22"/>
        </w:rPr>
        <w:t>, 61–73.</w:t>
      </w:r>
    </w:p>
    <w:p w14:paraId="43F4681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Cadotte M.W., Carscadden K. &amp; Mirotchnick N. (2011) Beyond species: functional diversity and the maintenance of ecological processes and services. </w:t>
      </w:r>
      <w:r w:rsidRPr="007A07AA">
        <w:rPr>
          <w:rFonts w:ascii="Calibri" w:hAnsi="Calibri"/>
          <w:i/>
          <w:iCs/>
          <w:noProof/>
          <w:sz w:val="22"/>
        </w:rPr>
        <w:t>Journal of Applied Ecology</w:t>
      </w:r>
      <w:r w:rsidRPr="007A07AA">
        <w:rPr>
          <w:rFonts w:ascii="Calibri" w:hAnsi="Calibri"/>
          <w:noProof/>
          <w:sz w:val="22"/>
        </w:rPr>
        <w:t xml:space="preserve"> </w:t>
      </w:r>
      <w:r w:rsidRPr="007A07AA">
        <w:rPr>
          <w:rFonts w:ascii="Calibri" w:hAnsi="Calibri"/>
          <w:b/>
          <w:bCs/>
          <w:noProof/>
          <w:sz w:val="22"/>
        </w:rPr>
        <w:t>48</w:t>
      </w:r>
      <w:r w:rsidRPr="007A07AA">
        <w:rPr>
          <w:rFonts w:ascii="Calibri" w:hAnsi="Calibri"/>
          <w:noProof/>
          <w:sz w:val="22"/>
        </w:rPr>
        <w:t>, 1079–1087.</w:t>
      </w:r>
    </w:p>
    <w:p w14:paraId="124AF3D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Cai Z.-Q., Schnitzer S. a &amp; Bongers F. (2009) Seasonal differences in leaf-level physiology give lianas a competitive advantage over trees in a tropical seasonal forest. </w:t>
      </w:r>
      <w:r w:rsidRPr="007A07AA">
        <w:rPr>
          <w:rFonts w:ascii="Calibri" w:hAnsi="Calibri"/>
          <w:i/>
          <w:iCs/>
          <w:noProof/>
          <w:sz w:val="22"/>
        </w:rPr>
        <w:t>Oecologia</w:t>
      </w:r>
      <w:r w:rsidRPr="007A07AA">
        <w:rPr>
          <w:rFonts w:ascii="Calibri" w:hAnsi="Calibri"/>
          <w:noProof/>
          <w:sz w:val="22"/>
        </w:rPr>
        <w:t xml:space="preserve"> </w:t>
      </w:r>
      <w:r w:rsidRPr="007A07AA">
        <w:rPr>
          <w:rFonts w:ascii="Calibri" w:hAnsi="Calibri"/>
          <w:b/>
          <w:bCs/>
          <w:noProof/>
          <w:sz w:val="22"/>
        </w:rPr>
        <w:t>161</w:t>
      </w:r>
      <w:r w:rsidRPr="007A07AA">
        <w:rPr>
          <w:rFonts w:ascii="Calibri" w:hAnsi="Calibri"/>
          <w:noProof/>
          <w:sz w:val="22"/>
        </w:rPr>
        <w:t>, 25–33.</w:t>
      </w:r>
    </w:p>
    <w:p w14:paraId="6079F1C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Cailliez F. (1983) The analytical solution of the additive constant problem. </w:t>
      </w:r>
      <w:r w:rsidRPr="007A07AA">
        <w:rPr>
          <w:rFonts w:ascii="Calibri" w:hAnsi="Calibri"/>
          <w:i/>
          <w:iCs/>
          <w:noProof/>
          <w:sz w:val="22"/>
        </w:rPr>
        <w:t>Psychometrika</w:t>
      </w:r>
      <w:r w:rsidRPr="007A07AA">
        <w:rPr>
          <w:rFonts w:ascii="Calibri" w:hAnsi="Calibri"/>
          <w:noProof/>
          <w:sz w:val="22"/>
        </w:rPr>
        <w:t xml:space="preserve"> </w:t>
      </w:r>
      <w:r w:rsidRPr="007A07AA">
        <w:rPr>
          <w:rFonts w:ascii="Calibri" w:hAnsi="Calibri"/>
          <w:b/>
          <w:bCs/>
          <w:noProof/>
          <w:sz w:val="22"/>
        </w:rPr>
        <w:t>48</w:t>
      </w:r>
      <w:r w:rsidRPr="007A07AA">
        <w:rPr>
          <w:rFonts w:ascii="Calibri" w:hAnsi="Calibri"/>
          <w:noProof/>
          <w:sz w:val="22"/>
        </w:rPr>
        <w:t>, 305–308.</w:t>
      </w:r>
    </w:p>
    <w:p w14:paraId="413E05C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Castelli R., Chambers J. &amp; Tausch R. (2000) Soil-plant relations along a soil-water gradient in Great Basin riparian meadows. </w:t>
      </w:r>
      <w:r w:rsidRPr="007A07AA">
        <w:rPr>
          <w:rFonts w:ascii="Calibri" w:hAnsi="Calibri"/>
          <w:i/>
          <w:iCs/>
          <w:noProof/>
          <w:sz w:val="22"/>
        </w:rPr>
        <w:t>Wetlands</w:t>
      </w:r>
      <w:r w:rsidRPr="007A07AA">
        <w:rPr>
          <w:rFonts w:ascii="Calibri" w:hAnsi="Calibri"/>
          <w:noProof/>
          <w:sz w:val="22"/>
        </w:rPr>
        <w:t xml:space="preserve"> </w:t>
      </w:r>
      <w:r w:rsidRPr="007A07AA">
        <w:rPr>
          <w:rFonts w:ascii="Calibri" w:hAnsi="Calibri"/>
          <w:b/>
          <w:bCs/>
          <w:noProof/>
          <w:sz w:val="22"/>
        </w:rPr>
        <w:t>20</w:t>
      </w:r>
      <w:r w:rsidRPr="007A07AA">
        <w:rPr>
          <w:rFonts w:ascii="Calibri" w:hAnsi="Calibri"/>
          <w:noProof/>
          <w:sz w:val="22"/>
        </w:rPr>
        <w:t>, 251–266.</w:t>
      </w:r>
    </w:p>
    <w:p w14:paraId="036FDDD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Catford J.A., Downes B.J., Gippel C.J. &amp; Vesk P.A. (2011) Flow regulation reduces native plant cover and facilitates exotic invasion in riparian wetlands. </w:t>
      </w:r>
      <w:r w:rsidRPr="007A07AA">
        <w:rPr>
          <w:rFonts w:ascii="Calibri" w:hAnsi="Calibri"/>
          <w:i/>
          <w:iCs/>
          <w:noProof/>
          <w:sz w:val="22"/>
        </w:rPr>
        <w:t>Journal of Applied Ecology</w:t>
      </w:r>
      <w:r w:rsidRPr="007A07AA">
        <w:rPr>
          <w:rFonts w:ascii="Calibri" w:hAnsi="Calibri"/>
          <w:noProof/>
          <w:sz w:val="22"/>
        </w:rPr>
        <w:t xml:space="preserve"> </w:t>
      </w:r>
      <w:r w:rsidRPr="007A07AA">
        <w:rPr>
          <w:rFonts w:ascii="Calibri" w:hAnsi="Calibri"/>
          <w:b/>
          <w:bCs/>
          <w:noProof/>
          <w:sz w:val="22"/>
        </w:rPr>
        <w:t>48</w:t>
      </w:r>
      <w:r w:rsidRPr="007A07AA">
        <w:rPr>
          <w:rFonts w:ascii="Calibri" w:hAnsi="Calibri"/>
          <w:noProof/>
          <w:sz w:val="22"/>
        </w:rPr>
        <w:t>, 432–442.</w:t>
      </w:r>
    </w:p>
    <w:p w14:paraId="759E25F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Catford J.A., Morris W.K., Vesk P. a., Gippel C.J. &amp; Downes B.J. (2014) Species and environmental characteristics point to flow regulation and drought as drivers of riparian plant invasion. </w:t>
      </w:r>
      <w:r w:rsidRPr="007A07AA">
        <w:rPr>
          <w:rFonts w:ascii="Calibri" w:hAnsi="Calibri"/>
          <w:i/>
          <w:iCs/>
          <w:noProof/>
          <w:sz w:val="22"/>
        </w:rPr>
        <w:t>Diversity and Distributions</w:t>
      </w:r>
      <w:r w:rsidRPr="007A07AA">
        <w:rPr>
          <w:rFonts w:ascii="Calibri" w:hAnsi="Calibri"/>
          <w:noProof/>
          <w:sz w:val="22"/>
        </w:rPr>
        <w:t>, n/a–n/a.</w:t>
      </w:r>
    </w:p>
    <w:p w14:paraId="4F23830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Catford J.A., Naiman R.J., Chambers L.E., Roberts J., Douglas M. &amp; Davies P. (2012) Predicting Novel Riparian Ecosystems in a Changing Climate. </w:t>
      </w:r>
      <w:r w:rsidRPr="007A07AA">
        <w:rPr>
          <w:rFonts w:ascii="Calibri" w:hAnsi="Calibri"/>
          <w:i/>
          <w:iCs/>
          <w:noProof/>
          <w:sz w:val="22"/>
        </w:rPr>
        <w:t>Ecosystems</w:t>
      </w:r>
      <w:r w:rsidRPr="007A07AA">
        <w:rPr>
          <w:rFonts w:ascii="Calibri" w:hAnsi="Calibri"/>
          <w:noProof/>
          <w:sz w:val="22"/>
        </w:rPr>
        <w:t xml:space="preserve"> </w:t>
      </w:r>
      <w:r w:rsidRPr="007A07AA">
        <w:rPr>
          <w:rFonts w:ascii="Calibri" w:hAnsi="Calibri"/>
          <w:b/>
          <w:bCs/>
          <w:noProof/>
          <w:sz w:val="22"/>
        </w:rPr>
        <w:t>16</w:t>
      </w:r>
      <w:r w:rsidRPr="007A07AA">
        <w:rPr>
          <w:rFonts w:ascii="Calibri" w:hAnsi="Calibri"/>
          <w:noProof/>
          <w:sz w:val="22"/>
        </w:rPr>
        <w:t>, 382–400.</w:t>
      </w:r>
    </w:p>
    <w:p w14:paraId="20662E4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Chave J., Coomes D., Jansen S., Lewis S.L., Swenson N.G. &amp; Amy E. (2009) Towards a worldwide wood economics spectrum. </w:t>
      </w:r>
      <w:r w:rsidRPr="007A07AA">
        <w:rPr>
          <w:rFonts w:ascii="Calibri" w:hAnsi="Calibri"/>
          <w:i/>
          <w:iCs/>
          <w:noProof/>
          <w:sz w:val="22"/>
        </w:rPr>
        <w:t>Ecology Letters</w:t>
      </w:r>
      <w:r w:rsidRPr="007A07AA">
        <w:rPr>
          <w:rFonts w:ascii="Calibri" w:hAnsi="Calibri"/>
          <w:noProof/>
          <w:sz w:val="22"/>
        </w:rPr>
        <w:t xml:space="preserve"> </w:t>
      </w:r>
      <w:r w:rsidRPr="007A07AA">
        <w:rPr>
          <w:rFonts w:ascii="Calibri" w:hAnsi="Calibri"/>
          <w:b/>
          <w:bCs/>
          <w:noProof/>
          <w:sz w:val="22"/>
        </w:rPr>
        <w:t>12</w:t>
      </w:r>
      <w:r w:rsidRPr="007A07AA">
        <w:rPr>
          <w:rFonts w:ascii="Calibri" w:hAnsi="Calibri"/>
          <w:noProof/>
          <w:sz w:val="22"/>
        </w:rPr>
        <w:t>, 351–366.</w:t>
      </w:r>
    </w:p>
    <w:p w14:paraId="0B0972D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Clark C.M., Flynn D.F.B., Butterfield B.J. &amp; Reich P.B. (2012) Testing the link between functional diversity and ecosystem functioning in a Minnesota grassland experiment. </w:t>
      </w:r>
      <w:r w:rsidRPr="007A07AA">
        <w:rPr>
          <w:rFonts w:ascii="Calibri" w:hAnsi="Calibri"/>
          <w:i/>
          <w:iCs/>
          <w:noProof/>
          <w:sz w:val="22"/>
        </w:rPr>
        <w:t>PloS one</w:t>
      </w:r>
      <w:r w:rsidRPr="007A07AA">
        <w:rPr>
          <w:rFonts w:ascii="Calibri" w:hAnsi="Calibri"/>
          <w:noProof/>
          <w:sz w:val="22"/>
        </w:rPr>
        <w:t xml:space="preserve"> </w:t>
      </w:r>
      <w:r w:rsidRPr="007A07AA">
        <w:rPr>
          <w:rFonts w:ascii="Calibri" w:hAnsi="Calibri"/>
          <w:b/>
          <w:bCs/>
          <w:noProof/>
          <w:sz w:val="22"/>
        </w:rPr>
        <w:t>7</w:t>
      </w:r>
      <w:r w:rsidRPr="007A07AA">
        <w:rPr>
          <w:rFonts w:ascii="Calibri" w:hAnsi="Calibri"/>
          <w:noProof/>
          <w:sz w:val="22"/>
        </w:rPr>
        <w:t>, e52821.</w:t>
      </w:r>
    </w:p>
    <w:p w14:paraId="04878C4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Connell J. (1978) Diversity in tropical rain forests and coral reefs. </w:t>
      </w:r>
      <w:r w:rsidRPr="007A07AA">
        <w:rPr>
          <w:rFonts w:ascii="Calibri" w:hAnsi="Calibri"/>
          <w:i/>
          <w:iCs/>
          <w:noProof/>
          <w:sz w:val="22"/>
        </w:rPr>
        <w:t>Science</w:t>
      </w:r>
      <w:r w:rsidRPr="007A07AA">
        <w:rPr>
          <w:rFonts w:ascii="Calibri" w:hAnsi="Calibri"/>
          <w:noProof/>
          <w:sz w:val="22"/>
        </w:rPr>
        <w:t xml:space="preserve"> </w:t>
      </w:r>
      <w:r w:rsidRPr="007A07AA">
        <w:rPr>
          <w:rFonts w:ascii="Calibri" w:hAnsi="Calibri"/>
          <w:b/>
          <w:bCs/>
          <w:noProof/>
          <w:sz w:val="22"/>
        </w:rPr>
        <w:t>199</w:t>
      </w:r>
      <w:r w:rsidRPr="007A07AA">
        <w:rPr>
          <w:rFonts w:ascii="Calibri" w:hAnsi="Calibri"/>
          <w:noProof/>
          <w:sz w:val="22"/>
        </w:rPr>
        <w:t>, 1302–1310.</w:t>
      </w:r>
    </w:p>
    <w:p w14:paraId="5F1D686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7A07AA">
        <w:rPr>
          <w:rFonts w:ascii="Calibri" w:hAnsi="Calibri"/>
          <w:i/>
          <w:iCs/>
          <w:noProof/>
          <w:sz w:val="22"/>
        </w:rPr>
        <w:t>Earth-Science Reviews</w:t>
      </w:r>
      <w:r w:rsidRPr="007A07AA">
        <w:rPr>
          <w:rFonts w:ascii="Calibri" w:hAnsi="Calibri"/>
          <w:noProof/>
          <w:sz w:val="22"/>
        </w:rPr>
        <w:t xml:space="preserve"> </w:t>
      </w:r>
      <w:r w:rsidRPr="007A07AA">
        <w:rPr>
          <w:rFonts w:ascii="Calibri" w:hAnsi="Calibri"/>
          <w:b/>
          <w:bCs/>
          <w:noProof/>
          <w:sz w:val="22"/>
        </w:rPr>
        <w:t>84</w:t>
      </w:r>
      <w:r w:rsidRPr="007A07AA">
        <w:rPr>
          <w:rFonts w:ascii="Calibri" w:hAnsi="Calibri"/>
          <w:noProof/>
          <w:sz w:val="22"/>
        </w:rPr>
        <w:t>, 56–86.</w:t>
      </w:r>
    </w:p>
    <w:p w14:paraId="063AB40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Cornelissen J.H.C.A., Lavorel S.B., Garnier E.B., Díaz S.C., Buchmann N.D., Gurvich D.E.C., </w:t>
      </w:r>
      <w:r w:rsidRPr="007A07AA">
        <w:rPr>
          <w:rFonts w:ascii="Calibri" w:hAnsi="Calibri"/>
          <w:i/>
          <w:iCs/>
          <w:noProof/>
          <w:sz w:val="22"/>
        </w:rPr>
        <w:t>et al.</w:t>
      </w:r>
      <w:r w:rsidRPr="007A07AA">
        <w:rPr>
          <w:rFonts w:ascii="Calibri" w:hAnsi="Calibri"/>
          <w:noProof/>
          <w:sz w:val="22"/>
        </w:rPr>
        <w:t xml:space="preserve"> (2003) A handbook of protocols for standardised and easy measurement of plant functional traits worldwide. </w:t>
      </w:r>
      <w:r w:rsidRPr="007A07AA">
        <w:rPr>
          <w:rFonts w:ascii="Calibri" w:hAnsi="Calibri"/>
          <w:i/>
          <w:iCs/>
          <w:noProof/>
          <w:sz w:val="22"/>
        </w:rPr>
        <w:t>Australian Journal of Botany</w:t>
      </w:r>
      <w:r w:rsidRPr="007A07AA">
        <w:rPr>
          <w:rFonts w:ascii="Calibri" w:hAnsi="Calibri"/>
          <w:noProof/>
          <w:sz w:val="22"/>
        </w:rPr>
        <w:t xml:space="preserve"> </w:t>
      </w:r>
      <w:r w:rsidRPr="007A07AA">
        <w:rPr>
          <w:rFonts w:ascii="Calibri" w:hAnsi="Calibri"/>
          <w:b/>
          <w:bCs/>
          <w:noProof/>
          <w:sz w:val="22"/>
        </w:rPr>
        <w:t>51</w:t>
      </w:r>
      <w:r w:rsidRPr="007A07AA">
        <w:rPr>
          <w:rFonts w:ascii="Calibri" w:hAnsi="Calibri"/>
          <w:noProof/>
          <w:sz w:val="22"/>
        </w:rPr>
        <w:t>, 335–380.</w:t>
      </w:r>
    </w:p>
    <w:p w14:paraId="151A038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Curran T.J., Gersbach L.N., Edwards W. &amp; Krockenberger A.K. (2008) Wood density predicts plant damage and vegetative recovery rates caused by cyclone disturbance in tropical rainforest tree species of North Queensland, Australia. </w:t>
      </w:r>
      <w:r w:rsidRPr="007A07AA">
        <w:rPr>
          <w:rFonts w:ascii="Calibri" w:hAnsi="Calibri"/>
          <w:i/>
          <w:iCs/>
          <w:noProof/>
          <w:sz w:val="22"/>
        </w:rPr>
        <w:t>Austral Ecology</w:t>
      </w:r>
      <w:r w:rsidRPr="007A07AA">
        <w:rPr>
          <w:rFonts w:ascii="Calibri" w:hAnsi="Calibri"/>
          <w:noProof/>
          <w:sz w:val="22"/>
        </w:rPr>
        <w:t xml:space="preserve"> </w:t>
      </w:r>
      <w:r w:rsidRPr="007A07AA">
        <w:rPr>
          <w:rFonts w:ascii="Calibri" w:hAnsi="Calibri"/>
          <w:b/>
          <w:bCs/>
          <w:noProof/>
          <w:sz w:val="22"/>
        </w:rPr>
        <w:t>33</w:t>
      </w:r>
      <w:r w:rsidRPr="007A07AA">
        <w:rPr>
          <w:rFonts w:ascii="Calibri" w:hAnsi="Calibri"/>
          <w:noProof/>
          <w:sz w:val="22"/>
        </w:rPr>
        <w:t>, 442–450.</w:t>
      </w:r>
    </w:p>
    <w:p w14:paraId="220643B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Debastiani V.J. &amp; Pillar V.D. (2012) SYNCSA - R tool for analysis of metacommunities based on functional traits and phylogeny of the community components. </w:t>
      </w:r>
      <w:r w:rsidRPr="007A07AA">
        <w:rPr>
          <w:rFonts w:ascii="Calibri" w:hAnsi="Calibri"/>
          <w:i/>
          <w:iCs/>
          <w:noProof/>
          <w:sz w:val="22"/>
        </w:rPr>
        <w:t>Bioinformatics</w:t>
      </w:r>
      <w:r w:rsidRPr="007A07AA">
        <w:rPr>
          <w:rFonts w:ascii="Calibri" w:hAnsi="Calibri"/>
          <w:noProof/>
          <w:sz w:val="22"/>
        </w:rPr>
        <w:t xml:space="preserve"> </w:t>
      </w:r>
      <w:r w:rsidRPr="007A07AA">
        <w:rPr>
          <w:rFonts w:ascii="Calibri" w:hAnsi="Calibri"/>
          <w:b/>
          <w:bCs/>
          <w:noProof/>
          <w:sz w:val="22"/>
        </w:rPr>
        <w:t>28</w:t>
      </w:r>
      <w:r w:rsidRPr="007A07AA">
        <w:rPr>
          <w:rFonts w:ascii="Calibri" w:hAnsi="Calibri"/>
          <w:noProof/>
          <w:sz w:val="22"/>
        </w:rPr>
        <w:t>, 2067–2068.</w:t>
      </w:r>
    </w:p>
    <w:p w14:paraId="656065A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Dı́az S. &amp; Cabido M. (2001) Vive la différence : plant functional diversity matters to ecosystem processes. </w:t>
      </w:r>
      <w:r w:rsidRPr="007A07AA">
        <w:rPr>
          <w:rFonts w:ascii="Calibri" w:hAnsi="Calibri"/>
          <w:i/>
          <w:iCs/>
          <w:noProof/>
          <w:sz w:val="22"/>
        </w:rPr>
        <w:t>Trends in Ecology &amp; Evolution</w:t>
      </w:r>
      <w:r w:rsidRPr="007A07AA">
        <w:rPr>
          <w:rFonts w:ascii="Calibri" w:hAnsi="Calibri"/>
          <w:noProof/>
          <w:sz w:val="22"/>
        </w:rPr>
        <w:t xml:space="preserve"> </w:t>
      </w:r>
      <w:r w:rsidRPr="007A07AA">
        <w:rPr>
          <w:rFonts w:ascii="Calibri" w:hAnsi="Calibri"/>
          <w:b/>
          <w:bCs/>
          <w:noProof/>
          <w:sz w:val="22"/>
        </w:rPr>
        <w:t>16</w:t>
      </w:r>
      <w:r w:rsidRPr="007A07AA">
        <w:rPr>
          <w:rFonts w:ascii="Calibri" w:hAnsi="Calibri"/>
          <w:noProof/>
          <w:sz w:val="22"/>
        </w:rPr>
        <w:t>, 646–655.</w:t>
      </w:r>
    </w:p>
    <w:p w14:paraId="3E28648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Díaz S., Cabido M. &amp; Casanoves F. (1998) Plant functional traits and environmental filters at a regional scale. </w:t>
      </w:r>
      <w:r w:rsidRPr="007A07AA">
        <w:rPr>
          <w:rFonts w:ascii="Calibri" w:hAnsi="Calibri"/>
          <w:i/>
          <w:iCs/>
          <w:noProof/>
          <w:sz w:val="22"/>
        </w:rPr>
        <w:t>Journal of Vegetation …</w:t>
      </w:r>
      <w:r w:rsidRPr="007A07AA">
        <w:rPr>
          <w:rFonts w:ascii="Calibri" w:hAnsi="Calibri"/>
          <w:noProof/>
          <w:sz w:val="22"/>
        </w:rPr>
        <w:t xml:space="preserve"> </w:t>
      </w:r>
      <w:r w:rsidRPr="007A07AA">
        <w:rPr>
          <w:rFonts w:ascii="Calibri" w:hAnsi="Calibri"/>
          <w:b/>
          <w:bCs/>
          <w:noProof/>
          <w:sz w:val="22"/>
        </w:rPr>
        <w:t>9</w:t>
      </w:r>
      <w:r w:rsidRPr="007A07AA">
        <w:rPr>
          <w:rFonts w:ascii="Calibri" w:hAnsi="Calibri"/>
          <w:noProof/>
          <w:sz w:val="22"/>
        </w:rPr>
        <w:t>, 113–122.</w:t>
      </w:r>
    </w:p>
    <w:p w14:paraId="2EA6477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Díaz S. &amp; Lavorel S. (2007) Incorporating plant functional diversity effects in ecosystem service assessments. </w:t>
      </w:r>
      <w:r w:rsidRPr="007A07AA">
        <w:rPr>
          <w:rFonts w:ascii="Calibri" w:hAnsi="Calibri"/>
          <w:i/>
          <w:iCs/>
          <w:noProof/>
          <w:sz w:val="22"/>
        </w:rPr>
        <w:t>Proceedings of the National Academy of Sciences of the United States of America</w:t>
      </w:r>
      <w:r w:rsidRPr="007A07AA">
        <w:rPr>
          <w:rFonts w:ascii="Calibri" w:hAnsi="Calibri"/>
          <w:noProof/>
          <w:sz w:val="22"/>
        </w:rPr>
        <w:t xml:space="preserve"> </w:t>
      </w:r>
      <w:r w:rsidRPr="007A07AA">
        <w:rPr>
          <w:rFonts w:ascii="Calibri" w:hAnsi="Calibri"/>
          <w:b/>
          <w:bCs/>
          <w:noProof/>
          <w:sz w:val="22"/>
        </w:rPr>
        <w:t>104</w:t>
      </w:r>
      <w:r w:rsidRPr="007A07AA">
        <w:rPr>
          <w:rFonts w:ascii="Calibri" w:hAnsi="Calibri"/>
          <w:noProof/>
          <w:sz w:val="22"/>
        </w:rPr>
        <w:t>, 20684–20689.</w:t>
      </w:r>
    </w:p>
    <w:p w14:paraId="3C11978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Falster D.S. (2006) Sapling strength and safety: the importance of wood density in tropical forests. </w:t>
      </w:r>
      <w:r w:rsidRPr="007A07AA">
        <w:rPr>
          <w:rFonts w:ascii="Calibri" w:hAnsi="Calibri"/>
          <w:i/>
          <w:iCs/>
          <w:noProof/>
          <w:sz w:val="22"/>
        </w:rPr>
        <w:t>The New Phytologist</w:t>
      </w:r>
      <w:r w:rsidRPr="007A07AA">
        <w:rPr>
          <w:rFonts w:ascii="Calibri" w:hAnsi="Calibri"/>
          <w:noProof/>
          <w:sz w:val="22"/>
        </w:rPr>
        <w:t xml:space="preserve"> </w:t>
      </w:r>
      <w:r w:rsidRPr="007A07AA">
        <w:rPr>
          <w:rFonts w:ascii="Calibri" w:hAnsi="Calibri"/>
          <w:b/>
          <w:bCs/>
          <w:noProof/>
          <w:sz w:val="22"/>
        </w:rPr>
        <w:t>171</w:t>
      </w:r>
      <w:r w:rsidRPr="007A07AA">
        <w:rPr>
          <w:rFonts w:ascii="Calibri" w:hAnsi="Calibri"/>
          <w:noProof/>
          <w:sz w:val="22"/>
        </w:rPr>
        <w:t>, 237–9.</w:t>
      </w:r>
    </w:p>
    <w:p w14:paraId="09EFA97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Finlayson B.L. &amp; McMahon T.A. (1988) Australia vs. the world: a comparative analysis of streamflow characteristics. </w:t>
      </w:r>
      <w:r w:rsidRPr="007A07AA">
        <w:rPr>
          <w:rFonts w:ascii="Calibri" w:hAnsi="Calibri"/>
          <w:i/>
          <w:iCs/>
          <w:noProof/>
          <w:sz w:val="22"/>
        </w:rPr>
        <w:t>Fluvial Geomorphology of Australia</w:t>
      </w:r>
      <w:r w:rsidRPr="007A07AA">
        <w:rPr>
          <w:rFonts w:ascii="Calibri" w:hAnsi="Calibri"/>
          <w:noProof/>
          <w:sz w:val="22"/>
        </w:rPr>
        <w:t>, 17–40.</w:t>
      </w:r>
    </w:p>
    <w:p w14:paraId="4A45A26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Garssen A.G., Verhoeven J.T. a. &amp; Soons M.B. (2014) Effects of climate-induced increases in summer drought on riparian plant species: a meta-analysis.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59</w:t>
      </w:r>
      <w:r w:rsidRPr="007A07AA">
        <w:rPr>
          <w:rFonts w:ascii="Calibri" w:hAnsi="Calibri"/>
          <w:noProof/>
          <w:sz w:val="22"/>
        </w:rPr>
        <w:t>, 1052–1063.</w:t>
      </w:r>
    </w:p>
    <w:p w14:paraId="6C75527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Gower J. (1971) A general coefficient of similarity and some of its properties. </w:t>
      </w:r>
      <w:r w:rsidRPr="007A07AA">
        <w:rPr>
          <w:rFonts w:ascii="Calibri" w:hAnsi="Calibri"/>
          <w:i/>
          <w:iCs/>
          <w:noProof/>
          <w:sz w:val="22"/>
        </w:rPr>
        <w:t>Biometrics</w:t>
      </w:r>
      <w:r w:rsidRPr="007A07AA">
        <w:rPr>
          <w:rFonts w:ascii="Calibri" w:hAnsi="Calibri"/>
          <w:noProof/>
          <w:sz w:val="22"/>
        </w:rPr>
        <w:t xml:space="preserve"> </w:t>
      </w:r>
      <w:r w:rsidRPr="007A07AA">
        <w:rPr>
          <w:rFonts w:ascii="Calibri" w:hAnsi="Calibri"/>
          <w:b/>
          <w:bCs/>
          <w:noProof/>
          <w:sz w:val="22"/>
        </w:rPr>
        <w:t>27</w:t>
      </w:r>
      <w:r w:rsidRPr="007A07AA">
        <w:rPr>
          <w:rFonts w:ascii="Calibri" w:hAnsi="Calibri"/>
          <w:noProof/>
          <w:sz w:val="22"/>
        </w:rPr>
        <w:t>, 857–871.</w:t>
      </w:r>
    </w:p>
    <w:p w14:paraId="6BEA814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Graf W. (2006) Downstream hydrologic and geomorphic effects of large dams on American rivers. </w:t>
      </w:r>
      <w:r w:rsidRPr="007A07AA">
        <w:rPr>
          <w:rFonts w:ascii="Calibri" w:hAnsi="Calibri"/>
          <w:i/>
          <w:iCs/>
          <w:noProof/>
          <w:sz w:val="22"/>
        </w:rPr>
        <w:t>Geomorphology</w:t>
      </w:r>
      <w:r w:rsidRPr="007A07AA">
        <w:rPr>
          <w:rFonts w:ascii="Calibri" w:hAnsi="Calibri"/>
          <w:noProof/>
          <w:sz w:val="22"/>
        </w:rPr>
        <w:t xml:space="preserve"> </w:t>
      </w:r>
      <w:r w:rsidRPr="007A07AA">
        <w:rPr>
          <w:rFonts w:ascii="Calibri" w:hAnsi="Calibri"/>
          <w:b/>
          <w:bCs/>
          <w:noProof/>
          <w:sz w:val="22"/>
        </w:rPr>
        <w:t>79</w:t>
      </w:r>
      <w:r w:rsidRPr="007A07AA">
        <w:rPr>
          <w:rFonts w:ascii="Calibri" w:hAnsi="Calibri"/>
          <w:noProof/>
          <w:sz w:val="22"/>
        </w:rPr>
        <w:t>, 336–360.</w:t>
      </w:r>
    </w:p>
    <w:p w14:paraId="1E6DF149"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Greet J., Angus Webb J. &amp; Cousens R.D. (2011) The importance of seasonal flow timing for riparian vegetation dynamics: a systematic review using causal criteria analysis.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56</w:t>
      </w:r>
      <w:r w:rsidRPr="007A07AA">
        <w:rPr>
          <w:rFonts w:ascii="Calibri" w:hAnsi="Calibri"/>
          <w:noProof/>
          <w:sz w:val="22"/>
        </w:rPr>
        <w:t>, 1231–1247.</w:t>
      </w:r>
    </w:p>
    <w:p w14:paraId="7ACE406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Harmon M.E., Franklin J.F., Swanson F.J., Sollins P., Gregory S., Lattin J., </w:t>
      </w:r>
      <w:r w:rsidRPr="007A07AA">
        <w:rPr>
          <w:rFonts w:ascii="Calibri" w:hAnsi="Calibri"/>
          <w:i/>
          <w:iCs/>
          <w:noProof/>
          <w:sz w:val="22"/>
        </w:rPr>
        <w:t>et al.</w:t>
      </w:r>
      <w:r w:rsidRPr="007A07AA">
        <w:rPr>
          <w:rFonts w:ascii="Calibri" w:hAnsi="Calibri"/>
          <w:noProof/>
          <w:sz w:val="22"/>
        </w:rPr>
        <w:t xml:space="preserve"> (1986) Ecology of coarse woody debris in temperate ecosystems. </w:t>
      </w:r>
      <w:r w:rsidRPr="007A07AA">
        <w:rPr>
          <w:rFonts w:ascii="Calibri" w:hAnsi="Calibri"/>
          <w:i/>
          <w:iCs/>
          <w:noProof/>
          <w:sz w:val="22"/>
        </w:rPr>
        <w:t>Advances in Ecological Research</w:t>
      </w:r>
      <w:r w:rsidRPr="007A07AA">
        <w:rPr>
          <w:rFonts w:ascii="Calibri" w:hAnsi="Calibri"/>
          <w:noProof/>
          <w:sz w:val="22"/>
        </w:rPr>
        <w:t xml:space="preserve"> </w:t>
      </w:r>
      <w:r w:rsidRPr="007A07AA">
        <w:rPr>
          <w:rFonts w:ascii="Calibri" w:hAnsi="Calibri"/>
          <w:b/>
          <w:bCs/>
          <w:noProof/>
          <w:sz w:val="22"/>
        </w:rPr>
        <w:t>15</w:t>
      </w:r>
      <w:r w:rsidRPr="007A07AA">
        <w:rPr>
          <w:rFonts w:ascii="Calibri" w:hAnsi="Calibri"/>
          <w:noProof/>
          <w:sz w:val="22"/>
        </w:rPr>
        <w:t>, 133–302.</w:t>
      </w:r>
    </w:p>
    <w:p w14:paraId="558A9DAB"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Heiberger R.M. &amp; Holland B. (2004) </w:t>
      </w:r>
      <w:r w:rsidRPr="007A07AA">
        <w:rPr>
          <w:rFonts w:ascii="Calibri" w:hAnsi="Calibri"/>
          <w:i/>
          <w:iCs/>
          <w:noProof/>
          <w:sz w:val="22"/>
        </w:rPr>
        <w:t>Statistical analysis and data display: an intermediate course with examples in S-Plus, R, and SAS</w:t>
      </w:r>
      <w:r w:rsidRPr="007A07AA">
        <w:rPr>
          <w:rFonts w:ascii="Calibri" w:hAnsi="Calibri"/>
          <w:noProof/>
          <w:sz w:val="22"/>
        </w:rPr>
        <w:t>. Springer.</w:t>
      </w:r>
    </w:p>
    <w:p w14:paraId="41CF7D9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Hennessy K., Fawcett R., Kirono D., Mpelasoka M., Jones D., Bathols J., </w:t>
      </w:r>
      <w:r w:rsidRPr="007A07AA">
        <w:rPr>
          <w:rFonts w:ascii="Calibri" w:hAnsi="Calibri"/>
          <w:i/>
          <w:iCs/>
          <w:noProof/>
          <w:sz w:val="22"/>
        </w:rPr>
        <w:t>et al.</w:t>
      </w:r>
      <w:r w:rsidRPr="007A07AA">
        <w:rPr>
          <w:rFonts w:ascii="Calibri" w:hAnsi="Calibri"/>
          <w:noProof/>
          <w:sz w:val="22"/>
        </w:rPr>
        <w:t xml:space="preserve"> (2008) </w:t>
      </w:r>
      <w:r w:rsidRPr="007A07AA">
        <w:rPr>
          <w:rFonts w:ascii="Calibri" w:hAnsi="Calibri"/>
          <w:i/>
          <w:iCs/>
          <w:noProof/>
          <w:sz w:val="22"/>
        </w:rPr>
        <w:t>An assessment of the impact of climate change on the nature and frequency of exceptional climatic events. Australian Government, Bureau of Meterology</w:t>
      </w:r>
      <w:r w:rsidRPr="007A07AA">
        <w:rPr>
          <w:rFonts w:ascii="Calibri" w:hAnsi="Calibri"/>
          <w:noProof/>
          <w:sz w:val="22"/>
        </w:rPr>
        <w:t>. Department of Agriculture, Fisheries and Forestry, 2008., Canberra, Australia.</w:t>
      </w:r>
    </w:p>
    <w:p w14:paraId="5010F25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Hennessy K., Fitzharris B., Bates B.C., Harvey N., SM H., L H., </w:t>
      </w:r>
      <w:r w:rsidRPr="007A07AA">
        <w:rPr>
          <w:rFonts w:ascii="Calibri" w:hAnsi="Calibri"/>
          <w:i/>
          <w:iCs/>
          <w:noProof/>
          <w:sz w:val="22"/>
        </w:rPr>
        <w:t>et al.</w:t>
      </w:r>
      <w:r w:rsidRPr="007A07AA">
        <w:rPr>
          <w:rFonts w:ascii="Calibri" w:hAnsi="Calibri"/>
          <w:noProof/>
          <w:sz w:val="22"/>
        </w:rPr>
        <w:t xml:space="preserve"> (2007) </w:t>
      </w:r>
      <w:r w:rsidRPr="007A07AA">
        <w:rPr>
          <w:rFonts w:ascii="Calibri" w:hAnsi="Calibri"/>
          <w:i/>
          <w:iCs/>
          <w:noProof/>
          <w:sz w:val="22"/>
        </w:rPr>
        <w:t>Climate Change 2007: Impacts, Adaptation and Vulnerability. Contribution of Working Group II to the Fourth Assessment Report of the Intergovernmental Panel on Climate Change</w:t>
      </w:r>
      <w:r w:rsidRPr="007A07AA">
        <w:rPr>
          <w:rFonts w:ascii="Calibri" w:hAnsi="Calibri"/>
          <w:noProof/>
          <w:sz w:val="22"/>
        </w:rPr>
        <w:t>. (Eds M.. Parry, O.. Canziani, J.. Palutikof, P.. van der Linden &amp; C.. Hanson), Cambridge University Press, Cambridge.</w:t>
      </w:r>
    </w:p>
    <w:p w14:paraId="352E35E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Hooper D., Iii F.C. &amp; Ewel J. (2005) Effects of biodiversity on ecosystem functioning: a consensus of current knowledge. </w:t>
      </w:r>
      <w:r w:rsidRPr="007A07AA">
        <w:rPr>
          <w:rFonts w:ascii="Calibri" w:hAnsi="Calibri"/>
          <w:i/>
          <w:iCs/>
          <w:noProof/>
          <w:sz w:val="22"/>
        </w:rPr>
        <w:t>Ecological Monographs</w:t>
      </w:r>
      <w:r w:rsidRPr="007A07AA">
        <w:rPr>
          <w:rFonts w:ascii="Calibri" w:hAnsi="Calibri"/>
          <w:noProof/>
          <w:sz w:val="22"/>
        </w:rPr>
        <w:t xml:space="preserve"> </w:t>
      </w:r>
      <w:r w:rsidRPr="007A07AA">
        <w:rPr>
          <w:rFonts w:ascii="Calibri" w:hAnsi="Calibri"/>
          <w:b/>
          <w:bCs/>
          <w:noProof/>
          <w:sz w:val="22"/>
        </w:rPr>
        <w:t>75</w:t>
      </w:r>
      <w:r w:rsidRPr="007A07AA">
        <w:rPr>
          <w:rFonts w:ascii="Calibri" w:hAnsi="Calibri"/>
          <w:noProof/>
          <w:sz w:val="22"/>
        </w:rPr>
        <w:t>, 3–35.</w:t>
      </w:r>
    </w:p>
    <w:p w14:paraId="48D66BCE"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Howell J. &amp; Benson D. (2000) Predicting potential impacts of environmental flows on weedy riparian vegetation of the Hawkesbury–Nepean River, south‐eastern Australia. </w:t>
      </w:r>
      <w:r w:rsidRPr="007A07AA">
        <w:rPr>
          <w:rFonts w:ascii="Calibri" w:hAnsi="Calibri"/>
          <w:i/>
          <w:iCs/>
          <w:noProof/>
          <w:sz w:val="22"/>
        </w:rPr>
        <w:t>Austral Ecology</w:t>
      </w:r>
      <w:r w:rsidRPr="007A07AA">
        <w:rPr>
          <w:rFonts w:ascii="Calibri" w:hAnsi="Calibri"/>
          <w:noProof/>
          <w:sz w:val="22"/>
        </w:rPr>
        <w:t xml:space="preserve"> </w:t>
      </w:r>
      <w:r w:rsidRPr="007A07AA">
        <w:rPr>
          <w:rFonts w:ascii="Calibri" w:hAnsi="Calibri"/>
          <w:b/>
          <w:bCs/>
          <w:noProof/>
          <w:sz w:val="22"/>
        </w:rPr>
        <w:t>25</w:t>
      </w:r>
      <w:r w:rsidRPr="007A07AA">
        <w:rPr>
          <w:rFonts w:ascii="Calibri" w:hAnsi="Calibri"/>
          <w:noProof/>
          <w:sz w:val="22"/>
        </w:rPr>
        <w:t>, 463–475.</w:t>
      </w:r>
    </w:p>
    <w:p w14:paraId="64F2A0F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Huang X. &amp; Niemann J. (2006) An evaluation of the geomorphically effective event for fluvial processes over long periods. </w:t>
      </w:r>
      <w:r w:rsidRPr="007A07AA">
        <w:rPr>
          <w:rFonts w:ascii="Calibri" w:hAnsi="Calibri"/>
          <w:i/>
          <w:iCs/>
          <w:noProof/>
          <w:sz w:val="22"/>
        </w:rPr>
        <w:t>Journal of Geophysical Research: …</w:t>
      </w:r>
      <w:r w:rsidRPr="007A07AA">
        <w:rPr>
          <w:rFonts w:ascii="Calibri" w:hAnsi="Calibri"/>
          <w:noProof/>
          <w:sz w:val="22"/>
        </w:rPr>
        <w:t xml:space="preserve"> </w:t>
      </w:r>
      <w:r w:rsidRPr="007A07AA">
        <w:rPr>
          <w:rFonts w:ascii="Calibri" w:hAnsi="Calibri"/>
          <w:b/>
          <w:bCs/>
          <w:noProof/>
          <w:sz w:val="22"/>
        </w:rPr>
        <w:t>111</w:t>
      </w:r>
      <w:r w:rsidRPr="007A07AA">
        <w:rPr>
          <w:rFonts w:ascii="Calibri" w:hAnsi="Calibri"/>
          <w:noProof/>
          <w:sz w:val="22"/>
        </w:rPr>
        <w:t>, F03015.</w:t>
      </w:r>
    </w:p>
    <w:p w14:paraId="4B16097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Huston M. (1979) A general hypothesis of species diversity. </w:t>
      </w:r>
      <w:r w:rsidRPr="007A07AA">
        <w:rPr>
          <w:rFonts w:ascii="Calibri" w:hAnsi="Calibri"/>
          <w:i/>
          <w:iCs/>
          <w:noProof/>
          <w:sz w:val="22"/>
        </w:rPr>
        <w:t>American Naturalist</w:t>
      </w:r>
      <w:r w:rsidRPr="007A07AA">
        <w:rPr>
          <w:rFonts w:ascii="Calibri" w:hAnsi="Calibri"/>
          <w:noProof/>
          <w:sz w:val="22"/>
        </w:rPr>
        <w:t xml:space="preserve"> </w:t>
      </w:r>
      <w:r w:rsidRPr="007A07AA">
        <w:rPr>
          <w:rFonts w:ascii="Calibri" w:hAnsi="Calibri"/>
          <w:b/>
          <w:bCs/>
          <w:noProof/>
          <w:sz w:val="22"/>
        </w:rPr>
        <w:t>113</w:t>
      </w:r>
      <w:r w:rsidRPr="007A07AA">
        <w:rPr>
          <w:rFonts w:ascii="Calibri" w:hAnsi="Calibri"/>
          <w:noProof/>
          <w:sz w:val="22"/>
        </w:rPr>
        <w:t>, 81–101.</w:t>
      </w:r>
    </w:p>
    <w:p w14:paraId="2776A72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Kennard M.J., Pusey B.J., Olden J.D., Mackay S.J., Stein J.L. &amp; Marsh N. (2010) Classification of natural flow regimes in Australia to support environmental flow management.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55</w:t>
      </w:r>
      <w:r w:rsidRPr="007A07AA">
        <w:rPr>
          <w:rFonts w:ascii="Calibri" w:hAnsi="Calibri"/>
          <w:noProof/>
          <w:sz w:val="22"/>
        </w:rPr>
        <w:t>, 171–193.</w:t>
      </w:r>
    </w:p>
    <w:p w14:paraId="0DF73320"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King D.A., Davies S.J., Tan S. &amp; Noor N.S.M. (2006) The role of wood density and stem support costs in the growth and mortality of tropical trees. </w:t>
      </w:r>
      <w:r w:rsidRPr="007A07AA">
        <w:rPr>
          <w:rFonts w:ascii="Calibri" w:hAnsi="Calibri"/>
          <w:i/>
          <w:iCs/>
          <w:noProof/>
          <w:sz w:val="22"/>
        </w:rPr>
        <w:t>Journal of Ecology</w:t>
      </w:r>
      <w:r w:rsidRPr="007A07AA">
        <w:rPr>
          <w:rFonts w:ascii="Calibri" w:hAnsi="Calibri"/>
          <w:noProof/>
          <w:sz w:val="22"/>
        </w:rPr>
        <w:t xml:space="preserve"> </w:t>
      </w:r>
      <w:r w:rsidRPr="007A07AA">
        <w:rPr>
          <w:rFonts w:ascii="Calibri" w:hAnsi="Calibri"/>
          <w:b/>
          <w:bCs/>
          <w:noProof/>
          <w:sz w:val="22"/>
        </w:rPr>
        <w:t>94</w:t>
      </w:r>
      <w:r w:rsidRPr="007A07AA">
        <w:rPr>
          <w:rFonts w:ascii="Calibri" w:hAnsi="Calibri"/>
          <w:noProof/>
          <w:sz w:val="22"/>
        </w:rPr>
        <w:t>, 670–680.</w:t>
      </w:r>
    </w:p>
    <w:p w14:paraId="5F710FB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Kraft N.J.B., Metz M.R., Condit R.S. &amp; Chave J. (2010) The relationship between wood density and mortality in a global tropical forest data set. </w:t>
      </w:r>
      <w:r w:rsidRPr="007A07AA">
        <w:rPr>
          <w:rFonts w:ascii="Calibri" w:hAnsi="Calibri"/>
          <w:i/>
          <w:iCs/>
          <w:noProof/>
          <w:sz w:val="22"/>
        </w:rPr>
        <w:t>The New Phytologist</w:t>
      </w:r>
      <w:r w:rsidRPr="007A07AA">
        <w:rPr>
          <w:rFonts w:ascii="Calibri" w:hAnsi="Calibri"/>
          <w:noProof/>
          <w:sz w:val="22"/>
        </w:rPr>
        <w:t xml:space="preserve"> </w:t>
      </w:r>
      <w:r w:rsidRPr="007A07AA">
        <w:rPr>
          <w:rFonts w:ascii="Calibri" w:hAnsi="Calibri"/>
          <w:b/>
          <w:bCs/>
          <w:noProof/>
          <w:sz w:val="22"/>
        </w:rPr>
        <w:t>188</w:t>
      </w:r>
      <w:r w:rsidRPr="007A07AA">
        <w:rPr>
          <w:rFonts w:ascii="Calibri" w:hAnsi="Calibri"/>
          <w:noProof/>
          <w:sz w:val="22"/>
        </w:rPr>
        <w:t>, 1124–36.</w:t>
      </w:r>
    </w:p>
    <w:p w14:paraId="0F73D49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Laliberté E. &amp; Legendre P. (2010) A distance-based framework for measuring functional diversity from multiple traits.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91</w:t>
      </w:r>
      <w:r w:rsidRPr="007A07AA">
        <w:rPr>
          <w:rFonts w:ascii="Calibri" w:hAnsi="Calibri"/>
          <w:noProof/>
          <w:sz w:val="22"/>
        </w:rPr>
        <w:t>, 299–305.</w:t>
      </w:r>
    </w:p>
    <w:p w14:paraId="69AE7B4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Laliberté E., Wells J. a, Declerck F., Metcalfe D.J., Catterall C.P., Queiroz C., </w:t>
      </w:r>
      <w:r w:rsidRPr="007A07AA">
        <w:rPr>
          <w:rFonts w:ascii="Calibri" w:hAnsi="Calibri"/>
          <w:i/>
          <w:iCs/>
          <w:noProof/>
          <w:sz w:val="22"/>
        </w:rPr>
        <w:t>et al.</w:t>
      </w:r>
      <w:r w:rsidRPr="007A07AA">
        <w:rPr>
          <w:rFonts w:ascii="Calibri" w:hAnsi="Calibri"/>
          <w:noProof/>
          <w:sz w:val="22"/>
        </w:rPr>
        <w:t xml:space="preserve"> (2010) Land-use intensification reduces functional redundancy and response diversity in plant communities. </w:t>
      </w:r>
      <w:r w:rsidRPr="007A07AA">
        <w:rPr>
          <w:rFonts w:ascii="Calibri" w:hAnsi="Calibri"/>
          <w:i/>
          <w:iCs/>
          <w:noProof/>
          <w:sz w:val="22"/>
        </w:rPr>
        <w:t>Ecology Letters</w:t>
      </w:r>
      <w:r w:rsidRPr="007A07AA">
        <w:rPr>
          <w:rFonts w:ascii="Calibri" w:hAnsi="Calibri"/>
          <w:noProof/>
          <w:sz w:val="22"/>
        </w:rPr>
        <w:t xml:space="preserve"> </w:t>
      </w:r>
      <w:r w:rsidRPr="007A07AA">
        <w:rPr>
          <w:rFonts w:ascii="Calibri" w:hAnsi="Calibri"/>
          <w:b/>
          <w:bCs/>
          <w:noProof/>
          <w:sz w:val="22"/>
        </w:rPr>
        <w:t>13</w:t>
      </w:r>
      <w:r w:rsidRPr="007A07AA">
        <w:rPr>
          <w:rFonts w:ascii="Calibri" w:hAnsi="Calibri"/>
          <w:noProof/>
          <w:sz w:val="22"/>
        </w:rPr>
        <w:t>, 76–86.</w:t>
      </w:r>
    </w:p>
    <w:p w14:paraId="65BCC40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Laurance W. &amp; Pérez-Salicrup D. (2001) Rain forest fragmentation and the structure of Amazonian liana communities.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82</w:t>
      </w:r>
      <w:r w:rsidRPr="007A07AA">
        <w:rPr>
          <w:rFonts w:ascii="Calibri" w:hAnsi="Calibri"/>
          <w:noProof/>
          <w:sz w:val="22"/>
        </w:rPr>
        <w:t>, 105–116.</w:t>
      </w:r>
    </w:p>
    <w:p w14:paraId="15BA6F29"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Leishman M., Wright I., Moles A. &amp; Westoby M. (2000) The evolutionary ecology of seed size. </w:t>
      </w:r>
      <w:r w:rsidRPr="007A07AA">
        <w:rPr>
          <w:rFonts w:ascii="Calibri" w:hAnsi="Calibri"/>
          <w:i/>
          <w:iCs/>
          <w:noProof/>
          <w:sz w:val="22"/>
        </w:rPr>
        <w:t>Seeds: the ecology of regeneration in plant communities 2</w:t>
      </w:r>
      <w:r w:rsidRPr="007A07AA">
        <w:rPr>
          <w:rFonts w:ascii="Calibri" w:hAnsi="Calibri"/>
          <w:noProof/>
          <w:sz w:val="22"/>
        </w:rPr>
        <w:t>, 31–58.</w:t>
      </w:r>
    </w:p>
    <w:p w14:paraId="2C47271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Leps J., Bello F. De, Lavorel S. &amp; Berman S. (2006) Quantifying and interpreting functional diversity of natural communities: practical considerations matter. </w:t>
      </w:r>
      <w:r w:rsidRPr="007A07AA">
        <w:rPr>
          <w:rFonts w:ascii="Calibri" w:hAnsi="Calibri"/>
          <w:i/>
          <w:iCs/>
          <w:noProof/>
          <w:sz w:val="22"/>
        </w:rPr>
        <w:t>Preslia</w:t>
      </w:r>
      <w:r w:rsidRPr="007A07AA">
        <w:rPr>
          <w:rFonts w:ascii="Calibri" w:hAnsi="Calibri"/>
          <w:noProof/>
          <w:sz w:val="22"/>
        </w:rPr>
        <w:t>, 481–501.</w:t>
      </w:r>
    </w:p>
    <w:p w14:paraId="40B3D48E"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7A07AA">
        <w:rPr>
          <w:rFonts w:ascii="Calibri" w:hAnsi="Calibri"/>
          <w:i/>
          <w:iCs/>
          <w:noProof/>
          <w:sz w:val="22"/>
        </w:rPr>
        <w:t>Journal of Arid Environments</w:t>
      </w:r>
      <w:r w:rsidRPr="007A07AA">
        <w:rPr>
          <w:rFonts w:ascii="Calibri" w:hAnsi="Calibri"/>
          <w:noProof/>
          <w:sz w:val="22"/>
        </w:rPr>
        <w:t xml:space="preserve"> </w:t>
      </w:r>
      <w:r w:rsidRPr="007A07AA">
        <w:rPr>
          <w:rFonts w:ascii="Calibri" w:hAnsi="Calibri"/>
          <w:b/>
          <w:bCs/>
          <w:noProof/>
          <w:sz w:val="22"/>
        </w:rPr>
        <w:t>63</w:t>
      </w:r>
      <w:r w:rsidRPr="007A07AA">
        <w:rPr>
          <w:rFonts w:ascii="Calibri" w:hAnsi="Calibri"/>
          <w:noProof/>
          <w:sz w:val="22"/>
        </w:rPr>
        <w:t>, 785–813.</w:t>
      </w:r>
    </w:p>
    <w:p w14:paraId="4DEE29B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Maheshwari B., Walker K. &amp; McMahon T. (1995) Effects of regulation on the flow regime of the River Murray, Australia. </w:t>
      </w:r>
      <w:r w:rsidRPr="007A07AA">
        <w:rPr>
          <w:rFonts w:ascii="Calibri" w:hAnsi="Calibri"/>
          <w:i/>
          <w:iCs/>
          <w:noProof/>
          <w:sz w:val="22"/>
        </w:rPr>
        <w:t>Regulated Rivers: Research and Management</w:t>
      </w:r>
      <w:r w:rsidRPr="007A07AA">
        <w:rPr>
          <w:rFonts w:ascii="Calibri" w:hAnsi="Calibri"/>
          <w:noProof/>
          <w:sz w:val="22"/>
        </w:rPr>
        <w:t xml:space="preserve"> </w:t>
      </w:r>
      <w:r w:rsidRPr="007A07AA">
        <w:rPr>
          <w:rFonts w:ascii="Calibri" w:hAnsi="Calibri"/>
          <w:b/>
          <w:bCs/>
          <w:noProof/>
          <w:sz w:val="22"/>
        </w:rPr>
        <w:t>10</w:t>
      </w:r>
      <w:r w:rsidRPr="007A07AA">
        <w:rPr>
          <w:rFonts w:ascii="Calibri" w:hAnsi="Calibri"/>
          <w:noProof/>
          <w:sz w:val="22"/>
        </w:rPr>
        <w:t>, 15–38.</w:t>
      </w:r>
    </w:p>
    <w:p w14:paraId="44C270E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Marsh N.A., Stewardson M.J. &amp; Kennard M.J. (2003) River analysis package. Cooperative Research Centre for Catchment Hydrology, Monash University Melbourne. Version 1. </w:t>
      </w:r>
      <w:r w:rsidRPr="007A07AA">
        <w:rPr>
          <w:rFonts w:ascii="Calibri" w:hAnsi="Calibri"/>
          <w:i/>
          <w:iCs/>
          <w:noProof/>
          <w:sz w:val="22"/>
        </w:rPr>
        <w:t>Software Version</w:t>
      </w:r>
      <w:r w:rsidRPr="007A07AA">
        <w:rPr>
          <w:rFonts w:ascii="Calibri" w:hAnsi="Calibri"/>
          <w:noProof/>
          <w:sz w:val="22"/>
        </w:rPr>
        <w:t xml:space="preserve"> </w:t>
      </w:r>
      <w:r w:rsidRPr="007A07AA">
        <w:rPr>
          <w:rFonts w:ascii="Calibri" w:hAnsi="Calibri"/>
          <w:b/>
          <w:bCs/>
          <w:noProof/>
          <w:sz w:val="22"/>
        </w:rPr>
        <w:t>1</w:t>
      </w:r>
      <w:r w:rsidRPr="007A07AA">
        <w:rPr>
          <w:rFonts w:ascii="Calibri" w:hAnsi="Calibri"/>
          <w:noProof/>
          <w:sz w:val="22"/>
        </w:rPr>
        <w:t>.</w:t>
      </w:r>
    </w:p>
    <w:p w14:paraId="7271FC39"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Martínez-Cabrera H.I., Jones C.S., Espino S. &amp; Schenk H.J. (2009) Wood anatomy and wood density in shrubs: Responses to varying aridity along transcontinental transects. </w:t>
      </w:r>
      <w:r w:rsidRPr="007A07AA">
        <w:rPr>
          <w:rFonts w:ascii="Calibri" w:hAnsi="Calibri"/>
          <w:i/>
          <w:iCs/>
          <w:noProof/>
          <w:sz w:val="22"/>
        </w:rPr>
        <w:t>American Journal of Botany</w:t>
      </w:r>
      <w:r w:rsidRPr="007A07AA">
        <w:rPr>
          <w:rFonts w:ascii="Calibri" w:hAnsi="Calibri"/>
          <w:noProof/>
          <w:sz w:val="22"/>
        </w:rPr>
        <w:t xml:space="preserve"> </w:t>
      </w:r>
      <w:r w:rsidRPr="007A07AA">
        <w:rPr>
          <w:rFonts w:ascii="Calibri" w:hAnsi="Calibri"/>
          <w:b/>
          <w:bCs/>
          <w:noProof/>
          <w:sz w:val="22"/>
        </w:rPr>
        <w:t>96</w:t>
      </w:r>
      <w:r w:rsidRPr="007A07AA">
        <w:rPr>
          <w:rFonts w:ascii="Calibri" w:hAnsi="Calibri"/>
          <w:noProof/>
          <w:sz w:val="22"/>
        </w:rPr>
        <w:t>, 1388–98.</w:t>
      </w:r>
    </w:p>
    <w:p w14:paraId="19E5FA4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Melick D. (1990) Regenerative succession of Tristaniopsis laurina and Acmena smithii in riparian warm temperate rain-forest in Victoria, in relation to light and nutrient regimes. </w:t>
      </w:r>
      <w:r w:rsidRPr="007A07AA">
        <w:rPr>
          <w:rFonts w:ascii="Calibri" w:hAnsi="Calibri"/>
          <w:i/>
          <w:iCs/>
          <w:noProof/>
          <w:sz w:val="22"/>
        </w:rPr>
        <w:t>Australian Journal of Botany</w:t>
      </w:r>
      <w:r w:rsidRPr="007A07AA">
        <w:rPr>
          <w:rFonts w:ascii="Calibri" w:hAnsi="Calibri"/>
          <w:noProof/>
          <w:sz w:val="22"/>
        </w:rPr>
        <w:t xml:space="preserve"> </w:t>
      </w:r>
      <w:r w:rsidRPr="007A07AA">
        <w:rPr>
          <w:rFonts w:ascii="Calibri" w:hAnsi="Calibri"/>
          <w:b/>
          <w:bCs/>
          <w:noProof/>
          <w:sz w:val="22"/>
        </w:rPr>
        <w:t>38</w:t>
      </w:r>
      <w:r w:rsidRPr="007A07AA">
        <w:rPr>
          <w:rFonts w:ascii="Calibri" w:hAnsi="Calibri"/>
          <w:noProof/>
          <w:sz w:val="22"/>
        </w:rPr>
        <w:t>, 111–120.</w:t>
      </w:r>
    </w:p>
    <w:p w14:paraId="26BFABC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Merritt D., Nilsson C. &amp; Jansson R. (2010) Consequences of propagule dispersal and river fragmentation for riparian plant community diversity and turnover. </w:t>
      </w:r>
      <w:r w:rsidRPr="007A07AA">
        <w:rPr>
          <w:rFonts w:ascii="Calibri" w:hAnsi="Calibri"/>
          <w:i/>
          <w:iCs/>
          <w:noProof/>
          <w:sz w:val="22"/>
        </w:rPr>
        <w:t>Ecological Monographs</w:t>
      </w:r>
      <w:r w:rsidRPr="007A07AA">
        <w:rPr>
          <w:rFonts w:ascii="Calibri" w:hAnsi="Calibri"/>
          <w:noProof/>
          <w:sz w:val="22"/>
        </w:rPr>
        <w:t xml:space="preserve"> </w:t>
      </w:r>
      <w:r w:rsidRPr="007A07AA">
        <w:rPr>
          <w:rFonts w:ascii="Calibri" w:hAnsi="Calibri"/>
          <w:b/>
          <w:bCs/>
          <w:noProof/>
          <w:sz w:val="22"/>
        </w:rPr>
        <w:t>80</w:t>
      </w:r>
      <w:r w:rsidRPr="007A07AA">
        <w:rPr>
          <w:rFonts w:ascii="Calibri" w:hAnsi="Calibri"/>
          <w:noProof/>
          <w:sz w:val="22"/>
        </w:rPr>
        <w:t>, 609–626.</w:t>
      </w:r>
    </w:p>
    <w:p w14:paraId="222E6C7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Michaels H., Benner B. &amp; Hartgerink A. (1988) Seed size variation: magnitude, distribution, and ecological correlates. </w:t>
      </w:r>
      <w:r w:rsidRPr="007A07AA">
        <w:rPr>
          <w:rFonts w:ascii="Calibri" w:hAnsi="Calibri"/>
          <w:i/>
          <w:iCs/>
          <w:noProof/>
          <w:sz w:val="22"/>
        </w:rPr>
        <w:t>Evolutionary Ecology</w:t>
      </w:r>
      <w:r w:rsidRPr="007A07AA">
        <w:rPr>
          <w:rFonts w:ascii="Calibri" w:hAnsi="Calibri"/>
          <w:noProof/>
          <w:sz w:val="22"/>
        </w:rPr>
        <w:t xml:space="preserve"> </w:t>
      </w:r>
      <w:r w:rsidRPr="007A07AA">
        <w:rPr>
          <w:rFonts w:ascii="Calibri" w:hAnsi="Calibri"/>
          <w:b/>
          <w:bCs/>
          <w:noProof/>
          <w:sz w:val="22"/>
        </w:rPr>
        <w:t>2</w:t>
      </w:r>
      <w:r w:rsidRPr="007A07AA">
        <w:rPr>
          <w:rFonts w:ascii="Calibri" w:hAnsi="Calibri"/>
          <w:noProof/>
          <w:sz w:val="22"/>
        </w:rPr>
        <w:t>, 157–166.</w:t>
      </w:r>
    </w:p>
    <w:p w14:paraId="6A03729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Montoya D., Rogers L. &amp; Memmott J. (2012) Emerging perspectives in the restoration of biodiversity-based ecosystem services. </w:t>
      </w:r>
      <w:r w:rsidRPr="007A07AA">
        <w:rPr>
          <w:rFonts w:ascii="Calibri" w:hAnsi="Calibri"/>
          <w:i/>
          <w:iCs/>
          <w:noProof/>
          <w:sz w:val="22"/>
        </w:rPr>
        <w:t>Trends in Ecology &amp; Evolution</w:t>
      </w:r>
      <w:r w:rsidRPr="007A07AA">
        <w:rPr>
          <w:rFonts w:ascii="Calibri" w:hAnsi="Calibri"/>
          <w:noProof/>
          <w:sz w:val="22"/>
        </w:rPr>
        <w:t xml:space="preserve"> </w:t>
      </w:r>
      <w:r w:rsidRPr="007A07AA">
        <w:rPr>
          <w:rFonts w:ascii="Calibri" w:hAnsi="Calibri"/>
          <w:b/>
          <w:bCs/>
          <w:noProof/>
          <w:sz w:val="22"/>
        </w:rPr>
        <w:t>27</w:t>
      </w:r>
      <w:r w:rsidRPr="007A07AA">
        <w:rPr>
          <w:rFonts w:ascii="Calibri" w:hAnsi="Calibri"/>
          <w:noProof/>
          <w:sz w:val="22"/>
        </w:rPr>
        <w:t>, 666–72.</w:t>
      </w:r>
    </w:p>
    <w:p w14:paraId="214FB32B"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Mouillot D., Graham N. a J., Villéger S., Mason N.W.H. &amp; Bellwood D.R. (2013) A functional approach reveals community responses to disturbances. </w:t>
      </w:r>
      <w:r w:rsidRPr="007A07AA">
        <w:rPr>
          <w:rFonts w:ascii="Calibri" w:hAnsi="Calibri"/>
          <w:i/>
          <w:iCs/>
          <w:noProof/>
          <w:sz w:val="22"/>
        </w:rPr>
        <w:t>Trends in Ecology &amp; Evolution</w:t>
      </w:r>
      <w:r w:rsidRPr="007A07AA">
        <w:rPr>
          <w:rFonts w:ascii="Calibri" w:hAnsi="Calibri"/>
          <w:noProof/>
          <w:sz w:val="22"/>
        </w:rPr>
        <w:t xml:space="preserve"> </w:t>
      </w:r>
      <w:r w:rsidRPr="007A07AA">
        <w:rPr>
          <w:rFonts w:ascii="Calibri" w:hAnsi="Calibri"/>
          <w:b/>
          <w:bCs/>
          <w:noProof/>
          <w:sz w:val="22"/>
        </w:rPr>
        <w:t>28</w:t>
      </w:r>
      <w:r w:rsidRPr="007A07AA">
        <w:rPr>
          <w:rFonts w:ascii="Calibri" w:hAnsi="Calibri"/>
          <w:noProof/>
          <w:sz w:val="22"/>
        </w:rPr>
        <w:t>, 167–77.</w:t>
      </w:r>
    </w:p>
    <w:p w14:paraId="099947D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Naiman R. &amp; Decamps H. (1997) The ecology of interfaces: riparian zones. </w:t>
      </w:r>
      <w:r w:rsidRPr="007A07AA">
        <w:rPr>
          <w:rFonts w:ascii="Calibri" w:hAnsi="Calibri"/>
          <w:i/>
          <w:iCs/>
          <w:noProof/>
          <w:sz w:val="22"/>
        </w:rPr>
        <w:t>Annual Review of Ecology and Systematics</w:t>
      </w:r>
      <w:r w:rsidRPr="007A07AA">
        <w:rPr>
          <w:rFonts w:ascii="Calibri" w:hAnsi="Calibri"/>
          <w:noProof/>
          <w:sz w:val="22"/>
        </w:rPr>
        <w:t xml:space="preserve"> </w:t>
      </w:r>
      <w:r w:rsidRPr="007A07AA">
        <w:rPr>
          <w:rFonts w:ascii="Calibri" w:hAnsi="Calibri"/>
          <w:b/>
          <w:bCs/>
          <w:noProof/>
          <w:sz w:val="22"/>
        </w:rPr>
        <w:t>28</w:t>
      </w:r>
      <w:r w:rsidRPr="007A07AA">
        <w:rPr>
          <w:rFonts w:ascii="Calibri" w:hAnsi="Calibri"/>
          <w:noProof/>
          <w:sz w:val="22"/>
        </w:rPr>
        <w:t>, 621–658.</w:t>
      </w:r>
    </w:p>
    <w:p w14:paraId="58651CE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Naiman R., Decamps H. &amp; Pollock M. (1993) The role of riparian corridors in maintaining regional biodiversity. </w:t>
      </w:r>
      <w:r w:rsidRPr="007A07AA">
        <w:rPr>
          <w:rFonts w:ascii="Calibri" w:hAnsi="Calibri"/>
          <w:i/>
          <w:iCs/>
          <w:noProof/>
          <w:sz w:val="22"/>
        </w:rPr>
        <w:t>Ecological Applications</w:t>
      </w:r>
      <w:r w:rsidRPr="007A07AA">
        <w:rPr>
          <w:rFonts w:ascii="Calibri" w:hAnsi="Calibri"/>
          <w:noProof/>
          <w:sz w:val="22"/>
        </w:rPr>
        <w:t xml:space="preserve"> </w:t>
      </w:r>
      <w:r w:rsidRPr="007A07AA">
        <w:rPr>
          <w:rFonts w:ascii="Calibri" w:hAnsi="Calibri"/>
          <w:b/>
          <w:bCs/>
          <w:noProof/>
          <w:sz w:val="22"/>
        </w:rPr>
        <w:t>3</w:t>
      </w:r>
      <w:r w:rsidRPr="007A07AA">
        <w:rPr>
          <w:rFonts w:ascii="Calibri" w:hAnsi="Calibri"/>
          <w:noProof/>
          <w:sz w:val="22"/>
        </w:rPr>
        <w:t>, 209–212.</w:t>
      </w:r>
    </w:p>
    <w:p w14:paraId="3A12AD0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Nepstad D., Tohver I., Ray D., Moutinho P. &amp; Cardinot G. (2007) Mortality of large trees and lianas following experimental drought in an Amazon forest.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88</w:t>
      </w:r>
      <w:r w:rsidRPr="007A07AA">
        <w:rPr>
          <w:rFonts w:ascii="Calibri" w:hAnsi="Calibri"/>
          <w:noProof/>
          <w:sz w:val="22"/>
        </w:rPr>
        <w:t>, 2259–2269.</w:t>
      </w:r>
    </w:p>
    <w:p w14:paraId="79858B1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Nicholls N. (1989) Sea surface temperatures and Australian winter rainfall. </w:t>
      </w:r>
      <w:r w:rsidRPr="007A07AA">
        <w:rPr>
          <w:rFonts w:ascii="Calibri" w:hAnsi="Calibri"/>
          <w:i/>
          <w:iCs/>
          <w:noProof/>
          <w:sz w:val="22"/>
        </w:rPr>
        <w:t>Journal of Climate</w:t>
      </w:r>
      <w:r w:rsidRPr="007A07AA">
        <w:rPr>
          <w:rFonts w:ascii="Calibri" w:hAnsi="Calibri"/>
          <w:noProof/>
          <w:sz w:val="22"/>
        </w:rPr>
        <w:t xml:space="preserve"> </w:t>
      </w:r>
      <w:r w:rsidRPr="007A07AA">
        <w:rPr>
          <w:rFonts w:ascii="Calibri" w:hAnsi="Calibri"/>
          <w:b/>
          <w:bCs/>
          <w:noProof/>
          <w:sz w:val="22"/>
        </w:rPr>
        <w:t>2</w:t>
      </w:r>
      <w:r w:rsidRPr="007A07AA">
        <w:rPr>
          <w:rFonts w:ascii="Calibri" w:hAnsi="Calibri"/>
          <w:noProof/>
          <w:sz w:val="22"/>
        </w:rPr>
        <w:t>, 965–973.</w:t>
      </w:r>
    </w:p>
    <w:p w14:paraId="1336A4A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Niklas K.J. &amp; Spatz H.-C. (2010) Worldwide correlations of mechanical properties and green wood density. </w:t>
      </w:r>
      <w:r w:rsidRPr="007A07AA">
        <w:rPr>
          <w:rFonts w:ascii="Calibri" w:hAnsi="Calibri"/>
          <w:i/>
          <w:iCs/>
          <w:noProof/>
          <w:sz w:val="22"/>
        </w:rPr>
        <w:t>American Journal of Botany</w:t>
      </w:r>
      <w:r w:rsidRPr="007A07AA">
        <w:rPr>
          <w:rFonts w:ascii="Calibri" w:hAnsi="Calibri"/>
          <w:noProof/>
          <w:sz w:val="22"/>
        </w:rPr>
        <w:t xml:space="preserve"> </w:t>
      </w:r>
      <w:r w:rsidRPr="007A07AA">
        <w:rPr>
          <w:rFonts w:ascii="Calibri" w:hAnsi="Calibri"/>
          <w:b/>
          <w:bCs/>
          <w:noProof/>
          <w:sz w:val="22"/>
        </w:rPr>
        <w:t>97</w:t>
      </w:r>
      <w:r w:rsidRPr="007A07AA">
        <w:rPr>
          <w:rFonts w:ascii="Calibri" w:hAnsi="Calibri"/>
          <w:noProof/>
          <w:sz w:val="22"/>
        </w:rPr>
        <w:t>, 1587–94.</w:t>
      </w:r>
    </w:p>
    <w:p w14:paraId="3256D79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Nilsson C., Grelsson G., Johansson M. &amp; Sperens U. (1989) Patterns of plant species richness along riverbanks.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70</w:t>
      </w:r>
      <w:r w:rsidRPr="007A07AA">
        <w:rPr>
          <w:rFonts w:ascii="Calibri" w:hAnsi="Calibri"/>
          <w:noProof/>
          <w:sz w:val="22"/>
        </w:rPr>
        <w:t>, 77–84.</w:t>
      </w:r>
    </w:p>
    <w:p w14:paraId="489A3FB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Nilsson C. &amp; Svedmark M. (2002) Basic Principles and Ecological Consequences of Changing Water Regimes: Riparian Plant Communities. </w:t>
      </w:r>
      <w:r w:rsidRPr="007A07AA">
        <w:rPr>
          <w:rFonts w:ascii="Calibri" w:hAnsi="Calibri"/>
          <w:i/>
          <w:iCs/>
          <w:noProof/>
          <w:sz w:val="22"/>
        </w:rPr>
        <w:t>Environmental Management</w:t>
      </w:r>
      <w:r w:rsidRPr="007A07AA">
        <w:rPr>
          <w:rFonts w:ascii="Calibri" w:hAnsi="Calibri"/>
          <w:noProof/>
          <w:sz w:val="22"/>
        </w:rPr>
        <w:t xml:space="preserve"> </w:t>
      </w:r>
      <w:r w:rsidRPr="007A07AA">
        <w:rPr>
          <w:rFonts w:ascii="Calibri" w:hAnsi="Calibri"/>
          <w:b/>
          <w:bCs/>
          <w:noProof/>
          <w:sz w:val="22"/>
        </w:rPr>
        <w:t>30</w:t>
      </w:r>
      <w:r w:rsidRPr="007A07AA">
        <w:rPr>
          <w:rFonts w:ascii="Calibri" w:hAnsi="Calibri"/>
          <w:noProof/>
          <w:sz w:val="22"/>
        </w:rPr>
        <w:t>, 468–480.</w:t>
      </w:r>
    </w:p>
    <w:p w14:paraId="608AD9E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Pakeman R.J. (2011) Functional diversity indices reveal the impacts of land use intensification on plant community assembly. </w:t>
      </w:r>
      <w:r w:rsidRPr="007A07AA">
        <w:rPr>
          <w:rFonts w:ascii="Calibri" w:hAnsi="Calibri"/>
          <w:i/>
          <w:iCs/>
          <w:noProof/>
          <w:sz w:val="22"/>
        </w:rPr>
        <w:t>Journal of Ecology</w:t>
      </w:r>
      <w:r w:rsidRPr="007A07AA">
        <w:rPr>
          <w:rFonts w:ascii="Calibri" w:hAnsi="Calibri"/>
          <w:noProof/>
          <w:sz w:val="22"/>
        </w:rPr>
        <w:t xml:space="preserve"> </w:t>
      </w:r>
      <w:r w:rsidRPr="007A07AA">
        <w:rPr>
          <w:rFonts w:ascii="Calibri" w:hAnsi="Calibri"/>
          <w:b/>
          <w:bCs/>
          <w:noProof/>
          <w:sz w:val="22"/>
        </w:rPr>
        <w:t>99</w:t>
      </w:r>
      <w:r w:rsidRPr="007A07AA">
        <w:rPr>
          <w:rFonts w:ascii="Calibri" w:hAnsi="Calibri"/>
          <w:noProof/>
          <w:sz w:val="22"/>
        </w:rPr>
        <w:t>, 1143–1151.</w:t>
      </w:r>
    </w:p>
    <w:p w14:paraId="49D6098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Pakeman R.J. (2014) Functional trait metrics are sensitive to the completeness of the species’ trait data? </w:t>
      </w:r>
      <w:r w:rsidRPr="007A07AA">
        <w:rPr>
          <w:rFonts w:ascii="Calibri" w:hAnsi="Calibri"/>
          <w:i/>
          <w:iCs/>
          <w:noProof/>
          <w:sz w:val="22"/>
        </w:rPr>
        <w:t>Methods in Ecology and Evolution</w:t>
      </w:r>
      <w:r w:rsidRPr="007A07AA">
        <w:rPr>
          <w:rFonts w:ascii="Calibri" w:hAnsi="Calibri"/>
          <w:noProof/>
          <w:sz w:val="22"/>
        </w:rPr>
        <w:t xml:space="preserve"> </w:t>
      </w:r>
      <w:r w:rsidRPr="007A07AA">
        <w:rPr>
          <w:rFonts w:ascii="Calibri" w:hAnsi="Calibri"/>
          <w:b/>
          <w:bCs/>
          <w:noProof/>
          <w:sz w:val="22"/>
        </w:rPr>
        <w:t>5</w:t>
      </w:r>
      <w:r w:rsidRPr="007A07AA">
        <w:rPr>
          <w:rFonts w:ascii="Calibri" w:hAnsi="Calibri"/>
          <w:noProof/>
          <w:sz w:val="22"/>
        </w:rPr>
        <w:t>, 9–15.</w:t>
      </w:r>
    </w:p>
    <w:p w14:paraId="3339142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Palmer M. &amp; Poff N. (1997) The influence of environmental heterogeneity on patterns and processes in streams. </w:t>
      </w:r>
      <w:r w:rsidRPr="007A07AA">
        <w:rPr>
          <w:rFonts w:ascii="Calibri" w:hAnsi="Calibri"/>
          <w:i/>
          <w:iCs/>
          <w:noProof/>
          <w:sz w:val="22"/>
        </w:rPr>
        <w:t>Journal of the North American Benthological Society</w:t>
      </w:r>
      <w:r w:rsidRPr="007A07AA">
        <w:rPr>
          <w:rFonts w:ascii="Calibri" w:hAnsi="Calibri"/>
          <w:noProof/>
          <w:sz w:val="22"/>
        </w:rPr>
        <w:t xml:space="preserve"> </w:t>
      </w:r>
      <w:r w:rsidRPr="007A07AA">
        <w:rPr>
          <w:rFonts w:ascii="Calibri" w:hAnsi="Calibri"/>
          <w:b/>
          <w:bCs/>
          <w:noProof/>
          <w:sz w:val="22"/>
        </w:rPr>
        <w:t>16</w:t>
      </w:r>
      <w:r w:rsidRPr="007A07AA">
        <w:rPr>
          <w:rFonts w:ascii="Calibri" w:hAnsi="Calibri"/>
          <w:noProof/>
          <w:sz w:val="22"/>
        </w:rPr>
        <w:t>, 169–173.</w:t>
      </w:r>
    </w:p>
    <w:p w14:paraId="2FC7034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Peel M., Finlayson B. &amp; McMahon T. (2007) Updated world map of the Köppen-Geiger climate classification. </w:t>
      </w:r>
      <w:r w:rsidRPr="007A07AA">
        <w:rPr>
          <w:rFonts w:ascii="Calibri" w:hAnsi="Calibri"/>
          <w:i/>
          <w:iCs/>
          <w:noProof/>
          <w:sz w:val="22"/>
        </w:rPr>
        <w:t>Hydrology and Earth System Sciences Discussions</w:t>
      </w:r>
      <w:r w:rsidRPr="007A07AA">
        <w:rPr>
          <w:rFonts w:ascii="Calibri" w:hAnsi="Calibri"/>
          <w:noProof/>
          <w:sz w:val="22"/>
        </w:rPr>
        <w:t xml:space="preserve"> </w:t>
      </w:r>
      <w:r w:rsidRPr="007A07AA">
        <w:rPr>
          <w:rFonts w:ascii="Calibri" w:hAnsi="Calibri"/>
          <w:b/>
          <w:bCs/>
          <w:noProof/>
          <w:sz w:val="22"/>
        </w:rPr>
        <w:t>4</w:t>
      </w:r>
      <w:r w:rsidRPr="007A07AA">
        <w:rPr>
          <w:rFonts w:ascii="Calibri" w:hAnsi="Calibri"/>
          <w:noProof/>
          <w:sz w:val="22"/>
        </w:rPr>
        <w:t>, 439–473.</w:t>
      </w:r>
    </w:p>
    <w:p w14:paraId="00D5458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Peel M., McMahon T. &amp; Finlayson B. (2004) Continental differences in the variability of annual runoff-update and reassessment. </w:t>
      </w:r>
      <w:r w:rsidRPr="007A07AA">
        <w:rPr>
          <w:rFonts w:ascii="Calibri" w:hAnsi="Calibri"/>
          <w:i/>
          <w:iCs/>
          <w:noProof/>
          <w:sz w:val="22"/>
        </w:rPr>
        <w:t>Journal of Hydrology</w:t>
      </w:r>
      <w:r w:rsidRPr="007A07AA">
        <w:rPr>
          <w:rFonts w:ascii="Calibri" w:hAnsi="Calibri"/>
          <w:noProof/>
          <w:sz w:val="22"/>
        </w:rPr>
        <w:t xml:space="preserve"> </w:t>
      </w:r>
      <w:r w:rsidRPr="007A07AA">
        <w:rPr>
          <w:rFonts w:ascii="Calibri" w:hAnsi="Calibri"/>
          <w:b/>
          <w:bCs/>
          <w:noProof/>
          <w:sz w:val="22"/>
        </w:rPr>
        <w:t>295</w:t>
      </w:r>
      <w:r w:rsidRPr="007A07AA">
        <w:rPr>
          <w:rFonts w:ascii="Calibri" w:hAnsi="Calibri"/>
          <w:noProof/>
          <w:sz w:val="22"/>
        </w:rPr>
        <w:t>, 185–197.</w:t>
      </w:r>
    </w:p>
    <w:p w14:paraId="10D8651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Poff N., Allan J. &amp; Bain M. (1997) The natural flow regime. </w:t>
      </w:r>
      <w:r w:rsidRPr="007A07AA">
        <w:rPr>
          <w:rFonts w:ascii="Calibri" w:hAnsi="Calibri"/>
          <w:i/>
          <w:iCs/>
          <w:noProof/>
          <w:sz w:val="22"/>
        </w:rPr>
        <w:t>BioScience</w:t>
      </w:r>
      <w:r w:rsidRPr="007A07AA">
        <w:rPr>
          <w:rFonts w:ascii="Calibri" w:hAnsi="Calibri"/>
          <w:noProof/>
          <w:sz w:val="22"/>
        </w:rPr>
        <w:t xml:space="preserve"> </w:t>
      </w:r>
      <w:r w:rsidRPr="007A07AA">
        <w:rPr>
          <w:rFonts w:ascii="Calibri" w:hAnsi="Calibri"/>
          <w:b/>
          <w:bCs/>
          <w:noProof/>
          <w:sz w:val="22"/>
        </w:rPr>
        <w:t>47</w:t>
      </w:r>
      <w:r w:rsidRPr="007A07AA">
        <w:rPr>
          <w:rFonts w:ascii="Calibri" w:hAnsi="Calibri"/>
          <w:noProof/>
          <w:sz w:val="22"/>
        </w:rPr>
        <w:t>, 769–784.</w:t>
      </w:r>
    </w:p>
    <w:p w14:paraId="58AB0D8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Poff N.L. (2002) Ecological response to and management of increased flooding caused by climate change. </w:t>
      </w:r>
      <w:r w:rsidRPr="007A07AA">
        <w:rPr>
          <w:rFonts w:ascii="Calibri" w:hAnsi="Calibri"/>
          <w:i/>
          <w:iCs/>
          <w:noProof/>
          <w:sz w:val="22"/>
        </w:rPr>
        <w:t>Philosophical transactions. Series A, Mathematical, physical, and engineering sciences</w:t>
      </w:r>
      <w:r w:rsidRPr="007A07AA">
        <w:rPr>
          <w:rFonts w:ascii="Calibri" w:hAnsi="Calibri"/>
          <w:noProof/>
          <w:sz w:val="22"/>
        </w:rPr>
        <w:t xml:space="preserve"> </w:t>
      </w:r>
      <w:r w:rsidRPr="007A07AA">
        <w:rPr>
          <w:rFonts w:ascii="Calibri" w:hAnsi="Calibri"/>
          <w:b/>
          <w:bCs/>
          <w:noProof/>
          <w:sz w:val="22"/>
        </w:rPr>
        <w:t>360</w:t>
      </w:r>
      <w:r w:rsidRPr="007A07AA">
        <w:rPr>
          <w:rFonts w:ascii="Calibri" w:hAnsi="Calibri"/>
          <w:noProof/>
          <w:sz w:val="22"/>
        </w:rPr>
        <w:t>, 1497–510.</w:t>
      </w:r>
    </w:p>
    <w:p w14:paraId="3532E82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Pollard K.S., Ge Y. &amp; Dudoit S. (2008) multtest: Resampling-based multiple hypothesis testing. </w:t>
      </w:r>
      <w:r w:rsidRPr="007A07AA">
        <w:rPr>
          <w:rFonts w:ascii="Calibri" w:hAnsi="Calibri"/>
          <w:i/>
          <w:iCs/>
          <w:noProof/>
          <w:sz w:val="22"/>
        </w:rPr>
        <w:t>R package version</w:t>
      </w:r>
      <w:r w:rsidRPr="007A07AA">
        <w:rPr>
          <w:rFonts w:ascii="Calibri" w:hAnsi="Calibri"/>
          <w:noProof/>
          <w:sz w:val="22"/>
        </w:rPr>
        <w:t xml:space="preserve"> </w:t>
      </w:r>
      <w:r w:rsidRPr="007A07AA">
        <w:rPr>
          <w:rFonts w:ascii="Calibri" w:hAnsi="Calibri"/>
          <w:b/>
          <w:bCs/>
          <w:noProof/>
          <w:sz w:val="22"/>
        </w:rPr>
        <w:t>1</w:t>
      </w:r>
      <w:r w:rsidRPr="007A07AA">
        <w:rPr>
          <w:rFonts w:ascii="Calibri" w:hAnsi="Calibri"/>
          <w:noProof/>
          <w:sz w:val="22"/>
        </w:rPr>
        <w:t>.</w:t>
      </w:r>
    </w:p>
    <w:p w14:paraId="7D00AB6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Poorter L., Wright S.J., Paz H., Ackerly D.D., Condit R., Ibarra-Manríquez G., </w:t>
      </w:r>
      <w:r w:rsidRPr="007A07AA">
        <w:rPr>
          <w:rFonts w:ascii="Calibri" w:hAnsi="Calibri"/>
          <w:i/>
          <w:iCs/>
          <w:noProof/>
          <w:sz w:val="22"/>
        </w:rPr>
        <w:t>et al.</w:t>
      </w:r>
      <w:r w:rsidRPr="007A07AA">
        <w:rPr>
          <w:rFonts w:ascii="Calibri" w:hAnsi="Calibri"/>
          <w:noProof/>
          <w:sz w:val="22"/>
        </w:rPr>
        <w:t xml:space="preserve"> (2008) Are functional traits good predictors of demographic rates? Evidence from five neotropical forests.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89</w:t>
      </w:r>
      <w:r w:rsidRPr="007A07AA">
        <w:rPr>
          <w:rFonts w:ascii="Calibri" w:hAnsi="Calibri"/>
          <w:noProof/>
          <w:sz w:val="22"/>
        </w:rPr>
        <w:t>, 1908–20.</w:t>
      </w:r>
    </w:p>
    <w:p w14:paraId="1DBC9810"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Preston K.A., Cornwell W.K. &amp; Denoyer J.L. (2006) Wood density and vessel traits as distinct correlates of ecological strategy in 51 California coast range angiosperms. </w:t>
      </w:r>
      <w:r w:rsidRPr="007A07AA">
        <w:rPr>
          <w:rFonts w:ascii="Calibri" w:hAnsi="Calibri"/>
          <w:i/>
          <w:iCs/>
          <w:noProof/>
          <w:sz w:val="22"/>
        </w:rPr>
        <w:t>The New Phytologist</w:t>
      </w:r>
      <w:r w:rsidRPr="007A07AA">
        <w:rPr>
          <w:rFonts w:ascii="Calibri" w:hAnsi="Calibri"/>
          <w:noProof/>
          <w:sz w:val="22"/>
        </w:rPr>
        <w:t xml:space="preserve"> </w:t>
      </w:r>
      <w:r w:rsidRPr="007A07AA">
        <w:rPr>
          <w:rFonts w:ascii="Calibri" w:hAnsi="Calibri"/>
          <w:b/>
          <w:bCs/>
          <w:noProof/>
          <w:sz w:val="22"/>
        </w:rPr>
        <w:t>170</w:t>
      </w:r>
      <w:r w:rsidRPr="007A07AA">
        <w:rPr>
          <w:rFonts w:ascii="Calibri" w:hAnsi="Calibri"/>
          <w:noProof/>
          <w:sz w:val="22"/>
        </w:rPr>
        <w:t>, 807–18.</w:t>
      </w:r>
    </w:p>
    <w:p w14:paraId="67226B3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R Core Team (2013) R: A Language and Environment for Statistical Computing.</w:t>
      </w:r>
    </w:p>
    <w:p w14:paraId="2E77E8C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Reich P. &amp; Wright I. (2003) The evolution of plant functional variation: traits, spectra, and strategies. </w:t>
      </w:r>
      <w:r w:rsidRPr="007A07AA">
        <w:rPr>
          <w:rFonts w:ascii="Calibri" w:hAnsi="Calibri"/>
          <w:i/>
          <w:iCs/>
          <w:noProof/>
          <w:sz w:val="22"/>
        </w:rPr>
        <w:t>International Journal of Plant Sciences</w:t>
      </w:r>
      <w:r w:rsidRPr="007A07AA">
        <w:rPr>
          <w:rFonts w:ascii="Calibri" w:hAnsi="Calibri"/>
          <w:noProof/>
          <w:sz w:val="22"/>
        </w:rPr>
        <w:t xml:space="preserve"> </w:t>
      </w:r>
      <w:r w:rsidRPr="007A07AA">
        <w:rPr>
          <w:rFonts w:ascii="Calibri" w:hAnsi="Calibri"/>
          <w:b/>
          <w:bCs/>
          <w:noProof/>
          <w:sz w:val="22"/>
        </w:rPr>
        <w:t>164</w:t>
      </w:r>
      <w:r w:rsidRPr="007A07AA">
        <w:rPr>
          <w:rFonts w:ascii="Calibri" w:hAnsi="Calibri"/>
          <w:noProof/>
          <w:sz w:val="22"/>
        </w:rPr>
        <w:t>, 146–164.</w:t>
      </w:r>
    </w:p>
    <w:p w14:paraId="492B202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Robertson A.I. (2001) The responses of floodplain primary production to flood frequency and timing. </w:t>
      </w:r>
      <w:r w:rsidRPr="007A07AA">
        <w:rPr>
          <w:rFonts w:ascii="Calibri" w:hAnsi="Calibri"/>
          <w:i/>
          <w:iCs/>
          <w:noProof/>
          <w:sz w:val="22"/>
        </w:rPr>
        <w:t>Journal of Applied Ecology</w:t>
      </w:r>
      <w:r w:rsidRPr="007A07AA">
        <w:rPr>
          <w:rFonts w:ascii="Calibri" w:hAnsi="Calibri"/>
          <w:noProof/>
          <w:sz w:val="22"/>
        </w:rPr>
        <w:t xml:space="preserve"> </w:t>
      </w:r>
      <w:r w:rsidRPr="007A07AA">
        <w:rPr>
          <w:rFonts w:ascii="Calibri" w:hAnsi="Calibri"/>
          <w:b/>
          <w:bCs/>
          <w:noProof/>
          <w:sz w:val="22"/>
        </w:rPr>
        <w:t>38</w:t>
      </w:r>
      <w:r w:rsidRPr="007A07AA">
        <w:rPr>
          <w:rFonts w:ascii="Calibri" w:hAnsi="Calibri"/>
          <w:noProof/>
          <w:sz w:val="22"/>
        </w:rPr>
        <w:t>, 126–136.</w:t>
      </w:r>
    </w:p>
    <w:p w14:paraId="167D083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Robinson C. &amp; Schumacker R. (2009) Interaction effects: centering, variance inflation factor, and interpretation issues. </w:t>
      </w:r>
      <w:r w:rsidRPr="007A07AA">
        <w:rPr>
          <w:rFonts w:ascii="Calibri" w:hAnsi="Calibri"/>
          <w:i/>
          <w:iCs/>
          <w:noProof/>
          <w:sz w:val="22"/>
        </w:rPr>
        <w:t>Multiple Linear Regression Viewpoints</w:t>
      </w:r>
      <w:r w:rsidRPr="007A07AA">
        <w:rPr>
          <w:rFonts w:ascii="Calibri" w:hAnsi="Calibri"/>
          <w:noProof/>
          <w:sz w:val="22"/>
        </w:rPr>
        <w:t xml:space="preserve"> </w:t>
      </w:r>
      <w:r w:rsidRPr="007A07AA">
        <w:rPr>
          <w:rFonts w:ascii="Calibri" w:hAnsi="Calibri"/>
          <w:b/>
          <w:bCs/>
          <w:noProof/>
          <w:sz w:val="22"/>
        </w:rPr>
        <w:t>35</w:t>
      </w:r>
      <w:r w:rsidRPr="007A07AA">
        <w:rPr>
          <w:rFonts w:ascii="Calibri" w:hAnsi="Calibri"/>
          <w:noProof/>
          <w:sz w:val="22"/>
        </w:rPr>
        <w:t>, 6–11.</w:t>
      </w:r>
    </w:p>
    <w:p w14:paraId="55B087C9"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Savage J. &amp; Cavender-Bares J. (2012) Habitat specialization and the role of trait lability in structuring diverse willow (genus Salix) communities.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93</w:t>
      </w:r>
      <w:r w:rsidRPr="007A07AA">
        <w:rPr>
          <w:rFonts w:ascii="Calibri" w:hAnsi="Calibri"/>
          <w:noProof/>
          <w:sz w:val="22"/>
        </w:rPr>
        <w:t>, 138–150.</w:t>
      </w:r>
    </w:p>
    <w:p w14:paraId="7055FC2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Schleuter D. &amp; Daufresne M. (2010) A user’s guide to functional diversity indices. </w:t>
      </w:r>
      <w:r w:rsidRPr="007A07AA">
        <w:rPr>
          <w:rFonts w:ascii="Calibri" w:hAnsi="Calibri"/>
          <w:i/>
          <w:iCs/>
          <w:noProof/>
          <w:sz w:val="22"/>
        </w:rPr>
        <w:t>Ecological Monographs</w:t>
      </w:r>
      <w:r w:rsidRPr="007A07AA">
        <w:rPr>
          <w:rFonts w:ascii="Calibri" w:hAnsi="Calibri"/>
          <w:noProof/>
          <w:sz w:val="22"/>
        </w:rPr>
        <w:t xml:space="preserve"> </w:t>
      </w:r>
      <w:r w:rsidRPr="007A07AA">
        <w:rPr>
          <w:rFonts w:ascii="Calibri" w:hAnsi="Calibri"/>
          <w:b/>
          <w:bCs/>
          <w:noProof/>
          <w:sz w:val="22"/>
        </w:rPr>
        <w:t>80</w:t>
      </w:r>
      <w:r w:rsidRPr="007A07AA">
        <w:rPr>
          <w:rFonts w:ascii="Calibri" w:hAnsi="Calibri"/>
          <w:noProof/>
          <w:sz w:val="22"/>
        </w:rPr>
        <w:t>, 469–484.</w:t>
      </w:r>
    </w:p>
    <w:p w14:paraId="2DB6CDE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Siebentritt M.A., Ganf G.G. &amp; Walker K.F. (2004) Effects of an enhanced flood on riparian plants of the River Murray, South Australia. </w:t>
      </w:r>
      <w:r w:rsidRPr="007A07AA">
        <w:rPr>
          <w:rFonts w:ascii="Calibri" w:hAnsi="Calibri"/>
          <w:i/>
          <w:iCs/>
          <w:noProof/>
          <w:sz w:val="22"/>
        </w:rPr>
        <w:t>River Research and Applications</w:t>
      </w:r>
      <w:r w:rsidRPr="007A07AA">
        <w:rPr>
          <w:rFonts w:ascii="Calibri" w:hAnsi="Calibri"/>
          <w:noProof/>
          <w:sz w:val="22"/>
        </w:rPr>
        <w:t xml:space="preserve"> </w:t>
      </w:r>
      <w:r w:rsidRPr="007A07AA">
        <w:rPr>
          <w:rFonts w:ascii="Calibri" w:hAnsi="Calibri"/>
          <w:b/>
          <w:bCs/>
          <w:noProof/>
          <w:sz w:val="22"/>
        </w:rPr>
        <w:t>20</w:t>
      </w:r>
      <w:r w:rsidRPr="007A07AA">
        <w:rPr>
          <w:rFonts w:ascii="Calibri" w:hAnsi="Calibri"/>
          <w:noProof/>
          <w:sz w:val="22"/>
        </w:rPr>
        <w:t>, 765–774.</w:t>
      </w:r>
    </w:p>
    <w:p w14:paraId="590665F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Singer M. (2007) The influence of major dams on hydrology through the drainage network of the Sacramento River basin, California. </w:t>
      </w:r>
      <w:r w:rsidRPr="007A07AA">
        <w:rPr>
          <w:rFonts w:ascii="Calibri" w:hAnsi="Calibri"/>
          <w:i/>
          <w:iCs/>
          <w:noProof/>
          <w:sz w:val="22"/>
        </w:rPr>
        <w:t>River Research and Applications</w:t>
      </w:r>
      <w:r w:rsidRPr="007A07AA">
        <w:rPr>
          <w:rFonts w:ascii="Calibri" w:hAnsi="Calibri"/>
          <w:noProof/>
          <w:sz w:val="22"/>
        </w:rPr>
        <w:t xml:space="preserve"> </w:t>
      </w:r>
      <w:r w:rsidRPr="007A07AA">
        <w:rPr>
          <w:rFonts w:ascii="Calibri" w:hAnsi="Calibri"/>
          <w:b/>
          <w:bCs/>
          <w:noProof/>
          <w:sz w:val="22"/>
        </w:rPr>
        <w:t>72</w:t>
      </w:r>
      <w:r w:rsidRPr="007A07AA">
        <w:rPr>
          <w:rFonts w:ascii="Calibri" w:hAnsi="Calibri"/>
          <w:noProof/>
          <w:sz w:val="22"/>
        </w:rPr>
        <w:t>, 55–72.</w:t>
      </w:r>
    </w:p>
    <w:p w14:paraId="6581C9E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Standish R.J., Hobbs R.J., Mayfield M.M., Bestelmeyer B.T., Suding K.N., Battaglia L.L., </w:t>
      </w:r>
      <w:r w:rsidRPr="007A07AA">
        <w:rPr>
          <w:rFonts w:ascii="Calibri" w:hAnsi="Calibri"/>
          <w:i/>
          <w:iCs/>
          <w:noProof/>
          <w:sz w:val="22"/>
        </w:rPr>
        <w:t>et al.</w:t>
      </w:r>
      <w:r w:rsidRPr="007A07AA">
        <w:rPr>
          <w:rFonts w:ascii="Calibri" w:hAnsi="Calibri"/>
          <w:noProof/>
          <w:sz w:val="22"/>
        </w:rPr>
        <w:t xml:space="preserve"> (2014) Resilience in ecology: Abstraction, distraction, or where the action is? </w:t>
      </w:r>
      <w:r w:rsidRPr="007A07AA">
        <w:rPr>
          <w:rFonts w:ascii="Calibri" w:hAnsi="Calibri"/>
          <w:i/>
          <w:iCs/>
          <w:noProof/>
          <w:sz w:val="22"/>
        </w:rPr>
        <w:t>Biological Conservation</w:t>
      </w:r>
      <w:r w:rsidRPr="007A07AA">
        <w:rPr>
          <w:rFonts w:ascii="Calibri" w:hAnsi="Calibri"/>
          <w:noProof/>
          <w:sz w:val="22"/>
        </w:rPr>
        <w:t xml:space="preserve"> </w:t>
      </w:r>
      <w:r w:rsidRPr="007A07AA">
        <w:rPr>
          <w:rFonts w:ascii="Calibri" w:hAnsi="Calibri"/>
          <w:b/>
          <w:bCs/>
          <w:noProof/>
          <w:sz w:val="22"/>
        </w:rPr>
        <w:t>177</w:t>
      </w:r>
      <w:r w:rsidRPr="007A07AA">
        <w:rPr>
          <w:rFonts w:ascii="Calibri" w:hAnsi="Calibri"/>
          <w:noProof/>
          <w:sz w:val="22"/>
        </w:rPr>
        <w:t>, 43–51.</w:t>
      </w:r>
    </w:p>
    <w:p w14:paraId="3F2ABC3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Van Steenis C.G.G.J. (1981) </w:t>
      </w:r>
      <w:r w:rsidRPr="007A07AA">
        <w:rPr>
          <w:rFonts w:ascii="Calibri" w:hAnsi="Calibri"/>
          <w:i/>
          <w:iCs/>
          <w:noProof/>
          <w:sz w:val="22"/>
        </w:rPr>
        <w:t>Rheophytes of the world: an account of the flood-resistant flowering plants and ferns and the theory of autonomous evolution</w:t>
      </w:r>
      <w:r w:rsidRPr="007A07AA">
        <w:rPr>
          <w:rFonts w:ascii="Calibri" w:hAnsi="Calibri"/>
          <w:noProof/>
          <w:sz w:val="22"/>
        </w:rPr>
        <w:t>. Sijthoff &amp; Noordhoff Alphen aan den Rijn, Netherlands.</w:t>
      </w:r>
    </w:p>
    <w:p w14:paraId="65827C8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Steiger J. &amp; Corenblit D. (2012) The emergence of an “evolutionary geomorphology”? </w:t>
      </w:r>
      <w:r w:rsidRPr="007A07AA">
        <w:rPr>
          <w:rFonts w:ascii="Calibri" w:hAnsi="Calibri"/>
          <w:i/>
          <w:iCs/>
          <w:noProof/>
          <w:sz w:val="22"/>
        </w:rPr>
        <w:t>Central European Journal of Geosciences</w:t>
      </w:r>
      <w:r w:rsidRPr="007A07AA">
        <w:rPr>
          <w:rFonts w:ascii="Calibri" w:hAnsi="Calibri"/>
          <w:noProof/>
          <w:sz w:val="22"/>
        </w:rPr>
        <w:t xml:space="preserve"> </w:t>
      </w:r>
      <w:r w:rsidRPr="007A07AA">
        <w:rPr>
          <w:rFonts w:ascii="Calibri" w:hAnsi="Calibri"/>
          <w:b/>
          <w:bCs/>
          <w:noProof/>
          <w:sz w:val="22"/>
        </w:rPr>
        <w:t>4</w:t>
      </w:r>
      <w:r w:rsidRPr="007A07AA">
        <w:rPr>
          <w:rFonts w:ascii="Calibri" w:hAnsi="Calibri"/>
          <w:noProof/>
          <w:sz w:val="22"/>
        </w:rPr>
        <w:t>, 376–382.</w:t>
      </w:r>
    </w:p>
    <w:p w14:paraId="59EFB030"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Stromberg J. (2001) Restoration of riparian vegetation in the south-western United States: importance of flow regimes and fluvial dynamism. </w:t>
      </w:r>
      <w:r w:rsidRPr="007A07AA">
        <w:rPr>
          <w:rFonts w:ascii="Calibri" w:hAnsi="Calibri"/>
          <w:i/>
          <w:iCs/>
          <w:noProof/>
          <w:sz w:val="22"/>
        </w:rPr>
        <w:t>Journal of Arid Environments</w:t>
      </w:r>
      <w:r w:rsidRPr="007A07AA">
        <w:rPr>
          <w:rFonts w:ascii="Calibri" w:hAnsi="Calibri"/>
          <w:noProof/>
          <w:sz w:val="22"/>
        </w:rPr>
        <w:t xml:space="preserve"> </w:t>
      </w:r>
      <w:r w:rsidRPr="007A07AA">
        <w:rPr>
          <w:rFonts w:ascii="Calibri" w:hAnsi="Calibri"/>
          <w:b/>
          <w:bCs/>
          <w:noProof/>
          <w:sz w:val="22"/>
        </w:rPr>
        <w:t>49</w:t>
      </w:r>
      <w:r w:rsidRPr="007A07AA">
        <w:rPr>
          <w:rFonts w:ascii="Calibri" w:hAnsi="Calibri"/>
          <w:noProof/>
          <w:sz w:val="22"/>
        </w:rPr>
        <w:t>, 17–34.</w:t>
      </w:r>
    </w:p>
    <w:p w14:paraId="5B47124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Swaine M.D. &amp; Grace J. (2007) Lianas may be favoured by low rainfall: evidence from Ghana. </w:t>
      </w:r>
      <w:r w:rsidRPr="007A07AA">
        <w:rPr>
          <w:rFonts w:ascii="Calibri" w:hAnsi="Calibri"/>
          <w:i/>
          <w:iCs/>
          <w:noProof/>
          <w:sz w:val="22"/>
        </w:rPr>
        <w:t>Plant Ecology</w:t>
      </w:r>
      <w:r w:rsidRPr="007A07AA">
        <w:rPr>
          <w:rFonts w:ascii="Calibri" w:hAnsi="Calibri"/>
          <w:noProof/>
          <w:sz w:val="22"/>
        </w:rPr>
        <w:t xml:space="preserve"> </w:t>
      </w:r>
      <w:r w:rsidRPr="007A07AA">
        <w:rPr>
          <w:rFonts w:ascii="Calibri" w:hAnsi="Calibri"/>
          <w:b/>
          <w:bCs/>
          <w:noProof/>
          <w:sz w:val="22"/>
        </w:rPr>
        <w:t>192</w:t>
      </w:r>
      <w:r w:rsidRPr="007A07AA">
        <w:rPr>
          <w:rFonts w:ascii="Calibri" w:hAnsi="Calibri"/>
          <w:noProof/>
          <w:sz w:val="22"/>
        </w:rPr>
        <w:t>, 271–276.</w:t>
      </w:r>
    </w:p>
    <w:p w14:paraId="50951CC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Tabacchi E., Planty-Tabbacchi A., Salinas M.J. &amp; Decamps H. (1996) Landscape structure and diversity in riparian plant communities: a longitudinal comparative study. </w:t>
      </w:r>
      <w:r w:rsidRPr="007A07AA">
        <w:rPr>
          <w:rFonts w:ascii="Calibri" w:hAnsi="Calibri"/>
          <w:i/>
          <w:iCs/>
          <w:noProof/>
          <w:sz w:val="22"/>
        </w:rPr>
        <w:t>Regulated Rivers: Research and Management</w:t>
      </w:r>
      <w:r w:rsidRPr="007A07AA">
        <w:rPr>
          <w:rFonts w:ascii="Calibri" w:hAnsi="Calibri"/>
          <w:noProof/>
          <w:sz w:val="22"/>
        </w:rPr>
        <w:t xml:space="preserve"> </w:t>
      </w:r>
      <w:r w:rsidRPr="007A07AA">
        <w:rPr>
          <w:rFonts w:ascii="Calibri" w:hAnsi="Calibri"/>
          <w:b/>
          <w:bCs/>
          <w:noProof/>
          <w:sz w:val="22"/>
        </w:rPr>
        <w:t>12</w:t>
      </w:r>
      <w:r w:rsidRPr="007A07AA">
        <w:rPr>
          <w:rFonts w:ascii="Calibri" w:hAnsi="Calibri"/>
          <w:noProof/>
          <w:sz w:val="22"/>
        </w:rPr>
        <w:t>, 367–390.</w:t>
      </w:r>
    </w:p>
    <w:p w14:paraId="037D3F0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Telewski F.W. (1995) Wind-induced physiological and developmental responses in trees. </w:t>
      </w:r>
      <w:r w:rsidRPr="007A07AA">
        <w:rPr>
          <w:rFonts w:ascii="Calibri" w:hAnsi="Calibri"/>
          <w:i/>
          <w:iCs/>
          <w:noProof/>
          <w:sz w:val="22"/>
        </w:rPr>
        <w:t>Wind and trees</w:t>
      </w:r>
      <w:r w:rsidRPr="007A07AA">
        <w:rPr>
          <w:rFonts w:ascii="Calibri" w:hAnsi="Calibri"/>
          <w:noProof/>
          <w:sz w:val="22"/>
        </w:rPr>
        <w:t xml:space="preserve"> </w:t>
      </w:r>
      <w:r w:rsidRPr="007A07AA">
        <w:rPr>
          <w:rFonts w:ascii="Calibri" w:hAnsi="Calibri"/>
          <w:b/>
          <w:bCs/>
          <w:noProof/>
          <w:sz w:val="22"/>
        </w:rPr>
        <w:t>237</w:t>
      </w:r>
      <w:r w:rsidRPr="007A07AA">
        <w:rPr>
          <w:rFonts w:ascii="Calibri" w:hAnsi="Calibri"/>
          <w:noProof/>
          <w:sz w:val="22"/>
        </w:rPr>
        <w:t>, 263.</w:t>
      </w:r>
    </w:p>
    <w:p w14:paraId="76E8CA3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Tilman D., Knops J., Wedin D., Reich P., Ritchie M. &amp; Siemann E. (1997) The Influence of Functional Diversity and Composition on Ecosystem Processes. </w:t>
      </w:r>
      <w:r w:rsidRPr="007A07AA">
        <w:rPr>
          <w:rFonts w:ascii="Calibri" w:hAnsi="Calibri"/>
          <w:i/>
          <w:iCs/>
          <w:noProof/>
          <w:sz w:val="22"/>
        </w:rPr>
        <w:t>Science</w:t>
      </w:r>
      <w:r w:rsidRPr="007A07AA">
        <w:rPr>
          <w:rFonts w:ascii="Calibri" w:hAnsi="Calibri"/>
          <w:noProof/>
          <w:sz w:val="22"/>
        </w:rPr>
        <w:t xml:space="preserve"> </w:t>
      </w:r>
      <w:r w:rsidRPr="007A07AA">
        <w:rPr>
          <w:rFonts w:ascii="Calibri" w:hAnsi="Calibri"/>
          <w:b/>
          <w:bCs/>
          <w:noProof/>
          <w:sz w:val="22"/>
        </w:rPr>
        <w:t>277</w:t>
      </w:r>
      <w:r w:rsidRPr="007A07AA">
        <w:rPr>
          <w:rFonts w:ascii="Calibri" w:hAnsi="Calibri"/>
          <w:noProof/>
          <w:sz w:val="22"/>
        </w:rPr>
        <w:t>, 1300–1302.</w:t>
      </w:r>
    </w:p>
    <w:p w14:paraId="5BA34AF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Villéger S., Mason N.W.H. &amp; Mouillot D. (2008) New multidimensional functional diversity indices for a multifaceted framework in functional ecology.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89</w:t>
      </w:r>
      <w:r w:rsidRPr="007A07AA">
        <w:rPr>
          <w:rFonts w:ascii="Calibri" w:hAnsi="Calibri"/>
          <w:noProof/>
          <w:sz w:val="22"/>
        </w:rPr>
        <w:t>, 2290–301.</w:t>
      </w:r>
    </w:p>
    <w:p w14:paraId="227EF62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Ward P.J., Beets W., Bouwer L.M., Aerts J.C.J.H. &amp; Renssen H. (2010) Sensitivity of river discharge to ENSO. </w:t>
      </w:r>
      <w:r w:rsidRPr="007A07AA">
        <w:rPr>
          <w:rFonts w:ascii="Calibri" w:hAnsi="Calibri"/>
          <w:i/>
          <w:iCs/>
          <w:noProof/>
          <w:sz w:val="22"/>
        </w:rPr>
        <w:t>Geophysical Research Letters</w:t>
      </w:r>
      <w:r w:rsidRPr="007A07AA">
        <w:rPr>
          <w:rFonts w:ascii="Calibri" w:hAnsi="Calibri"/>
          <w:noProof/>
          <w:sz w:val="22"/>
        </w:rPr>
        <w:t xml:space="preserve"> </w:t>
      </w:r>
      <w:r w:rsidRPr="007A07AA">
        <w:rPr>
          <w:rFonts w:ascii="Calibri" w:hAnsi="Calibri"/>
          <w:b/>
          <w:bCs/>
          <w:noProof/>
          <w:sz w:val="22"/>
        </w:rPr>
        <w:t>37</w:t>
      </w:r>
      <w:r w:rsidRPr="007A07AA">
        <w:rPr>
          <w:rFonts w:ascii="Calibri" w:hAnsi="Calibri"/>
          <w:noProof/>
          <w:sz w:val="22"/>
        </w:rPr>
        <w:t>.</w:t>
      </w:r>
    </w:p>
    <w:p w14:paraId="7BB6715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Westoby M. (1998) A leaf-height-seed (LHS) plant ecology strategy scheme. </w:t>
      </w:r>
      <w:r w:rsidRPr="007A07AA">
        <w:rPr>
          <w:rFonts w:ascii="Calibri" w:hAnsi="Calibri"/>
          <w:i/>
          <w:iCs/>
          <w:noProof/>
          <w:sz w:val="22"/>
        </w:rPr>
        <w:t>Plant and Soil</w:t>
      </w:r>
      <w:r w:rsidRPr="007A07AA">
        <w:rPr>
          <w:rFonts w:ascii="Calibri" w:hAnsi="Calibri"/>
          <w:noProof/>
          <w:sz w:val="22"/>
        </w:rPr>
        <w:t xml:space="preserve"> </w:t>
      </w:r>
      <w:r w:rsidRPr="007A07AA">
        <w:rPr>
          <w:rFonts w:ascii="Calibri" w:hAnsi="Calibri"/>
          <w:b/>
          <w:bCs/>
          <w:noProof/>
          <w:sz w:val="22"/>
        </w:rPr>
        <w:t>199</w:t>
      </w:r>
      <w:r w:rsidRPr="007A07AA">
        <w:rPr>
          <w:rFonts w:ascii="Calibri" w:hAnsi="Calibri"/>
          <w:noProof/>
          <w:sz w:val="22"/>
        </w:rPr>
        <w:t>, 213–227.</w:t>
      </w:r>
    </w:p>
    <w:p w14:paraId="2126E66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Westoby M., Falster D.S., Moles A.T., Vesk P. a. &amp; Wright I.J. (2002) PLANT ECOLOGICAL STRATEGIES: Some Leading Dimensions of Variation Between Species. </w:t>
      </w:r>
      <w:r w:rsidRPr="007A07AA">
        <w:rPr>
          <w:rFonts w:ascii="Calibri" w:hAnsi="Calibri"/>
          <w:i/>
          <w:iCs/>
          <w:noProof/>
          <w:sz w:val="22"/>
        </w:rPr>
        <w:t>Annual Review of Ecology and Systematics</w:t>
      </w:r>
      <w:r w:rsidRPr="007A07AA">
        <w:rPr>
          <w:rFonts w:ascii="Calibri" w:hAnsi="Calibri"/>
          <w:noProof/>
          <w:sz w:val="22"/>
        </w:rPr>
        <w:t xml:space="preserve"> </w:t>
      </w:r>
      <w:r w:rsidRPr="007A07AA">
        <w:rPr>
          <w:rFonts w:ascii="Calibri" w:hAnsi="Calibri"/>
          <w:b/>
          <w:bCs/>
          <w:noProof/>
          <w:sz w:val="22"/>
        </w:rPr>
        <w:t>33</w:t>
      </w:r>
      <w:r w:rsidRPr="007A07AA">
        <w:rPr>
          <w:rFonts w:ascii="Calibri" w:hAnsi="Calibri"/>
          <w:noProof/>
          <w:sz w:val="22"/>
        </w:rPr>
        <w:t>, 125–159.</w:t>
      </w:r>
    </w:p>
    <w:p w14:paraId="6C61E87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Willig M.R., Kaufman D.M. &amp; Stevens R.D. (2003) Latitudinal gradients of biodiversity : Pattern, Process, Scale, and Synthesis. </w:t>
      </w:r>
      <w:r w:rsidRPr="007A07AA">
        <w:rPr>
          <w:rFonts w:ascii="Calibri" w:hAnsi="Calibri"/>
          <w:i/>
          <w:iCs/>
          <w:noProof/>
          <w:sz w:val="22"/>
        </w:rPr>
        <w:t>Annual Review of Ecology, Evolution, and Systematics</w:t>
      </w:r>
      <w:r w:rsidRPr="007A07AA">
        <w:rPr>
          <w:rFonts w:ascii="Calibri" w:hAnsi="Calibri"/>
          <w:noProof/>
          <w:sz w:val="22"/>
        </w:rPr>
        <w:t xml:space="preserve"> </w:t>
      </w:r>
      <w:r w:rsidRPr="007A07AA">
        <w:rPr>
          <w:rFonts w:ascii="Calibri" w:hAnsi="Calibri"/>
          <w:b/>
          <w:bCs/>
          <w:noProof/>
          <w:sz w:val="22"/>
        </w:rPr>
        <w:t>34</w:t>
      </w:r>
      <w:r w:rsidRPr="007A07AA">
        <w:rPr>
          <w:rFonts w:ascii="Calibri" w:hAnsi="Calibri"/>
          <w:noProof/>
          <w:sz w:val="22"/>
        </w:rPr>
        <w:t>, 273–309.</w:t>
      </w:r>
    </w:p>
    <w:p w14:paraId="0320F2E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Woolfrey A.R. &amp; Ladd P.. (2001) Habitat preference and reproductive traits of a major Australian riparian tree species (Casuarina cunninghamiana). </w:t>
      </w:r>
      <w:r w:rsidRPr="007A07AA">
        <w:rPr>
          <w:rFonts w:ascii="Calibri" w:hAnsi="Calibri"/>
          <w:i/>
          <w:iCs/>
          <w:noProof/>
          <w:sz w:val="22"/>
        </w:rPr>
        <w:t>Australian Journal of Botany</w:t>
      </w:r>
      <w:r w:rsidRPr="007A07AA">
        <w:rPr>
          <w:rFonts w:ascii="Calibri" w:hAnsi="Calibri"/>
          <w:noProof/>
          <w:sz w:val="22"/>
        </w:rPr>
        <w:t xml:space="preserve"> </w:t>
      </w:r>
      <w:r w:rsidRPr="007A07AA">
        <w:rPr>
          <w:rFonts w:ascii="Calibri" w:hAnsi="Calibri"/>
          <w:b/>
          <w:bCs/>
          <w:noProof/>
          <w:sz w:val="22"/>
        </w:rPr>
        <w:t>49</w:t>
      </w:r>
      <w:r w:rsidRPr="007A07AA">
        <w:rPr>
          <w:rFonts w:ascii="Calibri" w:hAnsi="Calibri"/>
          <w:noProof/>
          <w:sz w:val="22"/>
        </w:rPr>
        <w:t>, 705–715.</w:t>
      </w:r>
    </w:p>
    <w:p w14:paraId="22136C8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Wright I.J., Reich P.B., Westoby M., Ackerly D.D., Baruch Z., Bongers F., </w:t>
      </w:r>
      <w:r w:rsidRPr="007A07AA">
        <w:rPr>
          <w:rFonts w:ascii="Calibri" w:hAnsi="Calibri"/>
          <w:i/>
          <w:iCs/>
          <w:noProof/>
          <w:sz w:val="22"/>
        </w:rPr>
        <w:t>et al.</w:t>
      </w:r>
      <w:r w:rsidRPr="007A07AA">
        <w:rPr>
          <w:rFonts w:ascii="Calibri" w:hAnsi="Calibri"/>
          <w:noProof/>
          <w:sz w:val="22"/>
        </w:rPr>
        <w:t xml:space="preserve"> (2004) The worldwide leaf economics spectrum. </w:t>
      </w:r>
      <w:r w:rsidRPr="007A07AA">
        <w:rPr>
          <w:rFonts w:ascii="Calibri" w:hAnsi="Calibri"/>
          <w:i/>
          <w:iCs/>
          <w:noProof/>
          <w:sz w:val="22"/>
        </w:rPr>
        <w:t>Nature</w:t>
      </w:r>
      <w:r w:rsidRPr="007A07AA">
        <w:rPr>
          <w:rFonts w:ascii="Calibri" w:hAnsi="Calibri"/>
          <w:noProof/>
          <w:sz w:val="22"/>
        </w:rPr>
        <w:t xml:space="preserve"> </w:t>
      </w:r>
      <w:r w:rsidRPr="007A07AA">
        <w:rPr>
          <w:rFonts w:ascii="Calibri" w:hAnsi="Calibri"/>
          <w:b/>
          <w:bCs/>
          <w:noProof/>
          <w:sz w:val="22"/>
        </w:rPr>
        <w:t>428</w:t>
      </w:r>
      <w:r w:rsidRPr="007A07AA">
        <w:rPr>
          <w:rFonts w:ascii="Calibri" w:hAnsi="Calibri"/>
          <w:noProof/>
          <w:sz w:val="22"/>
        </w:rPr>
        <w:t>, 821–827.</w:t>
      </w:r>
    </w:p>
    <w:p w14:paraId="5E380E8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Wright S.J., Kitajima K., Kraft N.J.B., Reich P.B., Wright I.J., Bunker D.E., </w:t>
      </w:r>
      <w:r w:rsidRPr="007A07AA">
        <w:rPr>
          <w:rFonts w:ascii="Calibri" w:hAnsi="Calibri"/>
          <w:i/>
          <w:iCs/>
          <w:noProof/>
          <w:sz w:val="22"/>
        </w:rPr>
        <w:t>et al.</w:t>
      </w:r>
      <w:r w:rsidRPr="007A07AA">
        <w:rPr>
          <w:rFonts w:ascii="Calibri" w:hAnsi="Calibri"/>
          <w:noProof/>
          <w:sz w:val="22"/>
        </w:rPr>
        <w:t xml:space="preserve"> (2010) Functional traits and the growth-mortality trade-off in tropical trees.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91</w:t>
      </w:r>
      <w:r w:rsidRPr="007A07AA">
        <w:rPr>
          <w:rFonts w:ascii="Calibri" w:hAnsi="Calibri"/>
          <w:noProof/>
          <w:sz w:val="22"/>
        </w:rPr>
        <w:t>, 3664–74.</w:t>
      </w:r>
    </w:p>
    <w:p w14:paraId="1C2C15EF" w14:textId="77777777" w:rsidR="00774F53" w:rsidRDefault="00A92656" w:rsidP="00F75551">
      <w:pPr>
        <w:spacing w:line="480" w:lineRule="auto"/>
      </w:pPr>
      <w:r>
        <w:fldChar w:fldCharType="end"/>
      </w:r>
    </w:p>
    <w:sectPr w:rsidR="00774F53"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2-18T11:46:00Z" w:initials="FoS">
    <w:p w14:paraId="5BC0315A" w14:textId="77777777" w:rsidR="001670BE" w:rsidRDefault="001670BE">
      <w:pPr>
        <w:pStyle w:val="CommentText"/>
      </w:pPr>
      <w:r>
        <w:rPr>
          <w:rStyle w:val="CommentReference"/>
        </w:rPr>
        <w:annotationRef/>
      </w:r>
      <w:r>
        <w:t xml:space="preserve">This is pretty mediocre. I need to not look at the manuscript for a while and then write it again. </w:t>
      </w:r>
    </w:p>
    <w:p w14:paraId="77324001" w14:textId="77777777" w:rsidR="001670BE" w:rsidRDefault="001670BE">
      <w:pPr>
        <w:pStyle w:val="CommentText"/>
      </w:pPr>
    </w:p>
    <w:p w14:paraId="5DCE5F4C" w14:textId="77777777" w:rsidR="001670BE" w:rsidRPr="00E238E0" w:rsidRDefault="001670BE">
      <w:pPr>
        <w:pStyle w:val="CommentText"/>
        <w:rPr>
          <w:b/>
        </w:rPr>
      </w:pPr>
      <w:r w:rsidRPr="00E238E0">
        <w:rPr>
          <w:b/>
        </w:rPr>
        <w:t>ML – agreed. Too wordy for an Abstract. It also depends on the journal you choose what style to write the Abstract in so leave this to last.</w:t>
      </w:r>
    </w:p>
  </w:comment>
  <w:comment w:id="1" w:author="Michelle Leishman" w:date="2014-12-18T11:42:00Z" w:initials="ML">
    <w:p w14:paraId="512AC70B" w14:textId="77777777" w:rsidR="001670BE" w:rsidRDefault="001670BE">
      <w:pPr>
        <w:pStyle w:val="CommentText"/>
      </w:pPr>
      <w:r>
        <w:rPr>
          <w:rStyle w:val="CommentReference"/>
        </w:rPr>
        <w:annotationRef/>
      </w:r>
    </w:p>
    <w:p w14:paraId="7122C211" w14:textId="77777777" w:rsidR="001670BE" w:rsidRDefault="001670BE">
      <w:pPr>
        <w:pStyle w:val="CommentText"/>
      </w:pPr>
      <w:r>
        <w:t xml:space="preserve">I think your Intro has some good content and is generally well written but it is too long and lacks enough punch. The writing style is a bit leisurely – try to tighten it up. You should aim for 3-4 pages double-spaced and you are currently at 5 pages. </w:t>
      </w:r>
    </w:p>
    <w:p w14:paraId="5D7BF48B" w14:textId="77777777" w:rsidR="001670BE" w:rsidRDefault="001670BE">
      <w:pPr>
        <w:pStyle w:val="CommentText"/>
      </w:pPr>
    </w:p>
    <w:p w14:paraId="776167C3" w14:textId="77777777" w:rsidR="001670BE" w:rsidRDefault="001670BE">
      <w:pPr>
        <w:pStyle w:val="CommentText"/>
      </w:pPr>
      <w:r>
        <w:t>My suggested structure for your Intro:</w:t>
      </w:r>
    </w:p>
    <w:p w14:paraId="6ED699ED" w14:textId="77777777" w:rsidR="001670BE" w:rsidRDefault="001670BE">
      <w:pPr>
        <w:pStyle w:val="CommentText"/>
      </w:pPr>
    </w:p>
    <w:p w14:paraId="39DBFD21" w14:textId="77777777" w:rsidR="001670BE" w:rsidRDefault="001670BE" w:rsidP="00A06BFA">
      <w:pPr>
        <w:pStyle w:val="CommentText"/>
        <w:numPr>
          <w:ilvl w:val="0"/>
          <w:numId w:val="2"/>
        </w:numPr>
      </w:pPr>
      <w:r>
        <w:t xml:space="preserve">Riparian systems are highly variable &amp; </w:t>
      </w:r>
      <w:proofErr w:type="spellStart"/>
      <w:r>
        <w:t>spp</w:t>
      </w:r>
      <w:proofErr w:type="spellEnd"/>
      <w:r>
        <w:t>-rich environments</w:t>
      </w:r>
    </w:p>
    <w:p w14:paraId="478AA159" w14:textId="77777777" w:rsidR="001670BE" w:rsidRDefault="001670BE" w:rsidP="00A06BFA">
      <w:pPr>
        <w:pStyle w:val="CommentText"/>
        <w:numPr>
          <w:ilvl w:val="0"/>
          <w:numId w:val="2"/>
        </w:numPr>
      </w:pPr>
      <w:r>
        <w:t xml:space="preserve"> Hydrology is important in determining community composition &amp; structure, as well as some traits (</w:t>
      </w:r>
      <w:proofErr w:type="spellStart"/>
      <w:r>
        <w:t>eg</w:t>
      </w:r>
      <w:proofErr w:type="spellEnd"/>
      <w:r>
        <w:t xml:space="preserve"> wood density) but it is not known how it relates to functional trait diversity</w:t>
      </w:r>
    </w:p>
    <w:p w14:paraId="2C5C9C50" w14:textId="77777777" w:rsidR="001670BE" w:rsidRDefault="001670BE" w:rsidP="00A06BFA">
      <w:pPr>
        <w:pStyle w:val="CommentText"/>
        <w:numPr>
          <w:ilvl w:val="0"/>
          <w:numId w:val="2"/>
        </w:numPr>
      </w:pPr>
      <w:r>
        <w:t xml:space="preserve"> Define functional trait diversity (and briefly how measured) and explain its usefulness in relation to ecosystem function/services</w:t>
      </w:r>
    </w:p>
    <w:p w14:paraId="77E57FC0" w14:textId="77777777" w:rsidR="001670BE" w:rsidRDefault="001670BE" w:rsidP="00A06BFA">
      <w:pPr>
        <w:pStyle w:val="CommentText"/>
        <w:numPr>
          <w:ilvl w:val="0"/>
          <w:numId w:val="2"/>
        </w:numPr>
      </w:pPr>
      <w:r>
        <w:t xml:space="preserve"> Describe knowledge of FD relationships to environmental variation for other systems</w:t>
      </w:r>
    </w:p>
    <w:p w14:paraId="3A62EF06" w14:textId="77777777" w:rsidR="001670BE" w:rsidRDefault="001670BE" w:rsidP="00A06BFA">
      <w:pPr>
        <w:pStyle w:val="CommentText"/>
        <w:numPr>
          <w:ilvl w:val="0"/>
          <w:numId w:val="2"/>
        </w:numPr>
      </w:pPr>
      <w:r>
        <w:t xml:space="preserve"> Study predictions/questions</w:t>
      </w:r>
    </w:p>
  </w:comment>
  <w:comment w:id="9" w:author="Michelle Leishman" w:date="2014-12-18T10:19:00Z" w:initials="ML">
    <w:p w14:paraId="29CD1999" w14:textId="77777777" w:rsidR="001670BE" w:rsidRDefault="001670BE">
      <w:pPr>
        <w:pStyle w:val="CommentText"/>
      </w:pPr>
      <w:r>
        <w:rPr>
          <w:rStyle w:val="CommentReference"/>
        </w:rPr>
        <w:annotationRef/>
      </w:r>
      <w:r>
        <w:t>Hydrological regimes?</w:t>
      </w:r>
    </w:p>
  </w:comment>
  <w:comment w:id="12" w:author="Faculty of Science" w:date="2014-11-22T17:04:00Z" w:initials="FoS">
    <w:p w14:paraId="36C358DB" w14:textId="77777777" w:rsidR="001670BE" w:rsidRDefault="001670BE">
      <w:pPr>
        <w:pStyle w:val="CommentText"/>
      </w:pPr>
      <w:r>
        <w:rPr>
          <w:rStyle w:val="CommentReference"/>
        </w:rPr>
        <w:annotationRef/>
      </w:r>
      <w:r>
        <w:t>Some subheadings in my introduction would probably help smooth this transition.</w:t>
      </w:r>
    </w:p>
  </w:comment>
  <w:comment w:id="67" w:author="Michelle Leishman" w:date="2014-12-18T12:32:00Z" w:initials="ML">
    <w:p w14:paraId="00DE7ED8" w14:textId="77777777" w:rsidR="001670BE" w:rsidRDefault="001670BE">
      <w:pPr>
        <w:pStyle w:val="CommentText"/>
      </w:pPr>
      <w:r>
        <w:rPr>
          <w:rStyle w:val="CommentReference"/>
        </w:rPr>
        <w:annotationRef/>
      </w:r>
      <w:r>
        <w:t>Need to mention that they were selected from 3 flow classes based on Kennard et al?</w:t>
      </w:r>
    </w:p>
  </w:comment>
  <w:comment w:id="68" w:author="Faculty of Science" w:date="2014-12-23T16:47:00Z" w:initials="FoS">
    <w:p w14:paraId="4D0318C8" w14:textId="5468D186" w:rsidR="001670BE" w:rsidRDefault="001670BE">
      <w:pPr>
        <w:pStyle w:val="CommentText"/>
      </w:pPr>
      <w:r>
        <w:rPr>
          <w:rStyle w:val="CommentReference"/>
        </w:rPr>
        <w:annotationRef/>
      </w:r>
      <w:r w:rsidR="007F1B56">
        <w:rPr>
          <w:rStyle w:val="CommentReference"/>
        </w:rPr>
        <w:t>I’m not sure this is that relevant – the important thing is that there are clear hydrological gradients.</w:t>
      </w:r>
    </w:p>
  </w:comment>
  <w:comment w:id="69" w:author="Michelle Leishman" w:date="2014-12-18T11:55:00Z" w:initials="ML">
    <w:p w14:paraId="05D0CC87" w14:textId="77777777" w:rsidR="001670BE" w:rsidRPr="00E238E0" w:rsidRDefault="001670BE" w:rsidP="00E238E0">
      <w:pPr>
        <w:rPr>
          <w:rFonts w:ascii="Times New Roman" w:eastAsia="Times New Roman" w:hAnsi="Times New Roman" w:cs="Times New Roman"/>
          <w:sz w:val="24"/>
          <w:szCs w:val="24"/>
          <w:lang w:eastAsia="en-AU"/>
        </w:rPr>
      </w:pPr>
      <w:r>
        <w:rPr>
          <w:rStyle w:val="CommentReference"/>
        </w:rPr>
        <w:annotationRef/>
      </w:r>
      <w:r>
        <w:t xml:space="preserve">Much better to refer to this paper; </w:t>
      </w:r>
      <w:proofErr w:type="spellStart"/>
      <w:r w:rsidRPr="00E238E0">
        <w:rPr>
          <w:rFonts w:ascii="Times New Roman" w:eastAsia="Times New Roman" w:hAnsi="Times New Roman" w:cs="Times New Roman"/>
          <w:sz w:val="24"/>
          <w:szCs w:val="24"/>
          <w:lang w:eastAsia="en-AU"/>
        </w:rPr>
        <w:t>Westoby</w:t>
      </w:r>
      <w:proofErr w:type="spellEnd"/>
      <w:r w:rsidRPr="00E238E0">
        <w:rPr>
          <w:rFonts w:ascii="Times New Roman" w:eastAsia="Times New Roman" w:hAnsi="Times New Roman" w:cs="Times New Roman"/>
          <w:sz w:val="24"/>
          <w:szCs w:val="24"/>
          <w:lang w:eastAsia="en-AU"/>
        </w:rPr>
        <w:t xml:space="preserve">, M., Falster, D. S., Moles, A. T., </w:t>
      </w:r>
      <w:proofErr w:type="spellStart"/>
      <w:r w:rsidRPr="00E238E0">
        <w:rPr>
          <w:rFonts w:ascii="Times New Roman" w:eastAsia="Times New Roman" w:hAnsi="Times New Roman" w:cs="Times New Roman"/>
          <w:sz w:val="24"/>
          <w:szCs w:val="24"/>
          <w:lang w:eastAsia="en-AU"/>
        </w:rPr>
        <w:t>Vesk</w:t>
      </w:r>
      <w:proofErr w:type="spellEnd"/>
      <w:r w:rsidRPr="00E238E0">
        <w:rPr>
          <w:rFonts w:ascii="Times New Roman" w:eastAsia="Times New Roman" w:hAnsi="Times New Roman" w:cs="Times New Roman"/>
          <w:sz w:val="24"/>
          <w:szCs w:val="24"/>
          <w:lang w:eastAsia="en-AU"/>
        </w:rPr>
        <w:t xml:space="preserve">, P. A., &amp; Wright, I. J. (2002). Plant ecological strategies: some leading dimensions of variation between species. </w:t>
      </w:r>
      <w:r w:rsidRPr="00E238E0">
        <w:rPr>
          <w:rFonts w:ascii="Times New Roman" w:eastAsia="Times New Roman" w:hAnsi="Times New Roman" w:cs="Times New Roman"/>
          <w:i/>
          <w:iCs/>
          <w:sz w:val="24"/>
          <w:szCs w:val="24"/>
          <w:lang w:eastAsia="en-AU"/>
        </w:rPr>
        <w:t>Annual review of ecology and systematics</w:t>
      </w:r>
      <w:r w:rsidRPr="00E238E0">
        <w:rPr>
          <w:rFonts w:ascii="Times New Roman" w:eastAsia="Times New Roman" w:hAnsi="Times New Roman" w:cs="Times New Roman"/>
          <w:sz w:val="24"/>
          <w:szCs w:val="24"/>
          <w:lang w:eastAsia="en-AU"/>
        </w:rPr>
        <w:t>, 125-159.</w:t>
      </w:r>
    </w:p>
    <w:p w14:paraId="364319BB" w14:textId="77777777" w:rsidR="001670BE" w:rsidRDefault="001670BE">
      <w:pPr>
        <w:pStyle w:val="CommentText"/>
      </w:pPr>
    </w:p>
  </w:comment>
  <w:comment w:id="70" w:author="Faculty of Science" w:date="2015-01-03T17:08:00Z" w:initials="FoS">
    <w:p w14:paraId="330CA317" w14:textId="1BD8F6EB" w:rsidR="007A07AA" w:rsidRDefault="007A07AA">
      <w:pPr>
        <w:pStyle w:val="CommentText"/>
      </w:pPr>
      <w:r>
        <w:rPr>
          <w:rStyle w:val="CommentReference"/>
        </w:rPr>
        <w:annotationRef/>
      </w:r>
      <w:r>
        <w:t>Done.</w:t>
      </w:r>
    </w:p>
  </w:comment>
  <w:comment w:id="75" w:author="Michelle Leishman" w:date="2014-12-18T12:10:00Z" w:initials="ML">
    <w:p w14:paraId="1C47DB24" w14:textId="77777777" w:rsidR="001670BE" w:rsidRDefault="001670BE" w:rsidP="0034081B">
      <w:pPr>
        <w:pStyle w:val="CommentText"/>
      </w:pPr>
      <w:r>
        <w:rPr>
          <w:rStyle w:val="CommentReference"/>
        </w:rPr>
        <w:annotationRef/>
      </w:r>
      <w:r>
        <w:t>Maybe try to put the trait stuff into a table with column headings covering:</w:t>
      </w:r>
    </w:p>
    <w:p w14:paraId="0BAEC1EF" w14:textId="77777777" w:rsidR="001670BE" w:rsidRDefault="001670BE" w:rsidP="0034081B">
      <w:pPr>
        <w:pStyle w:val="CommentText"/>
      </w:pPr>
      <w:r>
        <w:t xml:space="preserve">Trait name, general function, role in riparian </w:t>
      </w:r>
      <w:proofErr w:type="spellStart"/>
      <w:r>
        <w:t>env</w:t>
      </w:r>
      <w:proofErr w:type="spellEnd"/>
      <w:r>
        <w:t xml:space="preserve"> and prediction in relation to hydrological variability.</w:t>
      </w:r>
    </w:p>
    <w:p w14:paraId="4A5296BC" w14:textId="77777777" w:rsidR="001670BE" w:rsidRDefault="001670BE" w:rsidP="0034081B">
      <w:pPr>
        <w:pStyle w:val="CommentText"/>
      </w:pPr>
    </w:p>
    <w:p w14:paraId="5D6D8AE1" w14:textId="77777777" w:rsidR="001670BE" w:rsidRDefault="001670BE" w:rsidP="0034081B">
      <w:pPr>
        <w:pStyle w:val="CommentText"/>
      </w:pPr>
      <w:r>
        <w:t xml:space="preserve">My general feeling is that if you were interested in these particular traits, you would present the rationale more fully (maybe even in the Intro) but as you are interested in functional trait diversity, in some ways the details of the traits are less important so long as you have captured a reasonable number that are likely to be of importance to survival in the system. </w:t>
      </w:r>
    </w:p>
  </w:comment>
  <w:comment w:id="76" w:author="Faculty of Science" w:date="2014-12-24T10:49:00Z" w:initials="FoS">
    <w:p w14:paraId="4E75B8BF" w14:textId="713B9734" w:rsidR="001670BE" w:rsidRDefault="001670BE" w:rsidP="0034081B">
      <w:pPr>
        <w:pStyle w:val="CommentText"/>
      </w:pPr>
      <w:r>
        <w:rPr>
          <w:rStyle w:val="CommentReference"/>
        </w:rPr>
        <w:annotationRef/>
      </w:r>
      <w:r w:rsidR="007A07AA">
        <w:t xml:space="preserve">I agree with your sentiment. </w:t>
      </w:r>
      <w:r>
        <w:t xml:space="preserve"> I tried to make a table but I really couldn’t get </w:t>
      </w:r>
      <w:r w:rsidR="007A07AA">
        <w:t xml:space="preserve">it to work. I’ve </w:t>
      </w:r>
      <w:r>
        <w:t>changed the text to try to emphasise that I’m interested in how these traits describe trade-offs associated with different ecological strategies.</w:t>
      </w:r>
    </w:p>
  </w:comment>
  <w:comment w:id="91" w:author="Michelle Leishman" w:date="2014-12-18T12:05:00Z" w:initials="ML">
    <w:p w14:paraId="7D787E96" w14:textId="77777777" w:rsidR="001670BE" w:rsidRDefault="001670BE">
      <w:pPr>
        <w:pStyle w:val="CommentText"/>
      </w:pPr>
      <w:r>
        <w:rPr>
          <w:rStyle w:val="CommentReference"/>
        </w:rPr>
        <w:annotationRef/>
      </w:r>
      <w:r>
        <w:t>Although there are clear peaks of flowering in spring and late summer?</w:t>
      </w:r>
    </w:p>
  </w:comment>
  <w:comment w:id="92" w:author="Faculty of Science" w:date="2015-01-03T17:11:00Z" w:initials="FoS">
    <w:p w14:paraId="7B6B1720" w14:textId="1B51595E" w:rsidR="007A07AA" w:rsidRDefault="007A07AA">
      <w:pPr>
        <w:pStyle w:val="CommentText"/>
      </w:pPr>
      <w:r>
        <w:rPr>
          <w:rStyle w:val="CommentReference"/>
        </w:rPr>
        <w:annotationRef/>
      </w:r>
      <w:r>
        <w:t>Inconvenient to argument!</w:t>
      </w:r>
    </w:p>
  </w:comment>
  <w:comment w:id="93" w:author="Michelle Leishman" w:date="2014-12-18T12:05:00Z" w:initials="ML">
    <w:p w14:paraId="129D34B6" w14:textId="77777777" w:rsidR="001670BE" w:rsidRDefault="001670BE">
      <w:pPr>
        <w:pStyle w:val="CommentText"/>
      </w:pPr>
      <w:r>
        <w:rPr>
          <w:rStyle w:val="CommentReference"/>
        </w:rPr>
        <w:annotationRef/>
      </w:r>
      <w:r>
        <w:t>Maybe you should call this length of flowering period?</w:t>
      </w:r>
    </w:p>
  </w:comment>
  <w:comment w:id="94" w:author="Faculty of Science" w:date="2015-01-03T17:12:00Z" w:initials="FoS">
    <w:p w14:paraId="2EAB1416" w14:textId="712FBEA7" w:rsidR="007A07AA" w:rsidRDefault="007A07AA">
      <w:pPr>
        <w:pStyle w:val="CommentText"/>
      </w:pPr>
      <w:r>
        <w:rPr>
          <w:rStyle w:val="CommentReference"/>
        </w:rPr>
        <w:annotationRef/>
      </w:r>
      <w:r>
        <w:t>Done</w:t>
      </w:r>
    </w:p>
  </w:comment>
  <w:comment w:id="95" w:author="Michelle Leishman" w:date="2014-12-18T12:07:00Z" w:initials="ML">
    <w:p w14:paraId="33FBD31B" w14:textId="77777777" w:rsidR="001670BE" w:rsidRDefault="001670BE">
      <w:pPr>
        <w:pStyle w:val="CommentText"/>
      </w:pPr>
      <w:r>
        <w:rPr>
          <w:rStyle w:val="CommentReference"/>
        </w:rPr>
        <w:annotationRef/>
      </w:r>
      <w:r>
        <w:t>And low soil moisture?</w:t>
      </w:r>
    </w:p>
  </w:comment>
  <w:comment w:id="96" w:author="Faculty of Science" w:date="2015-01-03T17:12:00Z" w:initials="FoS">
    <w:p w14:paraId="7E3503F1" w14:textId="367FD442" w:rsidR="007A07AA" w:rsidRDefault="007A07AA">
      <w:pPr>
        <w:pStyle w:val="CommentText"/>
      </w:pPr>
      <w:r>
        <w:rPr>
          <w:rStyle w:val="CommentReference"/>
        </w:rPr>
        <w:annotationRef/>
      </w:r>
      <w:r>
        <w:t>Added ‘dry’</w:t>
      </w:r>
    </w:p>
  </w:comment>
  <w:comment w:id="97" w:author="Faculty of Science" w:date="2014-11-22T17:42:00Z" w:initials="FoS">
    <w:p w14:paraId="5EDE73FF" w14:textId="77777777" w:rsidR="001670BE" w:rsidRDefault="001670BE">
      <w:pPr>
        <w:pStyle w:val="CommentText"/>
      </w:pPr>
      <w:r>
        <w:rPr>
          <w:rStyle w:val="CommentReference"/>
        </w:rPr>
        <w:annotationRef/>
      </w:r>
      <w:r>
        <w:t>Not finished yet</w:t>
      </w:r>
    </w:p>
  </w:comment>
  <w:comment w:id="98" w:author="Michelle Leishman" w:date="2014-12-18T12:16:00Z" w:initials="ML">
    <w:p w14:paraId="1714D887" w14:textId="77777777" w:rsidR="001670BE" w:rsidRDefault="001670BE">
      <w:pPr>
        <w:pStyle w:val="CommentText"/>
      </w:pPr>
      <w:r>
        <w:rPr>
          <w:rStyle w:val="CommentReference"/>
        </w:rPr>
        <w:annotationRef/>
      </w:r>
      <w:r>
        <w:t>This is hard to understand. I think you mean that values were at the species-level? Try re-writing.</w:t>
      </w:r>
    </w:p>
    <w:p w14:paraId="15C3732F" w14:textId="77777777" w:rsidR="001670BE" w:rsidRDefault="001670BE">
      <w:pPr>
        <w:pStyle w:val="CommentText"/>
      </w:pPr>
    </w:p>
    <w:p w14:paraId="06269823" w14:textId="77777777" w:rsidR="001670BE" w:rsidRDefault="001670BE">
      <w:pPr>
        <w:pStyle w:val="CommentText"/>
      </w:pPr>
      <w:r>
        <w:t xml:space="preserve">So some traits are at the species-level </w:t>
      </w:r>
      <w:proofErr w:type="spellStart"/>
      <w:r>
        <w:t>eg</w:t>
      </w:r>
      <w:proofErr w:type="spellEnd"/>
      <w:r>
        <w:t xml:space="preserve"> seed mass, flowering duration, while others are site-specific? This will need some justification and clear explanation.</w:t>
      </w:r>
    </w:p>
  </w:comment>
  <w:comment w:id="99" w:author="Faculty of Science" w:date="2015-01-03T17:12:00Z" w:initials="FoS">
    <w:p w14:paraId="4CAFA0DF" w14:textId="6698C793" w:rsidR="007A07AA" w:rsidRDefault="007A07AA">
      <w:pPr>
        <w:pStyle w:val="CommentText"/>
      </w:pPr>
      <w:r>
        <w:rPr>
          <w:rStyle w:val="CommentReference"/>
        </w:rPr>
        <w:annotationRef/>
      </w:r>
      <w:r>
        <w:t>That’s not actually what I meant, I wrote it wrong. Make sense now?</w:t>
      </w:r>
    </w:p>
  </w:comment>
  <w:comment w:id="100" w:author="Michelle Leishman" w:date="2014-12-18T12:33:00Z" w:initials="ML">
    <w:p w14:paraId="11A723D3" w14:textId="77777777" w:rsidR="001670BE" w:rsidRDefault="001670BE">
      <w:pPr>
        <w:pStyle w:val="CommentText"/>
        <w:rPr>
          <w:rFonts w:eastAsia="Times New Roman" w:cs="Arial"/>
          <w:lang w:eastAsia="en-AU"/>
        </w:rPr>
      </w:pPr>
      <w:r>
        <w:rPr>
          <w:rStyle w:val="CommentReference"/>
        </w:rPr>
        <w:annotationRef/>
      </w:r>
      <w:r>
        <w:t xml:space="preserve">You need to always use the same order for traits that you initially presented </w:t>
      </w:r>
      <w:proofErr w:type="spellStart"/>
      <w:r>
        <w:t>ie</w:t>
      </w:r>
      <w:proofErr w:type="spellEnd"/>
      <w:r>
        <w:t xml:space="preserve"> </w:t>
      </w:r>
      <w:r>
        <w:rPr>
          <w:rFonts w:eastAsia="Times New Roman" w:cs="Arial"/>
          <w:lang w:eastAsia="en-AU"/>
        </w:rPr>
        <w:t>maximum canopy height, seed mass, specific leaf area (SLA), wood density, flowering period (proportion of the year spent in flower), leaf narrowness (the ratio of leaf width to length).</w:t>
      </w:r>
    </w:p>
    <w:p w14:paraId="54161677" w14:textId="77777777" w:rsidR="001670BE" w:rsidRDefault="001670BE">
      <w:pPr>
        <w:pStyle w:val="CommentText"/>
        <w:rPr>
          <w:rFonts w:eastAsia="Times New Roman" w:cs="Arial"/>
          <w:lang w:eastAsia="en-AU"/>
        </w:rPr>
      </w:pPr>
    </w:p>
    <w:p w14:paraId="6E68B1A3" w14:textId="77777777" w:rsidR="001670BE" w:rsidRDefault="001670BE">
      <w:pPr>
        <w:pStyle w:val="CommentText"/>
        <w:rPr>
          <w:rFonts w:eastAsia="Times New Roman" w:cs="Arial"/>
          <w:lang w:eastAsia="en-AU"/>
        </w:rPr>
      </w:pPr>
      <w:r>
        <w:rPr>
          <w:rFonts w:eastAsia="Times New Roman" w:cs="Arial"/>
          <w:lang w:eastAsia="en-AU"/>
        </w:rPr>
        <w:t xml:space="preserve">And you need some text on </w:t>
      </w:r>
      <w:r w:rsidRPr="00064C80">
        <w:rPr>
          <w:rFonts w:eastAsia="Times New Roman" w:cs="Arial"/>
          <w:b/>
          <w:lang w:eastAsia="en-AU"/>
        </w:rPr>
        <w:t>each</w:t>
      </w:r>
      <w:r>
        <w:rPr>
          <w:rFonts w:eastAsia="Times New Roman" w:cs="Arial"/>
          <w:lang w:eastAsia="en-AU"/>
        </w:rPr>
        <w:t xml:space="preserve"> trait!</w:t>
      </w:r>
    </w:p>
    <w:p w14:paraId="4173B553" w14:textId="77777777" w:rsidR="001670BE" w:rsidRDefault="001670BE">
      <w:pPr>
        <w:pStyle w:val="CommentText"/>
        <w:rPr>
          <w:rFonts w:eastAsia="Times New Roman" w:cs="Arial"/>
          <w:lang w:eastAsia="en-AU"/>
        </w:rPr>
      </w:pPr>
    </w:p>
    <w:p w14:paraId="0EFFF56A" w14:textId="77777777" w:rsidR="001670BE" w:rsidRDefault="001670BE">
      <w:pPr>
        <w:pStyle w:val="CommentText"/>
      </w:pPr>
      <w:r>
        <w:rPr>
          <w:rFonts w:eastAsia="Times New Roman" w:cs="Arial"/>
          <w:lang w:eastAsia="en-AU"/>
        </w:rPr>
        <w:t>You can refer to your wood density paper for details on measuring wood density</w:t>
      </w:r>
    </w:p>
  </w:comment>
  <w:comment w:id="101" w:author="Faculty of Science" w:date="2014-12-28T12:46:00Z" w:initials="FoS">
    <w:p w14:paraId="0977C2E4" w14:textId="36672B3A" w:rsidR="001670BE" w:rsidRDefault="001670BE">
      <w:pPr>
        <w:pStyle w:val="CommentText"/>
      </w:pPr>
      <w:r>
        <w:rPr>
          <w:rStyle w:val="CommentReference"/>
        </w:rPr>
        <w:annotationRef/>
      </w:r>
      <w:r>
        <w:t xml:space="preserve">I just have text for these traits because I collected them in the field. I did mention above that everything else came from floras / DBs / online above – does I need to be more explicit? </w:t>
      </w:r>
    </w:p>
  </w:comment>
  <w:comment w:id="102" w:author="Michelle Leishman" w:date="2014-12-18T12:23:00Z" w:initials="ML">
    <w:p w14:paraId="5652738E" w14:textId="77777777" w:rsidR="001670BE" w:rsidRDefault="001670BE" w:rsidP="00206B13">
      <w:pPr>
        <w:pStyle w:val="CommentText"/>
      </w:pPr>
      <w:r>
        <w:rPr>
          <w:rStyle w:val="CommentReference"/>
        </w:rPr>
        <w:annotationRef/>
      </w:r>
      <w:r>
        <w:t xml:space="preserve">Were obtained from </w:t>
      </w:r>
    </w:p>
  </w:comment>
  <w:comment w:id="110" w:author="Michelle Leishman" w:date="2014-12-18T12:41:00Z" w:initials="ML">
    <w:p w14:paraId="190D361E" w14:textId="77777777" w:rsidR="001670BE" w:rsidRDefault="001670BE">
      <w:pPr>
        <w:pStyle w:val="CommentText"/>
      </w:pPr>
      <w:r>
        <w:rPr>
          <w:rStyle w:val="CommentReference"/>
        </w:rPr>
        <w:annotationRef/>
      </w:r>
      <w:r>
        <w:t>This seems a funny term. High flow?</w:t>
      </w:r>
    </w:p>
  </w:comment>
  <w:comment w:id="111" w:author="Michelle Leishman" w:date="2014-12-18T12:46:00Z" w:initials="ML">
    <w:p w14:paraId="2AE1CFDA" w14:textId="77777777" w:rsidR="001670BE" w:rsidRDefault="001670BE">
      <w:pPr>
        <w:pStyle w:val="CommentText"/>
      </w:pPr>
      <w:r>
        <w:rPr>
          <w:rStyle w:val="CommentReference"/>
        </w:rPr>
        <w:annotationRef/>
      </w:r>
      <w:r>
        <w:t xml:space="preserve">Does the text in this column relate to everything under ‘flood </w:t>
      </w:r>
      <w:proofErr w:type="spellStart"/>
      <w:r>
        <w:t>freq</w:t>
      </w:r>
      <w:proofErr w:type="spellEnd"/>
      <w:r>
        <w:t xml:space="preserve"> &amp; magnitude’, rather than the individual rows? Need to make formatting clearer. As far as I can tell this column should actually just be associated with each section sub-heading.</w:t>
      </w:r>
    </w:p>
  </w:comment>
  <w:comment w:id="112" w:author="Faculty of Science" w:date="2014-12-18T12:48:00Z" w:initials="FoS">
    <w:p w14:paraId="0BAB2305" w14:textId="77777777" w:rsidR="001670BE" w:rsidRDefault="001670BE" w:rsidP="0017691C">
      <w:pPr>
        <w:pStyle w:val="CommentText"/>
      </w:pPr>
      <w:r>
        <w:rPr>
          <w:rStyle w:val="CommentReference"/>
        </w:rPr>
        <w:annotationRef/>
      </w:r>
      <w:r>
        <w:t>Also pinched from WD paper… This had cell borders etc. before, not sure why word has deleted them now.</w:t>
      </w:r>
    </w:p>
    <w:p w14:paraId="3F6B1C0E" w14:textId="77777777" w:rsidR="001670BE" w:rsidRDefault="001670BE" w:rsidP="0017691C">
      <w:pPr>
        <w:pStyle w:val="CommentText"/>
      </w:pPr>
    </w:p>
    <w:p w14:paraId="0B20297E" w14:textId="77777777" w:rsidR="001670BE" w:rsidRPr="008408BF" w:rsidRDefault="001670BE" w:rsidP="0017691C">
      <w:pPr>
        <w:pStyle w:val="CommentText"/>
        <w:rPr>
          <w:b/>
        </w:rPr>
      </w:pPr>
      <w:r w:rsidRPr="008408BF">
        <w:rPr>
          <w:b/>
        </w:rPr>
        <w:t xml:space="preserve">ML – you will need to be very careful not to replicate the wood density paper version. If all variables are exactly the same, then better to describe the general approach used and then refer to the WD paper for details (and maybe put </w:t>
      </w:r>
      <w:r>
        <w:rPr>
          <w:b/>
        </w:rPr>
        <w:t xml:space="preserve">a version of the </w:t>
      </w:r>
      <w:r w:rsidRPr="008408BF">
        <w:rPr>
          <w:b/>
        </w:rPr>
        <w:t>table in supplementary).</w:t>
      </w:r>
    </w:p>
  </w:comment>
  <w:comment w:id="121" w:author="Faculty of Science" w:date="2014-12-18T14:00:00Z" w:initials="FoS">
    <w:p w14:paraId="0DAAE8B6" w14:textId="77777777" w:rsidR="001670BE" w:rsidRDefault="001670BE" w:rsidP="00F75551">
      <w:pPr>
        <w:pStyle w:val="CommentText"/>
      </w:pPr>
      <w:r>
        <w:rPr>
          <w:rStyle w:val="CommentReference"/>
        </w:rPr>
        <w:annotationRef/>
      </w:r>
      <w:r>
        <w:t xml:space="preserve">Show PC </w:t>
      </w:r>
      <w:proofErr w:type="spellStart"/>
      <w:r>
        <w:t>importances</w:t>
      </w:r>
      <w:proofErr w:type="spellEnd"/>
      <w:r>
        <w:t xml:space="preserve"> and loadings in supplementary info? </w:t>
      </w:r>
    </w:p>
    <w:p w14:paraId="70AE46FC" w14:textId="77777777" w:rsidR="001670BE" w:rsidRDefault="001670BE" w:rsidP="00F75551">
      <w:pPr>
        <w:pStyle w:val="CommentText"/>
      </w:pPr>
    </w:p>
    <w:p w14:paraId="68E62C94" w14:textId="77777777" w:rsidR="001670BE" w:rsidRPr="002E7F5C" w:rsidRDefault="001670BE" w:rsidP="00F75551">
      <w:pPr>
        <w:pStyle w:val="CommentText"/>
        <w:rPr>
          <w:b/>
        </w:rPr>
      </w:pPr>
      <w:r>
        <w:rPr>
          <w:b/>
        </w:rPr>
        <w:t>ML – yes as you don’t include it elsewhere</w:t>
      </w:r>
    </w:p>
  </w:comment>
  <w:comment w:id="122" w:author="Faculty of Science" w:date="2015-01-03T17:21:00Z" w:initials="FoS">
    <w:p w14:paraId="70AE7B90" w14:textId="662F1251" w:rsidR="00422092" w:rsidRDefault="00422092">
      <w:pPr>
        <w:pStyle w:val="CommentText"/>
      </w:pPr>
      <w:r>
        <w:rPr>
          <w:rStyle w:val="CommentReference"/>
        </w:rPr>
        <w:annotationRef/>
      </w:r>
      <w:r>
        <w:t xml:space="preserve"> </w:t>
      </w:r>
    </w:p>
  </w:comment>
  <w:comment w:id="123" w:author="Michelle Leishman" w:date="2014-12-18T12:59:00Z" w:initials="ML">
    <w:p w14:paraId="61490D7E" w14:textId="77777777" w:rsidR="001670BE" w:rsidRDefault="001670BE" w:rsidP="00F75551">
      <w:pPr>
        <w:pStyle w:val="CommentText"/>
      </w:pPr>
      <w:r>
        <w:rPr>
          <w:rStyle w:val="CommentReference"/>
        </w:rPr>
        <w:annotationRef/>
      </w:r>
      <w:r>
        <w:t xml:space="preserve">I think it may be important to have some text on measurement choice for FD </w:t>
      </w:r>
      <w:proofErr w:type="gramStart"/>
      <w:r>
        <w:t>generally  –</w:t>
      </w:r>
      <w:proofErr w:type="gramEnd"/>
      <w:r>
        <w:t xml:space="preserve"> depending on how you re-structure your Intro, it could stay in Intro or move to Methods.</w:t>
      </w:r>
    </w:p>
  </w:comment>
  <w:comment w:id="124" w:author="Faculty of Science" w:date="2015-01-03T17:24:00Z" w:initials="FoS">
    <w:p w14:paraId="2D3FD708" w14:textId="1CF6BFF1" w:rsidR="00A0040E" w:rsidRDefault="00A0040E">
      <w:pPr>
        <w:pStyle w:val="CommentText"/>
      </w:pPr>
      <w:r>
        <w:rPr>
          <w:rStyle w:val="CommentReference"/>
        </w:rPr>
        <w:annotationRef/>
      </w:r>
      <w:r>
        <w:t>Have added some text to the intro.</w:t>
      </w:r>
    </w:p>
  </w:comment>
  <w:comment w:id="134" w:author="Michelle Leishman" w:date="2014-12-18T13:03:00Z" w:initials="ML">
    <w:p w14:paraId="4A9791E9" w14:textId="77777777" w:rsidR="001670BE" w:rsidRDefault="001670BE" w:rsidP="00F75551">
      <w:pPr>
        <w:pStyle w:val="CommentText"/>
      </w:pPr>
      <w:r>
        <w:rPr>
          <w:rStyle w:val="CommentReference"/>
        </w:rPr>
        <w:annotationRef/>
      </w:r>
      <w:r>
        <w:t xml:space="preserve">Try for a title that describes the relationships you are examining </w:t>
      </w:r>
      <w:proofErr w:type="spellStart"/>
      <w:r>
        <w:t>eg</w:t>
      </w:r>
      <w:proofErr w:type="spellEnd"/>
      <w:r>
        <w:t xml:space="preserve"> Relationships between </w:t>
      </w:r>
      <w:proofErr w:type="spellStart"/>
      <w:r>
        <w:t>FDis</w:t>
      </w:r>
      <w:proofErr w:type="spellEnd"/>
      <w:r>
        <w:t xml:space="preserve"> and hydrological, geographical and species diversity variables</w:t>
      </w:r>
    </w:p>
  </w:comment>
  <w:comment w:id="137" w:author="Michelle Leishman" w:date="2014-12-18T14:01:00Z" w:initials="ML">
    <w:p w14:paraId="33C56A24" w14:textId="77777777" w:rsidR="001670BE" w:rsidRDefault="001670BE" w:rsidP="00F75551">
      <w:pPr>
        <w:pStyle w:val="CommentText"/>
      </w:pPr>
      <w:r>
        <w:rPr>
          <w:rStyle w:val="CommentReference"/>
        </w:rPr>
        <w:annotationRef/>
      </w:r>
      <w:r>
        <w:t>Have you explained how you selected these?</w:t>
      </w:r>
    </w:p>
  </w:comment>
  <w:comment w:id="138" w:author="Faculty of Science" w:date="2015-01-03T17:26:00Z" w:initials="FoS">
    <w:p w14:paraId="24A8690B" w14:textId="28A52BAD" w:rsidR="00A0040E" w:rsidRDefault="00A0040E">
      <w:pPr>
        <w:pStyle w:val="CommentText"/>
      </w:pPr>
      <w:r>
        <w:rPr>
          <w:rStyle w:val="CommentReference"/>
        </w:rPr>
        <w:annotationRef/>
      </w:r>
      <w:r>
        <w:t>In the hydro metrics section…?</w:t>
      </w:r>
    </w:p>
  </w:comment>
  <w:comment w:id="141" w:author="Michelle Leishman" w:date="2014-12-18T13:04:00Z" w:initials="ML">
    <w:p w14:paraId="3785C065" w14:textId="77777777" w:rsidR="001670BE" w:rsidRDefault="001670BE" w:rsidP="00F75551">
      <w:pPr>
        <w:pStyle w:val="CommentText"/>
      </w:pPr>
      <w:r>
        <w:rPr>
          <w:rStyle w:val="CommentReference"/>
        </w:rPr>
        <w:annotationRef/>
      </w:r>
      <w:r>
        <w:t>Table 5 was the trait summary stats</w:t>
      </w:r>
    </w:p>
  </w:comment>
  <w:comment w:id="143" w:author="Faculty of Science" w:date="2015-01-03T17:29:00Z" w:initials="FoS">
    <w:p w14:paraId="1FD6C807" w14:textId="70F391DF" w:rsidR="00582A18" w:rsidRDefault="00582A18">
      <w:pPr>
        <w:pStyle w:val="CommentText"/>
      </w:pPr>
      <w:r>
        <w:rPr>
          <w:rStyle w:val="CommentReference"/>
        </w:rPr>
        <w:annotationRef/>
      </w:r>
      <w:r>
        <w:t xml:space="preserve">So I’ve put all the R2’s and </w:t>
      </w:r>
      <w:proofErr w:type="spellStart"/>
      <w:r>
        <w:t>pvals</w:t>
      </w:r>
      <w:proofErr w:type="spellEnd"/>
      <w:r>
        <w:t xml:space="preserve"> in text, and that table is now in the supporting info.</w:t>
      </w:r>
    </w:p>
  </w:comment>
  <w:comment w:id="144" w:author="Faculty of Science" w:date="2014-12-18T13:52:00Z" w:initials="FoS">
    <w:p w14:paraId="193085B2" w14:textId="77777777" w:rsidR="001670BE" w:rsidRDefault="001670BE" w:rsidP="00F75551">
      <w:pPr>
        <w:pStyle w:val="CommentText"/>
      </w:pPr>
      <w:r>
        <w:rPr>
          <w:rStyle w:val="CommentReference"/>
        </w:rPr>
        <w:annotationRef/>
      </w:r>
      <w:proofErr w:type="spellStart"/>
      <w:r>
        <w:t>Non significant</w:t>
      </w:r>
      <w:proofErr w:type="spellEnd"/>
      <w:r>
        <w:t xml:space="preserve"> though. Word this better.</w:t>
      </w:r>
    </w:p>
    <w:p w14:paraId="7585B050" w14:textId="77777777" w:rsidR="001670BE" w:rsidRDefault="001670BE" w:rsidP="00F75551">
      <w:pPr>
        <w:pStyle w:val="CommentText"/>
      </w:pPr>
    </w:p>
    <w:p w14:paraId="24C9E52D" w14:textId="77777777" w:rsidR="001670BE" w:rsidRPr="000F69A1" w:rsidRDefault="001670BE" w:rsidP="00F75551">
      <w:pPr>
        <w:pStyle w:val="CommentText"/>
        <w:rPr>
          <w:b/>
        </w:rPr>
      </w:pPr>
      <w:r>
        <w:rPr>
          <w:b/>
        </w:rPr>
        <w:t xml:space="preserve">ML - </w:t>
      </w:r>
      <w:r w:rsidRPr="000F69A1">
        <w:rPr>
          <w:b/>
        </w:rPr>
        <w:t xml:space="preserve">While there was </w:t>
      </w:r>
      <w:proofErr w:type="gramStart"/>
      <w:r w:rsidRPr="000F69A1">
        <w:rPr>
          <w:b/>
        </w:rPr>
        <w:t>a  weak</w:t>
      </w:r>
      <w:proofErr w:type="gramEnd"/>
      <w:r w:rsidRPr="000F69A1">
        <w:rPr>
          <w:b/>
        </w:rPr>
        <w:t xml:space="preserve"> but non-significant relationship between </w:t>
      </w:r>
      <w:proofErr w:type="spellStart"/>
      <w:r w:rsidRPr="000F69A1">
        <w:rPr>
          <w:b/>
        </w:rPr>
        <w:t>FDis</w:t>
      </w:r>
      <w:proofErr w:type="spellEnd"/>
      <w:r w:rsidRPr="000F69A1">
        <w:rPr>
          <w:b/>
        </w:rPr>
        <w:t xml:space="preserve"> and </w:t>
      </w:r>
      <w:proofErr w:type="spellStart"/>
      <w:r w:rsidRPr="000F69A1">
        <w:rPr>
          <w:b/>
        </w:rPr>
        <w:t>interannual</w:t>
      </w:r>
      <w:proofErr w:type="spellEnd"/>
      <w:r w:rsidRPr="000F69A1">
        <w:rPr>
          <w:b/>
        </w:rPr>
        <w:t xml:space="preserve"> variability in flood frequency, </w:t>
      </w:r>
      <w:proofErr w:type="spellStart"/>
      <w:r w:rsidRPr="000F69A1">
        <w:rPr>
          <w:b/>
        </w:rPr>
        <w:t>FDis</w:t>
      </w:r>
      <w:proofErr w:type="spellEnd"/>
      <w:r w:rsidRPr="000F69A1">
        <w:rPr>
          <w:b/>
        </w:rPr>
        <w:t xml:space="preserve"> was not associated with mean annual flood frequency</w:t>
      </w:r>
      <w:r>
        <w:rPr>
          <w:b/>
        </w:rPr>
        <w:t>.</w:t>
      </w:r>
    </w:p>
  </w:comment>
  <w:comment w:id="145" w:author="Faculty of Science" w:date="2015-01-03T17:28:00Z" w:initials="FoS">
    <w:p w14:paraId="62C8B4D4" w14:textId="71E718D6" w:rsidR="00A0040E" w:rsidRDefault="00A0040E">
      <w:pPr>
        <w:pStyle w:val="CommentText"/>
      </w:pPr>
      <w:r>
        <w:rPr>
          <w:rStyle w:val="CommentReference"/>
        </w:rPr>
        <w:annotationRef/>
      </w:r>
      <w:r>
        <w:t>Actually it was significant (after I used a different p value adjustment method), my mistake.</w:t>
      </w:r>
    </w:p>
  </w:comment>
  <w:comment w:id="146" w:author="Michelle Leishman" w:date="2014-12-18T13:53:00Z" w:initials="ML">
    <w:p w14:paraId="7069A96A" w14:textId="77777777" w:rsidR="001670BE" w:rsidRDefault="001670BE" w:rsidP="00F75551">
      <w:pPr>
        <w:pStyle w:val="CommentText"/>
      </w:pPr>
      <w:r>
        <w:rPr>
          <w:rStyle w:val="CommentReference"/>
        </w:rPr>
        <w:annotationRef/>
      </w:r>
      <w:r>
        <w:t>Maybe point out whether all relationships were significant or not</w:t>
      </w:r>
    </w:p>
  </w:comment>
  <w:comment w:id="147" w:author="Faculty of Science" w:date="2015-01-03T17:29:00Z" w:initials="FoS">
    <w:p w14:paraId="7FFA08C6" w14:textId="11A053EB" w:rsidR="00AD2DF8" w:rsidRDefault="00AD2DF8">
      <w:pPr>
        <w:pStyle w:val="CommentText"/>
      </w:pPr>
      <w:r>
        <w:rPr>
          <w:rStyle w:val="CommentReference"/>
        </w:rPr>
        <w:annotationRef/>
      </w:r>
      <w:proofErr w:type="gramStart"/>
      <w:r>
        <w:t>done</w:t>
      </w:r>
      <w:proofErr w:type="gramEnd"/>
    </w:p>
  </w:comment>
  <w:comment w:id="148" w:author="Michelle Leishman" w:date="2014-12-18T14:06:00Z" w:initials="ML">
    <w:p w14:paraId="20953EF2" w14:textId="77777777" w:rsidR="001670BE" w:rsidRDefault="001670BE" w:rsidP="00F75551">
      <w:pPr>
        <w:pStyle w:val="CommentText"/>
      </w:pPr>
      <w:r>
        <w:rPr>
          <w:rStyle w:val="CommentReference"/>
        </w:rPr>
        <w:annotationRef/>
      </w:r>
      <w:r>
        <w:t>Same comment on noting significance as for previous figure</w:t>
      </w:r>
    </w:p>
  </w:comment>
  <w:comment w:id="149" w:author="Michelle Leishman" w:date="2014-12-29T15:30:00Z" w:initials="ML">
    <w:p w14:paraId="189C9213" w14:textId="77777777" w:rsidR="001670BE" w:rsidRDefault="001670BE" w:rsidP="00F75551">
      <w:pPr>
        <w:pStyle w:val="CommentText"/>
      </w:pPr>
      <w:r>
        <w:rPr>
          <w:rStyle w:val="CommentReference"/>
        </w:rPr>
        <w:annotationRef/>
      </w:r>
      <w:r>
        <w:t xml:space="preserve">I wonder whether the regional </w:t>
      </w:r>
      <w:proofErr w:type="spellStart"/>
      <w:r>
        <w:t>env</w:t>
      </w:r>
      <w:proofErr w:type="spellEnd"/>
      <w:r>
        <w:t xml:space="preserve"> variables should be included at all? Here’s no clear rationale presented for including them and the results aren’t all that interesting. </w:t>
      </w:r>
    </w:p>
    <w:p w14:paraId="499C934E" w14:textId="77777777" w:rsidR="001670BE" w:rsidRDefault="001670BE" w:rsidP="00F75551">
      <w:pPr>
        <w:pStyle w:val="CommentText"/>
      </w:pPr>
    </w:p>
    <w:p w14:paraId="16CBFE37" w14:textId="77777777" w:rsidR="001670BE" w:rsidRDefault="001670BE" w:rsidP="00F75551">
      <w:pPr>
        <w:pStyle w:val="CommentText"/>
      </w:pPr>
      <w:r>
        <w:t xml:space="preserve">However I think it is worth including the relationship to </w:t>
      </w:r>
      <w:proofErr w:type="spellStart"/>
      <w:r>
        <w:t>spp</w:t>
      </w:r>
      <w:proofErr w:type="spellEnd"/>
      <w:r>
        <w:t xml:space="preserve"> richness/diversity but you need to have some text earlier that introduces it in terms of a question </w:t>
      </w:r>
      <w:proofErr w:type="spellStart"/>
      <w:r>
        <w:t>ie</w:t>
      </w:r>
      <w:proofErr w:type="spellEnd"/>
      <w:r>
        <w:t xml:space="preserve"> is FD simply reflecting SD?</w:t>
      </w:r>
    </w:p>
  </w:comment>
  <w:comment w:id="150" w:author="Faculty of Science" w:date="2015-01-03T17:30:00Z" w:initials="FoS">
    <w:p w14:paraId="1EE531B8" w14:textId="427DE4CE" w:rsidR="00AD2DF8" w:rsidRDefault="00AD2DF8" w:rsidP="00AD2DF8">
      <w:pPr>
        <w:pStyle w:val="CommentText"/>
        <w:numPr>
          <w:ilvl w:val="0"/>
          <w:numId w:val="2"/>
        </w:numPr>
      </w:pPr>
      <w:r>
        <w:rPr>
          <w:rStyle w:val="CommentReference"/>
        </w:rPr>
        <w:annotationRef/>
      </w:r>
      <w:r>
        <w:t xml:space="preserve">Removed. There is a rationale and I tried to talk about it more but it ended up being too much effort justifying some </w:t>
      </w:r>
      <w:proofErr w:type="spellStart"/>
      <w:r>
        <w:t>env</w:t>
      </w:r>
      <w:proofErr w:type="spellEnd"/>
      <w:r>
        <w:t xml:space="preserve"> variables and not others.</w:t>
      </w:r>
    </w:p>
    <w:p w14:paraId="4A572048" w14:textId="32B514BE" w:rsidR="00AD2DF8" w:rsidRDefault="00AD2DF8" w:rsidP="00AD2DF8">
      <w:pPr>
        <w:pStyle w:val="CommentText"/>
        <w:numPr>
          <w:ilvl w:val="0"/>
          <w:numId w:val="2"/>
        </w:numPr>
      </w:pPr>
      <w:r>
        <w:t>Done (comments in intro and in discussion)</w:t>
      </w:r>
    </w:p>
  </w:comment>
  <w:comment w:id="151" w:author="Michelle Leishman" w:date="2014-12-18T14:10:00Z" w:initials="ML">
    <w:p w14:paraId="2AE44685" w14:textId="77777777" w:rsidR="001670BE" w:rsidRDefault="001670BE" w:rsidP="00F75551">
      <w:pPr>
        <w:pStyle w:val="CommentText"/>
      </w:pPr>
      <w:r>
        <w:rPr>
          <w:rStyle w:val="CommentReference"/>
        </w:rPr>
        <w:annotationRef/>
      </w:r>
      <w:r>
        <w:t xml:space="preserve">Maybe </w:t>
      </w:r>
      <w:proofErr w:type="spellStart"/>
      <w:r>
        <w:t>remnd</w:t>
      </w:r>
      <w:proofErr w:type="spellEnd"/>
      <w:r>
        <w:t xml:space="preserve"> the reader how these were selected?</w:t>
      </w:r>
    </w:p>
  </w:comment>
  <w:comment w:id="152" w:author="Faculty of Science" w:date="2015-01-03T17:30:00Z" w:initials="FoS">
    <w:p w14:paraId="06BF26AE" w14:textId="45D23ABF" w:rsidR="00AD2DF8" w:rsidRDefault="00AD2DF8">
      <w:pPr>
        <w:pStyle w:val="CommentText"/>
      </w:pPr>
      <w:r>
        <w:rPr>
          <w:rStyle w:val="CommentReference"/>
        </w:rPr>
        <w:annotationRef/>
      </w:r>
      <w:r>
        <w:t xml:space="preserve">I tried but I couldn’t compress it enough and it ended up too wordy. </w:t>
      </w:r>
    </w:p>
  </w:comment>
  <w:comment w:id="153" w:author="Michelle Leishman" w:date="2014-12-18T14:15:00Z" w:initials="ML">
    <w:p w14:paraId="12721B2F" w14:textId="77777777" w:rsidR="001670BE" w:rsidRDefault="001670BE" w:rsidP="00F75551">
      <w:pPr>
        <w:pStyle w:val="CommentText"/>
      </w:pPr>
      <w:r>
        <w:rPr>
          <w:rStyle w:val="CommentReference"/>
        </w:rPr>
        <w:annotationRef/>
      </w:r>
      <w:r>
        <w:t>You could also put this in supplementary and just describe the best model in the text?</w:t>
      </w:r>
    </w:p>
  </w:comment>
  <w:comment w:id="154" w:author="Faculty of Science" w:date="2015-01-03T17:32:00Z" w:initials="FoS">
    <w:p w14:paraId="498D2131" w14:textId="09DD26E3" w:rsidR="00AD2DF8" w:rsidRDefault="00AD2DF8">
      <w:pPr>
        <w:pStyle w:val="CommentText"/>
      </w:pPr>
      <w:r>
        <w:rPr>
          <w:rStyle w:val="CommentReference"/>
        </w:rPr>
        <w:annotationRef/>
      </w:r>
      <w:r>
        <w:t>I think I’ll leave this one in the main body. A paper I read by the AIC guru (forget his name now) said that people need to include a table like this in their manuscript.</w:t>
      </w:r>
    </w:p>
    <w:p w14:paraId="1D3A5BCA" w14:textId="77777777" w:rsidR="00AD2DF8" w:rsidRDefault="00AD2DF8">
      <w:pPr>
        <w:pStyle w:val="CommentText"/>
      </w:pPr>
    </w:p>
  </w:comment>
  <w:comment w:id="155" w:author="Michelle Leishman" w:date="2014-12-18T14:11:00Z" w:initials="ML">
    <w:p w14:paraId="3E899CC3" w14:textId="77777777" w:rsidR="001670BE" w:rsidRDefault="001670BE" w:rsidP="00F75551">
      <w:pPr>
        <w:pStyle w:val="CommentText"/>
      </w:pPr>
      <w:r>
        <w:rPr>
          <w:rStyle w:val="CommentReference"/>
        </w:rPr>
        <w:annotationRef/>
      </w:r>
      <w:r>
        <w:t>Fitted?</w:t>
      </w:r>
    </w:p>
  </w:comment>
  <w:comment w:id="156" w:author="Michelle Leishman" w:date="2014-12-18T14:11:00Z" w:initials="ML">
    <w:p w14:paraId="404FB1A4" w14:textId="77777777" w:rsidR="001670BE" w:rsidRDefault="001670BE" w:rsidP="00F75551">
      <w:pPr>
        <w:pStyle w:val="CommentText"/>
      </w:pPr>
      <w:r>
        <w:rPr>
          <w:rStyle w:val="CommentReference"/>
        </w:rPr>
        <w:annotationRef/>
      </w:r>
      <w:r>
        <w:t>But you have used ~ not *</w:t>
      </w:r>
    </w:p>
  </w:comment>
  <w:comment w:id="157" w:author="Faculty of Science" w:date="2015-01-03T17:33:00Z" w:initials="FoS">
    <w:p w14:paraId="0A46485B" w14:textId="78D10D33" w:rsidR="00AD2DF8" w:rsidRDefault="00AD2DF8">
      <w:pPr>
        <w:pStyle w:val="CommentText"/>
      </w:pPr>
      <w:r>
        <w:rPr>
          <w:rStyle w:val="CommentReference"/>
        </w:rPr>
        <w:annotationRef/>
      </w:r>
      <w:r>
        <w:t>Oh. That means ‘is a function of’ – is that not clear? I have used * too…</w:t>
      </w:r>
    </w:p>
  </w:comment>
  <w:comment w:id="158" w:author="Michelle Leishman" w:date="2014-12-18T14:15:00Z" w:initials="ML">
    <w:p w14:paraId="4C5EC163" w14:textId="77777777" w:rsidR="001670BE" w:rsidRDefault="001670BE" w:rsidP="00F75551">
      <w:pPr>
        <w:pStyle w:val="CommentText"/>
      </w:pPr>
      <w:r>
        <w:rPr>
          <w:rStyle w:val="CommentReference"/>
        </w:rPr>
        <w:annotationRef/>
      </w:r>
      <w:r>
        <w:t>Supplementary?</w:t>
      </w:r>
    </w:p>
  </w:comment>
  <w:comment w:id="159" w:author="Faculty of Science" w:date="2015-01-03T17:34:00Z" w:initials="FoS">
    <w:p w14:paraId="5701B2AD" w14:textId="56E84376" w:rsidR="00CF3E06" w:rsidRDefault="00CF3E06">
      <w:pPr>
        <w:pStyle w:val="CommentText"/>
      </w:pPr>
      <w:r>
        <w:rPr>
          <w:rStyle w:val="CommentReference"/>
        </w:rPr>
        <w:annotationRef/>
      </w:r>
      <w:r>
        <w:t xml:space="preserve">Apparently I need this too… I do actually think it is pretty essential to understanding the model. </w:t>
      </w:r>
    </w:p>
  </w:comment>
  <w:comment w:id="160" w:author="Michelle Leishman" w:date="2014-12-18T15:05:00Z" w:initials="ML">
    <w:p w14:paraId="6A2DC083" w14:textId="77777777" w:rsidR="001670BE" w:rsidRDefault="001670BE" w:rsidP="00F75551">
      <w:pPr>
        <w:pStyle w:val="CommentText"/>
      </w:pPr>
      <w:r>
        <w:rPr>
          <w:rStyle w:val="CommentReference"/>
        </w:rPr>
        <w:annotationRef/>
      </w:r>
      <w:r>
        <w:t xml:space="preserve">Need to make the case somewhere that the general pattern on importance of hydro variability found for wood density was also true for FD. </w:t>
      </w:r>
    </w:p>
  </w:comment>
  <w:comment w:id="161" w:author="Faculty of Science" w:date="2015-01-03T17:35:00Z" w:initials="FoS">
    <w:p w14:paraId="3C4C1F43" w14:textId="45062C98" w:rsidR="00CF3E06" w:rsidRDefault="00CF3E06">
      <w:pPr>
        <w:pStyle w:val="CommentText"/>
      </w:pPr>
      <w:r>
        <w:rPr>
          <w:rStyle w:val="CommentReference"/>
        </w:rPr>
        <w:annotationRef/>
      </w:r>
      <w:r>
        <w:t>As much as I’d like to cite myself, I don’t actually think this is relevant to the argument I’m making. I’m talking about variation in trait values, whereas this has to do with wholesale shifts in mean trait values.</w:t>
      </w:r>
    </w:p>
  </w:comment>
  <w:comment w:id="162" w:author="Michelle Leishman" w:date="2014-12-18T14:16:00Z" w:initials="ML">
    <w:p w14:paraId="783F61B7" w14:textId="77777777" w:rsidR="001670BE" w:rsidRDefault="001670BE" w:rsidP="00F75551">
      <w:pPr>
        <w:pStyle w:val="CommentText"/>
      </w:pPr>
      <w:r>
        <w:rPr>
          <w:rStyle w:val="CommentReference"/>
        </w:rPr>
        <w:annotationRef/>
      </w:r>
      <w:r>
        <w:t>Not sure about ‘breed’. Maybe ‘result in’, or ‘make’ or ‘lead to’?</w:t>
      </w:r>
    </w:p>
  </w:comment>
  <w:comment w:id="163" w:author="Faculty of Science" w:date="2015-01-03T17:34:00Z" w:initials="FoS">
    <w:p w14:paraId="516085F1" w14:textId="51317868" w:rsidR="00CF3E06" w:rsidRDefault="00CF3E06">
      <w:pPr>
        <w:pStyle w:val="CommentText"/>
      </w:pPr>
      <w:r>
        <w:rPr>
          <w:rStyle w:val="CommentReference"/>
        </w:rPr>
        <w:annotationRef/>
      </w:r>
      <w:r>
        <w:t xml:space="preserve">I like breed. </w:t>
      </w:r>
    </w:p>
    <w:p w14:paraId="7017840A" w14:textId="77777777" w:rsidR="00CF3E06" w:rsidRDefault="00CF3E06">
      <w:pPr>
        <w:pStyle w:val="CommentText"/>
      </w:pPr>
    </w:p>
  </w:comment>
  <w:comment w:id="164" w:author="Michelle Leishman" w:date="2014-12-18T15:06:00Z" w:initials="ML">
    <w:p w14:paraId="32949A8C" w14:textId="77777777" w:rsidR="001670BE" w:rsidRDefault="001670BE" w:rsidP="00F75551">
      <w:pPr>
        <w:pStyle w:val="CommentText"/>
      </w:pPr>
      <w:r>
        <w:rPr>
          <w:rStyle w:val="CommentReference"/>
        </w:rPr>
        <w:annotationRef/>
      </w:r>
      <w:r>
        <w:t>And maybe add in this paragraph that this result not simply due to species-level diversity</w:t>
      </w:r>
    </w:p>
  </w:comment>
  <w:comment w:id="165" w:author="Faculty of Science" w:date="2015-01-03T17:37:00Z" w:initials="FoS">
    <w:p w14:paraId="161B1236" w14:textId="34105709" w:rsidR="00CF3E06" w:rsidRDefault="00CF3E06">
      <w:pPr>
        <w:pStyle w:val="CommentText"/>
      </w:pPr>
      <w:r>
        <w:rPr>
          <w:rStyle w:val="CommentReference"/>
        </w:rPr>
        <w:annotationRef/>
      </w:r>
      <w:r>
        <w:t>I’ve got a paragraph on this later on now.</w:t>
      </w:r>
    </w:p>
  </w:comment>
  <w:comment w:id="166" w:author="Faculty of Science" w:date="2014-12-18T14:17:00Z" w:initials="FoS">
    <w:p w14:paraId="09F9CA73" w14:textId="77777777" w:rsidR="001670BE" w:rsidRDefault="001670BE" w:rsidP="00F75551">
      <w:pPr>
        <w:pStyle w:val="CommentText"/>
        <w:rPr>
          <w:rStyle w:val="CommentReference"/>
        </w:rPr>
      </w:pPr>
      <w:r>
        <w:rPr>
          <w:rStyle w:val="CommentReference"/>
        </w:rPr>
        <w:annotationRef/>
      </w:r>
      <w:r>
        <w:rPr>
          <w:rStyle w:val="CommentReference"/>
        </w:rPr>
        <w:t>Mediocre</w:t>
      </w:r>
    </w:p>
    <w:p w14:paraId="4ED84C3B" w14:textId="77777777" w:rsidR="001670BE" w:rsidRDefault="001670BE" w:rsidP="00F75551">
      <w:pPr>
        <w:pStyle w:val="CommentText"/>
        <w:rPr>
          <w:rStyle w:val="CommentReference"/>
        </w:rPr>
      </w:pPr>
    </w:p>
    <w:p w14:paraId="5AF164F3" w14:textId="77777777" w:rsidR="001670BE" w:rsidRPr="00051869" w:rsidRDefault="001670BE" w:rsidP="00F75551">
      <w:pPr>
        <w:pStyle w:val="CommentText"/>
        <w:rPr>
          <w:b/>
        </w:rPr>
      </w:pPr>
      <w:r w:rsidRPr="00051869">
        <w:rPr>
          <w:rStyle w:val="CommentReference"/>
          <w:b/>
        </w:rPr>
        <w:t>Agreed!</w:t>
      </w:r>
    </w:p>
  </w:comment>
  <w:comment w:id="167" w:author="Michelle Leishman" w:date="2014-12-18T14:20:00Z" w:initials="ML">
    <w:p w14:paraId="79BA9F3B" w14:textId="15894A28" w:rsidR="001670BE" w:rsidRDefault="001670BE" w:rsidP="00F75551">
      <w:pPr>
        <w:pStyle w:val="CommentText"/>
      </w:pPr>
      <w:r>
        <w:rPr>
          <w:rStyle w:val="CommentReference"/>
        </w:rPr>
        <w:annotationRef/>
      </w:r>
      <w:r>
        <w:t>Not too sure what this is getting at</w:t>
      </w:r>
      <w:r w:rsidR="00CF3E06">
        <w:t>…</w:t>
      </w:r>
    </w:p>
  </w:comment>
  <w:comment w:id="168" w:author="Faculty of Science" w:date="2015-01-03T17:37:00Z" w:initials="FoS">
    <w:p w14:paraId="4402B6B8" w14:textId="76E0D935" w:rsidR="00CF3E06" w:rsidRDefault="00CF3E06">
      <w:pPr>
        <w:pStyle w:val="CommentText"/>
      </w:pPr>
      <w:r>
        <w:rPr>
          <w:rStyle w:val="CommentReference"/>
        </w:rPr>
        <w:annotationRef/>
      </w:r>
      <w:r>
        <w:t xml:space="preserve">Updated for clarity. Make more sense now? The point is that I’m about to harp on about the importance of </w:t>
      </w:r>
      <w:bookmarkStart w:id="169" w:name="_GoBack"/>
      <w:bookmarkEnd w:id="169"/>
      <w:r>
        <w:t>habitat complexity when actually I surveyed the least complex habitat I could find.</w:t>
      </w:r>
    </w:p>
  </w:comment>
  <w:comment w:id="170" w:author="Michelle Leishman" w:date="2014-12-18T14:24:00Z" w:initials="ML">
    <w:p w14:paraId="077B9C4A" w14:textId="77777777" w:rsidR="001670BE" w:rsidRDefault="001670BE" w:rsidP="00F75551">
      <w:pPr>
        <w:pStyle w:val="CommentText"/>
      </w:pPr>
      <w:r>
        <w:rPr>
          <w:rStyle w:val="CommentReference"/>
        </w:rPr>
        <w:annotationRef/>
      </w:r>
      <w:r>
        <w:t>May delete?</w:t>
      </w:r>
    </w:p>
  </w:comment>
  <w:comment w:id="171" w:author="Michelle Leishman" w:date="2014-12-18T14:52:00Z" w:initials="ML">
    <w:p w14:paraId="2C276E1E" w14:textId="77777777" w:rsidR="001670BE" w:rsidRDefault="001670BE" w:rsidP="00F75551">
      <w:pPr>
        <w:pStyle w:val="CommentText"/>
      </w:pPr>
      <w:r>
        <w:rPr>
          <w:rStyle w:val="CommentReference"/>
        </w:rPr>
        <w:annotationRef/>
      </w:r>
      <w:r>
        <w:t>I can’t remember where it said in the methods that you used abundance to weight trait data – did I miss it?</w:t>
      </w:r>
    </w:p>
  </w:comment>
  <w:comment w:id="172" w:author="Michelle Leishman" w:date="2014-12-18T14:55:00Z" w:initials="ML">
    <w:p w14:paraId="7FB84751" w14:textId="77777777" w:rsidR="001670BE" w:rsidRDefault="001670BE" w:rsidP="00F75551">
      <w:pPr>
        <w:pStyle w:val="CommentText"/>
      </w:pPr>
      <w:r>
        <w:rPr>
          <w:rStyle w:val="CommentReference"/>
        </w:rPr>
        <w:annotationRef/>
      </w:r>
      <w:r>
        <w:t>Is this true? If it was one clear variable you would have found out from the multiple regression analysis. Instead that analysis tells you that it is multiple factors?</w:t>
      </w:r>
    </w:p>
  </w:comment>
  <w:comment w:id="272" w:author="Michelle Leishman" w:date="2014-12-18T14:57:00Z" w:initials="ML">
    <w:p w14:paraId="7A73F52A" w14:textId="77777777" w:rsidR="001670BE" w:rsidRDefault="001670BE" w:rsidP="00F75551">
      <w:pPr>
        <w:pStyle w:val="CommentText"/>
      </w:pPr>
      <w:r>
        <w:rPr>
          <w:rStyle w:val="CommentReference"/>
        </w:rPr>
        <w:annotationRef/>
      </w:r>
      <w:r>
        <w:t>I expected a section of the Discussion putting your findings in the context of other FD literature from different systems.</w:t>
      </w:r>
    </w:p>
  </w:comment>
  <w:comment w:id="294" w:author="Michelle Leishman" w:date="2014-12-18T15:02:00Z" w:initials="ML">
    <w:p w14:paraId="4D914916" w14:textId="77777777" w:rsidR="001670BE" w:rsidRDefault="001670BE" w:rsidP="00F75551">
      <w:pPr>
        <w:pStyle w:val="CommentText"/>
      </w:pPr>
      <w:r>
        <w:rPr>
          <w:rStyle w:val="CommentReference"/>
        </w:rPr>
        <w:annotationRef/>
      </w:r>
      <w:r>
        <w:t xml:space="preserve">Also you haven’t made the case for what high vs low FD means for ecosystem functions and services. Is high FD a good thing? Does high FD provide resilience? Or should managers try to restore to some pre-anthropogenic-disturbance level of FD? </w:t>
      </w:r>
    </w:p>
  </w:comment>
  <w:comment w:id="313" w:author="Michelle Leishman" w:date="2014-12-18T15:02:00Z" w:initials="ML">
    <w:p w14:paraId="006AFFF1" w14:textId="77777777" w:rsidR="001670BE" w:rsidRDefault="001670BE" w:rsidP="00C905E8">
      <w:pPr>
        <w:pStyle w:val="CommentText"/>
      </w:pPr>
      <w:r>
        <w:rPr>
          <w:rStyle w:val="CommentReference"/>
        </w:rPr>
        <w:annotationRef/>
      </w:r>
      <w:r>
        <w:t xml:space="preserve">Also you haven’t made the case for what high vs low FD means for ecosystem functions and services. Is high FD a good thing? Does high FD provide resilience? Or should managers try to restore to some pre-anthropogenic-disturbance level of FD? </w:t>
      </w:r>
    </w:p>
  </w:comment>
  <w:comment w:id="374" w:author="Michelle Leishman" w:date="2014-12-18T15:02:00Z" w:initials="ML">
    <w:p w14:paraId="51A7A14F" w14:textId="77777777" w:rsidR="001670BE" w:rsidRDefault="001670BE">
      <w:pPr>
        <w:pStyle w:val="CommentText"/>
      </w:pPr>
      <w:r>
        <w:rPr>
          <w:rStyle w:val="CommentReference"/>
        </w:rPr>
        <w:annotationRef/>
      </w:r>
      <w:r>
        <w:t>Not checked at this stage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CE5F4C" w15:done="0"/>
  <w15:commentEx w15:paraId="3A62EF06" w15:done="0"/>
  <w15:commentEx w15:paraId="29CD1999" w15:done="0"/>
  <w15:commentEx w15:paraId="36C358DB" w15:done="0"/>
  <w15:commentEx w15:paraId="00DE7ED8" w15:done="0"/>
  <w15:commentEx w15:paraId="4D0318C8" w15:paraIdParent="00DE7ED8" w15:done="0"/>
  <w15:commentEx w15:paraId="364319BB" w15:done="0"/>
  <w15:commentEx w15:paraId="330CA317" w15:paraIdParent="364319BB" w15:done="0"/>
  <w15:commentEx w15:paraId="5D6D8AE1" w15:done="0"/>
  <w15:commentEx w15:paraId="4E75B8BF" w15:paraIdParent="5D6D8AE1" w15:done="0"/>
  <w15:commentEx w15:paraId="7D787E96" w15:done="0"/>
  <w15:commentEx w15:paraId="7B6B1720" w15:paraIdParent="7D787E96" w15:done="0"/>
  <w15:commentEx w15:paraId="129D34B6" w15:done="0"/>
  <w15:commentEx w15:paraId="2EAB1416" w15:paraIdParent="129D34B6" w15:done="0"/>
  <w15:commentEx w15:paraId="33FBD31B" w15:done="0"/>
  <w15:commentEx w15:paraId="7E3503F1" w15:paraIdParent="33FBD31B" w15:done="0"/>
  <w15:commentEx w15:paraId="5EDE73FF" w15:done="0"/>
  <w15:commentEx w15:paraId="06269823" w15:done="0"/>
  <w15:commentEx w15:paraId="4CAFA0DF" w15:paraIdParent="06269823" w15:done="0"/>
  <w15:commentEx w15:paraId="0EFFF56A" w15:done="0"/>
  <w15:commentEx w15:paraId="0977C2E4" w15:paraIdParent="0EFFF56A" w15:done="0"/>
  <w15:commentEx w15:paraId="5652738E" w15:done="0"/>
  <w15:commentEx w15:paraId="190D361E" w15:done="0"/>
  <w15:commentEx w15:paraId="2AE1CFDA" w15:done="0"/>
  <w15:commentEx w15:paraId="0B20297E" w15:done="0"/>
  <w15:commentEx w15:paraId="68E62C94" w15:done="0"/>
  <w15:commentEx w15:paraId="70AE7B90" w15:paraIdParent="68E62C94" w15:done="0"/>
  <w15:commentEx w15:paraId="61490D7E" w15:done="0"/>
  <w15:commentEx w15:paraId="2D3FD708" w15:paraIdParent="61490D7E" w15:done="0"/>
  <w15:commentEx w15:paraId="4A9791E9" w15:done="0"/>
  <w15:commentEx w15:paraId="33C56A24" w15:done="0"/>
  <w15:commentEx w15:paraId="24A8690B" w15:paraIdParent="33C56A24" w15:done="0"/>
  <w15:commentEx w15:paraId="3785C065" w15:done="0"/>
  <w15:commentEx w15:paraId="1FD6C807" w15:done="0"/>
  <w15:commentEx w15:paraId="24C9E52D" w15:done="0"/>
  <w15:commentEx w15:paraId="62C8B4D4" w15:paraIdParent="24C9E52D" w15:done="0"/>
  <w15:commentEx w15:paraId="7069A96A" w15:done="0"/>
  <w15:commentEx w15:paraId="7FFA08C6" w15:paraIdParent="7069A96A" w15:done="0"/>
  <w15:commentEx w15:paraId="20953EF2" w15:done="0"/>
  <w15:commentEx w15:paraId="16CBFE37" w15:done="0"/>
  <w15:commentEx w15:paraId="4A572048" w15:paraIdParent="16CBFE37" w15:done="0"/>
  <w15:commentEx w15:paraId="2AE44685" w15:done="0"/>
  <w15:commentEx w15:paraId="06BF26AE" w15:paraIdParent="2AE44685" w15:done="0"/>
  <w15:commentEx w15:paraId="12721B2F" w15:done="0"/>
  <w15:commentEx w15:paraId="1D3A5BCA" w15:paraIdParent="12721B2F" w15:done="0"/>
  <w15:commentEx w15:paraId="3E899CC3" w15:done="0"/>
  <w15:commentEx w15:paraId="404FB1A4" w15:done="0"/>
  <w15:commentEx w15:paraId="0A46485B" w15:paraIdParent="404FB1A4" w15:done="0"/>
  <w15:commentEx w15:paraId="4C5EC163" w15:done="0"/>
  <w15:commentEx w15:paraId="5701B2AD" w15:paraIdParent="4C5EC163" w15:done="0"/>
  <w15:commentEx w15:paraId="6A2DC083" w15:done="0"/>
  <w15:commentEx w15:paraId="3C4C1F43" w15:paraIdParent="6A2DC083" w15:done="0"/>
  <w15:commentEx w15:paraId="783F61B7" w15:done="0"/>
  <w15:commentEx w15:paraId="7017840A" w15:paraIdParent="783F61B7" w15:done="0"/>
  <w15:commentEx w15:paraId="32949A8C" w15:done="0"/>
  <w15:commentEx w15:paraId="161B1236" w15:paraIdParent="32949A8C" w15:done="0"/>
  <w15:commentEx w15:paraId="5AF164F3" w15:done="0"/>
  <w15:commentEx w15:paraId="79BA9F3B" w15:done="0"/>
  <w15:commentEx w15:paraId="4402B6B8" w15:paraIdParent="79BA9F3B" w15:done="0"/>
  <w15:commentEx w15:paraId="077B9C4A" w15:done="0"/>
  <w15:commentEx w15:paraId="2C276E1E" w15:done="0"/>
  <w15:commentEx w15:paraId="7FB84751" w15:done="0"/>
  <w15:commentEx w15:paraId="7A73F52A" w15:done="0"/>
  <w15:commentEx w15:paraId="4D914916" w15:done="0"/>
  <w15:commentEx w15:paraId="006AFFF1" w15:done="0"/>
  <w15:commentEx w15:paraId="51A7A1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23726"/>
    <w:rsid w:val="0003675A"/>
    <w:rsid w:val="00044A19"/>
    <w:rsid w:val="00051869"/>
    <w:rsid w:val="00064C80"/>
    <w:rsid w:val="00080AC5"/>
    <w:rsid w:val="000B2412"/>
    <w:rsid w:val="000B29D5"/>
    <w:rsid w:val="000B68BE"/>
    <w:rsid w:val="000C4472"/>
    <w:rsid w:val="000F57E6"/>
    <w:rsid w:val="000F69A1"/>
    <w:rsid w:val="00104830"/>
    <w:rsid w:val="001052DB"/>
    <w:rsid w:val="001149F4"/>
    <w:rsid w:val="00117101"/>
    <w:rsid w:val="001226A6"/>
    <w:rsid w:val="0013064B"/>
    <w:rsid w:val="00136701"/>
    <w:rsid w:val="00137A05"/>
    <w:rsid w:val="00157B7D"/>
    <w:rsid w:val="001670BE"/>
    <w:rsid w:val="00170ECA"/>
    <w:rsid w:val="0017691C"/>
    <w:rsid w:val="00196FA4"/>
    <w:rsid w:val="001B6B83"/>
    <w:rsid w:val="001F5638"/>
    <w:rsid w:val="00206B13"/>
    <w:rsid w:val="00214B27"/>
    <w:rsid w:val="00227DC8"/>
    <w:rsid w:val="00243D84"/>
    <w:rsid w:val="0026413F"/>
    <w:rsid w:val="002B284D"/>
    <w:rsid w:val="002B63C7"/>
    <w:rsid w:val="002C33DF"/>
    <w:rsid w:val="002E4577"/>
    <w:rsid w:val="002E5219"/>
    <w:rsid w:val="002E7F5C"/>
    <w:rsid w:val="00304017"/>
    <w:rsid w:val="00323B5B"/>
    <w:rsid w:val="00324CAC"/>
    <w:rsid w:val="00330690"/>
    <w:rsid w:val="0034081B"/>
    <w:rsid w:val="003745F7"/>
    <w:rsid w:val="0038417C"/>
    <w:rsid w:val="003A198F"/>
    <w:rsid w:val="003C0B25"/>
    <w:rsid w:val="003D73CD"/>
    <w:rsid w:val="00402F2B"/>
    <w:rsid w:val="00406234"/>
    <w:rsid w:val="00414076"/>
    <w:rsid w:val="00422092"/>
    <w:rsid w:val="00441B1D"/>
    <w:rsid w:val="00453E87"/>
    <w:rsid w:val="0047080B"/>
    <w:rsid w:val="0048162A"/>
    <w:rsid w:val="004E60AF"/>
    <w:rsid w:val="004F0B21"/>
    <w:rsid w:val="004F77D0"/>
    <w:rsid w:val="0054559E"/>
    <w:rsid w:val="0054572C"/>
    <w:rsid w:val="00582A18"/>
    <w:rsid w:val="005A614F"/>
    <w:rsid w:val="005D01C8"/>
    <w:rsid w:val="006338C7"/>
    <w:rsid w:val="00652EA2"/>
    <w:rsid w:val="006B396F"/>
    <w:rsid w:val="006E2E2C"/>
    <w:rsid w:val="007158BF"/>
    <w:rsid w:val="00734F75"/>
    <w:rsid w:val="007417C9"/>
    <w:rsid w:val="00747F5E"/>
    <w:rsid w:val="0075326A"/>
    <w:rsid w:val="00774F53"/>
    <w:rsid w:val="007946B2"/>
    <w:rsid w:val="007A07AA"/>
    <w:rsid w:val="007D44FD"/>
    <w:rsid w:val="007F1B56"/>
    <w:rsid w:val="007F1CC1"/>
    <w:rsid w:val="007F5C89"/>
    <w:rsid w:val="00803713"/>
    <w:rsid w:val="00803BAF"/>
    <w:rsid w:val="00813BD2"/>
    <w:rsid w:val="00817535"/>
    <w:rsid w:val="00820683"/>
    <w:rsid w:val="00820B71"/>
    <w:rsid w:val="0083100C"/>
    <w:rsid w:val="008408BF"/>
    <w:rsid w:val="00843FE5"/>
    <w:rsid w:val="0085351F"/>
    <w:rsid w:val="008A18DF"/>
    <w:rsid w:val="008B1C9A"/>
    <w:rsid w:val="008B20CA"/>
    <w:rsid w:val="008D4E5B"/>
    <w:rsid w:val="008E69E4"/>
    <w:rsid w:val="009334F1"/>
    <w:rsid w:val="00945553"/>
    <w:rsid w:val="00957308"/>
    <w:rsid w:val="009B73E7"/>
    <w:rsid w:val="009C087B"/>
    <w:rsid w:val="009D3B24"/>
    <w:rsid w:val="009E49B7"/>
    <w:rsid w:val="009F548B"/>
    <w:rsid w:val="00A0040E"/>
    <w:rsid w:val="00A06BFA"/>
    <w:rsid w:val="00A21996"/>
    <w:rsid w:val="00A41779"/>
    <w:rsid w:val="00A53B3E"/>
    <w:rsid w:val="00A62B96"/>
    <w:rsid w:val="00A808FA"/>
    <w:rsid w:val="00A80E93"/>
    <w:rsid w:val="00A92656"/>
    <w:rsid w:val="00A92D92"/>
    <w:rsid w:val="00AD2DF8"/>
    <w:rsid w:val="00AE07F4"/>
    <w:rsid w:val="00AF0161"/>
    <w:rsid w:val="00AF4E45"/>
    <w:rsid w:val="00B01109"/>
    <w:rsid w:val="00B26FDA"/>
    <w:rsid w:val="00B67068"/>
    <w:rsid w:val="00B747F4"/>
    <w:rsid w:val="00B819B5"/>
    <w:rsid w:val="00BC6355"/>
    <w:rsid w:val="00BF7E8E"/>
    <w:rsid w:val="00C25640"/>
    <w:rsid w:val="00C42DD6"/>
    <w:rsid w:val="00C46908"/>
    <w:rsid w:val="00C56B88"/>
    <w:rsid w:val="00C905E8"/>
    <w:rsid w:val="00CB3BEE"/>
    <w:rsid w:val="00CC2513"/>
    <w:rsid w:val="00CC6D31"/>
    <w:rsid w:val="00CD02C3"/>
    <w:rsid w:val="00CD0B29"/>
    <w:rsid w:val="00CD3530"/>
    <w:rsid w:val="00CD6025"/>
    <w:rsid w:val="00CF3E06"/>
    <w:rsid w:val="00CF5032"/>
    <w:rsid w:val="00CF703E"/>
    <w:rsid w:val="00D13EFB"/>
    <w:rsid w:val="00D540CC"/>
    <w:rsid w:val="00D614CC"/>
    <w:rsid w:val="00D70A2C"/>
    <w:rsid w:val="00D73CC6"/>
    <w:rsid w:val="00D76ADF"/>
    <w:rsid w:val="00DB32AF"/>
    <w:rsid w:val="00DB71EF"/>
    <w:rsid w:val="00DE7B21"/>
    <w:rsid w:val="00E0648F"/>
    <w:rsid w:val="00E238E0"/>
    <w:rsid w:val="00E42B77"/>
    <w:rsid w:val="00E61109"/>
    <w:rsid w:val="00E651AA"/>
    <w:rsid w:val="00E8672D"/>
    <w:rsid w:val="00EB59E3"/>
    <w:rsid w:val="00F03677"/>
    <w:rsid w:val="00F15978"/>
    <w:rsid w:val="00F24375"/>
    <w:rsid w:val="00F3774D"/>
    <w:rsid w:val="00F510C5"/>
    <w:rsid w:val="00F63344"/>
    <w:rsid w:val="00F75551"/>
    <w:rsid w:val="00F97AE1"/>
    <w:rsid w:val="00FA00FA"/>
    <w:rsid w:val="00FA47C9"/>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A11A"/>
  <w15:docId w15:val="{2DAFCDF8-3BB7-4A7E-A063-93E58C49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5E91-F83B-4E9E-AF3B-AD76BC97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8865</TotalTime>
  <Pages>39</Pages>
  <Words>40095</Words>
  <Characters>232556</Characters>
  <Application>Microsoft Office Word</Application>
  <DocSecurity>0</DocSecurity>
  <Lines>5672</Lines>
  <Paragraphs>3284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269367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 of Science</dc:creator>
  <cp:lastModifiedBy>Faculty of Science</cp:lastModifiedBy>
  <cp:revision>31</cp:revision>
  <dcterms:created xsi:type="dcterms:W3CDTF">2014-12-23T03:38:00Z</dcterms:created>
  <dcterms:modified xsi:type="dcterms:W3CDTF">2015-01-03T06:38:00Z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