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18E15" w14:textId="70839F3C"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3AF761C7" w14:textId="77777777"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 xml:space="preserve">, </w:t>
      </w:r>
      <w:r w:rsidRPr="00913D53">
        <w:t>Michelle R. Leishman</w:t>
      </w:r>
      <w:r w:rsidRPr="00913D53">
        <w:rPr>
          <w:vertAlign w:val="superscript"/>
        </w:rPr>
        <w:t>1</w:t>
      </w:r>
    </w:p>
    <w:p w14:paraId="1EFC3250" w14:textId="77777777" w:rsidR="00875B90" w:rsidRDefault="00875B90" w:rsidP="00292966">
      <w:pPr>
        <w:spacing w:line="360" w:lineRule="auto"/>
        <w:jc w:val="both"/>
        <w:rPr>
          <w:vertAlign w:val="superscript"/>
        </w:rPr>
      </w:pPr>
    </w:p>
    <w:p w14:paraId="3F6EE011"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1B96BEAD" w14:textId="77777777" w:rsidR="00292966" w:rsidRDefault="00292966" w:rsidP="00292966">
      <w:pPr>
        <w:pStyle w:val="ListParagraph"/>
        <w:numPr>
          <w:ilvl w:val="0"/>
          <w:numId w:val="3"/>
        </w:numPr>
        <w:spacing w:line="360" w:lineRule="auto"/>
        <w:jc w:val="both"/>
      </w:pPr>
      <w:r>
        <w:t>Department of Environment and Geography, Macquarie University, North Ryde, NSW 2109, Australia</w:t>
      </w:r>
    </w:p>
    <w:p w14:paraId="3F5B83D1" w14:textId="27958865"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6300041E" w14:textId="77777777" w:rsidR="00875B90" w:rsidRDefault="00875B90" w:rsidP="00292966">
      <w:pPr>
        <w:spacing w:line="360" w:lineRule="auto"/>
        <w:jc w:val="both"/>
      </w:pPr>
    </w:p>
    <w:p w14:paraId="696E70BA" w14:textId="0AB0FC9F" w:rsidR="00292966" w:rsidRDefault="00292966" w:rsidP="00292966">
      <w:pPr>
        <w:spacing w:line="360" w:lineRule="auto"/>
        <w:jc w:val="both"/>
      </w:pPr>
      <w:r>
        <w:t>Running title: “</w:t>
      </w:r>
      <w:r>
        <w:t>Hydrological variability associated with higher riparian plant functional diversity”</w:t>
      </w:r>
    </w:p>
    <w:p w14:paraId="7D5EB019" w14:textId="44DD847E" w:rsidR="00292966" w:rsidRPr="00913D53" w:rsidRDefault="00292966" w:rsidP="00292966">
      <w:pPr>
        <w:spacing w:line="360" w:lineRule="auto"/>
        <w:jc w:val="both"/>
      </w:pPr>
      <w:r>
        <w:t xml:space="preserve">Keywords: </w:t>
      </w:r>
      <w:proofErr w:type="spellStart"/>
      <w:r w:rsidR="006901A4">
        <w:t>ecohydrology</w:t>
      </w:r>
      <w:proofErr w:type="spellEnd"/>
      <w:r w:rsidR="006901A4">
        <w:t xml:space="preserve">, </w:t>
      </w:r>
      <w:r>
        <w:t>riparian</w:t>
      </w:r>
      <w:r w:rsidR="006901A4">
        <w:t xml:space="preserve"> vegetation</w:t>
      </w:r>
      <w:r>
        <w:t xml:space="preserve">, functional trait, </w:t>
      </w:r>
      <w:r w:rsidR="006901A4">
        <w:t xml:space="preserve">functional diversity, </w:t>
      </w:r>
      <w:r>
        <w:t>e</w:t>
      </w:r>
      <w:r w:rsidR="006901A4">
        <w:t>nvironmental heterogeneity</w:t>
      </w:r>
    </w:p>
    <w:p w14:paraId="2D3A81F3" w14:textId="77777777" w:rsidR="007E734F" w:rsidRDefault="007E734F" w:rsidP="00F75551">
      <w:pPr>
        <w:spacing w:line="480" w:lineRule="auto"/>
      </w:pPr>
    </w:p>
    <w:p w14:paraId="2505B98E" w14:textId="77777777" w:rsidR="007E734F" w:rsidRDefault="007E734F" w:rsidP="00F75551">
      <w:pPr>
        <w:spacing w:line="480" w:lineRule="auto"/>
      </w:pPr>
    </w:p>
    <w:p w14:paraId="58C4ACE5" w14:textId="77777777" w:rsidR="007E734F" w:rsidRDefault="007E734F" w:rsidP="00F75551">
      <w:pPr>
        <w:spacing w:line="480" w:lineRule="auto"/>
      </w:pPr>
    </w:p>
    <w:p w14:paraId="544AD1E9" w14:textId="77777777" w:rsidR="007E734F" w:rsidRDefault="007E734F" w:rsidP="00F75551">
      <w:pPr>
        <w:spacing w:line="480" w:lineRule="auto"/>
      </w:pPr>
    </w:p>
    <w:p w14:paraId="18C95C9B" w14:textId="77777777" w:rsidR="007E734F" w:rsidRDefault="007E734F" w:rsidP="00F75551">
      <w:pPr>
        <w:spacing w:line="480" w:lineRule="auto"/>
      </w:pPr>
    </w:p>
    <w:p w14:paraId="54118876" w14:textId="77777777" w:rsidR="007E734F" w:rsidRDefault="007E734F" w:rsidP="00F75551">
      <w:pPr>
        <w:spacing w:line="480" w:lineRule="auto"/>
      </w:pPr>
    </w:p>
    <w:p w14:paraId="45B22B80" w14:textId="77777777" w:rsidR="007E734F" w:rsidRDefault="007E734F" w:rsidP="00F75551">
      <w:pPr>
        <w:spacing w:line="480" w:lineRule="auto"/>
      </w:pPr>
    </w:p>
    <w:p w14:paraId="7A9DBCD9" w14:textId="77777777" w:rsidR="007E734F" w:rsidRDefault="007E734F" w:rsidP="00F75551">
      <w:pPr>
        <w:spacing w:line="480" w:lineRule="auto"/>
      </w:pPr>
    </w:p>
    <w:p w14:paraId="053237E4" w14:textId="77777777" w:rsidR="007E734F" w:rsidRDefault="007E734F" w:rsidP="00F75551">
      <w:pPr>
        <w:spacing w:line="480" w:lineRule="auto"/>
      </w:pPr>
    </w:p>
    <w:p w14:paraId="7316975D" w14:textId="77777777" w:rsidR="007E734F" w:rsidRDefault="007E734F" w:rsidP="00F75551">
      <w:pPr>
        <w:spacing w:line="480" w:lineRule="auto"/>
      </w:pPr>
    </w:p>
    <w:p w14:paraId="459C2446" w14:textId="7FB33391" w:rsidR="006E2E2C" w:rsidRDefault="007E734F" w:rsidP="00F75551">
      <w:pPr>
        <w:spacing w:line="480" w:lineRule="auto"/>
      </w:pPr>
      <w:r>
        <w:lastRenderedPageBreak/>
        <w:t>SUMMARY</w:t>
      </w:r>
    </w:p>
    <w:p w14:paraId="122878C2" w14:textId="37FBFB04" w:rsidR="00441B1D" w:rsidRPr="00441B1D" w:rsidRDefault="000C4CE9" w:rsidP="00F75551">
      <w:pPr>
        <w:spacing w:line="480" w:lineRule="auto"/>
      </w:pPr>
      <w:r>
        <w:t xml:space="preserve">1.) </w:t>
      </w:r>
      <w:commentRangeStart w:id="0"/>
      <w:commentRangeStart w:id="1"/>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commentRangeStart w:id="2"/>
      <w:commentRangeStart w:id="3"/>
    </w:p>
    <w:p w14:paraId="35AD7076" w14:textId="54C47CA3" w:rsidR="00441B1D" w:rsidRPr="00441B1D" w:rsidRDefault="000C4CE9" w:rsidP="00F75551">
      <w:pPr>
        <w:spacing w:line="480" w:lineRule="auto"/>
      </w:pPr>
      <w:r>
        <w:t xml:space="preserve">2.) </w:t>
      </w:r>
      <w:r w:rsidR="00441B1D" w:rsidRPr="00441B1D">
        <w:t>To this end, we collected data on species abundance, quantitative plant functional traits and hydrology from 15</w:t>
      </w:r>
      <w:r w:rsidR="00453E87">
        <w:t xml:space="preserve"> sites distributed across south-</w:t>
      </w:r>
      <w:r w:rsidR="00441B1D" w:rsidRPr="00441B1D">
        <w:t xml:space="preserve">eastern Australia. This study asked two questions: </w:t>
      </w:r>
      <w:r>
        <w:t>a</w:t>
      </w:r>
      <w:r w:rsidR="00441B1D" w:rsidRPr="00441B1D">
        <w:t xml:space="preserve">.) is functional diversity related to frequency and magnitude of flooding disturbance, and </w:t>
      </w:r>
      <w:r>
        <w:t>b</w:t>
      </w:r>
      <w:r w:rsidR="00441B1D" w:rsidRPr="00441B1D">
        <w:t>.) is functional diversity related to variability in seasonal water availability within the riparian zone?</w:t>
      </w:r>
    </w:p>
    <w:commentRangeEnd w:id="2"/>
    <w:p w14:paraId="59C02B5E" w14:textId="10EE5B26" w:rsidR="00441B1D" w:rsidRPr="00441B1D" w:rsidRDefault="00DD6553" w:rsidP="00F75551">
      <w:pPr>
        <w:spacing w:line="480" w:lineRule="auto"/>
      </w:pPr>
      <w:r>
        <w:rPr>
          <w:rStyle w:val="CommentReference"/>
          <w:rFonts w:eastAsia="MS Mincho"/>
        </w:rPr>
        <w:commentReference w:id="2"/>
      </w:r>
      <w:commentRangeEnd w:id="3"/>
      <w:r w:rsidR="00B1781D">
        <w:rPr>
          <w:rStyle w:val="CommentReference"/>
          <w:rFonts w:eastAsia="MS Mincho"/>
        </w:rPr>
        <w:commentReference w:id="3"/>
      </w:r>
      <w:r w:rsidR="000C4CE9">
        <w:t xml:space="preserve">3.) </w:t>
      </w:r>
      <w:r w:rsidR="00441B1D" w:rsidRPr="00441B1D">
        <w:t xml:space="preserve">We were able to confirm that metrics describing both flooding disturbance and patterns of water </w:t>
      </w:r>
      <w:commentRangeStart w:id="4"/>
      <w:commentRangeStart w:id="5"/>
      <w:r w:rsidR="00441B1D" w:rsidRPr="00441B1D">
        <w:t>availability</w:t>
      </w:r>
      <w:commentRangeEnd w:id="4"/>
      <w:r>
        <w:rPr>
          <w:rStyle w:val="CommentReference"/>
          <w:rFonts w:eastAsia="MS Mincho"/>
        </w:rPr>
        <w:commentReference w:id="4"/>
      </w:r>
      <w:commentRangeEnd w:id="5"/>
      <w:r w:rsidR="000C4CE9">
        <w:rPr>
          <w:rStyle w:val="CommentReference"/>
          <w:rFonts w:eastAsia="MS Mincho"/>
        </w:rPr>
        <w:commentReference w:id="5"/>
      </w:r>
      <w:r w:rsidR="00441B1D" w:rsidRPr="00441B1D">
        <w:t xml:space="preserve"> exhibit strong relationships with functional diversity within riparian vegetation communities of south</w:t>
      </w:r>
      <w:r w:rsidR="00453E87">
        <w:t>-</w:t>
      </w:r>
      <w:r w:rsidR="00441B1D" w:rsidRPr="00441B1D">
        <w:t xml:space="preserve">eastern Australia. The key finding of this study is functional </w:t>
      </w:r>
      <w:r w:rsidR="000C4CE9">
        <w:t>diversity</w:t>
      </w:r>
      <w:r w:rsidR="000C4CE9"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01D444AB"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commentRangeEnd w:id="0"/>
      <w:r w:rsidR="00441B1D">
        <w:rPr>
          <w:rStyle w:val="CommentReference"/>
          <w:rFonts w:eastAsia="MS Mincho"/>
        </w:rPr>
        <w:commentReference w:id="0"/>
      </w:r>
      <w:commentRangeEnd w:id="1"/>
    </w:p>
    <w:p w14:paraId="06597178" w14:textId="77777777" w:rsidR="00B1781D" w:rsidRDefault="00B1781D" w:rsidP="00F75551">
      <w:pPr>
        <w:spacing w:line="480" w:lineRule="auto"/>
      </w:pPr>
    </w:p>
    <w:p w14:paraId="02C17BFC" w14:textId="77777777" w:rsidR="00B1781D" w:rsidRDefault="00B1781D" w:rsidP="00F75551">
      <w:pPr>
        <w:spacing w:line="480" w:lineRule="auto"/>
      </w:pPr>
    </w:p>
    <w:p w14:paraId="1F4FA139" w14:textId="77777777" w:rsidR="00B1781D" w:rsidRDefault="00B1781D" w:rsidP="00F75551">
      <w:pPr>
        <w:spacing w:line="480" w:lineRule="auto"/>
      </w:pPr>
    </w:p>
    <w:p w14:paraId="3C4CA072" w14:textId="475B008E" w:rsidR="00441B1D" w:rsidRPr="00441B1D" w:rsidRDefault="00D81CEC" w:rsidP="00F75551">
      <w:pPr>
        <w:spacing w:line="480" w:lineRule="auto"/>
      </w:pPr>
      <w:r>
        <w:rPr>
          <w:rStyle w:val="CommentReference"/>
          <w:rFonts w:eastAsia="MS Mincho"/>
        </w:rPr>
        <w:commentReference w:id="1"/>
      </w:r>
    </w:p>
    <w:p w14:paraId="3B47066E" w14:textId="77777777" w:rsidR="0017691C" w:rsidRDefault="0017691C" w:rsidP="00F75551">
      <w:pPr>
        <w:spacing w:line="480" w:lineRule="auto"/>
      </w:pPr>
      <w:commentRangeStart w:id="6"/>
      <w:r>
        <w:lastRenderedPageBreak/>
        <w:t>INTRODUCTION</w:t>
      </w:r>
      <w:commentRangeEnd w:id="6"/>
      <w:r w:rsidR="00A06BFA">
        <w:rPr>
          <w:rStyle w:val="CommentReference"/>
          <w:rFonts w:eastAsia="MS Mincho"/>
        </w:rPr>
        <w:commentReference w:id="6"/>
      </w:r>
    </w:p>
    <w:p w14:paraId="2ECE72F1" w14:textId="526538FF" w:rsidR="0017691C" w:rsidRDefault="0017691C" w:rsidP="00F75551">
      <w:pPr>
        <w:spacing w:line="480" w:lineRule="auto"/>
        <w:jc w:val="both"/>
      </w:pPr>
      <w:r>
        <w:t xml:space="preserve">Riparian ecosystems are biophysically complex and highly diverse taxonomically, structurally and functionally </w:t>
      </w:r>
      <w:r w:rsidR="000B336C">
        <w:fldChar w:fldCharType="begin" w:fldLock="1"/>
      </w:r>
      <w:r w:rsidR="00322735">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B336C">
        <w:fldChar w:fldCharType="separate"/>
      </w:r>
      <w:r w:rsidRPr="00214E4B">
        <w:rPr>
          <w:noProof/>
        </w:rPr>
        <w:t>(Naiman, Decamps &amp; Pollock 1993; Poff 2002; Nilsson &amp; Svedmark 2002)</w:t>
      </w:r>
      <w:r w:rsidR="000B336C">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commentRangeStart w:id="7"/>
      <w:proofErr w:type="spellStart"/>
      <w:r>
        <w:t>hydrologies</w:t>
      </w:r>
      <w:commentRangeEnd w:id="7"/>
      <w:proofErr w:type="spellEnd"/>
      <w:r w:rsidR="00A808FA">
        <w:rPr>
          <w:rStyle w:val="CommentReference"/>
          <w:rFonts w:eastAsia="MS Mincho"/>
        </w:rPr>
        <w:commentReference w:id="7"/>
      </w:r>
      <w:r>
        <w:t xml:space="preserve">,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411C5E3E" w14:textId="5DB5A06B"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 In riparian environments, it is this intrinsic environmental heterogeneity which fosters structural, taxonomic and functional heterogeneity within vegetation communities </w:t>
      </w:r>
      <w:r w:rsidR="000B336C">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B336C">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B336C">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B336C">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B336C">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B336C">
        <w:fldChar w:fldCharType="end"/>
      </w:r>
      <w:r w:rsidR="0017691C" w:rsidRPr="008C48F0">
        <w:t>.</w:t>
      </w:r>
      <w:r w:rsidR="0017691C">
        <w:t xml:space="preserve"> Flooding may retard competitive exclusion by resetting the patch structure of parts of the landscape and thereby enhance diversity </w:t>
      </w:r>
      <w:r w:rsidR="000B336C">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B336C">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B336C">
        <w:fldChar w:fldCharType="end"/>
      </w:r>
      <w:r w:rsidR="0017691C">
        <w:t xml:space="preserve">, or constrain assemblages to species which have ecological strategies adapted to flooding, thereby decreasing diversity </w:t>
      </w:r>
      <w:r w:rsidR="000B336C"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B336C" w:rsidRPr="00B23BE6">
        <w:fldChar w:fldCharType="separate"/>
      </w:r>
      <w:r w:rsidR="0017691C" w:rsidRPr="00214E4B">
        <w:rPr>
          <w:noProof/>
        </w:rPr>
        <w:t>(Díaz, Cabido &amp; Casanoves 1998)</w:t>
      </w:r>
      <w:r w:rsidR="000B336C" w:rsidRPr="00B23BE6">
        <w:fldChar w:fldCharType="end"/>
      </w:r>
      <w:r w:rsidR="0017691C" w:rsidRPr="00B23BE6">
        <w:t>.</w:t>
      </w:r>
      <w:r w:rsidR="0017691C">
        <w:t xml:space="preserve"> </w:t>
      </w:r>
    </w:p>
    <w:p w14:paraId="7858506E" w14:textId="5F317E78"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B336C">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B336C">
        <w:fldChar w:fldCharType="separate"/>
      </w:r>
      <w:r w:rsidR="0017691C" w:rsidRPr="00B73AF2">
        <w:rPr>
          <w:noProof/>
        </w:rPr>
        <w:t>(Connell 1978)</w:t>
      </w:r>
      <w:r w:rsidR="000B336C">
        <w:fldChar w:fldCharType="end"/>
      </w:r>
      <w:r w:rsidR="0017691C">
        <w:t xml:space="preserve"> with respect to the relationship between flooding intensity and taxonomic</w:t>
      </w:r>
      <w:r w:rsidR="00DD6553">
        <w:t xml:space="preserve"> diversity</w:t>
      </w:r>
      <w:r w:rsidR="0017691C">
        <w:t xml:space="preserve"> </w:t>
      </w:r>
      <w:r w:rsidR="000B336C">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B336C">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B336C">
        <w:fldChar w:fldCharType="end"/>
      </w:r>
      <w:r w:rsidR="0017691C">
        <w:t xml:space="preserve">. This support is not equivocal however </w:t>
      </w:r>
      <w:r w:rsidR="000B336C">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B336C">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B336C">
        <w:fldChar w:fldCharType="end"/>
      </w:r>
      <w:r w:rsidR="000F57E6">
        <w:t xml:space="preserve"> and</w:t>
      </w:r>
      <w:r w:rsidR="0017691C">
        <w:t xml:space="preserve"> at within-reach scales the geomorphic template is also a strong control on diversity (Bendix 1997, O’Donnell et al. 2013). In</w:t>
      </w:r>
      <w:r w:rsidR="00DB32AF">
        <w:t xml:space="preserve"> </w:t>
      </w:r>
      <w:r w:rsidR="0017691C">
        <w:lastRenderedPageBreak/>
        <w:t xml:space="preserve">regions where riparian plants experience periodic water stress, soil moisture availability may be driven largely by hydrology </w:t>
      </w:r>
      <w:r w:rsidR="000B336C" w:rsidRPr="00F04B79">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B336C" w:rsidRPr="00F04B79">
        <w:fldChar w:fldCharType="separate"/>
      </w:r>
      <w:r w:rsidR="0017691C" w:rsidRPr="00214E4B">
        <w:rPr>
          <w:noProof/>
        </w:rPr>
        <w:t>(Castelli, Chambers &amp; Tausch 2000; Nilsson &amp; Svedmark 2002)</w:t>
      </w:r>
      <w:r w:rsidR="000B336C" w:rsidRPr="00F04B79">
        <w:fldChar w:fldCharType="end"/>
      </w:r>
      <w:r w:rsidR="0017691C" w:rsidRPr="00F04B79">
        <w:t>.</w:t>
      </w:r>
      <w:r w:rsidR="0017691C">
        <w:t xml:space="preserve"> Seasonal and </w:t>
      </w:r>
      <w:proofErr w:type="spellStart"/>
      <w:r w:rsidR="0017691C">
        <w:t>interannual</w:t>
      </w:r>
      <w:proofErr w:type="spellEnd"/>
      <w:r w:rsidR="0017691C">
        <w:t xml:space="preserve">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B336C">
        <w:fldChar w:fldCharType="begin" w:fldLock="1"/>
      </w:r>
      <w:r w:rsidR="003B0CD8">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B336C">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B336C">
        <w:fldChar w:fldCharType="end"/>
      </w:r>
      <w:r w:rsidR="0017691C">
        <w:t xml:space="preserve"> and this effect may be exacerbated for summer flows in hot or dry regions </w:t>
      </w:r>
      <w:r w:rsidR="000B336C">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B336C">
        <w:fldChar w:fldCharType="separate"/>
      </w:r>
      <w:r w:rsidR="0017691C" w:rsidRPr="005D02FB">
        <w:rPr>
          <w:noProof/>
        </w:rPr>
        <w:t>(Garssen, Verhoeven &amp; Soons 2014)</w:t>
      </w:r>
      <w:r w:rsidR="000B336C">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B336C">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B336C">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B336C">
        <w:fldChar w:fldCharType="end"/>
      </w:r>
      <w:r w:rsidR="0017691C">
        <w:t xml:space="preserve">. </w:t>
      </w:r>
    </w:p>
    <w:p w14:paraId="6F1278FB" w14:textId="2152B660"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B336C">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B336C">
        <w:fldChar w:fldCharType="separate"/>
      </w:r>
      <w:r w:rsidRPr="008B1C9A">
        <w:rPr>
          <w:noProof/>
        </w:rPr>
        <w:t>(Aerts &amp; Honnay 2011; Cadotte, Carscadden &amp; Mirotchnick 2011; Montoya, Rogers &amp; Memmott 2012)</w:t>
      </w:r>
      <w:r w:rsidR="000B336C">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w:t>
      </w:r>
      <w:commentRangeStart w:id="8"/>
      <w:r w:rsidR="0083100C">
        <w:t xml:space="preserve">functional diversity </w:t>
      </w:r>
      <w:commentRangeEnd w:id="8"/>
      <w:r w:rsidR="006F3085">
        <w:rPr>
          <w:rStyle w:val="CommentReference"/>
          <w:rFonts w:eastAsia="MS Mincho"/>
        </w:rPr>
        <w:commentReference w:id="8"/>
      </w:r>
      <w:r w:rsidR="0083100C">
        <w:t xml:space="preserve">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B336C" w:rsidRPr="00163097">
        <w:fldChar w:fldCharType="begin" w:fldLock="1"/>
      </w:r>
      <w:r w:rsidR="007158BF">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Iii &amp; Ewel 2005)", "plainTextFormattedCitation" : "(Tilman et al. 1997; D\u0131\u0301az &amp; Cabido 2001; Hooper, Iii &amp; Ewel 2005)", "previouslyFormattedCitation" : "(Tilman &lt;i&gt;et al.&lt;/i&gt; 1997; D\u0131\u0301az &amp; Cabido 2001; Hooper, Iii &amp; Ewel 2005)" }, "properties" : { "noteIndex" : 0 }, "schema" : "https://github.com/citation-style-language/schema/raw/master/csl-citation.json" }</w:instrText>
      </w:r>
      <w:r w:rsidR="000B336C" w:rsidRPr="00163097">
        <w:fldChar w:fldCharType="separate"/>
      </w:r>
      <w:r w:rsidR="0083100C" w:rsidRPr="0083100C">
        <w:rPr>
          <w:noProof/>
        </w:rPr>
        <w:t xml:space="preserve">(Tilman </w:t>
      </w:r>
      <w:r w:rsidR="0083100C" w:rsidRPr="0083100C">
        <w:rPr>
          <w:i/>
          <w:noProof/>
        </w:rPr>
        <w:t>et al.</w:t>
      </w:r>
      <w:r w:rsidR="0083100C" w:rsidRPr="0083100C">
        <w:rPr>
          <w:noProof/>
        </w:rPr>
        <w:t xml:space="preserve"> 1997; Dı́az &amp; Cabido 2001; Hooper, Iii &amp; Ewel 2005)</w:t>
      </w:r>
      <w:r w:rsidR="000B336C"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B336C">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B336C">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B336C">
        <w:fldChar w:fldCharType="end"/>
      </w:r>
      <w:r w:rsidR="00A62B96">
        <w:t xml:space="preserve">. Assessments of ecosystem service production have also begun to give functional diversity privilege over </w:t>
      </w:r>
      <w:r w:rsidR="00E0648F">
        <w:t xml:space="preserve">taxonomic metrics </w:t>
      </w:r>
      <w:r w:rsidR="000B336C">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B336C">
        <w:fldChar w:fldCharType="separate"/>
      </w:r>
      <w:r w:rsidR="00A62B96" w:rsidRPr="00602F16">
        <w:rPr>
          <w:noProof/>
        </w:rPr>
        <w:t>(Díaz &amp; Lavorel 2007)</w:t>
      </w:r>
      <w:r w:rsidR="000B336C">
        <w:fldChar w:fldCharType="end"/>
      </w:r>
      <w:r w:rsidR="00A62B96">
        <w:t xml:space="preserve">. </w:t>
      </w:r>
    </w:p>
    <w:p w14:paraId="32B81A1D" w14:textId="7382418A" w:rsidR="00A62B96" w:rsidRDefault="00A62B96" w:rsidP="00A62B96">
      <w:pPr>
        <w:spacing w:line="480" w:lineRule="auto"/>
        <w:jc w:val="both"/>
      </w:pPr>
      <w:r>
        <w:t>Numerous metrics of functional diversity have been described in the literature</w:t>
      </w:r>
      <w:r w:rsidR="00F97AE1">
        <w:t xml:space="preserve"> </w:t>
      </w:r>
      <w:r w:rsidR="000B336C">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B336C">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B336C">
        <w:fldChar w:fldCharType="end"/>
      </w:r>
      <w:r>
        <w:t xml:space="preserve">. </w:t>
      </w:r>
      <w:r w:rsidR="007D44FD">
        <w:t xml:space="preserve">These metrics </w:t>
      </w:r>
      <w:r w:rsidR="00F97AE1">
        <w:t>aim to describe "the distribution of species and their abundances in the functional space of a given community”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B336C">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B336C">
        <w:fldChar w:fldCharType="separate"/>
      </w:r>
      <w:r w:rsidRPr="00A33B60">
        <w:rPr>
          <w:noProof/>
        </w:rPr>
        <w:t xml:space="preserve">Villéger, Mason &amp; Mouillot </w:t>
      </w:r>
      <w:r>
        <w:rPr>
          <w:noProof/>
        </w:rPr>
        <w:t>(</w:t>
      </w:r>
      <w:r w:rsidRPr="00A33B60">
        <w:rPr>
          <w:noProof/>
        </w:rPr>
        <w:t>2008)</w:t>
      </w:r>
      <w:r w:rsidR="000B336C">
        <w:fldChar w:fldCharType="end"/>
      </w:r>
      <w:r>
        <w:t xml:space="preserve"> consisting of functional richness (the volume of the convex hull circumscribing </w:t>
      </w:r>
      <w:r w:rsidR="00804D89">
        <w:t xml:space="preserve">the </w:t>
      </w:r>
      <w:r>
        <w:t xml:space="preserve">range of trait values), functional divergence (divergence in the distribution of </w:t>
      </w:r>
      <w:r>
        <w:lastRenderedPageBreak/>
        <w:t>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B336C">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B336C">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B336C">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0B336C">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B336C">
        <w:fldChar w:fldCharType="separate"/>
      </w:r>
      <w:r w:rsidR="00F75551" w:rsidRPr="00F75551">
        <w:rPr>
          <w:noProof/>
        </w:rPr>
        <w:t>(Pakeman 2014)</w:t>
      </w:r>
      <w:r w:rsidR="000B336C">
        <w:fldChar w:fldCharType="end"/>
      </w:r>
      <w:r w:rsidR="00F75551">
        <w:t>.</w:t>
      </w:r>
      <w:r w:rsidR="00CC6D31">
        <w:t xml:space="preserve"> In an empirical assessment of specific functional diversity metrics as indicators of ecosystem functioning in a Minnesota grassland, </w:t>
      </w:r>
      <w:proofErr w:type="spellStart"/>
      <w:r w:rsidR="00CC6D31">
        <w:t>FDis</w:t>
      </w:r>
      <w:proofErr w:type="spellEnd"/>
      <w:r w:rsidR="00CC6D31">
        <w:t xml:space="preserve"> was a useful predictor of all three measured traits (above and belowground biomass production and light capture) and compared favourably with other metrics </w:t>
      </w:r>
      <w:r w:rsidR="000B336C">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B336C">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B336C">
        <w:fldChar w:fldCharType="end"/>
      </w:r>
      <w:r w:rsidR="00CC6D31">
        <w:t>.</w:t>
      </w:r>
    </w:p>
    <w:p w14:paraId="5BCE97C9" w14:textId="44C06614" w:rsidR="0017691C" w:rsidRDefault="00820683" w:rsidP="00F75551">
      <w:pPr>
        <w:spacing w:line="480" w:lineRule="auto"/>
        <w:jc w:val="both"/>
      </w:pPr>
      <w:r>
        <w:t xml:space="preserve">Considerably less is known about drivers of functional diversity than of taxonomic diversity in riparian plant communities. </w:t>
      </w:r>
      <w:r w:rsidR="000B336C">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B336C">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B336C">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proofErr w:type="gramStart"/>
      <w:r w:rsidR="00804D89">
        <w:t>.</w:t>
      </w:r>
      <w:r w:rsidR="0017691C">
        <w:t>.</w:t>
      </w:r>
      <w:proofErr w:type="gramEnd"/>
      <w:r w:rsidR="007D44FD">
        <w:t xml:space="preserve"> </w:t>
      </w:r>
      <w:commentRangeStart w:id="9"/>
      <w:r w:rsidR="007D44FD">
        <w:t>Support</w:t>
      </w:r>
      <w:commentRangeEnd w:id="9"/>
      <w:r w:rsidR="000D37BE">
        <w:rPr>
          <w:rStyle w:val="CommentReference"/>
          <w:rFonts w:eastAsia="MS Mincho"/>
        </w:rPr>
        <w:commentReference w:id="9"/>
      </w:r>
      <w:r w:rsidR="007D44FD">
        <w:t xml:space="preserve">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B336C">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B336C">
        <w:fldChar w:fldCharType="separate"/>
      </w:r>
      <w:r w:rsidR="007158BF" w:rsidRPr="007158BF">
        <w:rPr>
          <w:noProof/>
        </w:rPr>
        <w:t>(Biswas &amp; Mallik 2010)</w:t>
      </w:r>
      <w:r w:rsidR="000B336C">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B336C">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B336C">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B336C">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B336C">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B336C">
        <w:fldChar w:fldCharType="separate"/>
      </w:r>
      <w:r w:rsidR="0017691C" w:rsidRPr="007E4F31">
        <w:rPr>
          <w:noProof/>
        </w:rPr>
        <w:t>(Pakeman 2011)</w:t>
      </w:r>
      <w:r w:rsidR="000B336C">
        <w:fldChar w:fldCharType="end"/>
      </w:r>
      <w:r w:rsidR="0017691C">
        <w:t>. A trend is apparent from these studies where functional diversity is inversely associated with</w:t>
      </w:r>
      <w:r w:rsidR="00F97AE1">
        <w:t xml:space="preserve"> human-</w:t>
      </w:r>
      <w:r w:rsidR="00F97AE1">
        <w:lastRenderedPageBreak/>
        <w:t>induced</w:t>
      </w:r>
      <w:r w:rsidR="0017691C">
        <w:t xml:space="preserve"> environmental homogen</w:t>
      </w:r>
      <w:r w:rsidR="00F97AE1">
        <w:t>isation</w:t>
      </w:r>
      <w:r w:rsidR="0017691C">
        <w:t xml:space="preserve">. At a meeting of the North American </w:t>
      </w:r>
      <w:proofErr w:type="spellStart"/>
      <w:r w:rsidR="0017691C">
        <w:t>Benthological</w:t>
      </w:r>
      <w:proofErr w:type="spellEnd"/>
      <w:r w:rsidR="0017691C">
        <w:t xml:space="preserve"> Society in 1995, the attendees of a symposium on ecological heterogeneity urged stream researchers to “examine heterogeneity from a functional perspective” </w:t>
      </w:r>
      <w:r w:rsidR="000B336C">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B336C">
        <w:fldChar w:fldCharType="separate"/>
      </w:r>
      <w:r w:rsidR="0017691C" w:rsidRPr="00904EB7">
        <w:rPr>
          <w:noProof/>
        </w:rPr>
        <w:t>(Palmer &amp; Poff 1997)</w:t>
      </w:r>
      <w:r w:rsidR="000B336C">
        <w:fldChar w:fldCharType="end"/>
      </w:r>
      <w:r w:rsidR="0017691C">
        <w:t xml:space="preserve">. </w:t>
      </w:r>
      <w:commentRangeStart w:id="10"/>
      <w:commentRangeStart w:id="11"/>
      <w:r w:rsidR="0017691C">
        <w:t xml:space="preserve">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commentRangeEnd w:id="10"/>
      <w:r w:rsidR="00804D89">
        <w:rPr>
          <w:rStyle w:val="CommentReference"/>
          <w:rFonts w:eastAsia="MS Mincho"/>
        </w:rPr>
        <w:commentReference w:id="10"/>
      </w:r>
      <w:commentRangeEnd w:id="11"/>
      <w:r w:rsidR="00356249">
        <w:rPr>
          <w:rStyle w:val="CommentReference"/>
          <w:rFonts w:eastAsia="MS Mincho"/>
        </w:rPr>
        <w:commentReference w:id="11"/>
      </w:r>
    </w:p>
    <w:p w14:paraId="1FA1DE47" w14:textId="77777777"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To this end, we investigated the relationship between </w:t>
      </w:r>
      <w:proofErr w:type="spellStart"/>
      <w:r>
        <w:t>hydrologically</w:t>
      </w:r>
      <w:proofErr w:type="spellEnd"/>
      <w:r>
        <w:t xml:space="preserve"> driven environmental heterogeneity and functional diversity in riparian plant communities</w:t>
      </w:r>
      <w:r w:rsidR="009D11D4">
        <w:t xml:space="preserve">, using south-eastern Australia as a case study as a broad spectrum of hydrological heterogeneity is present within a relatively compact, contiguous landscape </w:t>
      </w:r>
      <w:r w:rsidR="000B336C" w:rsidRPr="00C432C4">
        <w:fldChar w:fldCharType="begin" w:fldLock="1"/>
      </w:r>
      <w:r w:rsidR="009D11D4">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B336C" w:rsidRPr="00C432C4">
        <w:fldChar w:fldCharType="separate"/>
      </w:r>
      <w:r w:rsidR="009D11D4" w:rsidRPr="00214E4B">
        <w:rPr>
          <w:noProof/>
        </w:rPr>
        <w:t>(Finlayson &amp; McMahon 1988; Peel, McMahon &amp; Finlayson 2004)</w:t>
      </w:r>
      <w:r w:rsidR="000B336C" w:rsidRPr="00C432C4">
        <w:fldChar w:fldCharType="end"/>
      </w:r>
      <w:r w:rsidR="009D11D4">
        <w:t xml:space="preserve">. </w:t>
      </w:r>
    </w:p>
    <w:p w14:paraId="1FD8FE9F" w14:textId="6955B4C4" w:rsidR="0017691C" w:rsidRDefault="0017691C" w:rsidP="00F75551">
      <w:pPr>
        <w:spacing w:line="480" w:lineRule="auto"/>
        <w:jc w:val="both"/>
      </w:pPr>
      <w:r>
        <w:t>Specifically, we asked the following questions:</w:t>
      </w:r>
    </w:p>
    <w:p w14:paraId="62ACCF69"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1A9DCB16"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28D0FBAC" w14:textId="77777777" w:rsidR="001149F4" w:rsidRDefault="001149F4" w:rsidP="00F75551">
      <w:pPr>
        <w:spacing w:line="480" w:lineRule="auto"/>
      </w:pPr>
    </w:p>
    <w:p w14:paraId="7453CE32" w14:textId="77777777" w:rsidR="00F510C5" w:rsidRDefault="00F510C5" w:rsidP="00F75551">
      <w:pPr>
        <w:spacing w:line="480" w:lineRule="auto"/>
      </w:pPr>
    </w:p>
    <w:p w14:paraId="582A1F65" w14:textId="77777777" w:rsidR="00B1781D" w:rsidRDefault="00B1781D" w:rsidP="00F75551">
      <w:pPr>
        <w:spacing w:line="480" w:lineRule="auto"/>
      </w:pPr>
    </w:p>
    <w:p w14:paraId="159F388A" w14:textId="77777777" w:rsidR="00B1781D" w:rsidRDefault="00B1781D" w:rsidP="00F75551">
      <w:pPr>
        <w:spacing w:line="480" w:lineRule="auto"/>
      </w:pPr>
    </w:p>
    <w:p w14:paraId="009FE53D" w14:textId="77777777" w:rsidR="00B1781D" w:rsidRDefault="00B1781D" w:rsidP="00F75551">
      <w:pPr>
        <w:spacing w:line="480" w:lineRule="auto"/>
      </w:pPr>
    </w:p>
    <w:p w14:paraId="57CCB5F6" w14:textId="77777777" w:rsidR="00B1781D" w:rsidRDefault="00B1781D" w:rsidP="00F75551">
      <w:pPr>
        <w:spacing w:line="480" w:lineRule="auto"/>
      </w:pPr>
    </w:p>
    <w:p w14:paraId="1BC42FB6" w14:textId="77777777" w:rsidR="00B1781D" w:rsidRDefault="00B1781D" w:rsidP="00F75551">
      <w:pPr>
        <w:spacing w:line="480" w:lineRule="auto"/>
      </w:pPr>
    </w:p>
    <w:p w14:paraId="18C5ED47" w14:textId="77777777" w:rsidR="0017691C" w:rsidRDefault="0017691C" w:rsidP="00F75551">
      <w:pPr>
        <w:spacing w:line="480" w:lineRule="auto"/>
        <w:jc w:val="both"/>
      </w:pPr>
      <w:r>
        <w:lastRenderedPageBreak/>
        <w:t>METHODS</w:t>
      </w:r>
    </w:p>
    <w:p w14:paraId="7C2C78CF" w14:textId="77777777" w:rsidR="0017691C" w:rsidRPr="00877460" w:rsidRDefault="0017691C" w:rsidP="00F75551">
      <w:pPr>
        <w:spacing w:line="480" w:lineRule="auto"/>
        <w:jc w:val="both"/>
        <w:rPr>
          <w:i/>
        </w:rPr>
      </w:pPr>
      <w:r>
        <w:rPr>
          <w:i/>
        </w:rPr>
        <w:t>Study site</w:t>
      </w:r>
      <w:r w:rsidR="00BC6355">
        <w:rPr>
          <w:i/>
        </w:rPr>
        <w:t>s</w:t>
      </w:r>
    </w:p>
    <w:p w14:paraId="512389FF" w14:textId="2275C0BD" w:rsidR="0017691C" w:rsidRDefault="0017691C" w:rsidP="00F75551">
      <w:pPr>
        <w:spacing w:line="480" w:lineRule="auto"/>
      </w:pPr>
      <w:r w:rsidRPr="00EA700F">
        <w:t>Fifteen riparian sites were selected along gauged rivers within the South-East Coast and south-eastern Murray Darling drainage basins of Australia</w:t>
      </w:r>
      <w:r w:rsidR="00CD78F8">
        <w:t>.</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w:t>
      </w:r>
      <w:commentRangeStart w:id="12"/>
      <w:commentRangeStart w:id="13"/>
      <w:r>
        <w:t>patterns</w:t>
      </w:r>
      <w:commentRangeEnd w:id="12"/>
      <w:r w:rsidR="00064C80">
        <w:rPr>
          <w:rStyle w:val="CommentReference"/>
          <w:rFonts w:eastAsia="MS Mincho"/>
        </w:rPr>
        <w:commentReference w:id="12"/>
      </w:r>
      <w:commentRangeEnd w:id="13"/>
      <w:r w:rsidR="00243D84">
        <w:rPr>
          <w:rStyle w:val="CommentReference"/>
          <w:rFonts w:eastAsia="MS Mincho"/>
        </w:rPr>
        <w:commentReference w:id="13"/>
      </w:r>
      <w:r>
        <w:t>.</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and longitude 147.413 to 152.217. Sites spanned an altitudinal range of 23 – 732 m above sea level. Site-specific details can be found in the Supporting Information</w:t>
      </w:r>
      <w:r w:rsidR="00EC7180">
        <w:t xml:space="preserve"> (S1</w:t>
      </w:r>
      <w:r w:rsidR="002159D6">
        <w:t>)</w:t>
      </w:r>
      <w:r w:rsidR="00BC6355">
        <w:t xml:space="preserve">. </w:t>
      </w:r>
      <w:r w:rsidR="00243D84">
        <w:t xml:space="preserve"> The reader is referred to Lawson et al. (</w:t>
      </w:r>
      <w:r w:rsidR="00243D84" w:rsidRPr="00D81CEC">
        <w:rPr>
          <w:i/>
        </w:rPr>
        <w:t xml:space="preserve">in </w:t>
      </w:r>
      <w:r w:rsidR="00B406DA">
        <w:rPr>
          <w:i/>
        </w:rPr>
        <w:t>review</w:t>
      </w:r>
      <w:r w:rsidR="00243D84">
        <w:t>) for a description of site selection criteria</w:t>
      </w:r>
      <w:r w:rsidR="00BC6355">
        <w:t xml:space="preserve"> and vegetation survey methods</w:t>
      </w:r>
      <w:r w:rsidR="00243D84">
        <w:t xml:space="preserve">, as this study was undertaken simultaneously and at the same sites.   </w:t>
      </w:r>
      <w:r w:rsidR="00243D84" w:rsidRPr="00EA700F" w:rsidDel="00243D84">
        <w:t xml:space="preserve"> </w:t>
      </w:r>
    </w:p>
    <w:p w14:paraId="5B71CB95" w14:textId="77777777" w:rsidR="0017691C" w:rsidRDefault="0017691C" w:rsidP="00F75551">
      <w:pPr>
        <w:shd w:val="clear" w:color="auto" w:fill="FFFFFF"/>
        <w:spacing w:after="0" w:line="480" w:lineRule="auto"/>
        <w:jc w:val="both"/>
        <w:rPr>
          <w:rFonts w:eastAsia="Times New Roman" w:cs="Arial"/>
          <w:lang w:eastAsia="en-AU"/>
        </w:rPr>
      </w:pPr>
    </w:p>
    <w:p w14:paraId="7887A218" w14:textId="490CD9FC"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06625C39" w14:textId="77777777"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 xml:space="preserve">length </w:t>
      </w:r>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 xml:space="preserve">), leaf narrowness (the ratio of leaf width to length). These traits were chosen to encapsulate the key axes of variation relevant to ecological strategies employed by riparian </w:t>
      </w:r>
      <w:r w:rsidR="0026413F">
        <w:rPr>
          <w:rFonts w:eastAsia="Times New Roman" w:cs="Arial"/>
          <w:lang w:eastAsia="en-AU"/>
        </w:rPr>
        <w:t>pl</w:t>
      </w:r>
      <w:r>
        <w:rPr>
          <w:rFonts w:eastAsia="Times New Roman" w:cs="Arial"/>
          <w:lang w:eastAsia="en-AU"/>
        </w:rPr>
        <w:t xml:space="preserve">ants. </w:t>
      </w:r>
      <w:r w:rsidR="00734F75">
        <w:rPr>
          <w:rFonts w:eastAsia="Times New Roman" w:cs="Arial"/>
          <w:lang w:eastAsia="en-AU"/>
        </w:rPr>
        <w:t>Below we detail the rationale for selection of each trait.</w:t>
      </w:r>
    </w:p>
    <w:p w14:paraId="7453B9A4" w14:textId="77777777" w:rsidR="00B1781D" w:rsidRDefault="00B1781D" w:rsidP="00F75551">
      <w:pPr>
        <w:shd w:val="clear" w:color="auto" w:fill="FFFFFF"/>
        <w:spacing w:after="0" w:line="480" w:lineRule="auto"/>
        <w:jc w:val="both"/>
        <w:rPr>
          <w:rFonts w:eastAsia="Times New Roman" w:cs="Arial"/>
          <w:lang w:eastAsia="en-AU"/>
        </w:rPr>
      </w:pPr>
    </w:p>
    <w:p w14:paraId="0678A099" w14:textId="30244745" w:rsidR="0017691C" w:rsidRDefault="0017691C" w:rsidP="00F75551">
      <w:pPr>
        <w:shd w:val="clear" w:color="auto" w:fill="FFFFFF"/>
        <w:spacing w:after="0" w:line="480" w:lineRule="auto"/>
        <w:jc w:val="both"/>
        <w:rPr>
          <w:rFonts w:eastAsia="Times New Roman" w:cs="Arial"/>
          <w:lang w:eastAsia="en-AU"/>
        </w:rPr>
      </w:pPr>
      <w:commentRangeStart w:id="14"/>
      <w:commentRangeStart w:id="15"/>
      <w:r>
        <w:rPr>
          <w:rFonts w:eastAsia="Times New Roman" w:cs="Arial"/>
          <w:lang w:eastAsia="en-AU"/>
        </w:rPr>
        <w:t xml:space="preserve">Specific leaf area, maximum canopy height and seed mass comprise the LHS (leaf, height, seed) triad of traits introduced by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"manualFormatting" : "Westoby (1998)", "plainTextFormattedCitation" : "(Westoby 1998)", "previouslyFormattedCitation" : "(Westoby 1998)" }, "properties" : { "noteIndex" : 0 }, "schema" : "https://github.com/citation-style-language/schema/raw/master/csl-citation.json" }</w:instrText>
      </w:r>
      <w:r w:rsidR="000B336C">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0B336C">
        <w:rPr>
          <w:rFonts w:eastAsia="Times New Roman" w:cs="Arial"/>
          <w:lang w:eastAsia="en-AU"/>
        </w:rPr>
        <w:fldChar w:fldCharType="end"/>
      </w:r>
      <w:r>
        <w:rPr>
          <w:rFonts w:eastAsia="Times New Roman" w:cs="Arial"/>
          <w:lang w:eastAsia="en-AU"/>
        </w:rPr>
        <w:t xml:space="preserve"> as a general scheme for comparing the properties of vegetation communities</w:t>
      </w:r>
      <w:commentRangeEnd w:id="14"/>
      <w:r w:rsidR="00E238E0">
        <w:rPr>
          <w:rStyle w:val="CommentReference"/>
          <w:rFonts w:eastAsia="MS Mincho"/>
        </w:rPr>
        <w:commentReference w:id="14"/>
      </w:r>
      <w:commentRangeEnd w:id="15"/>
      <w:r w:rsidR="007A07AA">
        <w:rPr>
          <w:rStyle w:val="CommentReference"/>
          <w:rFonts w:eastAsia="MS Mincho"/>
        </w:rPr>
        <w:commentReference w:id="15"/>
      </w:r>
      <w:r>
        <w:rPr>
          <w:rFonts w:eastAsia="Times New Roman" w:cs="Arial"/>
          <w:lang w:eastAsia="en-AU"/>
        </w:rPr>
        <w:t>. These three traits are typically distributed orthogonally from each other and represent fundamental trade-offs that cont</w:t>
      </w:r>
      <w:r w:rsidR="00E8672D">
        <w:rPr>
          <w:rFonts w:eastAsia="Times New Roman" w:cs="Arial"/>
          <w:lang w:eastAsia="en-AU"/>
        </w:rPr>
        <w:t>rol plant ecological strategy</w:t>
      </w:r>
      <w:r w:rsidR="0047080B">
        <w:rPr>
          <w:rFonts w:eastAsia="Times New Roman" w:cs="Arial"/>
          <w:lang w:eastAsia="en-AU"/>
        </w:rPr>
        <w:t xml:space="preserve"> </w:t>
      </w:r>
      <w:r w:rsidR="000B336C">
        <w:rPr>
          <w:rFonts w:eastAsia="Times New Roman" w:cs="Arial"/>
          <w:lang w:eastAsia="en-AU"/>
        </w:rPr>
        <w:fldChar w:fldCharType="begin" w:fldLock="1"/>
      </w:r>
      <w:r w:rsidR="00322735">
        <w:rPr>
          <w:rFonts w:eastAsia="Times New Roman" w:cs="Arial"/>
          <w:lang w:eastAsia="en-AU"/>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"formattedCitation" : "(Westoby &lt;i&gt;et al.&lt;/i&gt; 2002)", "plainTextFormattedCitation" : "(Westoby et al. 2002)", "previouslyFormattedCitation" : "(Westoby &lt;i&gt;et al.&lt;/i&gt; 2002)" }, "properties" : { "noteIndex" : 0 }, "schema" : "https://github.com/citation-style-language/schema/raw/master/csl-citation.json" }</w:instrText>
      </w:r>
      <w:r w:rsidR="000B336C">
        <w:rPr>
          <w:rFonts w:eastAsia="Times New Roman" w:cs="Arial"/>
          <w:lang w:eastAsia="en-AU"/>
        </w:rPr>
        <w:fldChar w:fldCharType="separate"/>
      </w:r>
      <w:r w:rsidR="0047080B" w:rsidRPr="0047080B">
        <w:rPr>
          <w:rFonts w:eastAsia="Times New Roman" w:cs="Arial"/>
          <w:noProof/>
          <w:lang w:eastAsia="en-AU"/>
        </w:rPr>
        <w:t xml:space="preserve">(Westoby </w:t>
      </w:r>
      <w:r w:rsidR="0047080B" w:rsidRPr="0047080B">
        <w:rPr>
          <w:rFonts w:eastAsia="Times New Roman" w:cs="Arial"/>
          <w:i/>
          <w:noProof/>
          <w:lang w:eastAsia="en-AU"/>
        </w:rPr>
        <w:t>et al.</w:t>
      </w:r>
      <w:r w:rsidR="0047080B" w:rsidRPr="0047080B">
        <w:rPr>
          <w:rFonts w:eastAsia="Times New Roman" w:cs="Arial"/>
          <w:noProof/>
          <w:lang w:eastAsia="en-AU"/>
        </w:rPr>
        <w:t xml:space="preserve"> 2002)</w:t>
      </w:r>
      <w:r w:rsidR="000B336C">
        <w:rPr>
          <w:rFonts w:eastAsia="Times New Roman" w:cs="Arial"/>
          <w:lang w:eastAsia="en-AU"/>
        </w:rPr>
        <w:fldChar w:fldCharType="end"/>
      </w:r>
      <w:r>
        <w:rPr>
          <w:rFonts w:eastAsia="Times New Roman" w:cs="Arial"/>
          <w:lang w:eastAsia="en-AU"/>
        </w:rPr>
        <w:t xml:space="preserve">. </w:t>
      </w:r>
    </w:p>
    <w:p w14:paraId="5CB5AF4C" w14:textId="77777777" w:rsidR="0017691C" w:rsidRDefault="0017691C" w:rsidP="00F75551">
      <w:pPr>
        <w:shd w:val="clear" w:color="auto" w:fill="FFFFFF"/>
        <w:spacing w:after="0" w:line="480" w:lineRule="auto"/>
        <w:jc w:val="both"/>
        <w:rPr>
          <w:rFonts w:eastAsia="Times New Roman" w:cs="Arial"/>
          <w:lang w:eastAsia="en-AU"/>
        </w:rPr>
      </w:pPr>
    </w:p>
    <w:p w14:paraId="4112ECC6" w14:textId="07A22107" w:rsidR="0017691C" w:rsidRDefault="0017691C" w:rsidP="00D81CEC">
      <w:pPr>
        <w:shd w:val="clear" w:color="auto" w:fill="FFFFFF"/>
        <w:tabs>
          <w:tab w:val="left" w:pos="7889"/>
        </w:tabs>
        <w:spacing w:after="0" w:line="480" w:lineRule="auto"/>
        <w:jc w:val="both"/>
        <w:rPr>
          <w:rFonts w:eastAsia="Times New Roman" w:cs="Arial"/>
          <w:lang w:eastAsia="en-AU"/>
        </w:rPr>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r w:rsidR="00356249">
        <w:rPr>
          <w:rFonts w:eastAsia="Times New Roman" w:cs="Arial"/>
          <w:lang w:eastAsia="en-AU"/>
        </w:rPr>
        <w:t xml:space="preserve"> </w:t>
      </w:r>
      <w:r w:rsidR="00356249">
        <w:rPr>
          <w:rFonts w:eastAsia="Times New Roman" w:cs="Arial"/>
          <w:lang w:eastAsia="en-AU"/>
        </w:rPr>
        <w:fldChar w:fldCharType="begin" w:fldLock="1"/>
      </w:r>
      <w:r w:rsidR="00330EC5">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356249">
        <w:rPr>
          <w:rFonts w:eastAsia="Times New Roman" w:cs="Arial"/>
          <w:lang w:eastAsia="en-AU"/>
        </w:rPr>
        <w:fldChar w:fldCharType="separate"/>
      </w:r>
      <w:r w:rsidR="00356249" w:rsidRPr="00356249">
        <w:rPr>
          <w:rFonts w:eastAsia="Times New Roman" w:cs="Arial"/>
          <w:noProof/>
          <w:lang w:eastAsia="en-AU"/>
        </w:rPr>
        <w:t xml:space="preserve">(Wright </w:t>
      </w:r>
      <w:r w:rsidR="00356249" w:rsidRPr="00356249">
        <w:rPr>
          <w:rFonts w:eastAsia="Times New Roman" w:cs="Arial"/>
          <w:i/>
          <w:noProof/>
          <w:lang w:eastAsia="en-AU"/>
        </w:rPr>
        <w:t>et al.</w:t>
      </w:r>
      <w:r w:rsidR="00356249" w:rsidRPr="00356249">
        <w:rPr>
          <w:rFonts w:eastAsia="Times New Roman" w:cs="Arial"/>
          <w:noProof/>
          <w:lang w:eastAsia="en-AU"/>
        </w:rPr>
        <w:t xml:space="preserve"> 2004)</w:t>
      </w:r>
      <w:r w:rsidR="00356249">
        <w:rPr>
          <w:rFonts w:eastAsia="Times New Roman" w:cs="Arial"/>
          <w:lang w:eastAsia="en-AU"/>
        </w:rPr>
        <w:fldChar w:fldCharType="end"/>
      </w:r>
      <w:r>
        <w:rPr>
          <w:rFonts w:eastAsia="Times New Roman" w:cs="Arial"/>
          <w:lang w:eastAsia="en-AU"/>
        </w:rPr>
        <w:t xml:space="preserve">. High SLA species invest considerable </w:t>
      </w:r>
      <w:r>
        <w:rPr>
          <w:rFonts w:eastAsia="Times New Roman" w:cs="Arial"/>
          <w:lang w:eastAsia="en-AU"/>
        </w:rPr>
        <w:lastRenderedPageBreak/>
        <w:t xml:space="preserve">nutrients in 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Wright &lt;i&gt;et al.&lt;/i&gt; 2004)", "plainTextFormattedCitation" : "(Reich &amp; Wright 2003; Wright et al. 2004)", "previouslyFormattedCitation" : "(Reich &amp; Wright 2003; Wright &lt;i&gt;et al.&lt;/i&gt; 2004)" }, "properties" : { "noteIndex" : 0 }, "schema" : "https://github.com/citation-style-language/schema/raw/master/csl-citation.json" }</w:instrText>
      </w:r>
      <w:r w:rsidR="000B336C">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0B336C">
        <w:rPr>
          <w:rFonts w:eastAsia="Times New Roman" w:cs="Arial"/>
          <w:lang w:eastAsia="en-AU"/>
        </w:rPr>
        <w:fldChar w:fldCharType="end"/>
      </w:r>
      <w:r>
        <w:rPr>
          <w:rFonts w:eastAsia="Times New Roman" w:cs="Arial"/>
          <w:lang w:eastAsia="en-AU"/>
        </w:rPr>
        <w:t xml:space="preserve">. </w:t>
      </w:r>
    </w:p>
    <w:p w14:paraId="0E122C91" w14:textId="77777777" w:rsidR="0034081B" w:rsidRDefault="0034081B" w:rsidP="00F75551">
      <w:pPr>
        <w:shd w:val="clear" w:color="auto" w:fill="FFFFFF"/>
        <w:spacing w:after="0" w:line="480" w:lineRule="auto"/>
        <w:jc w:val="both"/>
        <w:rPr>
          <w:rFonts w:eastAsia="Times New Roman" w:cs="Arial"/>
          <w:lang w:eastAsia="en-AU"/>
        </w:rPr>
      </w:pPr>
    </w:p>
    <w:p w14:paraId="5FDC927E" w14:textId="7D68E74C" w:rsidR="0034081B" w:rsidRDefault="0034081B" w:rsidP="0034081B">
      <w:pPr>
        <w:shd w:val="clear" w:color="auto" w:fill="FFFFFF"/>
        <w:spacing w:after="0" w:line="480" w:lineRule="auto"/>
        <w:jc w:val="both"/>
        <w:rPr>
          <w:rFonts w:eastAsia="Times New Roman" w:cs="Arial"/>
          <w:lang w:eastAsia="en-AU"/>
        </w:rPr>
      </w:pPr>
      <w:r>
        <w:rPr>
          <w:rFonts w:eastAsia="Times New Roman" w:cs="Arial"/>
          <w:lang w:eastAsia="en-AU"/>
        </w:rPr>
        <w:t xml:space="preserve">Maximum canopy height integrates the central trade-off between competition for light and construction and maintenance of costly support structures such as woody stems </w:t>
      </w:r>
      <w:r w:rsidR="000B336C" w:rsidRPr="00AC3ABD">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"plainTextFormattedCitation" : "(Westoby 1998)", "previouslyFormattedCitation" : "(Westoby 1998)" }, "properties" : { "noteIndex" : 0 }, "schema" : "https://github.com/citation-style-language/schema/raw/master/csl-citation.json" }</w:instrText>
      </w:r>
      <w:r w:rsidR="000B336C" w:rsidRPr="00AC3ABD">
        <w:rPr>
          <w:rFonts w:eastAsia="Times New Roman" w:cs="Arial"/>
          <w:lang w:eastAsia="en-AU"/>
        </w:rPr>
        <w:fldChar w:fldCharType="separate"/>
      </w:r>
      <w:r w:rsidRPr="00AC3ABD">
        <w:rPr>
          <w:rFonts w:eastAsia="Times New Roman" w:cs="Arial"/>
          <w:noProof/>
          <w:lang w:eastAsia="en-AU"/>
        </w:rPr>
        <w:t>(Westoby 1998)</w:t>
      </w:r>
      <w:r w:rsidR="000B336C"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must defend stems from mechanical disturbance </w:t>
      </w:r>
      <w:r w:rsidR="000B336C">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B336C">
        <w:rPr>
          <w:rFonts w:eastAsia="Times New Roman" w:cs="Arial"/>
          <w:lang w:eastAsia="en-AU"/>
        </w:rPr>
        <w:fldChar w:fldCharType="separate"/>
      </w:r>
      <w:r w:rsidRPr="00AC3ABD">
        <w:rPr>
          <w:rFonts w:eastAsia="Times New Roman" w:cs="Arial"/>
          <w:noProof/>
          <w:lang w:eastAsia="en-AU"/>
        </w:rPr>
        <w:t>(Falster 2006)</w:t>
      </w:r>
      <w:r w:rsidR="000B336C">
        <w:rPr>
          <w:rFonts w:eastAsia="Times New Roman" w:cs="Arial"/>
          <w:lang w:eastAsia="en-AU"/>
        </w:rPr>
        <w:fldChar w:fldCharType="end"/>
      </w:r>
      <w:r>
        <w:rPr>
          <w:rFonts w:eastAsia="Times New Roman" w:cs="Arial"/>
          <w:lang w:eastAsia="en-AU"/>
        </w:rPr>
        <w:t xml:space="preserve">. </w:t>
      </w:r>
    </w:p>
    <w:p w14:paraId="356586E1" w14:textId="77777777" w:rsidR="00FB4AA8" w:rsidRDefault="00FB4AA8" w:rsidP="0034081B">
      <w:pPr>
        <w:shd w:val="clear" w:color="auto" w:fill="FFFFFF"/>
        <w:spacing w:after="0" w:line="480" w:lineRule="auto"/>
        <w:jc w:val="both"/>
        <w:rPr>
          <w:rFonts w:eastAsia="Times New Roman" w:cs="Arial"/>
          <w:lang w:eastAsia="en-AU"/>
        </w:rPr>
      </w:pPr>
    </w:p>
    <w:p w14:paraId="35042E1B" w14:textId="0123C559" w:rsidR="0034081B" w:rsidRDefault="0034081B" w:rsidP="00F75551">
      <w:pPr>
        <w:shd w:val="clear" w:color="auto" w:fill="FFFFFF"/>
        <w:spacing w:after="0" w:line="480" w:lineRule="auto"/>
        <w:jc w:val="both"/>
        <w:rPr>
          <w:rFonts w:eastAsia="Times New Roman" w:cs="Arial"/>
          <w:lang w:eastAsia="en-AU"/>
        </w:rPr>
      </w:pPr>
      <w:commentRangeStart w:id="16"/>
      <w:commentRangeStart w:id="17"/>
      <w:r>
        <w:rPr>
          <w:rFonts w:eastAsia="Times New Roman" w:cs="Arial"/>
          <w:lang w:eastAsia="en-AU"/>
        </w:rPr>
        <w:t>Seed</w:t>
      </w:r>
      <w:commentRangeEnd w:id="16"/>
      <w:r>
        <w:rPr>
          <w:rStyle w:val="CommentReference"/>
          <w:rFonts w:eastAsia="MS Mincho"/>
        </w:rPr>
        <w:commentReference w:id="16"/>
      </w:r>
      <w:commentRangeEnd w:id="17"/>
      <w:r>
        <w:rPr>
          <w:rStyle w:val="CommentReference"/>
          <w:rFonts w:eastAsia="MS Mincho"/>
        </w:rPr>
        <w:commentReference w:id="17"/>
      </w:r>
      <w:r>
        <w:rPr>
          <w:rFonts w:eastAsia="Times New Roman" w:cs="Arial"/>
          <w:lang w:eastAsia="en-AU"/>
        </w:rPr>
        <w:t xml:space="preserve"> </w:t>
      </w:r>
      <w:commentRangeStart w:id="18"/>
      <w:r>
        <w:rPr>
          <w:rFonts w:eastAsia="Times New Roman" w:cs="Arial"/>
          <w:lang w:eastAsia="en-AU"/>
        </w:rPr>
        <w:t>mass</w:t>
      </w:r>
      <w:commentRangeEnd w:id="18"/>
      <w:r w:rsidR="000D37BE">
        <w:rPr>
          <w:rStyle w:val="CommentReference"/>
          <w:rFonts w:eastAsia="MS Mincho"/>
        </w:rPr>
        <w:commentReference w:id="18"/>
      </w:r>
      <w:r w:rsidR="00356249">
        <w:rPr>
          <w:rFonts w:eastAsia="Times New Roman" w:cs="Arial"/>
          <w:lang w:eastAsia="en-AU"/>
        </w:rPr>
        <w:t xml:space="preserve">, defined here as the combined mass of the seed coat, endosperm and embryo, but excluding dispersal structures, </w:t>
      </w:r>
      <w:r>
        <w:rPr>
          <w:rFonts w:eastAsia="Times New Roman" w:cs="Arial"/>
          <w:lang w:eastAsia="en-AU"/>
        </w:rPr>
        <w:t xml:space="preserve">indicates maternal investment in offspring and is a fundamental determinant of seedling establishment success </w:t>
      </w:r>
      <w:r w:rsidR="000B336C">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B336C">
        <w:rPr>
          <w:rFonts w:eastAsia="Times New Roman" w:cs="Arial"/>
          <w:lang w:eastAsia="en-AU"/>
        </w:rPr>
        <w:fldChar w:fldCharType="separate"/>
      </w:r>
      <w:r w:rsidRPr="00170ECA">
        <w:rPr>
          <w:rFonts w:eastAsia="Times New Roman" w:cs="Arial"/>
          <w:noProof/>
          <w:lang w:eastAsia="en-AU"/>
        </w:rPr>
        <w:t xml:space="preserve">(Leishman </w:t>
      </w:r>
      <w:r w:rsidRPr="00170ECA">
        <w:rPr>
          <w:rFonts w:eastAsia="Times New Roman" w:cs="Arial"/>
          <w:i/>
          <w:noProof/>
          <w:lang w:eastAsia="en-AU"/>
        </w:rPr>
        <w:t>et al.</w:t>
      </w:r>
      <w:r w:rsidRPr="00170ECA">
        <w:rPr>
          <w:rFonts w:eastAsia="Times New Roman" w:cs="Arial"/>
          <w:noProof/>
          <w:lang w:eastAsia="en-AU"/>
        </w:rPr>
        <w:t xml:space="preserve"> 2000)</w:t>
      </w:r>
      <w:r w:rsidR="000B336C">
        <w:rPr>
          <w:rFonts w:eastAsia="Times New Roman" w:cs="Arial"/>
          <w:lang w:eastAsia="en-AU"/>
        </w:rPr>
        <w:fldChar w:fldCharType="end"/>
      </w:r>
      <w:r w:rsidR="00356249">
        <w:rPr>
          <w:rFonts w:eastAsia="Times New Roman" w:cs="Arial"/>
          <w:lang w:eastAsia="en-AU"/>
        </w:rPr>
        <w:t>.</w:t>
      </w:r>
      <w:r>
        <w:rPr>
          <w:rFonts w:eastAsia="Times New Roman" w:cs="Arial"/>
          <w:lang w:eastAsia="en-AU"/>
        </w:rPr>
        <w:t xml:space="preserve"> </w:t>
      </w:r>
      <w:r w:rsidRPr="00D81CEC">
        <w:rPr>
          <w:rFonts w:eastAsia="Times New Roman" w:cs="Arial"/>
          <w:lang w:eastAsia="en-AU"/>
        </w:rPr>
        <w:t xml:space="preserve">In the riparian environment seed mass may influence </w:t>
      </w:r>
      <w:proofErr w:type="spellStart"/>
      <w:r w:rsidRPr="00D81CEC">
        <w:rPr>
          <w:rFonts w:eastAsia="Times New Roman" w:cs="Arial"/>
          <w:lang w:eastAsia="en-AU"/>
        </w:rPr>
        <w:t>hydrochorous</w:t>
      </w:r>
      <w:proofErr w:type="spellEnd"/>
      <w:r w:rsidRPr="00D81CEC">
        <w:rPr>
          <w:rFonts w:eastAsia="Times New Roman" w:cs="Arial"/>
          <w:lang w:eastAsia="en-AU"/>
        </w:rPr>
        <w:t xml:space="preserve"> dispersal and ability to establish under different soil moisture conditions</w:t>
      </w:r>
      <w:r>
        <w:rPr>
          <w:rFonts w:eastAsia="Times New Roman" w:cs="Arial"/>
          <w:lang w:eastAsia="en-AU"/>
        </w:rPr>
        <w:t xml:space="preserve"> </w:t>
      </w:r>
      <w:r w:rsidRPr="00B1781D">
        <w:rPr>
          <w:rFonts w:eastAsia="Times New Roman" w:cs="Arial"/>
          <w:lang w:eastAsia="en-AU"/>
        </w:rPr>
        <w:t>(</w:t>
      </w:r>
      <w:proofErr w:type="spellStart"/>
      <w:r w:rsidR="007A07AA" w:rsidRPr="00B1781D">
        <w:rPr>
          <w:rFonts w:eastAsia="Times New Roman" w:cs="Arial"/>
          <w:lang w:eastAsia="en-AU"/>
        </w:rPr>
        <w:t>Carthey</w:t>
      </w:r>
      <w:proofErr w:type="spellEnd"/>
      <w:r w:rsidR="007A07AA" w:rsidRPr="00B1781D">
        <w:rPr>
          <w:rFonts w:eastAsia="Times New Roman" w:cs="Arial"/>
          <w:lang w:eastAsia="en-AU"/>
        </w:rPr>
        <w:t xml:space="preserve"> et al. </w:t>
      </w:r>
      <w:r w:rsidR="007A07AA" w:rsidRPr="00B1781D">
        <w:rPr>
          <w:rFonts w:eastAsia="Times New Roman" w:cs="Arial"/>
          <w:i/>
          <w:lang w:eastAsia="en-AU"/>
        </w:rPr>
        <w:t xml:space="preserve">in </w:t>
      </w:r>
      <w:r w:rsidR="00F72D73" w:rsidRPr="00B1781D">
        <w:rPr>
          <w:rFonts w:eastAsia="Times New Roman" w:cs="Arial"/>
          <w:i/>
          <w:lang w:eastAsia="en-AU"/>
        </w:rPr>
        <w:t>review</w:t>
      </w:r>
      <w:r w:rsidRPr="00B1781D">
        <w:rPr>
          <w:rFonts w:eastAsia="Times New Roman" w:cs="Arial"/>
          <w:lang w:eastAsia="en-AU"/>
        </w:rPr>
        <w:t>).</w:t>
      </w:r>
      <w:r w:rsidR="00FB4AA8">
        <w:rPr>
          <w:rFonts w:eastAsia="Times New Roman" w:cs="Arial"/>
          <w:lang w:eastAsia="en-AU"/>
        </w:rPr>
        <w:t xml:space="preserve">  </w:t>
      </w:r>
    </w:p>
    <w:p w14:paraId="0E3066B5" w14:textId="77777777" w:rsidR="00FB4AA8" w:rsidRDefault="00FB4AA8" w:rsidP="00F75551">
      <w:pPr>
        <w:shd w:val="clear" w:color="auto" w:fill="FFFFFF"/>
        <w:spacing w:after="0" w:line="480" w:lineRule="auto"/>
        <w:jc w:val="both"/>
        <w:rPr>
          <w:rFonts w:eastAsia="Times New Roman" w:cs="Arial"/>
          <w:lang w:eastAsia="en-AU"/>
        </w:rPr>
      </w:pPr>
    </w:p>
    <w:p w14:paraId="7C698DDC" w14:textId="12F31A3F" w:rsidR="0017691C" w:rsidRDefault="0017691C" w:rsidP="00F75551">
      <w:pPr>
        <w:shd w:val="clear" w:color="auto" w:fill="FFFFFF"/>
        <w:spacing w:after="0" w:line="480" w:lineRule="auto"/>
        <w:jc w:val="both"/>
        <w:rPr>
          <w:noProof/>
        </w:rPr>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0B336C">
        <w:fldChar w:fldCharType="begin" w:fldLock="1"/>
      </w:r>
      <w:r w:rsidR="0083100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B336C">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0B336C">
        <w:fldChar w:fldCharType="end"/>
      </w:r>
      <w:r>
        <w:rPr>
          <w:rFonts w:eastAsia="Times New Roman" w:cs="Arial"/>
          <w:lang w:eastAsia="en-AU"/>
        </w:rPr>
        <w:t>. Dense wood</w:t>
      </w:r>
      <w:r w:rsidR="007F5C89">
        <w:rPr>
          <w:rFonts w:eastAsia="Times New Roman" w:cs="Arial"/>
          <w:lang w:eastAsia="en-AU"/>
        </w:rPr>
        <w:t xml:space="preserve"> confers mechanical strength to stems</w:t>
      </w:r>
      <w:r w:rsidR="007A07AA">
        <w:rPr>
          <w:rFonts w:eastAsia="Times New Roman" w:cs="Arial"/>
          <w:lang w:eastAsia="en-AU"/>
        </w:rPr>
        <w:t xml:space="preserve"> </w:t>
      </w:r>
      <w:r w:rsidR="000B336C">
        <w:rPr>
          <w:rFonts w:eastAsia="Times New Roman" w:cs="Arial"/>
          <w:highlight w:val="yellow"/>
          <w:lang w:eastAsia="en-AU"/>
        </w:rPr>
        <w:fldChar w:fldCharType="begin" w:fldLock="1"/>
      </w:r>
      <w:r w:rsidR="002159D6">
        <w:rPr>
          <w:rFonts w:eastAsia="Times New Roman" w:cs="Arial"/>
          <w:highlight w:val="yellow"/>
          <w:lang w:eastAsia="en-AU"/>
        </w:rPr>
        <w:instrText>ADDIN CSL_CITATION { "citationItems" : [ { "id" : "ITEM-1",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"ITEM-1", "issue" : "10", "issued" : { "date-parts" : [ [ "2010", "10" ] ] }, "page" : "1587-94", "title" : "Worldwide correlations of mechanical properties and green wood density.", "type" : "article-journal", "volume" : "97" }, "uris" : [ "http://www.mendeley.com/documents/?uuid=22a51d40-53dc-4b2b-a872-9d0dcab7d6ab" ] } ], "mendeley" : { "formattedCitation" : "(Niklas &amp; Spatz 2010)", "plainTextFormattedCitation" : "(Niklas &amp; Spatz 2010)", "previouslyFormattedCitation" : "(Niklas &amp; Spatz 2010)" }, "properties" : { "noteIndex" : 0 }, "schema" : "https://github.com/citation-style-language/schema/raw/master/csl-citation.json" }</w:instrText>
      </w:r>
      <w:r w:rsidR="000B336C">
        <w:rPr>
          <w:rFonts w:eastAsia="Times New Roman" w:cs="Arial"/>
          <w:highlight w:val="yellow"/>
          <w:lang w:eastAsia="en-AU"/>
        </w:rPr>
        <w:fldChar w:fldCharType="separate"/>
      </w:r>
      <w:r w:rsidR="007A07AA" w:rsidRPr="00D81CEC">
        <w:rPr>
          <w:rFonts w:eastAsia="Times New Roman" w:cs="Arial"/>
          <w:noProof/>
          <w:lang w:eastAsia="en-AU"/>
        </w:rPr>
        <w:t>(Niklas &amp; Spatz 2010</w:t>
      </w:r>
      <w:r w:rsidR="007A07AA" w:rsidRPr="008C48F0">
        <w:rPr>
          <w:rFonts w:eastAsia="Times New Roman" w:cs="Arial"/>
          <w:noProof/>
          <w:lang w:eastAsia="en-AU"/>
        </w:rPr>
        <w:t>)</w:t>
      </w:r>
      <w:r w:rsidR="000B336C">
        <w:rPr>
          <w:rFonts w:eastAsia="Times New Roman" w:cs="Arial"/>
          <w:highlight w:val="yellow"/>
          <w:lang w:eastAsia="en-AU"/>
        </w:rPr>
        <w:fldChar w:fldCharType="end"/>
      </w:r>
      <w:r w:rsidR="007F5C89">
        <w:rPr>
          <w:rFonts w:eastAsia="Times New Roman" w:cs="Arial"/>
          <w:lang w:eastAsia="en-AU"/>
        </w:rPr>
        <w:t xml:space="preserve"> but</w:t>
      </w:r>
      <w:r>
        <w:rPr>
          <w:rFonts w:eastAsia="Times New Roman" w:cs="Arial"/>
          <w:lang w:eastAsia="en-AU"/>
        </w:rPr>
        <w:t xml:space="preserve"> is costly to construct</w:t>
      </w:r>
      <w:r w:rsidR="007F5C89">
        <w:rPr>
          <w:rFonts w:eastAsia="Times New Roman" w:cs="Arial"/>
          <w:lang w:eastAsia="en-AU"/>
        </w:rPr>
        <w:t>. High wood density</w:t>
      </w:r>
      <w:r>
        <w:rPr>
          <w:rFonts w:eastAsia="Times New Roman" w:cs="Arial"/>
          <w:lang w:eastAsia="en-AU"/>
        </w:rPr>
        <w:t xml:space="preserve"> has been linked with slower relative growth rates but increased cohort survivorship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"formattedCitation" : "(King &lt;i&gt;et al.&lt;/i&gt; 2006; Poorter &lt;i&gt;et al.&lt;/i&gt; 2008; Kraft &lt;i&gt;et al.&lt;/i&gt; 2010; Wright &lt;i&gt;et al.&lt;/i&gt; 2010)", "manualFormatting" : "(e.g. King, Davies, Tan, &amp; Noor, 2006; Kraft, Metz, Condit, &amp; Chave, 2010; Poorter et al., 2008; S. J. Wright et al., 2010)", "plainTextFormattedCitation" : "(King et al. 2006; Poorter et al. 2008; Kraft et al. 2010;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0B336C">
        <w:rPr>
          <w:rFonts w:eastAsia="Times New Roman" w:cs="Arial"/>
          <w:lang w:eastAsia="en-AU"/>
        </w:rPr>
        <w:fldChar w:fldCharType="separate"/>
      </w:r>
      <w:r w:rsidRPr="006C422B">
        <w:rPr>
          <w:rFonts w:eastAsia="Times New Roman" w:cs="Arial"/>
          <w:noProof/>
          <w:lang w:eastAsia="en-AU"/>
        </w:rPr>
        <w:t>(</w:t>
      </w:r>
      <w:r>
        <w:rPr>
          <w:rFonts w:eastAsia="Times New Roman" w:cs="Arial"/>
          <w:noProof/>
          <w:lang w:eastAsia="en-AU"/>
        </w:rPr>
        <w:t xml:space="preserve">e.g. </w:t>
      </w:r>
      <w:r w:rsidRPr="006C422B">
        <w:rPr>
          <w:rFonts w:eastAsia="Times New Roman" w:cs="Arial"/>
          <w:noProof/>
          <w:lang w:eastAsia="en-AU"/>
        </w:rPr>
        <w:t>King, Davies, Tan, &amp; Noor, 2006; Kraft, Metz, Condit, &amp; Chave, 2010; Poorter et al., 2008; S. J. Wright et al., 2010)</w:t>
      </w:r>
      <w:r w:rsidR="000B336C">
        <w:rPr>
          <w:rFonts w:eastAsia="Times New Roman" w:cs="Arial"/>
          <w:lang w:eastAsia="en-AU"/>
        </w:rPr>
        <w:fldChar w:fldCharType="end"/>
      </w:r>
      <w:r>
        <w:rPr>
          <w:noProof/>
        </w:rPr>
        <w:t xml:space="preserve">. Wood density has also been associated with environmental stress tolerance </w:t>
      </w:r>
      <w:r w:rsidR="000B336C">
        <w:rPr>
          <w:noProof/>
        </w:rPr>
        <w:fldChar w:fldCharType="begin" w:fldLock="1"/>
      </w:r>
      <w:r w:rsidR="0083100C">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"formattedCitation" : "(Preston, Cornwell &amp; Denoyer 2006; Mart\u00ednez-Cabrera &lt;i&gt;et al.&lt;/i&gt; 2009)", "plainTextFormattedCitation" : "(Preston, Cornwell &amp; Denoyer 2006; Mart\u00ednez-Cabrera et al. 2009)", "previouslyFormattedCitation" : "(Preston, Cornwell &amp; Denoyer 2006; Mart\u00ednez-Cabrera &lt;i&gt;et al.&lt;/i&gt; 2009)" }, "properties" : { "noteIndex" : 0 }, "schema" : "https://github.com/citation-style-language/schema/raw/master/csl-citation.json" }</w:instrText>
      </w:r>
      <w:r w:rsidR="000B336C">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0B336C">
        <w:rPr>
          <w:noProof/>
        </w:rPr>
        <w:fldChar w:fldCharType="end"/>
      </w:r>
      <w:r>
        <w:rPr>
          <w:rFonts w:eastAsia="Times New Roman" w:cs="Arial"/>
          <w:lang w:eastAsia="en-AU"/>
        </w:rPr>
        <w:t xml:space="preserve"> and enhanced resistance to </w:t>
      </w:r>
      <w:r w:rsidR="00CF5032">
        <w:rPr>
          <w:rFonts w:eastAsia="Times New Roman" w:cs="Arial"/>
          <w:lang w:eastAsia="en-AU"/>
        </w:rPr>
        <w:t xml:space="preserve">wind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Curran &lt;i&gt;et al.&lt;/i&gt; 2008)", "plainTextFormattedCitation" : "(Telewski 1995; Curran et al. 2008)", "previouslyFormattedCitation" : "(Telewski 1995; Curran &lt;i&gt;et al.&lt;/i&gt; 2008)" }, "properties" : { "noteIndex" : 0 }, "schema" : "https://github.com/citation-style-language/schema/raw/master/csl-citation.json" }</w:instrText>
      </w:r>
      <w:r w:rsidR="000B336C">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sidR="000B336C">
        <w:rPr>
          <w:rFonts w:eastAsia="Times New Roman" w:cs="Arial"/>
          <w:lang w:eastAsia="en-AU"/>
        </w:rPr>
        <w:fldChar w:fldCharType="end"/>
      </w:r>
      <w:r w:rsidR="00CF5032">
        <w:rPr>
          <w:rFonts w:eastAsia="Times New Roman" w:cs="Arial"/>
          <w:lang w:eastAsia="en-AU"/>
        </w:rPr>
        <w:t xml:space="preserve"> and flooding disturbance </w:t>
      </w:r>
      <w:r w:rsidRPr="00875B90">
        <w:rPr>
          <w:rFonts w:eastAsia="Times New Roman" w:cs="Arial"/>
          <w:lang w:eastAsia="en-AU"/>
        </w:rPr>
        <w:t>(</w:t>
      </w:r>
      <w:r w:rsidRPr="00B1781D">
        <w:rPr>
          <w:rFonts w:eastAsia="Times New Roman" w:cs="Arial"/>
          <w:lang w:eastAsia="en-AU"/>
        </w:rPr>
        <w:t xml:space="preserve">Lawson et al. </w:t>
      </w:r>
      <w:r w:rsidR="00F72D73" w:rsidRPr="00875B90">
        <w:rPr>
          <w:rFonts w:eastAsia="Times New Roman" w:cs="Arial"/>
          <w:i/>
          <w:lang w:eastAsia="en-AU"/>
        </w:rPr>
        <w:t xml:space="preserve">in </w:t>
      </w:r>
      <w:r w:rsidR="00356249" w:rsidRPr="00875B90">
        <w:rPr>
          <w:rFonts w:eastAsia="Times New Roman" w:cs="Arial"/>
          <w:i/>
          <w:lang w:eastAsia="en-AU"/>
        </w:rPr>
        <w:t>review</w:t>
      </w:r>
      <w:r>
        <w:rPr>
          <w:rFonts w:eastAsia="Times New Roman" w:cs="Arial"/>
          <w:lang w:eastAsia="en-AU"/>
        </w:rPr>
        <w:t>).</w:t>
      </w:r>
      <w:r>
        <w:rPr>
          <w:noProof/>
        </w:rPr>
        <w:t xml:space="preserve"> These latter two associations are significant in riparian environments, where pulsed periods of water stress </w:t>
      </w:r>
      <w:r w:rsidR="007F5C89">
        <w:rPr>
          <w:noProof/>
        </w:rPr>
        <w:t xml:space="preserve">and flooding </w:t>
      </w:r>
      <w:r>
        <w:rPr>
          <w:noProof/>
        </w:rPr>
        <w:t>are commonplace.</w:t>
      </w:r>
      <w:r w:rsidR="007F5C89">
        <w:rPr>
          <w:noProof/>
        </w:rPr>
        <w:t xml:space="preserve"> </w:t>
      </w:r>
      <w:r w:rsidR="009334F1">
        <w:rPr>
          <w:noProof/>
        </w:rPr>
        <w:t xml:space="preserve">Wood </w:t>
      </w:r>
      <w:r w:rsidR="009334F1">
        <w:rPr>
          <w:noProof/>
        </w:rPr>
        <w:lastRenderedPageBreak/>
        <w:t xml:space="preserve">density </w:t>
      </w:r>
      <w:r w:rsidR="00E42B77">
        <w:rPr>
          <w:noProof/>
        </w:rPr>
        <w:t>provides an indication of</w:t>
      </w:r>
      <w:r w:rsidR="009334F1">
        <w:rPr>
          <w:noProof/>
        </w:rPr>
        <w:t xml:space="preserve"> </w:t>
      </w:r>
      <w:r w:rsidR="00E42B77">
        <w:rPr>
          <w:noProof/>
        </w:rPr>
        <w:t>the trade-offs associated with ecological</w:t>
      </w:r>
      <w:r w:rsidR="009334F1">
        <w:rPr>
          <w:noProof/>
        </w:rPr>
        <w:t xml:space="preserve"> strategies used by plants to cope with these conditions.  </w:t>
      </w:r>
    </w:p>
    <w:p w14:paraId="787418C5" w14:textId="77777777" w:rsidR="0017691C" w:rsidRDefault="0017691C" w:rsidP="00F75551">
      <w:pPr>
        <w:shd w:val="clear" w:color="auto" w:fill="FFFFFF"/>
        <w:spacing w:after="0" w:line="480" w:lineRule="auto"/>
        <w:jc w:val="both"/>
        <w:rPr>
          <w:noProof/>
        </w:rPr>
      </w:pPr>
    </w:p>
    <w:p w14:paraId="18E7347B" w14:textId="77777777" w:rsidR="0017691C" w:rsidRDefault="0017691C" w:rsidP="00F75551">
      <w:pPr>
        <w:shd w:val="clear" w:color="auto" w:fill="FFFFFF"/>
        <w:spacing w:after="0" w:line="480" w:lineRule="auto"/>
        <w:jc w:val="both"/>
        <w:rPr>
          <w:noProof/>
        </w:rPr>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0B336C">
        <w:rPr>
          <w:noProof/>
        </w:rPr>
        <w:fldChar w:fldCharType="begin" w:fldLock="1"/>
      </w:r>
      <w:r w:rsidR="0083100C">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"formattedCitation" : "(Nicholls 1989; Peel, Finlayson &amp; McMahon 2007; Ward &lt;i&gt;et al.&lt;/i&gt; 2010)", "plainTextFormattedCitation" : "(Nicholls 1989; Peel, Finlayson &amp; McMahon 2007; Ward et al. 2010)", "previouslyFormattedCitation" : "(Nicholls 1989; Peel, Finlayson &amp; McMahon 2007; Ward &lt;i&gt;et al.&lt;/i&gt; 2010)" }, "properties" : { "noteIndex" : 0 }, "schema" : "https://github.com/citation-style-language/schema/raw/master/csl-citation.json" }</w:instrText>
      </w:r>
      <w:r w:rsidR="000B336C">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0B336C">
        <w:rPr>
          <w:noProof/>
        </w:rPr>
        <w:fldChar w:fldCharType="end"/>
      </w:r>
      <w:r>
        <w:rPr>
          <w:noProof/>
        </w:rPr>
        <w:t xml:space="preserve">. The lack of a strong period of cold-induced dormancy in this region means </w:t>
      </w:r>
      <w:commentRangeStart w:id="19"/>
      <w:commentRangeStart w:id="20"/>
      <w:r>
        <w:rPr>
          <w:noProof/>
        </w:rPr>
        <w:t>plants may flower at any time of the year</w:t>
      </w:r>
      <w:commentRangeEnd w:id="19"/>
      <w:r w:rsidR="003745F7">
        <w:rPr>
          <w:rStyle w:val="CommentReference"/>
          <w:rFonts w:eastAsia="MS Mincho"/>
        </w:rPr>
        <w:commentReference w:id="19"/>
      </w:r>
      <w:commentRangeEnd w:id="20"/>
      <w:r w:rsidR="007A07AA">
        <w:rPr>
          <w:rStyle w:val="CommentReference"/>
          <w:rFonts w:eastAsia="MS Mincho"/>
        </w:rPr>
        <w:commentReference w:id="20"/>
      </w:r>
      <w:r>
        <w:rPr>
          <w:noProof/>
        </w:rPr>
        <w:t xml:space="preserve">. </w:t>
      </w:r>
      <w:commentRangeStart w:id="21"/>
      <w:commentRangeStart w:id="22"/>
      <w:r>
        <w:rPr>
          <w:noProof/>
        </w:rPr>
        <w:t xml:space="preserve">Flowering period </w:t>
      </w:r>
      <w:commentRangeEnd w:id="21"/>
      <w:r w:rsidR="003745F7">
        <w:rPr>
          <w:rStyle w:val="CommentReference"/>
          <w:rFonts w:eastAsia="MS Mincho"/>
        </w:rPr>
        <w:commentReference w:id="21"/>
      </w:r>
      <w:commentRangeEnd w:id="22"/>
      <w:r w:rsidR="007A07AA">
        <w:rPr>
          <w:rStyle w:val="CommentReference"/>
          <w:rFonts w:eastAsia="MS Mincho"/>
        </w:rPr>
        <w:commentReference w:id="22"/>
      </w:r>
      <w:r w:rsidR="0034081B">
        <w:rPr>
          <w:noProof/>
        </w:rPr>
        <w:t xml:space="preserve">length </w:t>
      </w:r>
      <w:r>
        <w:rPr>
          <w:noProof/>
        </w:rPr>
        <w:t>was used here as an indicator</w:t>
      </w:r>
      <w:r w:rsidR="0017302A">
        <w:rPr>
          <w:noProof/>
        </w:rPr>
        <w:t xml:space="preserve"> of</w:t>
      </w:r>
      <w:r>
        <w:rPr>
          <w:noProof/>
        </w:rPr>
        <w:t xml:space="preserve"> species’ ability to respond reproductively to favourable </w:t>
      </w:r>
      <w:commentRangeStart w:id="23"/>
      <w:commentRangeStart w:id="24"/>
      <w:r>
        <w:rPr>
          <w:noProof/>
        </w:rPr>
        <w:t>conditions</w:t>
      </w:r>
      <w:commentRangeEnd w:id="23"/>
      <w:r w:rsidR="0017302A">
        <w:rPr>
          <w:rStyle w:val="CommentReference"/>
          <w:rFonts w:eastAsia="MS Mincho"/>
        </w:rPr>
        <w:commentReference w:id="23"/>
      </w:r>
      <w:commentRangeEnd w:id="24"/>
      <w:r w:rsidR="00356249">
        <w:rPr>
          <w:rStyle w:val="CommentReference"/>
          <w:rFonts w:eastAsia="MS Mincho"/>
        </w:rPr>
        <w:commentReference w:id="24"/>
      </w:r>
      <w:r>
        <w:rPr>
          <w:noProof/>
        </w:rPr>
        <w:t>.</w:t>
      </w:r>
    </w:p>
    <w:p w14:paraId="78D51059" w14:textId="77777777" w:rsidR="00196FA4" w:rsidRDefault="00196FA4" w:rsidP="00F75551">
      <w:pPr>
        <w:shd w:val="clear" w:color="auto" w:fill="FFFFFF"/>
        <w:spacing w:after="0" w:line="480" w:lineRule="auto"/>
        <w:jc w:val="both"/>
        <w:rPr>
          <w:noProof/>
        </w:rPr>
      </w:pPr>
    </w:p>
    <w:p w14:paraId="20E112FB" w14:textId="77777777" w:rsidR="0017691C" w:rsidRDefault="0017691C" w:rsidP="00F75551">
      <w:pPr>
        <w:shd w:val="clear" w:color="auto" w:fill="FFFFFF"/>
        <w:spacing w:after="0" w:line="480" w:lineRule="auto"/>
        <w:jc w:val="both"/>
        <w:rPr>
          <w:noProof/>
        </w:rPr>
      </w:pPr>
      <w:r>
        <w:rPr>
          <w:noProof/>
        </w:rPr>
        <w:t xml:space="preserve">Leaf narrowness provides two-fold information about plant ecological strategy. </w:t>
      </w:r>
      <w:r w:rsidR="00C42DD6">
        <w:rPr>
          <w:noProof/>
        </w:rPr>
        <w:t>Firstly</w:t>
      </w:r>
      <w:r>
        <w:rPr>
          <w:noProof/>
        </w:rPr>
        <w:t xml:space="preserve">, narrow leaves are able to regulate temperature more efficiently and thus maintain photosynthesis in </w:t>
      </w:r>
      <w:r w:rsidR="00C42DD6">
        <w:rPr>
          <w:noProof/>
        </w:rPr>
        <w:t>hot</w:t>
      </w:r>
      <w:r w:rsidR="0034081B">
        <w:rPr>
          <w:noProof/>
        </w:rPr>
        <w:t>, dry</w:t>
      </w:r>
      <w:r w:rsidR="00C42DD6">
        <w:rPr>
          <w:noProof/>
        </w:rPr>
        <w:t xml:space="preserve"> </w:t>
      </w:r>
      <w:r>
        <w:rPr>
          <w:noProof/>
        </w:rPr>
        <w:t xml:space="preserve">or highly insolated (i.e. </w:t>
      </w:r>
      <w:r w:rsidR="00C42DD6">
        <w:rPr>
          <w:noProof/>
        </w:rPr>
        <w:t xml:space="preserve">consistent with </w:t>
      </w:r>
      <w:r>
        <w:rPr>
          <w:noProof/>
        </w:rPr>
        <w:t xml:space="preserve">disturbed) </w:t>
      </w:r>
      <w:commentRangeStart w:id="25"/>
      <w:commentRangeStart w:id="26"/>
      <w:r>
        <w:rPr>
          <w:noProof/>
        </w:rPr>
        <w:t>conditions</w:t>
      </w:r>
      <w:commentRangeEnd w:id="25"/>
      <w:r w:rsidR="00C42DD6">
        <w:rPr>
          <w:rStyle w:val="CommentReference"/>
          <w:rFonts w:eastAsia="MS Mincho"/>
        </w:rPr>
        <w:commentReference w:id="25"/>
      </w:r>
      <w:commentRangeEnd w:id="26"/>
      <w:r w:rsidR="007A07AA">
        <w:rPr>
          <w:rStyle w:val="CommentReference"/>
          <w:rFonts w:eastAsia="MS Mincho"/>
        </w:rPr>
        <w:commentReference w:id="26"/>
      </w:r>
      <w:r>
        <w:rPr>
          <w:noProof/>
        </w:rPr>
        <w:t xml:space="preserve"> </w:t>
      </w:r>
      <w:r w:rsidR="000B336C">
        <w:rPr>
          <w:noProof/>
        </w:rPr>
        <w:fldChar w:fldCharType="begin" w:fldLock="1"/>
      </w:r>
      <w:r w:rsidR="0083100C">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B336C">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0B336C">
        <w:rPr>
          <w:noProof/>
        </w:rPr>
        <w:fldChar w:fldCharType="end"/>
      </w:r>
      <w:r>
        <w:rPr>
          <w:noProof/>
        </w:rPr>
        <w:t xml:space="preserve">. Leaf narrowness is also strongly indicative of rheophyty – the trait syndrome shared by plants adapted to growing near swift flowing, </w:t>
      </w:r>
      <w:r w:rsidR="00196FA4">
        <w:rPr>
          <w:noProof/>
        </w:rPr>
        <w:t>frequently</w:t>
      </w:r>
      <w:r>
        <w:rPr>
          <w:noProof/>
        </w:rPr>
        <w:t xml:space="preserve"> flooded streams </w:t>
      </w:r>
      <w:r w:rsidR="000B336C">
        <w:rPr>
          <w:noProof/>
        </w:rPr>
        <w:fldChar w:fldCharType="begin" w:fldLock="1"/>
      </w:r>
      <w:r w:rsidR="0083100C">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B336C">
        <w:rPr>
          <w:noProof/>
        </w:rPr>
        <w:fldChar w:fldCharType="separate"/>
      </w:r>
      <w:r w:rsidRPr="00AC3ABD">
        <w:rPr>
          <w:noProof/>
        </w:rPr>
        <w:t>(van Steenis 1981)</w:t>
      </w:r>
      <w:r w:rsidR="000B336C">
        <w:rPr>
          <w:noProof/>
        </w:rPr>
        <w:fldChar w:fldCharType="end"/>
      </w:r>
      <w:r w:rsidRPr="00AC3ABD">
        <w:rPr>
          <w:noProof/>
        </w:rPr>
        <w:t>.</w:t>
      </w:r>
      <w:r w:rsidRPr="00C90E4D">
        <w:rPr>
          <w:noProof/>
          <w:highlight w:val="yellow"/>
        </w:rPr>
        <w:t xml:space="preserve">  </w:t>
      </w:r>
    </w:p>
    <w:p w14:paraId="75A1E958" w14:textId="77777777" w:rsidR="00C42DD6" w:rsidRDefault="00C42DD6" w:rsidP="00F75551">
      <w:pPr>
        <w:shd w:val="clear" w:color="auto" w:fill="FFFFFF"/>
        <w:spacing w:after="0" w:line="480" w:lineRule="auto"/>
        <w:jc w:val="both"/>
        <w:rPr>
          <w:rFonts w:eastAsia="Times New Roman" w:cs="Arial"/>
          <w:i/>
          <w:lang w:eastAsia="en-AU"/>
        </w:rPr>
      </w:pPr>
    </w:p>
    <w:p w14:paraId="0A6FAD67" w14:textId="51134C6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F58134A" w14:textId="0F300BAD"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The dataset for this study was assembled using measurements recorded in the field (specific leaf area,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2) for</w:t>
      </w:r>
      <w:r>
        <w:rPr>
          <w:rFonts w:eastAsia="Times New Roman" w:cs="Arial"/>
          <w:i/>
          <w:lang w:eastAsia="en-AU"/>
        </w:rPr>
        <w:t xml:space="preserve"> </w:t>
      </w:r>
      <w:r>
        <w:rPr>
          <w:rFonts w:eastAsia="Times New Roman" w:cs="Arial"/>
          <w:lang w:eastAsia="en-AU"/>
        </w:rPr>
        <w:t xml:space="preserve">a detailed bibliography of references for data. </w:t>
      </w:r>
      <w:commentRangeStart w:id="27"/>
      <w:commentRangeStart w:id="28"/>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w:t>
      </w:r>
      <w:commentRangeEnd w:id="27"/>
      <w:r w:rsidR="00C42DD6">
        <w:rPr>
          <w:rStyle w:val="CommentReference"/>
          <w:rFonts w:eastAsia="MS Mincho"/>
        </w:rPr>
        <w:commentReference w:id="27"/>
      </w:r>
      <w:commentRangeEnd w:id="28"/>
      <w:r w:rsidR="007A07AA">
        <w:rPr>
          <w:rStyle w:val="CommentReference"/>
          <w:rFonts w:eastAsia="MS Mincho"/>
        </w:rPr>
        <w:commentReference w:id="28"/>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variability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B336C">
        <w:rPr>
          <w:rFonts w:eastAsia="Times New Roman" w:cs="Arial"/>
          <w:lang w:eastAsia="en-AU"/>
        </w:rPr>
        <w:fldChar w:fldCharType="separate"/>
      </w:r>
      <w:r w:rsidRPr="00AC3ABD">
        <w:rPr>
          <w:rFonts w:eastAsia="Times New Roman" w:cs="Arial"/>
          <w:noProof/>
          <w:lang w:eastAsia="en-AU"/>
        </w:rPr>
        <w:t>(Michaels, Benner &amp; Hartgerink 1988; Westoby 1998)</w:t>
      </w:r>
      <w:r w:rsidR="000B336C">
        <w:rPr>
          <w:rFonts w:eastAsia="Times New Roman" w:cs="Arial"/>
          <w:lang w:eastAsia="en-AU"/>
        </w:rPr>
        <w:fldChar w:fldCharType="end"/>
      </w:r>
      <w:r w:rsidR="0017302A">
        <w:rPr>
          <w:rFonts w:eastAsia="Times New Roman" w:cs="Arial"/>
          <w:lang w:eastAsia="en-AU"/>
        </w:rPr>
        <w:t xml:space="preserve"> and that we are interested in </w:t>
      </w:r>
      <w:r w:rsidR="0017302A">
        <w:rPr>
          <w:rFonts w:eastAsia="Times New Roman" w:cs="Arial"/>
          <w:lang w:eastAsia="en-AU"/>
        </w:rPr>
        <w:lastRenderedPageBreak/>
        <w:t>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40E8B062" w14:textId="4C8C7497" w:rsidR="00B26FDA" w:rsidRDefault="00B26FDA" w:rsidP="00F75551">
      <w:pPr>
        <w:shd w:val="clear" w:color="auto" w:fill="FFFFFF"/>
        <w:spacing w:after="0" w:line="480" w:lineRule="auto"/>
        <w:jc w:val="both"/>
        <w:rPr>
          <w:rFonts w:eastAsia="Times New Roman" w:cs="Arial"/>
          <w:lang w:eastAsia="en-AU"/>
        </w:rPr>
      </w:pPr>
      <w:r>
        <w:t xml:space="preserve">SLA was measured once for each species according to the procedure defined by </w:t>
      </w:r>
      <w:proofErr w:type="spellStart"/>
      <w:r>
        <w:t>Corneli</w:t>
      </w:r>
      <w:r w:rsidR="0017302A">
        <w:t>s</w:t>
      </w:r>
      <w:r>
        <w:t>sen</w:t>
      </w:r>
      <w:proofErr w:type="spellEnd"/>
      <w:r>
        <w:t xml:space="preserve">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39C389C7" w14:textId="0DC11802" w:rsidR="00206B13" w:rsidRDefault="0017691C" w:rsidP="00206B13">
      <w:pPr>
        <w:shd w:val="clear" w:color="auto" w:fill="FFFFFF"/>
        <w:spacing w:after="0" w:line="480" w:lineRule="auto"/>
        <w:jc w:val="both"/>
      </w:pPr>
      <w:commentRangeStart w:id="29"/>
      <w:commentRangeStart w:id="30"/>
      <w:r w:rsidRPr="00F879B2">
        <w:rPr>
          <w:rFonts w:cs="Arial"/>
        </w:rPr>
        <w:t>Wood</w:t>
      </w:r>
      <w:commentRangeEnd w:id="29"/>
      <w:r w:rsidR="00D70A2C">
        <w:rPr>
          <w:rStyle w:val="CommentReference"/>
          <w:rFonts w:eastAsia="MS Mincho"/>
        </w:rPr>
        <w:commentReference w:id="29"/>
      </w:r>
      <w:commentRangeEnd w:id="30"/>
      <w:r w:rsidR="00206B13">
        <w:rPr>
          <w:rStyle w:val="CommentReference"/>
          <w:rFonts w:eastAsia="MS Mincho"/>
        </w:rPr>
        <w:commentReference w:id="30"/>
      </w:r>
      <w:r w:rsidRPr="00F879B2">
        <w:rPr>
          <w:rFonts w:cs="Arial"/>
        </w:rPr>
        <w:t xml:space="preserve"> </w:t>
      </w:r>
      <w:r w:rsidR="00206B13">
        <w:rPr>
          <w:rFonts w:cs="Arial"/>
        </w:rPr>
        <w:t xml:space="preserve">density data was collected according to the procedure outlined in Lawson et al. (in press).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t>
      </w:r>
      <w:commentRangeStart w:id="31"/>
      <w:r w:rsidR="00206B13">
        <w:t xml:space="preserve">were </w:t>
      </w:r>
      <w:r w:rsidR="0017302A">
        <w:t>obtained</w:t>
      </w:r>
      <w:r w:rsidR="00206B13">
        <w:t xml:space="preserve"> </w:t>
      </w:r>
      <w:commentRangeEnd w:id="31"/>
      <w:r w:rsidR="00206B13">
        <w:rPr>
          <w:rStyle w:val="CommentReference"/>
          <w:rFonts w:eastAsia="MS Mincho"/>
        </w:rPr>
        <w:commentReference w:id="31"/>
      </w:r>
      <w:r w:rsidR="00206B13">
        <w:t xml:space="preserve">from the Global Wood Density Database </w:t>
      </w:r>
      <w:r w:rsidR="000B336C">
        <w:fldChar w:fldCharType="begin" w:fldLock="1"/>
      </w:r>
      <w:r w:rsidR="00206B13">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B336C">
        <w:fldChar w:fldCharType="separate"/>
      </w:r>
      <w:r w:rsidR="00206B13" w:rsidRPr="00170ECA">
        <w:rPr>
          <w:noProof/>
        </w:rPr>
        <w:t xml:space="preserve">(Chave </w:t>
      </w:r>
      <w:r w:rsidR="00206B13" w:rsidRPr="00170ECA">
        <w:rPr>
          <w:i/>
          <w:noProof/>
        </w:rPr>
        <w:t>et al.</w:t>
      </w:r>
      <w:r w:rsidR="00206B13" w:rsidRPr="00170ECA">
        <w:rPr>
          <w:noProof/>
        </w:rPr>
        <w:t xml:space="preserve"> 2009)</w:t>
      </w:r>
      <w:r w:rsidR="000B336C">
        <w:fldChar w:fldCharType="end"/>
      </w:r>
      <w:r w:rsidR="00206B13">
        <w:t xml:space="preserve">. </w:t>
      </w:r>
    </w:p>
    <w:p w14:paraId="1D895988" w14:textId="77777777" w:rsidR="00227DC8" w:rsidRDefault="00227DC8" w:rsidP="00F75551">
      <w:pPr>
        <w:shd w:val="clear" w:color="auto" w:fill="FFFFFF"/>
        <w:spacing w:after="0" w:line="480" w:lineRule="auto"/>
        <w:jc w:val="both"/>
        <w:rPr>
          <w:rFonts w:cs="Arial"/>
        </w:rPr>
      </w:pPr>
    </w:p>
    <w:p w14:paraId="7D9BEE1B" w14:textId="38F79630"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60FE2F02" w14:textId="600EEED1"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30 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B336C">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B336C">
        <w:fldChar w:fldCharType="separate"/>
      </w:r>
      <w:r w:rsidR="00F75551" w:rsidRPr="00F75551">
        <w:rPr>
          <w:noProof/>
        </w:rPr>
        <w:t>(Marsh, Stewardson &amp; Kennard 2003)</w:t>
      </w:r>
      <w:r w:rsidR="000B336C">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w:t>
      </w:r>
      <w:r w:rsidR="0017691C">
        <w:lastRenderedPageBreak/>
        <w:t>ecologically relevant metrics for Australian rivers</w:t>
      </w:r>
      <w:r w:rsidR="0017691C" w:rsidRPr="00EA700F">
        <w:t xml:space="preserve"> described by Kennard et al.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CD78F8">
        <w:t>1</w:t>
      </w:r>
      <w:r w:rsidR="0017691C"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et al. (in press); the reader is referred to this publication for further detail. </w:t>
      </w:r>
      <w:r w:rsidR="0017691C">
        <w:t xml:space="preserve">Summary statistics for hydrological metrics are shown in </w:t>
      </w:r>
      <w:r w:rsidR="007A07AA">
        <w:t>the 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sizes of river.</w:t>
      </w:r>
      <w:r w:rsidR="0017691C">
        <w:t xml:space="preserve"> These metrics therefore represent ratios of flow magnitude to mean daily flow. </w:t>
      </w:r>
    </w:p>
    <w:p w14:paraId="125E5165" w14:textId="77777777" w:rsidR="0085351F" w:rsidRPr="001149F4" w:rsidRDefault="0085351F" w:rsidP="00F75551">
      <w:pPr>
        <w:shd w:val="clear" w:color="auto" w:fill="FFFFFF"/>
        <w:spacing w:after="0" w:line="480" w:lineRule="auto"/>
        <w:jc w:val="both"/>
        <w:rPr>
          <w:rFonts w:cs="Arial"/>
          <w:i/>
        </w:rPr>
      </w:pPr>
    </w:p>
    <w:p w14:paraId="0D03B546" w14:textId="0CA9DEE5" w:rsidR="00B1781D" w:rsidRPr="001149F4" w:rsidRDefault="00F75551" w:rsidP="00F75551">
      <w:pPr>
        <w:spacing w:line="480" w:lineRule="auto"/>
        <w:rPr>
          <w:i/>
        </w:rPr>
      </w:pPr>
      <w:r w:rsidRPr="00D0649C">
        <w:rPr>
          <w:i/>
        </w:rPr>
        <w:t>Functional diversity analysis</w:t>
      </w:r>
    </w:p>
    <w:p w14:paraId="76DF1B8B" w14:textId="77777777" w:rsidR="00F75551" w:rsidRDefault="00F75551" w:rsidP="00F75551">
      <w:pPr>
        <w:spacing w:line="480" w:lineRule="auto"/>
        <w:jc w:val="both"/>
      </w:pPr>
      <w:r>
        <w:t xml:space="preserve">All statistical analyses were performed using the R statistical programming environment </w:t>
      </w:r>
      <w:r w:rsidR="000B336C">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B336C">
        <w:fldChar w:fldCharType="separate"/>
      </w:r>
      <w:r w:rsidRPr="00AC3ABD">
        <w:rPr>
          <w:noProof/>
        </w:rPr>
        <w:t>(R Core Team 2013)</w:t>
      </w:r>
      <w:r w:rsidR="000B336C">
        <w:fldChar w:fldCharType="end"/>
      </w:r>
      <w:r>
        <w:t xml:space="preserve">. The R code used for these analyses can be retrieved from </w:t>
      </w:r>
      <w:r w:rsidRPr="001149F4">
        <w:t>https://github.com/jamesrlawson/functional-diversity/tree/master/scripts</w:t>
      </w:r>
      <w:r>
        <w:t>. Statistical significance was interpreted at alpha = 0.05.</w:t>
      </w:r>
      <w:r w:rsidRPr="0037340A">
        <w:t xml:space="preserve"> </w:t>
      </w:r>
    </w:p>
    <w:p w14:paraId="683094B6" w14:textId="01930D45"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Data density exceeded 90% for all sites and averaged 97%; full data density information including trait specific values are shown in the Supporting Information</w:t>
      </w:r>
      <w:r w:rsidR="002159D6">
        <w:t xml:space="preserve"> (SP1)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Supporting Information</w:t>
      </w:r>
      <w:r w:rsidR="00EC7180">
        <w:t xml:space="preserve"> (S</w:t>
      </w:r>
      <w:r w:rsidR="002159D6">
        <w:t>1)</w:t>
      </w:r>
      <w:r>
        <w:t>.</w:t>
      </w:r>
    </w:p>
    <w:p w14:paraId="2AC5F5A4" w14:textId="77777777" w:rsidR="00F75551" w:rsidRDefault="00F75551" w:rsidP="00F75551">
      <w:pPr>
        <w:spacing w:line="480" w:lineRule="auto"/>
      </w:pPr>
    </w:p>
    <w:p w14:paraId="076D6129" w14:textId="77777777" w:rsidR="00F75551" w:rsidRDefault="00F75551" w:rsidP="00F75551">
      <w:pPr>
        <w:spacing w:line="480" w:lineRule="auto"/>
        <w:jc w:val="both"/>
      </w:pPr>
      <w:r>
        <w:t xml:space="preserve">Following </w:t>
      </w:r>
      <w:r w:rsidR="000B336C">
        <w:fldChar w:fldCharType="begin" w:fldLock="1"/>
      </w:r>
      <w:r>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B336C">
        <w:fldChar w:fldCharType="separate"/>
      </w:r>
      <w:r w:rsidRPr="000110F4">
        <w:rPr>
          <w:noProof/>
        </w:rPr>
        <w:t xml:space="preserve">Leps, Bello, Lavorel, &amp; Berman, </w:t>
      </w:r>
      <w:r>
        <w:rPr>
          <w:noProof/>
        </w:rPr>
        <w:t>(</w:t>
      </w:r>
      <w:r w:rsidRPr="000110F4">
        <w:rPr>
          <w:noProof/>
        </w:rPr>
        <w:t>2006)</w:t>
      </w:r>
      <w:r w:rsidR="000B336C">
        <w:fldChar w:fldCharType="end"/>
      </w:r>
      <w:r>
        <w:t xml:space="preserve">, we performed principal components analysis (PCA) (stats package, </w:t>
      </w:r>
      <w:r w:rsidR="000B336C">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B336C">
        <w:fldChar w:fldCharType="separate"/>
      </w:r>
      <w:r>
        <w:rPr>
          <w:noProof/>
        </w:rPr>
        <w:t>R Core Team</w:t>
      </w:r>
      <w:r w:rsidRPr="006F4B8F">
        <w:rPr>
          <w:noProof/>
        </w:rPr>
        <w:t xml:space="preserve"> 2013)</w:t>
      </w:r>
      <w:r w:rsidR="000B336C">
        <w:fldChar w:fldCharType="end"/>
      </w:r>
      <w:r>
        <w:t xml:space="preserve"> on trait data to check for redundancy. Although not completely orthogonal, traits were well distributed across multiple principal components. Therefore we believe </w:t>
      </w:r>
      <w:r>
        <w:lastRenderedPageBreak/>
        <w:t>there is both ecological (as previously discussed) and statistical rationale to retain all six traits in the analysis.</w:t>
      </w:r>
    </w:p>
    <w:p w14:paraId="0A350770" w14:textId="77777777" w:rsidR="00F75551" w:rsidRDefault="00F75551" w:rsidP="00F75551">
      <w:pPr>
        <w:spacing w:line="480" w:lineRule="auto"/>
        <w:jc w:val="both"/>
      </w:pPr>
      <w:commentRangeStart w:id="32"/>
      <w:commentRangeStart w:id="33"/>
      <w:r>
        <w:t xml:space="preserve">We used the </w:t>
      </w:r>
      <w:proofErr w:type="spellStart"/>
      <w:r w:rsidRPr="00BF0612">
        <w:rPr>
          <w:i/>
        </w:rPr>
        <w:t>dbFD</w:t>
      </w:r>
      <w:proofErr w:type="spellEnd"/>
      <w:r>
        <w:t xml:space="preserve"> function </w:t>
      </w:r>
      <w:commentRangeEnd w:id="32"/>
      <w:r>
        <w:rPr>
          <w:rStyle w:val="CommentReference"/>
          <w:rFonts w:eastAsia="MS Mincho"/>
        </w:rPr>
        <w:commentReference w:id="32"/>
      </w:r>
      <w:commentRangeEnd w:id="33"/>
      <w:r w:rsidR="00A0040E">
        <w:rPr>
          <w:rStyle w:val="CommentReference"/>
          <w:rFonts w:eastAsia="MS Mincho"/>
        </w:rPr>
        <w:commentReference w:id="33"/>
      </w:r>
      <w:r>
        <w:t xml:space="preserve">from the FD package for R </w:t>
      </w:r>
      <w:r w:rsidR="000B336C">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B336C">
        <w:fldChar w:fldCharType="separate"/>
      </w:r>
      <w:r w:rsidRPr="00AC3ABD">
        <w:rPr>
          <w:noProof/>
        </w:rPr>
        <w:t>(Laliberté &amp; Legendre 2010)</w:t>
      </w:r>
      <w:r w:rsidR="000B336C">
        <w:fldChar w:fldCharType="end"/>
      </w:r>
      <w:r>
        <w:t xml:space="preserve"> to calculate abundance-weighted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0B336C">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B336C">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B336C">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0B336C">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B336C">
        <w:fldChar w:fldCharType="separate"/>
      </w:r>
      <w:r w:rsidRPr="00AC3ABD">
        <w:rPr>
          <w:noProof/>
        </w:rPr>
        <w:t>(Cailliez 1983)</w:t>
      </w:r>
      <w:r w:rsidR="000B336C">
        <w:fldChar w:fldCharType="end"/>
      </w:r>
      <w:r>
        <w:t xml:space="preserve">. Simpson’s diversity was calculated using the SYNCSA package </w:t>
      </w:r>
      <w:r w:rsidR="000B336C">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B336C">
        <w:fldChar w:fldCharType="separate"/>
      </w:r>
      <w:r w:rsidRPr="00D9008C">
        <w:rPr>
          <w:noProof/>
        </w:rPr>
        <w:t>(Debastiani &amp; Pillar 2012)</w:t>
      </w:r>
      <w:r w:rsidR="000B336C">
        <w:fldChar w:fldCharType="end"/>
      </w:r>
      <w:r>
        <w:t xml:space="preserve">. </w:t>
      </w:r>
    </w:p>
    <w:p w14:paraId="53717167" w14:textId="77777777" w:rsidR="00B1781D" w:rsidRPr="00D9008C" w:rsidRDefault="00B1781D" w:rsidP="00F75551">
      <w:pPr>
        <w:spacing w:line="480" w:lineRule="auto"/>
        <w:jc w:val="both"/>
      </w:pPr>
    </w:p>
    <w:p w14:paraId="2B92F17E" w14:textId="614DBF4C" w:rsidR="00B1781D" w:rsidRDefault="00A0040E" w:rsidP="00F75551">
      <w:pPr>
        <w:spacing w:line="480" w:lineRule="auto"/>
        <w:jc w:val="both"/>
        <w:rPr>
          <w:i/>
        </w:rPr>
      </w:pPr>
      <w:r w:rsidRPr="00D81CEC">
        <w:rPr>
          <w:i/>
        </w:rPr>
        <w:t xml:space="preserve">Relationships between </w:t>
      </w:r>
      <w:proofErr w:type="spellStart"/>
      <w:r w:rsidRPr="00D81CEC">
        <w:rPr>
          <w:i/>
        </w:rPr>
        <w:t>FDis</w:t>
      </w:r>
      <w:proofErr w:type="spellEnd"/>
      <w:r w:rsidRPr="00D81CEC">
        <w:rPr>
          <w:i/>
        </w:rPr>
        <w:t xml:space="preserve"> and hydrological metrics and taxonomic diversity</w:t>
      </w:r>
    </w:p>
    <w:p w14:paraId="2F6B073D" w14:textId="5718DB54"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w:t>
      </w:r>
      <w:commentRangeStart w:id="34"/>
      <w:commentRangeStart w:id="35"/>
      <w:r w:rsidR="00F75551" w:rsidRPr="00EA700F">
        <w:t xml:space="preserve">selected metrics </w:t>
      </w:r>
      <w:commentRangeEnd w:id="34"/>
      <w:r w:rsidR="00F75551">
        <w:rPr>
          <w:rStyle w:val="CommentReference"/>
          <w:rFonts w:eastAsia="MS Mincho"/>
        </w:rPr>
        <w:commentReference w:id="34"/>
      </w:r>
      <w:commentRangeEnd w:id="35"/>
      <w:r>
        <w:rPr>
          <w:rStyle w:val="CommentReference"/>
          <w:rFonts w:eastAsia="MS Mincho"/>
        </w:rPr>
        <w:commentReference w:id="35"/>
      </w:r>
      <w:r w:rsidR="00F75551" w:rsidRPr="00EA700F">
        <w:t xml:space="preserve">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 xml:space="preserve">ng p values using the two 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0B336C">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B336C">
        <w:fldChar w:fldCharType="separate"/>
      </w:r>
      <w:r w:rsidR="00F75551" w:rsidRPr="00AC3ABD">
        <w:rPr>
          <w:noProof/>
        </w:rPr>
        <w:t>(Benjamini, Krieger &amp; Yekutieli 2006)</w:t>
      </w:r>
      <w:r w:rsidR="000B336C">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0B336C">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B336C">
        <w:fldChar w:fldCharType="separate"/>
      </w:r>
      <w:r w:rsidR="00F75551" w:rsidRPr="00AC3ABD">
        <w:rPr>
          <w:noProof/>
        </w:rPr>
        <w:t>(Pollard, Ge &amp; Dudoit 2008)</w:t>
      </w:r>
      <w:r w:rsidR="000B336C">
        <w:fldChar w:fldCharType="end"/>
      </w:r>
      <w:r w:rsidR="00F75551">
        <w:t>.</w:t>
      </w:r>
      <w:r w:rsidR="00F75551" w:rsidRPr="00EA700F">
        <w:t xml:space="preserve"> </w:t>
      </w:r>
      <w:r w:rsidR="00F75551">
        <w:t xml:space="preserve">This </w:t>
      </w:r>
      <w:proofErr w:type="spellStart"/>
      <w:r w:rsidR="00F75551">
        <w:t>two step</w:t>
      </w:r>
      <w:proofErr w:type="spellEnd"/>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B336C">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B336C">
        <w:fldChar w:fldCharType="separate"/>
      </w:r>
      <w:r w:rsidR="00F75551" w:rsidRPr="00AC3ABD">
        <w:rPr>
          <w:noProof/>
        </w:rPr>
        <w:t>(Benjamini &amp; Hochberg 1995)</w:t>
      </w:r>
      <w:r w:rsidR="000B336C">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380187CD" w14:textId="77777777" w:rsidR="00F75551" w:rsidRDefault="00F75551" w:rsidP="00F75551">
      <w:pPr>
        <w:spacing w:line="480" w:lineRule="auto"/>
        <w:jc w:val="both"/>
      </w:pPr>
    </w:p>
    <w:p w14:paraId="43C77FA0" w14:textId="2719CE3F"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To this end we further tested relationships (using OLS regression) between </w:t>
      </w:r>
      <w:proofErr w:type="spellStart"/>
      <w:r>
        <w:t>FDis</w:t>
      </w:r>
      <w:proofErr w:type="spellEnd"/>
      <w:r>
        <w:t xml:space="preserve"> and species richness and Simpson’s diversity (for </w:t>
      </w:r>
      <w:r>
        <w:lastRenderedPageBreak/>
        <w:t>species used in the analysis, present at &gt; 1 % cover), and species richness for the full set of 327 sp</w:t>
      </w:r>
      <w:r w:rsidR="00B1781D">
        <w:t xml:space="preserve">ecies identified in the study. </w:t>
      </w:r>
    </w:p>
    <w:p w14:paraId="5777E55B" w14:textId="25B12001"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0B336C">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B336C">
        <w:fldChar w:fldCharType="separate"/>
      </w:r>
      <w:r w:rsidRPr="00964E70">
        <w:rPr>
          <w:noProof/>
        </w:rPr>
        <w:t>(</w:t>
      </w:r>
      <w:r>
        <w:rPr>
          <w:noProof/>
        </w:rPr>
        <w:t xml:space="preserve">after </w:t>
      </w:r>
      <w:r w:rsidRPr="00964E70">
        <w:rPr>
          <w:noProof/>
        </w:rPr>
        <w:t>Robinson &amp; Schumacker, 2009)</w:t>
      </w:r>
      <w:r w:rsidR="000B336C">
        <w:fldChar w:fldCharType="end"/>
      </w:r>
      <w:r>
        <w:t xml:space="preserve">. </w:t>
      </w:r>
      <w:proofErr w:type="spellStart"/>
      <w:r>
        <w:t>Multicollinearity</w:t>
      </w:r>
      <w:proofErr w:type="spellEnd"/>
      <w:r>
        <w:t xml:space="preserve"> was tested for according to the variance inflation factor (VIF) score (HH package, </w:t>
      </w:r>
      <w:r w:rsidR="000B336C">
        <w:fldChar w:fldCharType="begin" w:fldLock="1"/>
      </w:r>
      <w:r>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B336C">
        <w:fldChar w:fldCharType="separate"/>
      </w:r>
      <w:r w:rsidRPr="00BF0612">
        <w:rPr>
          <w:noProof/>
        </w:rPr>
        <w:t>Heiberger &amp; Holland, 2004)</w:t>
      </w:r>
      <w:r w:rsidR="000B336C">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rsidR="000B336C">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B336C">
        <w:fldChar w:fldCharType="separate"/>
      </w:r>
      <w:r w:rsidRPr="007727EF">
        <w:rPr>
          <w:noProof/>
        </w:rPr>
        <w:t>Barton, 2012)</w:t>
      </w:r>
      <w:r w:rsidR="000B336C">
        <w:fldChar w:fldCharType="end"/>
      </w:r>
      <w:r>
        <w:t xml:space="preserve">.  Second order AIC is recommended in order to reduce bias when the ratio of sample size to number of predictor variables is small </w:t>
      </w:r>
      <w:r w:rsidR="000B336C">
        <w:fldChar w:fldCharType="begin" w:fldLock="1"/>
      </w:r>
      <w:r>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B336C">
        <w:fldChar w:fldCharType="separate"/>
      </w:r>
      <w:r w:rsidRPr="00AC3ABD">
        <w:rPr>
          <w:noProof/>
        </w:rPr>
        <w:t>(Burnham &amp; Anderson 2002)</w:t>
      </w:r>
      <w:r w:rsidR="000B336C">
        <w:fldChar w:fldCharType="end"/>
      </w:r>
      <w:r>
        <w:t>.</w:t>
      </w:r>
    </w:p>
    <w:p w14:paraId="2DA6B1CC" w14:textId="77777777" w:rsidR="00F75551" w:rsidRDefault="00F75551" w:rsidP="00F75551">
      <w:pPr>
        <w:spacing w:line="480" w:lineRule="auto"/>
      </w:pPr>
    </w:p>
    <w:p w14:paraId="10C8541C" w14:textId="77777777" w:rsidR="00B1781D" w:rsidRDefault="00B1781D" w:rsidP="00F75551">
      <w:pPr>
        <w:spacing w:line="480" w:lineRule="auto"/>
      </w:pPr>
    </w:p>
    <w:p w14:paraId="75A73C49" w14:textId="77777777" w:rsidR="00B1781D" w:rsidRDefault="00B1781D" w:rsidP="00F75551">
      <w:pPr>
        <w:spacing w:line="480" w:lineRule="auto"/>
      </w:pPr>
    </w:p>
    <w:p w14:paraId="00B580E3" w14:textId="77777777" w:rsidR="00B1781D" w:rsidRDefault="00B1781D" w:rsidP="00F75551">
      <w:pPr>
        <w:spacing w:line="480" w:lineRule="auto"/>
      </w:pPr>
    </w:p>
    <w:p w14:paraId="088F51AE" w14:textId="77777777" w:rsidR="00B1781D" w:rsidRDefault="00B1781D" w:rsidP="00F75551">
      <w:pPr>
        <w:spacing w:line="480" w:lineRule="auto"/>
      </w:pPr>
    </w:p>
    <w:p w14:paraId="14C501CF" w14:textId="77777777" w:rsidR="00B1781D" w:rsidRDefault="00B1781D" w:rsidP="00F75551">
      <w:pPr>
        <w:spacing w:line="480" w:lineRule="auto"/>
      </w:pPr>
    </w:p>
    <w:p w14:paraId="106DEBD9" w14:textId="77777777" w:rsidR="00B1781D" w:rsidRDefault="00B1781D" w:rsidP="00F75551">
      <w:pPr>
        <w:spacing w:line="480" w:lineRule="auto"/>
      </w:pPr>
    </w:p>
    <w:p w14:paraId="4EDE16DB" w14:textId="77777777" w:rsidR="00F75551" w:rsidRDefault="00F75551" w:rsidP="00F75551">
      <w:pPr>
        <w:spacing w:line="480" w:lineRule="auto"/>
      </w:pPr>
      <w:r>
        <w:lastRenderedPageBreak/>
        <w:t>RESULTS</w:t>
      </w:r>
    </w:p>
    <w:p w14:paraId="391FB16A" w14:textId="794607FF" w:rsid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CD78F8">
        <w:t>1</w:t>
      </w:r>
      <w:r>
        <w:t xml:space="preserve">.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000B336C" w:rsidRPr="00B1781D">
        <w:rPr>
          <w:szCs w:val="20"/>
        </w:rPr>
        <w:t xml:space="preserve">better fit. </w:t>
      </w:r>
      <w:r w:rsidRPr="00D81CEC">
        <w:t>Statistics for all univariate regression models are presented in the Supporting Information</w:t>
      </w:r>
      <w:r w:rsidRPr="00D81CEC">
        <w:rPr>
          <w:rStyle w:val="CommentReference"/>
          <w:rFonts w:eastAsia="MS Mincho"/>
        </w:rPr>
        <w:commentReference w:id="36"/>
      </w:r>
      <w:r w:rsidR="00EC7180">
        <w:t xml:space="preserve"> (S</w:t>
      </w:r>
      <w:r w:rsidR="002159D6">
        <w:t>1)</w:t>
      </w:r>
      <w:r w:rsidRPr="00D81CEC">
        <w:t>.</w:t>
      </w:r>
      <w:r w:rsidR="00D94A21">
        <w:t xml:space="preserve"> </w:t>
      </w:r>
    </w:p>
    <w:p w14:paraId="41FE01A7" w14:textId="77777777" w:rsidR="00B1781D" w:rsidRPr="00D94A21" w:rsidRDefault="00B1781D" w:rsidP="00D94A21">
      <w:pPr>
        <w:spacing w:line="480" w:lineRule="auto"/>
        <w:jc w:val="both"/>
      </w:pPr>
    </w:p>
    <w:p w14:paraId="0FE611E4"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732AC116" w14:textId="7EE9EDC6" w:rsidR="00D94A21" w:rsidRDefault="00F75551" w:rsidP="00F75551">
      <w:pPr>
        <w:spacing w:line="480" w:lineRule="auto"/>
      </w:pPr>
      <w:r>
        <w:t xml:space="preserve">Functional dispersion was positively associated with metrics describing intense but rare episodes of flooding disturbance. </w:t>
      </w:r>
      <w:proofErr w:type="spellStart"/>
      <w:r>
        <w:t>FDis</w:t>
      </w:r>
      <w:proofErr w:type="spellEnd"/>
      <w:r>
        <w:t xml:space="preserve"> was significantly </w:t>
      </w:r>
      <w:r w:rsidR="00B740B9">
        <w:t>associated with</w:t>
      </w:r>
      <w:r>
        <w:t xml:space="preserve"> the magnitude of the 20 year average return interval flood (</w:t>
      </w:r>
      <w:commentRangeStart w:id="37"/>
      <w:r>
        <w:t>AS20YrARI, Fig</w:t>
      </w:r>
      <w:r w:rsidR="00CD78F8">
        <w:t>. 1a</w:t>
      </w:r>
      <w:r>
        <w:t>, adjusted p = 0.0278, R</w:t>
      </w:r>
      <w:r w:rsidRPr="008639ED">
        <w:rPr>
          <w:vertAlign w:val="superscript"/>
        </w:rPr>
        <w:t>2</w:t>
      </w:r>
      <w:r>
        <w:t xml:space="preserve"> = 0.377)</w:t>
      </w:r>
      <w:commentRangeEnd w:id="37"/>
      <w:r w:rsidR="00582A18">
        <w:rPr>
          <w:rStyle w:val="CommentReference"/>
          <w:rFonts w:eastAsia="MS Mincho"/>
        </w:rPr>
        <w:commentReference w:id="37"/>
      </w:r>
      <w:r>
        <w:t xml:space="preserve">. </w:t>
      </w:r>
      <w:proofErr w:type="spellStart"/>
      <w:r>
        <w:t>FDis</w:t>
      </w:r>
      <w:proofErr w:type="spellEnd"/>
      <w:r>
        <w:t xml:space="preserve"> was also significantly </w:t>
      </w:r>
      <w:r w:rsidR="00B740B9">
        <w:t>associated with</w:t>
      </w:r>
      <w:r>
        <w:t xml:space="preserve">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t>
      </w:r>
      <w:commentRangeStart w:id="38"/>
      <w:commentRangeStart w:id="39"/>
      <w:r>
        <w:t xml:space="preserve">was significantly associated with </w:t>
      </w:r>
      <w:proofErr w:type="spellStart"/>
      <w:r>
        <w:t>FDis</w:t>
      </w:r>
      <w:proofErr w:type="spellEnd"/>
      <w:r>
        <w:t>,</w:t>
      </w:r>
      <w:commentRangeEnd w:id="38"/>
      <w:r>
        <w:rPr>
          <w:rStyle w:val="CommentReference"/>
          <w:rFonts w:eastAsia="MS Mincho"/>
        </w:rPr>
        <w:commentReference w:id="38"/>
      </w:r>
      <w:commentRangeEnd w:id="39"/>
      <w:r w:rsidR="00A0040E">
        <w:rPr>
          <w:rStyle w:val="CommentReference"/>
          <w:rFonts w:eastAsia="MS Mincho"/>
        </w:rPr>
        <w:commentReference w:id="39"/>
      </w:r>
      <w:r>
        <w:t xml:space="preserve"> mean annual flood frequency was not (</w:t>
      </w:r>
      <w:proofErr w:type="spellStart"/>
      <w:r>
        <w:t>MDFAnnHSNum</w:t>
      </w:r>
      <w:proofErr w:type="spellEnd"/>
      <w:r>
        <w:t xml:space="preserve">, adjusted p = 0.727). These results indicate that functional diversity is higher at sites that experience extreme flooding events and patterns of flow </w:t>
      </w:r>
    </w:p>
    <w:p w14:paraId="25BC0AF2" w14:textId="77777777" w:rsidR="00B1781D" w:rsidRPr="00344651" w:rsidRDefault="00B1781D" w:rsidP="00F75551">
      <w:pPr>
        <w:spacing w:line="480" w:lineRule="auto"/>
      </w:pPr>
    </w:p>
    <w:p w14:paraId="47DA2B44" w14:textId="245C6D3E"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53BBBE80" w14:textId="27B1D15D" w:rsidR="00F75551" w:rsidRDefault="00F75551" w:rsidP="00F75551">
      <w:pPr>
        <w:spacing w:line="480" w:lineRule="auto"/>
        <w:jc w:val="both"/>
      </w:pPr>
      <w:r>
        <w:t xml:space="preserve">Functional dispersion was positively associated with variability in seasonal flow patterns throughout the hydrological record. </w:t>
      </w:r>
      <w:proofErr w:type="spellStart"/>
      <w:r>
        <w:t>FDis</w:t>
      </w:r>
      <w:proofErr w:type="spellEnd"/>
      <w:r>
        <w:t xml:space="preserve"> was increased when seasonal patterns of minimum (</w:t>
      </w:r>
      <w:proofErr w:type="spellStart"/>
      <w:r>
        <w:t>M_MinM</w:t>
      </w:r>
      <w:proofErr w:type="spellEnd"/>
      <w:r>
        <w:t xml:space="preserve">, Fig. </w:t>
      </w:r>
      <w:r w:rsidR="00CD78F8">
        <w:t>2</w:t>
      </w:r>
      <w:r>
        <w:t>a, adjusted p = 0.0278, R</w:t>
      </w:r>
      <w:r w:rsidRPr="00AF51F6">
        <w:rPr>
          <w:vertAlign w:val="superscript"/>
        </w:rPr>
        <w:t>2</w:t>
      </w:r>
      <w:r>
        <w:t xml:space="preserve"> = 0.540), maximum (</w:t>
      </w:r>
      <w:proofErr w:type="spellStart"/>
      <w:r>
        <w:t>M_MaxM</w:t>
      </w:r>
      <w:proofErr w:type="spellEnd"/>
      <w:r>
        <w:t xml:space="preserve">, Fig. </w:t>
      </w:r>
      <w:r w:rsidR="00CD78F8">
        <w:t>2</w:t>
      </w:r>
      <w:r>
        <w:t>b, adjusted p = 0.0325, R</w:t>
      </w:r>
      <w:r w:rsidRPr="00AF51F6">
        <w:rPr>
          <w:vertAlign w:val="superscript"/>
        </w:rPr>
        <w:t>2</w:t>
      </w:r>
      <w:r>
        <w:t xml:space="preserve"> = 0.328) and </w:t>
      </w:r>
      <w:r>
        <w:lastRenderedPageBreak/>
        <w:t xml:space="preserve">average (M_MDFM, Fig. </w:t>
      </w:r>
      <w:r w:rsidR="00CD78F8">
        <w:t>2</w:t>
      </w:r>
      <w:r>
        <w:t>c, adjusted p = 0.0325, R</w:t>
      </w:r>
      <w:r w:rsidRPr="00AF51F6">
        <w:rPr>
          <w:vertAlign w:val="superscript"/>
        </w:rPr>
        <w:t>2</w:t>
      </w:r>
      <w:r>
        <w:t xml:space="preserve"> = 0.347) flows became less uniform (smaller values of M) between years. In other words, at high </w:t>
      </w:r>
      <w:proofErr w:type="spellStart"/>
      <w:r>
        <w:t>FDis</w:t>
      </w:r>
      <w:proofErr w:type="spellEnd"/>
      <w:r>
        <w:t xml:space="preserve"> the season with which these flows were associated with was not consistent through the record. </w:t>
      </w:r>
      <w:proofErr w:type="spellStart"/>
      <w:r>
        <w:t>FDis</w:t>
      </w:r>
      <w:proofErr w:type="spellEnd"/>
      <w:r>
        <w:t xml:space="preserve"> was not significantly explained by inter-seasonal uniformity of minimum (Fig. </w:t>
      </w:r>
      <w:r w:rsidR="00CD78F8">
        <w:t>2</w:t>
      </w:r>
      <w:r>
        <w:t xml:space="preserve">d, </w:t>
      </w:r>
      <w:proofErr w:type="spellStart"/>
      <w:r>
        <w:t>C_MinM</w:t>
      </w:r>
      <w:proofErr w:type="spellEnd"/>
      <w:r>
        <w:t>,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w:t>
      </w:r>
      <w:proofErr w:type="spellStart"/>
      <w:r>
        <w:t>FDis</w:t>
      </w:r>
      <w:proofErr w:type="spellEnd"/>
      <w:r>
        <w:t xml:space="preserve">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6567DA10" w14:textId="77777777" w:rsidR="00F75551" w:rsidRDefault="00F75551" w:rsidP="00F75551">
      <w:pPr>
        <w:spacing w:line="480" w:lineRule="auto"/>
      </w:pPr>
    </w:p>
    <w:p w14:paraId="13365C8F" w14:textId="45A78A76" w:rsidR="00F75551" w:rsidRDefault="00F75551" w:rsidP="00B1781D">
      <w:pPr>
        <w:spacing w:line="480" w:lineRule="auto"/>
        <w:jc w:val="both"/>
      </w:pPr>
      <w:r>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w:t>
      </w:r>
      <w:r>
        <w:lastRenderedPageBreak/>
        <w:t xml:space="preserve">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004F4069" w14:textId="77777777" w:rsidR="00B1781D" w:rsidRDefault="00B1781D" w:rsidP="00B1781D">
      <w:pPr>
        <w:spacing w:line="480" w:lineRule="auto"/>
        <w:jc w:val="both"/>
      </w:pPr>
    </w:p>
    <w:p w14:paraId="27899585"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6439D24D" w14:textId="21C4D2F8" w:rsidR="00F75551" w:rsidRDefault="00F75551" w:rsidP="00F75551">
      <w:pPr>
        <w:spacing w:line="480" w:lineRule="auto"/>
        <w:jc w:val="both"/>
      </w:pPr>
      <w:r>
        <w:rPr>
          <w:rStyle w:val="CommentReference"/>
          <w:rFonts w:eastAsia="MS Mincho"/>
        </w:rPr>
        <w:commentReference w:id="40"/>
      </w:r>
      <w:r w:rsidR="00AD2DF8">
        <w:rPr>
          <w:rStyle w:val="CommentReference"/>
          <w:rFonts w:eastAsia="MS Mincho"/>
        </w:rPr>
        <w:commentReference w:id="41"/>
      </w:r>
      <w:r w:rsidDel="008B356A">
        <w:t xml:space="preserve"> </w:t>
      </w:r>
      <w:r>
        <w:t xml:space="preserve">Across species used in the functional diversity analysis (i.e. present at above 1%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1945BCA6" w14:textId="77777777" w:rsidR="00F75551" w:rsidRDefault="00F75551" w:rsidP="00F75551">
      <w:pPr>
        <w:spacing w:line="480" w:lineRule="auto"/>
      </w:pPr>
    </w:p>
    <w:p w14:paraId="2362FCA1"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15367682" w14:textId="628EF68A"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commentRangeStart w:id="42"/>
      <w:commentRangeStart w:id="43"/>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w:t>
      </w:r>
      <w:commentRangeEnd w:id="42"/>
      <w:r>
        <w:rPr>
          <w:rStyle w:val="CommentReference"/>
          <w:rFonts w:eastAsia="MS Mincho"/>
        </w:rPr>
        <w:commentReference w:id="42"/>
      </w:r>
      <w:commentRangeEnd w:id="43"/>
      <w:r w:rsidR="00AD2DF8">
        <w:rPr>
          <w:rStyle w:val="CommentReference"/>
          <w:rFonts w:eastAsia="MS Mincho"/>
        </w:rPr>
        <w:commentReference w:id="43"/>
      </w:r>
      <w:r>
        <w:t xml:space="preserve"> This set of models is described in </w:t>
      </w:r>
      <w:r w:rsidRPr="003F2619">
        <w:t xml:space="preserve">Table </w:t>
      </w:r>
      <w:r w:rsidR="00CD78F8">
        <w:t>2</w:t>
      </w:r>
      <w:r w:rsidR="00B1781D">
        <w:t>.</w:t>
      </w:r>
    </w:p>
    <w:p w14:paraId="656D1491" w14:textId="77777777" w:rsidR="00F75551" w:rsidRPr="004F4CAC"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 3 on centred variables).  All terms in Model 12 were individually significant; a full description of the model is given in </w:t>
      </w:r>
      <w:r w:rsidRPr="00FB760E">
        <w:t xml:space="preserve">Table </w:t>
      </w:r>
      <w:r w:rsidR="00CD78F8">
        <w:t>3</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550D9D24" w14:textId="77777777" w:rsidR="00F75551" w:rsidRDefault="00F75551" w:rsidP="00F75551">
      <w:pPr>
        <w:spacing w:line="480" w:lineRule="auto"/>
      </w:pPr>
      <w:r>
        <w:lastRenderedPageBreak/>
        <w:t>DISCUSSION</w:t>
      </w:r>
    </w:p>
    <w:p w14:paraId="06524B84" w14:textId="77777777" w:rsidR="00F75551" w:rsidRDefault="00F75551" w:rsidP="00F75551">
      <w:pPr>
        <w:spacing w:line="480" w:lineRule="auto"/>
        <w:jc w:val="both"/>
      </w:pPr>
      <w:r>
        <w:t xml:space="preserve">We surveyed vegetation communities along partially constrained river systems across south-eastern Australia and found that functional diversity, as characterised by functional dispersion, exhibited strong relationships with local patterns of hydrology. </w:t>
      </w:r>
      <w:commentRangeStart w:id="44"/>
      <w:commentRangeStart w:id="45"/>
      <w:r>
        <w:t xml:space="preserve">To our knowledge this is the first study to examine relationships between hydrological conditions and the functional ecology of riparian vegetation communities using multiple quantitative functional traits. </w:t>
      </w:r>
      <w:commentRangeEnd w:id="44"/>
      <w:r>
        <w:rPr>
          <w:rStyle w:val="CommentReference"/>
          <w:rFonts w:eastAsia="MS Mincho"/>
        </w:rPr>
        <w:commentReference w:id="44"/>
      </w:r>
      <w:commentRangeEnd w:id="45"/>
      <w:r w:rsidR="00CF3E06">
        <w:rPr>
          <w:rStyle w:val="CommentReference"/>
          <w:rFonts w:eastAsia="MS Mincho"/>
        </w:rPr>
        <w:commentReference w:id="45"/>
      </w:r>
      <w:r>
        <w:t xml:space="preserve">The overarching pattern across these relationships can be summarised as “heterogeneous flows </w:t>
      </w:r>
      <w:commentRangeStart w:id="46"/>
      <w:commentRangeStart w:id="47"/>
      <w:r>
        <w:t xml:space="preserve">breed </w:t>
      </w:r>
      <w:commentRangeEnd w:id="46"/>
      <w:r>
        <w:rPr>
          <w:rStyle w:val="CommentReference"/>
          <w:rFonts w:eastAsia="MS Mincho"/>
        </w:rPr>
        <w:commentReference w:id="46"/>
      </w:r>
      <w:commentRangeEnd w:id="47"/>
      <w:r w:rsidR="00CF3E06">
        <w:rPr>
          <w:rStyle w:val="CommentReference"/>
          <w:rFonts w:eastAsia="MS Mincho"/>
        </w:rPr>
        <w:commentReference w:id="47"/>
      </w:r>
      <w:proofErr w:type="spellStart"/>
      <w:r>
        <w:t>hetereogenous</w:t>
      </w:r>
      <w:proofErr w:type="spellEnd"/>
      <w:r>
        <w:t xml:space="preserve"> </w:t>
      </w:r>
      <w:commentRangeStart w:id="48"/>
      <w:commentRangeStart w:id="49"/>
      <w:r>
        <w:t>communities</w:t>
      </w:r>
      <w:commentRangeEnd w:id="48"/>
      <w:r>
        <w:rPr>
          <w:rStyle w:val="CommentReference"/>
          <w:rFonts w:eastAsia="MS Mincho"/>
        </w:rPr>
        <w:commentReference w:id="48"/>
      </w:r>
      <w:commentRangeEnd w:id="49"/>
      <w:r w:rsidR="00CF3E06">
        <w:rPr>
          <w:rStyle w:val="CommentReference"/>
          <w:rFonts w:eastAsia="MS Mincho"/>
        </w:rPr>
        <w:commentReference w:id="49"/>
      </w:r>
      <w:r>
        <w:t xml:space="preserve">”. </w:t>
      </w:r>
    </w:p>
    <w:p w14:paraId="1E27CDD6" w14:textId="77777777"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rsidR="000B336C">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B336C">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B336C">
        <w:fldChar w:fldCharType="end"/>
      </w:r>
      <w:r>
        <w:t xml:space="preserve">. </w:t>
      </w:r>
      <w:commentRangeStart w:id="50"/>
      <w:r>
        <w:t>Below we discuss significant relationships between functional diversity and hydrological conditions within this context.</w:t>
      </w:r>
      <w:commentRangeEnd w:id="50"/>
      <w:r>
        <w:rPr>
          <w:rStyle w:val="CommentReference"/>
          <w:rFonts w:eastAsia="MS Mincho"/>
        </w:rPr>
        <w:commentReference w:id="50"/>
      </w:r>
      <w:r>
        <w:t xml:space="preserve"> Because we surveyed </w:t>
      </w:r>
      <w:proofErr w:type="spellStart"/>
      <w:r>
        <w:t>geomorphically</w:t>
      </w:r>
      <w:proofErr w:type="spellEnd"/>
      <w:r>
        <w:t xml:space="preserve"> homogenous sections of sloping bank, </w:t>
      </w:r>
      <w:commentRangeStart w:id="51"/>
      <w:commentRangeStart w:id="52"/>
      <w:r>
        <w:t>our argument is presented under the assumption that functional diversity is a property of riparian communities at the reach scale. Influx of species from more physically complex adjacent patches, then, is responsible for the diversity we observed on sloping bank sections.</w:t>
      </w:r>
      <w:commentRangeEnd w:id="51"/>
      <w:r>
        <w:rPr>
          <w:rStyle w:val="CommentReference"/>
          <w:rFonts w:eastAsia="MS Mincho"/>
        </w:rPr>
        <w:commentReference w:id="51"/>
      </w:r>
      <w:commentRangeEnd w:id="52"/>
      <w:r w:rsidR="00CF3E06">
        <w:rPr>
          <w:rStyle w:val="CommentReference"/>
          <w:rFonts w:eastAsia="MS Mincho"/>
        </w:rPr>
        <w:commentReference w:id="52"/>
      </w:r>
    </w:p>
    <w:p w14:paraId="78105E22" w14:textId="5512F9CD" w:rsidR="00F75551" w:rsidRDefault="00F75551" w:rsidP="00F75551">
      <w:pPr>
        <w:spacing w:line="480" w:lineRule="auto"/>
        <w:jc w:val="both"/>
      </w:pPr>
      <w:r>
        <w:t xml:space="preserve">The sites surveyed in this study spanned a spectrum of flooding intensity: at the lower bound, the calculated 20 year average return interval (ARI) flood was just 18 times the mean daily flow; at the upper bound, flows 210 times greater than the mean daily flow occur approximately every 20 years. Higher magnitude flow events such as this are likely to be </w:t>
      </w:r>
      <w:proofErr w:type="spellStart"/>
      <w:r>
        <w:t>geomorphically</w:t>
      </w:r>
      <w:proofErr w:type="spellEnd"/>
      <w:r>
        <w:t xml:space="preserve"> effective across a greater extent of the fluvial landscape </w:t>
      </w:r>
      <w:r w:rsidR="000B336C">
        <w:fldChar w:fldCharType="begin" w:fldLock="1"/>
      </w:r>
      <w:r w:rsidR="00322735">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rsidR="000B336C">
        <w:fldChar w:fldCharType="separate"/>
      </w:r>
      <w:r w:rsidRPr="00D80D4D">
        <w:rPr>
          <w:noProof/>
        </w:rPr>
        <w:t>(Huang &amp; Niemann 2006)</w:t>
      </w:r>
      <w:r w:rsidR="000B336C">
        <w:fldChar w:fldCharType="end"/>
      </w:r>
      <w:r>
        <w:t xml:space="preserve">. The strong positive relationship between functional diversity and 20 year ARI flood magnitude supports the supposition that disturbance retards competitive exclusion as a diversity limiting process </w:t>
      </w:r>
      <w:r w:rsidR="000B336C">
        <w:fldChar w:fldCharType="begin" w:fldLock="1"/>
      </w:r>
      <w:r>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B336C">
        <w:fldChar w:fldCharType="separate"/>
      </w:r>
      <w:r w:rsidRPr="0076603A">
        <w:rPr>
          <w:noProof/>
        </w:rPr>
        <w:t>(</w:t>
      </w:r>
      <w:r w:rsidRPr="00A11C7D">
        <w:rPr>
          <w:i/>
          <w:noProof/>
        </w:rPr>
        <w:t>sensu</w:t>
      </w:r>
      <w:r>
        <w:rPr>
          <w:noProof/>
        </w:rPr>
        <w:t xml:space="preserve"> </w:t>
      </w:r>
      <w:r w:rsidRPr="0076603A">
        <w:rPr>
          <w:noProof/>
        </w:rPr>
        <w:t>Huston 1979)</w:t>
      </w:r>
      <w:r w:rsidR="000B336C">
        <w:fldChar w:fldCharType="end"/>
      </w:r>
      <w:r>
        <w:t xml:space="preserve">. Notably, no </w:t>
      </w:r>
      <w:r>
        <w:lastRenderedPageBreak/>
        <w:t xml:space="preserve">significant relationships were found between functional diversity and metrics describing mean high flow conditions, whereas metrics describing variability had high explanatory power. </w:t>
      </w:r>
      <w:proofErr w:type="spellStart"/>
      <w:r>
        <w:t>Interannual</w:t>
      </w:r>
      <w:proofErr w:type="spellEnd"/>
      <w:r>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B336C">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B336C">
        <w:fldChar w:fldCharType="separate"/>
      </w:r>
      <w:r w:rsidRPr="00F75551">
        <w:rPr>
          <w:noProof/>
        </w:rPr>
        <w:t>(Merritt, Nilsson &amp; Jansson 2010)</w:t>
      </w:r>
      <w:r w:rsidR="000B336C">
        <w:fldChar w:fldCharType="end"/>
      </w:r>
      <w:r>
        <w:t xml:space="preserve">, variability in high flow magnitude should influence recruitment processes in a similar manner.  Likewise, variability in the frequency of flood flows also results in variable time since last inundation or disturbance. </w:t>
      </w:r>
      <w:proofErr w:type="spellStart"/>
      <w:r>
        <w:t>Interannual</w:t>
      </w:r>
      <w:proofErr w:type="spellEnd"/>
      <w:r>
        <w:t xml:space="preserve"> variability in flood rise and fall rates was also positively associated with functional diversity. Flood rise and fall rates may determine entrainment of woody debris into the flood channel and subsequent bank deposition </w:t>
      </w:r>
      <w:r w:rsidR="000B336C">
        <w:fldChar w:fldCharType="begin" w:fldLock="1"/>
      </w:r>
      <w:r>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"formattedCitation" : "(Cadol &amp; Wohl 2010)", "plainTextFormattedCitation" : "(Cadol &amp; Wohl 2010)", "previouslyFormattedCitation" : "(Cadol &amp; Wohl 2010)" }, "properties" : { "noteIndex" : 0 }, "schema" : "https://github.com/citation-style-language/schema/raw/master/csl-citation.json" }</w:instrText>
      </w:r>
      <w:r w:rsidR="000B336C">
        <w:fldChar w:fldCharType="separate"/>
      </w:r>
      <w:r w:rsidRPr="00F40F58">
        <w:rPr>
          <w:noProof/>
        </w:rPr>
        <w:t>(Cadol &amp; Wohl 2010)</w:t>
      </w:r>
      <w:r w:rsidR="000B336C">
        <w:fldChar w:fldCharType="end"/>
      </w:r>
      <w:r>
        <w:t xml:space="preserve">. Debris entrainment in turn increases the erosive potential of floods, but its deposition provides structural heterogeneity, and resources for fungal and animal communities </w:t>
      </w:r>
      <w:r w:rsidR="000B336C">
        <w:fldChar w:fldCharType="begin" w:fldLock="1"/>
      </w:r>
      <w:r>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"formattedCitation" : "(Harmon &lt;i&gt;et al.&lt;/i&gt; 1986)", "plainTextFormattedCitation" : "(Harmon et al. 1986)", "previouslyFormattedCitation" : "(Harmon &lt;i&gt;et al.&lt;/i&gt; 1986)" }, "properties" : { "noteIndex" : 0 }, "schema" : "https://github.com/citation-style-language/schema/raw/master/csl-citation.json" }</w:instrText>
      </w:r>
      <w:r w:rsidR="000B336C">
        <w:fldChar w:fldCharType="separate"/>
      </w:r>
      <w:r w:rsidRPr="00170ECA">
        <w:rPr>
          <w:noProof/>
        </w:rPr>
        <w:t xml:space="preserve">(Harmon </w:t>
      </w:r>
      <w:r w:rsidRPr="00170ECA">
        <w:rPr>
          <w:i/>
          <w:noProof/>
        </w:rPr>
        <w:t>et al.</w:t>
      </w:r>
      <w:r w:rsidRPr="00170ECA">
        <w:rPr>
          <w:noProof/>
        </w:rPr>
        <w:t xml:space="preserve"> 1986)</w:t>
      </w:r>
      <w:r w:rsidR="000B336C">
        <w:fldChar w:fldCharType="end"/>
      </w:r>
      <w:r>
        <w:t xml:space="preserve">.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B336C">
        <w:fldChar w:fldCharType="begin" w:fldLock="1"/>
      </w:r>
      <w:r>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B336C">
        <w:fldChar w:fldCharType="separate"/>
      </w:r>
      <w:r w:rsidRPr="00170ECA">
        <w:rPr>
          <w:noProof/>
        </w:rPr>
        <w:t xml:space="preserve">(Bornette </w:t>
      </w:r>
      <w:r w:rsidRPr="00170ECA">
        <w:rPr>
          <w:i/>
          <w:noProof/>
        </w:rPr>
        <w:t>et al.</w:t>
      </w:r>
      <w:r w:rsidRPr="00170ECA">
        <w:rPr>
          <w:noProof/>
        </w:rPr>
        <w:t xml:space="preserve"> 2008)</w:t>
      </w:r>
      <w:r w:rsidR="000B336C">
        <w:fldChar w:fldCharType="end"/>
      </w:r>
      <w:r>
        <w:t xml:space="preserve">. </w:t>
      </w:r>
    </w:p>
    <w:p w14:paraId="26F844ED" w14:textId="61FB5AFF" w:rsidR="00F75551" w:rsidRDefault="00F75551" w:rsidP="00F75551">
      <w:pPr>
        <w:spacing w:line="480" w:lineRule="auto"/>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lastRenderedPageBreak/>
        <w:t>phenologies</w:t>
      </w:r>
      <w:proofErr w:type="spellEnd"/>
      <w:r>
        <w:t xml:space="preserve"> as in the northern hemisphere. Flowering times within the </w:t>
      </w:r>
      <w:proofErr w:type="spellStart"/>
      <w:r>
        <w:t>Myrtaceae</w:t>
      </w:r>
      <w:proofErr w:type="spellEnd"/>
      <w:r>
        <w:t xml:space="preserve"> (a dominant family in riparian plant communities of south-eastern Australia) are often staggered where species are sympatric </w:t>
      </w:r>
      <w:r w:rsidR="000B336C">
        <w:fldChar w:fldCharType="begin" w:fldLock="1"/>
      </w:r>
      <w:r>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B336C">
        <w:fldChar w:fldCharType="separate"/>
      </w:r>
      <w:r w:rsidRPr="00751843">
        <w:rPr>
          <w:noProof/>
        </w:rPr>
        <w:t>(Beardsell, Obrien &amp; Williams 1993)</w:t>
      </w:r>
      <w:r w:rsidR="000B336C">
        <w:fldChar w:fldCharType="end"/>
      </w:r>
      <w:r>
        <w:t xml:space="preserve">, and growth and reproduction of riparian plants are commonly associated with the arrival of favourable conditions </w:t>
      </w:r>
      <w:r w:rsidR="000B336C">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B336C">
        <w:fldChar w:fldCharType="separate"/>
      </w:r>
      <w:r w:rsidRPr="00751EE1">
        <w:rPr>
          <w:noProof/>
        </w:rPr>
        <w:t>(Woolfrey &amp; Ladd 2001; Robertson 2001; Siebentritt, Ganf &amp; Walker 2004)</w:t>
      </w:r>
      <w:r w:rsidR="000B336C">
        <w:fldChar w:fldCharType="end"/>
      </w:r>
      <w:r>
        <w:t>. High coefficients of variation in seasonal mean daily flows may therefore act to temporarily provide species with favourable conditions accord</w:t>
      </w:r>
      <w:r w:rsidR="00B1781D">
        <w:t xml:space="preserve">ing to their seasonal biology. </w:t>
      </w:r>
    </w:p>
    <w:p w14:paraId="1D78F444" w14:textId="4624F040"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B336C">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B336C">
        <w:fldChar w:fldCharType="separate"/>
      </w:r>
      <w:r w:rsidRPr="00170ECA">
        <w:rPr>
          <w:noProof/>
        </w:rPr>
        <w:t xml:space="preserve">(Garssen </w:t>
      </w:r>
      <w:r w:rsidRPr="00170ECA">
        <w:rPr>
          <w:i/>
          <w:noProof/>
        </w:rPr>
        <w:t>et al.</w:t>
      </w:r>
      <w:r w:rsidRPr="00170ECA">
        <w:rPr>
          <w:noProof/>
        </w:rPr>
        <w:t xml:space="preserve"> 2014)</w:t>
      </w:r>
      <w:r w:rsidR="000B336C">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t>
      </w:r>
      <w:commentRangeStart w:id="53"/>
      <w:commentRangeStart w:id="54"/>
      <w:r>
        <w:t xml:space="preserve">We did investigate whether sites at subtropical latitudes simply had higher functional diversity than temperate sites, according to well-known latitudinal patterns of species richness </w:t>
      </w:r>
      <w:r w:rsidR="000B336C">
        <w:fldChar w:fldCharType="begin" w:fldLock="1"/>
      </w:r>
      <w:r>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B336C">
        <w:fldChar w:fldCharType="separate"/>
      </w:r>
      <w:r w:rsidRPr="00FC79DB">
        <w:rPr>
          <w:noProof/>
        </w:rPr>
        <w:t>(Willig, Kaufman &amp; Stevens 2003)</w:t>
      </w:r>
      <w:r w:rsidR="000B336C">
        <w:fldChar w:fldCharType="end"/>
      </w:r>
      <w:r>
        <w:t xml:space="preserve">, and found no relationship between latitude and </w:t>
      </w:r>
      <w:proofErr w:type="spellStart"/>
      <w:r>
        <w:t>FDis</w:t>
      </w:r>
      <w:proofErr w:type="spellEnd"/>
      <w:r>
        <w:t xml:space="preserve">. </w:t>
      </w:r>
      <w:commentRangeEnd w:id="53"/>
      <w:r>
        <w:rPr>
          <w:rStyle w:val="CommentReference"/>
          <w:rFonts w:eastAsia="MS Mincho"/>
        </w:rPr>
        <w:commentReference w:id="53"/>
      </w:r>
      <w:commentRangeEnd w:id="54"/>
      <w:r w:rsidR="00F72D73">
        <w:rPr>
          <w:rStyle w:val="CommentReference"/>
          <w:rFonts w:eastAsia="MS Mincho"/>
        </w:rPr>
        <w:commentReference w:id="54"/>
      </w:r>
    </w:p>
    <w:p w14:paraId="443FA913" w14:textId="77777777"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 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 xml:space="preserve">It is difficult to interpret this finding, however, as adding data for rare </w:t>
      </w:r>
      <w:r>
        <w:rPr>
          <w:lang w:val="en-US"/>
        </w:rPr>
        <w:lastRenderedPageBreak/>
        <w:t xml:space="preserve">species to the analysis would necessarily render the new value of </w:t>
      </w:r>
      <w:proofErr w:type="spellStart"/>
      <w:r>
        <w:rPr>
          <w:lang w:val="en-US"/>
        </w:rPr>
        <w:t>FDis</w:t>
      </w:r>
      <w:proofErr w:type="spellEnd"/>
      <w:r>
        <w:rPr>
          <w:lang w:val="en-US"/>
        </w:rPr>
        <w:t xml:space="preserve"> independent of total species richness.</w:t>
      </w:r>
    </w:p>
    <w:p w14:paraId="5946059C" w14:textId="12219B19"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6E5204FD" w14:textId="0EF88063" w:rsidR="00F75551" w:rsidRDefault="00F75551" w:rsidP="00F75551">
      <w:pPr>
        <w:spacing w:line="480" w:lineRule="auto"/>
        <w:jc w:val="both"/>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t>
      </w:r>
      <w:commentRangeStart w:id="55"/>
      <w:commentRangeStart w:id="56"/>
      <w:r>
        <w:t xml:space="preserve">We experimentally adjusted the abundances of dominant species at these sites, and 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w:t>
      </w:r>
      <w:commentRangeEnd w:id="55"/>
      <w:r>
        <w:rPr>
          <w:rStyle w:val="CommentReference"/>
          <w:rFonts w:eastAsia="MS Mincho"/>
        </w:rPr>
        <w:commentReference w:id="55"/>
      </w:r>
      <w:commentRangeEnd w:id="56"/>
      <w:r w:rsidR="00F72D73">
        <w:rPr>
          <w:rStyle w:val="CommentReference"/>
          <w:rFonts w:eastAsia="MS Mincho"/>
        </w:rPr>
        <w:commentReference w:id="56"/>
      </w:r>
      <w:r>
        <w:t xml:space="preserve">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0B336C">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B336C">
        <w:fldChar w:fldCharType="separate"/>
      </w:r>
      <w:r w:rsidRPr="00013368">
        <w:rPr>
          <w:noProof/>
        </w:rPr>
        <w:t>(Melick 1990)</w:t>
      </w:r>
      <w:r w:rsidR="000B336C">
        <w:fldChar w:fldCharType="end"/>
      </w:r>
      <w:r>
        <w:t xml:space="preserve">, but once established, develops a lignotuber and is highly resistant to drought and disturbance </w:t>
      </w:r>
      <w:r w:rsidR="000B336C">
        <w:fldChar w:fldCharType="begin" w:fldLock="1"/>
      </w:r>
      <w:r>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B336C">
        <w:fldChar w:fldCharType="separate"/>
      </w:r>
      <w:r w:rsidRPr="00013368">
        <w:rPr>
          <w:noProof/>
        </w:rPr>
        <w:t>(Ashton &amp; Frankenberg 1976)</w:t>
      </w:r>
      <w:r w:rsidR="000B336C">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rsidR="000B336C">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B336C">
        <w:fldChar w:fldCharType="separate"/>
      </w:r>
      <w:r w:rsidRPr="005D614C">
        <w:rPr>
          <w:noProof/>
        </w:rPr>
        <w:t>(Laurance &amp; Pérez-Salicrup 2001)</w:t>
      </w:r>
      <w:r w:rsidR="000B336C">
        <w:fldChar w:fldCharType="end"/>
      </w:r>
      <w:r>
        <w:t xml:space="preserve"> and that lianas have a competitive advantage over trees in dry conditions </w:t>
      </w:r>
      <w:r w:rsidR="000B336C">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B336C">
        <w:fldChar w:fldCharType="separate"/>
      </w:r>
      <w:r w:rsidRPr="00F75551">
        <w:rPr>
          <w:noProof/>
        </w:rPr>
        <w:t xml:space="preserve">(Swaine &amp; Grace 2007; </w:t>
      </w:r>
      <w:r w:rsidRPr="00F75551">
        <w:rPr>
          <w:noProof/>
        </w:rPr>
        <w:lastRenderedPageBreak/>
        <w:t>Cai, Schnitzer &amp; Bongers 2009)</w:t>
      </w:r>
      <w:r w:rsidR="000B336C">
        <w:fldChar w:fldCharType="end"/>
      </w:r>
      <w:r>
        <w:t xml:space="preserve">, although see </w:t>
      </w:r>
      <w:r w:rsidR="000B336C">
        <w:fldChar w:fldCharType="begin" w:fldLock="1"/>
      </w:r>
      <w:r>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B336C">
        <w:fldChar w:fldCharType="separate"/>
      </w:r>
      <w:r w:rsidRPr="005D614C">
        <w:rPr>
          <w:noProof/>
        </w:rPr>
        <w:t xml:space="preserve">Nepstad </w:t>
      </w:r>
      <w:r w:rsidRPr="005D614C">
        <w:rPr>
          <w:i/>
          <w:noProof/>
        </w:rPr>
        <w:t>et al.</w:t>
      </w:r>
      <w:r w:rsidRPr="005D614C">
        <w:rPr>
          <w:noProof/>
        </w:rPr>
        <w:t xml:space="preserve"> 2007</w:t>
      </w:r>
      <w:r w:rsidR="000B336C">
        <w:fldChar w:fldCharType="end"/>
      </w:r>
      <w:r>
        <w:t xml:space="preserve">). These sites notwithstanding, we believe the relationships we have described form a strong case for our argument. </w:t>
      </w:r>
    </w:p>
    <w:p w14:paraId="5B965D83" w14:textId="60A02BA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B336C">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B336C">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B336C">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0B336C">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B336C">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B336C">
        <w:fldChar w:fldCharType="end"/>
      </w:r>
      <w:r w:rsidR="005A614F">
        <w:t xml:space="preserve"> </w:t>
      </w:r>
      <w:r w:rsidR="007946B2">
        <w:t>and functional diversity</w:t>
      </w:r>
      <w:r w:rsidR="005A614F">
        <w:t xml:space="preserve"> </w:t>
      </w:r>
      <w:r w:rsidR="000B336C">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B336C">
        <w:fldChar w:fldCharType="separate"/>
      </w:r>
      <w:r w:rsidR="005A614F" w:rsidRPr="005A614F">
        <w:rPr>
          <w:noProof/>
        </w:rPr>
        <w:t>(Biswas &amp; Mallik 2010)</w:t>
      </w:r>
      <w:r w:rsidR="000B336C">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et al.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 xml:space="preserve">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proofErr w:type="spellStart"/>
      <w:r w:rsidR="005A614F">
        <w:t>hydrologies</w:t>
      </w:r>
      <w:proofErr w:type="spellEnd"/>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w:t>
      </w:r>
      <w:proofErr w:type="spellStart"/>
      <w:r w:rsidR="005A614F">
        <w:t>interannual</w:t>
      </w:r>
      <w:proofErr w:type="spellEnd"/>
      <w:r w:rsidR="005A614F">
        <w:t xml:space="preserve"> patterns of flow are relatively predictable </w:t>
      </w:r>
      <w:r w:rsidR="000B336C">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B336C">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B336C">
        <w:fldChar w:fldCharType="end"/>
      </w:r>
      <w:r w:rsidR="005A614F">
        <w:t xml:space="preserve">. </w:t>
      </w:r>
    </w:p>
    <w:p w14:paraId="328E5151" w14:textId="2E47CB60" w:rsidR="00CC2513" w:rsidRDefault="00414076" w:rsidP="00F75551">
      <w:pPr>
        <w:spacing w:line="480" w:lineRule="auto"/>
        <w:jc w:val="both"/>
      </w:pPr>
      <w:r>
        <w:t xml:space="preserve">We have </w:t>
      </w:r>
      <w:r w:rsidR="00634000">
        <w:t>argued</w:t>
      </w:r>
      <w:r>
        <w:t xml:space="preserve"> that disturbance promotes functional diversity in riparian plant communities. Anthropogenic disturbance associated with </w:t>
      </w:r>
      <w:r w:rsidR="00C905E8">
        <w:t xml:space="preserve">agricultural </w:t>
      </w:r>
      <w:r>
        <w:t xml:space="preserve">land-use has been associated with lower functional </w:t>
      </w:r>
      <w:r w:rsidR="002B284D">
        <w:t xml:space="preserve">richness </w:t>
      </w:r>
      <w:r>
        <w:t xml:space="preserve"> </w:t>
      </w:r>
      <w:r w:rsidR="000B336C">
        <w:fldChar w:fldCharType="begin" w:fldLock="1"/>
      </w:r>
      <w:r w:rsidR="00F97AE1">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B336C">
        <w:fldChar w:fldCharType="separate"/>
      </w:r>
      <w:r w:rsidR="00C905E8" w:rsidRPr="00C905E8">
        <w:rPr>
          <w:noProof/>
        </w:rPr>
        <w:t>(Pakeman 2011)</w:t>
      </w:r>
      <w:r w:rsidR="000B336C">
        <w:fldChar w:fldCharType="end"/>
      </w:r>
      <w:r w:rsidR="002B284D">
        <w:t xml:space="preserve"> and lower functional redundancy </w:t>
      </w:r>
      <w:r w:rsidR="000B336C">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B336C">
        <w:fldChar w:fldCharType="separate"/>
      </w:r>
      <w:r w:rsidR="002B284D" w:rsidRPr="002B284D">
        <w:rPr>
          <w:noProof/>
        </w:rPr>
        <w:t xml:space="preserve">(Laliberté </w:t>
      </w:r>
      <w:r w:rsidR="002B284D" w:rsidRPr="002B284D">
        <w:rPr>
          <w:i/>
          <w:noProof/>
        </w:rPr>
        <w:t>et al.</w:t>
      </w:r>
      <w:r w:rsidR="002B284D" w:rsidRPr="002B284D">
        <w:rPr>
          <w:noProof/>
        </w:rPr>
        <w:t xml:space="preserve"> 2010)</w:t>
      </w:r>
      <w:r w:rsidR="000B336C">
        <w:fldChar w:fldCharType="end"/>
      </w:r>
      <w:r>
        <w:t>.</w:t>
      </w:r>
      <w:r w:rsidR="002B284D">
        <w:t xml:space="preserve"> </w:t>
      </w:r>
      <w:r w:rsidR="00843FE5">
        <w:t>R</w:t>
      </w:r>
      <w:r w:rsidR="002B284D">
        <w:t xml:space="preserve">ecurring hydrological disturbance appears to have </w:t>
      </w:r>
      <w:r w:rsidR="00843FE5">
        <w:t>the</w:t>
      </w:r>
      <w:r w:rsidR="002B284D">
        <w:t xml:space="preserve"> opposite effect</w:t>
      </w:r>
      <w:r w:rsidR="00843FE5">
        <w:t xml:space="preserve"> on riparian plant communities, however. It seems reasonable to assume that the generative effect of hydrological disturbance on niche heterogeneity is not reproduced by typical anthropogenic disturbances.</w:t>
      </w:r>
    </w:p>
    <w:p w14:paraId="18D26B64" w14:textId="77777777" w:rsidR="00F75551" w:rsidRDefault="00F75551" w:rsidP="00F75551">
      <w:pPr>
        <w:spacing w:line="480" w:lineRule="auto"/>
        <w:jc w:val="both"/>
      </w:pPr>
      <w:commentRangeStart w:id="57"/>
      <w:commentRangeStart w:id="58"/>
      <w:r>
        <w:t>Our</w:t>
      </w:r>
      <w:commentRangeEnd w:id="57"/>
      <w:r>
        <w:rPr>
          <w:rStyle w:val="CommentReference"/>
          <w:rFonts w:eastAsia="MS Mincho"/>
        </w:rPr>
        <w:commentReference w:id="57"/>
      </w:r>
      <w:commentRangeEnd w:id="58"/>
      <w:r w:rsidR="00F72D73">
        <w:rPr>
          <w:rStyle w:val="CommentReference"/>
          <w:rFonts w:eastAsia="MS Mincho"/>
        </w:rPr>
        <w:commentReference w:id="58"/>
      </w:r>
      <w:r>
        <w:t xml:space="preserve"> findings are important from an applied river management and conservation perspective. Widespread anthropogenic river modification has altered the hydrology of river systems throughout </w:t>
      </w:r>
      <w:r>
        <w:lastRenderedPageBreak/>
        <w:t>the world, and the changing climate has the potential to exacerbate the impacts of flow modification as well as affecting unaltered river systems. A key issue with river modification is that it reduces flow heterogeneity.</w:t>
      </w:r>
      <w:r w:rsidR="00CB3BEE">
        <w:t xml:space="preserve"> </w:t>
      </w:r>
      <w:r>
        <w:t xml:space="preserve">Dams flatten flood peaks, alter seasonality and increase predictability of flows </w:t>
      </w:r>
      <w:r w:rsidR="000B336C">
        <w:fldChar w:fldCharType="begin" w:fldLock="1"/>
      </w:r>
      <w:r>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"formattedCitation" : "(Graf 2006)", "plainTextFormattedCitation" : "(Graf 2006)", "previouslyFormattedCitation" : "(Graf 2006)" }, "properties" : { "noteIndex" : 0 }, "schema" : "https://github.com/citation-style-language/schema/raw/master/csl-citation.json" }</w:instrText>
      </w:r>
      <w:r w:rsidR="000B336C">
        <w:fldChar w:fldCharType="separate"/>
      </w:r>
      <w:r w:rsidRPr="00751AC3">
        <w:rPr>
          <w:noProof/>
        </w:rPr>
        <w:t>(Graf 2006)</w:t>
      </w:r>
      <w:r w:rsidR="000B336C">
        <w:fldChar w:fldCharType="end"/>
      </w:r>
      <w:r>
        <w:t xml:space="preserve">. For example, flow regulation and diversion for irrigation and hydropower has resulted in a complete reversal of flow seasonality on the Sacramento River (California, United States) from heterogeneous winter dominated flows to a comparatively homogenous summer dominated regime </w:t>
      </w:r>
      <w:r w:rsidR="000B336C">
        <w:fldChar w:fldCharType="begin" w:fldLock="1"/>
      </w:r>
      <w:r>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"(Singer 2007)", "plainTextFormattedCitation" : "(Singer 2007)", "previouslyFormattedCitation" : "(Singer 2007)" }, "properties" : { "noteIndex" : 0 }, "schema" : "https://github.com/citation-style-language/schema/raw/master/csl-citation.json" }</w:instrText>
      </w:r>
      <w:r w:rsidR="000B336C">
        <w:fldChar w:fldCharType="separate"/>
      </w:r>
      <w:r w:rsidRPr="00BE65FA">
        <w:rPr>
          <w:noProof/>
        </w:rPr>
        <w:t>(Singer 2007)</w:t>
      </w:r>
      <w:r w:rsidR="000B336C">
        <w:fldChar w:fldCharType="end"/>
      </w:r>
      <w:r>
        <w:t xml:space="preserve">. Likewise, in south-eastern Australia, the River Murray’s hydrographs have been flattened by regulation, and its once highly variable flows are now stored for prescribed release during summer </w:t>
      </w:r>
      <w:r w:rsidR="000B336C">
        <w:fldChar w:fldCharType="begin" w:fldLock="1"/>
      </w:r>
      <w:r>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"formattedCitation" : "(Maheshwari, Walker &amp; McMahon 1995)", "plainTextFormattedCitation" : "(Maheshwari, Walker &amp; McMahon 1995)", "previouslyFormattedCitation" : "(Maheshwari, Walker &amp; McMahon 1995)" }, "properties" : { "noteIndex" : 0 }, "schema" : "https://github.com/citation-style-language/schema/raw/master/csl-citation.json" }</w:instrText>
      </w:r>
      <w:r w:rsidR="000B336C">
        <w:fldChar w:fldCharType="separate"/>
      </w:r>
      <w:r w:rsidRPr="00751AC3">
        <w:rPr>
          <w:noProof/>
        </w:rPr>
        <w:t>(Maheshwari, Walker &amp; McMahon 1995)</w:t>
      </w:r>
      <w:r w:rsidR="000B336C">
        <w:fldChar w:fldCharType="end"/>
      </w:r>
      <w:r>
        <w:t xml:space="preserve">. </w:t>
      </w:r>
      <w:r w:rsidR="00652EA2">
        <w:t>These alterations to flow have ‘</w:t>
      </w:r>
      <w:proofErr w:type="spellStart"/>
      <w:r w:rsidR="00652EA2">
        <w:t>terrestrialised</w:t>
      </w:r>
      <w:proofErr w:type="spellEnd"/>
      <w:r w:rsidR="00652EA2">
        <w:t>’ riparian areas and wetlands, reducing functional diversity</w:t>
      </w:r>
      <w:r w:rsidR="00D614CC">
        <w:t xml:space="preserve"> and</w:t>
      </w:r>
      <w:r w:rsidR="00652EA2">
        <w:t xml:space="preserve"> facilitating</w:t>
      </w:r>
      <w:r w:rsidR="003C0B25">
        <w:t xml:space="preserve"> invasion by </w:t>
      </w:r>
      <w:r w:rsidR="00652EA2">
        <w:t xml:space="preserve">exotic terrestrial weed species </w:t>
      </w:r>
      <w:r w:rsidR="000B336C">
        <w:fldChar w:fldCharType="begin" w:fldLock="1"/>
      </w:r>
      <w:r w:rsidR="00304017">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0B336C">
        <w:fldChar w:fldCharType="separate"/>
      </w:r>
      <w:r w:rsidR="00652EA2" w:rsidRPr="00652EA2">
        <w:rPr>
          <w:noProof/>
        </w:rPr>
        <w:t xml:space="preserve">(Catford </w:t>
      </w:r>
      <w:r w:rsidR="00652EA2" w:rsidRPr="00652EA2">
        <w:rPr>
          <w:i/>
          <w:noProof/>
        </w:rPr>
        <w:t>et al.</w:t>
      </w:r>
      <w:r w:rsidR="00652EA2" w:rsidRPr="00652EA2">
        <w:rPr>
          <w:noProof/>
        </w:rPr>
        <w:t xml:space="preserve"> 2011)</w:t>
      </w:r>
      <w:r w:rsidR="000B336C">
        <w:fldChar w:fldCharType="end"/>
      </w:r>
      <w:r w:rsidR="00652EA2">
        <w:t xml:space="preserve">. </w:t>
      </w:r>
      <w:r>
        <w:t xml:space="preserve">Dams also interrupt </w:t>
      </w:r>
      <w:proofErr w:type="spellStart"/>
      <w:r>
        <w:t>hydrochorous</w:t>
      </w:r>
      <w:proofErr w:type="spellEnd"/>
      <w:r>
        <w:t xml:space="preserve"> transport of propagules </w:t>
      </w:r>
      <w:r w:rsidR="000B336C">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B336C">
        <w:fldChar w:fldCharType="separate"/>
      </w:r>
      <w:r w:rsidRPr="00F75551">
        <w:rPr>
          <w:noProof/>
        </w:rPr>
        <w:t xml:space="preserve">(Merritt </w:t>
      </w:r>
      <w:r w:rsidRPr="00F75551">
        <w:rPr>
          <w:i/>
          <w:noProof/>
        </w:rPr>
        <w:t>et al.</w:t>
      </w:r>
      <w:r w:rsidRPr="00F75551">
        <w:rPr>
          <w:noProof/>
        </w:rPr>
        <w:t xml:space="preserve"> 2010)</w:t>
      </w:r>
      <w:r w:rsidR="000B336C">
        <w:fldChar w:fldCharType="end"/>
      </w:r>
      <w:r>
        <w:t xml:space="preserve">, such that flood flows below dams may cause net removal of seed material from fluvial substrates, rather than deposition. When designing environmental flows (e.g. </w:t>
      </w:r>
      <w:r w:rsidR="000B336C">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B336C">
        <w:fldChar w:fldCharType="separate"/>
      </w:r>
      <w:r w:rsidRPr="00A12B39">
        <w:rPr>
          <w:noProof/>
        </w:rPr>
        <w:t>Howell &amp; Benson 2000</w:t>
      </w:r>
      <w:r w:rsidR="000B336C">
        <w:fldChar w:fldCharType="end"/>
      </w:r>
      <w:r>
        <w:t>), river managers typically consider magnitude, frequency and seasonality of flows. We urge managers to also consider simulating flow regime</w:t>
      </w:r>
      <w:r w:rsidR="000B29D5">
        <w:t xml:space="preserve"> variability</w:t>
      </w:r>
      <w:r>
        <w:t xml:space="preserve"> in their designed flows. </w:t>
      </w:r>
    </w:p>
    <w:p w14:paraId="5B6EA26F" w14:textId="2C3B5A18"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B336C">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B336C">
        <w:fldChar w:fldCharType="separate"/>
      </w:r>
      <w:r w:rsidRPr="00170ECA">
        <w:rPr>
          <w:noProof/>
        </w:rPr>
        <w:t xml:space="preserve">(Hennessy </w:t>
      </w:r>
      <w:r w:rsidRPr="00170ECA">
        <w:rPr>
          <w:i/>
          <w:noProof/>
        </w:rPr>
        <w:t>et al.</w:t>
      </w:r>
      <w:r w:rsidRPr="00170ECA">
        <w:rPr>
          <w:noProof/>
        </w:rPr>
        <w:t xml:space="preserve"> 2008)</w:t>
      </w:r>
      <w:r w:rsidR="000B336C">
        <w:fldChar w:fldCharType="end"/>
      </w:r>
      <w:r>
        <w:t>.</w:t>
      </w:r>
      <w:r w:rsidR="00A53B3E">
        <w:t xml:space="preserve"> </w:t>
      </w:r>
      <w:r w:rsidR="00F75551">
        <w:t xml:space="preserve">Reductions in mean summer precipitation have already occurred over large 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0B336C">
        <w:fldChar w:fldCharType="begin" w:fldLock="1"/>
      </w:r>
      <w:r w:rsidR="003B0CD8">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"Highes",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B336C">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B336C">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B336C">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B336C">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B336C">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2CD321F9" w14:textId="77777777" w:rsidR="00747F5E" w:rsidRDefault="00747F5E" w:rsidP="00747F5E">
      <w:pPr>
        <w:spacing w:line="480" w:lineRule="auto"/>
        <w:jc w:val="both"/>
      </w:pPr>
      <w:commentRangeStart w:id="59"/>
      <w:r>
        <w:lastRenderedPageBreak/>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B336C">
        <w:fldChar w:fldCharType="begin" w:fldLock="1"/>
      </w:r>
      <w:r w:rsidR="007F1B56">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B336C">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B336C">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commentRangeEnd w:id="59"/>
      <w:r w:rsidR="00F72D73">
        <w:rPr>
          <w:rStyle w:val="CommentReference"/>
          <w:rFonts w:eastAsia="MS Mincho"/>
        </w:rPr>
        <w:commentReference w:id="59"/>
      </w:r>
    </w:p>
    <w:p w14:paraId="3ACB0AC0" w14:textId="77777777" w:rsidR="00D94A21" w:rsidRDefault="00D94A21" w:rsidP="00F75551">
      <w:pPr>
        <w:spacing w:line="480" w:lineRule="auto"/>
        <w:jc w:val="both"/>
      </w:pPr>
    </w:p>
    <w:p w14:paraId="2D090A28" w14:textId="77777777" w:rsidR="00B1781D" w:rsidRDefault="00B1781D" w:rsidP="00F75551">
      <w:pPr>
        <w:spacing w:line="480" w:lineRule="auto"/>
        <w:jc w:val="both"/>
      </w:pPr>
    </w:p>
    <w:p w14:paraId="6E734424" w14:textId="77777777" w:rsidR="00B1781D" w:rsidRDefault="00B1781D" w:rsidP="00F75551">
      <w:pPr>
        <w:spacing w:line="480" w:lineRule="auto"/>
        <w:jc w:val="both"/>
      </w:pPr>
    </w:p>
    <w:p w14:paraId="112EAE1A" w14:textId="77777777" w:rsidR="00B1781D" w:rsidRDefault="00B1781D" w:rsidP="00F75551">
      <w:pPr>
        <w:spacing w:line="480" w:lineRule="auto"/>
        <w:jc w:val="both"/>
      </w:pPr>
    </w:p>
    <w:p w14:paraId="1694ACDB" w14:textId="77777777" w:rsidR="00B1781D" w:rsidRDefault="00B1781D" w:rsidP="00F75551">
      <w:pPr>
        <w:spacing w:line="480" w:lineRule="auto"/>
        <w:jc w:val="both"/>
      </w:pPr>
    </w:p>
    <w:p w14:paraId="5DF82077" w14:textId="77777777" w:rsidR="00B1781D" w:rsidRDefault="00B1781D" w:rsidP="00F75551">
      <w:pPr>
        <w:spacing w:line="480" w:lineRule="auto"/>
        <w:jc w:val="both"/>
      </w:pPr>
    </w:p>
    <w:p w14:paraId="3DD00478" w14:textId="77777777" w:rsidR="00B1781D" w:rsidRDefault="00B1781D" w:rsidP="00F75551">
      <w:pPr>
        <w:spacing w:line="480" w:lineRule="auto"/>
        <w:jc w:val="both"/>
      </w:pPr>
    </w:p>
    <w:p w14:paraId="409E62BA" w14:textId="77777777" w:rsidR="00B1781D" w:rsidRDefault="00B1781D" w:rsidP="00F75551">
      <w:pPr>
        <w:spacing w:line="480" w:lineRule="auto"/>
        <w:jc w:val="both"/>
      </w:pPr>
    </w:p>
    <w:p w14:paraId="51190F01" w14:textId="77777777" w:rsidR="00B1781D" w:rsidRDefault="00B1781D" w:rsidP="00F75551">
      <w:pPr>
        <w:spacing w:line="480" w:lineRule="auto"/>
        <w:jc w:val="both"/>
      </w:pPr>
    </w:p>
    <w:p w14:paraId="2F0CA7BF" w14:textId="77777777" w:rsidR="00B1781D" w:rsidRDefault="00B1781D" w:rsidP="00F75551">
      <w:pPr>
        <w:spacing w:line="480" w:lineRule="auto"/>
        <w:jc w:val="both"/>
      </w:pPr>
    </w:p>
    <w:p w14:paraId="7644CB05" w14:textId="77777777" w:rsidR="00B1781D" w:rsidRDefault="00B1781D" w:rsidP="00F75551">
      <w:pPr>
        <w:spacing w:line="480" w:lineRule="auto"/>
        <w:jc w:val="both"/>
      </w:pPr>
    </w:p>
    <w:p w14:paraId="671A4AED" w14:textId="77777777" w:rsidR="00B1781D" w:rsidRDefault="00B1781D" w:rsidP="00F75551">
      <w:pPr>
        <w:spacing w:line="480" w:lineRule="auto"/>
        <w:jc w:val="both"/>
      </w:pPr>
    </w:p>
    <w:p w14:paraId="26B9EAF7" w14:textId="77777777" w:rsidR="00B1781D" w:rsidRDefault="00B1781D" w:rsidP="00F75551">
      <w:pPr>
        <w:spacing w:line="480" w:lineRule="auto"/>
        <w:jc w:val="both"/>
      </w:pPr>
    </w:p>
    <w:p w14:paraId="17505437" w14:textId="77777777" w:rsidR="00B1781D" w:rsidRDefault="00B1781D" w:rsidP="00F75551">
      <w:pPr>
        <w:spacing w:line="480" w:lineRule="auto"/>
        <w:jc w:val="both"/>
      </w:pPr>
    </w:p>
    <w:p w14:paraId="7DFE4373" w14:textId="77777777" w:rsidR="00B1781D" w:rsidRDefault="00B1781D" w:rsidP="00F75551">
      <w:pPr>
        <w:spacing w:line="480" w:lineRule="auto"/>
        <w:jc w:val="both"/>
      </w:pPr>
    </w:p>
    <w:p w14:paraId="1A68318F" w14:textId="77777777" w:rsidR="00F75551" w:rsidRDefault="00F75551" w:rsidP="00F75551">
      <w:pPr>
        <w:spacing w:line="480" w:lineRule="auto"/>
        <w:jc w:val="both"/>
      </w:pPr>
      <w:r>
        <w:lastRenderedPageBreak/>
        <w:t>CONCLUSION</w:t>
      </w:r>
    </w:p>
    <w:p w14:paraId="2A41EB34" w14:textId="1351EBAF"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B336C">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B336C">
        <w:fldChar w:fldCharType="separate"/>
      </w:r>
      <w:r w:rsidRPr="00DB681D">
        <w:rPr>
          <w:noProof/>
        </w:rPr>
        <w:t>(Palmer &amp; Poff 1997)</w:t>
      </w:r>
      <w:r w:rsidR="000B336C">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These findings should be general 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3DE902D5" w14:textId="77777777" w:rsidR="00F75551" w:rsidRDefault="00F75551" w:rsidP="00F75551">
      <w:pPr>
        <w:spacing w:line="480" w:lineRule="auto"/>
      </w:pPr>
    </w:p>
    <w:p w14:paraId="79667EEF" w14:textId="77777777" w:rsidR="00F75551" w:rsidRDefault="00F75551" w:rsidP="00F75551">
      <w:pPr>
        <w:spacing w:line="480" w:lineRule="auto"/>
      </w:pPr>
      <w:r>
        <w:t>ACKNOWLEDGEMENTS</w:t>
      </w:r>
    </w:p>
    <w:p w14:paraId="6C209A3F" w14:textId="5F0BC7F2" w:rsidR="00C272E7" w:rsidRPr="00D94A21" w:rsidRDefault="00C272E7" w:rsidP="00B1781D">
      <w:pPr>
        <w:spacing w:line="480" w:lineRule="auto"/>
      </w:pPr>
      <w:r w:rsidRPr="00D94A21">
        <w:t xml:space="preserve">We would like to thank Tanja Lenz for helping to assemble the trait dataset – this manuscript would not have been possible without her. </w:t>
      </w:r>
      <w:proofErr w:type="spellStart"/>
      <w:r w:rsidRPr="00D94A21">
        <w:t>Saskia</w:t>
      </w:r>
      <w:proofErr w:type="spellEnd"/>
      <w:r w:rsidRPr="00D94A21">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worked long hours in far flung field sites and asked for nothing in return but food.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commentRangeStart w:id="60"/>
      <w:r w:rsidRPr="00DF6598">
        <w:rPr>
          <w:highlight w:val="yellow"/>
        </w:rPr>
        <w:t>Macquarie</w:t>
      </w:r>
      <w:commentRangeEnd w:id="60"/>
      <w:r w:rsidR="00DF1E6E">
        <w:rPr>
          <w:rStyle w:val="CommentReference"/>
          <w:rFonts w:eastAsia="MS Mincho"/>
        </w:rPr>
        <w:commentReference w:id="60"/>
      </w:r>
      <w:r w:rsidRPr="00DF6598">
        <w:rPr>
          <w:highlight w:val="yellow"/>
        </w:rPr>
        <w:t xml:space="preserve"> University </w:t>
      </w:r>
      <w:r w:rsidR="00330EC5">
        <w:t xml:space="preserve">and </w:t>
      </w:r>
      <w:r w:rsidR="00B1781D">
        <w:t>an</w:t>
      </w:r>
      <w:r w:rsidR="00330EC5">
        <w:t xml:space="preserve"> Australian </w:t>
      </w:r>
      <w:r w:rsidR="00B1781D">
        <w:t>Postgraduate Award scholarship</w:t>
      </w:r>
      <w:r w:rsidRPr="00D94A21">
        <w:t>.</w:t>
      </w:r>
    </w:p>
    <w:p w14:paraId="39CA53CE" w14:textId="77777777" w:rsidR="00774F53" w:rsidRDefault="00774F53" w:rsidP="00F75551">
      <w:pPr>
        <w:spacing w:line="480" w:lineRule="auto"/>
      </w:pPr>
    </w:p>
    <w:p w14:paraId="21FDD57D" w14:textId="77777777" w:rsidR="00774F53" w:rsidRDefault="00774F53" w:rsidP="00F75551">
      <w:pPr>
        <w:spacing w:line="480" w:lineRule="auto"/>
      </w:pPr>
    </w:p>
    <w:p w14:paraId="0C19A14A" w14:textId="1D07B311" w:rsidR="00EC7180" w:rsidRDefault="00EC7180" w:rsidP="00F75551">
      <w:pPr>
        <w:spacing w:line="480" w:lineRule="auto"/>
      </w:pPr>
      <w:r>
        <w:lastRenderedPageBreak/>
        <w:t>DATA AVAILABILITY</w:t>
      </w:r>
    </w:p>
    <w:p w14:paraId="33FD71E8" w14:textId="180F7A4C" w:rsidR="00EC7180" w:rsidRDefault="00EC7180" w:rsidP="00F75551">
      <w:pPr>
        <w:spacing w:line="480" w:lineRule="auto"/>
      </w:pPr>
      <w:r>
        <w:t xml:space="preserve">All species trait data are available in the Supporting Information (S2). R code used for all analyses is available from </w:t>
      </w:r>
      <w:r w:rsidRPr="00EC7180">
        <w:t>https://github.com/jamesrlawson/functional-diversity</w:t>
      </w:r>
    </w:p>
    <w:p w14:paraId="3E0029DA" w14:textId="77777777" w:rsidR="00EC7180" w:rsidRDefault="00EC7180" w:rsidP="00F75551">
      <w:pPr>
        <w:spacing w:line="480" w:lineRule="auto"/>
      </w:pPr>
    </w:p>
    <w:p w14:paraId="467A80DD" w14:textId="77777777" w:rsidR="00EC7180" w:rsidRDefault="00EC7180" w:rsidP="00F75551">
      <w:pPr>
        <w:spacing w:line="480" w:lineRule="auto"/>
      </w:pPr>
    </w:p>
    <w:p w14:paraId="02FA0BFA" w14:textId="77777777" w:rsidR="00EC7180" w:rsidRDefault="00EC7180" w:rsidP="00F75551">
      <w:pPr>
        <w:spacing w:line="480" w:lineRule="auto"/>
      </w:pPr>
    </w:p>
    <w:p w14:paraId="473392DF" w14:textId="77777777" w:rsidR="00EC7180" w:rsidRDefault="00EC7180" w:rsidP="00F75551">
      <w:pPr>
        <w:spacing w:line="480" w:lineRule="auto"/>
      </w:pPr>
    </w:p>
    <w:p w14:paraId="13E47A86" w14:textId="77777777" w:rsidR="00EC7180" w:rsidRDefault="00EC7180" w:rsidP="00F75551">
      <w:pPr>
        <w:spacing w:line="480" w:lineRule="auto"/>
      </w:pPr>
    </w:p>
    <w:p w14:paraId="159DDD88" w14:textId="77777777" w:rsidR="00EC7180" w:rsidRDefault="00EC7180" w:rsidP="00F75551">
      <w:pPr>
        <w:spacing w:line="480" w:lineRule="auto"/>
      </w:pPr>
    </w:p>
    <w:p w14:paraId="0C764FF6" w14:textId="77777777" w:rsidR="00EC7180" w:rsidRDefault="00EC7180" w:rsidP="00F75551">
      <w:pPr>
        <w:spacing w:line="480" w:lineRule="auto"/>
      </w:pPr>
    </w:p>
    <w:p w14:paraId="1B6F5B29" w14:textId="77777777" w:rsidR="00EC7180" w:rsidRDefault="00EC7180" w:rsidP="00F75551">
      <w:pPr>
        <w:spacing w:line="480" w:lineRule="auto"/>
      </w:pPr>
    </w:p>
    <w:p w14:paraId="3F3687A7" w14:textId="77777777" w:rsidR="00EC7180" w:rsidRDefault="00EC7180" w:rsidP="00F75551">
      <w:pPr>
        <w:spacing w:line="480" w:lineRule="auto"/>
      </w:pPr>
    </w:p>
    <w:p w14:paraId="58A2E95B" w14:textId="77777777" w:rsidR="00EC7180" w:rsidRDefault="00EC7180" w:rsidP="00F75551">
      <w:pPr>
        <w:spacing w:line="480" w:lineRule="auto"/>
      </w:pPr>
    </w:p>
    <w:p w14:paraId="785FCF59" w14:textId="77777777" w:rsidR="00EC7180" w:rsidRDefault="00EC7180" w:rsidP="00F75551">
      <w:pPr>
        <w:spacing w:line="480" w:lineRule="auto"/>
      </w:pPr>
    </w:p>
    <w:p w14:paraId="72414E8D" w14:textId="77777777" w:rsidR="00EC7180" w:rsidRDefault="00EC7180" w:rsidP="00F75551">
      <w:pPr>
        <w:spacing w:line="480" w:lineRule="auto"/>
      </w:pPr>
    </w:p>
    <w:p w14:paraId="7E061C1C" w14:textId="77777777" w:rsidR="00EC7180" w:rsidRDefault="00EC7180" w:rsidP="00F75551">
      <w:pPr>
        <w:spacing w:line="480" w:lineRule="auto"/>
      </w:pPr>
    </w:p>
    <w:p w14:paraId="0764DFF4" w14:textId="77777777" w:rsidR="00EC7180" w:rsidRDefault="00EC7180" w:rsidP="00F75551">
      <w:pPr>
        <w:spacing w:line="480" w:lineRule="auto"/>
      </w:pPr>
    </w:p>
    <w:p w14:paraId="0CC2E1A9" w14:textId="77777777" w:rsidR="00EC7180" w:rsidRDefault="00EC7180" w:rsidP="00F75551">
      <w:pPr>
        <w:spacing w:line="480" w:lineRule="auto"/>
      </w:pPr>
    </w:p>
    <w:p w14:paraId="386A84E4" w14:textId="77777777" w:rsidR="00EC7180" w:rsidRDefault="00EC7180" w:rsidP="00F75551">
      <w:pPr>
        <w:spacing w:line="480" w:lineRule="auto"/>
      </w:pPr>
    </w:p>
    <w:p w14:paraId="498391B4" w14:textId="77777777" w:rsidR="00EC7180" w:rsidRDefault="00EC7180" w:rsidP="00F75551">
      <w:pPr>
        <w:spacing w:line="480" w:lineRule="auto"/>
      </w:pPr>
      <w:bookmarkStart w:id="61" w:name="_GoBack"/>
      <w:bookmarkEnd w:id="61"/>
    </w:p>
    <w:p w14:paraId="6BDD62BD" w14:textId="77777777" w:rsidR="00774F53" w:rsidRDefault="00774F53" w:rsidP="00F75551">
      <w:pPr>
        <w:spacing w:line="480" w:lineRule="auto"/>
      </w:pPr>
      <w:commentRangeStart w:id="62"/>
      <w:r>
        <w:lastRenderedPageBreak/>
        <w:t>REFERENCES</w:t>
      </w:r>
      <w:commentRangeEnd w:id="62"/>
      <w:r w:rsidR="008E69E4">
        <w:rPr>
          <w:rStyle w:val="CommentReference"/>
          <w:rFonts w:eastAsia="MS Mincho"/>
        </w:rPr>
        <w:commentReference w:id="62"/>
      </w:r>
    </w:p>
    <w:p w14:paraId="17FD5D03" w14:textId="50007E3D" w:rsidR="00322735" w:rsidRPr="00322735" w:rsidRDefault="000B336C">
      <w:pPr>
        <w:pStyle w:val="NormalWeb"/>
        <w:ind w:left="480" w:hanging="480"/>
        <w:divId w:val="139542629"/>
        <w:rPr>
          <w:rFonts w:ascii="Calibri" w:hAnsi="Calibri"/>
          <w:noProof/>
          <w:sz w:val="22"/>
        </w:rPr>
      </w:pPr>
      <w:r>
        <w:fldChar w:fldCharType="begin" w:fldLock="1"/>
      </w:r>
      <w:r w:rsidR="00774F53">
        <w:instrText xml:space="preserve">ADDIN Mendeley Bibliography CSL_BIBLIOGRAPHY </w:instrText>
      </w:r>
      <w:r>
        <w:fldChar w:fldCharType="separate"/>
      </w:r>
      <w:r w:rsidR="00322735" w:rsidRPr="00322735">
        <w:rPr>
          <w:rFonts w:ascii="Calibri" w:hAnsi="Calibri"/>
          <w:noProof/>
          <w:sz w:val="22"/>
        </w:rPr>
        <w:t xml:space="preserve">Aerts R. &amp; Honnay O. (2011) Forest restoration, biodiversity and ecosystem functioning. </w:t>
      </w:r>
      <w:r w:rsidR="00322735" w:rsidRPr="00322735">
        <w:rPr>
          <w:rFonts w:ascii="Calibri" w:hAnsi="Calibri"/>
          <w:i/>
          <w:iCs/>
          <w:noProof/>
          <w:sz w:val="22"/>
        </w:rPr>
        <w:t>BMC Ecology</w:t>
      </w:r>
      <w:r w:rsidR="00322735" w:rsidRPr="00322735">
        <w:rPr>
          <w:rFonts w:ascii="Calibri" w:hAnsi="Calibri"/>
          <w:noProof/>
          <w:sz w:val="22"/>
        </w:rPr>
        <w:t xml:space="preserve"> </w:t>
      </w:r>
      <w:r w:rsidR="00322735" w:rsidRPr="00322735">
        <w:rPr>
          <w:rFonts w:ascii="Calibri" w:hAnsi="Calibri"/>
          <w:b/>
          <w:bCs/>
          <w:noProof/>
          <w:sz w:val="22"/>
        </w:rPr>
        <w:t>11</w:t>
      </w:r>
      <w:r w:rsidR="00322735" w:rsidRPr="00322735">
        <w:rPr>
          <w:rFonts w:ascii="Calibri" w:hAnsi="Calibri"/>
          <w:noProof/>
          <w:sz w:val="22"/>
        </w:rPr>
        <w:t>, 29.</w:t>
      </w:r>
    </w:p>
    <w:p w14:paraId="6DE5F14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Arthington A., Mackay S., James C., Rolls R., Sternberg D., Barnes A., </w:t>
      </w:r>
      <w:r w:rsidRPr="00322735">
        <w:rPr>
          <w:rFonts w:ascii="Calibri" w:hAnsi="Calibri"/>
          <w:i/>
          <w:iCs/>
          <w:noProof/>
          <w:sz w:val="22"/>
        </w:rPr>
        <w:t>et al.</w:t>
      </w:r>
      <w:r w:rsidRPr="00322735">
        <w:rPr>
          <w:rFonts w:ascii="Calibri" w:hAnsi="Calibri"/>
          <w:noProof/>
          <w:sz w:val="22"/>
        </w:rPr>
        <w:t xml:space="preserve"> (2012) Ecological limits of hydrologic alteration: a test of the ELoHA framework in south-east Queensland. Waterlines Report Series No. 75. </w:t>
      </w:r>
      <w:r w:rsidRPr="00322735">
        <w:rPr>
          <w:rFonts w:ascii="Calibri" w:hAnsi="Calibri"/>
          <w:i/>
          <w:iCs/>
          <w:noProof/>
          <w:sz w:val="22"/>
        </w:rPr>
        <w:t>National Water Commission, Canberra, Australia</w:t>
      </w:r>
      <w:r w:rsidRPr="00322735">
        <w:rPr>
          <w:rFonts w:ascii="Calibri" w:hAnsi="Calibri"/>
          <w:noProof/>
          <w:sz w:val="22"/>
        </w:rPr>
        <w:t>.</w:t>
      </w:r>
    </w:p>
    <w:p w14:paraId="29667C6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Arthington A.H., Naiman R.J., McClain M.E. &amp; Nilsson C. (2010) Preserving the biodiversity and ecological services of rivers: new challenges and research opportunities.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55</w:t>
      </w:r>
      <w:r w:rsidRPr="00322735">
        <w:rPr>
          <w:rFonts w:ascii="Calibri" w:hAnsi="Calibri"/>
          <w:noProof/>
          <w:sz w:val="22"/>
        </w:rPr>
        <w:t>, 1–16.</w:t>
      </w:r>
    </w:p>
    <w:p w14:paraId="5BBE364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Ashton D. &amp; Frankenberg J. (1976) Ecological Studies of Acmena smithi with special reference to Wilson’s Promontory. </w:t>
      </w:r>
      <w:r w:rsidRPr="00322735">
        <w:rPr>
          <w:rFonts w:ascii="Calibri" w:hAnsi="Calibri"/>
          <w:i/>
          <w:iCs/>
          <w:noProof/>
          <w:sz w:val="22"/>
        </w:rPr>
        <w:t>Australian J</w:t>
      </w:r>
      <w:r w:rsidRPr="00322735">
        <w:rPr>
          <w:rFonts w:ascii="Calibri" w:hAnsi="Calibri"/>
          <w:noProof/>
          <w:sz w:val="22"/>
        </w:rPr>
        <w:t xml:space="preserve"> </w:t>
      </w:r>
      <w:r w:rsidRPr="00322735">
        <w:rPr>
          <w:rFonts w:ascii="Calibri" w:hAnsi="Calibri"/>
          <w:b/>
          <w:bCs/>
          <w:noProof/>
          <w:sz w:val="22"/>
        </w:rPr>
        <w:t>24</w:t>
      </w:r>
      <w:r w:rsidRPr="00322735">
        <w:rPr>
          <w:rFonts w:ascii="Calibri" w:hAnsi="Calibri"/>
          <w:noProof/>
          <w:sz w:val="22"/>
        </w:rPr>
        <w:t>, 453–487.</w:t>
      </w:r>
    </w:p>
    <w:p w14:paraId="2B3545F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Baker W. (1990) Species richness of Colorado riparian vegetation. </w:t>
      </w:r>
      <w:r w:rsidRPr="00322735">
        <w:rPr>
          <w:rFonts w:ascii="Calibri" w:hAnsi="Calibri"/>
          <w:i/>
          <w:iCs/>
          <w:noProof/>
          <w:sz w:val="22"/>
        </w:rPr>
        <w:t>Journal of Vegetation Science</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 119–124.</w:t>
      </w:r>
    </w:p>
    <w:p w14:paraId="35C9FE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Barton K. (2012) MuMIn: multi-model inference. </w:t>
      </w:r>
      <w:r w:rsidRPr="00322735">
        <w:rPr>
          <w:rFonts w:ascii="Calibri" w:hAnsi="Calibri"/>
          <w:i/>
          <w:iCs/>
          <w:noProof/>
          <w:sz w:val="22"/>
        </w:rPr>
        <w:t>R package version</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w:t>
      </w:r>
    </w:p>
    <w:p w14:paraId="21338D4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Beardsell D., Obrien S. &amp; Williams E. (1993) Reproductive biology of australian Myrtaceae.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41</w:t>
      </w:r>
      <w:r w:rsidRPr="00322735">
        <w:rPr>
          <w:rFonts w:ascii="Calibri" w:hAnsi="Calibri"/>
          <w:noProof/>
          <w:sz w:val="22"/>
        </w:rPr>
        <w:t>, 511–526.</w:t>
      </w:r>
    </w:p>
    <w:p w14:paraId="51C05854"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Bendix J. (1997) Flood disturbance and the distribution of riparian diversity. </w:t>
      </w:r>
      <w:r w:rsidRPr="00322735">
        <w:rPr>
          <w:rFonts w:ascii="Calibri" w:hAnsi="Calibri"/>
          <w:i/>
          <w:iCs/>
          <w:noProof/>
          <w:sz w:val="22"/>
        </w:rPr>
        <w:t>Geographical Review</w:t>
      </w:r>
      <w:r w:rsidRPr="00322735">
        <w:rPr>
          <w:rFonts w:ascii="Calibri" w:hAnsi="Calibri"/>
          <w:noProof/>
          <w:sz w:val="22"/>
        </w:rPr>
        <w:t xml:space="preserve"> </w:t>
      </w:r>
      <w:r w:rsidRPr="00322735">
        <w:rPr>
          <w:rFonts w:ascii="Calibri" w:hAnsi="Calibri"/>
          <w:b/>
          <w:bCs/>
          <w:noProof/>
          <w:sz w:val="22"/>
        </w:rPr>
        <w:t>87</w:t>
      </w:r>
      <w:r w:rsidRPr="00322735">
        <w:rPr>
          <w:rFonts w:ascii="Calibri" w:hAnsi="Calibri"/>
          <w:noProof/>
          <w:sz w:val="22"/>
        </w:rPr>
        <w:t>, 468–483.</w:t>
      </w:r>
    </w:p>
    <w:p w14:paraId="5B095F7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Bendix J. &amp; Hupp C. (2000) Hydrological and geomorphological impacts on riparian plant communities. </w:t>
      </w:r>
      <w:r w:rsidRPr="00322735">
        <w:rPr>
          <w:rFonts w:ascii="Calibri" w:hAnsi="Calibri"/>
          <w:i/>
          <w:iCs/>
          <w:noProof/>
          <w:sz w:val="22"/>
        </w:rPr>
        <w:t>Hydrological Processes</w:t>
      </w:r>
      <w:r w:rsidRPr="00322735">
        <w:rPr>
          <w:rFonts w:ascii="Calibri" w:hAnsi="Calibri"/>
          <w:noProof/>
          <w:sz w:val="22"/>
        </w:rPr>
        <w:t xml:space="preserve"> </w:t>
      </w:r>
      <w:r w:rsidRPr="00322735">
        <w:rPr>
          <w:rFonts w:ascii="Calibri" w:hAnsi="Calibri"/>
          <w:b/>
          <w:bCs/>
          <w:noProof/>
          <w:sz w:val="22"/>
        </w:rPr>
        <w:t>14</w:t>
      </w:r>
      <w:r w:rsidRPr="00322735">
        <w:rPr>
          <w:rFonts w:ascii="Calibri" w:hAnsi="Calibri"/>
          <w:noProof/>
          <w:sz w:val="22"/>
        </w:rPr>
        <w:t>, 2977–2990.</w:t>
      </w:r>
    </w:p>
    <w:p w14:paraId="119F2C2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Benjamini Y. &amp; Hochberg Y. (1995) Controlling the false discovery rate: a practical and powerful approach to multiple testing. </w:t>
      </w:r>
      <w:r w:rsidRPr="00322735">
        <w:rPr>
          <w:rFonts w:ascii="Calibri" w:hAnsi="Calibri"/>
          <w:i/>
          <w:iCs/>
          <w:noProof/>
          <w:sz w:val="22"/>
        </w:rPr>
        <w:t>Journal of the Royal Statistical Society. Series B (Methodological)</w:t>
      </w:r>
      <w:r w:rsidRPr="00322735">
        <w:rPr>
          <w:rFonts w:ascii="Calibri" w:hAnsi="Calibri"/>
          <w:noProof/>
          <w:sz w:val="22"/>
        </w:rPr>
        <w:t xml:space="preserve"> </w:t>
      </w:r>
      <w:r w:rsidRPr="00322735">
        <w:rPr>
          <w:rFonts w:ascii="Calibri" w:hAnsi="Calibri"/>
          <w:b/>
          <w:bCs/>
          <w:noProof/>
          <w:sz w:val="22"/>
        </w:rPr>
        <w:t>57</w:t>
      </w:r>
      <w:r w:rsidRPr="00322735">
        <w:rPr>
          <w:rFonts w:ascii="Calibri" w:hAnsi="Calibri"/>
          <w:noProof/>
          <w:sz w:val="22"/>
        </w:rPr>
        <w:t>, 289–300.</w:t>
      </w:r>
    </w:p>
    <w:p w14:paraId="226C725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Benjamini Y., Krieger A. &amp; Yekutieli D. (2006) Adaptive linear step-up procedures that control the false discovery rate. </w:t>
      </w:r>
      <w:r w:rsidRPr="00322735">
        <w:rPr>
          <w:rFonts w:ascii="Calibri" w:hAnsi="Calibri"/>
          <w:i/>
          <w:iCs/>
          <w:noProof/>
          <w:sz w:val="22"/>
        </w:rPr>
        <w:t>Biometrika</w:t>
      </w:r>
      <w:r w:rsidRPr="00322735">
        <w:rPr>
          <w:rFonts w:ascii="Calibri" w:hAnsi="Calibri"/>
          <w:noProof/>
          <w:sz w:val="22"/>
        </w:rPr>
        <w:t xml:space="preserve"> </w:t>
      </w:r>
      <w:r w:rsidRPr="00322735">
        <w:rPr>
          <w:rFonts w:ascii="Calibri" w:hAnsi="Calibri"/>
          <w:b/>
          <w:bCs/>
          <w:noProof/>
          <w:sz w:val="22"/>
        </w:rPr>
        <w:t>93</w:t>
      </w:r>
      <w:r w:rsidRPr="00322735">
        <w:rPr>
          <w:rFonts w:ascii="Calibri" w:hAnsi="Calibri"/>
          <w:noProof/>
          <w:sz w:val="22"/>
        </w:rPr>
        <w:t>, 491–507.</w:t>
      </w:r>
    </w:p>
    <w:p w14:paraId="356B154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Biswas S. &amp; Mallik A. (2010) Disturbance effects on species diversity and functional diversity in riparian and upland plant communities.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91</w:t>
      </w:r>
      <w:r w:rsidRPr="00322735">
        <w:rPr>
          <w:rFonts w:ascii="Calibri" w:hAnsi="Calibri"/>
          <w:noProof/>
          <w:sz w:val="22"/>
        </w:rPr>
        <w:t>, 28–35.</w:t>
      </w:r>
    </w:p>
    <w:p w14:paraId="681B0114"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Bornette G., Tabacchi E., Hupp C., Puijalon S. &amp; Rostan J.C. (2008) A model of plant strategies in fluvial hydrosystems.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53</w:t>
      </w:r>
      <w:r w:rsidRPr="00322735">
        <w:rPr>
          <w:rFonts w:ascii="Calibri" w:hAnsi="Calibri"/>
          <w:noProof/>
          <w:sz w:val="22"/>
        </w:rPr>
        <w:t>, 1692–1705.</w:t>
      </w:r>
    </w:p>
    <w:p w14:paraId="6F054B6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Burnham K.P. &amp; Anderson D.R. (2002) </w:t>
      </w:r>
      <w:r w:rsidRPr="00322735">
        <w:rPr>
          <w:rFonts w:ascii="Calibri" w:hAnsi="Calibri"/>
          <w:i/>
          <w:iCs/>
          <w:noProof/>
          <w:sz w:val="22"/>
        </w:rPr>
        <w:t>Model selection and multimodel inference: a practical information-theoretic approach</w:t>
      </w:r>
      <w:r w:rsidRPr="00322735">
        <w:rPr>
          <w:rFonts w:ascii="Calibri" w:hAnsi="Calibri"/>
          <w:noProof/>
          <w:sz w:val="22"/>
        </w:rPr>
        <w:t>. Springer.</w:t>
      </w:r>
    </w:p>
    <w:p w14:paraId="3929D6C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Cadol D. &amp; Wohl E. (2010) Wood retention and transport in tropical, headwater streams, La Selva Biological Station, Costa Rica. </w:t>
      </w:r>
      <w:r w:rsidRPr="00322735">
        <w:rPr>
          <w:rFonts w:ascii="Calibri" w:hAnsi="Calibri"/>
          <w:i/>
          <w:iCs/>
          <w:noProof/>
          <w:sz w:val="22"/>
        </w:rPr>
        <w:t>Geomorphology</w:t>
      </w:r>
      <w:r w:rsidRPr="00322735">
        <w:rPr>
          <w:rFonts w:ascii="Calibri" w:hAnsi="Calibri"/>
          <w:noProof/>
          <w:sz w:val="22"/>
        </w:rPr>
        <w:t xml:space="preserve"> </w:t>
      </w:r>
      <w:r w:rsidRPr="00322735">
        <w:rPr>
          <w:rFonts w:ascii="Calibri" w:hAnsi="Calibri"/>
          <w:b/>
          <w:bCs/>
          <w:noProof/>
          <w:sz w:val="22"/>
        </w:rPr>
        <w:t>123</w:t>
      </w:r>
      <w:r w:rsidRPr="00322735">
        <w:rPr>
          <w:rFonts w:ascii="Calibri" w:hAnsi="Calibri"/>
          <w:noProof/>
          <w:sz w:val="22"/>
        </w:rPr>
        <w:t>, 61–73.</w:t>
      </w:r>
    </w:p>
    <w:p w14:paraId="1520702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Cadotte M.W., Carscadden K. &amp; Mirotchnick N. (2011) Beyond species: functional diversity and the maintenance of ecological processes and services. </w:t>
      </w:r>
      <w:r w:rsidRPr="00322735">
        <w:rPr>
          <w:rFonts w:ascii="Calibri" w:hAnsi="Calibri"/>
          <w:i/>
          <w:iCs/>
          <w:noProof/>
          <w:sz w:val="22"/>
        </w:rPr>
        <w:t>Journal of Applied Ecology</w:t>
      </w:r>
      <w:r w:rsidRPr="00322735">
        <w:rPr>
          <w:rFonts w:ascii="Calibri" w:hAnsi="Calibri"/>
          <w:noProof/>
          <w:sz w:val="22"/>
        </w:rPr>
        <w:t xml:space="preserve"> </w:t>
      </w:r>
      <w:r w:rsidRPr="00322735">
        <w:rPr>
          <w:rFonts w:ascii="Calibri" w:hAnsi="Calibri"/>
          <w:b/>
          <w:bCs/>
          <w:noProof/>
          <w:sz w:val="22"/>
        </w:rPr>
        <w:t>48</w:t>
      </w:r>
      <w:r w:rsidRPr="00322735">
        <w:rPr>
          <w:rFonts w:ascii="Calibri" w:hAnsi="Calibri"/>
          <w:noProof/>
          <w:sz w:val="22"/>
        </w:rPr>
        <w:t>, 1079–1087.</w:t>
      </w:r>
    </w:p>
    <w:p w14:paraId="187C1B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Cai Z.-Q., Schnitzer S.A. &amp; Bongers F. (2009) Seasonal differences in leaf-level physiology give lianas a competitive advantage over trees in a tropical seasonal forest. </w:t>
      </w:r>
      <w:r w:rsidRPr="00322735">
        <w:rPr>
          <w:rFonts w:ascii="Calibri" w:hAnsi="Calibri"/>
          <w:i/>
          <w:iCs/>
          <w:noProof/>
          <w:sz w:val="22"/>
        </w:rPr>
        <w:t>Oecologia</w:t>
      </w:r>
      <w:r w:rsidRPr="00322735">
        <w:rPr>
          <w:rFonts w:ascii="Calibri" w:hAnsi="Calibri"/>
          <w:noProof/>
          <w:sz w:val="22"/>
        </w:rPr>
        <w:t xml:space="preserve"> </w:t>
      </w:r>
      <w:r w:rsidRPr="00322735">
        <w:rPr>
          <w:rFonts w:ascii="Calibri" w:hAnsi="Calibri"/>
          <w:b/>
          <w:bCs/>
          <w:noProof/>
          <w:sz w:val="22"/>
        </w:rPr>
        <w:t>161</w:t>
      </w:r>
      <w:r w:rsidRPr="00322735">
        <w:rPr>
          <w:rFonts w:ascii="Calibri" w:hAnsi="Calibri"/>
          <w:noProof/>
          <w:sz w:val="22"/>
        </w:rPr>
        <w:t>, 25–33.</w:t>
      </w:r>
    </w:p>
    <w:p w14:paraId="6C36185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Cailliez F. (1983) The analytical solution of the additive constant problem. </w:t>
      </w:r>
      <w:r w:rsidRPr="00322735">
        <w:rPr>
          <w:rFonts w:ascii="Calibri" w:hAnsi="Calibri"/>
          <w:i/>
          <w:iCs/>
          <w:noProof/>
          <w:sz w:val="22"/>
        </w:rPr>
        <w:t>Psychometrika</w:t>
      </w:r>
      <w:r w:rsidRPr="00322735">
        <w:rPr>
          <w:rFonts w:ascii="Calibri" w:hAnsi="Calibri"/>
          <w:noProof/>
          <w:sz w:val="22"/>
        </w:rPr>
        <w:t xml:space="preserve"> </w:t>
      </w:r>
      <w:r w:rsidRPr="00322735">
        <w:rPr>
          <w:rFonts w:ascii="Calibri" w:hAnsi="Calibri"/>
          <w:b/>
          <w:bCs/>
          <w:noProof/>
          <w:sz w:val="22"/>
        </w:rPr>
        <w:t>48</w:t>
      </w:r>
      <w:r w:rsidRPr="00322735">
        <w:rPr>
          <w:rFonts w:ascii="Calibri" w:hAnsi="Calibri"/>
          <w:noProof/>
          <w:sz w:val="22"/>
        </w:rPr>
        <w:t>, 305–308.</w:t>
      </w:r>
    </w:p>
    <w:p w14:paraId="724FB9D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Castelli R., Chambers J. &amp; Tausch R. (2000) Soil-plant relations along a soil-water gradient in Great Basin riparian meadows. </w:t>
      </w:r>
      <w:r w:rsidRPr="00322735">
        <w:rPr>
          <w:rFonts w:ascii="Calibri" w:hAnsi="Calibri"/>
          <w:i/>
          <w:iCs/>
          <w:noProof/>
          <w:sz w:val="22"/>
        </w:rPr>
        <w:t>Wetlands</w:t>
      </w:r>
      <w:r w:rsidRPr="00322735">
        <w:rPr>
          <w:rFonts w:ascii="Calibri" w:hAnsi="Calibri"/>
          <w:noProof/>
          <w:sz w:val="22"/>
        </w:rPr>
        <w:t xml:space="preserve"> </w:t>
      </w:r>
      <w:r w:rsidRPr="00322735">
        <w:rPr>
          <w:rFonts w:ascii="Calibri" w:hAnsi="Calibri"/>
          <w:b/>
          <w:bCs/>
          <w:noProof/>
          <w:sz w:val="22"/>
        </w:rPr>
        <w:t>20</w:t>
      </w:r>
      <w:r w:rsidRPr="00322735">
        <w:rPr>
          <w:rFonts w:ascii="Calibri" w:hAnsi="Calibri"/>
          <w:noProof/>
          <w:sz w:val="22"/>
        </w:rPr>
        <w:t>, 251–266.</w:t>
      </w:r>
    </w:p>
    <w:p w14:paraId="77991B7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Catford J.A., Downes B.J., Gippel C.J. &amp; Vesk P.A. (2011) Flow regulation reduces native plant cover and facilitates exotic invasion in riparian wetlands. </w:t>
      </w:r>
      <w:r w:rsidRPr="00322735">
        <w:rPr>
          <w:rFonts w:ascii="Calibri" w:hAnsi="Calibri"/>
          <w:i/>
          <w:iCs/>
          <w:noProof/>
          <w:sz w:val="22"/>
        </w:rPr>
        <w:t>Journal of Applied Ecology</w:t>
      </w:r>
      <w:r w:rsidRPr="00322735">
        <w:rPr>
          <w:rFonts w:ascii="Calibri" w:hAnsi="Calibri"/>
          <w:noProof/>
          <w:sz w:val="22"/>
        </w:rPr>
        <w:t xml:space="preserve"> </w:t>
      </w:r>
      <w:r w:rsidRPr="00322735">
        <w:rPr>
          <w:rFonts w:ascii="Calibri" w:hAnsi="Calibri"/>
          <w:b/>
          <w:bCs/>
          <w:noProof/>
          <w:sz w:val="22"/>
        </w:rPr>
        <w:t>48</w:t>
      </w:r>
      <w:r w:rsidRPr="00322735">
        <w:rPr>
          <w:rFonts w:ascii="Calibri" w:hAnsi="Calibri"/>
          <w:noProof/>
          <w:sz w:val="22"/>
        </w:rPr>
        <w:t>, 432–442.</w:t>
      </w:r>
    </w:p>
    <w:p w14:paraId="47C04EA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322735">
        <w:rPr>
          <w:rFonts w:ascii="Calibri" w:hAnsi="Calibri"/>
          <w:i/>
          <w:iCs/>
          <w:noProof/>
          <w:sz w:val="22"/>
        </w:rPr>
        <w:t>Diversity and Distributions</w:t>
      </w:r>
      <w:r w:rsidRPr="00322735">
        <w:rPr>
          <w:rFonts w:ascii="Calibri" w:hAnsi="Calibri"/>
          <w:noProof/>
          <w:sz w:val="22"/>
        </w:rPr>
        <w:t xml:space="preserve"> </w:t>
      </w:r>
      <w:r w:rsidRPr="00322735">
        <w:rPr>
          <w:rFonts w:ascii="Calibri" w:hAnsi="Calibri"/>
          <w:b/>
          <w:bCs/>
          <w:noProof/>
          <w:sz w:val="22"/>
        </w:rPr>
        <w:t>20</w:t>
      </w:r>
      <w:r w:rsidRPr="00322735">
        <w:rPr>
          <w:rFonts w:ascii="Calibri" w:hAnsi="Calibri"/>
          <w:noProof/>
          <w:sz w:val="22"/>
        </w:rPr>
        <w:t>, 1–13.</w:t>
      </w:r>
    </w:p>
    <w:p w14:paraId="3796E23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Catford J.A., Naiman R.J., Chambers L.E., Roberts J., Douglas M. &amp; Davies P. (2012) Predicting Novel Riparian Ecosystems in a Changing Climate. </w:t>
      </w:r>
      <w:r w:rsidRPr="00322735">
        <w:rPr>
          <w:rFonts w:ascii="Calibri" w:hAnsi="Calibri"/>
          <w:i/>
          <w:iCs/>
          <w:noProof/>
          <w:sz w:val="22"/>
        </w:rPr>
        <w:t>Ecosystems</w:t>
      </w:r>
      <w:r w:rsidRPr="00322735">
        <w:rPr>
          <w:rFonts w:ascii="Calibri" w:hAnsi="Calibri"/>
          <w:noProof/>
          <w:sz w:val="22"/>
        </w:rPr>
        <w:t xml:space="preserve"> </w:t>
      </w:r>
      <w:r w:rsidRPr="00322735">
        <w:rPr>
          <w:rFonts w:ascii="Calibri" w:hAnsi="Calibri"/>
          <w:b/>
          <w:bCs/>
          <w:noProof/>
          <w:sz w:val="22"/>
        </w:rPr>
        <w:t>16</w:t>
      </w:r>
      <w:r w:rsidRPr="00322735">
        <w:rPr>
          <w:rFonts w:ascii="Calibri" w:hAnsi="Calibri"/>
          <w:noProof/>
          <w:sz w:val="22"/>
        </w:rPr>
        <w:t>, 382–400.</w:t>
      </w:r>
    </w:p>
    <w:p w14:paraId="3272427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Chave J., Coomes D., Jansen S., Lewis S.L., Swenson N.G. &amp; Amy E. (2009) Towards a worldwide wood economics spectrum. </w:t>
      </w:r>
      <w:r w:rsidRPr="00322735">
        <w:rPr>
          <w:rFonts w:ascii="Calibri" w:hAnsi="Calibri"/>
          <w:i/>
          <w:iCs/>
          <w:noProof/>
          <w:sz w:val="22"/>
        </w:rPr>
        <w:t>Ecology Letters</w:t>
      </w:r>
      <w:r w:rsidRPr="00322735">
        <w:rPr>
          <w:rFonts w:ascii="Calibri" w:hAnsi="Calibri"/>
          <w:noProof/>
          <w:sz w:val="22"/>
        </w:rPr>
        <w:t xml:space="preserve"> </w:t>
      </w:r>
      <w:r w:rsidRPr="00322735">
        <w:rPr>
          <w:rFonts w:ascii="Calibri" w:hAnsi="Calibri"/>
          <w:b/>
          <w:bCs/>
          <w:noProof/>
          <w:sz w:val="22"/>
        </w:rPr>
        <w:t>12</w:t>
      </w:r>
      <w:r w:rsidRPr="00322735">
        <w:rPr>
          <w:rFonts w:ascii="Calibri" w:hAnsi="Calibri"/>
          <w:noProof/>
          <w:sz w:val="22"/>
        </w:rPr>
        <w:t>, 351–366.</w:t>
      </w:r>
    </w:p>
    <w:p w14:paraId="646D605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Clark C.M., Flynn D.F.B., Butterfield B.J. &amp; Reich P.B. (2012) Testing the link between functional diversity and ecosystem functioning in a Minnesota grassland experiment. </w:t>
      </w:r>
      <w:r w:rsidRPr="00322735">
        <w:rPr>
          <w:rFonts w:ascii="Calibri" w:hAnsi="Calibri"/>
          <w:i/>
          <w:iCs/>
          <w:noProof/>
          <w:sz w:val="22"/>
        </w:rPr>
        <w:t>PloS One</w:t>
      </w:r>
      <w:r w:rsidRPr="00322735">
        <w:rPr>
          <w:rFonts w:ascii="Calibri" w:hAnsi="Calibri"/>
          <w:noProof/>
          <w:sz w:val="22"/>
        </w:rPr>
        <w:t xml:space="preserve"> </w:t>
      </w:r>
      <w:r w:rsidRPr="00322735">
        <w:rPr>
          <w:rFonts w:ascii="Calibri" w:hAnsi="Calibri"/>
          <w:b/>
          <w:bCs/>
          <w:noProof/>
          <w:sz w:val="22"/>
        </w:rPr>
        <w:t>7</w:t>
      </w:r>
      <w:r w:rsidRPr="00322735">
        <w:rPr>
          <w:rFonts w:ascii="Calibri" w:hAnsi="Calibri"/>
          <w:noProof/>
          <w:sz w:val="22"/>
        </w:rPr>
        <w:t>, e52821.</w:t>
      </w:r>
    </w:p>
    <w:p w14:paraId="5315ECE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Connell J. (1978) Diversity in tropical rain forests and coral reefs. </w:t>
      </w:r>
      <w:r w:rsidRPr="00322735">
        <w:rPr>
          <w:rFonts w:ascii="Calibri" w:hAnsi="Calibri"/>
          <w:i/>
          <w:iCs/>
          <w:noProof/>
          <w:sz w:val="22"/>
        </w:rPr>
        <w:t>Science</w:t>
      </w:r>
      <w:r w:rsidRPr="00322735">
        <w:rPr>
          <w:rFonts w:ascii="Calibri" w:hAnsi="Calibri"/>
          <w:noProof/>
          <w:sz w:val="22"/>
        </w:rPr>
        <w:t xml:space="preserve"> </w:t>
      </w:r>
      <w:r w:rsidRPr="00322735">
        <w:rPr>
          <w:rFonts w:ascii="Calibri" w:hAnsi="Calibri"/>
          <w:b/>
          <w:bCs/>
          <w:noProof/>
          <w:sz w:val="22"/>
        </w:rPr>
        <w:t>199</w:t>
      </w:r>
      <w:r w:rsidRPr="00322735">
        <w:rPr>
          <w:rFonts w:ascii="Calibri" w:hAnsi="Calibri"/>
          <w:noProof/>
          <w:sz w:val="22"/>
        </w:rPr>
        <w:t>, 1302–1310.</w:t>
      </w:r>
    </w:p>
    <w:p w14:paraId="0B2D569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322735">
        <w:rPr>
          <w:rFonts w:ascii="Calibri" w:hAnsi="Calibri"/>
          <w:i/>
          <w:iCs/>
          <w:noProof/>
          <w:sz w:val="22"/>
        </w:rPr>
        <w:t>Earth-Science Reviews</w:t>
      </w:r>
      <w:r w:rsidRPr="00322735">
        <w:rPr>
          <w:rFonts w:ascii="Calibri" w:hAnsi="Calibri"/>
          <w:noProof/>
          <w:sz w:val="22"/>
        </w:rPr>
        <w:t xml:space="preserve"> </w:t>
      </w:r>
      <w:r w:rsidRPr="00322735">
        <w:rPr>
          <w:rFonts w:ascii="Calibri" w:hAnsi="Calibri"/>
          <w:b/>
          <w:bCs/>
          <w:noProof/>
          <w:sz w:val="22"/>
        </w:rPr>
        <w:t>84</w:t>
      </w:r>
      <w:r w:rsidRPr="00322735">
        <w:rPr>
          <w:rFonts w:ascii="Calibri" w:hAnsi="Calibri"/>
          <w:noProof/>
          <w:sz w:val="22"/>
        </w:rPr>
        <w:t>, 56–86.</w:t>
      </w:r>
    </w:p>
    <w:p w14:paraId="655EE8E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Cornelissen J.H.C.A., Lavorel S.B., Garnier E.B., Díaz S.C., Buchmann N.D., Gurvich D.E.C., </w:t>
      </w:r>
      <w:r w:rsidRPr="00322735">
        <w:rPr>
          <w:rFonts w:ascii="Calibri" w:hAnsi="Calibri"/>
          <w:i/>
          <w:iCs/>
          <w:noProof/>
          <w:sz w:val="22"/>
        </w:rPr>
        <w:t>et al.</w:t>
      </w:r>
      <w:r w:rsidRPr="00322735">
        <w:rPr>
          <w:rFonts w:ascii="Calibri" w:hAnsi="Calibri"/>
          <w:noProof/>
          <w:sz w:val="22"/>
        </w:rPr>
        <w:t xml:space="preserve"> (2003) A handbook of protocols for standardised and easy measurement of plant functional traits worldwide.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51</w:t>
      </w:r>
      <w:r w:rsidRPr="00322735">
        <w:rPr>
          <w:rFonts w:ascii="Calibri" w:hAnsi="Calibri"/>
          <w:noProof/>
          <w:sz w:val="22"/>
        </w:rPr>
        <w:t>, 335–380.</w:t>
      </w:r>
    </w:p>
    <w:p w14:paraId="051A5CF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Curran T.J., Gersbach L.N., Edwards W. &amp; Krockenberger A.K. (2008) Wood density predicts plant damage and vegetative recovery rates caused by cyclone disturbance in tropical rainforest tree species of North Queensland, Australia. </w:t>
      </w:r>
      <w:r w:rsidRPr="00322735">
        <w:rPr>
          <w:rFonts w:ascii="Calibri" w:hAnsi="Calibri"/>
          <w:i/>
          <w:iCs/>
          <w:noProof/>
          <w:sz w:val="22"/>
        </w:rPr>
        <w:t>Austral Ecology</w:t>
      </w:r>
      <w:r w:rsidRPr="00322735">
        <w:rPr>
          <w:rFonts w:ascii="Calibri" w:hAnsi="Calibri"/>
          <w:noProof/>
          <w:sz w:val="22"/>
        </w:rPr>
        <w:t xml:space="preserve"> </w:t>
      </w:r>
      <w:r w:rsidRPr="00322735">
        <w:rPr>
          <w:rFonts w:ascii="Calibri" w:hAnsi="Calibri"/>
          <w:b/>
          <w:bCs/>
          <w:noProof/>
          <w:sz w:val="22"/>
        </w:rPr>
        <w:t>33</w:t>
      </w:r>
      <w:r w:rsidRPr="00322735">
        <w:rPr>
          <w:rFonts w:ascii="Calibri" w:hAnsi="Calibri"/>
          <w:noProof/>
          <w:sz w:val="22"/>
        </w:rPr>
        <w:t>, 442–450.</w:t>
      </w:r>
    </w:p>
    <w:p w14:paraId="5F6CF7D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Debastiani V.J. &amp; Pillar V.D. (2012) SYNCSA - R tool for analysis of metacommunities based on functional traits and phylogeny of the community components. </w:t>
      </w:r>
      <w:r w:rsidRPr="00322735">
        <w:rPr>
          <w:rFonts w:ascii="Calibri" w:hAnsi="Calibri"/>
          <w:i/>
          <w:iCs/>
          <w:noProof/>
          <w:sz w:val="22"/>
        </w:rPr>
        <w:t>Bioinformatics</w:t>
      </w:r>
      <w:r w:rsidRPr="00322735">
        <w:rPr>
          <w:rFonts w:ascii="Calibri" w:hAnsi="Calibri"/>
          <w:noProof/>
          <w:sz w:val="22"/>
        </w:rPr>
        <w:t xml:space="preserve"> </w:t>
      </w:r>
      <w:r w:rsidRPr="00322735">
        <w:rPr>
          <w:rFonts w:ascii="Calibri" w:hAnsi="Calibri"/>
          <w:b/>
          <w:bCs/>
          <w:noProof/>
          <w:sz w:val="22"/>
        </w:rPr>
        <w:t>28</w:t>
      </w:r>
      <w:r w:rsidRPr="00322735">
        <w:rPr>
          <w:rFonts w:ascii="Calibri" w:hAnsi="Calibri"/>
          <w:noProof/>
          <w:sz w:val="22"/>
        </w:rPr>
        <w:t>, 2067–2068.</w:t>
      </w:r>
    </w:p>
    <w:p w14:paraId="726C24C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Dı́az S. &amp; Cabido M. (2001) Vive la différence : plant functional diversity matters to ecosystem processes. </w:t>
      </w:r>
      <w:r w:rsidRPr="00322735">
        <w:rPr>
          <w:rFonts w:ascii="Calibri" w:hAnsi="Calibri"/>
          <w:i/>
          <w:iCs/>
          <w:noProof/>
          <w:sz w:val="22"/>
        </w:rPr>
        <w:t>Trends in Ecology &amp; Evolution</w:t>
      </w:r>
      <w:r w:rsidRPr="00322735">
        <w:rPr>
          <w:rFonts w:ascii="Calibri" w:hAnsi="Calibri"/>
          <w:noProof/>
          <w:sz w:val="22"/>
        </w:rPr>
        <w:t xml:space="preserve"> </w:t>
      </w:r>
      <w:r w:rsidRPr="00322735">
        <w:rPr>
          <w:rFonts w:ascii="Calibri" w:hAnsi="Calibri"/>
          <w:b/>
          <w:bCs/>
          <w:noProof/>
          <w:sz w:val="22"/>
        </w:rPr>
        <w:t>16</w:t>
      </w:r>
      <w:r w:rsidRPr="00322735">
        <w:rPr>
          <w:rFonts w:ascii="Calibri" w:hAnsi="Calibri"/>
          <w:noProof/>
          <w:sz w:val="22"/>
        </w:rPr>
        <w:t>, 646–655.</w:t>
      </w:r>
    </w:p>
    <w:p w14:paraId="39CCD3C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Díaz S., Cabido M. &amp; Casanoves F. (1998) Plant functional traits and environmental filters at a regional scale. </w:t>
      </w:r>
      <w:r w:rsidRPr="00322735">
        <w:rPr>
          <w:rFonts w:ascii="Calibri" w:hAnsi="Calibri"/>
          <w:i/>
          <w:iCs/>
          <w:noProof/>
          <w:sz w:val="22"/>
        </w:rPr>
        <w:t>Journal of Vegetation Science</w:t>
      </w:r>
      <w:r w:rsidRPr="00322735">
        <w:rPr>
          <w:rFonts w:ascii="Calibri" w:hAnsi="Calibri"/>
          <w:noProof/>
          <w:sz w:val="22"/>
        </w:rPr>
        <w:t xml:space="preserve"> </w:t>
      </w:r>
      <w:r w:rsidRPr="00322735">
        <w:rPr>
          <w:rFonts w:ascii="Calibri" w:hAnsi="Calibri"/>
          <w:b/>
          <w:bCs/>
          <w:noProof/>
          <w:sz w:val="22"/>
        </w:rPr>
        <w:t>9</w:t>
      </w:r>
      <w:r w:rsidRPr="00322735">
        <w:rPr>
          <w:rFonts w:ascii="Calibri" w:hAnsi="Calibri"/>
          <w:noProof/>
          <w:sz w:val="22"/>
        </w:rPr>
        <w:t>, 113–122.</w:t>
      </w:r>
    </w:p>
    <w:p w14:paraId="01E5EE6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Díaz S. &amp; Lavorel S. (2007) Incorporating plant functional diversity effects in ecosystem service assessments. </w:t>
      </w:r>
      <w:r w:rsidRPr="00322735">
        <w:rPr>
          <w:rFonts w:ascii="Calibri" w:hAnsi="Calibri"/>
          <w:i/>
          <w:iCs/>
          <w:noProof/>
          <w:sz w:val="22"/>
        </w:rPr>
        <w:t>Proceedings of the National Academy of Sciences of the United States of America</w:t>
      </w:r>
      <w:r w:rsidRPr="00322735">
        <w:rPr>
          <w:rFonts w:ascii="Calibri" w:hAnsi="Calibri"/>
          <w:noProof/>
          <w:sz w:val="22"/>
        </w:rPr>
        <w:t xml:space="preserve"> </w:t>
      </w:r>
      <w:r w:rsidRPr="00322735">
        <w:rPr>
          <w:rFonts w:ascii="Calibri" w:hAnsi="Calibri"/>
          <w:b/>
          <w:bCs/>
          <w:noProof/>
          <w:sz w:val="22"/>
        </w:rPr>
        <w:t>104</w:t>
      </w:r>
      <w:r w:rsidRPr="00322735">
        <w:rPr>
          <w:rFonts w:ascii="Calibri" w:hAnsi="Calibri"/>
          <w:noProof/>
          <w:sz w:val="22"/>
        </w:rPr>
        <w:t>, 20684–20689.</w:t>
      </w:r>
    </w:p>
    <w:p w14:paraId="6CF7050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Falster D.S. (2006) Sapling strength and safety: the importance of wood density in tropical forests. </w:t>
      </w:r>
      <w:r w:rsidRPr="00322735">
        <w:rPr>
          <w:rFonts w:ascii="Calibri" w:hAnsi="Calibri"/>
          <w:i/>
          <w:iCs/>
          <w:noProof/>
          <w:sz w:val="22"/>
        </w:rPr>
        <w:t>The New Phytologist</w:t>
      </w:r>
      <w:r w:rsidRPr="00322735">
        <w:rPr>
          <w:rFonts w:ascii="Calibri" w:hAnsi="Calibri"/>
          <w:noProof/>
          <w:sz w:val="22"/>
        </w:rPr>
        <w:t xml:space="preserve"> </w:t>
      </w:r>
      <w:r w:rsidRPr="00322735">
        <w:rPr>
          <w:rFonts w:ascii="Calibri" w:hAnsi="Calibri"/>
          <w:b/>
          <w:bCs/>
          <w:noProof/>
          <w:sz w:val="22"/>
        </w:rPr>
        <w:t>171</w:t>
      </w:r>
      <w:r w:rsidRPr="00322735">
        <w:rPr>
          <w:rFonts w:ascii="Calibri" w:hAnsi="Calibri"/>
          <w:noProof/>
          <w:sz w:val="22"/>
        </w:rPr>
        <w:t>, 237–9.</w:t>
      </w:r>
    </w:p>
    <w:p w14:paraId="5B89FA0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Finlayson B.L. &amp; McMahon T.A. (1988) Australia vs. the world: a comparative analysis of streamflow characteristics. </w:t>
      </w:r>
      <w:r w:rsidRPr="00322735">
        <w:rPr>
          <w:rFonts w:ascii="Calibri" w:hAnsi="Calibri"/>
          <w:i/>
          <w:iCs/>
          <w:noProof/>
          <w:sz w:val="22"/>
        </w:rPr>
        <w:t>Fluvial Geomorphology of Australia</w:t>
      </w:r>
      <w:r w:rsidRPr="00322735">
        <w:rPr>
          <w:rFonts w:ascii="Calibri" w:hAnsi="Calibri"/>
          <w:noProof/>
          <w:sz w:val="22"/>
        </w:rPr>
        <w:t>, 17–40.</w:t>
      </w:r>
    </w:p>
    <w:p w14:paraId="5749A66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Garssen A.G., Verhoeven J.T.A. &amp; Soons M.B. (2014) Effects of climate-induced increases in summer drought on riparian plant species: a meta-analysis.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59</w:t>
      </w:r>
      <w:r w:rsidRPr="00322735">
        <w:rPr>
          <w:rFonts w:ascii="Calibri" w:hAnsi="Calibri"/>
          <w:noProof/>
          <w:sz w:val="22"/>
        </w:rPr>
        <w:t>, 1052–1063.</w:t>
      </w:r>
    </w:p>
    <w:p w14:paraId="3F81785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Gower J. (1971) A general coefficient of similarity and some of its properties. </w:t>
      </w:r>
      <w:r w:rsidRPr="00322735">
        <w:rPr>
          <w:rFonts w:ascii="Calibri" w:hAnsi="Calibri"/>
          <w:i/>
          <w:iCs/>
          <w:noProof/>
          <w:sz w:val="22"/>
        </w:rPr>
        <w:t>Biometrics</w:t>
      </w:r>
      <w:r w:rsidRPr="00322735">
        <w:rPr>
          <w:rFonts w:ascii="Calibri" w:hAnsi="Calibri"/>
          <w:noProof/>
          <w:sz w:val="22"/>
        </w:rPr>
        <w:t xml:space="preserve"> </w:t>
      </w:r>
      <w:r w:rsidRPr="00322735">
        <w:rPr>
          <w:rFonts w:ascii="Calibri" w:hAnsi="Calibri"/>
          <w:b/>
          <w:bCs/>
          <w:noProof/>
          <w:sz w:val="22"/>
        </w:rPr>
        <w:t>27</w:t>
      </w:r>
      <w:r w:rsidRPr="00322735">
        <w:rPr>
          <w:rFonts w:ascii="Calibri" w:hAnsi="Calibri"/>
          <w:noProof/>
          <w:sz w:val="22"/>
        </w:rPr>
        <w:t>, 857–871.</w:t>
      </w:r>
    </w:p>
    <w:p w14:paraId="64F1660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Graf W. (2006) Downstream hydrologic and geomorphic effects of large dams on American rivers. </w:t>
      </w:r>
      <w:r w:rsidRPr="00322735">
        <w:rPr>
          <w:rFonts w:ascii="Calibri" w:hAnsi="Calibri"/>
          <w:i/>
          <w:iCs/>
          <w:noProof/>
          <w:sz w:val="22"/>
        </w:rPr>
        <w:t>Geomorphology</w:t>
      </w:r>
      <w:r w:rsidRPr="00322735">
        <w:rPr>
          <w:rFonts w:ascii="Calibri" w:hAnsi="Calibri"/>
          <w:noProof/>
          <w:sz w:val="22"/>
        </w:rPr>
        <w:t xml:space="preserve"> </w:t>
      </w:r>
      <w:r w:rsidRPr="00322735">
        <w:rPr>
          <w:rFonts w:ascii="Calibri" w:hAnsi="Calibri"/>
          <w:b/>
          <w:bCs/>
          <w:noProof/>
          <w:sz w:val="22"/>
        </w:rPr>
        <w:t>79</w:t>
      </w:r>
      <w:r w:rsidRPr="00322735">
        <w:rPr>
          <w:rFonts w:ascii="Calibri" w:hAnsi="Calibri"/>
          <w:noProof/>
          <w:sz w:val="22"/>
        </w:rPr>
        <w:t>, 336–360.</w:t>
      </w:r>
    </w:p>
    <w:p w14:paraId="1BE534D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Greet J., Angus Webb J. &amp; Cousens R.D. (2011) The importance of seasonal flow timing for riparian vegetation dynamics: a systematic review using causal criteria analysis.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56</w:t>
      </w:r>
      <w:r w:rsidRPr="00322735">
        <w:rPr>
          <w:rFonts w:ascii="Calibri" w:hAnsi="Calibri"/>
          <w:noProof/>
          <w:sz w:val="22"/>
        </w:rPr>
        <w:t>, 1231–1247.</w:t>
      </w:r>
    </w:p>
    <w:p w14:paraId="43295C2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Harmon M.E., Franklin J.F., Swanson F.J., Sollins P., Gregory S., Lattin J., </w:t>
      </w:r>
      <w:r w:rsidRPr="00322735">
        <w:rPr>
          <w:rFonts w:ascii="Calibri" w:hAnsi="Calibri"/>
          <w:i/>
          <w:iCs/>
          <w:noProof/>
          <w:sz w:val="22"/>
        </w:rPr>
        <w:t>et al.</w:t>
      </w:r>
      <w:r w:rsidRPr="00322735">
        <w:rPr>
          <w:rFonts w:ascii="Calibri" w:hAnsi="Calibri"/>
          <w:noProof/>
          <w:sz w:val="22"/>
        </w:rPr>
        <w:t xml:space="preserve"> (1986) Ecology of coarse woody debris in temperate ecosystems. </w:t>
      </w:r>
      <w:r w:rsidRPr="00322735">
        <w:rPr>
          <w:rFonts w:ascii="Calibri" w:hAnsi="Calibri"/>
          <w:i/>
          <w:iCs/>
          <w:noProof/>
          <w:sz w:val="22"/>
        </w:rPr>
        <w:t>Advances in Ecological Research</w:t>
      </w:r>
      <w:r w:rsidRPr="00322735">
        <w:rPr>
          <w:rFonts w:ascii="Calibri" w:hAnsi="Calibri"/>
          <w:noProof/>
          <w:sz w:val="22"/>
        </w:rPr>
        <w:t xml:space="preserve"> </w:t>
      </w:r>
      <w:r w:rsidRPr="00322735">
        <w:rPr>
          <w:rFonts w:ascii="Calibri" w:hAnsi="Calibri"/>
          <w:b/>
          <w:bCs/>
          <w:noProof/>
          <w:sz w:val="22"/>
        </w:rPr>
        <w:t>15</w:t>
      </w:r>
      <w:r w:rsidRPr="00322735">
        <w:rPr>
          <w:rFonts w:ascii="Calibri" w:hAnsi="Calibri"/>
          <w:noProof/>
          <w:sz w:val="22"/>
        </w:rPr>
        <w:t>, 133–302.</w:t>
      </w:r>
    </w:p>
    <w:p w14:paraId="24C0E63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Heiberger R.M. &amp; Holland B. (2004) </w:t>
      </w:r>
      <w:r w:rsidRPr="00322735">
        <w:rPr>
          <w:rFonts w:ascii="Calibri" w:hAnsi="Calibri"/>
          <w:i/>
          <w:iCs/>
          <w:noProof/>
          <w:sz w:val="22"/>
        </w:rPr>
        <w:t>Statistical analysis and data display: an intermediate course with examples in S-Plus, R, and SAS</w:t>
      </w:r>
      <w:r w:rsidRPr="00322735">
        <w:rPr>
          <w:rFonts w:ascii="Calibri" w:hAnsi="Calibri"/>
          <w:noProof/>
          <w:sz w:val="22"/>
        </w:rPr>
        <w:t>. Springer.</w:t>
      </w:r>
    </w:p>
    <w:p w14:paraId="174B84C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Hennessy K., Fawcett R., Kirono D., Mpelasoka M., Jones D., Bathols J., </w:t>
      </w:r>
      <w:r w:rsidRPr="00322735">
        <w:rPr>
          <w:rFonts w:ascii="Calibri" w:hAnsi="Calibri"/>
          <w:i/>
          <w:iCs/>
          <w:noProof/>
          <w:sz w:val="22"/>
        </w:rPr>
        <w:t>et al.</w:t>
      </w:r>
      <w:r w:rsidRPr="00322735">
        <w:rPr>
          <w:rFonts w:ascii="Calibri" w:hAnsi="Calibri"/>
          <w:noProof/>
          <w:sz w:val="22"/>
        </w:rPr>
        <w:t xml:space="preserve"> (2008) </w:t>
      </w:r>
      <w:r w:rsidRPr="00322735">
        <w:rPr>
          <w:rFonts w:ascii="Calibri" w:hAnsi="Calibri"/>
          <w:i/>
          <w:iCs/>
          <w:noProof/>
          <w:sz w:val="22"/>
        </w:rPr>
        <w:t>An assessment of the impact of climate change on the nature and frequency of exceptional climatic events. Australian Government, Bureau of Meterology</w:t>
      </w:r>
      <w:r w:rsidRPr="00322735">
        <w:rPr>
          <w:rFonts w:ascii="Calibri" w:hAnsi="Calibri"/>
          <w:noProof/>
          <w:sz w:val="22"/>
        </w:rPr>
        <w:t>. Department of Agriculture, Fisheries and Forestry, 2008., Canberra, Australia.</w:t>
      </w:r>
    </w:p>
    <w:p w14:paraId="47306DE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Hennessy K., Fitzharris B., Bates B.C., Harvey N., Howden S., Highes L., </w:t>
      </w:r>
      <w:r w:rsidRPr="00322735">
        <w:rPr>
          <w:rFonts w:ascii="Calibri" w:hAnsi="Calibri"/>
          <w:i/>
          <w:iCs/>
          <w:noProof/>
          <w:sz w:val="22"/>
        </w:rPr>
        <w:t>et al.</w:t>
      </w:r>
      <w:r w:rsidRPr="00322735">
        <w:rPr>
          <w:rFonts w:ascii="Calibri" w:hAnsi="Calibri"/>
          <w:noProof/>
          <w:sz w:val="22"/>
        </w:rPr>
        <w:t xml:space="preserve"> (2007) </w:t>
      </w:r>
      <w:r w:rsidRPr="00322735">
        <w:rPr>
          <w:rFonts w:ascii="Calibri" w:hAnsi="Calibri"/>
          <w:i/>
          <w:iCs/>
          <w:noProof/>
          <w:sz w:val="22"/>
        </w:rPr>
        <w:t>Climate Change 2007: Impacts, Adaptation and Vulnerability. Contribution of Working Group II to the Fourth Assessment Report of the Intergovernmental Panel on Climate Change</w:t>
      </w:r>
      <w:r w:rsidRPr="00322735">
        <w:rPr>
          <w:rFonts w:ascii="Calibri" w:hAnsi="Calibri"/>
          <w:noProof/>
          <w:sz w:val="22"/>
        </w:rPr>
        <w:t>. (Eds M. Parry, O. Canziani, J. Palutikof, P. van der Linden &amp; C. Hanson), Cambridge University Press, Cambridge.</w:t>
      </w:r>
    </w:p>
    <w:p w14:paraId="27F4FA94"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Hooper D., Iii F.C. &amp; Ewel J. (2005) Effects of biodiversity on ecosystem functioning: a consensus of current knowledge. </w:t>
      </w:r>
      <w:r w:rsidRPr="00322735">
        <w:rPr>
          <w:rFonts w:ascii="Calibri" w:hAnsi="Calibri"/>
          <w:i/>
          <w:iCs/>
          <w:noProof/>
          <w:sz w:val="22"/>
        </w:rPr>
        <w:t>Ecological Monographs</w:t>
      </w:r>
      <w:r w:rsidRPr="00322735">
        <w:rPr>
          <w:rFonts w:ascii="Calibri" w:hAnsi="Calibri"/>
          <w:noProof/>
          <w:sz w:val="22"/>
        </w:rPr>
        <w:t xml:space="preserve"> </w:t>
      </w:r>
      <w:r w:rsidRPr="00322735">
        <w:rPr>
          <w:rFonts w:ascii="Calibri" w:hAnsi="Calibri"/>
          <w:b/>
          <w:bCs/>
          <w:noProof/>
          <w:sz w:val="22"/>
        </w:rPr>
        <w:t>75</w:t>
      </w:r>
      <w:r w:rsidRPr="00322735">
        <w:rPr>
          <w:rFonts w:ascii="Calibri" w:hAnsi="Calibri"/>
          <w:noProof/>
          <w:sz w:val="22"/>
        </w:rPr>
        <w:t>, 3–35.</w:t>
      </w:r>
    </w:p>
    <w:p w14:paraId="7C3DDA6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Howell J. &amp; Benson D. (2000) Predicting potential impacts of environmental flows on weedy riparian vegetation of the Hawkesbury–Nepean River, south</w:t>
      </w:r>
      <w:r w:rsidRPr="00322735">
        <w:rPr>
          <w:rFonts w:ascii="Calibri" w:hAnsi="Calibri" w:cs="Cambria Math"/>
          <w:noProof/>
          <w:sz w:val="22"/>
        </w:rPr>
        <w:t>‐</w:t>
      </w:r>
      <w:r w:rsidRPr="00322735">
        <w:rPr>
          <w:rFonts w:ascii="Calibri" w:hAnsi="Calibri"/>
          <w:noProof/>
          <w:sz w:val="22"/>
        </w:rPr>
        <w:t xml:space="preserve">eastern Australia. </w:t>
      </w:r>
      <w:r w:rsidRPr="00322735">
        <w:rPr>
          <w:rFonts w:ascii="Calibri" w:hAnsi="Calibri"/>
          <w:i/>
          <w:iCs/>
          <w:noProof/>
          <w:sz w:val="22"/>
        </w:rPr>
        <w:t>Austral Ecology</w:t>
      </w:r>
      <w:r w:rsidRPr="00322735">
        <w:rPr>
          <w:rFonts w:ascii="Calibri" w:hAnsi="Calibri"/>
          <w:noProof/>
          <w:sz w:val="22"/>
        </w:rPr>
        <w:t xml:space="preserve"> </w:t>
      </w:r>
      <w:r w:rsidRPr="00322735">
        <w:rPr>
          <w:rFonts w:ascii="Calibri" w:hAnsi="Calibri"/>
          <w:b/>
          <w:bCs/>
          <w:noProof/>
          <w:sz w:val="22"/>
        </w:rPr>
        <w:t>25</w:t>
      </w:r>
      <w:r w:rsidRPr="00322735">
        <w:rPr>
          <w:rFonts w:ascii="Calibri" w:hAnsi="Calibri"/>
          <w:noProof/>
          <w:sz w:val="22"/>
        </w:rPr>
        <w:t>, 463–475.</w:t>
      </w:r>
    </w:p>
    <w:p w14:paraId="6BF17F8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Huang X. &amp; Niemann J. (2006) An evaluation of the geomorphically effective event for fluvial processes over long periods. </w:t>
      </w:r>
      <w:r w:rsidRPr="00322735">
        <w:rPr>
          <w:rFonts w:ascii="Calibri" w:hAnsi="Calibri"/>
          <w:i/>
          <w:iCs/>
          <w:noProof/>
          <w:sz w:val="22"/>
        </w:rPr>
        <w:t>Journal of Geophysical Research</w:t>
      </w:r>
      <w:r w:rsidRPr="00322735">
        <w:rPr>
          <w:rFonts w:ascii="Calibri" w:hAnsi="Calibri"/>
          <w:noProof/>
          <w:sz w:val="22"/>
        </w:rPr>
        <w:t xml:space="preserve"> </w:t>
      </w:r>
      <w:r w:rsidRPr="00322735">
        <w:rPr>
          <w:rFonts w:ascii="Calibri" w:hAnsi="Calibri"/>
          <w:b/>
          <w:bCs/>
          <w:noProof/>
          <w:sz w:val="22"/>
        </w:rPr>
        <w:t>111</w:t>
      </w:r>
      <w:r w:rsidRPr="00322735">
        <w:rPr>
          <w:rFonts w:ascii="Calibri" w:hAnsi="Calibri"/>
          <w:noProof/>
          <w:sz w:val="22"/>
        </w:rPr>
        <w:t>, F03015.</w:t>
      </w:r>
    </w:p>
    <w:p w14:paraId="2AB7637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Huston M. (1979) A general hypothesis of species diversity. </w:t>
      </w:r>
      <w:r w:rsidRPr="00322735">
        <w:rPr>
          <w:rFonts w:ascii="Calibri" w:hAnsi="Calibri"/>
          <w:i/>
          <w:iCs/>
          <w:noProof/>
          <w:sz w:val="22"/>
        </w:rPr>
        <w:t>American Naturalist</w:t>
      </w:r>
      <w:r w:rsidRPr="00322735">
        <w:rPr>
          <w:rFonts w:ascii="Calibri" w:hAnsi="Calibri"/>
          <w:noProof/>
          <w:sz w:val="22"/>
        </w:rPr>
        <w:t xml:space="preserve"> </w:t>
      </w:r>
      <w:r w:rsidRPr="00322735">
        <w:rPr>
          <w:rFonts w:ascii="Calibri" w:hAnsi="Calibri"/>
          <w:b/>
          <w:bCs/>
          <w:noProof/>
          <w:sz w:val="22"/>
        </w:rPr>
        <w:t>113</w:t>
      </w:r>
      <w:r w:rsidRPr="00322735">
        <w:rPr>
          <w:rFonts w:ascii="Calibri" w:hAnsi="Calibri"/>
          <w:noProof/>
          <w:sz w:val="22"/>
        </w:rPr>
        <w:t>, 81–101.</w:t>
      </w:r>
    </w:p>
    <w:p w14:paraId="586EE5C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Kennard M.J., Pusey B.J., Olden J.D., Mackay S.J., Stein J.L. &amp; Marsh N. (2010) Classification of natural flow regimes in Australia to support environmental flow management.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55</w:t>
      </w:r>
      <w:r w:rsidRPr="00322735">
        <w:rPr>
          <w:rFonts w:ascii="Calibri" w:hAnsi="Calibri"/>
          <w:noProof/>
          <w:sz w:val="22"/>
        </w:rPr>
        <w:t>, 171–193.</w:t>
      </w:r>
    </w:p>
    <w:p w14:paraId="3172DE1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King D.A., Davies S.J., Tan S. &amp; Noor N.S.M. (2006) The role of wood density and stem support costs in the growth and mortality of tropical trees. </w:t>
      </w:r>
      <w:r w:rsidRPr="00322735">
        <w:rPr>
          <w:rFonts w:ascii="Calibri" w:hAnsi="Calibri"/>
          <w:i/>
          <w:iCs/>
          <w:noProof/>
          <w:sz w:val="22"/>
        </w:rPr>
        <w:t>Journal of Ecology</w:t>
      </w:r>
      <w:r w:rsidRPr="00322735">
        <w:rPr>
          <w:rFonts w:ascii="Calibri" w:hAnsi="Calibri"/>
          <w:noProof/>
          <w:sz w:val="22"/>
        </w:rPr>
        <w:t xml:space="preserve"> </w:t>
      </w:r>
      <w:r w:rsidRPr="00322735">
        <w:rPr>
          <w:rFonts w:ascii="Calibri" w:hAnsi="Calibri"/>
          <w:b/>
          <w:bCs/>
          <w:noProof/>
          <w:sz w:val="22"/>
        </w:rPr>
        <w:t>94</w:t>
      </w:r>
      <w:r w:rsidRPr="00322735">
        <w:rPr>
          <w:rFonts w:ascii="Calibri" w:hAnsi="Calibri"/>
          <w:noProof/>
          <w:sz w:val="22"/>
        </w:rPr>
        <w:t>, 670–680.</w:t>
      </w:r>
    </w:p>
    <w:p w14:paraId="1EBDD79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Kraft N.J.B., Metz M.R., Condit R.S. &amp; Chave J. (2010) The relationship between wood density and mortality in a global tropical forest data set. </w:t>
      </w:r>
      <w:r w:rsidRPr="00322735">
        <w:rPr>
          <w:rFonts w:ascii="Calibri" w:hAnsi="Calibri"/>
          <w:i/>
          <w:iCs/>
          <w:noProof/>
          <w:sz w:val="22"/>
        </w:rPr>
        <w:t>The New Phytologist</w:t>
      </w:r>
      <w:r w:rsidRPr="00322735">
        <w:rPr>
          <w:rFonts w:ascii="Calibri" w:hAnsi="Calibri"/>
          <w:noProof/>
          <w:sz w:val="22"/>
        </w:rPr>
        <w:t xml:space="preserve"> </w:t>
      </w:r>
      <w:r w:rsidRPr="00322735">
        <w:rPr>
          <w:rFonts w:ascii="Calibri" w:hAnsi="Calibri"/>
          <w:b/>
          <w:bCs/>
          <w:noProof/>
          <w:sz w:val="22"/>
        </w:rPr>
        <w:t>188</w:t>
      </w:r>
      <w:r w:rsidRPr="00322735">
        <w:rPr>
          <w:rFonts w:ascii="Calibri" w:hAnsi="Calibri"/>
          <w:noProof/>
          <w:sz w:val="22"/>
        </w:rPr>
        <w:t>, 1124–36.</w:t>
      </w:r>
    </w:p>
    <w:p w14:paraId="7403A1A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Laliberté E. &amp; Legendre P. (2010) A distance-based framework for measuring functional diversity from multiple traits.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91</w:t>
      </w:r>
      <w:r w:rsidRPr="00322735">
        <w:rPr>
          <w:rFonts w:ascii="Calibri" w:hAnsi="Calibri"/>
          <w:noProof/>
          <w:sz w:val="22"/>
        </w:rPr>
        <w:t>, 299–305.</w:t>
      </w:r>
    </w:p>
    <w:p w14:paraId="4A5D648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Laliberté E., Wells J.A., Declerck F., Metcalfe D.J., Catterall C.P., Queiroz C., </w:t>
      </w:r>
      <w:r w:rsidRPr="00322735">
        <w:rPr>
          <w:rFonts w:ascii="Calibri" w:hAnsi="Calibri"/>
          <w:i/>
          <w:iCs/>
          <w:noProof/>
          <w:sz w:val="22"/>
        </w:rPr>
        <w:t>et al.</w:t>
      </w:r>
      <w:r w:rsidRPr="00322735">
        <w:rPr>
          <w:rFonts w:ascii="Calibri" w:hAnsi="Calibri"/>
          <w:noProof/>
          <w:sz w:val="22"/>
        </w:rPr>
        <w:t xml:space="preserve"> (2010) Land-use intensification reduces functional redundancy and response diversity in plant communities. </w:t>
      </w:r>
      <w:r w:rsidRPr="00322735">
        <w:rPr>
          <w:rFonts w:ascii="Calibri" w:hAnsi="Calibri"/>
          <w:i/>
          <w:iCs/>
          <w:noProof/>
          <w:sz w:val="22"/>
        </w:rPr>
        <w:t>Ecology Letters</w:t>
      </w:r>
      <w:r w:rsidRPr="00322735">
        <w:rPr>
          <w:rFonts w:ascii="Calibri" w:hAnsi="Calibri"/>
          <w:noProof/>
          <w:sz w:val="22"/>
        </w:rPr>
        <w:t xml:space="preserve"> </w:t>
      </w:r>
      <w:r w:rsidRPr="00322735">
        <w:rPr>
          <w:rFonts w:ascii="Calibri" w:hAnsi="Calibri"/>
          <w:b/>
          <w:bCs/>
          <w:noProof/>
          <w:sz w:val="22"/>
        </w:rPr>
        <w:t>13</w:t>
      </w:r>
      <w:r w:rsidRPr="00322735">
        <w:rPr>
          <w:rFonts w:ascii="Calibri" w:hAnsi="Calibri"/>
          <w:noProof/>
          <w:sz w:val="22"/>
        </w:rPr>
        <w:t>, 76–86.</w:t>
      </w:r>
    </w:p>
    <w:p w14:paraId="7BE749D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Laurance W. &amp; Pérez-Salicrup D. (2001) Rain forest fragmentation and the structure of Amazonian liana communities.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82</w:t>
      </w:r>
      <w:r w:rsidRPr="00322735">
        <w:rPr>
          <w:rFonts w:ascii="Calibri" w:hAnsi="Calibri"/>
          <w:noProof/>
          <w:sz w:val="22"/>
        </w:rPr>
        <w:t>, 105–116.</w:t>
      </w:r>
    </w:p>
    <w:p w14:paraId="7307B38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Leishman M., Wright I., Moles A. &amp; Westoby M. (2000) The evolutionary ecology of seed size. </w:t>
      </w:r>
      <w:r w:rsidRPr="00322735">
        <w:rPr>
          <w:rFonts w:ascii="Calibri" w:hAnsi="Calibri"/>
          <w:i/>
          <w:iCs/>
          <w:noProof/>
          <w:sz w:val="22"/>
        </w:rPr>
        <w:t>Seeds: the ecology of regeneration in plant communities 2</w:t>
      </w:r>
      <w:r w:rsidRPr="00322735">
        <w:rPr>
          <w:rFonts w:ascii="Calibri" w:hAnsi="Calibri"/>
          <w:noProof/>
          <w:sz w:val="22"/>
        </w:rPr>
        <w:t>, 31–58.</w:t>
      </w:r>
    </w:p>
    <w:p w14:paraId="097F7C1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Leps J., Bello F. De, Lavorel S. &amp; Berman S. (2006) Quantifying and interpreting functional diversity of natural communities: practical considerations matter. </w:t>
      </w:r>
      <w:r w:rsidRPr="00322735">
        <w:rPr>
          <w:rFonts w:ascii="Calibri" w:hAnsi="Calibri"/>
          <w:i/>
          <w:iCs/>
          <w:noProof/>
          <w:sz w:val="22"/>
        </w:rPr>
        <w:t>Preslia</w:t>
      </w:r>
      <w:r w:rsidRPr="00322735">
        <w:rPr>
          <w:rFonts w:ascii="Calibri" w:hAnsi="Calibri"/>
          <w:noProof/>
          <w:sz w:val="22"/>
        </w:rPr>
        <w:t>, 481–501.</w:t>
      </w:r>
    </w:p>
    <w:p w14:paraId="7AC858C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322735">
        <w:rPr>
          <w:rFonts w:ascii="Calibri" w:hAnsi="Calibri"/>
          <w:i/>
          <w:iCs/>
          <w:noProof/>
          <w:sz w:val="22"/>
        </w:rPr>
        <w:t>Journal of Arid Environments</w:t>
      </w:r>
      <w:r w:rsidRPr="00322735">
        <w:rPr>
          <w:rFonts w:ascii="Calibri" w:hAnsi="Calibri"/>
          <w:noProof/>
          <w:sz w:val="22"/>
        </w:rPr>
        <w:t xml:space="preserve"> </w:t>
      </w:r>
      <w:r w:rsidRPr="00322735">
        <w:rPr>
          <w:rFonts w:ascii="Calibri" w:hAnsi="Calibri"/>
          <w:b/>
          <w:bCs/>
          <w:noProof/>
          <w:sz w:val="22"/>
        </w:rPr>
        <w:t>63</w:t>
      </w:r>
      <w:r w:rsidRPr="00322735">
        <w:rPr>
          <w:rFonts w:ascii="Calibri" w:hAnsi="Calibri"/>
          <w:noProof/>
          <w:sz w:val="22"/>
        </w:rPr>
        <w:t>, 785–813.</w:t>
      </w:r>
    </w:p>
    <w:p w14:paraId="730346C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Maheshwari B., Walker K. &amp; McMahon T. (1995) Effects of regulation on the flow regime of the River Murray, Australia. </w:t>
      </w:r>
      <w:r w:rsidRPr="00322735">
        <w:rPr>
          <w:rFonts w:ascii="Calibri" w:hAnsi="Calibri"/>
          <w:i/>
          <w:iCs/>
          <w:noProof/>
          <w:sz w:val="22"/>
        </w:rPr>
        <w:t>Regulated Rivers: Research and Management</w:t>
      </w:r>
      <w:r w:rsidRPr="00322735">
        <w:rPr>
          <w:rFonts w:ascii="Calibri" w:hAnsi="Calibri"/>
          <w:noProof/>
          <w:sz w:val="22"/>
        </w:rPr>
        <w:t xml:space="preserve"> </w:t>
      </w:r>
      <w:r w:rsidRPr="00322735">
        <w:rPr>
          <w:rFonts w:ascii="Calibri" w:hAnsi="Calibri"/>
          <w:b/>
          <w:bCs/>
          <w:noProof/>
          <w:sz w:val="22"/>
        </w:rPr>
        <w:t>10</w:t>
      </w:r>
      <w:r w:rsidRPr="00322735">
        <w:rPr>
          <w:rFonts w:ascii="Calibri" w:hAnsi="Calibri"/>
          <w:noProof/>
          <w:sz w:val="22"/>
        </w:rPr>
        <w:t>, 15–38.</w:t>
      </w:r>
    </w:p>
    <w:p w14:paraId="5FC0056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Marsh N.A., Stewardson M.J. &amp; Kennard M.J. (2003) River Analysis Package. Cooperative Research Centre for Catchment Hydrology, Monash University Melbourne. </w:t>
      </w:r>
      <w:r w:rsidRPr="00322735">
        <w:rPr>
          <w:rFonts w:ascii="Calibri" w:hAnsi="Calibri"/>
          <w:i/>
          <w:iCs/>
          <w:noProof/>
          <w:sz w:val="22"/>
        </w:rPr>
        <w:t>Software Version</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w:t>
      </w:r>
    </w:p>
    <w:p w14:paraId="649C460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Martínez-Cabrera H.I., Jones C.S., Espino S. &amp; Schenk H.J. (2009) Wood anatomy and wood density in shrubs: Responses to varying aridity along transcontinental transects. </w:t>
      </w:r>
      <w:r w:rsidRPr="00322735">
        <w:rPr>
          <w:rFonts w:ascii="Calibri" w:hAnsi="Calibri"/>
          <w:i/>
          <w:iCs/>
          <w:noProof/>
          <w:sz w:val="22"/>
        </w:rPr>
        <w:t>American Journal of Botany</w:t>
      </w:r>
      <w:r w:rsidRPr="00322735">
        <w:rPr>
          <w:rFonts w:ascii="Calibri" w:hAnsi="Calibri"/>
          <w:noProof/>
          <w:sz w:val="22"/>
        </w:rPr>
        <w:t xml:space="preserve"> </w:t>
      </w:r>
      <w:r w:rsidRPr="00322735">
        <w:rPr>
          <w:rFonts w:ascii="Calibri" w:hAnsi="Calibri"/>
          <w:b/>
          <w:bCs/>
          <w:noProof/>
          <w:sz w:val="22"/>
        </w:rPr>
        <w:t>96</w:t>
      </w:r>
      <w:r w:rsidRPr="00322735">
        <w:rPr>
          <w:rFonts w:ascii="Calibri" w:hAnsi="Calibri"/>
          <w:noProof/>
          <w:sz w:val="22"/>
        </w:rPr>
        <w:t>, 1388–98.</w:t>
      </w:r>
    </w:p>
    <w:p w14:paraId="5A36DC1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Melick D. (1990) Regenerative succession of Tristaniopsis laurina and Acmena smithii in riparian warm temperate rain-forest in Victoria, in relation to light and nutrient regimes.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38</w:t>
      </w:r>
      <w:r w:rsidRPr="00322735">
        <w:rPr>
          <w:rFonts w:ascii="Calibri" w:hAnsi="Calibri"/>
          <w:noProof/>
          <w:sz w:val="22"/>
        </w:rPr>
        <w:t>, 111–120.</w:t>
      </w:r>
    </w:p>
    <w:p w14:paraId="05A774D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Merritt D., Nilsson C. &amp; Jansson R. (2010) Consequences of propagule dispersal and river fragmentation for riparian plant community diversity and turnover. </w:t>
      </w:r>
      <w:r w:rsidRPr="00322735">
        <w:rPr>
          <w:rFonts w:ascii="Calibri" w:hAnsi="Calibri"/>
          <w:i/>
          <w:iCs/>
          <w:noProof/>
          <w:sz w:val="22"/>
        </w:rPr>
        <w:t>Ecological Monographs</w:t>
      </w:r>
      <w:r w:rsidRPr="00322735">
        <w:rPr>
          <w:rFonts w:ascii="Calibri" w:hAnsi="Calibri"/>
          <w:noProof/>
          <w:sz w:val="22"/>
        </w:rPr>
        <w:t xml:space="preserve"> </w:t>
      </w:r>
      <w:r w:rsidRPr="00322735">
        <w:rPr>
          <w:rFonts w:ascii="Calibri" w:hAnsi="Calibri"/>
          <w:b/>
          <w:bCs/>
          <w:noProof/>
          <w:sz w:val="22"/>
        </w:rPr>
        <w:t>80</w:t>
      </w:r>
      <w:r w:rsidRPr="00322735">
        <w:rPr>
          <w:rFonts w:ascii="Calibri" w:hAnsi="Calibri"/>
          <w:noProof/>
          <w:sz w:val="22"/>
        </w:rPr>
        <w:t>, 609–626.</w:t>
      </w:r>
    </w:p>
    <w:p w14:paraId="043A454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Michaels H., Benner B. &amp; Hartgerink A. (1988) Seed size variation: magnitude, distribution, and ecological correlates. </w:t>
      </w:r>
      <w:r w:rsidRPr="00322735">
        <w:rPr>
          <w:rFonts w:ascii="Calibri" w:hAnsi="Calibri"/>
          <w:i/>
          <w:iCs/>
          <w:noProof/>
          <w:sz w:val="22"/>
        </w:rPr>
        <w:t>Evolutionary Ecology</w:t>
      </w:r>
      <w:r w:rsidRPr="00322735">
        <w:rPr>
          <w:rFonts w:ascii="Calibri" w:hAnsi="Calibri"/>
          <w:noProof/>
          <w:sz w:val="22"/>
        </w:rPr>
        <w:t xml:space="preserve"> </w:t>
      </w:r>
      <w:r w:rsidRPr="00322735">
        <w:rPr>
          <w:rFonts w:ascii="Calibri" w:hAnsi="Calibri"/>
          <w:b/>
          <w:bCs/>
          <w:noProof/>
          <w:sz w:val="22"/>
        </w:rPr>
        <w:t>2</w:t>
      </w:r>
      <w:r w:rsidRPr="00322735">
        <w:rPr>
          <w:rFonts w:ascii="Calibri" w:hAnsi="Calibri"/>
          <w:noProof/>
          <w:sz w:val="22"/>
        </w:rPr>
        <w:t>, 157–166.</w:t>
      </w:r>
    </w:p>
    <w:p w14:paraId="4A819C1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Montoya D., Rogers L. &amp; Memmott J. (2012) Emerging perspectives in the restoration of biodiversity-based ecosystem services. </w:t>
      </w:r>
      <w:r w:rsidRPr="00322735">
        <w:rPr>
          <w:rFonts w:ascii="Calibri" w:hAnsi="Calibri"/>
          <w:i/>
          <w:iCs/>
          <w:noProof/>
          <w:sz w:val="22"/>
        </w:rPr>
        <w:t>Trends in Ecology &amp; Evolution</w:t>
      </w:r>
      <w:r w:rsidRPr="00322735">
        <w:rPr>
          <w:rFonts w:ascii="Calibri" w:hAnsi="Calibri"/>
          <w:noProof/>
          <w:sz w:val="22"/>
        </w:rPr>
        <w:t xml:space="preserve"> </w:t>
      </w:r>
      <w:r w:rsidRPr="00322735">
        <w:rPr>
          <w:rFonts w:ascii="Calibri" w:hAnsi="Calibri"/>
          <w:b/>
          <w:bCs/>
          <w:noProof/>
          <w:sz w:val="22"/>
        </w:rPr>
        <w:t>27</w:t>
      </w:r>
      <w:r w:rsidRPr="00322735">
        <w:rPr>
          <w:rFonts w:ascii="Calibri" w:hAnsi="Calibri"/>
          <w:noProof/>
          <w:sz w:val="22"/>
        </w:rPr>
        <w:t>, 666–72.</w:t>
      </w:r>
    </w:p>
    <w:p w14:paraId="694D5D77"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Mouillot D., Graham N.A.J., Villéger S., Mason N.W.H. &amp; Bellwood D.R. (2013) A functional approach reveals community responses to disturbances. </w:t>
      </w:r>
      <w:r w:rsidRPr="00322735">
        <w:rPr>
          <w:rFonts w:ascii="Calibri" w:hAnsi="Calibri"/>
          <w:i/>
          <w:iCs/>
          <w:noProof/>
          <w:sz w:val="22"/>
        </w:rPr>
        <w:t>Trends in Ecology &amp; Evolution</w:t>
      </w:r>
      <w:r w:rsidRPr="00322735">
        <w:rPr>
          <w:rFonts w:ascii="Calibri" w:hAnsi="Calibri"/>
          <w:noProof/>
          <w:sz w:val="22"/>
        </w:rPr>
        <w:t xml:space="preserve"> </w:t>
      </w:r>
      <w:r w:rsidRPr="00322735">
        <w:rPr>
          <w:rFonts w:ascii="Calibri" w:hAnsi="Calibri"/>
          <w:b/>
          <w:bCs/>
          <w:noProof/>
          <w:sz w:val="22"/>
        </w:rPr>
        <w:t>28</w:t>
      </w:r>
      <w:r w:rsidRPr="00322735">
        <w:rPr>
          <w:rFonts w:ascii="Calibri" w:hAnsi="Calibri"/>
          <w:noProof/>
          <w:sz w:val="22"/>
        </w:rPr>
        <w:t>, 167–77.</w:t>
      </w:r>
    </w:p>
    <w:p w14:paraId="580792E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Naiman R. &amp; Decamps H. (1997) The ecology of interfaces: riparian zones. </w:t>
      </w:r>
      <w:r w:rsidRPr="00322735">
        <w:rPr>
          <w:rFonts w:ascii="Calibri" w:hAnsi="Calibri"/>
          <w:i/>
          <w:iCs/>
          <w:noProof/>
          <w:sz w:val="22"/>
        </w:rPr>
        <w:t>Annual Review of Ecology and Systematics</w:t>
      </w:r>
      <w:r w:rsidRPr="00322735">
        <w:rPr>
          <w:rFonts w:ascii="Calibri" w:hAnsi="Calibri"/>
          <w:noProof/>
          <w:sz w:val="22"/>
        </w:rPr>
        <w:t xml:space="preserve"> </w:t>
      </w:r>
      <w:r w:rsidRPr="00322735">
        <w:rPr>
          <w:rFonts w:ascii="Calibri" w:hAnsi="Calibri"/>
          <w:b/>
          <w:bCs/>
          <w:noProof/>
          <w:sz w:val="22"/>
        </w:rPr>
        <w:t>28</w:t>
      </w:r>
      <w:r w:rsidRPr="00322735">
        <w:rPr>
          <w:rFonts w:ascii="Calibri" w:hAnsi="Calibri"/>
          <w:noProof/>
          <w:sz w:val="22"/>
        </w:rPr>
        <w:t>, 621–658.</w:t>
      </w:r>
    </w:p>
    <w:p w14:paraId="359B2DE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Naiman R., Decamps H. &amp; Pollock M. (1993) The role of riparian corridors in maintaining regional biodiversity. </w:t>
      </w:r>
      <w:r w:rsidRPr="00322735">
        <w:rPr>
          <w:rFonts w:ascii="Calibri" w:hAnsi="Calibri"/>
          <w:i/>
          <w:iCs/>
          <w:noProof/>
          <w:sz w:val="22"/>
        </w:rPr>
        <w:t>Ecological Applications</w:t>
      </w:r>
      <w:r w:rsidRPr="00322735">
        <w:rPr>
          <w:rFonts w:ascii="Calibri" w:hAnsi="Calibri"/>
          <w:noProof/>
          <w:sz w:val="22"/>
        </w:rPr>
        <w:t xml:space="preserve"> </w:t>
      </w:r>
      <w:r w:rsidRPr="00322735">
        <w:rPr>
          <w:rFonts w:ascii="Calibri" w:hAnsi="Calibri"/>
          <w:b/>
          <w:bCs/>
          <w:noProof/>
          <w:sz w:val="22"/>
        </w:rPr>
        <w:t>3</w:t>
      </w:r>
      <w:r w:rsidRPr="00322735">
        <w:rPr>
          <w:rFonts w:ascii="Calibri" w:hAnsi="Calibri"/>
          <w:noProof/>
          <w:sz w:val="22"/>
        </w:rPr>
        <w:t>, 209–212.</w:t>
      </w:r>
    </w:p>
    <w:p w14:paraId="1D3D31D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Nepstad D., Tohver I., Ray D., Moutinho P. &amp; Cardinot G. (2007) Mortality of large trees and lianas following experimental drought in an Amazon forest.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88</w:t>
      </w:r>
      <w:r w:rsidRPr="00322735">
        <w:rPr>
          <w:rFonts w:ascii="Calibri" w:hAnsi="Calibri"/>
          <w:noProof/>
          <w:sz w:val="22"/>
        </w:rPr>
        <w:t>, 2259–2269.</w:t>
      </w:r>
    </w:p>
    <w:p w14:paraId="4FAECC8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Nicholls N. (1989) Sea surface temperatures and Australian winter rainfall. </w:t>
      </w:r>
      <w:r w:rsidRPr="00322735">
        <w:rPr>
          <w:rFonts w:ascii="Calibri" w:hAnsi="Calibri"/>
          <w:i/>
          <w:iCs/>
          <w:noProof/>
          <w:sz w:val="22"/>
        </w:rPr>
        <w:t>Journal of Climate</w:t>
      </w:r>
      <w:r w:rsidRPr="00322735">
        <w:rPr>
          <w:rFonts w:ascii="Calibri" w:hAnsi="Calibri"/>
          <w:noProof/>
          <w:sz w:val="22"/>
        </w:rPr>
        <w:t xml:space="preserve"> </w:t>
      </w:r>
      <w:r w:rsidRPr="00322735">
        <w:rPr>
          <w:rFonts w:ascii="Calibri" w:hAnsi="Calibri"/>
          <w:b/>
          <w:bCs/>
          <w:noProof/>
          <w:sz w:val="22"/>
        </w:rPr>
        <w:t>2</w:t>
      </w:r>
      <w:r w:rsidRPr="00322735">
        <w:rPr>
          <w:rFonts w:ascii="Calibri" w:hAnsi="Calibri"/>
          <w:noProof/>
          <w:sz w:val="22"/>
        </w:rPr>
        <w:t>, 965–973.</w:t>
      </w:r>
    </w:p>
    <w:p w14:paraId="7FE9C17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Niklas K.J. &amp; Spatz H.-C. (2010) Worldwide correlations of mechanical properties and green wood density. </w:t>
      </w:r>
      <w:r w:rsidRPr="00322735">
        <w:rPr>
          <w:rFonts w:ascii="Calibri" w:hAnsi="Calibri"/>
          <w:i/>
          <w:iCs/>
          <w:noProof/>
          <w:sz w:val="22"/>
        </w:rPr>
        <w:t>American Journal of Botany</w:t>
      </w:r>
      <w:r w:rsidRPr="00322735">
        <w:rPr>
          <w:rFonts w:ascii="Calibri" w:hAnsi="Calibri"/>
          <w:noProof/>
          <w:sz w:val="22"/>
        </w:rPr>
        <w:t xml:space="preserve"> </w:t>
      </w:r>
      <w:r w:rsidRPr="00322735">
        <w:rPr>
          <w:rFonts w:ascii="Calibri" w:hAnsi="Calibri"/>
          <w:b/>
          <w:bCs/>
          <w:noProof/>
          <w:sz w:val="22"/>
        </w:rPr>
        <w:t>97</w:t>
      </w:r>
      <w:r w:rsidRPr="00322735">
        <w:rPr>
          <w:rFonts w:ascii="Calibri" w:hAnsi="Calibri"/>
          <w:noProof/>
          <w:sz w:val="22"/>
        </w:rPr>
        <w:t>, 1587–94.</w:t>
      </w:r>
    </w:p>
    <w:p w14:paraId="45B0E62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Nilsson C., Grelsson G., Johansson M. &amp; Sperens U. (1989) Patterns of plant species richness along riverbanks.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70</w:t>
      </w:r>
      <w:r w:rsidRPr="00322735">
        <w:rPr>
          <w:rFonts w:ascii="Calibri" w:hAnsi="Calibri"/>
          <w:noProof/>
          <w:sz w:val="22"/>
        </w:rPr>
        <w:t>, 77–84.</w:t>
      </w:r>
    </w:p>
    <w:p w14:paraId="2E7B194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Nilsson C. &amp; Svedmark M. (2002) Basic Principles and Ecological Consequences of Changing Water Regimes: Riparian Plant Communities. </w:t>
      </w:r>
      <w:r w:rsidRPr="00322735">
        <w:rPr>
          <w:rFonts w:ascii="Calibri" w:hAnsi="Calibri"/>
          <w:i/>
          <w:iCs/>
          <w:noProof/>
          <w:sz w:val="22"/>
        </w:rPr>
        <w:t>Environmental Management</w:t>
      </w:r>
      <w:r w:rsidRPr="00322735">
        <w:rPr>
          <w:rFonts w:ascii="Calibri" w:hAnsi="Calibri"/>
          <w:noProof/>
          <w:sz w:val="22"/>
        </w:rPr>
        <w:t xml:space="preserve"> </w:t>
      </w:r>
      <w:r w:rsidRPr="00322735">
        <w:rPr>
          <w:rFonts w:ascii="Calibri" w:hAnsi="Calibri"/>
          <w:b/>
          <w:bCs/>
          <w:noProof/>
          <w:sz w:val="22"/>
        </w:rPr>
        <w:t>30</w:t>
      </w:r>
      <w:r w:rsidRPr="00322735">
        <w:rPr>
          <w:rFonts w:ascii="Calibri" w:hAnsi="Calibri"/>
          <w:noProof/>
          <w:sz w:val="22"/>
        </w:rPr>
        <w:t>, 468–480.</w:t>
      </w:r>
    </w:p>
    <w:p w14:paraId="4386675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Pakeman R.J. (2011) Functional diversity indices reveal the impacts of land use intensification on plant community assembly. </w:t>
      </w:r>
      <w:r w:rsidRPr="00322735">
        <w:rPr>
          <w:rFonts w:ascii="Calibri" w:hAnsi="Calibri"/>
          <w:i/>
          <w:iCs/>
          <w:noProof/>
          <w:sz w:val="22"/>
        </w:rPr>
        <w:t>Journal of Ecology</w:t>
      </w:r>
      <w:r w:rsidRPr="00322735">
        <w:rPr>
          <w:rFonts w:ascii="Calibri" w:hAnsi="Calibri"/>
          <w:noProof/>
          <w:sz w:val="22"/>
        </w:rPr>
        <w:t xml:space="preserve"> </w:t>
      </w:r>
      <w:r w:rsidRPr="00322735">
        <w:rPr>
          <w:rFonts w:ascii="Calibri" w:hAnsi="Calibri"/>
          <w:b/>
          <w:bCs/>
          <w:noProof/>
          <w:sz w:val="22"/>
        </w:rPr>
        <w:t>99</w:t>
      </w:r>
      <w:r w:rsidRPr="00322735">
        <w:rPr>
          <w:rFonts w:ascii="Calibri" w:hAnsi="Calibri"/>
          <w:noProof/>
          <w:sz w:val="22"/>
        </w:rPr>
        <w:t>, 1143–1151.</w:t>
      </w:r>
    </w:p>
    <w:p w14:paraId="1637D35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Pakeman R.J. (2014) Functional trait metrics are sensitive to the completeness of the species’ trait data? </w:t>
      </w:r>
      <w:r w:rsidRPr="00322735">
        <w:rPr>
          <w:rFonts w:ascii="Calibri" w:hAnsi="Calibri"/>
          <w:i/>
          <w:iCs/>
          <w:noProof/>
          <w:sz w:val="22"/>
        </w:rPr>
        <w:t>Methods in Ecology and Evolution</w:t>
      </w:r>
      <w:r w:rsidRPr="00322735">
        <w:rPr>
          <w:rFonts w:ascii="Calibri" w:hAnsi="Calibri"/>
          <w:noProof/>
          <w:sz w:val="22"/>
        </w:rPr>
        <w:t xml:space="preserve"> </w:t>
      </w:r>
      <w:r w:rsidRPr="00322735">
        <w:rPr>
          <w:rFonts w:ascii="Calibri" w:hAnsi="Calibri"/>
          <w:b/>
          <w:bCs/>
          <w:noProof/>
          <w:sz w:val="22"/>
        </w:rPr>
        <w:t>5</w:t>
      </w:r>
      <w:r w:rsidRPr="00322735">
        <w:rPr>
          <w:rFonts w:ascii="Calibri" w:hAnsi="Calibri"/>
          <w:noProof/>
          <w:sz w:val="22"/>
        </w:rPr>
        <w:t>, 9–15.</w:t>
      </w:r>
    </w:p>
    <w:p w14:paraId="76B497A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Palmer M. &amp; Poff N. (1997) The influence of environmental heterogeneity on patterns and processes in streams. </w:t>
      </w:r>
      <w:r w:rsidRPr="00322735">
        <w:rPr>
          <w:rFonts w:ascii="Calibri" w:hAnsi="Calibri"/>
          <w:i/>
          <w:iCs/>
          <w:noProof/>
          <w:sz w:val="22"/>
        </w:rPr>
        <w:t>Journal of the North American Benthological Society</w:t>
      </w:r>
      <w:r w:rsidRPr="00322735">
        <w:rPr>
          <w:rFonts w:ascii="Calibri" w:hAnsi="Calibri"/>
          <w:noProof/>
          <w:sz w:val="22"/>
        </w:rPr>
        <w:t xml:space="preserve"> </w:t>
      </w:r>
      <w:r w:rsidRPr="00322735">
        <w:rPr>
          <w:rFonts w:ascii="Calibri" w:hAnsi="Calibri"/>
          <w:b/>
          <w:bCs/>
          <w:noProof/>
          <w:sz w:val="22"/>
        </w:rPr>
        <w:t>16</w:t>
      </w:r>
      <w:r w:rsidRPr="00322735">
        <w:rPr>
          <w:rFonts w:ascii="Calibri" w:hAnsi="Calibri"/>
          <w:noProof/>
          <w:sz w:val="22"/>
        </w:rPr>
        <w:t>, 169–173.</w:t>
      </w:r>
    </w:p>
    <w:p w14:paraId="092B186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Peel M., Finlayson B. &amp; McMahon T. (2007) Updated world map of the Köppen-Geiger climate classification. </w:t>
      </w:r>
      <w:r w:rsidRPr="00322735">
        <w:rPr>
          <w:rFonts w:ascii="Calibri" w:hAnsi="Calibri"/>
          <w:i/>
          <w:iCs/>
          <w:noProof/>
          <w:sz w:val="22"/>
        </w:rPr>
        <w:t>Hydrology and Earth System Sciences Discussions</w:t>
      </w:r>
      <w:r w:rsidRPr="00322735">
        <w:rPr>
          <w:rFonts w:ascii="Calibri" w:hAnsi="Calibri"/>
          <w:noProof/>
          <w:sz w:val="22"/>
        </w:rPr>
        <w:t xml:space="preserve"> </w:t>
      </w:r>
      <w:r w:rsidRPr="00322735">
        <w:rPr>
          <w:rFonts w:ascii="Calibri" w:hAnsi="Calibri"/>
          <w:b/>
          <w:bCs/>
          <w:noProof/>
          <w:sz w:val="22"/>
        </w:rPr>
        <w:t>4</w:t>
      </w:r>
      <w:r w:rsidRPr="00322735">
        <w:rPr>
          <w:rFonts w:ascii="Calibri" w:hAnsi="Calibri"/>
          <w:noProof/>
          <w:sz w:val="22"/>
        </w:rPr>
        <w:t>, 439–473.</w:t>
      </w:r>
    </w:p>
    <w:p w14:paraId="55549B9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Peel M., McMahon T. &amp; Finlayson B. (2004) Continental differences in the variability of annual runoff-update and reassessment. </w:t>
      </w:r>
      <w:r w:rsidRPr="00322735">
        <w:rPr>
          <w:rFonts w:ascii="Calibri" w:hAnsi="Calibri"/>
          <w:i/>
          <w:iCs/>
          <w:noProof/>
          <w:sz w:val="22"/>
        </w:rPr>
        <w:t>Journal of Hydrology</w:t>
      </w:r>
      <w:r w:rsidRPr="00322735">
        <w:rPr>
          <w:rFonts w:ascii="Calibri" w:hAnsi="Calibri"/>
          <w:noProof/>
          <w:sz w:val="22"/>
        </w:rPr>
        <w:t xml:space="preserve"> </w:t>
      </w:r>
      <w:r w:rsidRPr="00322735">
        <w:rPr>
          <w:rFonts w:ascii="Calibri" w:hAnsi="Calibri"/>
          <w:b/>
          <w:bCs/>
          <w:noProof/>
          <w:sz w:val="22"/>
        </w:rPr>
        <w:t>295</w:t>
      </w:r>
      <w:r w:rsidRPr="00322735">
        <w:rPr>
          <w:rFonts w:ascii="Calibri" w:hAnsi="Calibri"/>
          <w:noProof/>
          <w:sz w:val="22"/>
        </w:rPr>
        <w:t>, 185–197.</w:t>
      </w:r>
    </w:p>
    <w:p w14:paraId="29E2883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Poff N., Allan J. &amp; Bain M. (1997) The natural flow regime. </w:t>
      </w:r>
      <w:r w:rsidRPr="00322735">
        <w:rPr>
          <w:rFonts w:ascii="Calibri" w:hAnsi="Calibri"/>
          <w:i/>
          <w:iCs/>
          <w:noProof/>
          <w:sz w:val="22"/>
        </w:rPr>
        <w:t>BioScience</w:t>
      </w:r>
      <w:r w:rsidRPr="00322735">
        <w:rPr>
          <w:rFonts w:ascii="Calibri" w:hAnsi="Calibri"/>
          <w:noProof/>
          <w:sz w:val="22"/>
        </w:rPr>
        <w:t xml:space="preserve"> </w:t>
      </w:r>
      <w:r w:rsidRPr="00322735">
        <w:rPr>
          <w:rFonts w:ascii="Calibri" w:hAnsi="Calibri"/>
          <w:b/>
          <w:bCs/>
          <w:noProof/>
          <w:sz w:val="22"/>
        </w:rPr>
        <w:t>47</w:t>
      </w:r>
      <w:r w:rsidRPr="00322735">
        <w:rPr>
          <w:rFonts w:ascii="Calibri" w:hAnsi="Calibri"/>
          <w:noProof/>
          <w:sz w:val="22"/>
        </w:rPr>
        <w:t>, 769–784.</w:t>
      </w:r>
    </w:p>
    <w:p w14:paraId="72915A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Poff N.L. (2002) Ecological response to and management of increased flooding caused by climate change. </w:t>
      </w:r>
      <w:r w:rsidRPr="00322735">
        <w:rPr>
          <w:rFonts w:ascii="Calibri" w:hAnsi="Calibri"/>
          <w:i/>
          <w:iCs/>
          <w:noProof/>
          <w:sz w:val="22"/>
        </w:rPr>
        <w:t>Philosophical Transactions of the Royal Society of London. Series A, Mathematical, Physical, and Engineering Sciences</w:t>
      </w:r>
      <w:r w:rsidRPr="00322735">
        <w:rPr>
          <w:rFonts w:ascii="Calibri" w:hAnsi="Calibri"/>
          <w:noProof/>
          <w:sz w:val="22"/>
        </w:rPr>
        <w:t xml:space="preserve"> </w:t>
      </w:r>
      <w:r w:rsidRPr="00322735">
        <w:rPr>
          <w:rFonts w:ascii="Calibri" w:hAnsi="Calibri"/>
          <w:b/>
          <w:bCs/>
          <w:noProof/>
          <w:sz w:val="22"/>
        </w:rPr>
        <w:t>360</w:t>
      </w:r>
      <w:r w:rsidRPr="00322735">
        <w:rPr>
          <w:rFonts w:ascii="Calibri" w:hAnsi="Calibri"/>
          <w:noProof/>
          <w:sz w:val="22"/>
        </w:rPr>
        <w:t>, 1497–510.</w:t>
      </w:r>
    </w:p>
    <w:p w14:paraId="4D48339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Pollard K.S., Ge Y. &amp; Dudoit S. (2008) multtest: Resampling-based multiple hypothesis testing. </w:t>
      </w:r>
      <w:r w:rsidRPr="00322735">
        <w:rPr>
          <w:rFonts w:ascii="Calibri" w:hAnsi="Calibri"/>
          <w:i/>
          <w:iCs/>
          <w:noProof/>
          <w:sz w:val="22"/>
        </w:rPr>
        <w:t>R package version</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w:t>
      </w:r>
    </w:p>
    <w:p w14:paraId="65EFEFB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Poorter L., Wright S.J., Paz H., Ackerly D.D., Condit R., Ibarra-Manríquez G., </w:t>
      </w:r>
      <w:r w:rsidRPr="00322735">
        <w:rPr>
          <w:rFonts w:ascii="Calibri" w:hAnsi="Calibri"/>
          <w:i/>
          <w:iCs/>
          <w:noProof/>
          <w:sz w:val="22"/>
        </w:rPr>
        <w:t>et al.</w:t>
      </w:r>
      <w:r w:rsidRPr="00322735">
        <w:rPr>
          <w:rFonts w:ascii="Calibri" w:hAnsi="Calibri"/>
          <w:noProof/>
          <w:sz w:val="22"/>
        </w:rPr>
        <w:t xml:space="preserve"> (2008) Are functional traits good predictors of demographic rates? Evidence from five neotropical forests.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89</w:t>
      </w:r>
      <w:r w:rsidRPr="00322735">
        <w:rPr>
          <w:rFonts w:ascii="Calibri" w:hAnsi="Calibri"/>
          <w:noProof/>
          <w:sz w:val="22"/>
        </w:rPr>
        <w:t>, 1908–20.</w:t>
      </w:r>
    </w:p>
    <w:p w14:paraId="40CBFA6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Preston K.A., Cornwell W.K. &amp; Denoyer J.L. (2006) Wood density and vessel traits as distinct correlates of ecological strategy in 51 California coast range angiosperms. </w:t>
      </w:r>
      <w:r w:rsidRPr="00322735">
        <w:rPr>
          <w:rFonts w:ascii="Calibri" w:hAnsi="Calibri"/>
          <w:i/>
          <w:iCs/>
          <w:noProof/>
          <w:sz w:val="22"/>
        </w:rPr>
        <w:t>The New Phytologist</w:t>
      </w:r>
      <w:r w:rsidRPr="00322735">
        <w:rPr>
          <w:rFonts w:ascii="Calibri" w:hAnsi="Calibri"/>
          <w:noProof/>
          <w:sz w:val="22"/>
        </w:rPr>
        <w:t xml:space="preserve"> </w:t>
      </w:r>
      <w:r w:rsidRPr="00322735">
        <w:rPr>
          <w:rFonts w:ascii="Calibri" w:hAnsi="Calibri"/>
          <w:b/>
          <w:bCs/>
          <w:noProof/>
          <w:sz w:val="22"/>
        </w:rPr>
        <w:t>170</w:t>
      </w:r>
      <w:r w:rsidRPr="00322735">
        <w:rPr>
          <w:rFonts w:ascii="Calibri" w:hAnsi="Calibri"/>
          <w:noProof/>
          <w:sz w:val="22"/>
        </w:rPr>
        <w:t>, 807–18.</w:t>
      </w:r>
    </w:p>
    <w:p w14:paraId="6C5105D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R Core Team (2013) R: A Language and Environment for Statistical Computing.</w:t>
      </w:r>
    </w:p>
    <w:p w14:paraId="7B5B236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Reich P. &amp; Wright I. (2003) The evolution of plant functional variation: traits, spectra, and strategies. </w:t>
      </w:r>
      <w:r w:rsidRPr="00322735">
        <w:rPr>
          <w:rFonts w:ascii="Calibri" w:hAnsi="Calibri"/>
          <w:i/>
          <w:iCs/>
          <w:noProof/>
          <w:sz w:val="22"/>
        </w:rPr>
        <w:t>International Journal of Plant Sciences</w:t>
      </w:r>
      <w:r w:rsidRPr="00322735">
        <w:rPr>
          <w:rFonts w:ascii="Calibri" w:hAnsi="Calibri"/>
          <w:noProof/>
          <w:sz w:val="22"/>
        </w:rPr>
        <w:t xml:space="preserve"> </w:t>
      </w:r>
      <w:r w:rsidRPr="00322735">
        <w:rPr>
          <w:rFonts w:ascii="Calibri" w:hAnsi="Calibri"/>
          <w:b/>
          <w:bCs/>
          <w:noProof/>
          <w:sz w:val="22"/>
        </w:rPr>
        <w:t>164</w:t>
      </w:r>
      <w:r w:rsidRPr="00322735">
        <w:rPr>
          <w:rFonts w:ascii="Calibri" w:hAnsi="Calibri"/>
          <w:noProof/>
          <w:sz w:val="22"/>
        </w:rPr>
        <w:t>, 146–164.</w:t>
      </w:r>
    </w:p>
    <w:p w14:paraId="726A66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Robertson A.I. (2001) The responses of floodplain primary production to flood frequency and timing. </w:t>
      </w:r>
      <w:r w:rsidRPr="00322735">
        <w:rPr>
          <w:rFonts w:ascii="Calibri" w:hAnsi="Calibri"/>
          <w:i/>
          <w:iCs/>
          <w:noProof/>
          <w:sz w:val="22"/>
        </w:rPr>
        <w:t>Journal of Applied Ecology</w:t>
      </w:r>
      <w:r w:rsidRPr="00322735">
        <w:rPr>
          <w:rFonts w:ascii="Calibri" w:hAnsi="Calibri"/>
          <w:noProof/>
          <w:sz w:val="22"/>
        </w:rPr>
        <w:t xml:space="preserve"> </w:t>
      </w:r>
      <w:r w:rsidRPr="00322735">
        <w:rPr>
          <w:rFonts w:ascii="Calibri" w:hAnsi="Calibri"/>
          <w:b/>
          <w:bCs/>
          <w:noProof/>
          <w:sz w:val="22"/>
        </w:rPr>
        <w:t>38</w:t>
      </w:r>
      <w:r w:rsidRPr="00322735">
        <w:rPr>
          <w:rFonts w:ascii="Calibri" w:hAnsi="Calibri"/>
          <w:noProof/>
          <w:sz w:val="22"/>
        </w:rPr>
        <w:t>, 126–136.</w:t>
      </w:r>
    </w:p>
    <w:p w14:paraId="76E9855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Robinson C. &amp; Schumacker R. (2009) Interaction effects: centering, variance inflation factor, and interpretation issues. </w:t>
      </w:r>
      <w:r w:rsidRPr="00322735">
        <w:rPr>
          <w:rFonts w:ascii="Calibri" w:hAnsi="Calibri"/>
          <w:i/>
          <w:iCs/>
          <w:noProof/>
          <w:sz w:val="22"/>
        </w:rPr>
        <w:t>Multiple Linear Regression Viewpoints</w:t>
      </w:r>
      <w:r w:rsidRPr="00322735">
        <w:rPr>
          <w:rFonts w:ascii="Calibri" w:hAnsi="Calibri"/>
          <w:noProof/>
          <w:sz w:val="22"/>
        </w:rPr>
        <w:t xml:space="preserve"> </w:t>
      </w:r>
      <w:r w:rsidRPr="00322735">
        <w:rPr>
          <w:rFonts w:ascii="Calibri" w:hAnsi="Calibri"/>
          <w:b/>
          <w:bCs/>
          <w:noProof/>
          <w:sz w:val="22"/>
        </w:rPr>
        <w:t>35</w:t>
      </w:r>
      <w:r w:rsidRPr="00322735">
        <w:rPr>
          <w:rFonts w:ascii="Calibri" w:hAnsi="Calibri"/>
          <w:noProof/>
          <w:sz w:val="22"/>
        </w:rPr>
        <w:t>, 6–11.</w:t>
      </w:r>
    </w:p>
    <w:p w14:paraId="77AC8D8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Savage J. &amp; Cavender-Bares J. (2012) Habitat specialization and the role of trait lability in structuring diverse willow (genus Salix) communities.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93</w:t>
      </w:r>
      <w:r w:rsidRPr="00322735">
        <w:rPr>
          <w:rFonts w:ascii="Calibri" w:hAnsi="Calibri"/>
          <w:noProof/>
          <w:sz w:val="22"/>
        </w:rPr>
        <w:t>, 138–150.</w:t>
      </w:r>
    </w:p>
    <w:p w14:paraId="31BD6B4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Schleuter D. &amp; Daufresne M. (2010) A user’s guide to functional diversity indices. </w:t>
      </w:r>
      <w:r w:rsidRPr="00322735">
        <w:rPr>
          <w:rFonts w:ascii="Calibri" w:hAnsi="Calibri"/>
          <w:i/>
          <w:iCs/>
          <w:noProof/>
          <w:sz w:val="22"/>
        </w:rPr>
        <w:t>Ecological Monographs</w:t>
      </w:r>
      <w:r w:rsidRPr="00322735">
        <w:rPr>
          <w:rFonts w:ascii="Calibri" w:hAnsi="Calibri"/>
          <w:noProof/>
          <w:sz w:val="22"/>
        </w:rPr>
        <w:t xml:space="preserve"> </w:t>
      </w:r>
      <w:r w:rsidRPr="00322735">
        <w:rPr>
          <w:rFonts w:ascii="Calibri" w:hAnsi="Calibri"/>
          <w:b/>
          <w:bCs/>
          <w:noProof/>
          <w:sz w:val="22"/>
        </w:rPr>
        <w:t>80</w:t>
      </w:r>
      <w:r w:rsidRPr="00322735">
        <w:rPr>
          <w:rFonts w:ascii="Calibri" w:hAnsi="Calibri"/>
          <w:noProof/>
          <w:sz w:val="22"/>
        </w:rPr>
        <w:t>, 469–484.</w:t>
      </w:r>
    </w:p>
    <w:p w14:paraId="4ACA2FE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Siebentritt M.A., Ganf G.G. &amp; Walker K.F. (2004) Effects of an enhanced flood on riparian plants of the River Murray, South Australia. </w:t>
      </w:r>
      <w:r w:rsidRPr="00322735">
        <w:rPr>
          <w:rFonts w:ascii="Calibri" w:hAnsi="Calibri"/>
          <w:i/>
          <w:iCs/>
          <w:noProof/>
          <w:sz w:val="22"/>
        </w:rPr>
        <w:t>River Research and Applications</w:t>
      </w:r>
      <w:r w:rsidRPr="00322735">
        <w:rPr>
          <w:rFonts w:ascii="Calibri" w:hAnsi="Calibri"/>
          <w:noProof/>
          <w:sz w:val="22"/>
        </w:rPr>
        <w:t xml:space="preserve"> </w:t>
      </w:r>
      <w:r w:rsidRPr="00322735">
        <w:rPr>
          <w:rFonts w:ascii="Calibri" w:hAnsi="Calibri"/>
          <w:b/>
          <w:bCs/>
          <w:noProof/>
          <w:sz w:val="22"/>
        </w:rPr>
        <w:t>20</w:t>
      </w:r>
      <w:r w:rsidRPr="00322735">
        <w:rPr>
          <w:rFonts w:ascii="Calibri" w:hAnsi="Calibri"/>
          <w:noProof/>
          <w:sz w:val="22"/>
        </w:rPr>
        <w:t>, 765–774.</w:t>
      </w:r>
    </w:p>
    <w:p w14:paraId="499D97D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Singer M. (2007) The influence of major dams on hydrology through the drainage network of the Sacramento River basin, California. </w:t>
      </w:r>
      <w:r w:rsidRPr="00322735">
        <w:rPr>
          <w:rFonts w:ascii="Calibri" w:hAnsi="Calibri"/>
          <w:i/>
          <w:iCs/>
          <w:noProof/>
          <w:sz w:val="22"/>
        </w:rPr>
        <w:t>River Research and Applications</w:t>
      </w:r>
      <w:r w:rsidRPr="00322735">
        <w:rPr>
          <w:rFonts w:ascii="Calibri" w:hAnsi="Calibri"/>
          <w:noProof/>
          <w:sz w:val="22"/>
        </w:rPr>
        <w:t xml:space="preserve"> </w:t>
      </w:r>
      <w:r w:rsidRPr="00322735">
        <w:rPr>
          <w:rFonts w:ascii="Calibri" w:hAnsi="Calibri"/>
          <w:b/>
          <w:bCs/>
          <w:noProof/>
          <w:sz w:val="22"/>
        </w:rPr>
        <w:t>72</w:t>
      </w:r>
      <w:r w:rsidRPr="00322735">
        <w:rPr>
          <w:rFonts w:ascii="Calibri" w:hAnsi="Calibri"/>
          <w:noProof/>
          <w:sz w:val="22"/>
        </w:rPr>
        <w:t>, 55–72.</w:t>
      </w:r>
    </w:p>
    <w:p w14:paraId="3DD655B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Standish R.J., Hobbs R.J., Mayfield M.M., Bestelmeyer B.T., Suding K.N., Battaglia L.L., </w:t>
      </w:r>
      <w:r w:rsidRPr="00322735">
        <w:rPr>
          <w:rFonts w:ascii="Calibri" w:hAnsi="Calibri"/>
          <w:i/>
          <w:iCs/>
          <w:noProof/>
          <w:sz w:val="22"/>
        </w:rPr>
        <w:t>et al.</w:t>
      </w:r>
      <w:r w:rsidRPr="00322735">
        <w:rPr>
          <w:rFonts w:ascii="Calibri" w:hAnsi="Calibri"/>
          <w:noProof/>
          <w:sz w:val="22"/>
        </w:rPr>
        <w:t xml:space="preserve"> (2014) Resilience in ecology: Abstraction, distraction, or where the action is? </w:t>
      </w:r>
      <w:r w:rsidRPr="00322735">
        <w:rPr>
          <w:rFonts w:ascii="Calibri" w:hAnsi="Calibri"/>
          <w:i/>
          <w:iCs/>
          <w:noProof/>
          <w:sz w:val="22"/>
        </w:rPr>
        <w:t>Biological Conservation</w:t>
      </w:r>
      <w:r w:rsidRPr="00322735">
        <w:rPr>
          <w:rFonts w:ascii="Calibri" w:hAnsi="Calibri"/>
          <w:noProof/>
          <w:sz w:val="22"/>
        </w:rPr>
        <w:t xml:space="preserve"> </w:t>
      </w:r>
      <w:r w:rsidRPr="00322735">
        <w:rPr>
          <w:rFonts w:ascii="Calibri" w:hAnsi="Calibri"/>
          <w:b/>
          <w:bCs/>
          <w:noProof/>
          <w:sz w:val="22"/>
        </w:rPr>
        <w:t>177</w:t>
      </w:r>
      <w:r w:rsidRPr="00322735">
        <w:rPr>
          <w:rFonts w:ascii="Calibri" w:hAnsi="Calibri"/>
          <w:noProof/>
          <w:sz w:val="22"/>
        </w:rPr>
        <w:t>, 43–51.</w:t>
      </w:r>
    </w:p>
    <w:p w14:paraId="62A4169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Van Steenis C.G.G.J. (1981) </w:t>
      </w:r>
      <w:r w:rsidRPr="00322735">
        <w:rPr>
          <w:rFonts w:ascii="Calibri" w:hAnsi="Calibri"/>
          <w:i/>
          <w:iCs/>
          <w:noProof/>
          <w:sz w:val="22"/>
        </w:rPr>
        <w:t>Rheophytes of the world: an account of the flood-resistant flowering plants and ferns and the theory of autonomous evolution</w:t>
      </w:r>
      <w:r w:rsidRPr="00322735">
        <w:rPr>
          <w:rFonts w:ascii="Calibri" w:hAnsi="Calibri"/>
          <w:noProof/>
          <w:sz w:val="22"/>
        </w:rPr>
        <w:t>. Sijthoff &amp; Noordhoff Alphen aan den Rijn, Netherlands.</w:t>
      </w:r>
    </w:p>
    <w:p w14:paraId="4C02898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Steiger J. &amp; Corenblit D. (2012) The emergence of an “evolutionary geomorphology”? </w:t>
      </w:r>
      <w:r w:rsidRPr="00322735">
        <w:rPr>
          <w:rFonts w:ascii="Calibri" w:hAnsi="Calibri"/>
          <w:i/>
          <w:iCs/>
          <w:noProof/>
          <w:sz w:val="22"/>
        </w:rPr>
        <w:t>Central European Journal of Geosciences</w:t>
      </w:r>
      <w:r w:rsidRPr="00322735">
        <w:rPr>
          <w:rFonts w:ascii="Calibri" w:hAnsi="Calibri"/>
          <w:noProof/>
          <w:sz w:val="22"/>
        </w:rPr>
        <w:t xml:space="preserve"> </w:t>
      </w:r>
      <w:r w:rsidRPr="00322735">
        <w:rPr>
          <w:rFonts w:ascii="Calibri" w:hAnsi="Calibri"/>
          <w:b/>
          <w:bCs/>
          <w:noProof/>
          <w:sz w:val="22"/>
        </w:rPr>
        <w:t>4</w:t>
      </w:r>
      <w:r w:rsidRPr="00322735">
        <w:rPr>
          <w:rFonts w:ascii="Calibri" w:hAnsi="Calibri"/>
          <w:noProof/>
          <w:sz w:val="22"/>
        </w:rPr>
        <w:t>, 376–382.</w:t>
      </w:r>
    </w:p>
    <w:p w14:paraId="1862B32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Stromberg J. (2001) Restoration of riparian vegetation in the south-western United States: importance of flow regimes and fluvial dynamism. </w:t>
      </w:r>
      <w:r w:rsidRPr="00322735">
        <w:rPr>
          <w:rFonts w:ascii="Calibri" w:hAnsi="Calibri"/>
          <w:i/>
          <w:iCs/>
          <w:noProof/>
          <w:sz w:val="22"/>
        </w:rPr>
        <w:t>Journal of Arid Environments</w:t>
      </w:r>
      <w:r w:rsidRPr="00322735">
        <w:rPr>
          <w:rFonts w:ascii="Calibri" w:hAnsi="Calibri"/>
          <w:noProof/>
          <w:sz w:val="22"/>
        </w:rPr>
        <w:t xml:space="preserve"> </w:t>
      </w:r>
      <w:r w:rsidRPr="00322735">
        <w:rPr>
          <w:rFonts w:ascii="Calibri" w:hAnsi="Calibri"/>
          <w:b/>
          <w:bCs/>
          <w:noProof/>
          <w:sz w:val="22"/>
        </w:rPr>
        <w:t>49</w:t>
      </w:r>
      <w:r w:rsidRPr="00322735">
        <w:rPr>
          <w:rFonts w:ascii="Calibri" w:hAnsi="Calibri"/>
          <w:noProof/>
          <w:sz w:val="22"/>
        </w:rPr>
        <w:t>, 17–34.</w:t>
      </w:r>
    </w:p>
    <w:p w14:paraId="1D7F67A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Swaine M.D. &amp; Grace J. (2007) Lianas may be favoured by low rainfall: evidence from Ghana. </w:t>
      </w:r>
      <w:r w:rsidRPr="00322735">
        <w:rPr>
          <w:rFonts w:ascii="Calibri" w:hAnsi="Calibri"/>
          <w:i/>
          <w:iCs/>
          <w:noProof/>
          <w:sz w:val="22"/>
        </w:rPr>
        <w:t>Plant Ecology</w:t>
      </w:r>
      <w:r w:rsidRPr="00322735">
        <w:rPr>
          <w:rFonts w:ascii="Calibri" w:hAnsi="Calibri"/>
          <w:noProof/>
          <w:sz w:val="22"/>
        </w:rPr>
        <w:t xml:space="preserve"> </w:t>
      </w:r>
      <w:r w:rsidRPr="00322735">
        <w:rPr>
          <w:rFonts w:ascii="Calibri" w:hAnsi="Calibri"/>
          <w:b/>
          <w:bCs/>
          <w:noProof/>
          <w:sz w:val="22"/>
        </w:rPr>
        <w:t>192</w:t>
      </w:r>
      <w:r w:rsidRPr="00322735">
        <w:rPr>
          <w:rFonts w:ascii="Calibri" w:hAnsi="Calibri"/>
          <w:noProof/>
          <w:sz w:val="22"/>
        </w:rPr>
        <w:t>, 271–276.</w:t>
      </w:r>
    </w:p>
    <w:p w14:paraId="3BB79FD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Tabacchi E., Planty-Tabbacchi A., Salinas M.J. &amp; Decamps H. (1996) Landscape structure and diversity in riparian plant communities: a longitudinal comparative study. </w:t>
      </w:r>
      <w:r w:rsidRPr="00322735">
        <w:rPr>
          <w:rFonts w:ascii="Calibri" w:hAnsi="Calibri"/>
          <w:i/>
          <w:iCs/>
          <w:noProof/>
          <w:sz w:val="22"/>
        </w:rPr>
        <w:t>Regulated Rivers: Research and Management</w:t>
      </w:r>
      <w:r w:rsidRPr="00322735">
        <w:rPr>
          <w:rFonts w:ascii="Calibri" w:hAnsi="Calibri"/>
          <w:noProof/>
          <w:sz w:val="22"/>
        </w:rPr>
        <w:t xml:space="preserve"> </w:t>
      </w:r>
      <w:r w:rsidRPr="00322735">
        <w:rPr>
          <w:rFonts w:ascii="Calibri" w:hAnsi="Calibri"/>
          <w:b/>
          <w:bCs/>
          <w:noProof/>
          <w:sz w:val="22"/>
        </w:rPr>
        <w:t>12</w:t>
      </w:r>
      <w:r w:rsidRPr="00322735">
        <w:rPr>
          <w:rFonts w:ascii="Calibri" w:hAnsi="Calibri"/>
          <w:noProof/>
          <w:sz w:val="22"/>
        </w:rPr>
        <w:t>, 367–390.</w:t>
      </w:r>
    </w:p>
    <w:p w14:paraId="0E7C143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Telewski F.W. (1995) Wind-induced physiological and developmental responses in trees. </w:t>
      </w:r>
      <w:r w:rsidRPr="00322735">
        <w:rPr>
          <w:rFonts w:ascii="Calibri" w:hAnsi="Calibri"/>
          <w:i/>
          <w:iCs/>
          <w:noProof/>
          <w:sz w:val="22"/>
        </w:rPr>
        <w:t>Wind and trees</w:t>
      </w:r>
      <w:r w:rsidRPr="00322735">
        <w:rPr>
          <w:rFonts w:ascii="Calibri" w:hAnsi="Calibri"/>
          <w:noProof/>
          <w:sz w:val="22"/>
        </w:rPr>
        <w:t xml:space="preserve"> </w:t>
      </w:r>
      <w:r w:rsidRPr="00322735">
        <w:rPr>
          <w:rFonts w:ascii="Calibri" w:hAnsi="Calibri"/>
          <w:b/>
          <w:bCs/>
          <w:noProof/>
          <w:sz w:val="22"/>
        </w:rPr>
        <w:t>237</w:t>
      </w:r>
      <w:r w:rsidRPr="00322735">
        <w:rPr>
          <w:rFonts w:ascii="Calibri" w:hAnsi="Calibri"/>
          <w:noProof/>
          <w:sz w:val="22"/>
        </w:rPr>
        <w:t>, 263.</w:t>
      </w:r>
    </w:p>
    <w:p w14:paraId="491F2C6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Tilman D., Knops J., Wedin D., Reich P., Ritchie M. &amp; Siemann E. (1997) The Influence of Functional Diversity and Composition on Ecosystem Processes. </w:t>
      </w:r>
      <w:r w:rsidRPr="00322735">
        <w:rPr>
          <w:rFonts w:ascii="Calibri" w:hAnsi="Calibri"/>
          <w:i/>
          <w:iCs/>
          <w:noProof/>
          <w:sz w:val="22"/>
        </w:rPr>
        <w:t>Science</w:t>
      </w:r>
      <w:r w:rsidRPr="00322735">
        <w:rPr>
          <w:rFonts w:ascii="Calibri" w:hAnsi="Calibri"/>
          <w:noProof/>
          <w:sz w:val="22"/>
        </w:rPr>
        <w:t xml:space="preserve"> </w:t>
      </w:r>
      <w:r w:rsidRPr="00322735">
        <w:rPr>
          <w:rFonts w:ascii="Calibri" w:hAnsi="Calibri"/>
          <w:b/>
          <w:bCs/>
          <w:noProof/>
          <w:sz w:val="22"/>
        </w:rPr>
        <w:t>277</w:t>
      </w:r>
      <w:r w:rsidRPr="00322735">
        <w:rPr>
          <w:rFonts w:ascii="Calibri" w:hAnsi="Calibri"/>
          <w:noProof/>
          <w:sz w:val="22"/>
        </w:rPr>
        <w:t>, 1300–1302.</w:t>
      </w:r>
    </w:p>
    <w:p w14:paraId="4BF8849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Villéger S., Mason N.W.H. &amp; Mouillot D. (2008) New multidimensional functional diversity indices for a multifaceted framework in functional ecology.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89</w:t>
      </w:r>
      <w:r w:rsidRPr="00322735">
        <w:rPr>
          <w:rFonts w:ascii="Calibri" w:hAnsi="Calibri"/>
          <w:noProof/>
          <w:sz w:val="22"/>
        </w:rPr>
        <w:t>, 2290–301.</w:t>
      </w:r>
    </w:p>
    <w:p w14:paraId="1803DF77"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Ward P.J., Beets W., Bouwer L.M., Aerts J.C.J.H. &amp; Renssen H. (2010) Sensitivity of river discharge to ENSO. </w:t>
      </w:r>
      <w:r w:rsidRPr="00322735">
        <w:rPr>
          <w:rFonts w:ascii="Calibri" w:hAnsi="Calibri"/>
          <w:i/>
          <w:iCs/>
          <w:noProof/>
          <w:sz w:val="22"/>
        </w:rPr>
        <w:t>Geophysical Research Letters</w:t>
      </w:r>
      <w:r w:rsidRPr="00322735">
        <w:rPr>
          <w:rFonts w:ascii="Calibri" w:hAnsi="Calibri"/>
          <w:noProof/>
          <w:sz w:val="22"/>
        </w:rPr>
        <w:t xml:space="preserve"> </w:t>
      </w:r>
      <w:r w:rsidRPr="00322735">
        <w:rPr>
          <w:rFonts w:ascii="Calibri" w:hAnsi="Calibri"/>
          <w:b/>
          <w:bCs/>
          <w:noProof/>
          <w:sz w:val="22"/>
        </w:rPr>
        <w:t>37</w:t>
      </w:r>
      <w:r w:rsidRPr="00322735">
        <w:rPr>
          <w:rFonts w:ascii="Calibri" w:hAnsi="Calibri"/>
          <w:noProof/>
          <w:sz w:val="22"/>
        </w:rPr>
        <w:t>.</w:t>
      </w:r>
    </w:p>
    <w:p w14:paraId="67A091B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Westoby M. (1998) A leaf-height-seed (LHS) plant ecology strategy scheme. </w:t>
      </w:r>
      <w:r w:rsidRPr="00322735">
        <w:rPr>
          <w:rFonts w:ascii="Calibri" w:hAnsi="Calibri"/>
          <w:i/>
          <w:iCs/>
          <w:noProof/>
          <w:sz w:val="22"/>
        </w:rPr>
        <w:t>Plant and Soil</w:t>
      </w:r>
      <w:r w:rsidRPr="00322735">
        <w:rPr>
          <w:rFonts w:ascii="Calibri" w:hAnsi="Calibri"/>
          <w:noProof/>
          <w:sz w:val="22"/>
        </w:rPr>
        <w:t xml:space="preserve"> </w:t>
      </w:r>
      <w:r w:rsidRPr="00322735">
        <w:rPr>
          <w:rFonts w:ascii="Calibri" w:hAnsi="Calibri"/>
          <w:b/>
          <w:bCs/>
          <w:noProof/>
          <w:sz w:val="22"/>
        </w:rPr>
        <w:t>199</w:t>
      </w:r>
      <w:r w:rsidRPr="00322735">
        <w:rPr>
          <w:rFonts w:ascii="Calibri" w:hAnsi="Calibri"/>
          <w:noProof/>
          <w:sz w:val="22"/>
        </w:rPr>
        <w:t>, 213–227.</w:t>
      </w:r>
    </w:p>
    <w:p w14:paraId="1602661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Westoby M., Falster D.S., Moles A.T., Vesk P.A. &amp; Wright I.J. (2002) Plant Ecological Strategies: Some Leading Dimensions of Variation Between Species. </w:t>
      </w:r>
      <w:r w:rsidRPr="00322735">
        <w:rPr>
          <w:rFonts w:ascii="Calibri" w:hAnsi="Calibri"/>
          <w:i/>
          <w:iCs/>
          <w:noProof/>
          <w:sz w:val="22"/>
        </w:rPr>
        <w:t>Annual Review of Ecology and Systematics</w:t>
      </w:r>
      <w:r w:rsidRPr="00322735">
        <w:rPr>
          <w:rFonts w:ascii="Calibri" w:hAnsi="Calibri"/>
          <w:noProof/>
          <w:sz w:val="22"/>
        </w:rPr>
        <w:t xml:space="preserve"> </w:t>
      </w:r>
      <w:r w:rsidRPr="00322735">
        <w:rPr>
          <w:rFonts w:ascii="Calibri" w:hAnsi="Calibri"/>
          <w:b/>
          <w:bCs/>
          <w:noProof/>
          <w:sz w:val="22"/>
        </w:rPr>
        <w:t>33</w:t>
      </w:r>
      <w:r w:rsidRPr="00322735">
        <w:rPr>
          <w:rFonts w:ascii="Calibri" w:hAnsi="Calibri"/>
          <w:noProof/>
          <w:sz w:val="22"/>
        </w:rPr>
        <w:t>, 125–159.</w:t>
      </w:r>
    </w:p>
    <w:p w14:paraId="7512F63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Willig M.R., Kaufman D.M. &amp; Stevens R.D. (2003) Latitudinal gradients of biodiversity : Pattern, Process, Scale, and Synthesis. </w:t>
      </w:r>
      <w:r w:rsidRPr="00322735">
        <w:rPr>
          <w:rFonts w:ascii="Calibri" w:hAnsi="Calibri"/>
          <w:i/>
          <w:iCs/>
          <w:noProof/>
          <w:sz w:val="22"/>
        </w:rPr>
        <w:t>Annual Review of Ecology, Evolution, and Systematics</w:t>
      </w:r>
      <w:r w:rsidRPr="00322735">
        <w:rPr>
          <w:rFonts w:ascii="Calibri" w:hAnsi="Calibri"/>
          <w:noProof/>
          <w:sz w:val="22"/>
        </w:rPr>
        <w:t xml:space="preserve"> </w:t>
      </w:r>
      <w:r w:rsidRPr="00322735">
        <w:rPr>
          <w:rFonts w:ascii="Calibri" w:hAnsi="Calibri"/>
          <w:b/>
          <w:bCs/>
          <w:noProof/>
          <w:sz w:val="22"/>
        </w:rPr>
        <w:t>34</w:t>
      </w:r>
      <w:r w:rsidRPr="00322735">
        <w:rPr>
          <w:rFonts w:ascii="Calibri" w:hAnsi="Calibri"/>
          <w:noProof/>
          <w:sz w:val="22"/>
        </w:rPr>
        <w:t>, 273–309.</w:t>
      </w:r>
    </w:p>
    <w:p w14:paraId="737D6E5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Woolfrey A.R. &amp; Ladd P.G. (2001) Habitat preference and reproductive traits of a major Australian riparian tree species (Casuarina cunninghamiana).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49</w:t>
      </w:r>
      <w:r w:rsidRPr="00322735">
        <w:rPr>
          <w:rFonts w:ascii="Calibri" w:hAnsi="Calibri"/>
          <w:noProof/>
          <w:sz w:val="22"/>
        </w:rPr>
        <w:t>, 705–715.</w:t>
      </w:r>
    </w:p>
    <w:p w14:paraId="2DFF7DF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Wright I.J., Reich P.B., Westoby M., Ackerly D.D., Baruch Z., Bongers F., </w:t>
      </w:r>
      <w:r w:rsidRPr="00322735">
        <w:rPr>
          <w:rFonts w:ascii="Calibri" w:hAnsi="Calibri"/>
          <w:i/>
          <w:iCs/>
          <w:noProof/>
          <w:sz w:val="22"/>
        </w:rPr>
        <w:t>et al.</w:t>
      </w:r>
      <w:r w:rsidRPr="00322735">
        <w:rPr>
          <w:rFonts w:ascii="Calibri" w:hAnsi="Calibri"/>
          <w:noProof/>
          <w:sz w:val="22"/>
        </w:rPr>
        <w:t xml:space="preserve"> (2004) The worldwide leaf economics spectrum. </w:t>
      </w:r>
      <w:r w:rsidRPr="00322735">
        <w:rPr>
          <w:rFonts w:ascii="Calibri" w:hAnsi="Calibri"/>
          <w:i/>
          <w:iCs/>
          <w:noProof/>
          <w:sz w:val="22"/>
        </w:rPr>
        <w:t>Nature</w:t>
      </w:r>
      <w:r w:rsidRPr="00322735">
        <w:rPr>
          <w:rFonts w:ascii="Calibri" w:hAnsi="Calibri"/>
          <w:noProof/>
          <w:sz w:val="22"/>
        </w:rPr>
        <w:t xml:space="preserve"> </w:t>
      </w:r>
      <w:r w:rsidRPr="00322735">
        <w:rPr>
          <w:rFonts w:ascii="Calibri" w:hAnsi="Calibri"/>
          <w:b/>
          <w:bCs/>
          <w:noProof/>
          <w:sz w:val="22"/>
        </w:rPr>
        <w:t>428</w:t>
      </w:r>
      <w:r w:rsidRPr="00322735">
        <w:rPr>
          <w:rFonts w:ascii="Calibri" w:hAnsi="Calibri"/>
          <w:noProof/>
          <w:sz w:val="22"/>
        </w:rPr>
        <w:t>, 821–827.</w:t>
      </w:r>
    </w:p>
    <w:p w14:paraId="3D91202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Wright S.J., Kitajima K., Kraft N.J.B., Reich P.B., Wright I.J., Bunker D.E., </w:t>
      </w:r>
      <w:r w:rsidRPr="00322735">
        <w:rPr>
          <w:rFonts w:ascii="Calibri" w:hAnsi="Calibri"/>
          <w:i/>
          <w:iCs/>
          <w:noProof/>
          <w:sz w:val="22"/>
        </w:rPr>
        <w:t>et al.</w:t>
      </w:r>
      <w:r w:rsidRPr="00322735">
        <w:rPr>
          <w:rFonts w:ascii="Calibri" w:hAnsi="Calibri"/>
          <w:noProof/>
          <w:sz w:val="22"/>
        </w:rPr>
        <w:t xml:space="preserve"> (2010) Functional traits and the growth-mortality trade-off in tropical trees.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91</w:t>
      </w:r>
      <w:r w:rsidRPr="00322735">
        <w:rPr>
          <w:rFonts w:ascii="Calibri" w:hAnsi="Calibri"/>
          <w:noProof/>
          <w:sz w:val="22"/>
        </w:rPr>
        <w:t>, 3664–74.</w:t>
      </w:r>
    </w:p>
    <w:p w14:paraId="2B6166BD" w14:textId="77777777" w:rsidR="00774F53" w:rsidRDefault="000B336C" w:rsidP="00F75551">
      <w:pPr>
        <w:spacing w:line="480" w:lineRule="auto"/>
      </w:pPr>
      <w:r>
        <w:fldChar w:fldCharType="end"/>
      </w:r>
    </w:p>
    <w:p w14:paraId="28582201" w14:textId="77777777" w:rsidR="00875B90" w:rsidRDefault="00875B90" w:rsidP="00F75551">
      <w:pPr>
        <w:spacing w:line="480" w:lineRule="auto"/>
      </w:pPr>
    </w:p>
    <w:p w14:paraId="3702B615" w14:textId="77777777" w:rsidR="00875B90" w:rsidRDefault="00875B90" w:rsidP="00F75551">
      <w:pPr>
        <w:spacing w:line="480" w:lineRule="auto"/>
      </w:pPr>
    </w:p>
    <w:p w14:paraId="6BED9CA5" w14:textId="77777777" w:rsidR="00875B90" w:rsidRDefault="00875B90" w:rsidP="00F75551">
      <w:pPr>
        <w:spacing w:line="480" w:lineRule="auto"/>
      </w:pPr>
    </w:p>
    <w:p w14:paraId="4DD78C68" w14:textId="77777777" w:rsidR="00875B90" w:rsidRDefault="00875B90" w:rsidP="00F75551">
      <w:pPr>
        <w:spacing w:line="480" w:lineRule="auto"/>
      </w:pPr>
    </w:p>
    <w:p w14:paraId="2BDC4B76" w14:textId="77777777" w:rsidR="00B1781D" w:rsidRDefault="00B1781D" w:rsidP="00F75551">
      <w:pPr>
        <w:spacing w:line="480" w:lineRule="auto"/>
      </w:pPr>
    </w:p>
    <w:p w14:paraId="0CFD9990" w14:textId="77777777" w:rsidR="00B1781D" w:rsidRDefault="00B1781D" w:rsidP="00F75551">
      <w:pPr>
        <w:spacing w:line="480" w:lineRule="auto"/>
      </w:pPr>
    </w:p>
    <w:p w14:paraId="2E009F95" w14:textId="77777777" w:rsidR="00B1781D" w:rsidRDefault="00B1781D" w:rsidP="00F75551">
      <w:pPr>
        <w:spacing w:line="480" w:lineRule="auto"/>
      </w:pPr>
    </w:p>
    <w:p w14:paraId="7B95A8D1" w14:textId="3951FCAC" w:rsidR="00875B90" w:rsidRDefault="00875B90" w:rsidP="00F75551">
      <w:pPr>
        <w:spacing w:line="480" w:lineRule="auto"/>
      </w:pPr>
      <w:r>
        <w:lastRenderedPageBreak/>
        <w:t>TABLES</w:t>
      </w:r>
    </w:p>
    <w:p w14:paraId="6A0D494E" w14:textId="77777777" w:rsidR="00875B90" w:rsidRDefault="00875B90" w:rsidP="00875B90">
      <w:pPr>
        <w:pStyle w:val="Caption"/>
        <w:keepNext/>
        <w:spacing w:line="480" w:lineRule="auto"/>
      </w:pPr>
      <w:r>
        <w:t>Table 1.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3A101FB0" w14:textId="77777777" w:rsidTr="00FB0430">
        <w:tc>
          <w:tcPr>
            <w:tcW w:w="2204" w:type="dxa"/>
            <w:tcBorders>
              <w:top w:val="single" w:sz="4" w:space="0" w:color="auto"/>
              <w:bottom w:val="single" w:sz="4" w:space="0" w:color="auto"/>
              <w:right w:val="single" w:sz="4" w:space="0" w:color="auto"/>
            </w:tcBorders>
          </w:tcPr>
          <w:p w14:paraId="1AC221E9" w14:textId="77777777" w:rsidR="00875B90" w:rsidRPr="00DA6200" w:rsidRDefault="00875B90" w:rsidP="00FB0430">
            <w:pPr>
              <w:spacing w:line="48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249BA2B1" w14:textId="77777777" w:rsidR="00875B90" w:rsidRPr="00DA6200" w:rsidRDefault="00875B90" w:rsidP="00FB0430">
            <w:pPr>
              <w:spacing w:line="48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01BD18E0" w14:textId="77777777" w:rsidR="00875B90" w:rsidRPr="00DA6200" w:rsidRDefault="00875B90" w:rsidP="00FB0430">
            <w:pPr>
              <w:spacing w:line="48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4E70022C" w14:textId="77777777" w:rsidR="00875B90" w:rsidRPr="00DA6200" w:rsidRDefault="00875B90" w:rsidP="00FB0430">
            <w:pPr>
              <w:spacing w:line="480" w:lineRule="auto"/>
              <w:rPr>
                <w:b/>
                <w:sz w:val="20"/>
                <w:szCs w:val="20"/>
              </w:rPr>
            </w:pPr>
            <w:r w:rsidRPr="00DA6200">
              <w:rPr>
                <w:b/>
                <w:sz w:val="20"/>
                <w:szCs w:val="20"/>
              </w:rPr>
              <w:t>Description</w:t>
            </w:r>
          </w:p>
        </w:tc>
      </w:tr>
      <w:tr w:rsidR="00875B90" w:rsidRPr="00DE2EFD" w14:paraId="6932328D" w14:textId="77777777" w:rsidTr="00FB0430">
        <w:tc>
          <w:tcPr>
            <w:tcW w:w="9016" w:type="dxa"/>
            <w:gridSpan w:val="4"/>
            <w:tcBorders>
              <w:top w:val="single" w:sz="4" w:space="0" w:color="auto"/>
              <w:bottom w:val="single" w:sz="4" w:space="0" w:color="auto"/>
            </w:tcBorders>
          </w:tcPr>
          <w:p w14:paraId="179C7B48" w14:textId="77777777" w:rsidR="00875B90" w:rsidRPr="00DA6200" w:rsidRDefault="00875B90" w:rsidP="00FB0430">
            <w:pPr>
              <w:spacing w:line="480" w:lineRule="auto"/>
              <w:rPr>
                <w:i/>
                <w:sz w:val="20"/>
                <w:szCs w:val="20"/>
              </w:rPr>
            </w:pPr>
            <w:r w:rsidRPr="00DA6200">
              <w:rPr>
                <w:i/>
                <w:sz w:val="20"/>
                <w:szCs w:val="20"/>
              </w:rPr>
              <w:t>Flood frequency and magnitude</w:t>
            </w:r>
            <w:r>
              <w:rPr>
                <w:i/>
                <w:sz w:val="20"/>
                <w:szCs w:val="20"/>
              </w:rPr>
              <w:t xml:space="preserve"> </w:t>
            </w:r>
          </w:p>
        </w:tc>
      </w:tr>
      <w:tr w:rsidR="00875B90" w:rsidRPr="00DE2EFD" w14:paraId="6943C489" w14:textId="77777777" w:rsidTr="00FB0430">
        <w:tc>
          <w:tcPr>
            <w:tcW w:w="2204" w:type="dxa"/>
            <w:tcBorders>
              <w:top w:val="single" w:sz="4" w:space="0" w:color="auto"/>
              <w:bottom w:val="nil"/>
              <w:right w:val="single" w:sz="4" w:space="0" w:color="auto"/>
            </w:tcBorders>
          </w:tcPr>
          <w:p w14:paraId="45CA2A4E" w14:textId="77777777" w:rsidR="00875B90" w:rsidRPr="00DA6200" w:rsidRDefault="00875B90" w:rsidP="00FB0430">
            <w:pPr>
              <w:spacing w:line="480" w:lineRule="auto"/>
              <w:rPr>
                <w:sz w:val="20"/>
                <w:szCs w:val="20"/>
              </w:rPr>
            </w:pPr>
            <w:r w:rsidRPr="00DA6200">
              <w:rPr>
                <w:sz w:val="20"/>
                <w:szCs w:val="20"/>
              </w:rPr>
              <w:t xml:space="preserve">Mean magnitude of </w:t>
            </w:r>
            <w:commentRangeStart w:id="63"/>
            <w:commentRangeStart w:id="64"/>
            <w:r w:rsidRPr="00DA6200">
              <w:rPr>
                <w:sz w:val="20"/>
                <w:szCs w:val="20"/>
              </w:rPr>
              <w:t>high spells</w:t>
            </w:r>
            <w:commentRangeEnd w:id="63"/>
            <w:r>
              <w:rPr>
                <w:rStyle w:val="CommentReference"/>
                <w:rFonts w:eastAsia="MS Mincho"/>
              </w:rPr>
              <w:commentReference w:id="63"/>
            </w:r>
            <w:commentRangeEnd w:id="64"/>
            <w:r>
              <w:rPr>
                <w:rStyle w:val="CommentReference"/>
                <w:rFonts w:eastAsia="MS Mincho"/>
              </w:rPr>
              <w:commentReference w:id="64"/>
            </w:r>
            <w:r w:rsidRPr="00DA6200">
              <w:rPr>
                <w:sz w:val="20"/>
                <w:szCs w:val="20"/>
              </w:rPr>
              <w:t>*</w:t>
            </w:r>
          </w:p>
        </w:tc>
        <w:tc>
          <w:tcPr>
            <w:tcW w:w="1902" w:type="dxa"/>
            <w:tcBorders>
              <w:top w:val="single" w:sz="4" w:space="0" w:color="auto"/>
              <w:left w:val="single" w:sz="4" w:space="0" w:color="auto"/>
              <w:right w:val="single" w:sz="4" w:space="0" w:color="auto"/>
            </w:tcBorders>
          </w:tcPr>
          <w:p w14:paraId="77C5DF6E" w14:textId="77777777" w:rsidR="00875B90" w:rsidRPr="00DA6200" w:rsidRDefault="00875B90" w:rsidP="00FB0430">
            <w:pPr>
              <w:spacing w:line="48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7D196AC8"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5322632E" w14:textId="77777777" w:rsidR="00875B90" w:rsidRPr="00DA6200" w:rsidRDefault="00875B90" w:rsidP="00FB0430">
            <w:pPr>
              <w:spacing w:line="48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commentRangeStart w:id="65"/>
            <w:commentRangeStart w:id="66"/>
            <w:r w:rsidRPr="00DA6200">
              <w:rPr>
                <w:sz w:val="20"/>
                <w:szCs w:val="20"/>
              </w:rPr>
              <w:t>High</w:t>
            </w:r>
            <w:commentRangeEnd w:id="65"/>
            <w:r>
              <w:rPr>
                <w:rStyle w:val="CommentReference"/>
                <w:rFonts w:eastAsia="MS Mincho"/>
              </w:rPr>
              <w:commentReference w:id="65"/>
            </w:r>
            <w:commentRangeEnd w:id="66"/>
            <w:r>
              <w:rPr>
                <w:rStyle w:val="CommentReference"/>
                <w:rFonts w:eastAsia="MS Mincho"/>
              </w:rPr>
              <w:commentReference w:id="66"/>
            </w:r>
            <w:r w:rsidRPr="00DA6200">
              <w:rPr>
                <w:sz w:val="20"/>
                <w:szCs w:val="20"/>
              </w:rPr>
              <w:t xml:space="preserve"> spells are periods of flow above the 95</w:t>
            </w:r>
            <w:r w:rsidRPr="00DA6200">
              <w:rPr>
                <w:sz w:val="20"/>
                <w:szCs w:val="20"/>
                <w:vertAlign w:val="superscript"/>
              </w:rPr>
              <w:t>th</w:t>
            </w:r>
            <w:r w:rsidRPr="00DA6200">
              <w:rPr>
                <w:sz w:val="20"/>
                <w:szCs w:val="20"/>
              </w:rPr>
              <w:t xml:space="preserve"> percentile on the flow duration curve. </w:t>
            </w:r>
            <w:proofErr w:type="spellStart"/>
            <w:r>
              <w:rPr>
                <w:sz w:val="20"/>
                <w:szCs w:val="20"/>
              </w:rPr>
              <w:t>HSPeak</w:t>
            </w:r>
            <w:proofErr w:type="spellEnd"/>
            <w:r>
              <w:rPr>
                <w:sz w:val="20"/>
                <w:szCs w:val="20"/>
              </w:rPr>
              <w:t xml:space="preserve"> describes the mean magnitude of peak flows during high spells throughout the record. </w:t>
            </w:r>
            <w:proofErr w:type="spellStart"/>
            <w:r>
              <w:rPr>
                <w:sz w:val="20"/>
                <w:szCs w:val="20"/>
              </w:rPr>
              <w:t>MDFAnnHSNum</w:t>
            </w:r>
            <w:proofErr w:type="spellEnd"/>
            <w:r>
              <w:rPr>
                <w:sz w:val="20"/>
                <w:szCs w:val="20"/>
              </w:rPr>
              <w:t xml:space="preserve">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 xml:space="preserve">are larger flow events with the potential to be </w:t>
            </w:r>
            <w:proofErr w:type="spellStart"/>
            <w:r>
              <w:rPr>
                <w:sz w:val="20"/>
                <w:szCs w:val="20"/>
              </w:rPr>
              <w:t>geomorphically</w:t>
            </w:r>
            <w:proofErr w:type="spellEnd"/>
            <w:r>
              <w:rPr>
                <w:sz w:val="20"/>
                <w:szCs w:val="20"/>
              </w:rPr>
              <w:t xml:space="preserve"> effective and rework the fluvial landscape</w:t>
            </w:r>
            <w:r w:rsidRPr="00DA6200">
              <w:rPr>
                <w:sz w:val="20"/>
                <w:szCs w:val="20"/>
              </w:rPr>
              <w:t xml:space="preserve">. </w:t>
            </w:r>
          </w:p>
        </w:tc>
      </w:tr>
      <w:tr w:rsidR="00875B90" w:rsidRPr="00DE2EFD" w14:paraId="4D18D9D4" w14:textId="77777777" w:rsidTr="00FB0430">
        <w:tc>
          <w:tcPr>
            <w:tcW w:w="2204" w:type="dxa"/>
            <w:tcBorders>
              <w:top w:val="nil"/>
              <w:bottom w:val="nil"/>
              <w:right w:val="single" w:sz="4" w:space="0" w:color="auto"/>
            </w:tcBorders>
          </w:tcPr>
          <w:p w14:paraId="67D79A07" w14:textId="77777777" w:rsidR="00875B90" w:rsidRPr="00DA6200" w:rsidRDefault="00875B90" w:rsidP="00FB0430">
            <w:pPr>
              <w:spacing w:line="48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53CEBB6" w14:textId="77777777" w:rsidR="00875B90" w:rsidRPr="00DA6200" w:rsidRDefault="00875B90" w:rsidP="00FB0430">
            <w:pPr>
              <w:spacing w:line="48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1D2B97E9"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C6F839D" w14:textId="77777777" w:rsidR="00875B90" w:rsidRPr="00DA6200" w:rsidRDefault="00875B90" w:rsidP="00FB0430">
            <w:pPr>
              <w:spacing w:line="480" w:lineRule="auto"/>
              <w:rPr>
                <w:sz w:val="20"/>
                <w:szCs w:val="20"/>
              </w:rPr>
            </w:pPr>
          </w:p>
        </w:tc>
      </w:tr>
      <w:tr w:rsidR="00875B90" w:rsidRPr="00DE2EFD" w14:paraId="0593220D" w14:textId="77777777" w:rsidTr="00FB0430">
        <w:tc>
          <w:tcPr>
            <w:tcW w:w="2204" w:type="dxa"/>
            <w:tcBorders>
              <w:top w:val="nil"/>
              <w:bottom w:val="nil"/>
              <w:right w:val="single" w:sz="4" w:space="0" w:color="auto"/>
            </w:tcBorders>
          </w:tcPr>
          <w:p w14:paraId="4D6971E8" w14:textId="77777777" w:rsidR="00875B90" w:rsidRPr="00DA6200" w:rsidRDefault="00875B90" w:rsidP="00FB0430">
            <w:pPr>
              <w:spacing w:line="48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143AD97" w14:textId="77777777" w:rsidR="00875B90" w:rsidRPr="00DA6200" w:rsidRDefault="00875B90" w:rsidP="00FB0430">
            <w:pPr>
              <w:spacing w:line="48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C6771AA"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780719B" w14:textId="77777777" w:rsidR="00875B90" w:rsidRPr="00DA6200" w:rsidRDefault="00875B90" w:rsidP="00FB0430">
            <w:pPr>
              <w:spacing w:line="480" w:lineRule="auto"/>
              <w:rPr>
                <w:sz w:val="20"/>
                <w:szCs w:val="20"/>
              </w:rPr>
            </w:pPr>
          </w:p>
        </w:tc>
      </w:tr>
      <w:tr w:rsidR="00875B90" w:rsidRPr="00DE2EFD" w14:paraId="13D1F9D3" w14:textId="77777777" w:rsidTr="00FB0430">
        <w:tc>
          <w:tcPr>
            <w:tcW w:w="2204" w:type="dxa"/>
            <w:tcBorders>
              <w:top w:val="nil"/>
              <w:bottom w:val="nil"/>
              <w:right w:val="single" w:sz="4" w:space="0" w:color="auto"/>
            </w:tcBorders>
          </w:tcPr>
          <w:p w14:paraId="788DFEEC" w14:textId="77777777" w:rsidR="00875B90" w:rsidRPr="00DA6200" w:rsidRDefault="00875B90" w:rsidP="00FB0430">
            <w:pPr>
              <w:spacing w:line="48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7A799865" w14:textId="77777777" w:rsidR="00875B90" w:rsidRPr="00DA6200" w:rsidRDefault="00875B90" w:rsidP="00FB0430">
            <w:pPr>
              <w:spacing w:line="48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25D853DA" w14:textId="77777777" w:rsidR="00875B90" w:rsidRPr="00DA6200" w:rsidRDefault="00875B90" w:rsidP="00FB0430">
            <w:pPr>
              <w:spacing w:line="48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715A117" w14:textId="77777777" w:rsidR="00875B90" w:rsidRPr="00DA6200" w:rsidRDefault="00875B90" w:rsidP="00FB0430">
            <w:pPr>
              <w:spacing w:line="480" w:lineRule="auto"/>
              <w:rPr>
                <w:sz w:val="20"/>
                <w:szCs w:val="20"/>
              </w:rPr>
            </w:pPr>
          </w:p>
        </w:tc>
      </w:tr>
      <w:tr w:rsidR="00875B90" w:rsidRPr="00DE2EFD" w14:paraId="201F423A" w14:textId="77777777" w:rsidTr="00FB0430">
        <w:tc>
          <w:tcPr>
            <w:tcW w:w="2204" w:type="dxa"/>
            <w:tcBorders>
              <w:top w:val="nil"/>
              <w:bottom w:val="single" w:sz="4" w:space="0" w:color="auto"/>
              <w:right w:val="single" w:sz="4" w:space="0" w:color="auto"/>
            </w:tcBorders>
          </w:tcPr>
          <w:p w14:paraId="7969E0E6" w14:textId="77777777" w:rsidR="00875B90" w:rsidRPr="00DA6200" w:rsidRDefault="00875B90" w:rsidP="00FB0430">
            <w:pPr>
              <w:spacing w:line="48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6DE5E22B" w14:textId="77777777" w:rsidR="00875B90" w:rsidRPr="00DA6200" w:rsidRDefault="00875B90" w:rsidP="00FB0430">
            <w:pPr>
              <w:spacing w:line="48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27228D53"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73946CCF" w14:textId="77777777" w:rsidR="00875B90" w:rsidRPr="00DA6200" w:rsidRDefault="00875B90" w:rsidP="00FB0430">
            <w:pPr>
              <w:spacing w:line="480" w:lineRule="auto"/>
              <w:rPr>
                <w:sz w:val="20"/>
                <w:szCs w:val="20"/>
              </w:rPr>
            </w:pPr>
          </w:p>
        </w:tc>
      </w:tr>
      <w:tr w:rsidR="00875B90" w:rsidRPr="00DE2EFD" w14:paraId="2D8D3E49" w14:textId="77777777" w:rsidTr="00FB0430">
        <w:tc>
          <w:tcPr>
            <w:tcW w:w="9016" w:type="dxa"/>
            <w:gridSpan w:val="4"/>
            <w:tcBorders>
              <w:top w:val="single" w:sz="4" w:space="0" w:color="auto"/>
              <w:bottom w:val="single" w:sz="4" w:space="0" w:color="auto"/>
            </w:tcBorders>
          </w:tcPr>
          <w:p w14:paraId="6A3C7CD1" w14:textId="77777777" w:rsidR="00875B90" w:rsidRPr="00DA6200" w:rsidRDefault="00875B90" w:rsidP="00FB0430">
            <w:pPr>
              <w:spacing w:line="480" w:lineRule="auto"/>
              <w:rPr>
                <w:i/>
                <w:sz w:val="20"/>
                <w:szCs w:val="20"/>
              </w:rPr>
            </w:pPr>
            <w:r w:rsidRPr="00DA6200">
              <w:rPr>
                <w:i/>
                <w:sz w:val="20"/>
                <w:szCs w:val="20"/>
              </w:rPr>
              <w:t>Rise and fall rates</w:t>
            </w:r>
          </w:p>
        </w:tc>
      </w:tr>
      <w:tr w:rsidR="00875B90" w:rsidRPr="00DE2EFD" w14:paraId="58CE07D3" w14:textId="77777777" w:rsidTr="00FB0430">
        <w:tc>
          <w:tcPr>
            <w:tcW w:w="2204" w:type="dxa"/>
            <w:tcBorders>
              <w:top w:val="single" w:sz="4" w:space="0" w:color="auto"/>
              <w:bottom w:val="nil"/>
              <w:right w:val="single" w:sz="4" w:space="0" w:color="auto"/>
            </w:tcBorders>
          </w:tcPr>
          <w:p w14:paraId="1E9B40A0" w14:textId="77777777" w:rsidR="00875B90" w:rsidRPr="00DA6200" w:rsidRDefault="00875B90" w:rsidP="00FB0430">
            <w:pPr>
              <w:spacing w:line="48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50B0641" w14:textId="77777777" w:rsidR="00875B90" w:rsidRPr="00DA6200" w:rsidRDefault="00875B90" w:rsidP="00FB0430">
            <w:pPr>
              <w:spacing w:line="48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52FBB411" w14:textId="77777777" w:rsidR="00875B90" w:rsidRPr="00DA6200" w:rsidRDefault="00875B90" w:rsidP="00FB0430">
            <w:pPr>
              <w:spacing w:line="48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1D37E2D2" w14:textId="77777777" w:rsidR="00875B90" w:rsidRDefault="00875B90" w:rsidP="00FB0430">
            <w:pPr>
              <w:spacing w:line="480" w:lineRule="auto"/>
              <w:rPr>
                <w:sz w:val="20"/>
                <w:szCs w:val="20"/>
              </w:rPr>
            </w:pPr>
            <w:r>
              <w:rPr>
                <w:sz w:val="20"/>
                <w:szCs w:val="20"/>
              </w:rPr>
              <w:t xml:space="preserve">Flow rise and fall rates describe the shape of high flow curves. Flow rise rate influences the ability of flows to entrain and deposition of sediment and debris into the flood channel. Entrained sediment increases the erosive potential of flows, while entrained debris can build up against plant stems, causing intense mechanical stress.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04054252" w14:textId="77777777" w:rsidR="00875B90" w:rsidRPr="00DA6200" w:rsidRDefault="00875B90" w:rsidP="00FB0430">
            <w:pPr>
              <w:spacing w:line="480" w:lineRule="auto"/>
              <w:rPr>
                <w:sz w:val="20"/>
                <w:szCs w:val="20"/>
              </w:rPr>
            </w:pPr>
          </w:p>
        </w:tc>
      </w:tr>
      <w:tr w:rsidR="00875B90" w:rsidRPr="00DE2EFD" w14:paraId="06AC6511" w14:textId="77777777" w:rsidTr="00FB0430">
        <w:tc>
          <w:tcPr>
            <w:tcW w:w="2204" w:type="dxa"/>
            <w:tcBorders>
              <w:top w:val="nil"/>
              <w:bottom w:val="nil"/>
              <w:right w:val="single" w:sz="4" w:space="0" w:color="auto"/>
            </w:tcBorders>
          </w:tcPr>
          <w:p w14:paraId="730F00CB" w14:textId="77777777" w:rsidR="00875B90" w:rsidRPr="00DA6200" w:rsidRDefault="00875B90" w:rsidP="00FB0430">
            <w:pPr>
              <w:spacing w:line="480" w:lineRule="auto"/>
              <w:rPr>
                <w:sz w:val="20"/>
                <w:szCs w:val="20"/>
              </w:rPr>
            </w:pPr>
            <w:r w:rsidRPr="00DA6200">
              <w:rPr>
                <w:sz w:val="20"/>
                <w:szCs w:val="20"/>
              </w:rPr>
              <w:lastRenderedPageBreak/>
              <w:t>Mean rate of fall *</w:t>
            </w:r>
          </w:p>
        </w:tc>
        <w:tc>
          <w:tcPr>
            <w:tcW w:w="1902" w:type="dxa"/>
            <w:tcBorders>
              <w:left w:val="single" w:sz="4" w:space="0" w:color="auto"/>
              <w:right w:val="single" w:sz="4" w:space="0" w:color="auto"/>
            </w:tcBorders>
          </w:tcPr>
          <w:p w14:paraId="219E4F1A" w14:textId="77777777" w:rsidR="00875B90" w:rsidRPr="00DA6200" w:rsidRDefault="00875B90" w:rsidP="00FB0430">
            <w:pPr>
              <w:spacing w:line="48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514D6CE4" w14:textId="77777777" w:rsidR="00875B90" w:rsidRPr="00DA6200" w:rsidRDefault="00875B90" w:rsidP="00FB0430">
            <w:pPr>
              <w:spacing w:line="48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22573581" w14:textId="77777777" w:rsidR="00875B90" w:rsidRPr="00DA6200" w:rsidRDefault="00875B90" w:rsidP="00FB0430">
            <w:pPr>
              <w:spacing w:line="480" w:lineRule="auto"/>
              <w:rPr>
                <w:sz w:val="20"/>
                <w:szCs w:val="20"/>
              </w:rPr>
            </w:pPr>
          </w:p>
        </w:tc>
      </w:tr>
      <w:tr w:rsidR="00875B90" w:rsidRPr="00DE2EFD" w14:paraId="24A671EF" w14:textId="77777777" w:rsidTr="00FB0430">
        <w:tc>
          <w:tcPr>
            <w:tcW w:w="2204" w:type="dxa"/>
            <w:tcBorders>
              <w:top w:val="nil"/>
              <w:bottom w:val="nil"/>
              <w:right w:val="single" w:sz="4" w:space="0" w:color="auto"/>
            </w:tcBorders>
          </w:tcPr>
          <w:p w14:paraId="1EADF06E" w14:textId="77777777" w:rsidR="00875B90" w:rsidRPr="00DA6200" w:rsidRDefault="00875B90" w:rsidP="00FB0430">
            <w:pPr>
              <w:spacing w:line="480" w:lineRule="auto"/>
              <w:rPr>
                <w:sz w:val="20"/>
                <w:szCs w:val="20"/>
              </w:rPr>
            </w:pPr>
            <w:r w:rsidRPr="00DA6200">
              <w:rPr>
                <w:sz w:val="20"/>
                <w:szCs w:val="20"/>
              </w:rPr>
              <w:lastRenderedPageBreak/>
              <w:t>CV of all years’ mean rate of rise</w:t>
            </w:r>
          </w:p>
        </w:tc>
        <w:tc>
          <w:tcPr>
            <w:tcW w:w="1902" w:type="dxa"/>
            <w:tcBorders>
              <w:left w:val="single" w:sz="4" w:space="0" w:color="auto"/>
              <w:right w:val="single" w:sz="4" w:space="0" w:color="auto"/>
            </w:tcBorders>
          </w:tcPr>
          <w:p w14:paraId="11ED68BB" w14:textId="77777777" w:rsidR="00875B90" w:rsidRPr="00DA6200" w:rsidRDefault="00875B90" w:rsidP="00FB0430">
            <w:pPr>
              <w:spacing w:line="48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5BD78D52"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tcBorders>
          </w:tcPr>
          <w:p w14:paraId="77557640" w14:textId="77777777" w:rsidR="00875B90" w:rsidRPr="00DA6200" w:rsidRDefault="00875B90" w:rsidP="00FB0430">
            <w:pPr>
              <w:spacing w:line="480" w:lineRule="auto"/>
              <w:rPr>
                <w:sz w:val="20"/>
                <w:szCs w:val="20"/>
              </w:rPr>
            </w:pPr>
          </w:p>
        </w:tc>
      </w:tr>
      <w:tr w:rsidR="00875B90" w:rsidRPr="00DE2EFD" w14:paraId="07C998CC" w14:textId="77777777" w:rsidTr="00FB0430">
        <w:tc>
          <w:tcPr>
            <w:tcW w:w="2204" w:type="dxa"/>
            <w:tcBorders>
              <w:top w:val="nil"/>
              <w:bottom w:val="single" w:sz="4" w:space="0" w:color="auto"/>
              <w:right w:val="single" w:sz="4" w:space="0" w:color="auto"/>
            </w:tcBorders>
          </w:tcPr>
          <w:p w14:paraId="206D9AE5" w14:textId="77777777" w:rsidR="00875B90" w:rsidRPr="00DA6200" w:rsidRDefault="00875B90" w:rsidP="00FB0430">
            <w:pPr>
              <w:spacing w:line="48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27DBF818" w14:textId="77777777" w:rsidR="00875B90" w:rsidRPr="00DA6200" w:rsidRDefault="00875B90" w:rsidP="00FB0430">
            <w:pPr>
              <w:spacing w:line="48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3CC96D56"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16745410" w14:textId="77777777" w:rsidR="00875B90" w:rsidRPr="00DA6200" w:rsidRDefault="00875B90" w:rsidP="00FB0430">
            <w:pPr>
              <w:spacing w:line="480" w:lineRule="auto"/>
              <w:rPr>
                <w:sz w:val="20"/>
                <w:szCs w:val="20"/>
              </w:rPr>
            </w:pPr>
          </w:p>
        </w:tc>
      </w:tr>
      <w:tr w:rsidR="00875B90" w:rsidRPr="00DE2EFD" w14:paraId="3FF5DC89" w14:textId="77777777" w:rsidTr="00FB0430">
        <w:tc>
          <w:tcPr>
            <w:tcW w:w="9016" w:type="dxa"/>
            <w:gridSpan w:val="4"/>
            <w:tcBorders>
              <w:top w:val="single" w:sz="4" w:space="0" w:color="auto"/>
              <w:bottom w:val="single" w:sz="4" w:space="0" w:color="auto"/>
            </w:tcBorders>
          </w:tcPr>
          <w:p w14:paraId="5BF77950" w14:textId="77777777" w:rsidR="00875B90" w:rsidRPr="00DA6200" w:rsidRDefault="00875B90" w:rsidP="00FB0430">
            <w:pPr>
              <w:spacing w:line="480" w:lineRule="auto"/>
              <w:rPr>
                <w:sz w:val="20"/>
                <w:szCs w:val="20"/>
              </w:rPr>
            </w:pPr>
            <w:r w:rsidRPr="00DA6200">
              <w:rPr>
                <w:i/>
                <w:sz w:val="20"/>
                <w:szCs w:val="20"/>
              </w:rPr>
              <w:t>Colwell’s indices</w:t>
            </w:r>
          </w:p>
        </w:tc>
      </w:tr>
      <w:tr w:rsidR="00875B90" w:rsidRPr="00DE2EFD" w14:paraId="1C576318" w14:textId="77777777" w:rsidTr="00FB0430">
        <w:tc>
          <w:tcPr>
            <w:tcW w:w="2204" w:type="dxa"/>
            <w:tcBorders>
              <w:top w:val="single" w:sz="4" w:space="0" w:color="auto"/>
              <w:bottom w:val="nil"/>
              <w:right w:val="single" w:sz="4" w:space="0" w:color="auto"/>
            </w:tcBorders>
          </w:tcPr>
          <w:p w14:paraId="561A51E1" w14:textId="77777777" w:rsidR="00875B90" w:rsidRPr="00DA6200" w:rsidRDefault="00875B90" w:rsidP="00FB0430">
            <w:pPr>
              <w:spacing w:line="480" w:lineRule="auto"/>
              <w:rPr>
                <w:sz w:val="20"/>
                <w:szCs w:val="20"/>
              </w:rPr>
            </w:pPr>
            <w:commentRangeStart w:id="67"/>
            <w:commentRangeStart w:id="68"/>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4AC403F9" w14:textId="77777777" w:rsidR="00875B90" w:rsidRPr="00DA6200" w:rsidRDefault="00875B90" w:rsidP="00FB0430">
            <w:pPr>
              <w:spacing w:line="48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5CD93C20"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14E47B35" w14:textId="77777777" w:rsidR="00875B90" w:rsidRPr="00DA6200" w:rsidRDefault="00875B90" w:rsidP="00FB0430">
            <w:pPr>
              <w:spacing w:line="48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w:t>
            </w:r>
            <w:proofErr w:type="gramStart"/>
            <w:r>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w:t>
            </w:r>
            <w:r w:rsidRPr="00DA6200">
              <w:rPr>
                <w:sz w:val="20"/>
                <w:szCs w:val="20"/>
              </w:rPr>
              <w:lastRenderedPageBreak/>
              <w:t xml:space="preserve">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commentRangeEnd w:id="67"/>
            <w:r w:rsidRPr="00DA6200">
              <w:rPr>
                <w:rStyle w:val="CommentReference"/>
                <w:sz w:val="20"/>
                <w:szCs w:val="20"/>
              </w:rPr>
              <w:commentReference w:id="67"/>
            </w:r>
            <w:r>
              <w:rPr>
                <w:rStyle w:val="CommentReference"/>
                <w:rFonts w:eastAsia="MS Mincho"/>
              </w:rPr>
              <w:commentReference w:id="68"/>
            </w:r>
          </w:p>
        </w:tc>
      </w:tr>
      <w:commentRangeEnd w:id="68"/>
      <w:tr w:rsidR="00875B90" w:rsidRPr="00DE2EFD" w14:paraId="19B240D2" w14:textId="77777777" w:rsidTr="00FB0430">
        <w:tc>
          <w:tcPr>
            <w:tcW w:w="2204" w:type="dxa"/>
            <w:tcBorders>
              <w:top w:val="nil"/>
              <w:bottom w:val="nil"/>
              <w:right w:val="single" w:sz="4" w:space="0" w:color="auto"/>
            </w:tcBorders>
          </w:tcPr>
          <w:p w14:paraId="5F814418" w14:textId="77777777" w:rsidR="00875B90" w:rsidRPr="00DA6200" w:rsidRDefault="00875B90" w:rsidP="00FB0430">
            <w:pPr>
              <w:spacing w:line="48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7D1E2548" w14:textId="77777777" w:rsidR="00875B90" w:rsidRPr="00DA6200" w:rsidRDefault="00875B90" w:rsidP="00FB0430">
            <w:pPr>
              <w:spacing w:line="48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8892FD3"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tcBorders>
          </w:tcPr>
          <w:p w14:paraId="11FC5E17" w14:textId="77777777" w:rsidR="00875B90" w:rsidRPr="00DA6200" w:rsidRDefault="00875B90" w:rsidP="00FB0430">
            <w:pPr>
              <w:spacing w:line="480" w:lineRule="auto"/>
              <w:rPr>
                <w:sz w:val="20"/>
                <w:szCs w:val="20"/>
              </w:rPr>
            </w:pPr>
          </w:p>
        </w:tc>
      </w:tr>
      <w:tr w:rsidR="00875B90" w:rsidRPr="00DE2EFD" w14:paraId="242A29F4" w14:textId="77777777" w:rsidTr="00FB0430">
        <w:tc>
          <w:tcPr>
            <w:tcW w:w="2204" w:type="dxa"/>
            <w:tcBorders>
              <w:top w:val="nil"/>
              <w:bottom w:val="nil"/>
              <w:right w:val="single" w:sz="4" w:space="0" w:color="auto"/>
            </w:tcBorders>
          </w:tcPr>
          <w:p w14:paraId="666D6F0F" w14:textId="77777777" w:rsidR="00875B90" w:rsidRPr="00DA6200" w:rsidRDefault="00875B90" w:rsidP="00FB0430">
            <w:pPr>
              <w:spacing w:line="48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0F4A8A30" w14:textId="77777777" w:rsidR="00875B90" w:rsidRPr="00DA6200" w:rsidRDefault="00875B90" w:rsidP="00FB0430">
            <w:pPr>
              <w:spacing w:line="48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39A410F4"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tcBorders>
          </w:tcPr>
          <w:p w14:paraId="662B3F59" w14:textId="77777777" w:rsidR="00875B90" w:rsidRPr="00DA6200" w:rsidRDefault="00875B90" w:rsidP="00FB0430">
            <w:pPr>
              <w:spacing w:line="480" w:lineRule="auto"/>
              <w:rPr>
                <w:sz w:val="20"/>
                <w:szCs w:val="20"/>
              </w:rPr>
            </w:pPr>
          </w:p>
        </w:tc>
      </w:tr>
      <w:tr w:rsidR="00875B90" w:rsidRPr="00DE2EFD" w14:paraId="6D734482" w14:textId="77777777" w:rsidTr="00FB0430">
        <w:tc>
          <w:tcPr>
            <w:tcW w:w="2204" w:type="dxa"/>
            <w:tcBorders>
              <w:top w:val="nil"/>
              <w:bottom w:val="single" w:sz="4" w:space="0" w:color="auto"/>
              <w:right w:val="single" w:sz="4" w:space="0" w:color="auto"/>
            </w:tcBorders>
          </w:tcPr>
          <w:p w14:paraId="00982958" w14:textId="77777777" w:rsidR="00875B90" w:rsidRPr="00DA6200" w:rsidRDefault="00875B90" w:rsidP="00FB0430">
            <w:pPr>
              <w:spacing w:line="480" w:lineRule="auto"/>
              <w:rPr>
                <w:sz w:val="20"/>
                <w:szCs w:val="20"/>
              </w:rPr>
            </w:pPr>
            <w:r w:rsidRPr="00DA6200">
              <w:rPr>
                <w:sz w:val="20"/>
                <w:szCs w:val="20"/>
              </w:rPr>
              <w:lastRenderedPageBreak/>
              <w:t xml:space="preserve">Contingency based on monthly minimum daily flow </w:t>
            </w:r>
          </w:p>
        </w:tc>
        <w:tc>
          <w:tcPr>
            <w:tcW w:w="1902" w:type="dxa"/>
            <w:tcBorders>
              <w:left w:val="single" w:sz="4" w:space="0" w:color="auto"/>
              <w:bottom w:val="single" w:sz="4" w:space="0" w:color="auto"/>
              <w:right w:val="single" w:sz="4" w:space="0" w:color="auto"/>
            </w:tcBorders>
          </w:tcPr>
          <w:p w14:paraId="6876D52E" w14:textId="77777777" w:rsidR="00875B90" w:rsidRPr="00DA6200" w:rsidRDefault="00875B90" w:rsidP="00FB0430">
            <w:pPr>
              <w:spacing w:line="48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31DD391A"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EE47543" w14:textId="77777777" w:rsidR="00875B90" w:rsidRPr="00DA6200" w:rsidRDefault="00875B90" w:rsidP="00FB0430">
            <w:pPr>
              <w:spacing w:line="480" w:lineRule="auto"/>
              <w:rPr>
                <w:sz w:val="20"/>
                <w:szCs w:val="20"/>
              </w:rPr>
            </w:pPr>
          </w:p>
        </w:tc>
      </w:tr>
      <w:tr w:rsidR="00875B90" w:rsidRPr="00DE2EFD" w14:paraId="0A879BD1" w14:textId="77777777" w:rsidTr="00FB0430">
        <w:tc>
          <w:tcPr>
            <w:tcW w:w="9016" w:type="dxa"/>
            <w:gridSpan w:val="4"/>
            <w:tcBorders>
              <w:top w:val="single" w:sz="4" w:space="0" w:color="auto"/>
              <w:bottom w:val="single" w:sz="4" w:space="0" w:color="auto"/>
            </w:tcBorders>
          </w:tcPr>
          <w:p w14:paraId="7A181FC4" w14:textId="77777777" w:rsidR="00875B90" w:rsidRPr="00DA6200" w:rsidRDefault="00875B90" w:rsidP="00FB0430">
            <w:pPr>
              <w:spacing w:line="480" w:lineRule="auto"/>
              <w:rPr>
                <w:i/>
                <w:sz w:val="20"/>
                <w:szCs w:val="20"/>
              </w:rPr>
            </w:pPr>
            <w:r w:rsidRPr="00DA6200">
              <w:rPr>
                <w:i/>
                <w:sz w:val="20"/>
                <w:szCs w:val="20"/>
              </w:rPr>
              <w:lastRenderedPageBreak/>
              <w:t xml:space="preserve">Flow seasonality </w:t>
            </w:r>
          </w:p>
        </w:tc>
      </w:tr>
      <w:tr w:rsidR="00875B90" w:rsidRPr="00DE2EFD" w14:paraId="265B86E4" w14:textId="77777777" w:rsidTr="00FB0430">
        <w:tc>
          <w:tcPr>
            <w:tcW w:w="2204" w:type="dxa"/>
            <w:tcBorders>
              <w:top w:val="single" w:sz="4" w:space="0" w:color="auto"/>
              <w:bottom w:val="nil"/>
              <w:right w:val="single" w:sz="4" w:space="0" w:color="auto"/>
            </w:tcBorders>
          </w:tcPr>
          <w:p w14:paraId="0F714CE9" w14:textId="77777777" w:rsidR="00875B90" w:rsidRPr="00DA6200" w:rsidRDefault="00875B90" w:rsidP="00FB0430">
            <w:pPr>
              <w:spacing w:line="48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08A05207" w14:textId="77777777" w:rsidR="00875B90" w:rsidRPr="00DA6200" w:rsidRDefault="00875B90" w:rsidP="00FB0430">
            <w:pPr>
              <w:spacing w:line="48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09777FAF" w14:textId="77777777" w:rsidR="00875B90" w:rsidRPr="00DA6200" w:rsidRDefault="00875B90" w:rsidP="00FB0430">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86A0556" w14:textId="77777777" w:rsidR="00875B90" w:rsidRPr="00DA6200" w:rsidRDefault="00875B90" w:rsidP="00FB0430">
            <w:pPr>
              <w:spacing w:line="48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5D62D380" w14:textId="77777777" w:rsidTr="00FB0430">
        <w:tc>
          <w:tcPr>
            <w:tcW w:w="2204" w:type="dxa"/>
            <w:tcBorders>
              <w:top w:val="nil"/>
              <w:bottom w:val="nil"/>
              <w:right w:val="single" w:sz="4" w:space="0" w:color="auto"/>
            </w:tcBorders>
          </w:tcPr>
          <w:p w14:paraId="205299B8" w14:textId="77777777" w:rsidR="00875B90" w:rsidRPr="00DE2EFD" w:rsidRDefault="00875B90" w:rsidP="00FB0430">
            <w:pPr>
              <w:spacing w:line="480" w:lineRule="auto"/>
            </w:pPr>
            <w:r>
              <w:t>Average mean daily flow for Summer *</w:t>
            </w:r>
          </w:p>
        </w:tc>
        <w:tc>
          <w:tcPr>
            <w:tcW w:w="1902" w:type="dxa"/>
            <w:tcBorders>
              <w:left w:val="single" w:sz="4" w:space="0" w:color="auto"/>
              <w:right w:val="single" w:sz="4" w:space="0" w:color="auto"/>
            </w:tcBorders>
          </w:tcPr>
          <w:p w14:paraId="1BDFE6DC" w14:textId="77777777" w:rsidR="00875B90" w:rsidRPr="00DE2EFD" w:rsidRDefault="00875B90" w:rsidP="00FB0430">
            <w:pPr>
              <w:spacing w:line="480" w:lineRule="auto"/>
            </w:pPr>
            <w:proofErr w:type="spellStart"/>
            <w:r>
              <w:t>MDFMDFSummer</w:t>
            </w:r>
            <w:proofErr w:type="spellEnd"/>
          </w:p>
        </w:tc>
        <w:tc>
          <w:tcPr>
            <w:tcW w:w="1559" w:type="dxa"/>
            <w:tcBorders>
              <w:left w:val="single" w:sz="4" w:space="0" w:color="auto"/>
              <w:right w:val="single" w:sz="4" w:space="0" w:color="auto"/>
            </w:tcBorders>
          </w:tcPr>
          <w:p w14:paraId="77A8568B" w14:textId="77777777" w:rsidR="00875B90" w:rsidRPr="00DE2EFD" w:rsidRDefault="00875B90" w:rsidP="00FB0430">
            <w:pPr>
              <w:spacing w:line="480" w:lineRule="auto"/>
            </w:pPr>
            <w:r>
              <w:t>dimensionless</w:t>
            </w:r>
          </w:p>
        </w:tc>
        <w:tc>
          <w:tcPr>
            <w:tcW w:w="3351" w:type="dxa"/>
            <w:vMerge/>
            <w:tcBorders>
              <w:left w:val="single" w:sz="4" w:space="0" w:color="auto"/>
            </w:tcBorders>
          </w:tcPr>
          <w:p w14:paraId="100CFD6C" w14:textId="77777777" w:rsidR="00875B90" w:rsidRPr="00DE2EFD" w:rsidRDefault="00875B90" w:rsidP="00FB0430">
            <w:pPr>
              <w:spacing w:line="480" w:lineRule="auto"/>
            </w:pPr>
          </w:p>
        </w:tc>
      </w:tr>
      <w:tr w:rsidR="00875B90" w:rsidRPr="00DE2EFD" w14:paraId="74AB62C4" w14:textId="77777777" w:rsidTr="00FB0430">
        <w:tc>
          <w:tcPr>
            <w:tcW w:w="2204" w:type="dxa"/>
            <w:tcBorders>
              <w:top w:val="nil"/>
              <w:bottom w:val="nil"/>
              <w:right w:val="single" w:sz="4" w:space="0" w:color="auto"/>
            </w:tcBorders>
          </w:tcPr>
          <w:p w14:paraId="3358C957" w14:textId="77777777" w:rsidR="00875B90" w:rsidRPr="00DE2EFD" w:rsidRDefault="00875B90" w:rsidP="00FB0430">
            <w:pPr>
              <w:spacing w:line="480" w:lineRule="auto"/>
            </w:pPr>
            <w:r>
              <w:t>Average mean daily flow for Autumn *</w:t>
            </w:r>
          </w:p>
        </w:tc>
        <w:tc>
          <w:tcPr>
            <w:tcW w:w="1902" w:type="dxa"/>
            <w:tcBorders>
              <w:left w:val="single" w:sz="4" w:space="0" w:color="auto"/>
              <w:right w:val="single" w:sz="4" w:space="0" w:color="auto"/>
            </w:tcBorders>
          </w:tcPr>
          <w:p w14:paraId="7030E166" w14:textId="77777777" w:rsidR="00875B90" w:rsidRPr="00DE2EFD" w:rsidRDefault="00875B90" w:rsidP="00FB0430">
            <w:pPr>
              <w:spacing w:line="480" w:lineRule="auto"/>
            </w:pPr>
            <w:proofErr w:type="spellStart"/>
            <w:r>
              <w:t>MDFMDFAutumn</w:t>
            </w:r>
            <w:proofErr w:type="spellEnd"/>
          </w:p>
        </w:tc>
        <w:tc>
          <w:tcPr>
            <w:tcW w:w="1559" w:type="dxa"/>
            <w:tcBorders>
              <w:left w:val="single" w:sz="4" w:space="0" w:color="auto"/>
              <w:right w:val="single" w:sz="4" w:space="0" w:color="auto"/>
            </w:tcBorders>
          </w:tcPr>
          <w:p w14:paraId="1E43FB3F" w14:textId="77777777" w:rsidR="00875B90" w:rsidRPr="00DE2EFD" w:rsidRDefault="00875B90" w:rsidP="00FB0430">
            <w:pPr>
              <w:spacing w:line="480" w:lineRule="auto"/>
            </w:pPr>
            <w:r>
              <w:t>dimensionless</w:t>
            </w:r>
          </w:p>
        </w:tc>
        <w:tc>
          <w:tcPr>
            <w:tcW w:w="3351" w:type="dxa"/>
            <w:vMerge/>
            <w:tcBorders>
              <w:left w:val="single" w:sz="4" w:space="0" w:color="auto"/>
            </w:tcBorders>
          </w:tcPr>
          <w:p w14:paraId="310A56A9" w14:textId="77777777" w:rsidR="00875B90" w:rsidRPr="00DE2EFD" w:rsidRDefault="00875B90" w:rsidP="00FB0430">
            <w:pPr>
              <w:spacing w:line="480" w:lineRule="auto"/>
            </w:pPr>
          </w:p>
        </w:tc>
      </w:tr>
      <w:tr w:rsidR="00875B90" w:rsidRPr="00DE2EFD" w14:paraId="5E085D16" w14:textId="77777777" w:rsidTr="00FB0430">
        <w:tc>
          <w:tcPr>
            <w:tcW w:w="2204" w:type="dxa"/>
            <w:tcBorders>
              <w:top w:val="nil"/>
              <w:bottom w:val="nil"/>
              <w:right w:val="single" w:sz="4" w:space="0" w:color="auto"/>
            </w:tcBorders>
          </w:tcPr>
          <w:p w14:paraId="6DF8DD14" w14:textId="77777777" w:rsidR="00875B90" w:rsidRPr="00DE2EFD" w:rsidRDefault="00875B90" w:rsidP="00FB0430">
            <w:pPr>
              <w:spacing w:line="480" w:lineRule="auto"/>
            </w:pPr>
            <w:r>
              <w:t>Average mean daily flow for Winter *</w:t>
            </w:r>
          </w:p>
        </w:tc>
        <w:tc>
          <w:tcPr>
            <w:tcW w:w="1902" w:type="dxa"/>
            <w:tcBorders>
              <w:left w:val="single" w:sz="4" w:space="0" w:color="auto"/>
              <w:right w:val="single" w:sz="4" w:space="0" w:color="auto"/>
            </w:tcBorders>
          </w:tcPr>
          <w:p w14:paraId="7F464D69" w14:textId="77777777" w:rsidR="00875B90" w:rsidRPr="00DE2EFD" w:rsidRDefault="00875B90" w:rsidP="00FB0430">
            <w:pPr>
              <w:spacing w:line="480" w:lineRule="auto"/>
            </w:pPr>
            <w:proofErr w:type="spellStart"/>
            <w:r>
              <w:t>MDFMDFWinter</w:t>
            </w:r>
            <w:proofErr w:type="spellEnd"/>
          </w:p>
        </w:tc>
        <w:tc>
          <w:tcPr>
            <w:tcW w:w="1559" w:type="dxa"/>
            <w:tcBorders>
              <w:left w:val="single" w:sz="4" w:space="0" w:color="auto"/>
              <w:right w:val="single" w:sz="4" w:space="0" w:color="auto"/>
            </w:tcBorders>
          </w:tcPr>
          <w:p w14:paraId="4714ACCE" w14:textId="77777777" w:rsidR="00875B90" w:rsidRPr="00DE2EFD" w:rsidRDefault="00875B90" w:rsidP="00FB0430">
            <w:pPr>
              <w:spacing w:line="480" w:lineRule="auto"/>
            </w:pPr>
            <w:r>
              <w:t>dimensionless</w:t>
            </w:r>
          </w:p>
        </w:tc>
        <w:tc>
          <w:tcPr>
            <w:tcW w:w="3351" w:type="dxa"/>
            <w:vMerge/>
            <w:tcBorders>
              <w:left w:val="single" w:sz="4" w:space="0" w:color="auto"/>
            </w:tcBorders>
          </w:tcPr>
          <w:p w14:paraId="7F3637D2" w14:textId="77777777" w:rsidR="00875B90" w:rsidRPr="00DE2EFD" w:rsidRDefault="00875B90" w:rsidP="00FB0430">
            <w:pPr>
              <w:spacing w:line="480" w:lineRule="auto"/>
            </w:pPr>
          </w:p>
        </w:tc>
      </w:tr>
      <w:tr w:rsidR="00875B90" w:rsidRPr="00DE2EFD" w14:paraId="11A5BBED" w14:textId="77777777" w:rsidTr="00FB0430">
        <w:tc>
          <w:tcPr>
            <w:tcW w:w="2204" w:type="dxa"/>
            <w:tcBorders>
              <w:top w:val="nil"/>
              <w:bottom w:val="nil"/>
              <w:right w:val="single" w:sz="4" w:space="0" w:color="auto"/>
            </w:tcBorders>
          </w:tcPr>
          <w:p w14:paraId="01E8011E" w14:textId="77777777" w:rsidR="00875B90" w:rsidRPr="00DE2EFD" w:rsidRDefault="00875B90" w:rsidP="00FB0430">
            <w:pPr>
              <w:spacing w:line="480" w:lineRule="auto"/>
            </w:pPr>
            <w:r>
              <w:t xml:space="preserve">CV of mean daily flow for Spring </w:t>
            </w:r>
          </w:p>
        </w:tc>
        <w:tc>
          <w:tcPr>
            <w:tcW w:w="1902" w:type="dxa"/>
            <w:tcBorders>
              <w:left w:val="single" w:sz="4" w:space="0" w:color="auto"/>
              <w:right w:val="single" w:sz="4" w:space="0" w:color="auto"/>
            </w:tcBorders>
          </w:tcPr>
          <w:p w14:paraId="3C7F937F" w14:textId="77777777" w:rsidR="00875B90" w:rsidRPr="00DE2EFD" w:rsidRDefault="00875B90" w:rsidP="00FB0430">
            <w:pPr>
              <w:spacing w:line="480" w:lineRule="auto"/>
            </w:pPr>
            <w:proofErr w:type="spellStart"/>
            <w:r>
              <w:t>CVMDFSpring</w:t>
            </w:r>
            <w:proofErr w:type="spellEnd"/>
          </w:p>
        </w:tc>
        <w:tc>
          <w:tcPr>
            <w:tcW w:w="1559" w:type="dxa"/>
            <w:tcBorders>
              <w:left w:val="single" w:sz="4" w:space="0" w:color="auto"/>
              <w:right w:val="single" w:sz="4" w:space="0" w:color="auto"/>
            </w:tcBorders>
          </w:tcPr>
          <w:p w14:paraId="054A4071" w14:textId="77777777" w:rsidR="00875B90" w:rsidRPr="00DE2EFD" w:rsidRDefault="00875B90" w:rsidP="00FB0430">
            <w:pPr>
              <w:spacing w:line="480" w:lineRule="auto"/>
            </w:pPr>
            <w:r>
              <w:t>dimensionless</w:t>
            </w:r>
          </w:p>
        </w:tc>
        <w:tc>
          <w:tcPr>
            <w:tcW w:w="3351" w:type="dxa"/>
            <w:vMerge/>
            <w:tcBorders>
              <w:left w:val="single" w:sz="4" w:space="0" w:color="auto"/>
            </w:tcBorders>
          </w:tcPr>
          <w:p w14:paraId="0C96D63E" w14:textId="77777777" w:rsidR="00875B90" w:rsidRPr="00DE2EFD" w:rsidRDefault="00875B90" w:rsidP="00FB0430">
            <w:pPr>
              <w:spacing w:line="480" w:lineRule="auto"/>
            </w:pPr>
          </w:p>
        </w:tc>
      </w:tr>
      <w:tr w:rsidR="00875B90" w:rsidRPr="00DE2EFD" w14:paraId="6974BE19" w14:textId="77777777" w:rsidTr="00FB0430">
        <w:tc>
          <w:tcPr>
            <w:tcW w:w="2204" w:type="dxa"/>
            <w:tcBorders>
              <w:top w:val="nil"/>
              <w:bottom w:val="nil"/>
              <w:right w:val="single" w:sz="4" w:space="0" w:color="auto"/>
            </w:tcBorders>
          </w:tcPr>
          <w:p w14:paraId="1E273DCE" w14:textId="77777777" w:rsidR="00875B90" w:rsidRPr="00DE2EFD" w:rsidRDefault="00875B90" w:rsidP="00FB0430">
            <w:pPr>
              <w:spacing w:line="480" w:lineRule="auto"/>
            </w:pPr>
            <w:r>
              <w:t xml:space="preserve">CV of mean daily flow for Summer </w:t>
            </w:r>
          </w:p>
        </w:tc>
        <w:tc>
          <w:tcPr>
            <w:tcW w:w="1902" w:type="dxa"/>
            <w:tcBorders>
              <w:left w:val="single" w:sz="4" w:space="0" w:color="auto"/>
              <w:right w:val="single" w:sz="4" w:space="0" w:color="auto"/>
            </w:tcBorders>
          </w:tcPr>
          <w:p w14:paraId="627ABEFB" w14:textId="77777777" w:rsidR="00875B90" w:rsidRPr="00DE2EFD" w:rsidRDefault="00875B90" w:rsidP="00FB0430">
            <w:pPr>
              <w:spacing w:line="480" w:lineRule="auto"/>
            </w:pPr>
            <w:proofErr w:type="spellStart"/>
            <w:r>
              <w:t>CVMDFSummer</w:t>
            </w:r>
            <w:proofErr w:type="spellEnd"/>
          </w:p>
        </w:tc>
        <w:tc>
          <w:tcPr>
            <w:tcW w:w="1559" w:type="dxa"/>
            <w:tcBorders>
              <w:left w:val="single" w:sz="4" w:space="0" w:color="auto"/>
              <w:right w:val="single" w:sz="4" w:space="0" w:color="auto"/>
            </w:tcBorders>
          </w:tcPr>
          <w:p w14:paraId="19FD9766" w14:textId="77777777" w:rsidR="00875B90" w:rsidRPr="00DE2EFD" w:rsidRDefault="00875B90" w:rsidP="00FB0430">
            <w:pPr>
              <w:spacing w:line="480" w:lineRule="auto"/>
            </w:pPr>
            <w:r>
              <w:t>dimensionless</w:t>
            </w:r>
          </w:p>
        </w:tc>
        <w:tc>
          <w:tcPr>
            <w:tcW w:w="3351" w:type="dxa"/>
            <w:vMerge/>
            <w:tcBorders>
              <w:left w:val="single" w:sz="4" w:space="0" w:color="auto"/>
            </w:tcBorders>
          </w:tcPr>
          <w:p w14:paraId="30A5F355" w14:textId="77777777" w:rsidR="00875B90" w:rsidRPr="00DE2EFD" w:rsidRDefault="00875B90" w:rsidP="00FB0430">
            <w:pPr>
              <w:spacing w:line="480" w:lineRule="auto"/>
            </w:pPr>
          </w:p>
        </w:tc>
      </w:tr>
      <w:tr w:rsidR="00875B90" w:rsidRPr="00DE2EFD" w14:paraId="63DE0DD4" w14:textId="77777777" w:rsidTr="00FB0430">
        <w:tc>
          <w:tcPr>
            <w:tcW w:w="2204" w:type="dxa"/>
            <w:tcBorders>
              <w:top w:val="nil"/>
              <w:bottom w:val="nil"/>
              <w:right w:val="single" w:sz="4" w:space="0" w:color="auto"/>
            </w:tcBorders>
          </w:tcPr>
          <w:p w14:paraId="3EADA417" w14:textId="77777777" w:rsidR="00875B90" w:rsidRPr="00DE2EFD" w:rsidRDefault="00875B90" w:rsidP="00FB0430">
            <w:pPr>
              <w:spacing w:line="480" w:lineRule="auto"/>
            </w:pPr>
            <w:r>
              <w:t xml:space="preserve">CV of mean daily flow for Autumn </w:t>
            </w:r>
          </w:p>
        </w:tc>
        <w:tc>
          <w:tcPr>
            <w:tcW w:w="1902" w:type="dxa"/>
            <w:tcBorders>
              <w:left w:val="single" w:sz="4" w:space="0" w:color="auto"/>
              <w:right w:val="single" w:sz="4" w:space="0" w:color="auto"/>
            </w:tcBorders>
          </w:tcPr>
          <w:p w14:paraId="267CEC7C" w14:textId="77777777" w:rsidR="00875B90" w:rsidRPr="00DE2EFD" w:rsidRDefault="00875B90" w:rsidP="00FB0430">
            <w:pPr>
              <w:spacing w:line="480" w:lineRule="auto"/>
            </w:pPr>
            <w:proofErr w:type="spellStart"/>
            <w:r>
              <w:t>CVMDFAutumn</w:t>
            </w:r>
            <w:proofErr w:type="spellEnd"/>
          </w:p>
        </w:tc>
        <w:tc>
          <w:tcPr>
            <w:tcW w:w="1559" w:type="dxa"/>
            <w:tcBorders>
              <w:left w:val="single" w:sz="4" w:space="0" w:color="auto"/>
              <w:right w:val="single" w:sz="4" w:space="0" w:color="auto"/>
            </w:tcBorders>
          </w:tcPr>
          <w:p w14:paraId="21891AA1" w14:textId="77777777" w:rsidR="00875B90" w:rsidRPr="00DE2EFD" w:rsidRDefault="00875B90" w:rsidP="00FB0430">
            <w:pPr>
              <w:spacing w:line="480" w:lineRule="auto"/>
            </w:pPr>
            <w:r>
              <w:t>dimensionless</w:t>
            </w:r>
          </w:p>
        </w:tc>
        <w:tc>
          <w:tcPr>
            <w:tcW w:w="3351" w:type="dxa"/>
            <w:vMerge/>
            <w:tcBorders>
              <w:left w:val="single" w:sz="4" w:space="0" w:color="auto"/>
            </w:tcBorders>
          </w:tcPr>
          <w:p w14:paraId="23CF5434" w14:textId="77777777" w:rsidR="00875B90" w:rsidRPr="00DE2EFD" w:rsidRDefault="00875B90" w:rsidP="00FB0430">
            <w:pPr>
              <w:spacing w:line="480" w:lineRule="auto"/>
            </w:pPr>
          </w:p>
        </w:tc>
      </w:tr>
      <w:tr w:rsidR="00875B90" w:rsidRPr="00DE2EFD" w14:paraId="1AA32AB7" w14:textId="77777777" w:rsidTr="00FB0430">
        <w:tc>
          <w:tcPr>
            <w:tcW w:w="2204" w:type="dxa"/>
            <w:tcBorders>
              <w:top w:val="nil"/>
              <w:bottom w:val="single" w:sz="4" w:space="0" w:color="auto"/>
              <w:right w:val="single" w:sz="4" w:space="0" w:color="auto"/>
            </w:tcBorders>
          </w:tcPr>
          <w:p w14:paraId="58C56E08" w14:textId="77777777" w:rsidR="00875B90" w:rsidRPr="00DE2EFD" w:rsidRDefault="00875B90" w:rsidP="00FB0430">
            <w:pPr>
              <w:spacing w:line="48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291B17F4" w14:textId="77777777" w:rsidR="00875B90" w:rsidRPr="00DE2EFD" w:rsidRDefault="00875B90" w:rsidP="00FB0430">
            <w:pPr>
              <w:spacing w:line="48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0F72A676" w14:textId="77777777" w:rsidR="00875B90" w:rsidRPr="00DE2EFD" w:rsidRDefault="00875B90" w:rsidP="00FB0430">
            <w:pPr>
              <w:spacing w:line="480" w:lineRule="auto"/>
            </w:pPr>
            <w:r>
              <w:t>dimensionless</w:t>
            </w:r>
          </w:p>
        </w:tc>
        <w:tc>
          <w:tcPr>
            <w:tcW w:w="3351" w:type="dxa"/>
            <w:vMerge/>
            <w:tcBorders>
              <w:left w:val="single" w:sz="4" w:space="0" w:color="auto"/>
            </w:tcBorders>
          </w:tcPr>
          <w:p w14:paraId="3C68C6E6" w14:textId="77777777" w:rsidR="00875B90" w:rsidRPr="00DE2EFD" w:rsidRDefault="00875B90" w:rsidP="00FB0430">
            <w:pPr>
              <w:spacing w:line="480" w:lineRule="auto"/>
            </w:pPr>
          </w:p>
        </w:tc>
      </w:tr>
    </w:tbl>
    <w:p w14:paraId="45C782C4" w14:textId="77777777" w:rsidR="00875B90" w:rsidRDefault="00875B90" w:rsidP="00F75551">
      <w:pPr>
        <w:spacing w:line="480" w:lineRule="auto"/>
      </w:pPr>
    </w:p>
    <w:p w14:paraId="5AB133BD" w14:textId="77777777" w:rsidR="00875B90" w:rsidRDefault="00875B90" w:rsidP="00F75551">
      <w:pPr>
        <w:spacing w:line="480" w:lineRule="auto"/>
      </w:pPr>
    </w:p>
    <w:p w14:paraId="2057435C" w14:textId="77777777" w:rsidR="00875B90" w:rsidRDefault="00875B90" w:rsidP="00F75551">
      <w:pPr>
        <w:spacing w:line="480" w:lineRule="auto"/>
      </w:pPr>
    </w:p>
    <w:p w14:paraId="310BCE5B" w14:textId="77777777" w:rsidR="00875B90" w:rsidRDefault="00875B90" w:rsidP="00F75551">
      <w:pPr>
        <w:spacing w:line="480" w:lineRule="auto"/>
      </w:pPr>
    </w:p>
    <w:p w14:paraId="462B4948" w14:textId="77777777" w:rsidR="00875B90" w:rsidRDefault="00875B90" w:rsidP="00F75551">
      <w:pPr>
        <w:spacing w:line="480" w:lineRule="auto"/>
      </w:pPr>
    </w:p>
    <w:p w14:paraId="48A540A8" w14:textId="77777777" w:rsidR="00875B90" w:rsidRDefault="00875B90" w:rsidP="00F75551">
      <w:pPr>
        <w:spacing w:line="480" w:lineRule="auto"/>
      </w:pPr>
    </w:p>
    <w:p w14:paraId="436E12B1" w14:textId="77777777" w:rsidR="00875B90" w:rsidRDefault="00875B90" w:rsidP="00F75551">
      <w:pPr>
        <w:spacing w:line="480" w:lineRule="auto"/>
      </w:pPr>
    </w:p>
    <w:p w14:paraId="79CC82F2" w14:textId="77777777" w:rsidR="00875B90" w:rsidRDefault="00875B90" w:rsidP="00F75551">
      <w:pPr>
        <w:spacing w:line="480" w:lineRule="auto"/>
      </w:pPr>
    </w:p>
    <w:p w14:paraId="57E8AF7F" w14:textId="77777777" w:rsidR="00875B90" w:rsidRDefault="00875B90" w:rsidP="00F75551">
      <w:pPr>
        <w:spacing w:line="480" w:lineRule="auto"/>
      </w:pPr>
    </w:p>
    <w:p w14:paraId="7BC903FE" w14:textId="77777777" w:rsidR="00875B90" w:rsidRDefault="00875B90" w:rsidP="00F75551">
      <w:pPr>
        <w:spacing w:line="480" w:lineRule="auto"/>
      </w:pPr>
    </w:p>
    <w:p w14:paraId="2708A0EC" w14:textId="77777777" w:rsidR="00875B90" w:rsidRDefault="00875B90" w:rsidP="00F75551">
      <w:pPr>
        <w:spacing w:line="480" w:lineRule="auto"/>
      </w:pPr>
    </w:p>
    <w:p w14:paraId="10675A6A" w14:textId="77777777" w:rsidR="00875B90" w:rsidRDefault="00875B90" w:rsidP="00F75551">
      <w:pPr>
        <w:spacing w:line="480" w:lineRule="auto"/>
      </w:pPr>
    </w:p>
    <w:p w14:paraId="0DECA662" w14:textId="77777777" w:rsidR="00875B90" w:rsidRDefault="00875B90" w:rsidP="00F75551">
      <w:pPr>
        <w:spacing w:line="480" w:lineRule="auto"/>
      </w:pPr>
    </w:p>
    <w:p w14:paraId="5332AAED" w14:textId="77777777" w:rsidR="00875B90" w:rsidRDefault="00875B90" w:rsidP="00F75551">
      <w:pPr>
        <w:spacing w:line="480" w:lineRule="auto"/>
      </w:pPr>
    </w:p>
    <w:p w14:paraId="46A6F947" w14:textId="77777777" w:rsidR="00875B90" w:rsidRDefault="00875B90" w:rsidP="00F75551">
      <w:pPr>
        <w:spacing w:line="480" w:lineRule="auto"/>
      </w:pPr>
    </w:p>
    <w:p w14:paraId="516B77F0" w14:textId="77777777" w:rsidR="00875B90" w:rsidRDefault="00875B90" w:rsidP="00F75551">
      <w:pPr>
        <w:spacing w:line="480" w:lineRule="auto"/>
      </w:pPr>
    </w:p>
    <w:p w14:paraId="615D1AAA" w14:textId="77777777" w:rsidR="00875B90" w:rsidRDefault="00875B90" w:rsidP="00F75551">
      <w:pPr>
        <w:spacing w:line="480" w:lineRule="auto"/>
      </w:pPr>
    </w:p>
    <w:p w14:paraId="33686FE7" w14:textId="77777777" w:rsidR="00875B90" w:rsidRDefault="00875B90" w:rsidP="00F75551">
      <w:pPr>
        <w:spacing w:line="480" w:lineRule="auto"/>
      </w:pPr>
    </w:p>
    <w:p w14:paraId="4C06F3EC" w14:textId="77777777" w:rsidR="00875B90" w:rsidRDefault="00875B90" w:rsidP="00875B90">
      <w:pPr>
        <w:pStyle w:val="Caption"/>
        <w:keepNext/>
        <w:spacing w:line="480" w:lineRule="auto"/>
      </w:pPr>
      <w:commentRangeStart w:id="69"/>
      <w:commentRangeStart w:id="70"/>
      <w:r>
        <w:lastRenderedPageBreak/>
        <w:t xml:space="preserve">Table 2. </w:t>
      </w:r>
      <w:commentRangeEnd w:id="69"/>
      <w:r>
        <w:rPr>
          <w:rStyle w:val="CommentReference"/>
          <w:rFonts w:eastAsia="MS Mincho"/>
          <w:i w:val="0"/>
          <w:iCs w:val="0"/>
          <w:color w:val="auto"/>
        </w:rPr>
        <w:commentReference w:id="69"/>
      </w:r>
      <w:commentRangeEnd w:id="70"/>
      <w:r>
        <w:rPr>
          <w:rStyle w:val="CommentReference"/>
          <w:rFonts w:eastAsia="MS Mincho"/>
          <w:i w:val="0"/>
          <w:iCs w:val="0"/>
          <w:color w:val="auto"/>
        </w:rPr>
        <w:commentReference w:id="70"/>
      </w:r>
      <w:r>
        <w:t xml:space="preserve">Multiple regression models with associated </w:t>
      </w:r>
      <w:commentRangeStart w:id="71"/>
      <w:r>
        <w:t xml:space="preserve">fitting </w:t>
      </w:r>
      <w:commentRangeEnd w:id="71"/>
      <w:r>
        <w:rPr>
          <w:rStyle w:val="CommentReference"/>
          <w:rFonts w:eastAsia="MS Mincho"/>
          <w:i w:val="0"/>
          <w:iCs w:val="0"/>
          <w:color w:val="auto"/>
        </w:rPr>
        <w:commentReference w:id="71"/>
      </w:r>
      <w:r>
        <w:t xml:space="preserve">parameters. </w:t>
      </w:r>
      <w:commentRangeStart w:id="72"/>
      <w:commentRangeStart w:id="73"/>
      <w:r>
        <w:t>*</w:t>
      </w:r>
      <w:commentRangeEnd w:id="72"/>
      <w:r>
        <w:rPr>
          <w:rStyle w:val="CommentReference"/>
          <w:rFonts w:eastAsia="MS Mincho"/>
          <w:i w:val="0"/>
          <w:iCs w:val="0"/>
          <w:color w:val="auto"/>
        </w:rPr>
        <w:commentReference w:id="72"/>
      </w:r>
      <w:commentRangeEnd w:id="73"/>
      <w:r>
        <w:rPr>
          <w:rStyle w:val="CommentReference"/>
          <w:rFonts w:eastAsia="MS Mincho"/>
          <w:i w:val="0"/>
          <w:iCs w:val="0"/>
          <w:color w:val="auto"/>
        </w:rPr>
        <w:commentReference w:id="73"/>
      </w:r>
      <w:r>
        <w:t xml:space="preserve"> </w:t>
      </w:r>
      <w:proofErr w:type="gramStart"/>
      <w:r>
        <w:t>in</w:t>
      </w:r>
      <w:proofErr w:type="gramEnd"/>
      <w:r>
        <w:t xml:space="preserve"> the model formula denotes both summation as well as interaction between variables. R</w:t>
      </w:r>
      <w:r w:rsidRPr="005C0DDC">
        <w:rPr>
          <w:vertAlign w:val="superscript"/>
        </w:rPr>
        <w:t>2</w:t>
      </w:r>
      <w:r>
        <w:t xml:space="preserve"> values have been adjusted for multiple regression for models using more than one variable. The optimal model according to </w:t>
      </w:r>
      <w:proofErr w:type="spellStart"/>
      <w:r>
        <w:t>AICc</w:t>
      </w:r>
      <w:proofErr w:type="spellEnd"/>
      <w:r>
        <w:t xml:space="preserve"> is indicated by bold typeface.</w:t>
      </w:r>
    </w:p>
    <w:tbl>
      <w:tblPr>
        <w:tblW w:w="9380" w:type="dxa"/>
        <w:tblLook w:val="04A0" w:firstRow="1" w:lastRow="0" w:firstColumn="1" w:lastColumn="0" w:noHBand="0" w:noVBand="1"/>
      </w:tblPr>
      <w:tblGrid>
        <w:gridCol w:w="1000"/>
        <w:gridCol w:w="5500"/>
        <w:gridCol w:w="960"/>
        <w:gridCol w:w="960"/>
        <w:gridCol w:w="977"/>
      </w:tblGrid>
      <w:tr w:rsidR="00875B90" w:rsidRPr="005B1214" w14:paraId="3551A223" w14:textId="77777777" w:rsidTr="00FB0430">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88F5C"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4630821B"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14:paraId="4DFC1CCD"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5BE9B9E4"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8D3C5E"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3105FEAB"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7C5F734"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14:paraId="20A93B3E"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1752799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14:paraId="520F54F2"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14:paraId="313A9F82"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12.78193</w:t>
            </w:r>
          </w:p>
        </w:tc>
      </w:tr>
      <w:tr w:rsidR="00875B90" w:rsidRPr="005B1214" w14:paraId="7953BD9E"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07A1B0"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14:paraId="15D2C64A"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520DC732"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14:paraId="759F997C"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14:paraId="06D01F7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5.13339</w:t>
            </w:r>
          </w:p>
        </w:tc>
      </w:tr>
      <w:tr w:rsidR="00875B90" w:rsidRPr="005B1214" w14:paraId="321F6267"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C9E48BE"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14:paraId="7F595BB0"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221F77C2"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14:paraId="2C421B0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14:paraId="7F13B54E"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7.55549</w:t>
            </w:r>
          </w:p>
        </w:tc>
      </w:tr>
      <w:tr w:rsidR="00875B90" w:rsidRPr="005B1214" w14:paraId="3BDDE26E"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90EE700"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14:paraId="4BC0E62F"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424B643A"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14:paraId="6150E60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14:paraId="7795760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4.39977</w:t>
            </w:r>
          </w:p>
        </w:tc>
      </w:tr>
      <w:tr w:rsidR="00875B90" w:rsidRPr="005B1214" w14:paraId="1E75D3C1"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A44616A"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14:paraId="3C59F5FA"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623E42D2"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14:paraId="09966BAD"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14:paraId="6AAD8936"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2.4206</w:t>
            </w:r>
          </w:p>
        </w:tc>
      </w:tr>
      <w:tr w:rsidR="00875B90" w:rsidRPr="005B1214" w14:paraId="3B51D01B"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949659C"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14:paraId="7FCBEAFC"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D02B32B"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14:paraId="7BA04891"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14:paraId="4F0CDB9C"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7.21018</w:t>
            </w:r>
          </w:p>
        </w:tc>
      </w:tr>
      <w:tr w:rsidR="00875B90" w:rsidRPr="005B1214" w14:paraId="4EBB33C8"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A96CE1"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14:paraId="1AC2E21C"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41691501"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14:paraId="7757901E"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14:paraId="7540B70C"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6.97387</w:t>
            </w:r>
          </w:p>
        </w:tc>
      </w:tr>
      <w:tr w:rsidR="00875B90" w:rsidRPr="005B1214" w14:paraId="55B07F95"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EBE5333"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14:paraId="668AB9AB"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7301D5EC"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14:paraId="2878A1CB"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14:paraId="36E3A151"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6.52611</w:t>
            </w:r>
          </w:p>
        </w:tc>
      </w:tr>
      <w:tr w:rsidR="00875B90" w:rsidRPr="005B1214" w14:paraId="457B83DA"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F1B6B31"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500" w:type="dxa"/>
            <w:tcBorders>
              <w:top w:val="nil"/>
              <w:left w:val="nil"/>
              <w:bottom w:val="nil"/>
              <w:right w:val="single" w:sz="4" w:space="0" w:color="auto"/>
            </w:tcBorders>
            <w:shd w:val="clear" w:color="auto" w:fill="auto"/>
            <w:noWrap/>
            <w:vAlign w:val="bottom"/>
            <w:hideMark/>
          </w:tcPr>
          <w:p w14:paraId="09EC1E81"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25AFD53"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14:paraId="37B5376A"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14:paraId="3E1BA451"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10.38533</w:t>
            </w:r>
          </w:p>
        </w:tc>
      </w:tr>
      <w:tr w:rsidR="00875B90" w:rsidRPr="005B1214" w14:paraId="73BD1C3C"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E7E268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14:paraId="3898C4D6"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7C41DA2"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14:paraId="19B1AC2A"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14:paraId="502698B4"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4.67554</w:t>
            </w:r>
          </w:p>
        </w:tc>
      </w:tr>
      <w:tr w:rsidR="00875B90" w:rsidRPr="005B1214" w14:paraId="16174B71"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8F12AC0"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14:paraId="1701D275"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3BF389A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14:paraId="08F49986"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14:paraId="2AB25298"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8.78527</w:t>
            </w:r>
          </w:p>
        </w:tc>
      </w:tr>
      <w:tr w:rsidR="00875B90" w:rsidRPr="005B1214" w14:paraId="09AEEB88" w14:textId="77777777" w:rsidTr="00FB0430">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6B5E6B3" w14:textId="77777777" w:rsidR="00875B90" w:rsidRPr="00BE259E" w:rsidRDefault="00875B90" w:rsidP="00FB0430">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14:paraId="5B6020CA" w14:textId="77777777" w:rsidR="00875B90" w:rsidRPr="00BE259E" w:rsidRDefault="00875B90" w:rsidP="00FB0430">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11D6D554" w14:textId="77777777" w:rsidR="00875B90" w:rsidRPr="00BE259E" w:rsidRDefault="00875B90" w:rsidP="00FB0430">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14:paraId="79C2B939" w14:textId="77777777" w:rsidR="00875B90" w:rsidRPr="00BE259E" w:rsidRDefault="00875B90" w:rsidP="00FB0430">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14:paraId="3E48CB60" w14:textId="77777777" w:rsidR="00875B90" w:rsidRPr="00BE259E" w:rsidRDefault="00875B90" w:rsidP="00FB0430">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0B020BA1" w14:textId="77777777" w:rsidTr="00FB043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68E8917"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14:paraId="752DF22C" w14:textId="77777777" w:rsidR="00875B90" w:rsidRPr="005B1214"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bottom"/>
            <w:hideMark/>
          </w:tcPr>
          <w:p w14:paraId="7EB07260"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14:paraId="5220B865"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14:paraId="4C4EEDB5" w14:textId="77777777" w:rsidR="00875B90" w:rsidRPr="005B1214"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10.30101</w:t>
            </w:r>
          </w:p>
        </w:tc>
      </w:tr>
    </w:tbl>
    <w:p w14:paraId="23932A82" w14:textId="77777777" w:rsidR="00875B90" w:rsidRDefault="00875B90" w:rsidP="00F75551">
      <w:pPr>
        <w:spacing w:line="480" w:lineRule="auto"/>
      </w:pPr>
    </w:p>
    <w:p w14:paraId="62811A31" w14:textId="77777777" w:rsidR="00875B90" w:rsidRDefault="00875B90" w:rsidP="00F75551">
      <w:pPr>
        <w:spacing w:line="480" w:lineRule="auto"/>
      </w:pPr>
    </w:p>
    <w:p w14:paraId="616A2E09" w14:textId="77777777" w:rsidR="00875B90" w:rsidRDefault="00875B90" w:rsidP="00F75551">
      <w:pPr>
        <w:spacing w:line="480" w:lineRule="auto"/>
      </w:pPr>
    </w:p>
    <w:p w14:paraId="34446F49" w14:textId="77777777" w:rsidR="00875B90" w:rsidRDefault="00875B90" w:rsidP="00F75551">
      <w:pPr>
        <w:spacing w:line="480" w:lineRule="auto"/>
      </w:pPr>
    </w:p>
    <w:p w14:paraId="2FE9271E" w14:textId="77777777" w:rsidR="00875B90" w:rsidRDefault="00875B90" w:rsidP="00F75551">
      <w:pPr>
        <w:spacing w:line="480" w:lineRule="auto"/>
      </w:pPr>
    </w:p>
    <w:p w14:paraId="26F655DA" w14:textId="77777777" w:rsidR="00875B90" w:rsidRDefault="00875B90" w:rsidP="00F75551">
      <w:pPr>
        <w:spacing w:line="480" w:lineRule="auto"/>
      </w:pPr>
    </w:p>
    <w:p w14:paraId="0FFC3B37" w14:textId="77777777" w:rsidR="00875B90" w:rsidRDefault="00875B90" w:rsidP="00F75551">
      <w:pPr>
        <w:spacing w:line="480" w:lineRule="auto"/>
      </w:pPr>
    </w:p>
    <w:p w14:paraId="728E41E7" w14:textId="77777777" w:rsidR="00875B90" w:rsidRDefault="00875B90" w:rsidP="00F75551">
      <w:pPr>
        <w:spacing w:line="480" w:lineRule="auto"/>
      </w:pPr>
    </w:p>
    <w:p w14:paraId="14784817" w14:textId="77777777" w:rsidR="00875B90" w:rsidRDefault="00875B90" w:rsidP="00875B90">
      <w:pPr>
        <w:pStyle w:val="Caption"/>
        <w:keepNext/>
        <w:spacing w:line="480" w:lineRule="auto"/>
      </w:pPr>
      <w:commentRangeStart w:id="74"/>
      <w:commentRangeStart w:id="75"/>
      <w:r>
        <w:lastRenderedPageBreak/>
        <w:t xml:space="preserve">Table 3. </w:t>
      </w:r>
      <w:commentRangeEnd w:id="74"/>
      <w:r>
        <w:rPr>
          <w:rStyle w:val="CommentReference"/>
          <w:rFonts w:eastAsia="MS Mincho"/>
          <w:i w:val="0"/>
          <w:iCs w:val="0"/>
          <w:color w:val="auto"/>
        </w:rPr>
        <w:commentReference w:id="74"/>
      </w:r>
      <w:commentRangeEnd w:id="75"/>
      <w:r>
        <w:rPr>
          <w:rStyle w:val="CommentReference"/>
          <w:rFonts w:eastAsia="MS Mincho"/>
          <w:i w:val="0"/>
          <w:iCs w:val="0"/>
          <w:color w:val="auto"/>
        </w:rPr>
        <w:commentReference w:id="75"/>
      </w:r>
      <w:r>
        <w:t xml:space="preserve">Regression summary for Model 12. Beta values are regression </w:t>
      </w:r>
      <w:proofErr w:type="spellStart"/>
      <w:r>
        <w:t>coefficents</w:t>
      </w:r>
      <w:proofErr w:type="spellEnd"/>
      <w:r>
        <w:t xml:space="preserve"> 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55005DEE" w14:textId="77777777" w:rsidTr="00FB0430">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246F0" w14:textId="77777777" w:rsidR="00875B90" w:rsidRPr="00CA69C7" w:rsidRDefault="00875B90" w:rsidP="00FB0430">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C1841F2"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9A6DC2B"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1159562F"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2B4C0698"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A5AD91"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5E08654D" w14:textId="77777777" w:rsidTr="00FB0430">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A204D87" w14:textId="77777777" w:rsidR="00875B90" w:rsidRPr="00CA69C7"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144AF442"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1A895501"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218ED6B7"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7FCFEBAA" w14:textId="77777777" w:rsidR="00875B90" w:rsidRPr="00CA69C7" w:rsidRDefault="00875B90" w:rsidP="00FB0430">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690DA02"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0.0013</w:t>
            </w:r>
          </w:p>
        </w:tc>
      </w:tr>
      <w:tr w:rsidR="00875B90" w:rsidRPr="00CA69C7" w14:paraId="75AD83AD" w14:textId="77777777" w:rsidTr="00FB0430">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3232E5E" w14:textId="77777777" w:rsidR="00875B90" w:rsidRPr="00CA69C7"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77B67522"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2DB880E8"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A360FE3"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270C3582"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1A6D7EFE"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0.0197</w:t>
            </w:r>
          </w:p>
        </w:tc>
      </w:tr>
      <w:tr w:rsidR="00875B90" w:rsidRPr="00CA69C7" w14:paraId="37250608" w14:textId="77777777" w:rsidTr="00FB0430">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CA186E6" w14:textId="77777777" w:rsidR="00875B90" w:rsidRPr="00CA69C7"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7BC0F38D"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344C6BCC"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72D04972"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3B9EA089"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4F818701"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0.0121</w:t>
            </w:r>
          </w:p>
        </w:tc>
      </w:tr>
      <w:tr w:rsidR="00875B90" w:rsidRPr="00CA69C7" w14:paraId="013588FB" w14:textId="77777777" w:rsidTr="00FB0430">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265447D" w14:textId="77777777" w:rsidR="00875B90" w:rsidRPr="00CA69C7" w:rsidRDefault="00875B90" w:rsidP="00FB0430">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22013240"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2F175A1"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243A53B1"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6CA97B99"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CF795AB" w14:textId="77777777" w:rsidR="00875B90" w:rsidRPr="00CA69C7" w:rsidRDefault="00875B90" w:rsidP="00FB0430">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0.0097</w:t>
            </w:r>
          </w:p>
        </w:tc>
      </w:tr>
    </w:tbl>
    <w:p w14:paraId="22483FBB" w14:textId="77777777" w:rsidR="00875B90" w:rsidRDefault="00875B90" w:rsidP="00F75551">
      <w:pPr>
        <w:spacing w:line="480" w:lineRule="auto"/>
      </w:pPr>
    </w:p>
    <w:p w14:paraId="0F4A563F" w14:textId="77777777" w:rsidR="00875B90" w:rsidRDefault="00875B90" w:rsidP="00F75551">
      <w:pPr>
        <w:spacing w:line="480" w:lineRule="auto"/>
      </w:pPr>
    </w:p>
    <w:p w14:paraId="6D9F7202" w14:textId="77777777" w:rsidR="00875B90" w:rsidRDefault="00875B90" w:rsidP="00F75551">
      <w:pPr>
        <w:spacing w:line="480" w:lineRule="auto"/>
      </w:pPr>
    </w:p>
    <w:p w14:paraId="433DFAB8" w14:textId="77777777" w:rsidR="00875B90" w:rsidRDefault="00875B90" w:rsidP="00F75551">
      <w:pPr>
        <w:spacing w:line="480" w:lineRule="auto"/>
      </w:pPr>
    </w:p>
    <w:p w14:paraId="2A99124F" w14:textId="77777777" w:rsidR="00875B90" w:rsidRDefault="00875B90" w:rsidP="00F75551">
      <w:pPr>
        <w:spacing w:line="480" w:lineRule="auto"/>
      </w:pPr>
    </w:p>
    <w:p w14:paraId="34A33FD7" w14:textId="77777777" w:rsidR="00875B90" w:rsidRDefault="00875B90" w:rsidP="00F75551">
      <w:pPr>
        <w:spacing w:line="480" w:lineRule="auto"/>
      </w:pPr>
    </w:p>
    <w:p w14:paraId="6FFB1890" w14:textId="77777777" w:rsidR="00875B90" w:rsidRDefault="00875B90" w:rsidP="00F75551">
      <w:pPr>
        <w:spacing w:line="480" w:lineRule="auto"/>
      </w:pPr>
    </w:p>
    <w:p w14:paraId="5A2A30DE" w14:textId="77777777" w:rsidR="00875B90" w:rsidRDefault="00875B90" w:rsidP="00F75551">
      <w:pPr>
        <w:spacing w:line="480" w:lineRule="auto"/>
      </w:pPr>
    </w:p>
    <w:p w14:paraId="73CA7AB2" w14:textId="77777777" w:rsidR="00875B90" w:rsidRDefault="00875B90" w:rsidP="00F75551">
      <w:pPr>
        <w:spacing w:line="480" w:lineRule="auto"/>
      </w:pPr>
    </w:p>
    <w:p w14:paraId="2A9529E6" w14:textId="77777777" w:rsidR="00875B90" w:rsidRDefault="00875B90" w:rsidP="00F75551">
      <w:pPr>
        <w:spacing w:line="480" w:lineRule="auto"/>
      </w:pPr>
    </w:p>
    <w:p w14:paraId="6EDA4973" w14:textId="77777777" w:rsidR="00875B90" w:rsidRDefault="00875B90" w:rsidP="00F75551">
      <w:pPr>
        <w:spacing w:line="480" w:lineRule="auto"/>
      </w:pPr>
    </w:p>
    <w:p w14:paraId="64301F8D" w14:textId="77777777" w:rsidR="00875B90" w:rsidRDefault="00875B90" w:rsidP="00F75551">
      <w:pPr>
        <w:spacing w:line="480" w:lineRule="auto"/>
      </w:pPr>
    </w:p>
    <w:p w14:paraId="41D3126E" w14:textId="77777777" w:rsidR="00875B90" w:rsidRDefault="00875B90" w:rsidP="00F75551">
      <w:pPr>
        <w:spacing w:line="480" w:lineRule="auto"/>
      </w:pPr>
    </w:p>
    <w:p w14:paraId="1CC4BC1E" w14:textId="77777777" w:rsidR="00875B90" w:rsidRDefault="00875B90" w:rsidP="00F75551">
      <w:pPr>
        <w:spacing w:line="480" w:lineRule="auto"/>
      </w:pPr>
    </w:p>
    <w:p w14:paraId="394B2EAF" w14:textId="77777777" w:rsidR="00875B90" w:rsidRDefault="00875B90" w:rsidP="00F75551">
      <w:pPr>
        <w:spacing w:line="480" w:lineRule="auto"/>
      </w:pPr>
    </w:p>
    <w:p w14:paraId="7B8EC43A" w14:textId="774B7A2B" w:rsidR="00875B90" w:rsidRDefault="00875B90" w:rsidP="00F75551">
      <w:pPr>
        <w:spacing w:line="480" w:lineRule="auto"/>
      </w:pPr>
      <w:r>
        <w:lastRenderedPageBreak/>
        <w:t>FIGURES</w:t>
      </w:r>
    </w:p>
    <w:p w14:paraId="5863FB22" w14:textId="3336F6D5" w:rsidR="00875B90" w:rsidRDefault="00CE18F5" w:rsidP="00875B90">
      <w:pPr>
        <w:keepNext/>
        <w:spacing w:line="480" w:lineRule="auto"/>
      </w:pPr>
      <w:r>
        <w:rPr>
          <w:noProof/>
          <w:lang w:eastAsia="en-AU"/>
        </w:rPr>
        <w:drawing>
          <wp:inline distT="0" distB="0" distL="0" distR="0" wp14:anchorId="5EA814AE" wp14:editId="324CE46F">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0EA63D71" w14:textId="77777777" w:rsidR="00875B90" w:rsidRDefault="00875B90" w:rsidP="00875B90">
      <w:pPr>
        <w:pStyle w:val="Caption"/>
        <w:spacing w:line="480" w:lineRule="auto"/>
      </w:pPr>
      <w:r>
        <w:t>Figure 1</w:t>
      </w:r>
      <w:r>
        <w:rPr>
          <w:noProof/>
        </w:rPr>
        <w:t>.</w:t>
      </w:r>
      <w:r>
        <w:t xml:space="preserve"> </w:t>
      </w:r>
      <w:r w:rsidRPr="0069733B">
        <w:t xml:space="preserve">Relationships between </w:t>
      </w:r>
      <w:proofErr w:type="spellStart"/>
      <w:r>
        <w:t>FDis</w:t>
      </w:r>
      <w:proofErr w:type="spellEnd"/>
      <w:r w:rsidRPr="0069733B">
        <w:t xml:space="preserve"> and hydrological metrics describing a)</w:t>
      </w:r>
      <w:r>
        <w:t xml:space="preserve"> magnitude of the 20 year average return interval flood (AS20YrARI)</w:t>
      </w:r>
      <w:r w:rsidRPr="0069733B">
        <w:t xml:space="preserve">, b) </w:t>
      </w:r>
      <w:proofErr w:type="spellStart"/>
      <w:r w:rsidRPr="0069733B">
        <w:t>interannual</w:t>
      </w:r>
      <w:proofErr w:type="spellEnd"/>
      <w:r w:rsidRPr="0069733B">
        <w:t xml:space="preserve"> variability in </w:t>
      </w:r>
      <w:r>
        <w:t>high flow magnitude</w:t>
      </w:r>
      <w:r w:rsidRPr="0069733B">
        <w:t xml:space="preserve"> (</w:t>
      </w:r>
      <w:proofErr w:type="spellStart"/>
      <w:r w:rsidRPr="0069733B">
        <w:t>CVAnn</w:t>
      </w:r>
      <w:r>
        <w:t>HSPeak</w:t>
      </w:r>
      <w:proofErr w:type="spellEnd"/>
      <w:r>
        <w:t>), c</w:t>
      </w:r>
      <w:r w:rsidRPr="0069733B">
        <w:t xml:space="preserve">) </w:t>
      </w:r>
      <w:proofErr w:type="spellStart"/>
      <w:r w:rsidRPr="0069733B">
        <w:t>interannual</w:t>
      </w:r>
      <w:proofErr w:type="spellEnd"/>
      <w:r w:rsidRPr="0069733B">
        <w:t xml:space="preserve"> variability in flood </w:t>
      </w:r>
      <w:r>
        <w:t>rise rate</w:t>
      </w:r>
      <w:r w:rsidRPr="0069733B">
        <w:t xml:space="preserve"> (</w:t>
      </w:r>
      <w:proofErr w:type="spellStart"/>
      <w:r w:rsidRPr="0069733B">
        <w:t>CVAnnMRate</w:t>
      </w:r>
      <w:r>
        <w:t>Rise</w:t>
      </w:r>
      <w:proofErr w:type="spellEnd"/>
      <w:r w:rsidRPr="0069733B">
        <w:t>),</w:t>
      </w:r>
      <w:r>
        <w:t xml:space="preserve"> d</w:t>
      </w:r>
      <w:r w:rsidRPr="0069733B">
        <w:t xml:space="preserve">) </w:t>
      </w:r>
      <w:proofErr w:type="spellStart"/>
      <w:r w:rsidRPr="0069733B">
        <w:t>interannual</w:t>
      </w:r>
      <w:proofErr w:type="spellEnd"/>
      <w:r w:rsidRPr="0069733B">
        <w:t xml:space="preserve"> variability in flood </w:t>
      </w:r>
      <w:r>
        <w:t>fall rate</w:t>
      </w:r>
      <w:r w:rsidRPr="0069733B">
        <w:t xml:space="preserve"> (</w:t>
      </w:r>
      <w:proofErr w:type="spellStart"/>
      <w:r w:rsidRPr="0069733B">
        <w:t>CVAnnMRate</w:t>
      </w:r>
      <w:r>
        <w:t>Fall</w:t>
      </w:r>
      <w:proofErr w:type="spellEnd"/>
      <w:r w:rsidRPr="0069733B">
        <w:t xml:space="preserve">), </w:t>
      </w:r>
      <w:r>
        <w:t>e</w:t>
      </w:r>
      <w:r w:rsidRPr="0069733B">
        <w:t xml:space="preserve">) </w:t>
      </w:r>
      <w:proofErr w:type="spellStart"/>
      <w:r>
        <w:t>interannual</w:t>
      </w:r>
      <w:proofErr w:type="spellEnd"/>
      <w:r>
        <w:t xml:space="preserve"> variability in high flow frequency.</w:t>
      </w:r>
      <w:r w:rsidRPr="00344651">
        <w:t xml:space="preserve"> Fitted lines depict ordinary least squares regression models. </w:t>
      </w:r>
      <w:r>
        <w:t xml:space="preserve">All models are </w:t>
      </w:r>
      <w:r w:rsidRPr="00344651">
        <w:t>linear fit</w:t>
      </w:r>
      <w:r>
        <w:t>s</w:t>
      </w:r>
      <w:r w:rsidRPr="00344651">
        <w:t xml:space="preserve">. Shaded areas depict the smoothed 95% confidence interval around the regression </w:t>
      </w:r>
      <w:commentRangeStart w:id="76"/>
      <w:commentRangeStart w:id="77"/>
      <w:r w:rsidRPr="00344651">
        <w:t>model</w:t>
      </w:r>
      <w:commentRangeEnd w:id="76"/>
      <w:r>
        <w:rPr>
          <w:rStyle w:val="CommentReference"/>
          <w:rFonts w:eastAsia="MS Mincho"/>
          <w:i w:val="0"/>
          <w:iCs w:val="0"/>
          <w:color w:val="auto"/>
        </w:rPr>
        <w:commentReference w:id="76"/>
      </w:r>
      <w:commentRangeEnd w:id="77"/>
      <w:r>
        <w:rPr>
          <w:rStyle w:val="CommentReference"/>
          <w:rFonts w:eastAsia="MS Mincho"/>
          <w:i w:val="0"/>
          <w:iCs w:val="0"/>
          <w:color w:val="auto"/>
        </w:rPr>
        <w:commentReference w:id="77"/>
      </w:r>
      <w:r w:rsidRPr="00344651">
        <w:t>.</w:t>
      </w:r>
      <w:r>
        <w:t xml:space="preserve"> All relationships shown are significant.</w:t>
      </w:r>
      <w:r w:rsidRPr="00344651">
        <w:t xml:space="preserve">  </w:t>
      </w:r>
    </w:p>
    <w:p w14:paraId="19AF2411" w14:textId="77777777" w:rsidR="00875B90" w:rsidRDefault="00875B90" w:rsidP="00F75551">
      <w:pPr>
        <w:spacing w:line="480" w:lineRule="auto"/>
      </w:pPr>
    </w:p>
    <w:p w14:paraId="404259E4" w14:textId="49CEC3C3" w:rsidR="00875B90" w:rsidRDefault="00CE18F5" w:rsidP="00875B90">
      <w:pPr>
        <w:keepNext/>
        <w:spacing w:line="480" w:lineRule="auto"/>
      </w:pPr>
      <w:r>
        <w:rPr>
          <w:noProof/>
          <w:lang w:eastAsia="en-AU"/>
        </w:rPr>
        <w:lastRenderedPageBreak/>
        <w:drawing>
          <wp:inline distT="0" distB="0" distL="0" distR="0" wp14:anchorId="1C38F1A0" wp14:editId="79DCF17D">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4C7F6355" w14:textId="77777777" w:rsidR="00875B90" w:rsidRDefault="00875B90" w:rsidP="00875B90">
      <w:pPr>
        <w:pStyle w:val="Caption"/>
        <w:spacing w:line="480" w:lineRule="auto"/>
      </w:pPr>
      <w:r>
        <w:t xml:space="preserve">Figure 2. </w:t>
      </w:r>
      <w:r w:rsidRPr="0069733B">
        <w:t xml:space="preserve">Relationships between </w:t>
      </w:r>
      <w:proofErr w:type="spellStart"/>
      <w:r>
        <w:t>FDis</w:t>
      </w:r>
      <w:proofErr w:type="spellEnd"/>
      <w:r w:rsidRPr="0069733B">
        <w:t xml:space="preserve"> and hydrological metrics describing a)</w:t>
      </w:r>
      <w:r>
        <w:t xml:space="preserve"> contingency of monthly minimum daily flow (</w:t>
      </w:r>
      <w:proofErr w:type="spellStart"/>
      <w:r>
        <w:t>M_MinM</w:t>
      </w:r>
      <w:proofErr w:type="spellEnd"/>
      <w:r>
        <w:t>), b) contingency of monthly maximum daily flow (</w:t>
      </w:r>
      <w:proofErr w:type="spellStart"/>
      <w:r>
        <w:t>M_MaxM</w:t>
      </w:r>
      <w:proofErr w:type="spellEnd"/>
      <w:r>
        <w:t>), c) contingency of monthly mean daily flow (M_MDFM), d) constancy of monthly minimum daily flow (</w:t>
      </w:r>
      <w:proofErr w:type="spellStart"/>
      <w:r>
        <w:t>C_MinM</w:t>
      </w:r>
      <w:proofErr w:type="spellEnd"/>
      <w:r>
        <w:t xml:space="preserve">), e) constancy of monthly mean daily flow (C_MDFM). </w:t>
      </w:r>
      <w:r w:rsidRPr="00344651">
        <w:t xml:space="preserve">Fitted lines depict ordinary least squares regression models. </w:t>
      </w:r>
      <w:proofErr w:type="gramStart"/>
      <w:r>
        <w:t>a</w:t>
      </w:r>
      <w:proofErr w:type="gramEnd"/>
      <w:r>
        <w:t>. is a quadratic fit, b. – e. are linear fits</w:t>
      </w:r>
      <w:r w:rsidRPr="00344651">
        <w:t xml:space="preserve">. Shaded areas depict the smoothed 95% confidence interval around the regression </w:t>
      </w:r>
      <w:commentRangeStart w:id="78"/>
      <w:r w:rsidRPr="00344651">
        <w:t>model</w:t>
      </w:r>
      <w:commentRangeEnd w:id="78"/>
      <w:r>
        <w:rPr>
          <w:rStyle w:val="CommentReference"/>
          <w:rFonts w:eastAsia="MS Mincho"/>
          <w:i w:val="0"/>
          <w:iCs w:val="0"/>
          <w:color w:val="auto"/>
        </w:rPr>
        <w:commentReference w:id="78"/>
      </w:r>
      <w:r w:rsidRPr="00344651">
        <w:t xml:space="preserve">. </w:t>
      </w:r>
      <w:r>
        <w:t xml:space="preserve">a. – c. depict significant relationships, d. and e. depict non-significant relationships (note the strong influence over the regression fit of the two points at the lower bound of </w:t>
      </w:r>
      <w:proofErr w:type="spellStart"/>
      <w:r>
        <w:t>FDis</w:t>
      </w:r>
      <w:proofErr w:type="spellEnd"/>
      <w:r>
        <w:t xml:space="preserve">).  </w:t>
      </w:r>
    </w:p>
    <w:p w14:paraId="65B0819B" w14:textId="77777777" w:rsidR="00875B90" w:rsidRDefault="00875B90" w:rsidP="00F75551">
      <w:pPr>
        <w:spacing w:line="480" w:lineRule="auto"/>
      </w:pPr>
    </w:p>
    <w:p w14:paraId="04561330" w14:textId="66004C66" w:rsidR="00875B90" w:rsidRDefault="00CE18F5" w:rsidP="00875B90">
      <w:pPr>
        <w:keepNext/>
        <w:spacing w:line="480" w:lineRule="auto"/>
      </w:pPr>
      <w:r>
        <w:rPr>
          <w:noProof/>
          <w:lang w:eastAsia="en-AU"/>
        </w:rPr>
        <w:lastRenderedPageBreak/>
        <w:drawing>
          <wp:inline distT="0" distB="0" distL="0" distR="0" wp14:anchorId="347FCEDB" wp14:editId="7B0C9942">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752AB8BB" w14:textId="77777777" w:rsidR="00875B90" w:rsidRPr="00344651" w:rsidRDefault="00875B90" w:rsidP="00875B90">
      <w:pPr>
        <w:pStyle w:val="Caption"/>
        <w:spacing w:line="480" w:lineRule="auto"/>
      </w:pPr>
      <w:r>
        <w:t xml:space="preserve">Figure 3. </w:t>
      </w:r>
      <w:r w:rsidRPr="00344651">
        <w:t xml:space="preserve">Relationships between </w:t>
      </w:r>
      <w:proofErr w:type="spellStart"/>
      <w:r w:rsidRPr="00344651">
        <w:t>FDis</w:t>
      </w:r>
      <w:proofErr w:type="spellEnd"/>
      <w:r w:rsidRPr="00344651">
        <w:t xml:space="preserve">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r>
        <w:t>All relationships shown are significant.</w:t>
      </w:r>
      <w:r w:rsidRPr="00344651">
        <w:t xml:space="preserve">  </w:t>
      </w:r>
    </w:p>
    <w:p w14:paraId="19617884" w14:textId="77777777" w:rsidR="00875B90" w:rsidRDefault="00875B90" w:rsidP="00F75551">
      <w:pPr>
        <w:spacing w:line="480" w:lineRule="auto"/>
      </w:pPr>
    </w:p>
    <w:sectPr w:rsidR="00875B90"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elle Leishman" w:date="2015-01-21T15:45:00Z" w:initials="ML">
    <w:p w14:paraId="5F029668" w14:textId="77777777" w:rsidR="009B5D59" w:rsidRDefault="009B5D59">
      <w:pPr>
        <w:pStyle w:val="CommentText"/>
      </w:pPr>
      <w:r>
        <w:rPr>
          <w:rStyle w:val="CommentReference"/>
        </w:rPr>
        <w:annotationRef/>
      </w:r>
      <w:r>
        <w:t>In this paragraph you need to ask the question first then tell them your approach/method</w:t>
      </w:r>
    </w:p>
  </w:comment>
  <w:comment w:id="3" w:author="Faculty of Science" w:date="2015-01-27T16:00:00Z" w:initials="FoS">
    <w:p w14:paraId="50D2D9A9" w14:textId="0EE0AE0A" w:rsidR="00B1781D" w:rsidRDefault="00B1781D">
      <w:pPr>
        <w:pStyle w:val="CommentText"/>
      </w:pPr>
      <w:r>
        <w:rPr>
          <w:rStyle w:val="CommentReference"/>
        </w:rPr>
        <w:annotationRef/>
      </w:r>
      <w:r>
        <w:t>Done.</w:t>
      </w:r>
    </w:p>
  </w:comment>
  <w:comment w:id="4" w:author="Michelle Leishman" w:date="2015-01-21T14:36:00Z" w:initials="ML">
    <w:p w14:paraId="0150F651" w14:textId="77777777" w:rsidR="009B5D59" w:rsidRDefault="009B5D59">
      <w:pPr>
        <w:pStyle w:val="CommentText"/>
      </w:pPr>
      <w:r>
        <w:rPr>
          <w:rStyle w:val="CommentReference"/>
        </w:rPr>
        <w:annotationRef/>
      </w:r>
      <w:r>
        <w:t>This para needs some actual results, not just a vague sentence about there being strong relationships.</w:t>
      </w:r>
    </w:p>
  </w:comment>
  <w:comment w:id="5" w:author="Faculty of Science" w:date="2015-01-27T14:31:00Z" w:initials="FoS">
    <w:p w14:paraId="66613857" w14:textId="544721C6" w:rsidR="000C4CE9" w:rsidRDefault="000C4CE9">
      <w:pPr>
        <w:pStyle w:val="CommentText"/>
      </w:pPr>
      <w:r>
        <w:rPr>
          <w:rStyle w:val="CommentReference"/>
        </w:rPr>
        <w:annotationRef/>
      </w:r>
      <w:r>
        <w:t>But the second sentence describes the actual results, doesn’t it? I’m trying to use the first sentence to answer the two questions posed in the previous paragraph. I.e. ‘yes those things are important. Here are the specifics’</w:t>
      </w:r>
    </w:p>
  </w:comment>
  <w:comment w:id="0" w:author="Faculty of Science" w:date="2014-12-18T11:46:00Z" w:initials="FoS">
    <w:p w14:paraId="1A062F6F" w14:textId="77777777" w:rsidR="009B5D59" w:rsidRDefault="009B5D59">
      <w:pPr>
        <w:pStyle w:val="CommentText"/>
      </w:pPr>
      <w:r>
        <w:rPr>
          <w:rStyle w:val="CommentReference"/>
        </w:rPr>
        <w:annotationRef/>
      </w:r>
      <w:r>
        <w:t xml:space="preserve">This is pretty mediocre. I need to not look at the manuscript for a while and then write it again. </w:t>
      </w:r>
    </w:p>
    <w:p w14:paraId="7A567D07" w14:textId="77777777" w:rsidR="009B5D59" w:rsidRDefault="009B5D59">
      <w:pPr>
        <w:pStyle w:val="CommentText"/>
      </w:pPr>
    </w:p>
    <w:p w14:paraId="63077ABA" w14:textId="77777777" w:rsidR="009B5D59" w:rsidRPr="00E238E0" w:rsidRDefault="009B5D59">
      <w:pPr>
        <w:pStyle w:val="CommentText"/>
        <w:rPr>
          <w:b/>
        </w:rPr>
      </w:pPr>
      <w:r w:rsidRPr="00E238E0">
        <w:rPr>
          <w:b/>
        </w:rPr>
        <w:t>ML – agreed. Too wordy for an Abstract. It also depends on the journal you choose what style to write the Abstract in so leave this to last.</w:t>
      </w:r>
    </w:p>
  </w:comment>
  <w:comment w:id="1" w:author="Faculty of Science" w:date="2015-01-21T15:46:00Z" w:initials="FoS">
    <w:p w14:paraId="0D491590" w14:textId="77777777" w:rsidR="009B5D59" w:rsidRDefault="009B5D59">
      <w:pPr>
        <w:pStyle w:val="CommentText"/>
      </w:pPr>
      <w:r>
        <w:rPr>
          <w:rStyle w:val="CommentReference"/>
        </w:rPr>
        <w:annotationRef/>
      </w:r>
      <w:r>
        <w:t>On re-reading, I actually think it is decent. 226 words isn’t really too wordy for an abstract, is it?</w:t>
      </w:r>
    </w:p>
    <w:p w14:paraId="47CCDC0D" w14:textId="77777777" w:rsidR="009B5D59" w:rsidRDefault="009B5D59">
      <w:pPr>
        <w:pStyle w:val="CommentText"/>
      </w:pPr>
    </w:p>
    <w:p w14:paraId="1922B50B" w14:textId="77777777" w:rsidR="009B5D59" w:rsidRPr="00DD6553" w:rsidRDefault="009B5D59">
      <w:pPr>
        <w:pStyle w:val="CommentText"/>
        <w:rPr>
          <w:b/>
        </w:rPr>
      </w:pPr>
      <w:r>
        <w:rPr>
          <w:b/>
        </w:rPr>
        <w:t>By too wordy I mean that it uses text like ‘to this end...’ and ‘we were able to confirm...’ rather than being a punchy summary of the background (1-2 sentences), question addressed, approach used, summary of results and interpretation. These usually correspond to 4-5 dot points</w:t>
      </w:r>
    </w:p>
  </w:comment>
  <w:comment w:id="6" w:author="Michelle Leishman" w:date="2014-12-18T11:42:00Z" w:initials="ML">
    <w:p w14:paraId="63882410" w14:textId="77777777" w:rsidR="009B5D59" w:rsidRDefault="009B5D59">
      <w:pPr>
        <w:pStyle w:val="CommentText"/>
      </w:pPr>
      <w:r>
        <w:rPr>
          <w:rStyle w:val="CommentReference"/>
        </w:rPr>
        <w:annotationRef/>
      </w:r>
    </w:p>
    <w:p w14:paraId="78DC5512" w14:textId="77777777" w:rsidR="009B5D59" w:rsidRDefault="009B5D59">
      <w:pPr>
        <w:pStyle w:val="CommentText"/>
      </w:pPr>
      <w:r>
        <w:t xml:space="preserve">I think your Intro has some good content and is generally well written but it is too long and lacks enough punch. The writing style is a bit leisurely – try to tighten it up. You should aim for 3-4 pages double-spaced and you are currently at 5 pages. </w:t>
      </w:r>
    </w:p>
    <w:p w14:paraId="37B89CE2" w14:textId="77777777" w:rsidR="009B5D59" w:rsidRDefault="009B5D59">
      <w:pPr>
        <w:pStyle w:val="CommentText"/>
      </w:pPr>
    </w:p>
    <w:p w14:paraId="406761FE" w14:textId="77777777" w:rsidR="009B5D59" w:rsidRDefault="009B5D59">
      <w:pPr>
        <w:pStyle w:val="CommentText"/>
      </w:pPr>
      <w:r>
        <w:t>My suggested structure for your Intro:</w:t>
      </w:r>
    </w:p>
    <w:p w14:paraId="59272995" w14:textId="77777777" w:rsidR="009B5D59" w:rsidRDefault="009B5D59">
      <w:pPr>
        <w:pStyle w:val="CommentText"/>
      </w:pPr>
    </w:p>
    <w:p w14:paraId="4E7330F0" w14:textId="77777777" w:rsidR="009B5D59" w:rsidRDefault="009B5D59" w:rsidP="00A06BFA">
      <w:pPr>
        <w:pStyle w:val="CommentText"/>
        <w:numPr>
          <w:ilvl w:val="0"/>
          <w:numId w:val="2"/>
        </w:numPr>
      </w:pPr>
      <w:r>
        <w:t>Riparian systems are highly variable &amp; spp-rich environments</w:t>
      </w:r>
    </w:p>
    <w:p w14:paraId="34295209" w14:textId="77777777" w:rsidR="009B5D59" w:rsidRDefault="009B5D59" w:rsidP="00A06BFA">
      <w:pPr>
        <w:pStyle w:val="CommentText"/>
        <w:numPr>
          <w:ilvl w:val="0"/>
          <w:numId w:val="2"/>
        </w:numPr>
      </w:pPr>
      <w:r>
        <w:t xml:space="preserve"> Hydrology is important in determining community composition &amp; structure, as well as some traits (</w:t>
      </w:r>
      <w:proofErr w:type="spellStart"/>
      <w:r>
        <w:t>eg</w:t>
      </w:r>
      <w:proofErr w:type="spellEnd"/>
      <w:r>
        <w:t xml:space="preserve"> wood density) but it is not known how it relates to functional trait diversity</w:t>
      </w:r>
    </w:p>
    <w:p w14:paraId="303CFDDC" w14:textId="77777777" w:rsidR="009B5D59" w:rsidRDefault="009B5D59" w:rsidP="00A06BFA">
      <w:pPr>
        <w:pStyle w:val="CommentText"/>
        <w:numPr>
          <w:ilvl w:val="0"/>
          <w:numId w:val="2"/>
        </w:numPr>
      </w:pPr>
      <w:r>
        <w:t xml:space="preserve"> Define functional trait diversity (and briefly how measured) and explain its usefulness in relation to ecosystem function/services</w:t>
      </w:r>
    </w:p>
    <w:p w14:paraId="2EE3AB8D" w14:textId="77777777" w:rsidR="009B5D59" w:rsidRDefault="009B5D59" w:rsidP="00A06BFA">
      <w:pPr>
        <w:pStyle w:val="CommentText"/>
        <w:numPr>
          <w:ilvl w:val="0"/>
          <w:numId w:val="2"/>
        </w:numPr>
      </w:pPr>
      <w:r>
        <w:t xml:space="preserve"> Describe knowledge of FD relationships to environmental variation for other systems</w:t>
      </w:r>
    </w:p>
    <w:p w14:paraId="6F3916C3" w14:textId="77777777" w:rsidR="009B5D59" w:rsidRDefault="009B5D59" w:rsidP="00A06BFA">
      <w:pPr>
        <w:pStyle w:val="CommentText"/>
        <w:numPr>
          <w:ilvl w:val="0"/>
          <w:numId w:val="2"/>
        </w:numPr>
      </w:pPr>
      <w:r>
        <w:t xml:space="preserve"> Study predictions/questions</w:t>
      </w:r>
    </w:p>
  </w:comment>
  <w:comment w:id="7" w:author="Michelle Leishman" w:date="2014-12-18T10:19:00Z" w:initials="ML">
    <w:p w14:paraId="7C2B2F2C" w14:textId="77777777" w:rsidR="009B5D59" w:rsidRDefault="009B5D59">
      <w:pPr>
        <w:pStyle w:val="CommentText"/>
      </w:pPr>
      <w:r>
        <w:rPr>
          <w:rStyle w:val="CommentReference"/>
        </w:rPr>
        <w:annotationRef/>
      </w:r>
      <w:r>
        <w:t>Hydrological regimes?</w:t>
      </w:r>
    </w:p>
  </w:comment>
  <w:comment w:id="8" w:author="Faculty of Science" w:date="2015-01-21T14:42:00Z" w:initials="FoS">
    <w:p w14:paraId="1FBDA066" w14:textId="77777777" w:rsidR="009B5D59" w:rsidRDefault="009B5D59">
      <w:pPr>
        <w:pStyle w:val="CommentText"/>
      </w:pPr>
      <w:r>
        <w:rPr>
          <w:rStyle w:val="CommentReference"/>
        </w:rPr>
        <w:annotationRef/>
      </w:r>
      <w:r>
        <w:t>I take your point about functional diversity vs functional trait diversity, but the functional trait diversity literature calls it ‘functional diversity’, and I think I’ve been pretty specific about what I’m referring to in the paragraph below.</w:t>
      </w:r>
    </w:p>
    <w:p w14:paraId="48BF34CF" w14:textId="77777777" w:rsidR="009B5D59" w:rsidRDefault="009B5D59">
      <w:pPr>
        <w:pStyle w:val="CommentText"/>
      </w:pPr>
    </w:p>
    <w:p w14:paraId="6A59B52D" w14:textId="77777777" w:rsidR="009B5D59" w:rsidRPr="00DD6553" w:rsidRDefault="009B5D59">
      <w:pPr>
        <w:pStyle w:val="CommentText"/>
        <w:rPr>
          <w:b/>
        </w:rPr>
      </w:pPr>
      <w:r w:rsidRPr="00DD6553">
        <w:rPr>
          <w:b/>
        </w:rPr>
        <w:t>OK</w:t>
      </w:r>
    </w:p>
  </w:comment>
  <w:comment w:id="9" w:author="Michelle Leishman" w:date="2015-01-21T14:55:00Z" w:initials="ML">
    <w:p w14:paraId="0E88603C" w14:textId="77777777" w:rsidR="009B5D59" w:rsidRDefault="009B5D59">
      <w:pPr>
        <w:pStyle w:val="CommentText"/>
      </w:pPr>
      <w:r>
        <w:rPr>
          <w:rStyle w:val="CommentReference"/>
        </w:rPr>
        <w:annotationRef/>
      </w:r>
      <w:r>
        <w:t>From here on it’s not clear if these are riparian examples or evidence from studies in other systems</w:t>
      </w:r>
    </w:p>
  </w:comment>
  <w:comment w:id="10" w:author="Michelle Leishman" w:date="2015-01-21T14:51:00Z" w:initials="ML">
    <w:p w14:paraId="20E08BF4" w14:textId="77777777" w:rsidR="009B5D59" w:rsidRDefault="009B5D59">
      <w:pPr>
        <w:pStyle w:val="CommentText"/>
      </w:pPr>
      <w:r>
        <w:rPr>
          <w:rStyle w:val="CommentReference"/>
        </w:rPr>
        <w:annotationRef/>
      </w:r>
      <w:r>
        <w:t xml:space="preserve">I had to stop and think here about what was the opposite trend and what was it opposite to? Also it’s generally considered not good to be ‘looking for confirmation’ or something rather than objectively weighing evidence about something. See if you can re-phrase this sentence. </w:t>
      </w:r>
    </w:p>
  </w:comment>
  <w:comment w:id="11" w:author="Faculty of Science" w:date="2015-01-27T14:53:00Z" w:initials="FoS">
    <w:p w14:paraId="6C761257" w14:textId="1EA5490C" w:rsidR="00356249" w:rsidRDefault="00356249">
      <w:pPr>
        <w:pStyle w:val="CommentText"/>
      </w:pPr>
      <w:r>
        <w:rPr>
          <w:rStyle w:val="CommentReference"/>
        </w:rPr>
        <w:annotationRef/>
      </w:r>
      <w:r>
        <w:t>Hmm, is this sentence okay? I can’t decide whether I like it or not.</w:t>
      </w:r>
    </w:p>
  </w:comment>
  <w:comment w:id="12" w:author="Michelle Leishman" w:date="2014-12-18T12:32:00Z" w:initials="ML">
    <w:p w14:paraId="6165E548" w14:textId="77777777" w:rsidR="009B5D59" w:rsidRDefault="009B5D59">
      <w:pPr>
        <w:pStyle w:val="CommentText"/>
      </w:pPr>
      <w:r>
        <w:rPr>
          <w:rStyle w:val="CommentReference"/>
        </w:rPr>
        <w:annotationRef/>
      </w:r>
      <w:r>
        <w:t>Need to mention that they were selected from 3 flow classes based on Kennard et al?</w:t>
      </w:r>
    </w:p>
  </w:comment>
  <w:comment w:id="13" w:author="Faculty of Science" w:date="2015-01-21T14:56:00Z" w:initials="FoS">
    <w:p w14:paraId="1D19EC9A" w14:textId="77777777" w:rsidR="009B5D59" w:rsidRDefault="009B5D59">
      <w:pPr>
        <w:pStyle w:val="CommentText"/>
        <w:rPr>
          <w:rStyle w:val="CommentReference"/>
        </w:rPr>
      </w:pPr>
      <w:r>
        <w:rPr>
          <w:rStyle w:val="CommentReference"/>
        </w:rPr>
        <w:annotationRef/>
      </w:r>
      <w:r>
        <w:rPr>
          <w:rStyle w:val="CommentReference"/>
        </w:rPr>
        <w:t>I’m not sure this is that relevant – the important thing is that there are clear hydrological gradients.</w:t>
      </w:r>
    </w:p>
    <w:p w14:paraId="06968393" w14:textId="77777777" w:rsidR="009B5D59" w:rsidRDefault="009B5D59">
      <w:pPr>
        <w:pStyle w:val="CommentText"/>
        <w:rPr>
          <w:rStyle w:val="CommentReference"/>
        </w:rPr>
      </w:pPr>
    </w:p>
    <w:p w14:paraId="574257A5" w14:textId="77777777" w:rsidR="009B5D59" w:rsidRPr="000D37BE" w:rsidRDefault="009B5D59">
      <w:pPr>
        <w:pStyle w:val="CommentText"/>
        <w:rPr>
          <w:b/>
        </w:rPr>
      </w:pPr>
      <w:r w:rsidRPr="000D37BE">
        <w:rPr>
          <w:rStyle w:val="CommentReference"/>
          <w:b/>
        </w:rPr>
        <w:t>OK</w:t>
      </w:r>
    </w:p>
  </w:comment>
  <w:comment w:id="14" w:author="Michelle Leishman" w:date="2014-12-18T11:55:00Z" w:initials="ML">
    <w:p w14:paraId="27294C74" w14:textId="77777777" w:rsidR="009B5D59" w:rsidRPr="00E238E0" w:rsidRDefault="009B5D59" w:rsidP="00E238E0">
      <w:pPr>
        <w:rPr>
          <w:rFonts w:ascii="Times New Roman" w:eastAsia="Times New Roman" w:hAnsi="Times New Roman" w:cs="Times New Roman"/>
          <w:sz w:val="24"/>
          <w:szCs w:val="24"/>
          <w:lang w:eastAsia="en-AU"/>
        </w:rPr>
      </w:pPr>
      <w:r>
        <w:rPr>
          <w:rStyle w:val="CommentReference"/>
        </w:rPr>
        <w:annotationRef/>
      </w:r>
      <w:r>
        <w:t xml:space="preserve">Much better to refer to this paper; </w:t>
      </w:r>
      <w:proofErr w:type="spellStart"/>
      <w:r w:rsidRPr="00E238E0">
        <w:rPr>
          <w:rFonts w:ascii="Times New Roman" w:eastAsia="Times New Roman" w:hAnsi="Times New Roman" w:cs="Times New Roman"/>
          <w:sz w:val="24"/>
          <w:szCs w:val="24"/>
          <w:lang w:eastAsia="en-AU"/>
        </w:rPr>
        <w:t>Westoby</w:t>
      </w:r>
      <w:proofErr w:type="spellEnd"/>
      <w:r w:rsidRPr="00E238E0">
        <w:rPr>
          <w:rFonts w:ascii="Times New Roman" w:eastAsia="Times New Roman" w:hAnsi="Times New Roman" w:cs="Times New Roman"/>
          <w:sz w:val="24"/>
          <w:szCs w:val="24"/>
          <w:lang w:eastAsia="en-AU"/>
        </w:rPr>
        <w:t xml:space="preserve">, M., Falster, D. S., Moles, A. T., </w:t>
      </w:r>
      <w:proofErr w:type="spellStart"/>
      <w:r w:rsidRPr="00E238E0">
        <w:rPr>
          <w:rFonts w:ascii="Times New Roman" w:eastAsia="Times New Roman" w:hAnsi="Times New Roman" w:cs="Times New Roman"/>
          <w:sz w:val="24"/>
          <w:szCs w:val="24"/>
          <w:lang w:eastAsia="en-AU"/>
        </w:rPr>
        <w:t>Vesk</w:t>
      </w:r>
      <w:proofErr w:type="spellEnd"/>
      <w:r w:rsidRPr="00E238E0">
        <w:rPr>
          <w:rFonts w:ascii="Times New Roman" w:eastAsia="Times New Roman" w:hAnsi="Times New Roman" w:cs="Times New Roman"/>
          <w:sz w:val="24"/>
          <w:szCs w:val="24"/>
          <w:lang w:eastAsia="en-AU"/>
        </w:rPr>
        <w:t xml:space="preserve">, P. A., &amp; Wright, I. J. (2002). Plant ecological strategies: some leading dimensions of variation between species. </w:t>
      </w:r>
      <w:r w:rsidRPr="00E238E0">
        <w:rPr>
          <w:rFonts w:ascii="Times New Roman" w:eastAsia="Times New Roman" w:hAnsi="Times New Roman" w:cs="Times New Roman"/>
          <w:i/>
          <w:iCs/>
          <w:sz w:val="24"/>
          <w:szCs w:val="24"/>
          <w:lang w:eastAsia="en-AU"/>
        </w:rPr>
        <w:t>Annual review of ecology and systematics</w:t>
      </w:r>
      <w:r w:rsidRPr="00E238E0">
        <w:rPr>
          <w:rFonts w:ascii="Times New Roman" w:eastAsia="Times New Roman" w:hAnsi="Times New Roman" w:cs="Times New Roman"/>
          <w:sz w:val="24"/>
          <w:szCs w:val="24"/>
          <w:lang w:eastAsia="en-AU"/>
        </w:rPr>
        <w:t>, 125-159.</w:t>
      </w:r>
    </w:p>
    <w:p w14:paraId="7666CD1D" w14:textId="77777777" w:rsidR="009B5D59" w:rsidRDefault="009B5D59">
      <w:pPr>
        <w:pStyle w:val="CommentText"/>
      </w:pPr>
    </w:p>
  </w:comment>
  <w:comment w:id="15" w:author="Faculty of Science" w:date="2015-01-03T17:08:00Z" w:initials="FoS">
    <w:p w14:paraId="60D7BC9B" w14:textId="77777777" w:rsidR="009B5D59" w:rsidRDefault="009B5D59">
      <w:pPr>
        <w:pStyle w:val="CommentText"/>
      </w:pPr>
      <w:r>
        <w:rPr>
          <w:rStyle w:val="CommentReference"/>
        </w:rPr>
        <w:annotationRef/>
      </w:r>
      <w:r>
        <w:t>Done.</w:t>
      </w:r>
    </w:p>
  </w:comment>
  <w:comment w:id="16" w:author="Michelle Leishman" w:date="2014-12-18T12:10:00Z" w:initials="ML">
    <w:p w14:paraId="6895FDF8" w14:textId="77777777" w:rsidR="009B5D59" w:rsidRDefault="009B5D59" w:rsidP="0034081B">
      <w:pPr>
        <w:pStyle w:val="CommentText"/>
      </w:pPr>
      <w:r>
        <w:rPr>
          <w:rStyle w:val="CommentReference"/>
        </w:rPr>
        <w:annotationRef/>
      </w:r>
      <w:r>
        <w:t>Maybe try to put the trait stuff into a table with column headings covering:</w:t>
      </w:r>
    </w:p>
    <w:p w14:paraId="5D3D0D00" w14:textId="77777777" w:rsidR="009B5D59" w:rsidRDefault="009B5D59" w:rsidP="0034081B">
      <w:pPr>
        <w:pStyle w:val="CommentText"/>
      </w:pPr>
      <w:r>
        <w:t xml:space="preserve">Trait name, general function, role in riparian </w:t>
      </w:r>
      <w:proofErr w:type="spellStart"/>
      <w:r>
        <w:t>env</w:t>
      </w:r>
      <w:proofErr w:type="spellEnd"/>
      <w:r>
        <w:t xml:space="preserve"> and prediction in relation to hydrological variability.</w:t>
      </w:r>
    </w:p>
    <w:p w14:paraId="0A28A726" w14:textId="77777777" w:rsidR="009B5D59" w:rsidRDefault="009B5D59" w:rsidP="0034081B">
      <w:pPr>
        <w:pStyle w:val="CommentText"/>
      </w:pPr>
    </w:p>
    <w:p w14:paraId="54A110BB" w14:textId="77777777" w:rsidR="009B5D59" w:rsidRDefault="009B5D59" w:rsidP="0034081B">
      <w:pPr>
        <w:pStyle w:val="CommentText"/>
      </w:pPr>
      <w:r>
        <w:t xml:space="preserve">My general feeling is that if you were interested in these particular traits, you would present the rationale more fully (maybe even in the Intro) but as you are interested in functional trait diversity, in some ways the details of the traits are less important so long as you have captured a reasonable number that are likely to be of importance to survival in the system. </w:t>
      </w:r>
    </w:p>
  </w:comment>
  <w:comment w:id="17" w:author="Faculty of Science" w:date="2014-12-24T10:49:00Z" w:initials="FoS">
    <w:p w14:paraId="420BAB0D" w14:textId="77777777" w:rsidR="009B5D59" w:rsidRDefault="009B5D59" w:rsidP="0034081B">
      <w:pPr>
        <w:pStyle w:val="CommentText"/>
      </w:pPr>
      <w:r>
        <w:rPr>
          <w:rStyle w:val="CommentReference"/>
        </w:rPr>
        <w:annotationRef/>
      </w:r>
      <w:r>
        <w:t>I agree with your sentiment.  I tried to make a table but I really couldn’t get it to work. I’ve changed the text to try to emphasise that I’m interested in how these traits describe trade-offs associated with different ecological strategies.</w:t>
      </w:r>
    </w:p>
  </w:comment>
  <w:comment w:id="18" w:author="Michelle Leishman" w:date="2015-01-21T15:00:00Z" w:initials="ML">
    <w:p w14:paraId="54ADF8C0" w14:textId="77777777" w:rsidR="009B5D59" w:rsidRDefault="009B5D59">
      <w:pPr>
        <w:pStyle w:val="CommentText"/>
      </w:pPr>
      <w:r>
        <w:rPr>
          <w:rStyle w:val="CommentReference"/>
        </w:rPr>
        <w:annotationRef/>
      </w:r>
      <w:r>
        <w:t xml:space="preserve">You’ve provided definitions of other traits but not seed mass </w:t>
      </w:r>
      <w:proofErr w:type="spellStart"/>
      <w:r>
        <w:t>eg</w:t>
      </w:r>
      <w:proofErr w:type="spellEnd"/>
      <w:r>
        <w:t xml:space="preserve"> seed coat plus endosperm and embryo (and dispersal structure? So technically a </w:t>
      </w:r>
      <w:proofErr w:type="spellStart"/>
      <w:r>
        <w:t>diaspore</w:t>
      </w:r>
      <w:proofErr w:type="spellEnd"/>
      <w:r>
        <w:t>?)</w:t>
      </w:r>
    </w:p>
  </w:comment>
  <w:comment w:id="19" w:author="Michelle Leishman" w:date="2014-12-18T12:05:00Z" w:initials="ML">
    <w:p w14:paraId="312CAE39" w14:textId="77777777" w:rsidR="009B5D59" w:rsidRDefault="009B5D59">
      <w:pPr>
        <w:pStyle w:val="CommentText"/>
      </w:pPr>
      <w:r>
        <w:rPr>
          <w:rStyle w:val="CommentReference"/>
        </w:rPr>
        <w:annotationRef/>
      </w:r>
      <w:r>
        <w:t>Although there are clear peaks of flowering in spring and late summer?</w:t>
      </w:r>
    </w:p>
  </w:comment>
  <w:comment w:id="20" w:author="Faculty of Science" w:date="2015-01-03T17:11:00Z" w:initials="FoS">
    <w:p w14:paraId="1A249DB2" w14:textId="77777777" w:rsidR="009B5D59" w:rsidRDefault="009B5D59">
      <w:pPr>
        <w:pStyle w:val="CommentText"/>
      </w:pPr>
      <w:r>
        <w:rPr>
          <w:rStyle w:val="CommentReference"/>
        </w:rPr>
        <w:annotationRef/>
      </w:r>
      <w:r>
        <w:t>Inconvenient to argument!</w:t>
      </w:r>
    </w:p>
  </w:comment>
  <w:comment w:id="21" w:author="Michelle Leishman" w:date="2014-12-18T12:05:00Z" w:initials="ML">
    <w:p w14:paraId="09C2791A" w14:textId="77777777" w:rsidR="009B5D59" w:rsidRDefault="009B5D59">
      <w:pPr>
        <w:pStyle w:val="CommentText"/>
      </w:pPr>
      <w:r>
        <w:rPr>
          <w:rStyle w:val="CommentReference"/>
        </w:rPr>
        <w:annotationRef/>
      </w:r>
      <w:r>
        <w:t>Maybe you should call this length of flowering period?</w:t>
      </w:r>
    </w:p>
  </w:comment>
  <w:comment w:id="22" w:author="Faculty of Science" w:date="2015-01-03T17:12:00Z" w:initials="FoS">
    <w:p w14:paraId="04ACA035" w14:textId="77777777" w:rsidR="009B5D59" w:rsidRDefault="009B5D59">
      <w:pPr>
        <w:pStyle w:val="CommentText"/>
      </w:pPr>
      <w:r>
        <w:rPr>
          <w:rStyle w:val="CommentReference"/>
        </w:rPr>
        <w:annotationRef/>
      </w:r>
      <w:r>
        <w:t>Done</w:t>
      </w:r>
    </w:p>
  </w:comment>
  <w:comment w:id="23" w:author="Michelle Leishman" w:date="2015-01-21T15:04:00Z" w:initials="ML">
    <w:p w14:paraId="6D8AC8D9" w14:textId="77777777" w:rsidR="009B5D59" w:rsidRDefault="009B5D59">
      <w:pPr>
        <w:pStyle w:val="CommentText"/>
      </w:pPr>
      <w:r>
        <w:rPr>
          <w:rStyle w:val="CommentReference"/>
        </w:rPr>
        <w:annotationRef/>
      </w:r>
      <w:r>
        <w:t>Excluding annual plants that respond by germinating and completing their lifecycle quickly while conditions are good?</w:t>
      </w:r>
    </w:p>
  </w:comment>
  <w:comment w:id="24" w:author="Faculty of Science" w:date="2015-01-27T14:59:00Z" w:initials="FoS">
    <w:p w14:paraId="1C05378E" w14:textId="274E3510" w:rsidR="00356249" w:rsidRDefault="00356249">
      <w:pPr>
        <w:pStyle w:val="CommentText"/>
      </w:pPr>
      <w:r>
        <w:rPr>
          <w:rStyle w:val="CommentReference"/>
        </w:rPr>
        <w:annotationRef/>
      </w:r>
      <w:r>
        <w:t xml:space="preserve">I would think they’d be included too. An annual that only flowers for two months in a year would be less able to respond to favourable conditions than a plant which flowers year-round. </w:t>
      </w:r>
    </w:p>
  </w:comment>
  <w:comment w:id="25" w:author="Michelle Leishman" w:date="2014-12-18T12:07:00Z" w:initials="ML">
    <w:p w14:paraId="0048247F" w14:textId="77777777" w:rsidR="009B5D59" w:rsidRDefault="009B5D59">
      <w:pPr>
        <w:pStyle w:val="CommentText"/>
      </w:pPr>
      <w:r>
        <w:rPr>
          <w:rStyle w:val="CommentReference"/>
        </w:rPr>
        <w:annotationRef/>
      </w:r>
      <w:r>
        <w:t>And low soil moisture?</w:t>
      </w:r>
    </w:p>
  </w:comment>
  <w:comment w:id="26" w:author="Faculty of Science" w:date="2015-01-03T17:12:00Z" w:initials="FoS">
    <w:p w14:paraId="6AACD2C2" w14:textId="77777777" w:rsidR="009B5D59" w:rsidRDefault="009B5D59">
      <w:pPr>
        <w:pStyle w:val="CommentText"/>
      </w:pPr>
      <w:r>
        <w:rPr>
          <w:rStyle w:val="CommentReference"/>
        </w:rPr>
        <w:annotationRef/>
      </w:r>
      <w:r>
        <w:t>Added ‘dry’</w:t>
      </w:r>
    </w:p>
  </w:comment>
  <w:comment w:id="27" w:author="Michelle Leishman" w:date="2014-12-18T12:16:00Z" w:initials="ML">
    <w:p w14:paraId="3B7AE5F0" w14:textId="77777777" w:rsidR="009B5D59" w:rsidRDefault="009B5D59">
      <w:pPr>
        <w:pStyle w:val="CommentText"/>
      </w:pPr>
      <w:r>
        <w:rPr>
          <w:rStyle w:val="CommentReference"/>
        </w:rPr>
        <w:annotationRef/>
      </w:r>
      <w:r>
        <w:t>This is hard to understand. I think you mean that values were at the species-level? Try re-writing.</w:t>
      </w:r>
    </w:p>
    <w:p w14:paraId="74D4015A" w14:textId="77777777" w:rsidR="009B5D59" w:rsidRDefault="009B5D59">
      <w:pPr>
        <w:pStyle w:val="CommentText"/>
      </w:pPr>
    </w:p>
    <w:p w14:paraId="0444D063" w14:textId="77777777" w:rsidR="009B5D59" w:rsidRDefault="009B5D59">
      <w:pPr>
        <w:pStyle w:val="CommentText"/>
      </w:pPr>
      <w:r>
        <w:t xml:space="preserve">So some traits are at the species-level </w:t>
      </w:r>
      <w:proofErr w:type="spellStart"/>
      <w:r>
        <w:t>eg</w:t>
      </w:r>
      <w:proofErr w:type="spellEnd"/>
      <w:r>
        <w:t xml:space="preserve"> seed mass, flowering duration, while others are site-specific? This will need some justification and clear explanation.</w:t>
      </w:r>
    </w:p>
  </w:comment>
  <w:comment w:id="28" w:author="Faculty of Science" w:date="2015-01-21T15:05:00Z" w:initials="FoS">
    <w:p w14:paraId="5EFB0EA6" w14:textId="77777777" w:rsidR="009B5D59" w:rsidRDefault="009B5D59">
      <w:pPr>
        <w:pStyle w:val="CommentText"/>
      </w:pPr>
      <w:r>
        <w:rPr>
          <w:rStyle w:val="CommentReference"/>
        </w:rPr>
        <w:annotationRef/>
      </w:r>
      <w:r>
        <w:t>That’s not actually what I meant, I wrote it wrong. Make sense now?</w:t>
      </w:r>
    </w:p>
    <w:p w14:paraId="606DE858" w14:textId="77777777" w:rsidR="009B5D59" w:rsidRDefault="009B5D59">
      <w:pPr>
        <w:pStyle w:val="CommentText"/>
      </w:pPr>
    </w:p>
    <w:p w14:paraId="73776357" w14:textId="77777777" w:rsidR="009B5D59" w:rsidRPr="0017302A" w:rsidRDefault="009B5D59">
      <w:pPr>
        <w:pStyle w:val="CommentText"/>
        <w:rPr>
          <w:b/>
        </w:rPr>
      </w:pPr>
      <w:r w:rsidRPr="0017302A">
        <w:rPr>
          <w:b/>
        </w:rPr>
        <w:t>OK</w:t>
      </w:r>
    </w:p>
  </w:comment>
  <w:comment w:id="29" w:author="Michelle Leishman" w:date="2014-12-18T12:33:00Z" w:initials="ML">
    <w:p w14:paraId="462AE59C" w14:textId="77777777" w:rsidR="009B5D59" w:rsidRDefault="009B5D59">
      <w:pPr>
        <w:pStyle w:val="CommentText"/>
        <w:rPr>
          <w:rFonts w:eastAsia="Times New Roman" w:cs="Arial"/>
          <w:lang w:eastAsia="en-AU"/>
        </w:rPr>
      </w:pPr>
      <w:r>
        <w:rPr>
          <w:rStyle w:val="CommentReference"/>
        </w:rPr>
        <w:annotationRef/>
      </w:r>
      <w:r>
        <w:t xml:space="preserve">You need to always use the same order for traits that you initially presented </w:t>
      </w:r>
      <w:proofErr w:type="spellStart"/>
      <w:r>
        <w:t>ie</w:t>
      </w:r>
      <w:proofErr w:type="spellEnd"/>
      <w:r>
        <w:t xml:space="preserve"> </w:t>
      </w:r>
      <w:r>
        <w:rPr>
          <w:rFonts w:eastAsia="Times New Roman" w:cs="Arial"/>
          <w:lang w:eastAsia="en-AU"/>
        </w:rPr>
        <w:t>maximum canopy height, seed mass, specific leaf area (SLA), wood density, flowering period (proportion of the year spent in flower), leaf narrowness (the ratio of leaf width to length).</w:t>
      </w:r>
    </w:p>
    <w:p w14:paraId="76B765D0" w14:textId="77777777" w:rsidR="009B5D59" w:rsidRDefault="009B5D59">
      <w:pPr>
        <w:pStyle w:val="CommentText"/>
        <w:rPr>
          <w:rFonts w:eastAsia="Times New Roman" w:cs="Arial"/>
          <w:lang w:eastAsia="en-AU"/>
        </w:rPr>
      </w:pPr>
    </w:p>
    <w:p w14:paraId="74C9DC16" w14:textId="77777777" w:rsidR="009B5D59" w:rsidRDefault="009B5D59">
      <w:pPr>
        <w:pStyle w:val="CommentText"/>
        <w:rPr>
          <w:rFonts w:eastAsia="Times New Roman" w:cs="Arial"/>
          <w:lang w:eastAsia="en-AU"/>
        </w:rPr>
      </w:pPr>
      <w:r>
        <w:rPr>
          <w:rFonts w:eastAsia="Times New Roman" w:cs="Arial"/>
          <w:lang w:eastAsia="en-AU"/>
        </w:rPr>
        <w:t xml:space="preserve">And you need some text on </w:t>
      </w:r>
      <w:r w:rsidRPr="00064C80">
        <w:rPr>
          <w:rFonts w:eastAsia="Times New Roman" w:cs="Arial"/>
          <w:b/>
          <w:lang w:eastAsia="en-AU"/>
        </w:rPr>
        <w:t>each</w:t>
      </w:r>
      <w:r>
        <w:rPr>
          <w:rFonts w:eastAsia="Times New Roman" w:cs="Arial"/>
          <w:lang w:eastAsia="en-AU"/>
        </w:rPr>
        <w:t xml:space="preserve"> trait!</w:t>
      </w:r>
    </w:p>
    <w:p w14:paraId="7F0D3E2F" w14:textId="77777777" w:rsidR="009B5D59" w:rsidRDefault="009B5D59">
      <w:pPr>
        <w:pStyle w:val="CommentText"/>
        <w:rPr>
          <w:rFonts w:eastAsia="Times New Roman" w:cs="Arial"/>
          <w:lang w:eastAsia="en-AU"/>
        </w:rPr>
      </w:pPr>
    </w:p>
    <w:p w14:paraId="3A179D91" w14:textId="77777777" w:rsidR="009B5D59" w:rsidRDefault="009B5D59">
      <w:pPr>
        <w:pStyle w:val="CommentText"/>
      </w:pPr>
      <w:r>
        <w:rPr>
          <w:rFonts w:eastAsia="Times New Roman" w:cs="Arial"/>
          <w:lang w:eastAsia="en-AU"/>
        </w:rPr>
        <w:t>You can refer to your wood density paper for details on measuring wood density</w:t>
      </w:r>
    </w:p>
  </w:comment>
  <w:comment w:id="30" w:author="Faculty of Science" w:date="2014-12-28T12:46:00Z" w:initials="FoS">
    <w:p w14:paraId="37048D55" w14:textId="77777777" w:rsidR="009B5D59" w:rsidRDefault="009B5D59">
      <w:pPr>
        <w:pStyle w:val="CommentText"/>
      </w:pPr>
      <w:r>
        <w:rPr>
          <w:rStyle w:val="CommentReference"/>
        </w:rPr>
        <w:annotationRef/>
      </w:r>
      <w:r>
        <w:t xml:space="preserve">I just have text for these traits because I collected them in the field. I did mention above that everything else came from floras / DBs / online above – does I need to be more explicit? </w:t>
      </w:r>
    </w:p>
  </w:comment>
  <w:comment w:id="31" w:author="Michelle Leishman" w:date="2014-12-18T12:23:00Z" w:initials="ML">
    <w:p w14:paraId="44AEBE8F" w14:textId="77777777" w:rsidR="009B5D59" w:rsidRDefault="009B5D59" w:rsidP="00206B13">
      <w:pPr>
        <w:pStyle w:val="CommentText"/>
      </w:pPr>
      <w:r>
        <w:rPr>
          <w:rStyle w:val="CommentReference"/>
        </w:rPr>
        <w:annotationRef/>
      </w:r>
      <w:r>
        <w:t xml:space="preserve">Were obtained from </w:t>
      </w:r>
    </w:p>
  </w:comment>
  <w:comment w:id="32" w:author="Michelle Leishman" w:date="2014-12-18T12:59:00Z" w:initials="ML">
    <w:p w14:paraId="24EB034B" w14:textId="77777777" w:rsidR="009B5D59" w:rsidRDefault="009B5D59" w:rsidP="00F75551">
      <w:pPr>
        <w:pStyle w:val="CommentText"/>
      </w:pPr>
      <w:r>
        <w:rPr>
          <w:rStyle w:val="CommentReference"/>
        </w:rPr>
        <w:annotationRef/>
      </w:r>
      <w:r>
        <w:t xml:space="preserve">I think it may be important to have some text on measurement choice for FD </w:t>
      </w:r>
      <w:proofErr w:type="gramStart"/>
      <w:r>
        <w:t>generally  –</w:t>
      </w:r>
      <w:proofErr w:type="gramEnd"/>
      <w:r>
        <w:t xml:space="preserve"> depending on how you re-structure your Intro, it could stay in Intro or move to Methods.</w:t>
      </w:r>
    </w:p>
  </w:comment>
  <w:comment w:id="33" w:author="Faculty of Science" w:date="2015-01-03T17:24:00Z" w:initials="FoS">
    <w:p w14:paraId="66EA10A3" w14:textId="77777777" w:rsidR="009B5D59" w:rsidRDefault="009B5D59">
      <w:pPr>
        <w:pStyle w:val="CommentText"/>
      </w:pPr>
      <w:r>
        <w:rPr>
          <w:rStyle w:val="CommentReference"/>
        </w:rPr>
        <w:annotationRef/>
      </w:r>
      <w:r>
        <w:t>Have added some text to the intro.</w:t>
      </w:r>
    </w:p>
  </w:comment>
  <w:comment w:id="34" w:author="Michelle Leishman" w:date="2014-12-18T14:01:00Z" w:initials="ML">
    <w:p w14:paraId="3C8D267D" w14:textId="77777777" w:rsidR="009B5D59" w:rsidRDefault="009B5D59" w:rsidP="00F75551">
      <w:pPr>
        <w:pStyle w:val="CommentText"/>
      </w:pPr>
      <w:r>
        <w:rPr>
          <w:rStyle w:val="CommentReference"/>
        </w:rPr>
        <w:annotationRef/>
      </w:r>
      <w:r>
        <w:t>Have you explained how you selected these?</w:t>
      </w:r>
    </w:p>
  </w:comment>
  <w:comment w:id="35" w:author="Faculty of Science" w:date="2015-01-03T17:26:00Z" w:initials="FoS">
    <w:p w14:paraId="0E0A6B1F" w14:textId="77777777" w:rsidR="009B5D59" w:rsidRDefault="009B5D59">
      <w:pPr>
        <w:pStyle w:val="CommentText"/>
      </w:pPr>
      <w:r>
        <w:rPr>
          <w:rStyle w:val="CommentReference"/>
        </w:rPr>
        <w:annotationRef/>
      </w:r>
      <w:r>
        <w:t>In the hydro metrics section?</w:t>
      </w:r>
    </w:p>
  </w:comment>
  <w:comment w:id="36" w:author="Michelle Leishman" w:date="2014-12-18T13:04:00Z" w:initials="ML">
    <w:p w14:paraId="40BC3258" w14:textId="77777777" w:rsidR="009B5D59" w:rsidRDefault="009B5D59" w:rsidP="00F75551">
      <w:pPr>
        <w:pStyle w:val="CommentText"/>
      </w:pPr>
      <w:r>
        <w:rPr>
          <w:rStyle w:val="CommentReference"/>
        </w:rPr>
        <w:annotationRef/>
      </w:r>
      <w:r>
        <w:t>Table 5 was the trait summary stats</w:t>
      </w:r>
    </w:p>
  </w:comment>
  <w:comment w:id="37" w:author="Faculty of Science" w:date="2015-01-03T17:29:00Z" w:initials="FoS">
    <w:p w14:paraId="0EE428A6" w14:textId="77777777" w:rsidR="009B5D59" w:rsidRDefault="009B5D59">
      <w:pPr>
        <w:pStyle w:val="CommentText"/>
      </w:pPr>
      <w:r>
        <w:rPr>
          <w:rStyle w:val="CommentReference"/>
        </w:rPr>
        <w:annotationRef/>
      </w:r>
      <w:r>
        <w:t xml:space="preserve">So I’ve put all the R2’s and </w:t>
      </w:r>
      <w:proofErr w:type="spellStart"/>
      <w:r>
        <w:t>pvals</w:t>
      </w:r>
      <w:proofErr w:type="spellEnd"/>
      <w:r>
        <w:t xml:space="preserve"> in text, and that table is now in the supporting info.</w:t>
      </w:r>
    </w:p>
  </w:comment>
  <w:comment w:id="38" w:author="Faculty of Science" w:date="2014-12-18T13:52:00Z" w:initials="FoS">
    <w:p w14:paraId="61F81124" w14:textId="77777777" w:rsidR="009B5D59" w:rsidRDefault="009B5D59" w:rsidP="00F75551">
      <w:pPr>
        <w:pStyle w:val="CommentText"/>
      </w:pPr>
      <w:r>
        <w:rPr>
          <w:rStyle w:val="CommentReference"/>
        </w:rPr>
        <w:annotationRef/>
      </w:r>
      <w:r>
        <w:t>Non significant though. Word this better.</w:t>
      </w:r>
    </w:p>
    <w:p w14:paraId="04B66BB2" w14:textId="77777777" w:rsidR="009B5D59" w:rsidRDefault="009B5D59" w:rsidP="00F75551">
      <w:pPr>
        <w:pStyle w:val="CommentText"/>
      </w:pPr>
    </w:p>
    <w:p w14:paraId="654E486E" w14:textId="77777777" w:rsidR="009B5D59" w:rsidRPr="000F69A1" w:rsidRDefault="009B5D59" w:rsidP="00F75551">
      <w:pPr>
        <w:pStyle w:val="CommentText"/>
        <w:rPr>
          <w:b/>
        </w:rPr>
      </w:pPr>
      <w:r>
        <w:rPr>
          <w:b/>
        </w:rPr>
        <w:t xml:space="preserve">ML - </w:t>
      </w:r>
      <w:r w:rsidRPr="000F69A1">
        <w:rPr>
          <w:b/>
        </w:rPr>
        <w:t xml:space="preserve">While there was </w:t>
      </w:r>
      <w:proofErr w:type="gramStart"/>
      <w:r w:rsidRPr="000F69A1">
        <w:rPr>
          <w:b/>
        </w:rPr>
        <w:t>a  weak</w:t>
      </w:r>
      <w:proofErr w:type="gramEnd"/>
      <w:r w:rsidRPr="000F69A1">
        <w:rPr>
          <w:b/>
        </w:rPr>
        <w:t xml:space="preserve"> but non-significant relationship between </w:t>
      </w:r>
      <w:proofErr w:type="spellStart"/>
      <w:r w:rsidRPr="000F69A1">
        <w:rPr>
          <w:b/>
        </w:rPr>
        <w:t>FDis</w:t>
      </w:r>
      <w:proofErr w:type="spellEnd"/>
      <w:r w:rsidRPr="000F69A1">
        <w:rPr>
          <w:b/>
        </w:rPr>
        <w:t xml:space="preserve"> and </w:t>
      </w:r>
      <w:proofErr w:type="spellStart"/>
      <w:r w:rsidRPr="000F69A1">
        <w:rPr>
          <w:b/>
        </w:rPr>
        <w:t>interannual</w:t>
      </w:r>
      <w:proofErr w:type="spellEnd"/>
      <w:r w:rsidRPr="000F69A1">
        <w:rPr>
          <w:b/>
        </w:rPr>
        <w:t xml:space="preserve"> variability in flood frequency, </w:t>
      </w:r>
      <w:proofErr w:type="spellStart"/>
      <w:r w:rsidRPr="000F69A1">
        <w:rPr>
          <w:b/>
        </w:rPr>
        <w:t>FDis</w:t>
      </w:r>
      <w:proofErr w:type="spellEnd"/>
      <w:r w:rsidRPr="000F69A1">
        <w:rPr>
          <w:b/>
        </w:rPr>
        <w:t xml:space="preserve"> was not associated with mean annual flood frequency</w:t>
      </w:r>
      <w:r>
        <w:rPr>
          <w:b/>
        </w:rPr>
        <w:t>.</w:t>
      </w:r>
    </w:p>
  </w:comment>
  <w:comment w:id="39" w:author="Faculty of Science" w:date="2015-01-03T17:28:00Z" w:initials="FoS">
    <w:p w14:paraId="073D89B8" w14:textId="77777777" w:rsidR="009B5D59" w:rsidRDefault="009B5D59">
      <w:pPr>
        <w:pStyle w:val="CommentText"/>
      </w:pPr>
      <w:r>
        <w:rPr>
          <w:rStyle w:val="CommentReference"/>
        </w:rPr>
        <w:annotationRef/>
      </w:r>
      <w:r>
        <w:t>Actually it was significant (after I used a different p value adjustment method), my mistake.</w:t>
      </w:r>
    </w:p>
  </w:comment>
  <w:comment w:id="40" w:author="Michelle Leishman" w:date="2014-12-29T15:30:00Z" w:initials="ML">
    <w:p w14:paraId="3D2B41BB" w14:textId="77777777" w:rsidR="009B5D59" w:rsidRDefault="009B5D59" w:rsidP="00F75551">
      <w:pPr>
        <w:pStyle w:val="CommentText"/>
      </w:pPr>
      <w:r>
        <w:rPr>
          <w:rStyle w:val="CommentReference"/>
        </w:rPr>
        <w:annotationRef/>
      </w:r>
      <w:r>
        <w:t xml:space="preserve">I wonder whether the regional </w:t>
      </w:r>
      <w:proofErr w:type="spellStart"/>
      <w:r>
        <w:t>env</w:t>
      </w:r>
      <w:proofErr w:type="spellEnd"/>
      <w:r>
        <w:t xml:space="preserve"> variables should be included at all? Here’s no clear rationale presented for including them and the results aren’t all that interesting. </w:t>
      </w:r>
    </w:p>
    <w:p w14:paraId="3F8585EA" w14:textId="77777777" w:rsidR="009B5D59" w:rsidRDefault="009B5D59" w:rsidP="00F75551">
      <w:pPr>
        <w:pStyle w:val="CommentText"/>
      </w:pPr>
    </w:p>
    <w:p w14:paraId="006F39D4" w14:textId="77777777" w:rsidR="009B5D59" w:rsidRDefault="009B5D59" w:rsidP="00F75551">
      <w:pPr>
        <w:pStyle w:val="CommentText"/>
      </w:pPr>
      <w:r>
        <w:t xml:space="preserve">However I think it is worth including the relationship to spp richness/diversity but you need to have some text earlier that introduces it in terms of a question </w:t>
      </w:r>
      <w:proofErr w:type="spellStart"/>
      <w:r>
        <w:t>ie</w:t>
      </w:r>
      <w:proofErr w:type="spellEnd"/>
      <w:r>
        <w:t xml:space="preserve"> is FD simply reflecting SD?</w:t>
      </w:r>
    </w:p>
  </w:comment>
  <w:comment w:id="41" w:author="Faculty of Science" w:date="2015-01-03T17:30:00Z" w:initials="FoS">
    <w:p w14:paraId="460A28FF" w14:textId="77777777" w:rsidR="009B5D59" w:rsidRDefault="009B5D59" w:rsidP="00AD2DF8">
      <w:pPr>
        <w:pStyle w:val="CommentText"/>
        <w:numPr>
          <w:ilvl w:val="0"/>
          <w:numId w:val="2"/>
        </w:numPr>
      </w:pPr>
      <w:r>
        <w:rPr>
          <w:rStyle w:val="CommentReference"/>
        </w:rPr>
        <w:annotationRef/>
      </w:r>
      <w:r>
        <w:t xml:space="preserve">Removed. There is a rationale and I tried to talk about it more but it ended up being too much effort justifying some </w:t>
      </w:r>
      <w:proofErr w:type="spellStart"/>
      <w:r>
        <w:t>env</w:t>
      </w:r>
      <w:proofErr w:type="spellEnd"/>
      <w:r>
        <w:t xml:space="preserve"> variables and not others.</w:t>
      </w:r>
    </w:p>
    <w:p w14:paraId="0ED39436" w14:textId="77777777" w:rsidR="009B5D59" w:rsidRDefault="009B5D59" w:rsidP="00AD2DF8">
      <w:pPr>
        <w:pStyle w:val="CommentText"/>
        <w:numPr>
          <w:ilvl w:val="0"/>
          <w:numId w:val="2"/>
        </w:numPr>
      </w:pPr>
      <w:r>
        <w:t>Done (comments in intro and in discussion)</w:t>
      </w:r>
    </w:p>
  </w:comment>
  <w:comment w:id="42" w:author="Michelle Leishman" w:date="2014-12-18T14:10:00Z" w:initials="ML">
    <w:p w14:paraId="65E984D3" w14:textId="77777777" w:rsidR="009B5D59" w:rsidRDefault="009B5D59" w:rsidP="00F75551">
      <w:pPr>
        <w:pStyle w:val="CommentText"/>
      </w:pPr>
      <w:r>
        <w:rPr>
          <w:rStyle w:val="CommentReference"/>
        </w:rPr>
        <w:annotationRef/>
      </w:r>
      <w:r>
        <w:t xml:space="preserve">Maybe </w:t>
      </w:r>
      <w:proofErr w:type="spellStart"/>
      <w:r>
        <w:t>remnd</w:t>
      </w:r>
      <w:proofErr w:type="spellEnd"/>
      <w:r>
        <w:t xml:space="preserve"> the reader how these were selected?</w:t>
      </w:r>
    </w:p>
  </w:comment>
  <w:comment w:id="43" w:author="Faculty of Science" w:date="2015-01-03T17:30:00Z" w:initials="FoS">
    <w:p w14:paraId="4A998F1C" w14:textId="77777777" w:rsidR="009B5D59" w:rsidRDefault="009B5D59">
      <w:pPr>
        <w:pStyle w:val="CommentText"/>
      </w:pPr>
      <w:r>
        <w:rPr>
          <w:rStyle w:val="CommentReference"/>
        </w:rPr>
        <w:annotationRef/>
      </w:r>
      <w:r>
        <w:t xml:space="preserve">I tried but I couldn’t compress it enough and it ended up too wordy. </w:t>
      </w:r>
    </w:p>
  </w:comment>
  <w:comment w:id="44" w:author="Michelle Leishman" w:date="2014-12-18T15:05:00Z" w:initials="ML">
    <w:p w14:paraId="72FB905D" w14:textId="77777777" w:rsidR="009B5D59" w:rsidRDefault="009B5D59" w:rsidP="00F75551">
      <w:pPr>
        <w:pStyle w:val="CommentText"/>
      </w:pPr>
      <w:r>
        <w:rPr>
          <w:rStyle w:val="CommentReference"/>
        </w:rPr>
        <w:annotationRef/>
      </w:r>
      <w:r>
        <w:t xml:space="preserve">Need to make the case somewhere that the general pattern on importance of hydro variability found for wood density was also true for FD. </w:t>
      </w:r>
    </w:p>
  </w:comment>
  <w:comment w:id="45" w:author="Faculty of Science" w:date="2015-01-03T17:35:00Z" w:initials="FoS">
    <w:p w14:paraId="37DE26BD" w14:textId="77777777" w:rsidR="009B5D59" w:rsidRDefault="009B5D59">
      <w:pPr>
        <w:pStyle w:val="CommentText"/>
      </w:pPr>
      <w:r>
        <w:rPr>
          <w:rStyle w:val="CommentReference"/>
        </w:rPr>
        <w:annotationRef/>
      </w:r>
      <w:r>
        <w:t>As much as I’d like to cite myself, I don’t actually think this is relevant to the argument I’m making. I’m talking about variation in trait values, whereas this has to do with wholesale shifts in mean trait values.</w:t>
      </w:r>
    </w:p>
  </w:comment>
  <w:comment w:id="46" w:author="Michelle Leishman" w:date="2014-12-18T14:16:00Z" w:initials="ML">
    <w:p w14:paraId="6080EA50" w14:textId="77777777" w:rsidR="009B5D59" w:rsidRDefault="009B5D59" w:rsidP="00F75551">
      <w:pPr>
        <w:pStyle w:val="CommentText"/>
      </w:pPr>
      <w:r>
        <w:rPr>
          <w:rStyle w:val="CommentReference"/>
        </w:rPr>
        <w:annotationRef/>
      </w:r>
      <w:r>
        <w:t>Not sure about ‘breed’. Maybe ‘result in’, or ‘make’ or ‘lead to’?</w:t>
      </w:r>
    </w:p>
  </w:comment>
  <w:comment w:id="47" w:author="Faculty of Science" w:date="2015-01-03T17:34:00Z" w:initials="FoS">
    <w:p w14:paraId="4CA9EE1B" w14:textId="77777777" w:rsidR="009B5D59" w:rsidRDefault="009B5D59">
      <w:pPr>
        <w:pStyle w:val="CommentText"/>
      </w:pPr>
      <w:r>
        <w:rPr>
          <w:rStyle w:val="CommentReference"/>
        </w:rPr>
        <w:annotationRef/>
      </w:r>
      <w:r>
        <w:t xml:space="preserve">I like breed. </w:t>
      </w:r>
    </w:p>
    <w:p w14:paraId="2E2062FE" w14:textId="77777777" w:rsidR="009B5D59" w:rsidRDefault="009B5D59">
      <w:pPr>
        <w:pStyle w:val="CommentText"/>
      </w:pPr>
    </w:p>
  </w:comment>
  <w:comment w:id="48" w:author="Michelle Leishman" w:date="2014-12-18T15:06:00Z" w:initials="ML">
    <w:p w14:paraId="2B82744E" w14:textId="77777777" w:rsidR="009B5D59" w:rsidRDefault="009B5D59" w:rsidP="00F75551">
      <w:pPr>
        <w:pStyle w:val="CommentText"/>
      </w:pPr>
      <w:r>
        <w:rPr>
          <w:rStyle w:val="CommentReference"/>
        </w:rPr>
        <w:annotationRef/>
      </w:r>
      <w:r>
        <w:t>And maybe add in this paragraph that this result not simply due to species-level diversity</w:t>
      </w:r>
    </w:p>
  </w:comment>
  <w:comment w:id="49" w:author="Faculty of Science" w:date="2015-01-03T17:37:00Z" w:initials="FoS">
    <w:p w14:paraId="46B4997F" w14:textId="77777777" w:rsidR="009B5D59" w:rsidRDefault="009B5D59">
      <w:pPr>
        <w:pStyle w:val="CommentText"/>
      </w:pPr>
      <w:r>
        <w:rPr>
          <w:rStyle w:val="CommentReference"/>
        </w:rPr>
        <w:annotationRef/>
      </w:r>
      <w:r>
        <w:t>I’ve got a paragraph on this later on now.</w:t>
      </w:r>
    </w:p>
  </w:comment>
  <w:comment w:id="50" w:author="Faculty of Science" w:date="2014-12-18T14:17:00Z" w:initials="FoS">
    <w:p w14:paraId="197169B7" w14:textId="77777777" w:rsidR="009B5D59" w:rsidRDefault="009B5D59" w:rsidP="00F75551">
      <w:pPr>
        <w:pStyle w:val="CommentText"/>
        <w:rPr>
          <w:rStyle w:val="CommentReference"/>
        </w:rPr>
      </w:pPr>
      <w:r>
        <w:rPr>
          <w:rStyle w:val="CommentReference"/>
        </w:rPr>
        <w:annotationRef/>
      </w:r>
      <w:r>
        <w:rPr>
          <w:rStyle w:val="CommentReference"/>
        </w:rPr>
        <w:t>Mediocre</w:t>
      </w:r>
    </w:p>
    <w:p w14:paraId="2EF15D62" w14:textId="77777777" w:rsidR="009B5D59" w:rsidRDefault="009B5D59" w:rsidP="00F75551">
      <w:pPr>
        <w:pStyle w:val="CommentText"/>
        <w:rPr>
          <w:rStyle w:val="CommentReference"/>
        </w:rPr>
      </w:pPr>
    </w:p>
    <w:p w14:paraId="7C985283" w14:textId="77777777" w:rsidR="009B5D59" w:rsidRPr="00051869" w:rsidRDefault="009B5D59" w:rsidP="00F75551">
      <w:pPr>
        <w:pStyle w:val="CommentText"/>
        <w:rPr>
          <w:b/>
        </w:rPr>
      </w:pPr>
      <w:r w:rsidRPr="00051869">
        <w:rPr>
          <w:rStyle w:val="CommentReference"/>
          <w:b/>
        </w:rPr>
        <w:t>Agreed!</w:t>
      </w:r>
    </w:p>
  </w:comment>
  <w:comment w:id="51" w:author="Michelle Leishman" w:date="2014-12-18T14:20:00Z" w:initials="ML">
    <w:p w14:paraId="7AA26A97" w14:textId="77777777" w:rsidR="009B5D59" w:rsidRDefault="009B5D59" w:rsidP="00F75551">
      <w:pPr>
        <w:pStyle w:val="CommentText"/>
      </w:pPr>
      <w:r>
        <w:rPr>
          <w:rStyle w:val="CommentReference"/>
        </w:rPr>
        <w:annotationRef/>
      </w:r>
      <w:r>
        <w:t>Not too sure what this is getting at…</w:t>
      </w:r>
    </w:p>
  </w:comment>
  <w:comment w:id="52" w:author="Faculty of Science" w:date="2015-01-03T17:37:00Z" w:initials="FoS">
    <w:p w14:paraId="43E01E90" w14:textId="77777777" w:rsidR="009B5D59" w:rsidRDefault="009B5D59">
      <w:pPr>
        <w:pStyle w:val="CommentText"/>
      </w:pPr>
      <w:r>
        <w:rPr>
          <w:rStyle w:val="CommentReference"/>
        </w:rPr>
        <w:annotationRef/>
      </w:r>
      <w:r>
        <w:t>Updated for clarity. Make more sense now? The point is that I’m about to harp on about the importance of habitat complexity when actually I surveyed the least complex habitat I could find.</w:t>
      </w:r>
    </w:p>
  </w:comment>
  <w:comment w:id="53" w:author="Michelle Leishman" w:date="2014-12-18T14:24:00Z" w:initials="ML">
    <w:p w14:paraId="08014FF6" w14:textId="77777777" w:rsidR="009B5D59" w:rsidRDefault="009B5D59" w:rsidP="00F75551">
      <w:pPr>
        <w:pStyle w:val="CommentText"/>
      </w:pPr>
      <w:r>
        <w:rPr>
          <w:rStyle w:val="CommentReference"/>
        </w:rPr>
        <w:annotationRef/>
      </w:r>
      <w:r>
        <w:t>May delete?</w:t>
      </w:r>
    </w:p>
  </w:comment>
  <w:comment w:id="54" w:author="Faculty of Science" w:date="2015-01-21T15:33:00Z" w:initials="FoS">
    <w:p w14:paraId="35653515" w14:textId="77777777" w:rsidR="009B5D59" w:rsidRDefault="009B5D59">
      <w:pPr>
        <w:pStyle w:val="CommentText"/>
      </w:pPr>
      <w:r>
        <w:rPr>
          <w:rStyle w:val="CommentReference"/>
        </w:rPr>
        <w:annotationRef/>
      </w:r>
      <w:r>
        <w:t>Can I keep this but not bother to talk about it in the methods?</w:t>
      </w:r>
    </w:p>
    <w:p w14:paraId="06B2409F" w14:textId="77777777" w:rsidR="009B5D59" w:rsidRDefault="009B5D59">
      <w:pPr>
        <w:pStyle w:val="CommentText"/>
      </w:pPr>
    </w:p>
    <w:p w14:paraId="7F65CD01" w14:textId="77777777" w:rsidR="009B5D59" w:rsidRPr="00634000" w:rsidRDefault="009B5D59">
      <w:pPr>
        <w:pStyle w:val="CommentText"/>
        <w:rPr>
          <w:b/>
        </w:rPr>
      </w:pPr>
      <w:r w:rsidRPr="00634000">
        <w:rPr>
          <w:b/>
        </w:rPr>
        <w:t>OK</w:t>
      </w:r>
    </w:p>
  </w:comment>
  <w:comment w:id="55" w:author="Michelle Leishman" w:date="2014-12-18T14:52:00Z" w:initials="ML">
    <w:p w14:paraId="7F7696DF" w14:textId="77777777" w:rsidR="009B5D59" w:rsidRDefault="009B5D59" w:rsidP="00F75551">
      <w:pPr>
        <w:pStyle w:val="CommentText"/>
      </w:pPr>
      <w:r>
        <w:rPr>
          <w:rStyle w:val="CommentReference"/>
        </w:rPr>
        <w:annotationRef/>
      </w:r>
      <w:r>
        <w:t>I can’t remember where it said in the methods that you used abundance to weight trait data – did I miss it?</w:t>
      </w:r>
    </w:p>
  </w:comment>
  <w:comment w:id="56" w:author="Faculty of Science" w:date="2015-01-05T15:12:00Z" w:initials="FoS">
    <w:p w14:paraId="0386DE6E" w14:textId="77777777" w:rsidR="009B5D59" w:rsidRDefault="009B5D59">
      <w:pPr>
        <w:pStyle w:val="CommentText"/>
      </w:pPr>
      <w:r>
        <w:rPr>
          <w:rStyle w:val="CommentReference"/>
        </w:rPr>
        <w:annotationRef/>
      </w:r>
      <w:r>
        <w:t>I did, but I’ve mentioned it a couple more times now.</w:t>
      </w:r>
    </w:p>
  </w:comment>
  <w:comment w:id="57" w:author="Michelle Leishman" w:date="2014-12-18T14:57:00Z" w:initials="ML">
    <w:p w14:paraId="680FC759" w14:textId="77777777" w:rsidR="009B5D59" w:rsidRDefault="009B5D59" w:rsidP="00F75551">
      <w:pPr>
        <w:pStyle w:val="CommentText"/>
      </w:pPr>
      <w:r>
        <w:rPr>
          <w:rStyle w:val="CommentReference"/>
        </w:rPr>
        <w:annotationRef/>
      </w:r>
      <w:r>
        <w:t>I expected a section of the Discussion putting your findings in the context of other FD literature from different systems.</w:t>
      </w:r>
    </w:p>
  </w:comment>
  <w:comment w:id="58" w:author="Faculty of Science" w:date="2015-01-05T15:12:00Z" w:initials="FoS">
    <w:p w14:paraId="405F93AC" w14:textId="77777777" w:rsidR="009B5D59" w:rsidRDefault="009B5D59">
      <w:pPr>
        <w:pStyle w:val="CommentText"/>
      </w:pPr>
      <w:r>
        <w:rPr>
          <w:rStyle w:val="CommentReference"/>
        </w:rPr>
        <w:annotationRef/>
      </w:r>
      <w:r>
        <w:t xml:space="preserve">See above. </w:t>
      </w:r>
    </w:p>
  </w:comment>
  <w:comment w:id="59" w:author="Faculty of Science" w:date="2015-01-05T15:13:00Z" w:initials="FoS">
    <w:p w14:paraId="2DB10E5E" w14:textId="77777777" w:rsidR="009B5D59" w:rsidRDefault="009B5D59">
      <w:pPr>
        <w:pStyle w:val="CommentText"/>
      </w:pPr>
      <w:r>
        <w:rPr>
          <w:rStyle w:val="CommentReference"/>
        </w:rPr>
        <w:annotationRef/>
      </w:r>
      <w:r>
        <w:t xml:space="preserve">ML - “Also you haven’t made the case for what high vs low FD means for ecosystem functions and services. Is high FD a good thing? Does high FD provide resilience? Or should managers try to restore to some pre-anthropogenic-disturbance level of FD?” </w:t>
      </w:r>
      <w:r>
        <w:br/>
      </w:r>
      <w:r>
        <w:br/>
        <w:t xml:space="preserve">I spent quite a while on this and there is literature associating functional redundancy with resilience, but nothing about </w:t>
      </w:r>
      <w:proofErr w:type="spellStart"/>
      <w:r>
        <w:t>FDis</w:t>
      </w:r>
      <w:proofErr w:type="spellEnd"/>
      <w:r>
        <w:t xml:space="preserve">. I calculated functional redundancy and it showed most of the same patterns and it was fairly well associated with </w:t>
      </w:r>
      <w:proofErr w:type="spellStart"/>
      <w:r>
        <w:t>FDis</w:t>
      </w:r>
      <w:proofErr w:type="spellEnd"/>
      <w:r>
        <w:t xml:space="preserve"> (R2 = ~0.5). I didn’t really want to get into all of that (as it begs the question why not look at </w:t>
      </w:r>
      <w:proofErr w:type="spellStart"/>
      <w:r>
        <w:t>FRedun</w:t>
      </w:r>
      <w:proofErr w:type="spellEnd"/>
      <w:r>
        <w:t xml:space="preserve"> etc. etc. and I think I chose </w:t>
      </w:r>
      <w:proofErr w:type="spellStart"/>
      <w:r>
        <w:t>FDis</w:t>
      </w:r>
      <w:proofErr w:type="spellEnd"/>
      <w:r>
        <w:t xml:space="preserve"> for good reasons). </w:t>
      </w:r>
      <w:r>
        <w:br/>
      </w:r>
      <w:r>
        <w:br/>
        <w:t xml:space="preserve">I also deleted the comment I made about being careful not to see </w:t>
      </w:r>
      <w:proofErr w:type="spellStart"/>
      <w:r>
        <w:t>FDis</w:t>
      </w:r>
      <w:proofErr w:type="spellEnd"/>
      <w:r>
        <w:t xml:space="preserve"> as an ecological good which should be maximised. You could say the same thing about species diversity but it is a pretty silly comment really. I’m glad I deleted it, thanks for pointing out the paragraph.</w:t>
      </w:r>
    </w:p>
  </w:comment>
  <w:comment w:id="60" w:author="Michelle Leishman" w:date="2015-01-21T15:41:00Z" w:initials="ML">
    <w:p w14:paraId="7C8100AA" w14:textId="77777777" w:rsidR="009B5D59" w:rsidRDefault="009B5D59">
      <w:pPr>
        <w:pStyle w:val="CommentText"/>
      </w:pPr>
      <w:r>
        <w:rPr>
          <w:rStyle w:val="CommentReference"/>
        </w:rPr>
        <w:annotationRef/>
      </w:r>
      <w:r>
        <w:t>Don’t you have an APA?</w:t>
      </w:r>
    </w:p>
  </w:comment>
  <w:comment w:id="62" w:author="Michelle Leishman" w:date="2014-12-18T15:02:00Z" w:initials="ML">
    <w:p w14:paraId="7C0375C3" w14:textId="77777777" w:rsidR="009B5D59" w:rsidRDefault="009B5D59">
      <w:pPr>
        <w:pStyle w:val="CommentText"/>
      </w:pPr>
      <w:r>
        <w:rPr>
          <w:rStyle w:val="CommentReference"/>
        </w:rPr>
        <w:annotationRef/>
      </w:r>
      <w:r>
        <w:t>Not checked at this stage</w:t>
      </w:r>
    </w:p>
  </w:comment>
  <w:comment w:id="63" w:author="Michelle Leishman" w:date="2014-12-18T12:41:00Z" w:initials="ML">
    <w:p w14:paraId="00AA7B10" w14:textId="77777777" w:rsidR="00875B90" w:rsidRDefault="00875B90" w:rsidP="00875B90">
      <w:pPr>
        <w:pStyle w:val="CommentText"/>
      </w:pPr>
      <w:r>
        <w:rPr>
          <w:rStyle w:val="CommentReference"/>
        </w:rPr>
        <w:annotationRef/>
      </w:r>
      <w:r>
        <w:t>This seems a funny term. High flow?</w:t>
      </w:r>
    </w:p>
  </w:comment>
  <w:comment w:id="64" w:author="Faculty of Science" w:date="2015-01-05T15:43:00Z" w:initials="FoS">
    <w:p w14:paraId="273FBA5A" w14:textId="77777777" w:rsidR="00875B90" w:rsidRDefault="00875B90" w:rsidP="00875B90">
      <w:pPr>
        <w:pStyle w:val="CommentText"/>
      </w:pPr>
      <w:r>
        <w:rPr>
          <w:rStyle w:val="CommentReference"/>
        </w:rPr>
        <w:annotationRef/>
      </w:r>
      <w:r>
        <w:t>That’s what it is called in River Analysis Package</w:t>
      </w:r>
    </w:p>
  </w:comment>
  <w:comment w:id="65" w:author="Michelle Leishman" w:date="2014-12-18T12:46:00Z" w:initials="ML">
    <w:p w14:paraId="52DCE89C" w14:textId="77777777" w:rsidR="00875B90" w:rsidRDefault="00875B90" w:rsidP="00875B90">
      <w:pPr>
        <w:pStyle w:val="CommentText"/>
      </w:pPr>
      <w:r>
        <w:rPr>
          <w:rStyle w:val="CommentReference"/>
        </w:rPr>
        <w:annotationRef/>
      </w:r>
      <w:r>
        <w:t xml:space="preserve">Does the text in this column relate to everything under ‘flood </w:t>
      </w:r>
      <w:proofErr w:type="spellStart"/>
      <w:r>
        <w:t>freq</w:t>
      </w:r>
      <w:proofErr w:type="spellEnd"/>
      <w:r>
        <w:t xml:space="preserve"> &amp; magnitude’, rather than the individual rows? Need to make formatting clearer. As far as I can tell this column should actually just be associated with each section sub-heading.</w:t>
      </w:r>
    </w:p>
  </w:comment>
  <w:comment w:id="66" w:author="Faculty of Science" w:date="2015-01-05T15:43:00Z" w:initials="FoS">
    <w:p w14:paraId="7FD48CCF" w14:textId="77777777" w:rsidR="00875B90" w:rsidRDefault="00875B90" w:rsidP="00875B90">
      <w:pPr>
        <w:pStyle w:val="CommentText"/>
      </w:pPr>
      <w:r>
        <w:rPr>
          <w:rStyle w:val="CommentReference"/>
        </w:rPr>
        <w:annotationRef/>
      </w:r>
      <w:r>
        <w:t>Yep, word deleted my formatting.</w:t>
      </w:r>
    </w:p>
  </w:comment>
  <w:comment w:id="67" w:author="Faculty of Science" w:date="2015-01-21T15:16:00Z" w:initials="FoS">
    <w:p w14:paraId="182AEB85" w14:textId="77777777" w:rsidR="00875B90" w:rsidRDefault="00875B90" w:rsidP="00875B90">
      <w:pPr>
        <w:pStyle w:val="CommentText"/>
      </w:pPr>
      <w:r>
        <w:rPr>
          <w:rStyle w:val="CommentReference"/>
        </w:rPr>
        <w:annotationRef/>
      </w:r>
      <w:r>
        <w:t>Also pinched from WD paper… This had cell borders etc. before, not sure why word has deleted them now.</w:t>
      </w:r>
    </w:p>
    <w:p w14:paraId="419A0CC8" w14:textId="77777777" w:rsidR="00875B90" w:rsidRDefault="00875B90" w:rsidP="00875B90">
      <w:pPr>
        <w:pStyle w:val="CommentText"/>
      </w:pPr>
    </w:p>
    <w:p w14:paraId="4DE928BA" w14:textId="77777777" w:rsidR="00875B90" w:rsidRDefault="00875B90" w:rsidP="00875B90">
      <w:pPr>
        <w:pStyle w:val="CommentText"/>
        <w:rPr>
          <w:b/>
        </w:rPr>
      </w:pPr>
      <w:r w:rsidRPr="008408BF">
        <w:rPr>
          <w:b/>
        </w:rPr>
        <w:t xml:space="preserve">ML – you will need to be very careful not to replicate the wood density paper version. If all variables are exactly the same, then better to describe the general approach used and then refer to the WD paper for details (and maybe put </w:t>
      </w:r>
      <w:r>
        <w:rPr>
          <w:b/>
        </w:rPr>
        <w:t xml:space="preserve">a version of the </w:t>
      </w:r>
      <w:r w:rsidRPr="008408BF">
        <w:rPr>
          <w:b/>
        </w:rPr>
        <w:t>table in supplementary).</w:t>
      </w:r>
    </w:p>
    <w:p w14:paraId="04CC39C5" w14:textId="77777777" w:rsidR="00875B90" w:rsidRDefault="00875B90" w:rsidP="00875B90">
      <w:pPr>
        <w:pStyle w:val="CommentText"/>
        <w:rPr>
          <w:b/>
        </w:rPr>
      </w:pPr>
    </w:p>
    <w:p w14:paraId="29D0F802" w14:textId="77777777" w:rsidR="00875B90" w:rsidRPr="008408BF" w:rsidRDefault="00875B90" w:rsidP="00875B90">
      <w:pPr>
        <w:pStyle w:val="CommentText"/>
        <w:rPr>
          <w:b/>
        </w:rPr>
      </w:pPr>
      <w:r>
        <w:rPr>
          <w:b/>
        </w:rPr>
        <w:t xml:space="preserve">UPDATE – we just had a </w:t>
      </w:r>
      <w:proofErr w:type="spellStart"/>
      <w:r>
        <w:rPr>
          <w:b/>
        </w:rPr>
        <w:t>ms</w:t>
      </w:r>
      <w:proofErr w:type="spellEnd"/>
      <w:r>
        <w:rPr>
          <w:b/>
        </w:rPr>
        <w:t xml:space="preserve"> returned with please explain questions that used the same modelling methods as a previous paper (</w:t>
      </w:r>
      <w:proofErr w:type="spellStart"/>
      <w:r>
        <w:rPr>
          <w:b/>
        </w:rPr>
        <w:t>ie</w:t>
      </w:r>
      <w:proofErr w:type="spellEnd"/>
      <w:r>
        <w:rPr>
          <w:b/>
        </w:rPr>
        <w:t xml:space="preserve"> it was just an extension of the 1</w:t>
      </w:r>
      <w:r w:rsidRPr="00B740B9">
        <w:rPr>
          <w:b/>
          <w:vertAlign w:val="superscript"/>
        </w:rPr>
        <w:t>st</w:t>
      </w:r>
      <w:r>
        <w:rPr>
          <w:b/>
        </w:rPr>
        <w:t xml:space="preserve"> paper) – the journals </w:t>
      </w:r>
      <w:proofErr w:type="gramStart"/>
      <w:r>
        <w:rPr>
          <w:b/>
        </w:rPr>
        <w:t>now  use</w:t>
      </w:r>
      <w:proofErr w:type="gramEnd"/>
      <w:r>
        <w:rPr>
          <w:b/>
        </w:rPr>
        <w:t xml:space="preserve"> software to identify plagiarism before it goes to review</w:t>
      </w:r>
    </w:p>
  </w:comment>
  <w:comment w:id="68" w:author="Faculty of Science" w:date="2015-01-05T15:43:00Z" w:initials="FoS">
    <w:p w14:paraId="50C73C78" w14:textId="77777777" w:rsidR="00875B90" w:rsidRDefault="00875B90" w:rsidP="00875B90">
      <w:pPr>
        <w:pStyle w:val="CommentText"/>
      </w:pPr>
      <w:r>
        <w:rPr>
          <w:rStyle w:val="CommentReference"/>
        </w:rPr>
        <w:annotationRef/>
      </w:r>
      <w:r>
        <w:t>I’ve rewritten quite a lot of this.</w:t>
      </w:r>
    </w:p>
  </w:comment>
  <w:comment w:id="69" w:author="Michelle Leishman" w:date="2014-12-18T14:15:00Z" w:initials="ML">
    <w:p w14:paraId="6884CEEA" w14:textId="77777777" w:rsidR="00875B90" w:rsidRDefault="00875B90" w:rsidP="00875B90">
      <w:pPr>
        <w:pStyle w:val="CommentText"/>
      </w:pPr>
      <w:r>
        <w:rPr>
          <w:rStyle w:val="CommentReference"/>
        </w:rPr>
        <w:annotationRef/>
      </w:r>
      <w:r>
        <w:t>You could also put this in supplementary and just describe the best model in the text?</w:t>
      </w:r>
    </w:p>
  </w:comment>
  <w:comment w:id="70" w:author="Faculty of Science" w:date="2015-01-03T17:32:00Z" w:initials="FoS">
    <w:p w14:paraId="4A02E663" w14:textId="77777777" w:rsidR="00875B90" w:rsidRDefault="00875B90" w:rsidP="00875B90">
      <w:pPr>
        <w:pStyle w:val="CommentText"/>
      </w:pPr>
      <w:r>
        <w:rPr>
          <w:rStyle w:val="CommentReference"/>
        </w:rPr>
        <w:annotationRef/>
      </w:r>
      <w:r>
        <w:t>I think I’ll leave this one in the main body. A paper I read by the AIC guru (forget his name now) said that people need to include a table like this in their manuscript.</w:t>
      </w:r>
    </w:p>
    <w:p w14:paraId="6C4D35B6" w14:textId="77777777" w:rsidR="00875B90" w:rsidRDefault="00875B90" w:rsidP="00875B90">
      <w:pPr>
        <w:pStyle w:val="CommentText"/>
      </w:pPr>
    </w:p>
  </w:comment>
  <w:comment w:id="71" w:author="Michelle Leishman" w:date="2014-12-18T14:11:00Z" w:initials="ML">
    <w:p w14:paraId="69126779" w14:textId="77777777" w:rsidR="00875B90" w:rsidRDefault="00875B90" w:rsidP="00875B90">
      <w:pPr>
        <w:pStyle w:val="CommentText"/>
      </w:pPr>
      <w:r>
        <w:rPr>
          <w:rStyle w:val="CommentReference"/>
        </w:rPr>
        <w:annotationRef/>
      </w:r>
      <w:r>
        <w:t>Fitted?</w:t>
      </w:r>
    </w:p>
  </w:comment>
  <w:comment w:id="72" w:author="Michelle Leishman" w:date="2014-12-18T14:11:00Z" w:initials="ML">
    <w:p w14:paraId="02187D94" w14:textId="77777777" w:rsidR="00875B90" w:rsidRDefault="00875B90" w:rsidP="00875B90">
      <w:pPr>
        <w:pStyle w:val="CommentText"/>
      </w:pPr>
      <w:r>
        <w:rPr>
          <w:rStyle w:val="CommentReference"/>
        </w:rPr>
        <w:annotationRef/>
      </w:r>
      <w:r>
        <w:t>But you have used ~ not *</w:t>
      </w:r>
    </w:p>
  </w:comment>
  <w:comment w:id="73" w:author="Faculty of Science" w:date="2015-01-03T17:33:00Z" w:initials="FoS">
    <w:p w14:paraId="00964A78" w14:textId="77777777" w:rsidR="00875B90" w:rsidRDefault="00875B90" w:rsidP="00875B90">
      <w:pPr>
        <w:pStyle w:val="CommentText"/>
      </w:pPr>
      <w:r>
        <w:rPr>
          <w:rStyle w:val="CommentReference"/>
        </w:rPr>
        <w:annotationRef/>
      </w:r>
      <w:r>
        <w:t>Oh. That means ‘is a function of’ – is that not clear? I have used * too…</w:t>
      </w:r>
    </w:p>
  </w:comment>
  <w:comment w:id="74" w:author="Michelle Leishman" w:date="2014-12-18T14:15:00Z" w:initials="ML">
    <w:p w14:paraId="7DD4C013" w14:textId="77777777" w:rsidR="00875B90" w:rsidRDefault="00875B90" w:rsidP="00875B90">
      <w:pPr>
        <w:pStyle w:val="CommentText"/>
      </w:pPr>
      <w:r>
        <w:rPr>
          <w:rStyle w:val="CommentReference"/>
        </w:rPr>
        <w:annotationRef/>
      </w:r>
      <w:r>
        <w:t>Supplementary?</w:t>
      </w:r>
    </w:p>
  </w:comment>
  <w:comment w:id="75" w:author="Faculty of Science" w:date="2015-01-03T17:34:00Z" w:initials="FoS">
    <w:p w14:paraId="65D99043" w14:textId="77777777" w:rsidR="00875B90" w:rsidRDefault="00875B90" w:rsidP="00875B90">
      <w:pPr>
        <w:pStyle w:val="CommentText"/>
      </w:pPr>
      <w:r>
        <w:rPr>
          <w:rStyle w:val="CommentReference"/>
        </w:rPr>
        <w:annotationRef/>
      </w:r>
      <w:r>
        <w:t xml:space="preserve">Apparently I need this too… I do actually think it is pretty essential to understanding the model. </w:t>
      </w:r>
    </w:p>
  </w:comment>
  <w:comment w:id="76" w:author="Michelle Leishman" w:date="2014-12-18T13:53:00Z" w:initials="ML">
    <w:p w14:paraId="6C1F45FF" w14:textId="77777777" w:rsidR="00875B90" w:rsidRDefault="00875B90" w:rsidP="00875B90">
      <w:pPr>
        <w:pStyle w:val="CommentText"/>
      </w:pPr>
      <w:r>
        <w:rPr>
          <w:rStyle w:val="CommentReference"/>
        </w:rPr>
        <w:annotationRef/>
      </w:r>
      <w:r>
        <w:t>Maybe point out whether all relationships were significant or not</w:t>
      </w:r>
    </w:p>
  </w:comment>
  <w:comment w:id="77" w:author="Faculty of Science" w:date="2015-01-03T17:29:00Z" w:initials="FoS">
    <w:p w14:paraId="06CD48D1" w14:textId="77777777" w:rsidR="00875B90" w:rsidRDefault="00875B90" w:rsidP="00875B90">
      <w:pPr>
        <w:pStyle w:val="CommentText"/>
      </w:pPr>
      <w:r>
        <w:rPr>
          <w:rStyle w:val="CommentReference"/>
        </w:rPr>
        <w:annotationRef/>
      </w:r>
      <w:proofErr w:type="gramStart"/>
      <w:r>
        <w:t>done</w:t>
      </w:r>
      <w:proofErr w:type="gramEnd"/>
    </w:p>
  </w:comment>
  <w:comment w:id="78" w:author="Michelle Leishman" w:date="2014-12-18T14:06:00Z" w:initials="ML">
    <w:p w14:paraId="681CFE18" w14:textId="77777777" w:rsidR="00875B90" w:rsidRDefault="00875B90" w:rsidP="00875B90">
      <w:pPr>
        <w:pStyle w:val="CommentText"/>
      </w:pPr>
      <w:r>
        <w:rPr>
          <w:rStyle w:val="CommentReference"/>
        </w:rPr>
        <w:annotationRef/>
      </w:r>
      <w:r>
        <w:t>Same comment on noting significance as for previous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029668" w15:done="0"/>
  <w15:commentEx w15:paraId="50D2D9A9" w15:paraIdParent="5F029668" w15:done="0"/>
  <w15:commentEx w15:paraId="0150F651" w15:done="0"/>
  <w15:commentEx w15:paraId="66613857" w15:paraIdParent="0150F651" w15:done="0"/>
  <w15:commentEx w15:paraId="63077ABA" w15:done="0"/>
  <w15:commentEx w15:paraId="1922B50B" w15:done="0"/>
  <w15:commentEx w15:paraId="6F3916C3" w15:done="0"/>
  <w15:commentEx w15:paraId="7C2B2F2C" w15:done="0"/>
  <w15:commentEx w15:paraId="6A59B52D" w15:done="0"/>
  <w15:commentEx w15:paraId="0E88603C" w15:done="0"/>
  <w15:commentEx w15:paraId="20E08BF4" w15:done="0"/>
  <w15:commentEx w15:paraId="6C761257" w15:paraIdParent="20E08BF4" w15:done="0"/>
  <w15:commentEx w15:paraId="6165E548" w15:done="0"/>
  <w15:commentEx w15:paraId="574257A5" w15:done="0"/>
  <w15:commentEx w15:paraId="7666CD1D" w15:done="0"/>
  <w15:commentEx w15:paraId="60D7BC9B" w15:done="0"/>
  <w15:commentEx w15:paraId="54A110BB" w15:done="0"/>
  <w15:commentEx w15:paraId="420BAB0D" w15:done="0"/>
  <w15:commentEx w15:paraId="54ADF8C0" w15:done="0"/>
  <w15:commentEx w15:paraId="312CAE39" w15:done="0"/>
  <w15:commentEx w15:paraId="1A249DB2" w15:done="0"/>
  <w15:commentEx w15:paraId="09C2791A" w15:done="0"/>
  <w15:commentEx w15:paraId="04ACA035" w15:done="0"/>
  <w15:commentEx w15:paraId="6D8AC8D9" w15:done="0"/>
  <w15:commentEx w15:paraId="1C05378E" w15:paraIdParent="6D8AC8D9" w15:done="0"/>
  <w15:commentEx w15:paraId="0048247F" w15:done="0"/>
  <w15:commentEx w15:paraId="6AACD2C2" w15:done="0"/>
  <w15:commentEx w15:paraId="0444D063" w15:done="0"/>
  <w15:commentEx w15:paraId="73776357" w15:done="0"/>
  <w15:commentEx w15:paraId="3A179D91" w15:done="0"/>
  <w15:commentEx w15:paraId="37048D55" w15:done="0"/>
  <w15:commentEx w15:paraId="44AEBE8F" w15:done="0"/>
  <w15:commentEx w15:paraId="24EB034B" w15:done="0"/>
  <w15:commentEx w15:paraId="66EA10A3" w15:done="0"/>
  <w15:commentEx w15:paraId="3C8D267D" w15:done="0"/>
  <w15:commentEx w15:paraId="0E0A6B1F" w15:done="0"/>
  <w15:commentEx w15:paraId="40BC3258" w15:done="0"/>
  <w15:commentEx w15:paraId="0EE428A6" w15:done="0"/>
  <w15:commentEx w15:paraId="654E486E" w15:done="0"/>
  <w15:commentEx w15:paraId="073D89B8" w15:done="0"/>
  <w15:commentEx w15:paraId="006F39D4" w15:done="0"/>
  <w15:commentEx w15:paraId="0ED39436" w15:done="0"/>
  <w15:commentEx w15:paraId="65E984D3" w15:done="0"/>
  <w15:commentEx w15:paraId="4A998F1C" w15:done="0"/>
  <w15:commentEx w15:paraId="72FB905D" w15:done="0"/>
  <w15:commentEx w15:paraId="37DE26BD" w15:done="0"/>
  <w15:commentEx w15:paraId="6080EA50" w15:done="0"/>
  <w15:commentEx w15:paraId="2E2062FE" w15:done="0"/>
  <w15:commentEx w15:paraId="2B82744E" w15:done="0"/>
  <w15:commentEx w15:paraId="46B4997F" w15:done="0"/>
  <w15:commentEx w15:paraId="7C985283" w15:done="0"/>
  <w15:commentEx w15:paraId="7AA26A97" w15:done="0"/>
  <w15:commentEx w15:paraId="43E01E90" w15:done="0"/>
  <w15:commentEx w15:paraId="08014FF6" w15:done="0"/>
  <w15:commentEx w15:paraId="7F65CD01" w15:done="0"/>
  <w15:commentEx w15:paraId="7F7696DF" w15:done="0"/>
  <w15:commentEx w15:paraId="0386DE6E" w15:done="0"/>
  <w15:commentEx w15:paraId="680FC759" w15:done="0"/>
  <w15:commentEx w15:paraId="405F93AC" w15:done="0"/>
  <w15:commentEx w15:paraId="2DB10E5E" w15:done="0"/>
  <w15:commentEx w15:paraId="7C8100AA" w15:done="0"/>
  <w15:commentEx w15:paraId="7C0375C3" w15:done="0"/>
  <w15:commentEx w15:paraId="00AA7B10" w15:done="0"/>
  <w15:commentEx w15:paraId="273FBA5A" w15:done="0"/>
  <w15:commentEx w15:paraId="52DCE89C" w15:done="0"/>
  <w15:commentEx w15:paraId="7FD48CCF" w15:done="0"/>
  <w15:commentEx w15:paraId="29D0F802" w15:done="0"/>
  <w15:commentEx w15:paraId="50C73C78" w15:done="0"/>
  <w15:commentEx w15:paraId="6884CEEA" w15:done="0"/>
  <w15:commentEx w15:paraId="6C4D35B6" w15:done="0"/>
  <w15:commentEx w15:paraId="69126779" w15:done="0"/>
  <w15:commentEx w15:paraId="02187D94" w15:done="0"/>
  <w15:commentEx w15:paraId="00964A78" w15:done="0"/>
  <w15:commentEx w15:paraId="7DD4C013" w15:done="0"/>
  <w15:commentEx w15:paraId="65D99043" w15:done="0"/>
  <w15:commentEx w15:paraId="6C1F45FF" w15:done="0"/>
  <w15:commentEx w15:paraId="06CD48D1" w15:done="0"/>
  <w15:commentEx w15:paraId="681CFE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675A"/>
    <w:rsid w:val="00044A19"/>
    <w:rsid w:val="00051869"/>
    <w:rsid w:val="00064C80"/>
    <w:rsid w:val="00080AC5"/>
    <w:rsid w:val="000B2412"/>
    <w:rsid w:val="000B29D5"/>
    <w:rsid w:val="000B336C"/>
    <w:rsid w:val="000B68BE"/>
    <w:rsid w:val="000C4472"/>
    <w:rsid w:val="000C4CE9"/>
    <w:rsid w:val="000D37BE"/>
    <w:rsid w:val="000F57E6"/>
    <w:rsid w:val="000F69A1"/>
    <w:rsid w:val="00104830"/>
    <w:rsid w:val="001052DB"/>
    <w:rsid w:val="001149F4"/>
    <w:rsid w:val="00117101"/>
    <w:rsid w:val="001226A6"/>
    <w:rsid w:val="0013064B"/>
    <w:rsid w:val="00136701"/>
    <w:rsid w:val="00137A05"/>
    <w:rsid w:val="00157B7D"/>
    <w:rsid w:val="001670BE"/>
    <w:rsid w:val="00170ECA"/>
    <w:rsid w:val="0017302A"/>
    <w:rsid w:val="0017691C"/>
    <w:rsid w:val="00196FA4"/>
    <w:rsid w:val="001A32C8"/>
    <w:rsid w:val="001B6B83"/>
    <w:rsid w:val="001F5638"/>
    <w:rsid w:val="00206B13"/>
    <w:rsid w:val="00214B27"/>
    <w:rsid w:val="002159D6"/>
    <w:rsid w:val="00227DC8"/>
    <w:rsid w:val="00243D84"/>
    <w:rsid w:val="0026413F"/>
    <w:rsid w:val="00292966"/>
    <w:rsid w:val="002B284D"/>
    <w:rsid w:val="002B63C7"/>
    <w:rsid w:val="002C33DF"/>
    <w:rsid w:val="002E4577"/>
    <w:rsid w:val="002E5219"/>
    <w:rsid w:val="002E7F5C"/>
    <w:rsid w:val="00304017"/>
    <w:rsid w:val="00322735"/>
    <w:rsid w:val="00323B5B"/>
    <w:rsid w:val="00324CAC"/>
    <w:rsid w:val="00330690"/>
    <w:rsid w:val="00330EC5"/>
    <w:rsid w:val="0034081B"/>
    <w:rsid w:val="00356249"/>
    <w:rsid w:val="003745F7"/>
    <w:rsid w:val="0038417C"/>
    <w:rsid w:val="003A198F"/>
    <w:rsid w:val="003B0CD8"/>
    <w:rsid w:val="003C0B25"/>
    <w:rsid w:val="003D73CD"/>
    <w:rsid w:val="00402F2B"/>
    <w:rsid w:val="00406234"/>
    <w:rsid w:val="00414076"/>
    <w:rsid w:val="00422092"/>
    <w:rsid w:val="00441B1D"/>
    <w:rsid w:val="00453E87"/>
    <w:rsid w:val="0047080B"/>
    <w:rsid w:val="0048162A"/>
    <w:rsid w:val="004E60AF"/>
    <w:rsid w:val="004F0B21"/>
    <w:rsid w:val="004F77D0"/>
    <w:rsid w:val="005448FF"/>
    <w:rsid w:val="0054559E"/>
    <w:rsid w:val="0054572C"/>
    <w:rsid w:val="00582A18"/>
    <w:rsid w:val="005A614F"/>
    <w:rsid w:val="005D01C8"/>
    <w:rsid w:val="006338C7"/>
    <w:rsid w:val="00634000"/>
    <w:rsid w:val="00652EA2"/>
    <w:rsid w:val="006901A4"/>
    <w:rsid w:val="006B15FB"/>
    <w:rsid w:val="006B396F"/>
    <w:rsid w:val="006C4B45"/>
    <w:rsid w:val="006E2E2C"/>
    <w:rsid w:val="006F3085"/>
    <w:rsid w:val="007158BF"/>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408BF"/>
    <w:rsid w:val="00843FE5"/>
    <w:rsid w:val="0085351F"/>
    <w:rsid w:val="00875B90"/>
    <w:rsid w:val="008A18DF"/>
    <w:rsid w:val="008B1C9A"/>
    <w:rsid w:val="008B20CA"/>
    <w:rsid w:val="008C48F0"/>
    <w:rsid w:val="008D4E5B"/>
    <w:rsid w:val="008E69E4"/>
    <w:rsid w:val="009334F1"/>
    <w:rsid w:val="00945553"/>
    <w:rsid w:val="00957308"/>
    <w:rsid w:val="009B5D59"/>
    <w:rsid w:val="009B73E7"/>
    <w:rsid w:val="009C087B"/>
    <w:rsid w:val="009D11D4"/>
    <w:rsid w:val="009D3B24"/>
    <w:rsid w:val="009E49B7"/>
    <w:rsid w:val="009F548B"/>
    <w:rsid w:val="00A0040E"/>
    <w:rsid w:val="00A06BFA"/>
    <w:rsid w:val="00A21996"/>
    <w:rsid w:val="00A41779"/>
    <w:rsid w:val="00A53B3E"/>
    <w:rsid w:val="00A62B96"/>
    <w:rsid w:val="00A808FA"/>
    <w:rsid w:val="00A80E93"/>
    <w:rsid w:val="00A92656"/>
    <w:rsid w:val="00A92D92"/>
    <w:rsid w:val="00AD2DF8"/>
    <w:rsid w:val="00AE07F4"/>
    <w:rsid w:val="00AF0161"/>
    <w:rsid w:val="00AF4E45"/>
    <w:rsid w:val="00B01109"/>
    <w:rsid w:val="00B1781D"/>
    <w:rsid w:val="00B26FDA"/>
    <w:rsid w:val="00B406DA"/>
    <w:rsid w:val="00B67068"/>
    <w:rsid w:val="00B740B9"/>
    <w:rsid w:val="00B747F4"/>
    <w:rsid w:val="00B819B5"/>
    <w:rsid w:val="00BC6355"/>
    <w:rsid w:val="00BF7E8E"/>
    <w:rsid w:val="00C25640"/>
    <w:rsid w:val="00C272E7"/>
    <w:rsid w:val="00C42DD6"/>
    <w:rsid w:val="00C46908"/>
    <w:rsid w:val="00C56B88"/>
    <w:rsid w:val="00C905E8"/>
    <w:rsid w:val="00CB3BEE"/>
    <w:rsid w:val="00CC2513"/>
    <w:rsid w:val="00CC6D31"/>
    <w:rsid w:val="00CD02C3"/>
    <w:rsid w:val="00CD0B29"/>
    <w:rsid w:val="00CD3530"/>
    <w:rsid w:val="00CD6025"/>
    <w:rsid w:val="00CD78F8"/>
    <w:rsid w:val="00CE18F5"/>
    <w:rsid w:val="00CF3E06"/>
    <w:rsid w:val="00CF5032"/>
    <w:rsid w:val="00CF703E"/>
    <w:rsid w:val="00D13EFB"/>
    <w:rsid w:val="00D540CC"/>
    <w:rsid w:val="00D614CC"/>
    <w:rsid w:val="00D70A2C"/>
    <w:rsid w:val="00D73CC6"/>
    <w:rsid w:val="00D76ADF"/>
    <w:rsid w:val="00D81CEC"/>
    <w:rsid w:val="00D94A21"/>
    <w:rsid w:val="00DB32AF"/>
    <w:rsid w:val="00DB71EF"/>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F03677"/>
    <w:rsid w:val="00F15978"/>
    <w:rsid w:val="00F24375"/>
    <w:rsid w:val="00F3774D"/>
    <w:rsid w:val="00F510C5"/>
    <w:rsid w:val="00F63344"/>
    <w:rsid w:val="00F72D73"/>
    <w:rsid w:val="00F75551"/>
    <w:rsid w:val="00F9535F"/>
    <w:rsid w:val="00F97AE1"/>
    <w:rsid w:val="00FA00FA"/>
    <w:rsid w:val="00FA47C9"/>
    <w:rsid w:val="00FB4AA8"/>
    <w:rsid w:val="00FC10D0"/>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CA4D"/>
  <w15:docId w15:val="{372D29F8-7534-495E-B4FE-23D5166E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4D7F-7358-4234-84CF-0039AD77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41</Pages>
  <Words>40610</Words>
  <Characters>231481</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6</cp:revision>
  <dcterms:created xsi:type="dcterms:W3CDTF">2015-01-27T04:44:00Z</dcterms:created>
  <dcterms:modified xsi:type="dcterms:W3CDTF">2015-01-27T05:51:00Z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