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AF8" w:rsidRDefault="006B0AF8" w:rsidP="006B0AF8">
      <w:pPr>
        <w:pStyle w:val="Caption"/>
        <w:keepNext/>
      </w:pPr>
      <w:r>
        <w:t>Table 5. Importance of principal components for all species with complete data for maximum height, seed mass, SLA and flowering period.</w:t>
      </w:r>
    </w:p>
    <w:tbl>
      <w:tblPr>
        <w:tblW w:w="6368" w:type="dxa"/>
        <w:tblInd w:w="-5" w:type="dxa"/>
        <w:tblLook w:val="04A0" w:firstRow="1" w:lastRow="0" w:firstColumn="1" w:lastColumn="0" w:noHBand="0" w:noVBand="1"/>
      </w:tblPr>
      <w:tblGrid>
        <w:gridCol w:w="2900"/>
        <w:gridCol w:w="960"/>
        <w:gridCol w:w="960"/>
        <w:gridCol w:w="774"/>
        <w:gridCol w:w="774"/>
      </w:tblGrid>
      <w:tr w:rsidR="006B0AF8" w:rsidRPr="00A92D2A" w:rsidTr="00EB7AF3">
        <w:trPr>
          <w:trHeight w:val="30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F8" w:rsidRPr="00A92D2A" w:rsidRDefault="006B0AF8" w:rsidP="00EB7AF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92D2A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0AF8" w:rsidRPr="00A92D2A" w:rsidRDefault="006B0AF8" w:rsidP="00EB7AF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92D2A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0AF8" w:rsidRPr="00A92D2A" w:rsidRDefault="006B0AF8" w:rsidP="00EB7AF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92D2A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PC2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0AF8" w:rsidRPr="00A92D2A" w:rsidRDefault="006B0AF8" w:rsidP="00EB7AF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92D2A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PC3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F8" w:rsidRPr="00A92D2A" w:rsidRDefault="006B0AF8" w:rsidP="00EB7AF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92D2A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PC4</w:t>
            </w:r>
          </w:p>
        </w:tc>
      </w:tr>
      <w:tr w:rsidR="006B0AF8" w:rsidRPr="00A92D2A" w:rsidTr="00EB7AF3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F8" w:rsidRPr="00A92D2A" w:rsidRDefault="006B0AF8" w:rsidP="00EB7AF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92D2A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AF8" w:rsidRPr="00A92D2A" w:rsidRDefault="006B0AF8" w:rsidP="00EB7AF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92D2A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AF8" w:rsidRPr="00A92D2A" w:rsidRDefault="006B0AF8" w:rsidP="00EB7AF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92D2A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1.0016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AF8" w:rsidRPr="00A92D2A" w:rsidRDefault="006B0AF8" w:rsidP="00EB7AF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92D2A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0.8326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F8" w:rsidRPr="00A92D2A" w:rsidRDefault="006B0AF8" w:rsidP="00EB7AF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92D2A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0.5465</w:t>
            </w:r>
          </w:p>
        </w:tc>
      </w:tr>
      <w:tr w:rsidR="006B0AF8" w:rsidRPr="00A92D2A" w:rsidTr="00EB7AF3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F8" w:rsidRPr="00A92D2A" w:rsidRDefault="006B0AF8" w:rsidP="00EB7AF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92D2A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Proportion of 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AF8" w:rsidRPr="00A92D2A" w:rsidRDefault="006B0AF8" w:rsidP="00EB7AF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92D2A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AF8" w:rsidRPr="00A92D2A" w:rsidRDefault="006B0AF8" w:rsidP="00EB7AF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92D2A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0.2508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AF8" w:rsidRPr="00A92D2A" w:rsidRDefault="006B0AF8" w:rsidP="00EB7AF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92D2A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0.1733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F8" w:rsidRPr="00A92D2A" w:rsidRDefault="006B0AF8" w:rsidP="00EB7AF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92D2A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0.1733</w:t>
            </w:r>
          </w:p>
        </w:tc>
      </w:tr>
      <w:tr w:rsidR="006B0AF8" w:rsidRPr="00A92D2A" w:rsidTr="00EB7AF3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F8" w:rsidRPr="00A92D2A" w:rsidRDefault="006B0AF8" w:rsidP="00EB7AF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92D2A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Cumulative Proportion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0AF8" w:rsidRPr="00A92D2A" w:rsidRDefault="006B0AF8" w:rsidP="00EB7AF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92D2A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0AF8" w:rsidRPr="00A92D2A" w:rsidRDefault="006B0AF8" w:rsidP="00EB7AF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92D2A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0.752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0AF8" w:rsidRPr="00A92D2A" w:rsidRDefault="006B0AF8" w:rsidP="00EB7AF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92D2A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0.9253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F8" w:rsidRPr="00A92D2A" w:rsidRDefault="006B0AF8" w:rsidP="00EB7AF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A92D2A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</w:tr>
    </w:tbl>
    <w:p w:rsidR="006B0AF8" w:rsidRDefault="006B0AF8" w:rsidP="006B0AF8">
      <w:pPr>
        <w:spacing w:line="360" w:lineRule="auto"/>
      </w:pPr>
    </w:p>
    <w:p w:rsidR="006B0AF8" w:rsidRDefault="006B0AF8" w:rsidP="006B0AF8">
      <w:pPr>
        <w:pStyle w:val="Caption"/>
        <w:keepNext/>
      </w:pPr>
      <w:r>
        <w:t>Table 6. Importance of principal components, for all six traits but for woody species with complete data only.</w:t>
      </w:r>
    </w:p>
    <w:tbl>
      <w:tblPr>
        <w:tblW w:w="7780" w:type="dxa"/>
        <w:tblInd w:w="-5" w:type="dxa"/>
        <w:tblLook w:val="04A0" w:firstRow="1" w:lastRow="0" w:firstColumn="1" w:lastColumn="0" w:noHBand="0" w:noVBand="1"/>
      </w:tblPr>
      <w:tblGrid>
        <w:gridCol w:w="2900"/>
        <w:gridCol w:w="960"/>
        <w:gridCol w:w="960"/>
        <w:gridCol w:w="740"/>
        <w:gridCol w:w="740"/>
        <w:gridCol w:w="740"/>
        <w:gridCol w:w="740"/>
      </w:tblGrid>
      <w:tr w:rsidR="006B0AF8" w:rsidRPr="009C2631" w:rsidTr="00EB7AF3">
        <w:trPr>
          <w:trHeight w:val="30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F8" w:rsidRPr="009C2631" w:rsidRDefault="006B0AF8" w:rsidP="00EB7AF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9C2631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0AF8" w:rsidRPr="009C2631" w:rsidRDefault="006B0AF8" w:rsidP="00EB7AF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9C2631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PC1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0AF8" w:rsidRPr="009C2631" w:rsidRDefault="006B0AF8" w:rsidP="00EB7AF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9C2631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PC2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0AF8" w:rsidRPr="009C2631" w:rsidRDefault="006B0AF8" w:rsidP="00EB7AF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9C2631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PC3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0AF8" w:rsidRPr="009C2631" w:rsidRDefault="006B0AF8" w:rsidP="00EB7AF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9C2631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PC4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0AF8" w:rsidRPr="009C2631" w:rsidRDefault="006B0AF8" w:rsidP="00EB7AF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9C2631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PC5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F8" w:rsidRPr="009C2631" w:rsidRDefault="006B0AF8" w:rsidP="00EB7AF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9C2631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PC6</w:t>
            </w:r>
          </w:p>
        </w:tc>
      </w:tr>
      <w:tr w:rsidR="006B0AF8" w:rsidRPr="009C2631" w:rsidTr="00EB7AF3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F8" w:rsidRPr="009C2631" w:rsidRDefault="006B0AF8" w:rsidP="00EB7AF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9C2631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AF8" w:rsidRPr="009C2631" w:rsidRDefault="006B0AF8" w:rsidP="00EB7AF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9C2631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AF8" w:rsidRPr="009C2631" w:rsidRDefault="006B0AF8" w:rsidP="00EB7AF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9C2631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1.096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AF8" w:rsidRPr="009C2631" w:rsidRDefault="006B0AF8" w:rsidP="00EB7AF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9C2631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1.083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AF8" w:rsidRPr="009C2631" w:rsidRDefault="006B0AF8" w:rsidP="00EB7AF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9C2631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0.925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AF8" w:rsidRPr="009C2631" w:rsidRDefault="006B0AF8" w:rsidP="00EB7AF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9C2631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0.744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F8" w:rsidRPr="009C2631" w:rsidRDefault="006B0AF8" w:rsidP="00EB7AF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9C2631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0.525</w:t>
            </w:r>
          </w:p>
        </w:tc>
      </w:tr>
      <w:tr w:rsidR="006B0AF8" w:rsidRPr="009C2631" w:rsidTr="00EB7AF3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F8" w:rsidRPr="009C2631" w:rsidRDefault="006B0AF8" w:rsidP="00EB7AF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9C2631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Proportion of 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AF8" w:rsidRPr="009C2631" w:rsidRDefault="006B0AF8" w:rsidP="00EB7AF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9C2631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AF8" w:rsidRPr="009C2631" w:rsidRDefault="006B0AF8" w:rsidP="00EB7AF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9C2631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AF8" w:rsidRPr="009C2631" w:rsidRDefault="006B0AF8" w:rsidP="00EB7AF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9C2631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0.195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AF8" w:rsidRPr="009C2631" w:rsidRDefault="006B0AF8" w:rsidP="00EB7AF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9C2631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0.143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0AF8" w:rsidRPr="009C2631" w:rsidRDefault="006B0AF8" w:rsidP="00EB7AF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9C2631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0.092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F8" w:rsidRPr="009C2631" w:rsidRDefault="006B0AF8" w:rsidP="00EB7AF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9C2631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0.046</w:t>
            </w:r>
          </w:p>
        </w:tc>
      </w:tr>
      <w:tr w:rsidR="006B0AF8" w:rsidRPr="009C2631" w:rsidTr="00EB7AF3">
        <w:trPr>
          <w:trHeight w:val="300"/>
        </w:trPr>
        <w:tc>
          <w:tcPr>
            <w:tcW w:w="2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F8" w:rsidRPr="009C2631" w:rsidRDefault="006B0AF8" w:rsidP="00EB7AF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9C2631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Cumulative Proportion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0AF8" w:rsidRPr="009C2631" w:rsidRDefault="006B0AF8" w:rsidP="00EB7AF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9C2631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0AF8" w:rsidRPr="009C2631" w:rsidRDefault="006B0AF8" w:rsidP="00EB7AF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9C2631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0.524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0AF8" w:rsidRPr="009C2631" w:rsidRDefault="006B0AF8" w:rsidP="00EB7AF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9C2631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0.719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0AF8" w:rsidRPr="009C2631" w:rsidRDefault="006B0AF8" w:rsidP="00EB7AF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9C2631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0.862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0AF8" w:rsidRPr="009C2631" w:rsidRDefault="006B0AF8" w:rsidP="00EB7AF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9C2631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0.954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F8" w:rsidRPr="009C2631" w:rsidRDefault="006B0AF8" w:rsidP="00EB7AF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9C2631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1.000</w:t>
            </w:r>
          </w:p>
        </w:tc>
      </w:tr>
    </w:tbl>
    <w:p w:rsidR="00B01109" w:rsidRDefault="00B01109">
      <w:bookmarkStart w:id="0" w:name="_GoBack"/>
      <w:bookmarkEnd w:id="0"/>
    </w:p>
    <w:sectPr w:rsidR="00B01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AF8"/>
    <w:rsid w:val="004721B1"/>
    <w:rsid w:val="006B0AF8"/>
    <w:rsid w:val="00B0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8328B-4AE1-43FA-A33D-1EB40551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AF8"/>
    <w:rPr>
      <w:rFonts w:eastAsia="MS Minch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B0AF8"/>
    <w:pPr>
      <w:spacing w:after="200" w:line="240" w:lineRule="auto"/>
    </w:pPr>
    <w:rPr>
      <w:rFonts w:eastAsia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1</cp:revision>
  <dcterms:created xsi:type="dcterms:W3CDTF">2014-11-22T03:58:00Z</dcterms:created>
  <dcterms:modified xsi:type="dcterms:W3CDTF">2014-11-22T04:21:00Z</dcterms:modified>
</cp:coreProperties>
</file>