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21" w:rsidRDefault="00852BD6">
      <w:r>
        <w:t>EUC MS intro 2</w:t>
      </w:r>
    </w:p>
    <w:p w:rsidR="00852BD6" w:rsidRDefault="00852BD6"/>
    <w:p w:rsidR="00852BD6" w:rsidRDefault="00852BD6" w:rsidP="00852BD6">
      <w:pPr>
        <w:pStyle w:val="ListParagraph"/>
        <w:numPr>
          <w:ilvl w:val="0"/>
          <w:numId w:val="1"/>
        </w:numPr>
      </w:pPr>
      <w:r>
        <w:t>Introducing ecological proteomics</w:t>
      </w:r>
    </w:p>
    <w:p w:rsidR="00852BD6" w:rsidRDefault="00852BD6" w:rsidP="00852BD6">
      <w:r>
        <w:t xml:space="preserve">The last few decades have seen a step change in our ability to describe </w:t>
      </w:r>
      <w:r w:rsidR="00806559">
        <w:t>biological forms and processes at the molecular level</w:t>
      </w:r>
    </w:p>
    <w:p w:rsidR="00806559" w:rsidRDefault="00806559" w:rsidP="00852BD6">
      <w:r>
        <w:t>Tech is allowing us to move away from focusing only on model organisms; we now have complete sequence data for many species</w:t>
      </w:r>
    </w:p>
    <w:p w:rsidR="00806559" w:rsidRDefault="00806559" w:rsidP="00852BD6">
      <w:r>
        <w:t xml:space="preserve">Transcriptomics is perhaps the best developed </w:t>
      </w:r>
      <w:r w:rsidR="00163E6A">
        <w:t xml:space="preserve">omics </w:t>
      </w:r>
      <w:r>
        <w:t>approach</w:t>
      </w:r>
      <w:r w:rsidR="00163E6A">
        <w:t xml:space="preserve"> in ecology</w:t>
      </w:r>
      <w:r>
        <w:t>, and gives us a high-throughput approach to characterise gene expression under different conditions</w:t>
      </w:r>
    </w:p>
    <w:p w:rsidR="00806559" w:rsidRDefault="00163E6A" w:rsidP="00852BD6">
      <w:r>
        <w:t xml:space="preserve">Information about protein abundance may be more useful information for answering many ecological questions where [protein] ~ the capacity for perfoming a certain function. I.e. when it is important not simply that a certain protein or </w:t>
      </w:r>
      <w:r w:rsidRPr="0034166D">
        <w:rPr>
          <w:u w:val="single"/>
        </w:rPr>
        <w:t>protein group</w:t>
      </w:r>
      <w:r>
        <w:t xml:space="preserve"> is present, but how *much* is present.</w:t>
      </w:r>
    </w:p>
    <w:p w:rsidR="00852BD6" w:rsidRDefault="00163E6A" w:rsidP="00852BD6">
      <w:r>
        <w:t xml:space="preserve">Proteomics has not really caught up with transcriptomics: ecology really needs scalable methods for absolute quantification of proteins in wild organisms. </w:t>
      </w:r>
    </w:p>
    <w:p w:rsidR="00852BD6" w:rsidRDefault="00852BD6" w:rsidP="00852BD6"/>
    <w:p w:rsidR="00852BD6" w:rsidRDefault="00852BD6" w:rsidP="00852BD6">
      <w:pPr>
        <w:pStyle w:val="ListParagraph"/>
        <w:numPr>
          <w:ilvl w:val="0"/>
          <w:numId w:val="1"/>
        </w:numPr>
      </w:pPr>
      <w:r>
        <w:t>A continental-scale field study of the molecular composition of leaves</w:t>
      </w:r>
    </w:p>
    <w:p w:rsidR="00852BD6" w:rsidRDefault="000F7608" w:rsidP="00852BD6">
      <w:r>
        <w:t>We have developed proteomics methods that allow comprehensive extraction of leaf proteins and absolute quantification of the top 2000-3000 most abundant proteins. This allows us to compare protein abundances between samples, which has been achieved in model organisms under controlled environments but not with a large-scale, fully replicated ecological study in wild plants.</w:t>
      </w:r>
    </w:p>
    <w:p w:rsidR="000F7608" w:rsidRDefault="000F7608" w:rsidP="00852BD6">
      <w:r>
        <w:t xml:space="preserve">We have used this new tech to conduct a continental-scale ecological proteomics study to </w:t>
      </w:r>
      <w:r w:rsidRPr="000F7608">
        <w:rPr>
          <w:strike/>
        </w:rPr>
        <w:t>characterise</w:t>
      </w:r>
      <w:r>
        <w:t xml:space="preserve"> the influence of biogeographic and environmental controls on of leaf protein expression. </w:t>
      </w:r>
    </w:p>
    <w:p w:rsidR="000F7608" w:rsidRDefault="000F7608" w:rsidP="00852BD6">
      <w:r>
        <w:t>We sampled leaves from Acacia, Eucalyptus and the Proteaceae (three of the most dominant plant lineages in Australia) across eastern Australia, X km N/S by X km E/W.</w:t>
      </w:r>
    </w:p>
    <w:p w:rsidR="00852BD6" w:rsidRDefault="0034166D" w:rsidP="00852BD6">
      <w:r>
        <w:t>This paper introduces our approach and dataset and presents an initial foray into a new field.</w:t>
      </w:r>
    </w:p>
    <w:p w:rsidR="00852BD6" w:rsidRDefault="00852BD6" w:rsidP="00852BD6">
      <w:pPr>
        <w:pStyle w:val="ListParagraph"/>
        <w:numPr>
          <w:ilvl w:val="0"/>
          <w:numId w:val="1"/>
        </w:numPr>
      </w:pPr>
      <w:r>
        <w:t>How do leaves construct their photosynthetic apparatus in different environments?</w:t>
      </w:r>
    </w:p>
    <w:p w:rsidR="00E67642" w:rsidRDefault="00E67642" w:rsidP="00E67642">
      <w:r>
        <w:t>There are</w:t>
      </w:r>
      <w:r w:rsidR="0034166D">
        <w:t xml:space="preserve"> factorial </w:t>
      </w:r>
      <w:r>
        <w:t xml:space="preserve">possible </w:t>
      </w:r>
      <w:r w:rsidR="0034166D">
        <w:t>combinations of hypotheses about relationships between abundances of different protein categories and environmental</w:t>
      </w:r>
      <w:r>
        <w:t xml:space="preserve"> conditions. We concentrate here on </w:t>
      </w:r>
      <w:r w:rsidRPr="00E67642">
        <w:rPr>
          <w:i/>
        </w:rPr>
        <w:t>photosynthesis</w:t>
      </w:r>
      <w:r>
        <w:t xml:space="preserve"> as it r</w:t>
      </w:r>
      <w:r w:rsidR="00931D2E">
        <w:t xml:space="preserve">epresents the most abundant set of biochemical reactions on the planet. </w:t>
      </w:r>
    </w:p>
    <w:p w:rsidR="00E67642" w:rsidRDefault="00931D2E" w:rsidP="003C12F9">
      <w:r>
        <w:t>Much of what is known about photosynthetic capacity in wild plants is based on using leaf N as a proxy – more leaf N, more photosynthetic proteins.</w:t>
      </w:r>
      <w:r w:rsidR="00E67642">
        <w:t xml:space="preserve"> </w:t>
      </w:r>
      <w:r w:rsidR="00E67642">
        <w:t>Photosynthesis links glob</w:t>
      </w:r>
      <w:r w:rsidR="00E67642">
        <w:t xml:space="preserve">al C and N cycles (Maire 2012?) and leaf N </w:t>
      </w:r>
      <w:r w:rsidR="00E67642">
        <w:t>is important in global scale terrestrial biosphere and coupled climate-vegetation models (Kattge 2009)</w:t>
      </w:r>
      <w:r w:rsidR="00E67642">
        <w:t xml:space="preserve">. </w:t>
      </w:r>
    </w:p>
    <w:p w:rsidR="003C12F9" w:rsidRDefault="00931D2E" w:rsidP="003C12F9">
      <w:r>
        <w:t>We can now develop a more nuanced understanding of how plants allocate resources to the two ma</w:t>
      </w:r>
      <w:r w:rsidR="00E67642">
        <w:t>jor components of photosynthesis:</w:t>
      </w:r>
      <w:r w:rsidR="00E67642" w:rsidRPr="003B7D49">
        <w:t xml:space="preserve"> the light capturing photosystems and the carbon fixing Calvin cycle enzymes</w:t>
      </w:r>
      <w:r w:rsidR="00E67642">
        <w:t>.</w:t>
      </w:r>
      <w:r>
        <w:t xml:space="preserve"> </w:t>
      </w:r>
    </w:p>
    <w:p w:rsidR="00E67642" w:rsidRDefault="00E67642" w:rsidP="00E67642">
      <w:r>
        <w:t xml:space="preserve">Our analysis was guided by some </w:t>
      </w:r>
      <w:r w:rsidR="00C1512A">
        <w:t>fundamental</w:t>
      </w:r>
      <w:bookmarkStart w:id="0" w:name="_GoBack"/>
      <w:bookmarkEnd w:id="0"/>
      <w:r>
        <w:t xml:space="preserve"> ecological hypotheses:</w:t>
      </w:r>
    </w:p>
    <w:p w:rsidR="00E67642" w:rsidRDefault="00E67642" w:rsidP="00E67642"/>
    <w:p w:rsidR="003C12F9" w:rsidRDefault="003C12F9" w:rsidP="00E67642">
      <w:pPr>
        <w:pStyle w:val="ListParagraph"/>
        <w:ind w:left="360"/>
      </w:pPr>
    </w:p>
    <w:sectPr w:rsidR="003C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04BB5"/>
    <w:multiLevelType w:val="hybridMultilevel"/>
    <w:tmpl w:val="50E85964"/>
    <w:lvl w:ilvl="0" w:tplc="EC9CBE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616B"/>
    <w:multiLevelType w:val="hybridMultilevel"/>
    <w:tmpl w:val="326CCDAE"/>
    <w:lvl w:ilvl="0" w:tplc="3E94296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303570"/>
    <w:multiLevelType w:val="hybridMultilevel"/>
    <w:tmpl w:val="CADC0CCE"/>
    <w:lvl w:ilvl="0" w:tplc="D80A93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D6"/>
    <w:rsid w:val="000F7608"/>
    <w:rsid w:val="00163E6A"/>
    <w:rsid w:val="0034166D"/>
    <w:rsid w:val="003C12F9"/>
    <w:rsid w:val="00806559"/>
    <w:rsid w:val="00852BD6"/>
    <w:rsid w:val="00931D2E"/>
    <w:rsid w:val="00B06621"/>
    <w:rsid w:val="00C1512A"/>
    <w:rsid w:val="00E6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CFBBD-C175-463C-B990-43F8E2CA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2</cp:revision>
  <dcterms:created xsi:type="dcterms:W3CDTF">2017-03-22T00:41:00Z</dcterms:created>
  <dcterms:modified xsi:type="dcterms:W3CDTF">2017-03-22T03:36:00Z</dcterms:modified>
</cp:coreProperties>
</file>