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AA1" w:rsidRDefault="007A6C1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89.8pt;margin-top:106.1pt;width:260.25pt;height:266.35pt;z-index:25170636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" fillcolor="#fffcf3 [183]">
            <v:fill color2="yellow" rotate="t" angle="20" colors="0 #fffcf2;1 yellow;1 yellow;1 yellow;1 yellow" focus="100%" type="gradient">
              <o:fill v:ext="view" type="gradientUnscaled"/>
            </v:fill>
            <v:shadow on="t" color="black" opacity="26214f" origin="-.5,-.5" offset=".74836mm,.74836mm"/>
            <v:textbox style="mso-next-textbox:#_x0000_s1029">
              <w:txbxContent>
                <w:p w:rsidR="001657AF" w:rsidRPr="00591C66" w:rsidRDefault="00591C66" w:rsidP="00CD1DA4">
                  <w:pPr>
                    <w:rPr>
                      <w:b/>
                      <w:noProof/>
                      <w:szCs w:val="20"/>
                    </w:rPr>
                  </w:pPr>
                  <w:r w:rsidRPr="00591C66">
                    <w:rPr>
                      <w:b/>
                      <w:noProof/>
                      <w:szCs w:val="20"/>
                    </w:rPr>
                    <w:t>Watch Method</w:t>
                  </w:r>
                </w:p>
                <w:p w:rsidR="001657AF" w:rsidRPr="00CD1DA4" w:rsidRDefault="00591C66" w:rsidP="00CD1DA4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     </w:t>
                  </w:r>
                  <w:r>
                    <w:rPr>
                      <w:b/>
                      <w:noProof/>
                      <w:lang w:eastAsia="en-US"/>
                    </w:rPr>
                    <w:drawing>
                      <wp:inline distT="0" distB="0" distL="0" distR="0">
                        <wp:extent cx="2771775" cy="2914905"/>
                        <wp:effectExtent l="19050" t="0" r="9525" b="0"/>
                        <wp:docPr id="26" name="Picture 25" descr="watch-metho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atch-method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78170" cy="2921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>
          <v:shape id="_x0000_s1027" type="#_x0000_t202" style="position:absolute;margin-left:289.95pt;margin-top:3.6pt;width:260.25pt;height:82.35pt;z-index:25160908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" fillcolor="#fffcf3 [183]">
            <v:fill color2="yellow" rotate="t" angle="20" colors="0 #fffcf2;1 yellow;1 yellow;1 yellow;1 yellow" focus="100%" type="gradient">
              <o:fill v:ext="view" type="gradientUnscaled"/>
            </v:fill>
            <v:shadow on="t" color="black" opacity="26214f" origin="-.5,-.5" offset=".74836mm,.74836mm"/>
            <v:textbox style="mso-next-textbox:#_x0000_s1027">
              <w:txbxContent>
                <w:p w:rsidR="001657AF" w:rsidRDefault="001657AF" w:rsidP="00120193">
                  <w:pPr>
                    <w:spacing w:after="0"/>
                  </w:pPr>
                  <w:r>
                    <w:rPr>
                      <w:b/>
                    </w:rPr>
                    <w:t>Equipment</w:t>
                  </w:r>
                  <w:r w:rsidRPr="009578D3">
                    <w:rPr>
                      <w:b/>
                    </w:rPr>
                    <w:t>:</w:t>
                  </w:r>
                  <w:r>
                    <w:rPr>
                      <w:b/>
                    </w:rPr>
                    <w:t xml:space="preserve">   </w:t>
                  </w:r>
                </w:p>
                <w:p w:rsidR="001657AF" w:rsidRDefault="00591E29" w:rsidP="00443205">
                  <w:pPr>
                    <w:pStyle w:val="ListParagraph"/>
                    <w:numPr>
                      <w:ilvl w:val="0"/>
                      <w:numId w:val="4"/>
                    </w:numPr>
                    <w:spacing w:after="0"/>
                    <w:ind w:left="360" w:hanging="27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Watch (</w:t>
                  </w:r>
                  <w:proofErr w:type="spellStart"/>
                  <w:r>
                    <w:rPr>
                      <w:sz w:val="20"/>
                      <w:szCs w:val="20"/>
                    </w:rPr>
                    <w:t>preferrably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with hands), and thin twig/pencil</w:t>
                  </w:r>
                </w:p>
                <w:p w:rsidR="00443205" w:rsidRDefault="00591E29" w:rsidP="00443205">
                  <w:pPr>
                    <w:pStyle w:val="ListParagraph"/>
                    <w:numPr>
                      <w:ilvl w:val="0"/>
                      <w:numId w:val="4"/>
                    </w:numPr>
                    <w:spacing w:after="0"/>
                    <w:ind w:left="360" w:hanging="27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One 6-8 inch straight stick or </w:t>
                  </w:r>
                  <w:r w:rsidR="007A6C11">
                    <w:rPr>
                      <w:sz w:val="20"/>
                      <w:szCs w:val="20"/>
                    </w:rPr>
                    <w:t>dowel</w:t>
                  </w:r>
                </w:p>
                <w:p w:rsidR="00443205" w:rsidRDefault="007A6C11" w:rsidP="00443205">
                  <w:pPr>
                    <w:pStyle w:val="ListParagraph"/>
                    <w:numPr>
                      <w:ilvl w:val="0"/>
                      <w:numId w:val="4"/>
                    </w:numPr>
                    <w:spacing w:after="0"/>
                    <w:ind w:left="360" w:hanging="27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5-6 feet of string/twain/parachute cord</w:t>
                  </w:r>
                </w:p>
                <w:p w:rsidR="00584E73" w:rsidRPr="00120193" w:rsidRDefault="00591E29" w:rsidP="00443205">
                  <w:pPr>
                    <w:pStyle w:val="ListParagraph"/>
                    <w:numPr>
                      <w:ilvl w:val="0"/>
                      <w:numId w:val="4"/>
                    </w:numPr>
                    <w:spacing w:after="0"/>
                    <w:ind w:left="360" w:hanging="27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2- or </w:t>
                  </w:r>
                  <w:r w:rsidR="00443205">
                    <w:rPr>
                      <w:sz w:val="20"/>
                      <w:szCs w:val="20"/>
                    </w:rPr>
                    <w:t xml:space="preserve">3-foot </w:t>
                  </w:r>
                  <w:r>
                    <w:rPr>
                      <w:sz w:val="20"/>
                      <w:szCs w:val="20"/>
                    </w:rPr>
                    <w:t xml:space="preserve">straight </w:t>
                  </w:r>
                  <w:r w:rsidR="00443205">
                    <w:rPr>
                      <w:sz w:val="20"/>
                      <w:szCs w:val="20"/>
                    </w:rPr>
                    <w:t>stick</w:t>
                  </w:r>
                  <w:r>
                    <w:rPr>
                      <w:sz w:val="20"/>
                      <w:szCs w:val="20"/>
                    </w:rPr>
                    <w:t>/dowel, and two (4-inch) pegs</w:t>
                  </w:r>
                </w:p>
              </w:txbxContent>
            </v:textbox>
            <w10:wrap type="square" anchorx="margin"/>
          </v:shape>
        </w:pict>
      </w:r>
      <w:r w:rsidR="00443205">
        <w:rPr>
          <w:noProof/>
        </w:rPr>
        <w:pict>
          <v:shape id="Text Box 2" o:spid="_x0000_s1026" type="#_x0000_t202" style="position:absolute;margin-left:.75pt;margin-top:59.7pt;width:271.95pt;height:547.5pt;z-index:25165926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" fillcolor="#fffcf3 [183]">
            <v:fill color2="yellow" rotate="t" angle="20" colors="0 #fffcf2;1 yellow;1 yellow;1 yellow;1 yellow" focus="100%" type="gradient">
              <o:fill v:ext="view" type="gradientUnscaled"/>
            </v:fill>
            <v:shadow on="t" color="black" opacity="26214f" origin="-.5,-.5" offset=".74836mm,.74836mm"/>
            <v:textbox style="mso-next-textbox:#Text Box 2">
              <w:txbxContent>
                <w:p w:rsidR="001657AF" w:rsidRPr="0057492C" w:rsidRDefault="001657AF" w:rsidP="006E38E0">
                  <w:pPr>
                    <w:rPr>
                      <w:b/>
                      <w:szCs w:val="20"/>
                    </w:rPr>
                  </w:pPr>
                  <w:r w:rsidRPr="0057492C">
                    <w:rPr>
                      <w:b/>
                      <w:szCs w:val="20"/>
                    </w:rPr>
                    <w:t>Watch Method</w:t>
                  </w:r>
                </w:p>
                <w:p w:rsidR="001657AF" w:rsidRPr="00F24082" w:rsidRDefault="001657AF" w:rsidP="007A6C11">
                  <w:pPr>
                    <w:pStyle w:val="ListParagraph"/>
                    <w:numPr>
                      <w:ilvl w:val="0"/>
                      <w:numId w:val="5"/>
                    </w:numPr>
                    <w:spacing w:after="120"/>
                    <w:ind w:left="270" w:hanging="27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>Hold your watch level.</w:t>
                  </w:r>
                </w:p>
                <w:p w:rsidR="001657AF" w:rsidRPr="00F24082" w:rsidRDefault="001657AF" w:rsidP="007A6C11">
                  <w:pPr>
                    <w:pStyle w:val="ListParagraph"/>
                    <w:numPr>
                      <w:ilvl w:val="0"/>
                      <w:numId w:val="5"/>
                    </w:numPr>
                    <w:spacing w:after="120"/>
                    <w:ind w:left="270" w:hanging="27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>Place a short, straight twig upright against the edge of the watch at the point of the hour hand.</w:t>
                  </w:r>
                </w:p>
                <w:p w:rsidR="001657AF" w:rsidRPr="00F24082" w:rsidRDefault="001657AF" w:rsidP="007A6C11">
                  <w:pPr>
                    <w:pStyle w:val="ListParagraph"/>
                    <w:spacing w:after="12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>(Note: If using a digital watch, not the hour, imagine where the hour hand would be point, and place the twig accordingly.)</w:t>
                  </w:r>
                </w:p>
                <w:p w:rsidR="001657AF" w:rsidRPr="00F24082" w:rsidRDefault="001657AF" w:rsidP="007A6C11">
                  <w:pPr>
                    <w:pStyle w:val="ListParagraph"/>
                    <w:numPr>
                      <w:ilvl w:val="0"/>
                      <w:numId w:val="5"/>
                    </w:numPr>
                    <w:spacing w:after="120"/>
                    <w:ind w:left="270" w:hanging="27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 xml:space="preserve">Turn the watch until the shadow of the </w:t>
                  </w:r>
                  <w:proofErr w:type="spellStart"/>
                  <w:r w:rsidRPr="00F24082">
                    <w:rPr>
                      <w:szCs w:val="20"/>
                    </w:rPr>
                    <w:t>twig</w:t>
                  </w:r>
                  <w:proofErr w:type="spellEnd"/>
                  <w:r w:rsidRPr="00F24082">
                    <w:rPr>
                      <w:szCs w:val="20"/>
                    </w:rPr>
                    <w:t xml:space="preserve"> falls a</w:t>
                  </w:r>
                  <w:r w:rsidR="00EA3C76" w:rsidRPr="00F24082">
                    <w:rPr>
                      <w:szCs w:val="20"/>
                    </w:rPr>
                    <w:t>long the hour hand's position—t</w:t>
                  </w:r>
                  <w:r w:rsidRPr="00F24082">
                    <w:rPr>
                      <w:szCs w:val="20"/>
                    </w:rPr>
                    <w:t>hat is, until the hour hand points toward the sun.</w:t>
                  </w:r>
                </w:p>
                <w:p w:rsidR="001657AF" w:rsidRPr="00F24082" w:rsidRDefault="001657AF" w:rsidP="007A6C11">
                  <w:pPr>
                    <w:pStyle w:val="ListParagraph"/>
                    <w:numPr>
                      <w:ilvl w:val="0"/>
                      <w:numId w:val="5"/>
                    </w:numPr>
                    <w:spacing w:after="120"/>
                    <w:ind w:left="270" w:hanging="27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>Notice the angle formed between the numeral 12 (the top half of the digital watch) and the shadow lying on the real or imaginary hour hand.</w:t>
                  </w:r>
                </w:p>
                <w:p w:rsidR="001657AF" w:rsidRPr="00F24082" w:rsidRDefault="001657AF" w:rsidP="007A6C11">
                  <w:pPr>
                    <w:pStyle w:val="ListParagraph"/>
                    <w:numPr>
                      <w:ilvl w:val="0"/>
                      <w:numId w:val="5"/>
                    </w:numPr>
                    <w:spacing w:after="120"/>
                    <w:ind w:left="270" w:hanging="27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>A line from the center of the watch that divides that angle in half will point South.</w:t>
                  </w:r>
                </w:p>
                <w:p w:rsidR="001657AF" w:rsidRDefault="00584E73" w:rsidP="007A6C11">
                  <w:pPr>
                    <w:spacing w:before="24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>*Note:  This metho</w:t>
                  </w:r>
                  <w:r w:rsidR="001657AF" w:rsidRPr="00F24082">
                    <w:rPr>
                      <w:szCs w:val="20"/>
                    </w:rPr>
                    <w:t>d requires standard time.  If your watch is set on daylight savings time, turn it back one hour.</w:t>
                  </w:r>
                </w:p>
                <w:p w:rsidR="00443205" w:rsidRPr="00F24082" w:rsidRDefault="00443205" w:rsidP="00F24082">
                  <w:pPr>
                    <w:spacing w:before="120"/>
                    <w:rPr>
                      <w:szCs w:val="20"/>
                    </w:rPr>
                  </w:pPr>
                </w:p>
                <w:p w:rsidR="001657AF" w:rsidRPr="0057492C" w:rsidRDefault="00F24082" w:rsidP="006E38E0">
                  <w:pPr>
                    <w:rPr>
                      <w:b/>
                      <w:szCs w:val="20"/>
                    </w:rPr>
                  </w:pPr>
                  <w:r>
                    <w:rPr>
                      <w:b/>
                      <w:szCs w:val="20"/>
                    </w:rPr>
                    <w:t>Shadow-Stick</w:t>
                  </w:r>
                  <w:r w:rsidR="001657AF" w:rsidRPr="0057492C">
                    <w:rPr>
                      <w:b/>
                      <w:szCs w:val="20"/>
                    </w:rPr>
                    <w:t xml:space="preserve"> Method</w:t>
                  </w:r>
                </w:p>
                <w:p w:rsidR="00EA3C76" w:rsidRPr="00F24082" w:rsidRDefault="00EA3C76" w:rsidP="00F24082">
                  <w:pPr>
                    <w:pStyle w:val="ListParagraph"/>
                    <w:numPr>
                      <w:ilvl w:val="0"/>
                      <w:numId w:val="6"/>
                    </w:numPr>
                    <w:spacing w:after="120"/>
                    <w:ind w:left="36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>Push a short</w:t>
                  </w:r>
                  <w:r w:rsidR="001D578D">
                    <w:rPr>
                      <w:szCs w:val="20"/>
                    </w:rPr>
                    <w:t xml:space="preserve"> (6-8 inch)</w:t>
                  </w:r>
                  <w:r w:rsidRPr="00F24082">
                    <w:rPr>
                      <w:szCs w:val="20"/>
                    </w:rPr>
                    <w:t>, straight stick into the ground.</w:t>
                  </w:r>
                </w:p>
                <w:p w:rsidR="00EA3C76" w:rsidRPr="00F24082" w:rsidRDefault="00EA3C76" w:rsidP="00F24082">
                  <w:pPr>
                    <w:pStyle w:val="ListParagraph"/>
                    <w:numPr>
                      <w:ilvl w:val="0"/>
                      <w:numId w:val="6"/>
                    </w:numPr>
                    <w:spacing w:after="120"/>
                    <w:ind w:left="36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>Angle it toward the sun so that the stick makes no shadow.</w:t>
                  </w:r>
                </w:p>
                <w:p w:rsidR="00EA3C76" w:rsidRPr="00F24082" w:rsidRDefault="00EA3C76" w:rsidP="00F24082">
                  <w:pPr>
                    <w:pStyle w:val="ListParagraph"/>
                    <w:numPr>
                      <w:ilvl w:val="0"/>
                      <w:numId w:val="6"/>
                    </w:numPr>
                    <w:spacing w:after="120"/>
                    <w:ind w:left="36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>Then wait until it casts a shadow at least 6 inches long.</w:t>
                  </w:r>
                </w:p>
                <w:p w:rsidR="001D578D" w:rsidRDefault="00EA3C76" w:rsidP="001D578D">
                  <w:pPr>
                    <w:pStyle w:val="ListParagraph"/>
                    <w:numPr>
                      <w:ilvl w:val="0"/>
                      <w:numId w:val="6"/>
                    </w:numPr>
                    <w:spacing w:after="120"/>
                    <w:ind w:left="360"/>
                    <w:contextualSpacing w:val="0"/>
                    <w:rPr>
                      <w:szCs w:val="20"/>
                    </w:rPr>
                  </w:pPr>
                  <w:r w:rsidRPr="00F24082">
                    <w:rPr>
                      <w:szCs w:val="20"/>
                    </w:rPr>
                    <w:t xml:space="preserve">The shadow will be pointing east from the stick.  </w:t>
                  </w:r>
                </w:p>
                <w:p w:rsidR="001657AF" w:rsidRPr="001D578D" w:rsidRDefault="00EA3C76" w:rsidP="001D578D">
                  <w:pPr>
                    <w:pStyle w:val="ListParagraph"/>
                    <w:numPr>
                      <w:ilvl w:val="0"/>
                      <w:numId w:val="6"/>
                    </w:numPr>
                    <w:spacing w:after="120"/>
                    <w:ind w:left="360"/>
                    <w:contextualSpacing w:val="0"/>
                    <w:rPr>
                      <w:szCs w:val="20"/>
                    </w:rPr>
                  </w:pPr>
                  <w:r w:rsidRPr="001D578D">
                    <w:rPr>
                      <w:szCs w:val="20"/>
                    </w:rPr>
                    <w:t>A line at right angles across the shadow will be north</w:t>
                  </w:r>
                  <w:r w:rsidR="00F24082" w:rsidRPr="001D578D">
                    <w:rPr>
                      <w:szCs w:val="20"/>
                    </w:rPr>
                    <w:t>—</w:t>
                  </w:r>
                  <w:r w:rsidRPr="001D578D">
                    <w:rPr>
                      <w:szCs w:val="20"/>
                    </w:rPr>
                    <w:t>south.</w:t>
                  </w:r>
                  <w:r w:rsidR="001657AF" w:rsidRPr="001D578D">
                    <w:rPr>
                      <w:szCs w:val="20"/>
                    </w:rPr>
                    <w:t xml:space="preserve"> </w:t>
                  </w:r>
                </w:p>
              </w:txbxContent>
            </v:textbox>
            <w10:wrap type="square" anchorx="margin"/>
          </v:shape>
        </w:pict>
      </w:r>
      <w:r w:rsidR="007A5193">
        <w:rPr>
          <w:noProof/>
        </w:rPr>
        <w:pict>
          <v:shape id="_x0000_s1028" type="#_x0000_t202" style="position:absolute;margin-left:289.8pt;margin-top:389pt;width:260.4pt;height:218.2pt;z-index:251810816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" fillcolor="#fffcf3 [183]">
            <v:fill color2="yellow" rotate="t" angle="20" colors="0 #fffcf2;1 yellow;1 yellow;1 yellow;1 yellow" focus="100%" type="gradient">
              <o:fill v:ext="view" type="gradientUnscaled"/>
            </v:fill>
            <v:shadow on="t" color="black" opacity="26214f" origin="-.5,-.5" offset=".74836mm,.74836mm"/>
            <v:textbox style="mso-next-textbox:#_x0000_s1028">
              <w:txbxContent>
                <w:p w:rsidR="001657AF" w:rsidRPr="00DB2C85" w:rsidRDefault="00443205" w:rsidP="000A04D4">
                  <w:pPr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Shadow-Stick Method</w:t>
                  </w:r>
                </w:p>
                <w:p w:rsidR="001657AF" w:rsidRPr="00CD1DA4" w:rsidRDefault="00591C66" w:rsidP="000A04D4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en-US"/>
                    </w:rPr>
                    <w:drawing>
                      <wp:inline distT="0" distB="0" distL="0" distR="0">
                        <wp:extent cx="3114675" cy="2247265"/>
                        <wp:effectExtent l="19050" t="0" r="9525" b="0"/>
                        <wp:docPr id="27" name="Picture 26" descr="stick-shadow-metho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tick-shadow-method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14675" cy="2247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57492C">
        <w:rPr>
          <w:noProof/>
        </w:rPr>
        <w:pict>
          <v:shape id="_x0000_s1030" type="#_x0000_t202" style="position:absolute;margin-left:.75pt;margin-top:3.6pt;width:271.95pt;height:36pt;z-index:25155686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" fillcolor="#fffcf3 [183]">
            <v:fill color2="yellow" rotate="t" angle="20" colors="0 #fffcf2;1 yellow;1 yellow;1 yellow;1 yellow" focus="100%" type="gradient">
              <o:fill v:ext="view" type="gradientUnscaled"/>
            </v:fill>
            <v:shadow on="t" color="black" opacity="26214f" origin="-.5,-.5" offset=".74836mm,.74836mm"/>
            <v:textbox style="mso-next-textbox:#_x0000_s1030">
              <w:txbxContent>
                <w:p w:rsidR="001657AF" w:rsidRDefault="001657AF" w:rsidP="009578D3">
                  <w:r w:rsidRPr="009578D3">
                    <w:rPr>
                      <w:b/>
                    </w:rPr>
                    <w:t>Object:</w:t>
                  </w:r>
                  <w:r>
                    <w:rPr>
                      <w:b/>
                    </w:rPr>
                    <w:t xml:space="preserve">   </w:t>
                  </w:r>
                  <w:r>
                    <w:t xml:space="preserve">Teach how to use the </w:t>
                  </w:r>
                  <w:r w:rsidR="00584E73">
                    <w:t>sun and common objects to find directions—n</w:t>
                  </w:r>
                  <w:r>
                    <w:t>orth, south</w:t>
                  </w:r>
                  <w:r w:rsidR="00584E73">
                    <w:t>, east, and west</w:t>
                  </w:r>
                  <w:r>
                    <w:t>.</w:t>
                  </w:r>
                </w:p>
                <w:p w:rsidR="001657AF" w:rsidRDefault="001657AF"/>
              </w:txbxContent>
            </v:textbox>
            <w10:wrap type="square" anchorx="margin"/>
          </v:shape>
        </w:pict>
      </w:r>
    </w:p>
    <w:p w:rsidR="009578D3" w:rsidRPr="006B1050" w:rsidRDefault="00591C66" w:rsidP="006B1050">
      <w:r>
        <w:rPr>
          <w:noProof/>
        </w:rPr>
        <w:lastRenderedPageBreak/>
        <w:pict>
          <v:shape id="_x0000_s1031" type="#_x0000_t202" style="position:absolute;margin-left:7pt;margin-top:259.2pt;width:368.45pt;height:310.45pt;z-index:25181491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" fillcolor="#fffcf3 [183]">
            <v:fill color2="yellow" rotate="t" angle="20" colors="0 #fffcf2;1 yellow;1 yellow;1 yellow;1 yellow" focus="100%" type="gradient">
              <o:fill v:ext="view" type="gradientUnscaled"/>
            </v:fill>
            <v:shadow on="t" color="black" opacity="26214f" origin="-.5,-.5" offset=".74836mm,.74836mm"/>
            <v:textbox style="mso-next-textbox:#_x0000_s1031">
              <w:txbxContent>
                <w:p w:rsidR="001657AF" w:rsidRPr="00DB2C85" w:rsidRDefault="009B0606" w:rsidP="007A6C11">
                  <w:pPr>
                    <w:spacing w:after="300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E</w:t>
                  </w:r>
                  <w:r w:rsidR="00443205">
                    <w:rPr>
                      <w:b/>
                      <w:noProof/>
                    </w:rPr>
                    <w:t>qua</w:t>
                  </w:r>
                  <w:r>
                    <w:rPr>
                      <w:b/>
                      <w:noProof/>
                    </w:rPr>
                    <w:t>l-Length Shadow Method</w:t>
                  </w:r>
                </w:p>
                <w:p w:rsidR="001657AF" w:rsidRPr="006B1050" w:rsidRDefault="00591C66" w:rsidP="002543D2">
                  <w:pPr>
                    <w:rPr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b/>
                      <w:noProof/>
                      <w:sz w:val="20"/>
                      <w:szCs w:val="20"/>
                      <w:lang w:eastAsia="en-US"/>
                    </w:rPr>
                    <w:drawing>
                      <wp:inline distT="0" distB="0" distL="0" distR="0">
                        <wp:extent cx="4429760" cy="3094355"/>
                        <wp:effectExtent l="19050" t="0" r="8890" b="0"/>
                        <wp:docPr id="25" name="Picture 24" descr="equal-length-shadow-metho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qual-length-shadow-method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29760" cy="3094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657AF" w:rsidRPr="00CD1DA4" w:rsidRDefault="001657AF" w:rsidP="002543D2">
                  <w:pPr>
                    <w:rPr>
                      <w:b/>
                    </w:rPr>
                  </w:pPr>
                </w:p>
              </w:txbxContent>
            </v:textbox>
            <w10:wrap type="square" anchorx="margin"/>
          </v:shape>
        </w:pict>
      </w:r>
      <w:r w:rsidR="007A5193">
        <w:rPr>
          <w:noProof/>
          <w:lang w:eastAsia="en-US"/>
        </w:rPr>
        <w:pict>
          <v:shape id="_x0000_s1035" type="#_x0000_t202" style="position:absolute;margin-left:394.2pt;margin-top:259.2pt;width:150.55pt;height:310.45pt;z-index:25181696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" fillcolor="#fffcf3 [183]">
            <v:fill color2="yellow" rotate="t" angle="20" colors="0 #fffcf2;1 yellow;1 yellow;1 yellow;1 yellow" focus="100%" type="gradient">
              <o:fill v:ext="view" type="gradientUnscaled"/>
            </v:fill>
            <v:shadow on="t" color="black" opacity="26214f" origin="-.5,-.5" offset=".74836mm,.74836mm"/>
            <v:textbox style="mso-next-textbox:#_x0000_s1035">
              <w:txbxContent>
                <w:p w:rsidR="00262D28" w:rsidRPr="00262D28" w:rsidRDefault="00262D28" w:rsidP="007A6C11">
                  <w:pPr>
                    <w:spacing w:before="120" w:after="120"/>
                  </w:pPr>
                  <w:r>
                    <w:rPr>
                      <w:b/>
                    </w:rPr>
                    <w:t>Extra Credit</w:t>
                  </w:r>
                  <w:r w:rsidRPr="009578D3">
                    <w:rPr>
                      <w:b/>
                    </w:rPr>
                    <w:t>:</w:t>
                  </w:r>
                  <w:r>
                    <w:rPr>
                      <w:b/>
                    </w:rPr>
                    <w:t xml:space="preserve">   </w:t>
                  </w:r>
                </w:p>
                <w:p w:rsidR="00262D28" w:rsidRPr="00262D28" w:rsidRDefault="00262D28" w:rsidP="00262D28">
                  <w:pPr>
                    <w:spacing w:after="12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 xml:space="preserve">Find directions at night using the </w:t>
                  </w:r>
                  <w:r w:rsidRPr="009544DD">
                    <w:rPr>
                      <w:i/>
                      <w:szCs w:val="20"/>
                    </w:rPr>
                    <w:t>Shadow-Stick Method</w:t>
                  </w:r>
                  <w:r w:rsidR="007A6C11">
                    <w:rPr>
                      <w:szCs w:val="20"/>
                    </w:rPr>
                    <w:t xml:space="preserve"> and the m</w:t>
                  </w:r>
                  <w:r w:rsidRPr="00262D28">
                    <w:rPr>
                      <w:szCs w:val="20"/>
                    </w:rPr>
                    <w:t>oon</w:t>
                  </w:r>
                </w:p>
                <w:p w:rsidR="00262D28" w:rsidRDefault="00262D28" w:rsidP="00262D28">
                  <w:pPr>
                    <w:pStyle w:val="ListParagraph"/>
                    <w:spacing w:after="0"/>
                    <w:ind w:left="0"/>
                    <w:rPr>
                      <w:szCs w:val="20"/>
                    </w:rPr>
                  </w:pPr>
                </w:p>
                <w:p w:rsidR="00262D28" w:rsidRPr="00262D28" w:rsidRDefault="00262D28" w:rsidP="00262D28">
                  <w:pPr>
                    <w:spacing w:after="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Explanation—</w:t>
                  </w:r>
                </w:p>
                <w:p w:rsidR="00262D28" w:rsidRPr="00262D28" w:rsidRDefault="00262D28" w:rsidP="007A519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ind w:left="360"/>
                    <w:contextualSpacing w:val="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 xml:space="preserve">The moon </w:t>
                  </w:r>
                  <w:r w:rsidR="009544DD">
                    <w:rPr>
                      <w:szCs w:val="20"/>
                    </w:rPr>
                    <w:t>rises</w:t>
                  </w:r>
                  <w:r w:rsidRPr="00262D28">
                    <w:rPr>
                      <w:szCs w:val="20"/>
                    </w:rPr>
                    <w:t xml:space="preserve"> in the east and </w:t>
                  </w:r>
                  <w:r w:rsidR="009544DD">
                    <w:rPr>
                      <w:szCs w:val="20"/>
                    </w:rPr>
                    <w:t xml:space="preserve">sets </w:t>
                  </w:r>
                  <w:r w:rsidRPr="00262D28">
                    <w:rPr>
                      <w:szCs w:val="20"/>
                    </w:rPr>
                    <w:t xml:space="preserve"> in the west, as does the sun.</w:t>
                  </w:r>
                </w:p>
                <w:p w:rsidR="00262D28" w:rsidRPr="00262D28" w:rsidRDefault="00262D28" w:rsidP="007A519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ind w:left="360"/>
                    <w:contextualSpacing w:val="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The shadow-stick method for use with the sun will work just a wel</w:t>
                  </w:r>
                  <w:r>
                    <w:rPr>
                      <w:szCs w:val="20"/>
                    </w:rPr>
                    <w:t xml:space="preserve">l on the nights when the moon is </w:t>
                  </w:r>
                  <w:r w:rsidRPr="00262D28">
                    <w:rPr>
                      <w:szCs w:val="20"/>
                    </w:rPr>
                    <w:t>bright enough to cause shadows to form.</w:t>
                  </w:r>
                </w:p>
              </w:txbxContent>
            </v:textbox>
            <w10:wrap type="square" anchorx="margin"/>
          </v:shape>
        </w:pict>
      </w:r>
      <w:r w:rsidR="00262D28">
        <w:rPr>
          <w:noProof/>
        </w:rPr>
        <w:pict>
          <v:shape id="_x0000_s1032" type="#_x0000_t202" style="position:absolute;margin-left:7pt;margin-top:10.95pt;width:537.75pt;height:207.75pt;z-index:25181286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" fillcolor="#fffcf3 [183]">
            <v:fill color2="yellow" rotate="t" angle="20" colors="0 #fffcf2;1 yellow;1 yellow;1 yellow;1 yellow" focus="100%" type="gradient">
              <o:fill v:ext="view" type="gradientUnscaled"/>
            </v:fill>
            <v:shadow on="t" color="black" opacity="26214f" origin="-.5,-.5" offset=".74836mm,.74836mm"/>
            <v:textbox style="mso-next-textbox:#_x0000_s1032">
              <w:txbxContent>
                <w:p w:rsidR="001657AF" w:rsidRDefault="00F24082" w:rsidP="008942AF">
                  <w:r>
                    <w:rPr>
                      <w:b/>
                    </w:rPr>
                    <w:t>Equal-Length Shadow Method</w:t>
                  </w:r>
                  <w:r w:rsidR="001657AF">
                    <w:rPr>
                      <w:b/>
                    </w:rPr>
                    <w:t xml:space="preserve"> </w:t>
                  </w:r>
                </w:p>
                <w:p w:rsidR="00F24082" w:rsidRPr="00262D28" w:rsidRDefault="00F24082" w:rsidP="00262D28">
                  <w:pPr>
                    <w:spacing w:after="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In the Morning—</w:t>
                  </w:r>
                </w:p>
                <w:p w:rsidR="00F24082" w:rsidRPr="00262D28" w:rsidRDefault="00F24082" w:rsidP="00262D28">
                  <w:pPr>
                    <w:pStyle w:val="ListParagraph"/>
                    <w:numPr>
                      <w:ilvl w:val="0"/>
                      <w:numId w:val="7"/>
                    </w:numPr>
                    <w:ind w:left="3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Push a straight 3-foot-long stick upright into the ground.</w:t>
                  </w:r>
                </w:p>
                <w:p w:rsidR="00F24082" w:rsidRPr="00262D28" w:rsidRDefault="00F24082" w:rsidP="00262D28">
                  <w:pPr>
                    <w:pStyle w:val="ListParagraph"/>
                    <w:numPr>
                      <w:ilvl w:val="0"/>
                      <w:numId w:val="7"/>
                    </w:numPr>
                    <w:ind w:left="3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Tie a string around the base of the stick with a bowline.</w:t>
                  </w:r>
                </w:p>
                <w:p w:rsidR="00F24082" w:rsidRPr="00262D28" w:rsidRDefault="00F24082" w:rsidP="00262D28">
                  <w:pPr>
                    <w:pStyle w:val="ListParagraph"/>
                    <w:numPr>
                      <w:ilvl w:val="0"/>
                      <w:numId w:val="7"/>
                    </w:numPr>
                    <w:ind w:left="3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Next, extend the string to the end of the stick's shadow.</w:t>
                  </w:r>
                </w:p>
                <w:p w:rsidR="00F24082" w:rsidRPr="00262D28" w:rsidRDefault="00F24082" w:rsidP="00262D28">
                  <w:pPr>
                    <w:pStyle w:val="ListParagraph"/>
                    <w:numPr>
                      <w:ilvl w:val="0"/>
                      <w:numId w:val="7"/>
                    </w:numPr>
                    <w:ind w:left="3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Tie a peg to the string at that point and use it to scratch a circle on the ground around the stick.</w:t>
                  </w:r>
                </w:p>
                <w:p w:rsidR="00F24082" w:rsidRPr="00262D28" w:rsidRDefault="00F24082" w:rsidP="00262D28">
                  <w:pPr>
                    <w:pStyle w:val="ListParagraph"/>
                    <w:numPr>
                      <w:ilvl w:val="0"/>
                      <w:numId w:val="7"/>
                    </w:numPr>
                    <w:ind w:left="3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Push the peg into the ground where the tip of the stick's shadow touches the circle.</w:t>
                  </w:r>
                </w:p>
                <w:p w:rsidR="00F24082" w:rsidRPr="00262D28" w:rsidRDefault="00F24082" w:rsidP="00262D28">
                  <w:pPr>
                    <w:spacing w:after="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In the Afternoon</w:t>
                  </w:r>
                  <w:r w:rsidR="00262D28" w:rsidRPr="00262D28">
                    <w:rPr>
                      <w:szCs w:val="20"/>
                    </w:rPr>
                    <w:t>—</w:t>
                  </w:r>
                </w:p>
                <w:p w:rsidR="00F24082" w:rsidRPr="00262D28" w:rsidRDefault="00F24082" w:rsidP="00262D28">
                  <w:pPr>
                    <w:pStyle w:val="ListParagraph"/>
                    <w:numPr>
                      <w:ilvl w:val="0"/>
                      <w:numId w:val="8"/>
                    </w:numPr>
                    <w:ind w:left="3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Place another peg where the tip of the shadow again touches the circle.</w:t>
                  </w:r>
                </w:p>
                <w:p w:rsidR="00F24082" w:rsidRPr="00262D28" w:rsidRDefault="00F24082" w:rsidP="00262D28">
                  <w:pPr>
                    <w:pStyle w:val="ListParagraph"/>
                    <w:numPr>
                      <w:ilvl w:val="0"/>
                      <w:numId w:val="8"/>
                    </w:numPr>
                    <w:ind w:left="3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A straight line drawn between the pegs is a west-east line, with West pointing to toward the morning peg.</w:t>
                  </w:r>
                </w:p>
                <w:p w:rsidR="001657AF" w:rsidRPr="00262D28" w:rsidRDefault="00F24082" w:rsidP="00262D28">
                  <w:pPr>
                    <w:pStyle w:val="ListParagraph"/>
                    <w:numPr>
                      <w:ilvl w:val="0"/>
                      <w:numId w:val="8"/>
                    </w:numPr>
                    <w:ind w:left="360"/>
                    <w:rPr>
                      <w:szCs w:val="20"/>
                    </w:rPr>
                  </w:pPr>
                  <w:r w:rsidRPr="00262D28">
                    <w:rPr>
                      <w:szCs w:val="20"/>
                    </w:rPr>
                    <w:t>A line drawn at right angles across the west-east line will be north--south.</w:t>
                  </w:r>
                </w:p>
                <w:p w:rsidR="001657AF" w:rsidRDefault="001657AF" w:rsidP="008942AF">
                  <w:pPr>
                    <w:rPr>
                      <w:sz w:val="20"/>
                      <w:szCs w:val="20"/>
                    </w:rPr>
                  </w:pPr>
                </w:p>
                <w:p w:rsidR="001657AF" w:rsidRPr="006E38E0" w:rsidRDefault="001657AF" w:rsidP="008942AF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 anchorx="margin"/>
          </v:shape>
        </w:pict>
      </w:r>
      <w:r w:rsidR="0026074D">
        <w:tab/>
      </w:r>
      <w:bookmarkStart w:id="0" w:name="_GoBack"/>
      <w:bookmarkEnd w:id="0"/>
    </w:p>
    <w:sectPr w:rsidR="009578D3" w:rsidRPr="006B1050" w:rsidSect="001657AF">
      <w:footerReference w:type="default" r:id="rId11"/>
      <w:headerReference w:type="first" r:id="rId12"/>
      <w:footerReference w:type="first" r:id="rId13"/>
      <w:pgSz w:w="12240" w:h="15840" w:code="1"/>
      <w:pgMar w:top="576" w:right="720" w:bottom="720" w:left="576" w:header="432" w:footer="432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25E3" w:rsidRDefault="006725E3" w:rsidP="00744604">
      <w:pPr>
        <w:spacing w:after="0" w:line="240" w:lineRule="auto"/>
      </w:pPr>
      <w:r>
        <w:separator/>
      </w:r>
    </w:p>
  </w:endnote>
  <w:endnote w:type="continuationSeparator" w:id="0">
    <w:p w:rsidR="006725E3" w:rsidRDefault="006725E3" w:rsidP="00744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41306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7AF" w:rsidRDefault="001657AF">
        <w:pPr>
          <w:pStyle w:val="Footer"/>
          <w:jc w:val="right"/>
        </w:pPr>
        <w:r>
          <w:t xml:space="preserve"> </w:t>
        </w:r>
        <w:fldSimple w:instr=" PAGE   \* MERGEFORMAT ">
          <w:r w:rsidR="001D578D">
            <w:rPr>
              <w:noProof/>
            </w:rPr>
            <w:t>2</w:t>
          </w:r>
        </w:fldSimple>
      </w:p>
    </w:sdtContent>
  </w:sdt>
  <w:p w:rsidR="001657AF" w:rsidRDefault="001657AF">
    <w:pPr>
      <w:pStyle w:val="Footer"/>
    </w:pPr>
    <w:r>
      <w:t xml:space="preserve">               </w:t>
    </w:r>
    <w:r w:rsidRPr="00744604">
      <w:rPr>
        <w:noProof/>
        <w:lang w:eastAsia="en-US"/>
      </w:rPr>
      <w:drawing>
        <wp:inline distT="0" distB="0" distL="0" distR="0">
          <wp:extent cx="572883" cy="273296"/>
          <wp:effectExtent l="0" t="0" r="0" b="0"/>
          <wp:docPr id="19" name="Picture 19" descr="C:\Users\james\Dropbox\Public\Woodbadge\Flag and Totem\EEE Tote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james\Dropbox\Public\Woodbadge\Flag and Totem\EEE Totem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687" cy="2813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Download @ </w:t>
    </w:r>
    <w:r w:rsidRPr="00744604">
      <w:t>https://github.com/jamesstange/EnthusiasticEsotericEagles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41306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232C1" w:rsidRDefault="00F232C1" w:rsidP="00F232C1">
        <w:pPr>
          <w:pStyle w:val="Footer"/>
          <w:jc w:val="right"/>
        </w:pPr>
        <w:r>
          <w:t xml:space="preserve"> </w:t>
        </w:r>
        <w:fldSimple w:instr=" PAGE   \* MERGEFORMAT ">
          <w:r w:rsidR="001D578D">
            <w:rPr>
              <w:noProof/>
            </w:rPr>
            <w:t>1</w:t>
          </w:r>
        </w:fldSimple>
      </w:p>
    </w:sdtContent>
  </w:sdt>
  <w:p w:rsidR="001657AF" w:rsidRDefault="00F232C1">
    <w:pPr>
      <w:pStyle w:val="Footer"/>
    </w:pPr>
    <w:r>
      <w:t xml:space="preserve">               </w:t>
    </w:r>
    <w:r w:rsidRPr="00744604">
      <w:rPr>
        <w:noProof/>
        <w:lang w:eastAsia="en-US"/>
      </w:rPr>
      <w:drawing>
        <wp:inline distT="0" distB="0" distL="0" distR="0">
          <wp:extent cx="572883" cy="273296"/>
          <wp:effectExtent l="0" t="0" r="0" b="0"/>
          <wp:docPr id="4" name="Picture 19" descr="C:\Users\james\Dropbox\Public\Woodbadge\Flag and Totem\EEE Tote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james\Dropbox\Public\Woodbadge\Flag and Totem\EEE Totem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687" cy="2813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Download @ </w:t>
    </w:r>
    <w:r w:rsidRPr="00744604">
      <w:t>https://github.com/jamesstange/EnthusiasticEsotericEagles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25E3" w:rsidRDefault="006725E3" w:rsidP="00744604">
      <w:pPr>
        <w:spacing w:after="0" w:line="240" w:lineRule="auto"/>
      </w:pPr>
      <w:r>
        <w:separator/>
      </w:r>
    </w:p>
  </w:footnote>
  <w:footnote w:type="continuationSeparator" w:id="0">
    <w:p w:rsidR="006725E3" w:rsidRDefault="006725E3" w:rsidP="00744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0980" w:type="dxa"/>
      <w:tblBorders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FFF00"/>
      <w:tblLayout w:type="fixed"/>
      <w:tblCellMar>
        <w:left w:w="0" w:type="dxa"/>
        <w:right w:w="0" w:type="dxa"/>
      </w:tblCellMar>
      <w:tblLook w:val="04A0"/>
    </w:tblPr>
    <w:tblGrid>
      <w:gridCol w:w="7650"/>
      <w:gridCol w:w="3330"/>
    </w:tblGrid>
    <w:tr w:rsidR="001657AF" w:rsidTr="00443205">
      <w:trPr>
        <w:trHeight w:val="1790"/>
      </w:trPr>
      <w:tc>
        <w:tcPr>
          <w:tcW w:w="7650" w:type="dxa"/>
          <w:shd w:val="clear" w:color="auto" w:fill="FFFF00"/>
          <w:vAlign w:val="center"/>
        </w:tcPr>
        <w:p w:rsidR="001657AF" w:rsidRPr="007D33AA" w:rsidRDefault="001657AF" w:rsidP="001657AF">
          <w:pPr>
            <w:rPr>
              <w:b/>
              <w:sz w:val="52"/>
              <w:szCs w:val="52"/>
            </w:rPr>
          </w:pPr>
          <w:r>
            <w:rPr>
              <w:color w:val="FFFFFF" w:themeColor="background1"/>
              <w:sz w:val="52"/>
              <w:szCs w:val="52"/>
            </w:rPr>
            <w:t xml:space="preserve">   </w:t>
          </w:r>
          <w:r w:rsidRPr="007D33AA">
            <w:rPr>
              <w:b/>
              <w:sz w:val="52"/>
              <w:szCs w:val="52"/>
            </w:rPr>
            <w:t>Orienteering</w:t>
          </w:r>
        </w:p>
        <w:p w:rsidR="001657AF" w:rsidRPr="00EE5251" w:rsidRDefault="001657AF" w:rsidP="001657AF">
          <w:pPr>
            <w:rPr>
              <w:sz w:val="52"/>
              <w:szCs w:val="52"/>
            </w:rPr>
          </w:pPr>
          <w:r w:rsidRPr="007D33AA">
            <w:rPr>
              <w:b/>
              <w:sz w:val="52"/>
              <w:szCs w:val="52"/>
            </w:rPr>
            <w:t xml:space="preserve"> </w:t>
          </w:r>
          <w:r>
            <w:rPr>
              <w:b/>
              <w:sz w:val="52"/>
              <w:szCs w:val="52"/>
            </w:rPr>
            <w:t xml:space="preserve">  Daytime Navigation</w:t>
          </w:r>
        </w:p>
      </w:tc>
      <w:tc>
        <w:tcPr>
          <w:tcW w:w="3330" w:type="dxa"/>
          <w:shd w:val="clear" w:color="auto" w:fill="FFFF00"/>
        </w:tcPr>
        <w:p w:rsidR="001657AF" w:rsidRDefault="001657AF" w:rsidP="001657AF">
          <w:r w:rsidRPr="007D33AA">
            <w:rPr>
              <w:noProof/>
              <w:lang w:eastAsia="en-US"/>
            </w:rPr>
            <w:drawing>
              <wp:inline distT="0" distB="0" distL="0" distR="0">
                <wp:extent cx="1647825" cy="1105535"/>
                <wp:effectExtent l="0" t="0" r="9525" b="0"/>
                <wp:docPr id="3" name="Picture 2" descr="C:\Users\james\OneDrive\BSA\Woodbadge\Project\EEE Flag 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james\OneDrive\BSA\Woodbadge\Project\EEE Flag Color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 l="8237" r="7921"/>
                        <a:stretch/>
                      </pic:blipFill>
                      <pic:spPr bwMode="auto">
                        <a:xfrm>
                          <a:off x="0" y="0"/>
                          <a:ext cx="1705334" cy="1144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1657AF" w:rsidRDefault="001657A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4D10"/>
    <w:multiLevelType w:val="hybridMultilevel"/>
    <w:tmpl w:val="3636FC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8402F18"/>
    <w:multiLevelType w:val="hybridMultilevel"/>
    <w:tmpl w:val="EDFC63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49503F"/>
    <w:multiLevelType w:val="hybridMultilevel"/>
    <w:tmpl w:val="A0CEA8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7338D"/>
    <w:multiLevelType w:val="hybridMultilevel"/>
    <w:tmpl w:val="D7789C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114B6D"/>
    <w:multiLevelType w:val="hybridMultilevel"/>
    <w:tmpl w:val="BC189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614302"/>
    <w:multiLevelType w:val="hybridMultilevel"/>
    <w:tmpl w:val="B5A85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254856"/>
    <w:multiLevelType w:val="hybridMultilevel"/>
    <w:tmpl w:val="B1F81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3D5135"/>
    <w:multiLevelType w:val="hybridMultilevel"/>
    <w:tmpl w:val="3CBC67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D33AA"/>
    <w:rsid w:val="00003E82"/>
    <w:rsid w:val="000A04D4"/>
    <w:rsid w:val="00120193"/>
    <w:rsid w:val="001657AF"/>
    <w:rsid w:val="00176506"/>
    <w:rsid w:val="001B0C6C"/>
    <w:rsid w:val="001D578D"/>
    <w:rsid w:val="001E5859"/>
    <w:rsid w:val="00250FF0"/>
    <w:rsid w:val="002543D2"/>
    <w:rsid w:val="0026074D"/>
    <w:rsid w:val="00262D28"/>
    <w:rsid w:val="00286ACA"/>
    <w:rsid w:val="002F1F83"/>
    <w:rsid w:val="002F7FFA"/>
    <w:rsid w:val="003358C1"/>
    <w:rsid w:val="003D0B8F"/>
    <w:rsid w:val="004418B5"/>
    <w:rsid w:val="00443205"/>
    <w:rsid w:val="004A0A4A"/>
    <w:rsid w:val="00501FBA"/>
    <w:rsid w:val="00521F34"/>
    <w:rsid w:val="0057492C"/>
    <w:rsid w:val="00584E73"/>
    <w:rsid w:val="00591C66"/>
    <w:rsid w:val="00591E29"/>
    <w:rsid w:val="006725E3"/>
    <w:rsid w:val="006B1050"/>
    <w:rsid w:val="006E38E0"/>
    <w:rsid w:val="00712564"/>
    <w:rsid w:val="00744604"/>
    <w:rsid w:val="00792D24"/>
    <w:rsid w:val="007A5193"/>
    <w:rsid w:val="007A6C11"/>
    <w:rsid w:val="007D33AA"/>
    <w:rsid w:val="007E6BCD"/>
    <w:rsid w:val="00802AAE"/>
    <w:rsid w:val="0080590E"/>
    <w:rsid w:val="008942AF"/>
    <w:rsid w:val="008C049B"/>
    <w:rsid w:val="00935973"/>
    <w:rsid w:val="009544DD"/>
    <w:rsid w:val="009578D3"/>
    <w:rsid w:val="0097621C"/>
    <w:rsid w:val="009B0606"/>
    <w:rsid w:val="009B6D19"/>
    <w:rsid w:val="00A063FE"/>
    <w:rsid w:val="00A85565"/>
    <w:rsid w:val="00AB19A4"/>
    <w:rsid w:val="00C01CC2"/>
    <w:rsid w:val="00C20982"/>
    <w:rsid w:val="00C33C8B"/>
    <w:rsid w:val="00CC5AA1"/>
    <w:rsid w:val="00CD1DA4"/>
    <w:rsid w:val="00D12A4A"/>
    <w:rsid w:val="00D16739"/>
    <w:rsid w:val="00DB2C85"/>
    <w:rsid w:val="00DD2BA4"/>
    <w:rsid w:val="00EA3C76"/>
    <w:rsid w:val="00ED2FF2"/>
    <w:rsid w:val="00EE5251"/>
    <w:rsid w:val="00F232C1"/>
    <w:rsid w:val="00F24082"/>
    <w:rsid w:val="00F7122A"/>
    <w:rsid w:val="00F76D83"/>
    <w:rsid w:val="00FA5C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5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3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578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604"/>
  </w:style>
  <w:style w:type="paragraph" w:styleId="Footer">
    <w:name w:val="footer"/>
    <w:basedOn w:val="Normal"/>
    <w:link w:val="FooterChar"/>
    <w:uiPriority w:val="99"/>
    <w:unhideWhenUsed/>
    <w:rsid w:val="00744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604"/>
  </w:style>
  <w:style w:type="paragraph" w:styleId="NormalWeb">
    <w:name w:val="Normal (Web)"/>
    <w:basedOn w:val="Normal"/>
    <w:uiPriority w:val="99"/>
    <w:semiHidden/>
    <w:unhideWhenUsed/>
    <w:rsid w:val="006E38E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0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C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5B13A-1F0C-490B-AAF5-D14316117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Stange</dc:creator>
  <cp:lastModifiedBy>Anderson</cp:lastModifiedBy>
  <cp:revision>8</cp:revision>
  <dcterms:created xsi:type="dcterms:W3CDTF">2017-10-01T17:14:00Z</dcterms:created>
  <dcterms:modified xsi:type="dcterms:W3CDTF">2017-10-01T21:16:00Z</dcterms:modified>
</cp:coreProperties>
</file>