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Table: Descriptive characteristics of arms and participants for included studies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Authors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Article title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Body 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Fat 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Fat free 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Physical activity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Country of 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Metabolic health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m_body_mass_estim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m_height_estim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m_bmi_estim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Segal and Dunaif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Resting metabolic rate and postprandial thermogenesis in polycystic ovarian syndrome.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 (3.32)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62.5 (4.97)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48.8 (4.64)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OGTT (75g oral glucose load), Fasting glucose (mM) = 4.5 (SE = 0.2), Fasting insulin (pM) = 72 (SE = 7), Glucose area (mM 2 hours) = 9.9 (SE = 0.2), Insulin area (pM 2 hours) = 653 (SE = 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Resting metabolic rate and postprandial thermogenesis in polycystic ovarian syndrome.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86.9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50.4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OGTT (75g oral glucose load), Fasting glucose (mM) = 4.8 (SE = 0.1), Fasting insulin (pM) = 122 (SE = 14), Glucose area (mM 2 hours) = 9.9 (SE = 0.2), Insulin area (pM 2 hours) = 1300 (SE = 294)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Resting metabolic rate and postprandial thermogenesis in polycystic ovarian syndrome.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 (6.32)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84.1 (8.54)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48.7 (4.11)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OGTT (75g oral glucose load), Fasting glucose (mM) = 4.9 (SE = 0.1), Fasting insulin (pM) = 223 (SE = 43), Glucose area (mM 2 hours) = 12.4 (SE = 0.9), Insulin area (pM 2 hours) = 2872 (SE =381)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Robinson et al.,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Postprandial thermogenesis is reduced in polycystic ovary syndrome and is associated with increased insulin resistance.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70.25 (7.69)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161.15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27.05 (3.36)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50.15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Matched but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Short insulin tolerance test (0.5 U/kg body weight), Glucose slope (median, 3-15 mins) = 148.5 (SD = 20.5), Peak insulin (mU/L, 4 mins) = 265 (SD =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Postprandial thermogenesis is reduced in polycystic ovary syndrome and is associated with increased insulin resistance.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 (4.25)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71.25 (7.84)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159.95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27.85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50.6 (4.34)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Matched but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Short insulin tolerance test (0.5 U/kg body weight), Glucose slope (median, 3-15 mins) = 183.5 (SD = 26), Peak insulin (mU/L, 4 mins) = 273 (SD = 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Bruner et al.,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Effects of exercise and nutritional counseling in women with polycystic ovary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32.3 (2.65)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100.5 (17.73)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166.62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36.2 (5.29)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Sedentary at baseline (not specified how defined)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Fasting insulin (pmol/L) = 116.7 (SE = 42.2)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Effects of exercise and nutritional counseling in women with polycystic ovary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28.4 (6.04)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94.8 (13.86)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159.85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37.1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Sedentary at baseline (not specified how defined)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Fasting insulin (pmol/L) = 233.8 (SE = 77.4)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8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Moran et al.,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Short-term meal replacements followed by dietary macronutrient restriction enhance weight loss in polycystic ovary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32.1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96 (19.24)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34.9 (8.75)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61.5 (12.24)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White/Caucasian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24-h physical activity record for all 7 d/wk 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weeks 0, 8, 20, and 32 (but not actually reported)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Fasting glucose (mmol/L) = 5.2 (SE = 0.1), Fasting insulin (mU/L, baseline only) = 12.86 (SD = 6.95), HOMA (baseline only) = 2.5 (SD = 1.77)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Cosar et al.,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Resting metabolic rate and exercise capacity in women with polycystic ovary syndrome.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25.9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26.97 (5.12)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Fasting glucose/insulin (ratio) = 6.01 (SD = 3.72), Fasting glucose (mg/dL) = 95.64 (SD = 11.03), Fasting insulin (mIU/mL) = 16.13 (SD = 9.86)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Resting metabolic rate and exercise capacity in women with polycystic ovary syndrome.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27.1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26.03 (5.66)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Fasting glucose/insulin (ratio) = 13.56 (SD = 6.13), Fasting glucose (mg/dL) = 92.49 (SD = 10.66), Fasting insulin (mIU/mL) = 7.25 (SD = 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Graff et al.,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Dietary glycemic index is associated with less favorable anthropometric and metabolic profiles in polycystic ovary syndrome women with different phenotypes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22.7 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28.9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White/Caucasian - 87.6%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Physical activity (steps/day, median) = 5519 (IQR = 3658-7002)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OGTT (75g oral glucose load), Fasting glucose (md/dL) = 86.8 (SD = 91), Fasting insulin (uU/mL, median) = 16.7 (IQR = 9.8-21.2), HOMA-IR (median) = 3.5 (IQR = 2.1-4.7)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Dietary glycemic index is associated with less favorable anthropometric and metabolic profiles in polycystic ovary syndrome women with different phenotypes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27.1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White/Caucasian - 87.6%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Physical activity (steps/day, median) = 5811 (IQR = 4339-7267)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OGTT (75g oral glucose load), Fasting glucose (md/dL) = 87 (SD = 7.5), Fasting insulin (uU/mL, median) = 9.9 (IQR = 6.8-12.5), HOMA-IR (median) = 2.1 (IQR = 1.4-2.8)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Pohlmeier er al.,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Effect of a low-starch/low-dairy diet on fat oxidation in overweight and obese women with polycystic ovary syndrome.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29.6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105.4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165.46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38.5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52.4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52.3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White/Caucasian = 6, Hispanic = 3, Native American =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Physical activity level (ratio of TDEE/RMR) =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OGTT (75g oral glucose load), Fasting glucose (md/dL) = 91.6 (SD = 9.4), Fasting insulin (ug/mL) = 35.3 (SD = 7), Glucose at 2 hours (mg/dL) = 131.7 (SD = 45.2), Insulin at 2 hours (ug/mL) = 271.6 (SD =285), HbA1c (%) = 5.5 (SD =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body14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Doh et al.,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The Relationship between Adiposity and Insulin Sensitivity in African Women Living with the Polycystic Ovarian Syndrome: A Clamp Study.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26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34.1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41.2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56.3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Engaged in sporting activities &lt; 2 days/week - 50%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Cameroon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Hyperinsulinemic euglycemic clamp technique, M-value (mg/kg/min, median) = 6.6 (IQR = 5.5-7.3)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The Relationship between Adiposity and Insulin Sensitivity in African Women Living with the Polycystic Ovarian Syndrome: A Clamp Study.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26.4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23.3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47.4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Engaged in sporting activities &lt; 2 days/week - 87.5%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Cameroon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Hyperinsulinemic euglycemic clamp technique, M-value -(mg/kg/min, median) = 9.1 (IQR  7.7-10)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The Relationship between Adiposity and Insulin Sensitivity in African Women Living with the Polycystic Ovarian Syndrome: A Clamp Study.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22.5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17.1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45.9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Engaged in sporting activities &lt; 2 days/week - 80%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Cameroon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Hyperinsulinemic euglycemic clamp technique, M-value (mg/kg/min, median) = 11.9 (IQR = 9.4-14.5)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Larsson et al.,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Dietary intake, resting energy expenditure, and eating behavior in women with and without polycystic ovary syndrome.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30.2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79.6 (20.3)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167.12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Dietary intake, resting energy expenditure, and eating behavior in women with and without polycystic ovary syndrome.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27.8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70.9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169.77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24.6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body19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Graff et al.,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Saturated Fat Intake Is Related to Heart Rate Variability in Women with Polycystic Ovary Syndrome.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23.5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29.4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White/Caucasian - 92.9%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Physical activity (steps/day, median) = 5821 (IQR = 3821-7664)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OGTT (75g oral glucose load), Fasting glucose (md/dL) = 87.4 (SD = 8.4), Glucose at 2 hours (mg/dL) = 103.6 (SD = 31.5), HOMA-IR (median) = 3.4 (IQR = 1.8-4.7)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Saturated Fat Intake Is Related to Heart Rate Variability in Women with Polycystic Ovary Syndrome.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26.2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27.2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White/Caucasian - 88.9%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Physical activity (steps/day, median) = 6002 (IQR = 4375-7427)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OGTT (75g oral glucose load), Fasting glucose (md/dL) = 86.8 (SD = 7.9), Glucose at 2 hours (mg/dL) = 97 (SD = 20.9), HOMA-IR (median) = 2.1 (IQR = 1.5-2.8)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8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Rodriques et al.,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Low validity of predictive equations for calculating resting energy expenditure in overweight and obese women with polycystic ovary syndrome.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30.8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85.3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161.76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32.6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"Physical activity level was assessed using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criteria established by the Institute of Medicine" 66.7% classified sedentary, 33.3% classified as low 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Broskey et al.,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Assessing Energy Requirements in Women With Polycystic Ovary Syndrome: A Comparison Against Doubly Labeled Water.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28.6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104.1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161.52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39.9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51.6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52.5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White/Caucasian - 50%, African American - 50%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Physical activity level (ratio of TDEE/RMR) = 1.6 (SD =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Fasting glucose (md/dL) = 89.9 (SD = 6.9), Fasting insulin (uU/mL) = 18.8 (SD = 10.6), HOMA-IR = 4.3 (SD = 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body23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Tosi et al.,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Resting energy expenditure in women with polycystic ovary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PCOS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23.3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28.3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27.1 (14.4)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49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Hyperinsulinemic euglycemic clamp technique, M-value (mg/kg_FFM x min) = 9.8 (SD = 3.7), 72.5% classified as IR based on cut off value of 11.76, Fasting glucose (mg/dL) = 85.3 (SD = 9.5), Fasting insulin (mU/L) = 16.2 (SD = 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Resting energy expenditure in women with polycystic ovary syndrome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25.2 (3.6)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20.4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13.6 (5.4)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42.8 (4.6)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Fasting glucose (mg/dL) = 83.4 (SD = 5.9), Fasting insulin (mU/L) = 7 (SD = 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6"/>
                <w:szCs w:val="16"/>
                <w:color w:val="000000"/>
              </w:rPr>
              <w:t xml:space="preserve">n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2025-10-14T17:13:51Z</dcterms:modified>
  <cp:category/>
</cp:coreProperties>
</file>