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8AFDD" w14:textId="356D4BB7" w:rsidR="003A6AD4" w:rsidRDefault="00C64CFE" w:rsidP="00C64CF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P3 – Imaginary Numbers</w:t>
      </w:r>
    </w:p>
    <w:p w14:paraId="3CFE6F24" w14:textId="21F8056B" w:rsidR="00C64CFE" w:rsidRDefault="00C64CFE" w:rsidP="00C64CFE">
      <w:pPr>
        <w:rPr>
          <w:sz w:val="28"/>
          <w:szCs w:val="28"/>
        </w:rPr>
      </w:pPr>
      <w:r>
        <w:rPr>
          <w:sz w:val="28"/>
          <w:szCs w:val="28"/>
        </w:rPr>
        <w:t>Prep</w:t>
      </w:r>
    </w:p>
    <w:p w14:paraId="42F4B103" w14:textId="7FE27698" w:rsidR="00C64CFE" w:rsidRDefault="00C64CFE" w:rsidP="00C64CFE">
      <w:pPr>
        <w:rPr>
          <w:sz w:val="28"/>
          <w:szCs w:val="28"/>
        </w:rPr>
      </w:pPr>
      <w:r>
        <w:rPr>
          <w:sz w:val="28"/>
          <w:szCs w:val="28"/>
        </w:rPr>
        <w:t>2.1 Complex Number Operations</w:t>
      </w:r>
    </w:p>
    <w:p w14:paraId="2DECA739" w14:textId="56E63082" w:rsidR="00C64CFE" w:rsidRPr="00F40B27" w:rsidRDefault="00BB725E" w:rsidP="00F40B27">
      <w:pPr>
        <w:rPr>
          <w:sz w:val="28"/>
          <w:szCs w:val="28"/>
        </w:rPr>
      </w:pPr>
      <w:r w:rsidRPr="00F40B27">
        <w:rPr>
          <w:sz w:val="28"/>
          <w:szCs w:val="28"/>
        </w:rPr>
        <w:t>Some of the standard operations you can do with complex numbers is addition, subtraction, multiplication and division.</w:t>
      </w:r>
    </w:p>
    <w:p w14:paraId="0B42E126" w14:textId="7D089D9D" w:rsidR="00683C3B" w:rsidRDefault="00683C3B" w:rsidP="00683C3B">
      <w:pPr>
        <w:rPr>
          <w:sz w:val="28"/>
          <w:szCs w:val="28"/>
        </w:rPr>
      </w:pPr>
      <w:r>
        <w:rPr>
          <w:sz w:val="28"/>
          <w:szCs w:val="28"/>
        </w:rPr>
        <w:t>2.2</w:t>
      </w:r>
      <w:r w:rsidR="000E174D">
        <w:rPr>
          <w:sz w:val="28"/>
          <w:szCs w:val="28"/>
        </w:rPr>
        <w:t xml:space="preserve"> Complex Number Class</w:t>
      </w:r>
    </w:p>
    <w:p w14:paraId="42F24660" w14:textId="6382A2B2" w:rsidR="00103FF7" w:rsidRDefault="00103FF7" w:rsidP="00683C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1E137" wp14:editId="457BC9AC">
            <wp:extent cx="2292350" cy="17326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94" t="2199" b="30997"/>
                    <a:stretch/>
                  </pic:blipFill>
                  <pic:spPr bwMode="auto">
                    <a:xfrm>
                      <a:off x="0" y="0"/>
                      <a:ext cx="2335655" cy="176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E906B" w14:textId="5224DE00" w:rsidR="00103FF7" w:rsidRDefault="00103FF7" w:rsidP="00683C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369DDE" wp14:editId="21F46CEF">
            <wp:extent cx="3686212" cy="499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55" t="5532" r="14691" b="12446"/>
                    <a:stretch/>
                  </pic:blipFill>
                  <pic:spPr bwMode="auto">
                    <a:xfrm>
                      <a:off x="0" y="0"/>
                      <a:ext cx="3720605" cy="504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9378" w14:textId="40936531" w:rsidR="00103FF7" w:rsidRDefault="00103FF7" w:rsidP="00683C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2.3 Impedance of Circuits</w:t>
      </w:r>
    </w:p>
    <w:p w14:paraId="719DF106" w14:textId="37D13BC5" w:rsidR="00103FF7" w:rsidRDefault="00007F31" w:rsidP="00BF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real part of a series RLC circuit is the resistor.</w:t>
      </w:r>
    </w:p>
    <w:p w14:paraId="70EECBA1" w14:textId="1EA8AA9C" w:rsidR="00CE3075" w:rsidRPr="00906A32" w:rsidRDefault="00CE3075" w:rsidP="00BF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reactive part is the 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– X</w:t>
      </w:r>
      <w:r w:rsidR="0071345C"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.</w:t>
      </w:r>
      <w:r w:rsidR="006D255C">
        <w:rPr>
          <w:sz w:val="28"/>
          <w:szCs w:val="28"/>
        </w:rPr>
        <w:t xml:space="preserve"> Where X</w:t>
      </w:r>
      <w:r w:rsidR="006D255C">
        <w:rPr>
          <w:sz w:val="28"/>
          <w:szCs w:val="28"/>
          <w:vertAlign w:val="subscript"/>
        </w:rPr>
        <w:t>L</w:t>
      </w:r>
      <w:r w:rsidR="006D255C">
        <w:rPr>
          <w:sz w:val="28"/>
          <w:szCs w:val="28"/>
        </w:rPr>
        <w:t xml:space="preserve"> is </w:t>
      </w:r>
      <w:r w:rsidR="0071345C">
        <w:rPr>
          <w:rFonts w:cstheme="minorHAnsi"/>
          <w:sz w:val="28"/>
          <w:szCs w:val="28"/>
        </w:rPr>
        <w:t>ω</w:t>
      </w:r>
      <w:r w:rsidR="0071345C">
        <w:rPr>
          <w:sz w:val="28"/>
          <w:szCs w:val="28"/>
        </w:rPr>
        <w:t>L and X</w:t>
      </w:r>
      <w:r w:rsidR="0071345C">
        <w:rPr>
          <w:sz w:val="28"/>
          <w:szCs w:val="28"/>
          <w:vertAlign w:val="subscript"/>
        </w:rPr>
        <w:t>C</w:t>
      </w:r>
      <w:r w:rsidR="0071345C">
        <w:rPr>
          <w:sz w:val="28"/>
          <w:szCs w:val="28"/>
        </w:rPr>
        <w:t xml:space="preserve"> is 1/</w:t>
      </w:r>
      <w:r w:rsidR="0071345C">
        <w:rPr>
          <w:rFonts w:cstheme="minorHAnsi"/>
          <w:sz w:val="28"/>
          <w:szCs w:val="28"/>
        </w:rPr>
        <w:t>ω</w:t>
      </w:r>
      <w:r w:rsidR="0071345C">
        <w:rPr>
          <w:rFonts w:cstheme="minorHAnsi"/>
          <w:sz w:val="28"/>
          <w:szCs w:val="28"/>
        </w:rPr>
        <w:t>C</w:t>
      </w:r>
      <w:r w:rsidR="00906A32">
        <w:rPr>
          <w:rFonts w:cstheme="minorHAnsi"/>
          <w:sz w:val="28"/>
          <w:szCs w:val="28"/>
        </w:rPr>
        <w:t>.</w:t>
      </w:r>
    </w:p>
    <w:p w14:paraId="47A5F28C" w14:textId="4159CFF7" w:rsidR="00906A32" w:rsidRDefault="00906A32" w:rsidP="00BF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44F7D91" wp14:editId="3913A2D0">
            <wp:extent cx="3321050" cy="12556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49" t="19267" r="14359" b="19877"/>
                    <a:stretch/>
                  </pic:blipFill>
                  <pic:spPr bwMode="auto">
                    <a:xfrm>
                      <a:off x="0" y="0"/>
                      <a:ext cx="3384471" cy="127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C1EBB" w14:textId="3F367B3A" w:rsidR="00906A32" w:rsidRPr="00BF4418" w:rsidRDefault="00640325" w:rsidP="00BF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Impedance is the amount of opposition to the charge flow in a circuit, it is what </w:t>
      </w:r>
      <w:r w:rsidR="00FC2582">
        <w:rPr>
          <w:sz w:val="28"/>
          <w:szCs w:val="28"/>
        </w:rPr>
        <w:t xml:space="preserve">mathematically </w:t>
      </w:r>
      <w:r>
        <w:rPr>
          <w:sz w:val="28"/>
          <w:szCs w:val="28"/>
        </w:rPr>
        <w:t>links voltage and current.</w:t>
      </w:r>
    </w:p>
    <w:sectPr w:rsidR="00906A32" w:rsidRPr="00BF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04A89"/>
    <w:multiLevelType w:val="hybridMultilevel"/>
    <w:tmpl w:val="4940B2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63C7"/>
    <w:multiLevelType w:val="hybridMultilevel"/>
    <w:tmpl w:val="0BF03DDE"/>
    <w:lvl w:ilvl="0" w:tplc="DD36F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70"/>
    <w:rsid w:val="00007F31"/>
    <w:rsid w:val="000E174D"/>
    <w:rsid w:val="00103FF7"/>
    <w:rsid w:val="003A6AD4"/>
    <w:rsid w:val="00640325"/>
    <w:rsid w:val="00683C3B"/>
    <w:rsid w:val="006D255C"/>
    <w:rsid w:val="0071345C"/>
    <w:rsid w:val="00906A32"/>
    <w:rsid w:val="00BB725E"/>
    <w:rsid w:val="00BF4418"/>
    <w:rsid w:val="00C64CFE"/>
    <w:rsid w:val="00CE3075"/>
    <w:rsid w:val="00F40B27"/>
    <w:rsid w:val="00FC2582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3CB6"/>
  <w15:chartTrackingRefBased/>
  <w15:docId w15:val="{2014CD22-FFD7-4CFE-B9C1-043965B9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15</cp:revision>
  <dcterms:created xsi:type="dcterms:W3CDTF">2021-02-15T12:03:00Z</dcterms:created>
  <dcterms:modified xsi:type="dcterms:W3CDTF">2021-02-15T15:29:00Z</dcterms:modified>
</cp:coreProperties>
</file>