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DEA6" w14:textId="1500F95B" w:rsidR="008F13F0" w:rsidRPr="009F15C2" w:rsidRDefault="00581E71" w:rsidP="009F15C2">
      <w:pPr>
        <w:jc w:val="center"/>
        <w:rPr>
          <w:b/>
          <w:bCs/>
          <w:sz w:val="28"/>
          <w:szCs w:val="28"/>
          <w:u w:val="single"/>
        </w:rPr>
      </w:pPr>
      <w:r w:rsidRPr="009F15C2">
        <w:rPr>
          <w:b/>
          <w:bCs/>
          <w:sz w:val="28"/>
          <w:szCs w:val="28"/>
          <w:u w:val="single"/>
        </w:rPr>
        <w:t>AAT</w:t>
      </w:r>
      <w:r w:rsidR="00155551" w:rsidRPr="009F15C2">
        <w:rPr>
          <w:b/>
          <w:bCs/>
          <w:sz w:val="28"/>
          <w:szCs w:val="28"/>
          <w:u w:val="single"/>
        </w:rPr>
        <w:t xml:space="preserve"> Prototype</w:t>
      </w:r>
      <w:r w:rsidRPr="009F15C2">
        <w:rPr>
          <w:b/>
          <w:bCs/>
          <w:sz w:val="28"/>
          <w:szCs w:val="28"/>
          <w:u w:val="single"/>
        </w:rPr>
        <w:t xml:space="preserve"> Features and Mark Scheme</w:t>
      </w:r>
    </w:p>
    <w:p w14:paraId="1581EA95" w14:textId="694BA504" w:rsidR="001C1A06" w:rsidRPr="009F15C2" w:rsidRDefault="00772A79">
      <w:pPr>
        <w:rPr>
          <w:rFonts w:ascii="Arial" w:hAnsi="Arial" w:cs="Arial"/>
          <w:i/>
          <w:iCs/>
          <w:sz w:val="24"/>
          <w:szCs w:val="24"/>
        </w:rPr>
      </w:pPr>
      <w:r w:rsidRPr="009F15C2">
        <w:rPr>
          <w:rFonts w:ascii="Arial" w:hAnsi="Arial" w:cs="Arial"/>
          <w:i/>
          <w:iCs/>
          <w:sz w:val="24"/>
          <w:szCs w:val="24"/>
        </w:rPr>
        <w:t>You may use any language, libraries</w:t>
      </w:r>
      <w:r w:rsidR="00155551" w:rsidRPr="009F15C2">
        <w:rPr>
          <w:rFonts w:ascii="Arial" w:hAnsi="Arial" w:cs="Arial"/>
          <w:i/>
          <w:iCs/>
          <w:sz w:val="24"/>
          <w:szCs w:val="24"/>
        </w:rPr>
        <w:t>/</w:t>
      </w:r>
      <w:proofErr w:type="gramStart"/>
      <w:r w:rsidR="00155551" w:rsidRPr="009F15C2">
        <w:rPr>
          <w:rFonts w:ascii="Arial" w:hAnsi="Arial" w:cs="Arial"/>
          <w:i/>
          <w:iCs/>
          <w:sz w:val="24"/>
          <w:szCs w:val="24"/>
        </w:rPr>
        <w:t>modules</w:t>
      </w:r>
      <w:proofErr w:type="gramEnd"/>
      <w:r w:rsidRPr="009F15C2">
        <w:rPr>
          <w:rFonts w:ascii="Arial" w:hAnsi="Arial" w:cs="Arial"/>
          <w:i/>
          <w:iCs/>
          <w:sz w:val="24"/>
          <w:szCs w:val="24"/>
        </w:rPr>
        <w:t xml:space="preserve"> or tools to build an Automated Assessment Tool (AAT)</w:t>
      </w:r>
      <w:r w:rsidR="00155551" w:rsidRPr="009F15C2">
        <w:rPr>
          <w:rFonts w:ascii="Arial" w:hAnsi="Arial" w:cs="Arial"/>
          <w:i/>
          <w:iCs/>
          <w:sz w:val="24"/>
          <w:szCs w:val="24"/>
        </w:rPr>
        <w:t xml:space="preserve"> prototype</w:t>
      </w:r>
      <w:r w:rsidR="00891811" w:rsidRPr="009F15C2">
        <w:rPr>
          <w:rFonts w:ascii="Arial" w:hAnsi="Arial" w:cs="Arial"/>
          <w:i/>
          <w:iCs/>
          <w:sz w:val="24"/>
          <w:szCs w:val="24"/>
        </w:rPr>
        <w:t>,</w:t>
      </w:r>
      <w:r w:rsidRPr="009F15C2">
        <w:rPr>
          <w:rFonts w:ascii="Arial" w:hAnsi="Arial" w:cs="Arial"/>
          <w:i/>
          <w:iCs/>
          <w:sz w:val="24"/>
          <w:szCs w:val="24"/>
        </w:rPr>
        <w:t xml:space="preserve"> so long as these are agreed upon within your team.</w:t>
      </w:r>
      <w:r w:rsidR="00155551" w:rsidRPr="009F15C2">
        <w:rPr>
          <w:rFonts w:ascii="Arial" w:hAnsi="Arial" w:cs="Arial"/>
          <w:i/>
          <w:iCs/>
          <w:sz w:val="24"/>
          <w:szCs w:val="24"/>
        </w:rPr>
        <w:t xml:space="preserve">  Your updated team agreement should include any team-agreed coding</w:t>
      </w:r>
      <w:r w:rsidR="00891811" w:rsidRPr="009F15C2">
        <w:rPr>
          <w:rFonts w:ascii="Arial" w:hAnsi="Arial" w:cs="Arial"/>
          <w:i/>
          <w:iCs/>
          <w:sz w:val="24"/>
          <w:szCs w:val="24"/>
        </w:rPr>
        <w:t>-</w:t>
      </w:r>
      <w:r w:rsidR="00155551" w:rsidRPr="009F15C2">
        <w:rPr>
          <w:rFonts w:ascii="Arial" w:hAnsi="Arial" w:cs="Arial"/>
          <w:i/>
          <w:iCs/>
          <w:sz w:val="24"/>
          <w:szCs w:val="24"/>
        </w:rPr>
        <w:t xml:space="preserve">conventions, </w:t>
      </w:r>
      <w:proofErr w:type="gramStart"/>
      <w:r w:rsidR="00155551" w:rsidRPr="009F15C2">
        <w:rPr>
          <w:rFonts w:ascii="Arial" w:hAnsi="Arial" w:cs="Arial"/>
          <w:i/>
          <w:iCs/>
          <w:sz w:val="24"/>
          <w:szCs w:val="24"/>
        </w:rPr>
        <w:t>standards</w:t>
      </w:r>
      <w:proofErr w:type="gramEnd"/>
      <w:r w:rsidR="00155551" w:rsidRPr="009F15C2">
        <w:rPr>
          <w:rFonts w:ascii="Arial" w:hAnsi="Arial" w:cs="Arial"/>
          <w:i/>
          <w:iCs/>
          <w:sz w:val="24"/>
          <w:szCs w:val="24"/>
        </w:rPr>
        <w:t xml:space="preserve"> and justification for your choice of language, tools and libraries/modules chosen.</w:t>
      </w:r>
      <w:r w:rsidRPr="009F15C2">
        <w:rPr>
          <w:rFonts w:ascii="Arial" w:hAnsi="Arial" w:cs="Arial"/>
          <w:i/>
          <w:iCs/>
          <w:sz w:val="24"/>
          <w:szCs w:val="24"/>
        </w:rPr>
        <w:t xml:space="preserve"> Your code should be maintained on GitLab.</w:t>
      </w:r>
      <w:r w:rsidR="00155551" w:rsidRPr="009F15C2">
        <w:rPr>
          <w:rFonts w:ascii="Arial" w:hAnsi="Arial" w:cs="Arial"/>
          <w:i/>
          <w:iCs/>
          <w:sz w:val="24"/>
          <w:szCs w:val="24"/>
        </w:rPr>
        <w:t xml:space="preserve">  </w:t>
      </w:r>
    </w:p>
    <w:p w14:paraId="2916B235" w14:textId="54B3C8B7" w:rsidR="00581E71" w:rsidRPr="009F15C2" w:rsidRDefault="00155551">
      <w:pPr>
        <w:rPr>
          <w:rFonts w:ascii="Arial" w:hAnsi="Arial" w:cs="Arial"/>
          <w:sz w:val="24"/>
          <w:szCs w:val="24"/>
        </w:rPr>
      </w:pPr>
      <w:r w:rsidRPr="009F15C2">
        <w:rPr>
          <w:rFonts w:ascii="Arial" w:hAnsi="Arial" w:cs="Arial"/>
          <w:sz w:val="24"/>
          <w:szCs w:val="24"/>
        </w:rPr>
        <w:t xml:space="preserve">Any </w:t>
      </w:r>
      <w:r w:rsidR="00581E71" w:rsidRPr="009F15C2">
        <w:rPr>
          <w:rFonts w:ascii="Arial" w:hAnsi="Arial" w:cs="Arial"/>
          <w:sz w:val="24"/>
          <w:szCs w:val="24"/>
        </w:rPr>
        <w:t>AAT</w:t>
      </w:r>
      <w:r w:rsidRPr="009F15C2">
        <w:rPr>
          <w:rFonts w:ascii="Arial" w:hAnsi="Arial" w:cs="Arial"/>
          <w:sz w:val="24"/>
          <w:szCs w:val="24"/>
        </w:rPr>
        <w:t xml:space="preserve"> prototype</w:t>
      </w:r>
      <w:r w:rsidR="00581E71" w:rsidRPr="009F15C2">
        <w:rPr>
          <w:rFonts w:ascii="Arial" w:hAnsi="Arial" w:cs="Arial"/>
          <w:sz w:val="24"/>
          <w:szCs w:val="24"/>
        </w:rPr>
        <w:t xml:space="preserve"> MUST feature the following </w:t>
      </w:r>
      <w:r w:rsidR="001C1A06" w:rsidRPr="009F15C2">
        <w:rPr>
          <w:rFonts w:ascii="Arial" w:hAnsi="Arial" w:cs="Arial"/>
          <w:sz w:val="24"/>
          <w:szCs w:val="24"/>
        </w:rPr>
        <w:t>5</w:t>
      </w:r>
      <w:r w:rsidRPr="009F15C2">
        <w:rPr>
          <w:rFonts w:ascii="Arial" w:hAnsi="Arial" w:cs="Arial"/>
          <w:sz w:val="24"/>
          <w:szCs w:val="24"/>
        </w:rPr>
        <w:t>-</w:t>
      </w:r>
      <w:r w:rsidR="00581E71" w:rsidRPr="009F15C2">
        <w:rPr>
          <w:rFonts w:ascii="Arial" w:hAnsi="Arial" w:cs="Arial"/>
          <w:sz w:val="24"/>
          <w:szCs w:val="24"/>
        </w:rPr>
        <w:t>core functionalities to meet the needs of</w:t>
      </w:r>
      <w:r w:rsidR="001C1A06" w:rsidRPr="009F15C2">
        <w:rPr>
          <w:rFonts w:ascii="Arial" w:hAnsi="Arial" w:cs="Arial"/>
          <w:sz w:val="24"/>
          <w:szCs w:val="24"/>
        </w:rPr>
        <w:t xml:space="preserve"> identified end-users</w:t>
      </w:r>
      <w:r w:rsidR="00581E71" w:rsidRPr="009F15C2">
        <w:rPr>
          <w:rFonts w:ascii="Arial" w:hAnsi="Arial" w:cs="Arial"/>
          <w:sz w:val="24"/>
          <w:szCs w:val="24"/>
        </w:rPr>
        <w:t xml:space="preserve"> </w:t>
      </w:r>
      <w:r w:rsidR="001C1A06" w:rsidRPr="009F15C2">
        <w:rPr>
          <w:rFonts w:ascii="Arial" w:hAnsi="Arial" w:cs="Arial"/>
          <w:sz w:val="24"/>
          <w:szCs w:val="24"/>
        </w:rPr>
        <w:t>(</w:t>
      </w:r>
      <w:r w:rsidR="00581E71" w:rsidRPr="009F15C2">
        <w:rPr>
          <w:rFonts w:ascii="Arial" w:hAnsi="Arial" w:cs="Arial"/>
          <w:sz w:val="24"/>
          <w:szCs w:val="24"/>
        </w:rPr>
        <w:t>students and teaching-staff</w:t>
      </w:r>
      <w:r w:rsidR="001C1A06" w:rsidRPr="009F15C2">
        <w:rPr>
          <w:rFonts w:ascii="Arial" w:hAnsi="Arial" w:cs="Arial"/>
          <w:sz w:val="24"/>
          <w:szCs w:val="24"/>
        </w:rPr>
        <w:t>)</w:t>
      </w:r>
      <w:r w:rsidR="00581E71" w:rsidRPr="009F15C2">
        <w:rPr>
          <w:rFonts w:ascii="Arial" w:hAnsi="Arial" w:cs="Arial"/>
          <w:sz w:val="24"/>
          <w:szCs w:val="24"/>
        </w:rPr>
        <w:t>:</w:t>
      </w:r>
    </w:p>
    <w:p w14:paraId="30B1F57D" w14:textId="6C361D76" w:rsidR="00581E71" w:rsidRPr="009F15C2" w:rsidRDefault="00581E71" w:rsidP="00581E71">
      <w:pPr>
        <w:pStyle w:val="ListParagraph"/>
        <w:numPr>
          <w:ilvl w:val="0"/>
          <w:numId w:val="1"/>
        </w:numPr>
        <w:rPr>
          <w:rFonts w:ascii="Arial" w:hAnsi="Arial" w:cs="Arial"/>
          <w:sz w:val="24"/>
          <w:szCs w:val="24"/>
          <w:u w:val="single"/>
        </w:rPr>
      </w:pPr>
      <w:r w:rsidRPr="009F15C2">
        <w:rPr>
          <w:rFonts w:ascii="Arial" w:hAnsi="Arial" w:cs="Arial"/>
          <w:sz w:val="24"/>
          <w:szCs w:val="24"/>
          <w:u w:val="single"/>
        </w:rPr>
        <w:t xml:space="preserve">ADD </w:t>
      </w:r>
      <w:r w:rsidR="001C1A06" w:rsidRPr="009F15C2">
        <w:rPr>
          <w:rFonts w:ascii="Arial" w:hAnsi="Arial" w:cs="Arial"/>
          <w:sz w:val="24"/>
          <w:szCs w:val="24"/>
          <w:u w:val="single"/>
        </w:rPr>
        <w:t>(</w:t>
      </w:r>
      <w:r w:rsidRPr="009F15C2">
        <w:rPr>
          <w:rFonts w:ascii="Arial" w:hAnsi="Arial" w:cs="Arial"/>
          <w:sz w:val="24"/>
          <w:szCs w:val="24"/>
          <w:u w:val="single"/>
        </w:rPr>
        <w:t>EDIT</w:t>
      </w:r>
      <w:r w:rsidR="001C1A06" w:rsidRPr="009F15C2">
        <w:rPr>
          <w:rFonts w:ascii="Arial" w:hAnsi="Arial" w:cs="Arial"/>
          <w:sz w:val="24"/>
          <w:szCs w:val="24"/>
          <w:u w:val="single"/>
        </w:rPr>
        <w:t xml:space="preserve"> and</w:t>
      </w:r>
      <w:r w:rsidRPr="009F15C2">
        <w:rPr>
          <w:rFonts w:ascii="Arial" w:hAnsi="Arial" w:cs="Arial"/>
          <w:sz w:val="24"/>
          <w:szCs w:val="24"/>
          <w:u w:val="single"/>
        </w:rPr>
        <w:t xml:space="preserve"> DELETE</w:t>
      </w:r>
      <w:r w:rsidR="001C1A06" w:rsidRPr="009F15C2">
        <w:rPr>
          <w:rFonts w:ascii="Arial" w:hAnsi="Arial" w:cs="Arial"/>
          <w:sz w:val="24"/>
          <w:szCs w:val="24"/>
          <w:u w:val="single"/>
        </w:rPr>
        <w:t>)</w:t>
      </w:r>
      <w:r w:rsidRPr="009F15C2">
        <w:rPr>
          <w:rFonts w:ascii="Arial" w:hAnsi="Arial" w:cs="Arial"/>
          <w:sz w:val="24"/>
          <w:szCs w:val="24"/>
          <w:u w:val="single"/>
        </w:rPr>
        <w:t xml:space="preserve"> QUESTION-TYPE ONE</w:t>
      </w:r>
    </w:p>
    <w:p w14:paraId="37D1EA53" w14:textId="000848A1" w:rsidR="008C6680" w:rsidRPr="009F15C2" w:rsidRDefault="00C70181" w:rsidP="41A7F74C">
      <w:pPr>
        <w:pStyle w:val="ListParagraph"/>
        <w:rPr>
          <w:rFonts w:ascii="Arial" w:hAnsi="Arial" w:cs="Arial"/>
          <w:i/>
          <w:iCs/>
          <w:sz w:val="24"/>
          <w:szCs w:val="24"/>
        </w:rPr>
      </w:pPr>
      <w:r w:rsidRPr="009F15C2">
        <w:rPr>
          <w:rFonts w:ascii="Arial" w:hAnsi="Arial" w:cs="Arial"/>
          <w:i/>
          <w:iCs/>
          <w:sz w:val="24"/>
          <w:szCs w:val="24"/>
        </w:rPr>
        <w:t>Teaching-staff must be able to Add questions.  Teaching-staff should be able to Edit and Delete questions.</w:t>
      </w:r>
      <w:r w:rsidRPr="009F15C2">
        <w:rPr>
          <w:rFonts w:ascii="Arial" w:hAnsi="Arial" w:cs="Arial"/>
          <w:i/>
          <w:iCs/>
          <w:sz w:val="24"/>
          <w:szCs w:val="24"/>
        </w:rPr>
        <w:br/>
      </w:r>
      <w:r w:rsidR="008C6680" w:rsidRPr="009F15C2">
        <w:rPr>
          <w:rFonts w:ascii="Arial" w:hAnsi="Arial" w:cs="Arial"/>
          <w:i/>
          <w:iCs/>
          <w:sz w:val="24"/>
          <w:szCs w:val="24"/>
        </w:rPr>
        <w:t>A question</w:t>
      </w:r>
      <w:r w:rsidR="007C4325" w:rsidRPr="009F15C2">
        <w:rPr>
          <w:rFonts w:ascii="Arial" w:hAnsi="Arial" w:cs="Arial"/>
          <w:i/>
          <w:iCs/>
          <w:sz w:val="24"/>
          <w:szCs w:val="24"/>
        </w:rPr>
        <w:t xml:space="preserve"> must</w:t>
      </w:r>
      <w:r w:rsidR="008C6680" w:rsidRPr="009F15C2">
        <w:rPr>
          <w:rFonts w:ascii="Arial" w:hAnsi="Arial" w:cs="Arial"/>
          <w:i/>
          <w:iCs/>
          <w:sz w:val="24"/>
          <w:szCs w:val="24"/>
        </w:rPr>
        <w:t xml:space="preserve"> consist of a</w:t>
      </w:r>
      <w:r w:rsidR="005A35CB" w:rsidRPr="009F15C2">
        <w:rPr>
          <w:rFonts w:ascii="Arial" w:hAnsi="Arial" w:cs="Arial"/>
          <w:i/>
          <w:iCs/>
          <w:sz w:val="24"/>
          <w:szCs w:val="24"/>
        </w:rPr>
        <w:t>t least a</w:t>
      </w:r>
      <w:r w:rsidR="008C6680" w:rsidRPr="009F15C2">
        <w:rPr>
          <w:rFonts w:ascii="Arial" w:hAnsi="Arial" w:cs="Arial"/>
          <w:i/>
          <w:iCs/>
          <w:sz w:val="24"/>
          <w:szCs w:val="24"/>
        </w:rPr>
        <w:t xml:space="preserve"> question, answer, (check for correctness) and feedback.</w:t>
      </w:r>
    </w:p>
    <w:p w14:paraId="3CBA0B87" w14:textId="48591B56" w:rsidR="00581E71" w:rsidRPr="009F15C2" w:rsidRDefault="00581E71" w:rsidP="00581E71">
      <w:pPr>
        <w:pStyle w:val="ListParagraph"/>
        <w:rPr>
          <w:rFonts w:ascii="Arial" w:hAnsi="Arial" w:cs="Arial"/>
          <w:sz w:val="24"/>
          <w:szCs w:val="24"/>
          <w:u w:val="single"/>
        </w:rPr>
      </w:pPr>
    </w:p>
    <w:tbl>
      <w:tblPr>
        <w:tblStyle w:val="TableGrid"/>
        <w:tblW w:w="14318" w:type="dxa"/>
        <w:tblInd w:w="-289" w:type="dxa"/>
        <w:tblLook w:val="04A0" w:firstRow="1" w:lastRow="0" w:firstColumn="1" w:lastColumn="0" w:noHBand="0" w:noVBand="1"/>
      </w:tblPr>
      <w:tblGrid>
        <w:gridCol w:w="3545"/>
        <w:gridCol w:w="3402"/>
        <w:gridCol w:w="3543"/>
        <w:gridCol w:w="3828"/>
      </w:tblGrid>
      <w:tr w:rsidR="00C438A3" w:rsidRPr="009F15C2" w14:paraId="61591982" w14:textId="77777777" w:rsidTr="00356748">
        <w:tc>
          <w:tcPr>
            <w:tcW w:w="3545" w:type="dxa"/>
          </w:tcPr>
          <w:p w14:paraId="64BB643F" w14:textId="56D3D935" w:rsidR="00581E71" w:rsidRPr="009F15C2" w:rsidRDefault="00057B49" w:rsidP="00581E71">
            <w:pPr>
              <w:pStyle w:val="ListParagraph"/>
              <w:ind w:left="0"/>
              <w:jc w:val="center"/>
              <w:rPr>
                <w:rFonts w:ascii="Arial" w:hAnsi="Arial" w:cs="Arial"/>
                <w:b/>
                <w:bCs/>
                <w:sz w:val="24"/>
                <w:szCs w:val="24"/>
              </w:rPr>
            </w:pPr>
            <w:r>
              <w:rPr>
                <w:rFonts w:ascii="Arial" w:hAnsi="Arial" w:cs="Arial"/>
                <w:b/>
                <w:bCs/>
                <w:sz w:val="24"/>
                <w:szCs w:val="24"/>
              </w:rPr>
              <w:t>Distinction</w:t>
            </w:r>
          </w:p>
        </w:tc>
        <w:tc>
          <w:tcPr>
            <w:tcW w:w="3402" w:type="dxa"/>
          </w:tcPr>
          <w:p w14:paraId="0401B489" w14:textId="46F1F168" w:rsidR="00581E71" w:rsidRPr="009F15C2" w:rsidRDefault="00057B49" w:rsidP="00581E71">
            <w:pPr>
              <w:pStyle w:val="ListParagraph"/>
              <w:ind w:left="0"/>
              <w:jc w:val="center"/>
              <w:rPr>
                <w:rFonts w:ascii="Arial" w:hAnsi="Arial" w:cs="Arial"/>
                <w:b/>
                <w:bCs/>
                <w:sz w:val="24"/>
                <w:szCs w:val="24"/>
              </w:rPr>
            </w:pPr>
            <w:r>
              <w:rPr>
                <w:rFonts w:ascii="Arial" w:hAnsi="Arial" w:cs="Arial"/>
                <w:b/>
                <w:bCs/>
                <w:sz w:val="24"/>
                <w:szCs w:val="24"/>
              </w:rPr>
              <w:t>Merit</w:t>
            </w:r>
          </w:p>
        </w:tc>
        <w:tc>
          <w:tcPr>
            <w:tcW w:w="3543" w:type="dxa"/>
          </w:tcPr>
          <w:p w14:paraId="50779D12" w14:textId="6A15D7F8" w:rsidR="00581E71" w:rsidRPr="009F15C2" w:rsidRDefault="00057B49" w:rsidP="00581E71">
            <w:pPr>
              <w:pStyle w:val="ListParagraph"/>
              <w:ind w:left="0"/>
              <w:jc w:val="center"/>
              <w:rPr>
                <w:rFonts w:ascii="Arial" w:hAnsi="Arial" w:cs="Arial"/>
                <w:b/>
                <w:bCs/>
                <w:sz w:val="24"/>
                <w:szCs w:val="24"/>
              </w:rPr>
            </w:pPr>
            <w:r>
              <w:rPr>
                <w:rFonts w:ascii="Arial" w:hAnsi="Arial" w:cs="Arial"/>
                <w:b/>
                <w:bCs/>
                <w:sz w:val="24"/>
                <w:szCs w:val="24"/>
              </w:rPr>
              <w:t>Pass</w:t>
            </w:r>
          </w:p>
        </w:tc>
        <w:tc>
          <w:tcPr>
            <w:tcW w:w="3828" w:type="dxa"/>
          </w:tcPr>
          <w:p w14:paraId="17D1A950" w14:textId="6E3A65F5" w:rsidR="00581E71" w:rsidRPr="009F15C2" w:rsidRDefault="00057B49" w:rsidP="00581E71">
            <w:pPr>
              <w:pStyle w:val="ListParagraph"/>
              <w:ind w:left="0"/>
              <w:jc w:val="center"/>
              <w:rPr>
                <w:rFonts w:ascii="Arial" w:hAnsi="Arial" w:cs="Arial"/>
                <w:b/>
                <w:bCs/>
                <w:sz w:val="24"/>
                <w:szCs w:val="24"/>
              </w:rPr>
            </w:pPr>
            <w:r>
              <w:rPr>
                <w:rFonts w:ascii="Arial" w:hAnsi="Arial" w:cs="Arial"/>
                <w:b/>
                <w:bCs/>
                <w:sz w:val="24"/>
                <w:szCs w:val="24"/>
              </w:rPr>
              <w:t>Fail</w:t>
            </w:r>
          </w:p>
        </w:tc>
      </w:tr>
      <w:tr w:rsidR="00C438A3" w:rsidRPr="009F15C2" w14:paraId="139E17CF" w14:textId="77777777" w:rsidTr="00356748">
        <w:tc>
          <w:tcPr>
            <w:tcW w:w="3545" w:type="dxa"/>
          </w:tcPr>
          <w:p w14:paraId="681202F5" w14:textId="745464D0" w:rsidR="00581E71" w:rsidRDefault="006E4C4C" w:rsidP="00581E71">
            <w:pPr>
              <w:pStyle w:val="ListParagraph"/>
              <w:ind w:left="0"/>
              <w:rPr>
                <w:rFonts w:ascii="Arial" w:hAnsi="Arial" w:cs="Arial"/>
                <w:sz w:val="24"/>
                <w:szCs w:val="24"/>
              </w:rPr>
            </w:pPr>
            <w:r w:rsidRPr="009F15C2">
              <w:rPr>
                <w:rFonts w:ascii="Arial" w:hAnsi="Arial" w:cs="Arial"/>
                <w:sz w:val="24"/>
                <w:szCs w:val="24"/>
              </w:rPr>
              <w:t xml:space="preserve">Teaching-staff can add, </w:t>
            </w:r>
            <w:proofErr w:type="gramStart"/>
            <w:r w:rsidRPr="009F15C2">
              <w:rPr>
                <w:rFonts w:ascii="Arial" w:hAnsi="Arial" w:cs="Arial"/>
                <w:sz w:val="24"/>
                <w:szCs w:val="24"/>
              </w:rPr>
              <w:t>edit</w:t>
            </w:r>
            <w:proofErr w:type="gramEnd"/>
            <w:r w:rsidRPr="009F15C2">
              <w:rPr>
                <w:rFonts w:ascii="Arial" w:hAnsi="Arial" w:cs="Arial"/>
                <w:sz w:val="24"/>
                <w:szCs w:val="24"/>
              </w:rPr>
              <w:t xml:space="preserve"> and delete type-one questions</w:t>
            </w:r>
            <w:r w:rsidR="00932938" w:rsidRPr="009F15C2">
              <w:rPr>
                <w:rFonts w:ascii="Arial" w:hAnsi="Arial" w:cs="Arial"/>
                <w:sz w:val="24"/>
                <w:szCs w:val="24"/>
              </w:rPr>
              <w:t xml:space="preserve">. </w:t>
            </w:r>
            <w:r w:rsidR="00932938" w:rsidRPr="009F15C2">
              <w:rPr>
                <w:rFonts w:ascii="Arial" w:hAnsi="Arial" w:cs="Arial"/>
                <w:sz w:val="24"/>
                <w:szCs w:val="24"/>
              </w:rPr>
              <w:br/>
              <w:t>I</w:t>
            </w:r>
            <w:r w:rsidRPr="009F15C2">
              <w:rPr>
                <w:rFonts w:ascii="Arial" w:hAnsi="Arial" w:cs="Arial"/>
                <w:sz w:val="24"/>
                <w:szCs w:val="24"/>
              </w:rPr>
              <w:t>nteresting and relevant extra features</w:t>
            </w:r>
            <w:r w:rsidR="00932938" w:rsidRPr="009F15C2">
              <w:rPr>
                <w:rFonts w:ascii="Arial" w:hAnsi="Arial" w:cs="Arial"/>
                <w:sz w:val="24"/>
                <w:szCs w:val="24"/>
              </w:rPr>
              <w:t xml:space="preserve"> may</w:t>
            </w:r>
            <w:r w:rsidRPr="009F15C2">
              <w:rPr>
                <w:rFonts w:ascii="Arial" w:hAnsi="Arial" w:cs="Arial"/>
                <w:sz w:val="24"/>
                <w:szCs w:val="24"/>
              </w:rPr>
              <w:t xml:space="preserve"> have been included </w:t>
            </w:r>
            <w:proofErr w:type="gramStart"/>
            <w:r w:rsidRPr="009F15C2">
              <w:rPr>
                <w:rFonts w:ascii="Arial" w:hAnsi="Arial" w:cs="Arial"/>
                <w:sz w:val="24"/>
                <w:szCs w:val="24"/>
              </w:rPr>
              <w:t>e.g.</w:t>
            </w:r>
            <w:proofErr w:type="gramEnd"/>
            <w:r w:rsidRPr="009F15C2">
              <w:rPr>
                <w:rFonts w:ascii="Arial" w:hAnsi="Arial" w:cs="Arial"/>
                <w:sz w:val="24"/>
                <w:szCs w:val="24"/>
              </w:rPr>
              <w:t xml:space="preserve"> question tags, difficulty levels, points</w:t>
            </w:r>
            <w:r w:rsidR="00932938" w:rsidRPr="009F15C2">
              <w:rPr>
                <w:rFonts w:ascii="Arial" w:hAnsi="Arial" w:cs="Arial"/>
                <w:sz w:val="24"/>
                <w:szCs w:val="24"/>
              </w:rPr>
              <w:t>.</w:t>
            </w:r>
            <w:r w:rsidRPr="009F15C2">
              <w:rPr>
                <w:rFonts w:ascii="Arial" w:hAnsi="Arial" w:cs="Arial"/>
                <w:sz w:val="24"/>
                <w:szCs w:val="24"/>
              </w:rPr>
              <w:t xml:space="preserve"> </w:t>
            </w:r>
          </w:p>
          <w:p w14:paraId="323479F4" w14:textId="55C5C2C2" w:rsidR="00C438A3" w:rsidRPr="009F15C2" w:rsidRDefault="00F160B2" w:rsidP="00581E71">
            <w:pPr>
              <w:pStyle w:val="ListParagraph"/>
              <w:ind w:left="0"/>
              <w:rPr>
                <w:rFonts w:ascii="Arial" w:hAnsi="Arial" w:cs="Arial"/>
                <w:sz w:val="24"/>
                <w:szCs w:val="24"/>
              </w:rPr>
            </w:pPr>
            <w:r w:rsidRPr="00F160B2">
              <w:rPr>
                <w:rFonts w:ascii="Arial" w:hAnsi="Arial" w:cs="Arial"/>
                <w:sz w:val="24"/>
                <w:szCs w:val="24"/>
              </w:rPr>
              <w:t xml:space="preserve">Students can undertake type-one questions, no errors are </w:t>
            </w:r>
            <w:r w:rsidRPr="00F160B2">
              <w:rPr>
                <w:rFonts w:ascii="Arial" w:hAnsi="Arial" w:cs="Arial"/>
                <w:sz w:val="24"/>
                <w:szCs w:val="24"/>
              </w:rPr>
              <w:t>generated,</w:t>
            </w:r>
            <w:r w:rsidRPr="00F160B2">
              <w:rPr>
                <w:rFonts w:ascii="Arial" w:hAnsi="Arial" w:cs="Arial"/>
                <w:sz w:val="24"/>
                <w:szCs w:val="24"/>
              </w:rPr>
              <w:t xml:space="preserve"> and feedback received is good, including provision for feed-forward.</w:t>
            </w:r>
          </w:p>
        </w:tc>
        <w:tc>
          <w:tcPr>
            <w:tcW w:w="3402" w:type="dxa"/>
          </w:tcPr>
          <w:p w14:paraId="216483AF" w14:textId="3823F024" w:rsidR="00F20835" w:rsidRPr="009F15C2" w:rsidRDefault="006E4C4C" w:rsidP="00581E71">
            <w:pPr>
              <w:pStyle w:val="ListParagraph"/>
              <w:ind w:left="0"/>
              <w:rPr>
                <w:rFonts w:ascii="Arial" w:hAnsi="Arial" w:cs="Arial"/>
                <w:sz w:val="24"/>
                <w:szCs w:val="24"/>
              </w:rPr>
            </w:pPr>
            <w:r w:rsidRPr="009F15C2">
              <w:rPr>
                <w:rFonts w:ascii="Arial" w:hAnsi="Arial" w:cs="Arial"/>
                <w:sz w:val="24"/>
                <w:szCs w:val="24"/>
              </w:rPr>
              <w:t xml:space="preserve">Teaching-staff can add type-one questions – </w:t>
            </w:r>
            <w:r w:rsidR="00916A49" w:rsidRPr="009F15C2">
              <w:rPr>
                <w:rFonts w:ascii="Arial" w:hAnsi="Arial" w:cs="Arial"/>
                <w:sz w:val="24"/>
                <w:szCs w:val="24"/>
              </w:rPr>
              <w:t>no reliability or usability issues are present, but the implementation does not extend beyond adding a question.</w:t>
            </w:r>
          </w:p>
          <w:p w14:paraId="2237446F" w14:textId="11874B2C" w:rsidR="00C438A3" w:rsidRPr="009F15C2" w:rsidRDefault="00D87488" w:rsidP="00581E71">
            <w:pPr>
              <w:pStyle w:val="ListParagraph"/>
              <w:ind w:left="0"/>
              <w:rPr>
                <w:rFonts w:ascii="Arial" w:hAnsi="Arial" w:cs="Arial"/>
                <w:sz w:val="24"/>
                <w:szCs w:val="24"/>
              </w:rPr>
            </w:pPr>
            <w:r w:rsidRPr="00D87488">
              <w:rPr>
                <w:rFonts w:ascii="Arial" w:hAnsi="Arial" w:cs="Arial"/>
                <w:sz w:val="24"/>
                <w:szCs w:val="24"/>
              </w:rPr>
              <w:t>Students can undertake type-one questions no errors are generated, feedback received is good.</w:t>
            </w:r>
          </w:p>
        </w:tc>
        <w:tc>
          <w:tcPr>
            <w:tcW w:w="3543" w:type="dxa"/>
          </w:tcPr>
          <w:p w14:paraId="1500C8D6" w14:textId="01521854" w:rsidR="00581E71" w:rsidRPr="009F15C2" w:rsidRDefault="006E4C4C" w:rsidP="00581E71">
            <w:pPr>
              <w:pStyle w:val="ListParagraph"/>
              <w:ind w:left="0"/>
              <w:rPr>
                <w:rFonts w:ascii="Arial" w:hAnsi="Arial" w:cs="Arial"/>
                <w:sz w:val="24"/>
                <w:szCs w:val="24"/>
              </w:rPr>
            </w:pPr>
            <w:r w:rsidRPr="009F15C2">
              <w:rPr>
                <w:rFonts w:ascii="Arial" w:hAnsi="Arial" w:cs="Arial"/>
                <w:sz w:val="24"/>
                <w:szCs w:val="24"/>
              </w:rPr>
              <w:t xml:space="preserve">Teaching-staff can add type-one questions to the </w:t>
            </w:r>
            <w:proofErr w:type="gramStart"/>
            <w:r w:rsidRPr="009F15C2">
              <w:rPr>
                <w:rFonts w:ascii="Arial" w:hAnsi="Arial" w:cs="Arial"/>
                <w:sz w:val="24"/>
                <w:szCs w:val="24"/>
              </w:rPr>
              <w:t>AAT,</w:t>
            </w:r>
            <w:proofErr w:type="gramEnd"/>
            <w:r w:rsidRPr="009F15C2">
              <w:rPr>
                <w:rFonts w:ascii="Arial" w:hAnsi="Arial" w:cs="Arial"/>
                <w:sz w:val="24"/>
                <w:szCs w:val="24"/>
              </w:rPr>
              <w:t xml:space="preserve"> some errors may be present in the code but more often than not works as expected</w:t>
            </w:r>
            <w:r w:rsidR="00F73300" w:rsidRPr="009F15C2">
              <w:rPr>
                <w:rFonts w:ascii="Arial" w:hAnsi="Arial" w:cs="Arial"/>
                <w:sz w:val="24"/>
                <w:szCs w:val="24"/>
              </w:rPr>
              <w:t>.</w:t>
            </w:r>
            <w:r w:rsidR="00DB70BC" w:rsidRPr="009F15C2">
              <w:rPr>
                <w:rFonts w:ascii="Arial" w:hAnsi="Arial" w:cs="Arial"/>
                <w:sz w:val="24"/>
                <w:szCs w:val="24"/>
              </w:rPr>
              <w:t xml:space="preserve">  Some user inputs have not been anticipated and elicit no feedback.</w:t>
            </w:r>
            <w:r w:rsidRPr="009F15C2">
              <w:rPr>
                <w:rFonts w:ascii="Arial" w:hAnsi="Arial" w:cs="Arial"/>
                <w:sz w:val="24"/>
                <w:szCs w:val="24"/>
              </w:rPr>
              <w:t xml:space="preserve"> </w:t>
            </w:r>
          </w:p>
          <w:p w14:paraId="3D49120B" w14:textId="47F35DBA" w:rsidR="00C438A3" w:rsidRPr="009F15C2" w:rsidRDefault="00E34047" w:rsidP="00581E71">
            <w:pPr>
              <w:pStyle w:val="ListParagraph"/>
              <w:ind w:left="0"/>
              <w:rPr>
                <w:rFonts w:ascii="Arial" w:hAnsi="Arial" w:cs="Arial"/>
                <w:sz w:val="24"/>
                <w:szCs w:val="24"/>
              </w:rPr>
            </w:pPr>
            <w:r w:rsidRPr="00E34047">
              <w:rPr>
                <w:rFonts w:ascii="Arial" w:hAnsi="Arial" w:cs="Arial"/>
                <w:sz w:val="24"/>
                <w:szCs w:val="24"/>
              </w:rPr>
              <w:t>Students can undertake type-one questions but functionality is unreliable sometimes. Feedback received is adequate</w:t>
            </w:r>
          </w:p>
        </w:tc>
        <w:tc>
          <w:tcPr>
            <w:tcW w:w="3828" w:type="dxa"/>
          </w:tcPr>
          <w:p w14:paraId="38996926" w14:textId="77777777" w:rsidR="00C12165" w:rsidRDefault="006E4C4C" w:rsidP="00581E71">
            <w:pPr>
              <w:pStyle w:val="ListParagraph"/>
              <w:ind w:left="0"/>
              <w:rPr>
                <w:rFonts w:ascii="Arial" w:hAnsi="Arial" w:cs="Arial"/>
                <w:sz w:val="24"/>
                <w:szCs w:val="24"/>
              </w:rPr>
            </w:pPr>
            <w:r w:rsidRPr="009F15C2">
              <w:rPr>
                <w:rFonts w:ascii="Arial" w:hAnsi="Arial" w:cs="Arial"/>
                <w:sz w:val="24"/>
                <w:szCs w:val="24"/>
              </w:rPr>
              <w:t>Teaching-staff cannot add questions of type-one, or this functionality is hindered by</w:t>
            </w:r>
            <w:r w:rsidR="00883F2F" w:rsidRPr="009F15C2">
              <w:rPr>
                <w:rFonts w:ascii="Arial" w:hAnsi="Arial" w:cs="Arial"/>
                <w:sz w:val="24"/>
                <w:szCs w:val="24"/>
              </w:rPr>
              <w:t xml:space="preserve"> so</w:t>
            </w:r>
            <w:r w:rsidRPr="009F15C2">
              <w:rPr>
                <w:rFonts w:ascii="Arial" w:hAnsi="Arial" w:cs="Arial"/>
                <w:sz w:val="24"/>
                <w:szCs w:val="24"/>
              </w:rPr>
              <w:t xml:space="preserve"> many errors</w:t>
            </w:r>
            <w:r w:rsidR="00883F2F" w:rsidRPr="009F15C2">
              <w:rPr>
                <w:rFonts w:ascii="Arial" w:hAnsi="Arial" w:cs="Arial"/>
                <w:sz w:val="24"/>
                <w:szCs w:val="24"/>
              </w:rPr>
              <w:t xml:space="preserve"> as to be unusable</w:t>
            </w:r>
            <w:r w:rsidRPr="009F15C2">
              <w:rPr>
                <w:rFonts w:ascii="Arial" w:hAnsi="Arial" w:cs="Arial"/>
                <w:sz w:val="24"/>
                <w:szCs w:val="24"/>
              </w:rPr>
              <w:t>.  Teaching staff cannot edit or delete questions</w:t>
            </w:r>
            <w:r w:rsidR="00C13388" w:rsidRPr="009F15C2">
              <w:rPr>
                <w:rFonts w:ascii="Arial" w:hAnsi="Arial" w:cs="Arial"/>
                <w:sz w:val="24"/>
                <w:szCs w:val="24"/>
              </w:rPr>
              <w:t>.</w:t>
            </w:r>
          </w:p>
          <w:p w14:paraId="374600EB" w14:textId="60559578" w:rsidR="00581E71" w:rsidRPr="009F15C2" w:rsidRDefault="004E6933" w:rsidP="00581E71">
            <w:pPr>
              <w:pStyle w:val="ListParagraph"/>
              <w:ind w:left="0"/>
              <w:rPr>
                <w:rFonts w:ascii="Arial" w:hAnsi="Arial" w:cs="Arial"/>
                <w:sz w:val="24"/>
                <w:szCs w:val="24"/>
              </w:rPr>
            </w:pPr>
            <w:r w:rsidRPr="004E6933">
              <w:rPr>
                <w:rFonts w:ascii="Arial" w:hAnsi="Arial" w:cs="Arial"/>
                <w:sz w:val="24"/>
                <w:szCs w:val="24"/>
              </w:rPr>
              <w:t>Students cannot undertake type-one questions or errors when doing so are generated frequently.  The feedback that students receive is poor</w:t>
            </w:r>
          </w:p>
        </w:tc>
      </w:tr>
    </w:tbl>
    <w:p w14:paraId="1D7A99F2" w14:textId="77A0336E" w:rsidR="00581E71" w:rsidRPr="009F15C2" w:rsidRDefault="00581E71" w:rsidP="00581E71">
      <w:pPr>
        <w:rPr>
          <w:rFonts w:ascii="Arial" w:hAnsi="Arial" w:cs="Arial"/>
          <w:sz w:val="24"/>
          <w:szCs w:val="24"/>
          <w:u w:val="single"/>
        </w:rPr>
      </w:pPr>
    </w:p>
    <w:p w14:paraId="57E209FB" w14:textId="2FC02A40" w:rsidR="00A84CB8" w:rsidRPr="009F15C2" w:rsidRDefault="00A84CB8" w:rsidP="00581E71">
      <w:pPr>
        <w:rPr>
          <w:rFonts w:ascii="Arial" w:hAnsi="Arial" w:cs="Arial"/>
          <w:sz w:val="24"/>
          <w:szCs w:val="24"/>
          <w:u w:val="single"/>
        </w:rPr>
      </w:pPr>
      <w:r w:rsidRPr="009F15C2">
        <w:rPr>
          <w:rFonts w:ascii="Arial" w:hAnsi="Arial" w:cs="Arial"/>
          <w:sz w:val="24"/>
          <w:szCs w:val="24"/>
          <w:u w:val="single"/>
        </w:rPr>
        <w:t>COMMENTS:</w:t>
      </w:r>
    </w:p>
    <w:p w14:paraId="117E0EB8" w14:textId="77777777" w:rsidR="009F15C2" w:rsidRPr="009F15C2" w:rsidRDefault="009F15C2">
      <w:pPr>
        <w:rPr>
          <w:rFonts w:ascii="Arial" w:hAnsi="Arial" w:cs="Arial"/>
          <w:sz w:val="24"/>
          <w:szCs w:val="24"/>
          <w:u w:val="single"/>
        </w:rPr>
      </w:pPr>
    </w:p>
    <w:p w14:paraId="1F79C1BA" w14:textId="7C2189EF" w:rsidR="00581E71" w:rsidRPr="009F15C2" w:rsidRDefault="00581E71" w:rsidP="00581E71">
      <w:pPr>
        <w:pStyle w:val="ListParagraph"/>
        <w:numPr>
          <w:ilvl w:val="0"/>
          <w:numId w:val="1"/>
        </w:numPr>
        <w:rPr>
          <w:rFonts w:ascii="Arial" w:hAnsi="Arial" w:cs="Arial"/>
          <w:sz w:val="24"/>
          <w:szCs w:val="24"/>
          <w:u w:val="single"/>
        </w:rPr>
      </w:pPr>
      <w:r w:rsidRPr="009F15C2">
        <w:rPr>
          <w:rFonts w:ascii="Arial" w:hAnsi="Arial" w:cs="Arial"/>
          <w:sz w:val="24"/>
          <w:szCs w:val="24"/>
          <w:u w:val="single"/>
        </w:rPr>
        <w:lastRenderedPageBreak/>
        <w:t xml:space="preserve">ADD </w:t>
      </w:r>
      <w:r w:rsidR="00BF32DF" w:rsidRPr="009F15C2">
        <w:rPr>
          <w:rFonts w:ascii="Arial" w:hAnsi="Arial" w:cs="Arial"/>
          <w:sz w:val="24"/>
          <w:szCs w:val="24"/>
          <w:u w:val="single"/>
        </w:rPr>
        <w:t>(</w:t>
      </w:r>
      <w:r w:rsidRPr="009F15C2">
        <w:rPr>
          <w:rFonts w:ascii="Arial" w:hAnsi="Arial" w:cs="Arial"/>
          <w:sz w:val="24"/>
          <w:szCs w:val="24"/>
          <w:u w:val="single"/>
        </w:rPr>
        <w:t>EDIT</w:t>
      </w:r>
      <w:r w:rsidR="00BF32DF" w:rsidRPr="009F15C2">
        <w:rPr>
          <w:rFonts w:ascii="Arial" w:hAnsi="Arial" w:cs="Arial"/>
          <w:sz w:val="24"/>
          <w:szCs w:val="24"/>
          <w:u w:val="single"/>
        </w:rPr>
        <w:t xml:space="preserve"> and</w:t>
      </w:r>
      <w:r w:rsidRPr="009F15C2">
        <w:rPr>
          <w:rFonts w:ascii="Arial" w:hAnsi="Arial" w:cs="Arial"/>
          <w:sz w:val="24"/>
          <w:szCs w:val="24"/>
          <w:u w:val="single"/>
        </w:rPr>
        <w:t xml:space="preserve"> DELETE</w:t>
      </w:r>
      <w:r w:rsidR="00BF32DF" w:rsidRPr="009F15C2">
        <w:rPr>
          <w:rFonts w:ascii="Arial" w:hAnsi="Arial" w:cs="Arial"/>
          <w:sz w:val="24"/>
          <w:szCs w:val="24"/>
          <w:u w:val="single"/>
        </w:rPr>
        <w:t>)</w:t>
      </w:r>
      <w:r w:rsidRPr="009F15C2">
        <w:rPr>
          <w:rFonts w:ascii="Arial" w:hAnsi="Arial" w:cs="Arial"/>
          <w:sz w:val="24"/>
          <w:szCs w:val="24"/>
          <w:u w:val="single"/>
        </w:rPr>
        <w:t xml:space="preserve"> QUESTION-TYPE TWO </w:t>
      </w:r>
    </w:p>
    <w:p w14:paraId="4553FBAC" w14:textId="2C07543B" w:rsidR="007C4325" w:rsidRPr="009F15C2" w:rsidRDefault="007C4325" w:rsidP="007C4325">
      <w:pPr>
        <w:pStyle w:val="ListParagraph"/>
        <w:rPr>
          <w:rFonts w:ascii="Arial" w:hAnsi="Arial" w:cs="Arial"/>
          <w:i/>
          <w:iCs/>
          <w:sz w:val="24"/>
          <w:szCs w:val="24"/>
        </w:rPr>
      </w:pPr>
      <w:r w:rsidRPr="009F15C2">
        <w:rPr>
          <w:rFonts w:ascii="Arial" w:hAnsi="Arial" w:cs="Arial"/>
          <w:i/>
          <w:iCs/>
          <w:sz w:val="24"/>
          <w:szCs w:val="24"/>
        </w:rPr>
        <w:t>Teaching-staff must be able to Add questions.  Teaching-staff should be able to Edit and Delete questions.</w:t>
      </w:r>
      <w:r w:rsidRPr="009F15C2">
        <w:rPr>
          <w:rFonts w:ascii="Arial" w:hAnsi="Arial" w:cs="Arial"/>
          <w:i/>
          <w:iCs/>
          <w:sz w:val="24"/>
          <w:szCs w:val="24"/>
        </w:rPr>
        <w:br/>
        <w:t>A question must consist of a</w:t>
      </w:r>
      <w:r w:rsidR="005A35CB" w:rsidRPr="009F15C2">
        <w:rPr>
          <w:rFonts w:ascii="Arial" w:hAnsi="Arial" w:cs="Arial"/>
          <w:i/>
          <w:iCs/>
          <w:sz w:val="24"/>
          <w:szCs w:val="24"/>
        </w:rPr>
        <w:t xml:space="preserve">t least a </w:t>
      </w:r>
      <w:r w:rsidRPr="009F15C2">
        <w:rPr>
          <w:rFonts w:ascii="Arial" w:hAnsi="Arial" w:cs="Arial"/>
          <w:i/>
          <w:iCs/>
          <w:sz w:val="24"/>
          <w:szCs w:val="24"/>
        </w:rPr>
        <w:t>question, answer, (check for correctness) and feedback.</w:t>
      </w:r>
    </w:p>
    <w:p w14:paraId="1FEBD391" w14:textId="77777777" w:rsidR="00581E71" w:rsidRPr="009F15C2" w:rsidRDefault="00581E71" w:rsidP="00581E71">
      <w:pPr>
        <w:pStyle w:val="ListParagraph"/>
        <w:rPr>
          <w:rFonts w:ascii="Arial" w:hAnsi="Arial" w:cs="Arial"/>
          <w:sz w:val="24"/>
          <w:szCs w:val="24"/>
          <w:u w:val="single"/>
        </w:rPr>
      </w:pPr>
    </w:p>
    <w:tbl>
      <w:tblPr>
        <w:tblStyle w:val="TableGrid"/>
        <w:tblW w:w="14318" w:type="dxa"/>
        <w:tblInd w:w="-289" w:type="dxa"/>
        <w:tblLook w:val="04A0" w:firstRow="1" w:lastRow="0" w:firstColumn="1" w:lastColumn="0" w:noHBand="0" w:noVBand="1"/>
      </w:tblPr>
      <w:tblGrid>
        <w:gridCol w:w="3545"/>
        <w:gridCol w:w="3402"/>
        <w:gridCol w:w="3374"/>
        <w:gridCol w:w="3997"/>
      </w:tblGrid>
      <w:tr w:rsidR="00057B49" w:rsidRPr="009F15C2" w14:paraId="64B3AF69" w14:textId="77777777" w:rsidTr="00E13D98">
        <w:tc>
          <w:tcPr>
            <w:tcW w:w="3545" w:type="dxa"/>
          </w:tcPr>
          <w:p w14:paraId="7954D07E" w14:textId="3689C028"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Distinction</w:t>
            </w:r>
          </w:p>
        </w:tc>
        <w:tc>
          <w:tcPr>
            <w:tcW w:w="3402" w:type="dxa"/>
          </w:tcPr>
          <w:p w14:paraId="45CF7DD0" w14:textId="01CBA79C"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Merit</w:t>
            </w:r>
          </w:p>
        </w:tc>
        <w:tc>
          <w:tcPr>
            <w:tcW w:w="3374" w:type="dxa"/>
          </w:tcPr>
          <w:p w14:paraId="441A8122" w14:textId="2F50FB3B"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Pass</w:t>
            </w:r>
          </w:p>
        </w:tc>
        <w:tc>
          <w:tcPr>
            <w:tcW w:w="3997" w:type="dxa"/>
          </w:tcPr>
          <w:p w14:paraId="47D8D6C2" w14:textId="5AC76147"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Fail</w:t>
            </w:r>
          </w:p>
        </w:tc>
      </w:tr>
      <w:tr w:rsidR="00734E74" w:rsidRPr="009F15C2" w14:paraId="17FBE3A2" w14:textId="77777777" w:rsidTr="00E13D98">
        <w:tc>
          <w:tcPr>
            <w:tcW w:w="3545" w:type="dxa"/>
          </w:tcPr>
          <w:p w14:paraId="68F90FBB" w14:textId="325BE682" w:rsidR="00734E74" w:rsidRDefault="00734E74" w:rsidP="00734E74">
            <w:pPr>
              <w:pStyle w:val="ListParagraph"/>
              <w:ind w:left="0"/>
              <w:rPr>
                <w:rFonts w:ascii="Arial" w:hAnsi="Arial" w:cs="Arial"/>
                <w:sz w:val="24"/>
                <w:szCs w:val="24"/>
              </w:rPr>
            </w:pPr>
            <w:r w:rsidRPr="009F15C2">
              <w:rPr>
                <w:rFonts w:ascii="Arial" w:hAnsi="Arial" w:cs="Arial"/>
                <w:sz w:val="24"/>
                <w:szCs w:val="24"/>
              </w:rPr>
              <w:t xml:space="preserve">Teaching-staff can add, </w:t>
            </w:r>
            <w:proofErr w:type="gramStart"/>
            <w:r w:rsidRPr="009F15C2">
              <w:rPr>
                <w:rFonts w:ascii="Arial" w:hAnsi="Arial" w:cs="Arial"/>
                <w:sz w:val="24"/>
                <w:szCs w:val="24"/>
              </w:rPr>
              <w:t>edit</w:t>
            </w:r>
            <w:proofErr w:type="gramEnd"/>
            <w:r w:rsidRPr="009F15C2">
              <w:rPr>
                <w:rFonts w:ascii="Arial" w:hAnsi="Arial" w:cs="Arial"/>
                <w:sz w:val="24"/>
                <w:szCs w:val="24"/>
              </w:rPr>
              <w:t xml:space="preserve"> and delete type-two questions. </w:t>
            </w:r>
            <w:r w:rsidRPr="009F15C2">
              <w:rPr>
                <w:rFonts w:ascii="Arial" w:hAnsi="Arial" w:cs="Arial"/>
                <w:sz w:val="24"/>
                <w:szCs w:val="24"/>
              </w:rPr>
              <w:br/>
              <w:t xml:space="preserve">Interesting and relevant extra features may have been included </w:t>
            </w:r>
            <w:proofErr w:type="gramStart"/>
            <w:r w:rsidRPr="009F15C2">
              <w:rPr>
                <w:rFonts w:ascii="Arial" w:hAnsi="Arial" w:cs="Arial"/>
                <w:sz w:val="24"/>
                <w:szCs w:val="24"/>
              </w:rPr>
              <w:t>e.g.</w:t>
            </w:r>
            <w:proofErr w:type="gramEnd"/>
            <w:r w:rsidRPr="009F15C2">
              <w:rPr>
                <w:rFonts w:ascii="Arial" w:hAnsi="Arial" w:cs="Arial"/>
                <w:sz w:val="24"/>
                <w:szCs w:val="24"/>
              </w:rPr>
              <w:t xml:space="preserve"> question tags, difficulty levels, points. </w:t>
            </w:r>
          </w:p>
          <w:p w14:paraId="0AA6E491" w14:textId="77777777" w:rsidR="00E93B6D" w:rsidRPr="009F15C2" w:rsidRDefault="00E93B6D" w:rsidP="00734E74">
            <w:pPr>
              <w:pStyle w:val="ListParagraph"/>
              <w:ind w:left="0"/>
              <w:rPr>
                <w:rFonts w:ascii="Arial" w:hAnsi="Arial" w:cs="Arial"/>
                <w:sz w:val="24"/>
                <w:szCs w:val="24"/>
              </w:rPr>
            </w:pPr>
          </w:p>
          <w:p w14:paraId="5C5D2E4D" w14:textId="7E930B02" w:rsidR="00734E74" w:rsidRPr="00BC65C7" w:rsidRDefault="004D7419" w:rsidP="00734E74">
            <w:pPr>
              <w:pStyle w:val="ListParagraph"/>
              <w:ind w:left="0"/>
              <w:rPr>
                <w:rFonts w:ascii="Arial" w:hAnsi="Arial" w:cs="Arial"/>
                <w:sz w:val="24"/>
                <w:szCs w:val="24"/>
              </w:rPr>
            </w:pPr>
            <w:r w:rsidRPr="00BC65C7">
              <w:rPr>
                <w:rFonts w:ascii="Arial" w:hAnsi="Arial" w:cs="Arial"/>
                <w:sz w:val="24"/>
                <w:szCs w:val="24"/>
              </w:rPr>
              <w:t xml:space="preserve">Students can undertake type-two questions, no errors are </w:t>
            </w:r>
            <w:r w:rsidR="00BC65C7" w:rsidRPr="00BC65C7">
              <w:rPr>
                <w:rFonts w:ascii="Arial" w:hAnsi="Arial" w:cs="Arial"/>
                <w:sz w:val="24"/>
                <w:szCs w:val="24"/>
              </w:rPr>
              <w:t>generated,</w:t>
            </w:r>
            <w:r w:rsidRPr="00BC65C7">
              <w:rPr>
                <w:rFonts w:ascii="Arial" w:hAnsi="Arial" w:cs="Arial"/>
                <w:sz w:val="24"/>
                <w:szCs w:val="24"/>
              </w:rPr>
              <w:t xml:space="preserve"> and feedback received is good, including provision for feed-forward.</w:t>
            </w:r>
          </w:p>
        </w:tc>
        <w:tc>
          <w:tcPr>
            <w:tcW w:w="3402" w:type="dxa"/>
          </w:tcPr>
          <w:p w14:paraId="20207A9C" w14:textId="26B6B516" w:rsidR="00734E74" w:rsidRPr="009F15C2" w:rsidRDefault="00734E74" w:rsidP="00734E74">
            <w:pPr>
              <w:pStyle w:val="ListParagraph"/>
              <w:ind w:left="0"/>
              <w:rPr>
                <w:rFonts w:ascii="Arial" w:hAnsi="Arial" w:cs="Arial"/>
                <w:sz w:val="24"/>
                <w:szCs w:val="24"/>
              </w:rPr>
            </w:pPr>
            <w:r w:rsidRPr="009F15C2">
              <w:rPr>
                <w:rFonts w:ascii="Arial" w:hAnsi="Arial" w:cs="Arial"/>
                <w:sz w:val="24"/>
                <w:szCs w:val="24"/>
              </w:rPr>
              <w:t>Teaching-staff can add type-two questions – no reliability or usability issues are present, but the implementation does not extend beyond adding a question.</w:t>
            </w:r>
          </w:p>
          <w:p w14:paraId="7F2059F4" w14:textId="77777777" w:rsidR="00734E74" w:rsidRPr="00BC65C7" w:rsidRDefault="00734E74" w:rsidP="00734E74">
            <w:pPr>
              <w:pStyle w:val="ListParagraph"/>
              <w:ind w:left="0"/>
              <w:rPr>
                <w:rFonts w:ascii="Arial" w:hAnsi="Arial" w:cs="Arial"/>
                <w:sz w:val="24"/>
                <w:szCs w:val="24"/>
              </w:rPr>
            </w:pPr>
          </w:p>
          <w:p w14:paraId="7DC63408" w14:textId="08795FF9" w:rsidR="00E93B6D" w:rsidRPr="00BC65C7" w:rsidRDefault="0034082D" w:rsidP="00734E74">
            <w:pPr>
              <w:pStyle w:val="ListParagraph"/>
              <w:ind w:left="0"/>
              <w:rPr>
                <w:rFonts w:ascii="Arial" w:hAnsi="Arial" w:cs="Arial"/>
                <w:sz w:val="24"/>
                <w:szCs w:val="24"/>
              </w:rPr>
            </w:pPr>
            <w:r w:rsidRPr="00BC65C7">
              <w:rPr>
                <w:rFonts w:ascii="Arial" w:hAnsi="Arial" w:cs="Arial"/>
                <w:sz w:val="24"/>
                <w:szCs w:val="24"/>
              </w:rPr>
              <w:t>Students can undertake type-two questions no errors are generated, feedback received is good.</w:t>
            </w:r>
          </w:p>
        </w:tc>
        <w:tc>
          <w:tcPr>
            <w:tcW w:w="3374" w:type="dxa"/>
          </w:tcPr>
          <w:p w14:paraId="53D8DDB7" w14:textId="77777777" w:rsidR="00734E74" w:rsidRDefault="00734E74" w:rsidP="00734E74">
            <w:pPr>
              <w:pStyle w:val="ListParagraph"/>
              <w:ind w:left="0"/>
              <w:rPr>
                <w:rFonts w:ascii="Arial" w:hAnsi="Arial" w:cs="Arial"/>
                <w:sz w:val="24"/>
                <w:szCs w:val="24"/>
              </w:rPr>
            </w:pPr>
            <w:r w:rsidRPr="009F15C2">
              <w:rPr>
                <w:rFonts w:ascii="Arial" w:hAnsi="Arial" w:cs="Arial"/>
                <w:sz w:val="24"/>
                <w:szCs w:val="24"/>
              </w:rPr>
              <w:t xml:space="preserve">Teaching-staff can add type-two questions to the AAT, some errors may be present in the code but </w:t>
            </w:r>
            <w:proofErr w:type="gramStart"/>
            <w:r w:rsidRPr="009F15C2">
              <w:rPr>
                <w:rFonts w:ascii="Arial" w:hAnsi="Arial" w:cs="Arial"/>
                <w:sz w:val="24"/>
                <w:szCs w:val="24"/>
              </w:rPr>
              <w:t>more often than not</w:t>
            </w:r>
            <w:proofErr w:type="gramEnd"/>
            <w:r w:rsidRPr="009F15C2">
              <w:rPr>
                <w:rFonts w:ascii="Arial" w:hAnsi="Arial" w:cs="Arial"/>
                <w:sz w:val="24"/>
                <w:szCs w:val="24"/>
              </w:rPr>
              <w:t xml:space="preserve"> works as expected.  Some user inputs have not been anticipated and elicit no feedback. </w:t>
            </w:r>
          </w:p>
          <w:p w14:paraId="49E887CB" w14:textId="77777777" w:rsidR="004D23B2" w:rsidRDefault="004D23B2" w:rsidP="00734E74">
            <w:pPr>
              <w:pStyle w:val="ListParagraph"/>
              <w:ind w:left="0"/>
              <w:rPr>
                <w:rFonts w:ascii="Arial" w:hAnsi="Arial" w:cs="Arial"/>
                <w:sz w:val="24"/>
                <w:szCs w:val="24"/>
              </w:rPr>
            </w:pPr>
          </w:p>
          <w:p w14:paraId="37C724F9" w14:textId="3691569D" w:rsidR="004D23B2" w:rsidRPr="00460C52" w:rsidRDefault="007D7091" w:rsidP="00734E74">
            <w:pPr>
              <w:pStyle w:val="ListParagraph"/>
              <w:ind w:left="0"/>
              <w:rPr>
                <w:rFonts w:ascii="Arial" w:hAnsi="Arial" w:cs="Arial"/>
                <w:sz w:val="24"/>
                <w:szCs w:val="24"/>
              </w:rPr>
            </w:pPr>
            <w:r w:rsidRPr="00BC65C7">
              <w:rPr>
                <w:rFonts w:ascii="Arial" w:hAnsi="Arial" w:cs="Arial"/>
                <w:sz w:val="24"/>
                <w:szCs w:val="24"/>
              </w:rPr>
              <w:t xml:space="preserve">Students can undertake type-two </w:t>
            </w:r>
            <w:proofErr w:type="gramStart"/>
            <w:r w:rsidRPr="00BC65C7">
              <w:rPr>
                <w:rFonts w:ascii="Arial" w:hAnsi="Arial" w:cs="Arial"/>
                <w:sz w:val="24"/>
                <w:szCs w:val="24"/>
              </w:rPr>
              <w:t>questions</w:t>
            </w:r>
            <w:proofErr w:type="gramEnd"/>
            <w:r w:rsidRPr="00BC65C7">
              <w:rPr>
                <w:rFonts w:ascii="Arial" w:hAnsi="Arial" w:cs="Arial"/>
                <w:sz w:val="24"/>
                <w:szCs w:val="24"/>
              </w:rPr>
              <w:t xml:space="preserve"> but functionality is unreliable sometimes. Feedback received is adequate</w:t>
            </w:r>
          </w:p>
        </w:tc>
        <w:tc>
          <w:tcPr>
            <w:tcW w:w="3997" w:type="dxa"/>
          </w:tcPr>
          <w:p w14:paraId="29030791" w14:textId="77777777" w:rsidR="00734E74" w:rsidRDefault="00734E74" w:rsidP="00734E74">
            <w:pPr>
              <w:pStyle w:val="ListParagraph"/>
              <w:ind w:left="0"/>
              <w:rPr>
                <w:rFonts w:ascii="Arial" w:hAnsi="Arial" w:cs="Arial"/>
                <w:sz w:val="24"/>
                <w:szCs w:val="24"/>
              </w:rPr>
            </w:pPr>
            <w:r w:rsidRPr="009F15C2">
              <w:rPr>
                <w:rFonts w:ascii="Arial" w:hAnsi="Arial" w:cs="Arial"/>
                <w:sz w:val="24"/>
                <w:szCs w:val="24"/>
              </w:rPr>
              <w:t>Teaching-staff cannot add questions of type-two, or this functionality is hindered by so many errors as to be unusable.  Teaching staff cannot edit or delete questions.</w:t>
            </w:r>
          </w:p>
          <w:p w14:paraId="41229D67" w14:textId="77777777" w:rsidR="004D23B2" w:rsidRPr="00BC65C7" w:rsidRDefault="004D23B2" w:rsidP="00734E74">
            <w:pPr>
              <w:pStyle w:val="ListParagraph"/>
              <w:ind w:left="0"/>
              <w:rPr>
                <w:rFonts w:ascii="Arial" w:hAnsi="Arial" w:cs="Arial"/>
                <w:sz w:val="24"/>
                <w:szCs w:val="24"/>
              </w:rPr>
            </w:pPr>
          </w:p>
          <w:p w14:paraId="6DE226EA" w14:textId="19C9AD97" w:rsidR="004D23B2" w:rsidRPr="00BC65C7" w:rsidRDefault="00BC65C7" w:rsidP="00734E74">
            <w:pPr>
              <w:pStyle w:val="ListParagraph"/>
              <w:ind w:left="0"/>
              <w:rPr>
                <w:rFonts w:ascii="Arial" w:hAnsi="Arial" w:cs="Arial"/>
                <w:sz w:val="24"/>
                <w:szCs w:val="24"/>
              </w:rPr>
            </w:pPr>
            <w:r w:rsidRPr="00BC65C7">
              <w:rPr>
                <w:rFonts w:ascii="Arial" w:hAnsi="Arial" w:cs="Arial"/>
                <w:sz w:val="24"/>
                <w:szCs w:val="24"/>
              </w:rPr>
              <w:t>Students cannot undertake type-two questions or errors when doing so are generated frequently.  The feedback that students receive is poor</w:t>
            </w:r>
          </w:p>
        </w:tc>
      </w:tr>
    </w:tbl>
    <w:p w14:paraId="65210AD9" w14:textId="207D1B1C" w:rsidR="00581E71" w:rsidRPr="009F15C2" w:rsidRDefault="00581E71">
      <w:pPr>
        <w:rPr>
          <w:rFonts w:ascii="Arial" w:hAnsi="Arial" w:cs="Arial"/>
          <w:sz w:val="24"/>
          <w:szCs w:val="24"/>
          <w:u w:val="single"/>
        </w:rPr>
      </w:pPr>
    </w:p>
    <w:p w14:paraId="7AABC538" w14:textId="77777777" w:rsidR="00C751F6" w:rsidRPr="009F15C2" w:rsidRDefault="00C751F6" w:rsidP="00C751F6">
      <w:pPr>
        <w:rPr>
          <w:rFonts w:ascii="Arial" w:hAnsi="Arial" w:cs="Arial"/>
          <w:sz w:val="24"/>
          <w:szCs w:val="24"/>
          <w:u w:val="single"/>
        </w:rPr>
      </w:pPr>
      <w:r w:rsidRPr="009F15C2">
        <w:rPr>
          <w:rFonts w:ascii="Arial" w:hAnsi="Arial" w:cs="Arial"/>
          <w:sz w:val="24"/>
          <w:szCs w:val="24"/>
          <w:u w:val="single"/>
        </w:rPr>
        <w:t>COMMENTS:</w:t>
      </w:r>
    </w:p>
    <w:p w14:paraId="7A85D0E4" w14:textId="77777777" w:rsidR="00C751F6" w:rsidRDefault="00C751F6">
      <w:pPr>
        <w:rPr>
          <w:rFonts w:ascii="Arial" w:hAnsi="Arial" w:cs="Arial"/>
          <w:sz w:val="24"/>
          <w:szCs w:val="24"/>
          <w:u w:val="single"/>
        </w:rPr>
      </w:pPr>
    </w:p>
    <w:p w14:paraId="5BDBD21A" w14:textId="77777777" w:rsidR="00BA23E0" w:rsidRDefault="00BA23E0">
      <w:pPr>
        <w:rPr>
          <w:rFonts w:ascii="Arial" w:hAnsi="Arial" w:cs="Arial"/>
          <w:sz w:val="24"/>
          <w:szCs w:val="24"/>
          <w:u w:val="single"/>
        </w:rPr>
      </w:pPr>
    </w:p>
    <w:p w14:paraId="0470E3F6" w14:textId="77777777" w:rsidR="00BA23E0" w:rsidRDefault="00BA23E0">
      <w:pPr>
        <w:rPr>
          <w:rFonts w:ascii="Arial" w:hAnsi="Arial" w:cs="Arial"/>
          <w:sz w:val="24"/>
          <w:szCs w:val="24"/>
          <w:u w:val="single"/>
        </w:rPr>
      </w:pPr>
    </w:p>
    <w:p w14:paraId="0A854719" w14:textId="77777777" w:rsidR="00BA23E0" w:rsidRDefault="00BA23E0">
      <w:pPr>
        <w:rPr>
          <w:rFonts w:ascii="Arial" w:hAnsi="Arial" w:cs="Arial"/>
          <w:sz w:val="24"/>
          <w:szCs w:val="24"/>
          <w:u w:val="single"/>
        </w:rPr>
      </w:pPr>
    </w:p>
    <w:p w14:paraId="040B921F" w14:textId="77777777" w:rsidR="00BA23E0" w:rsidRDefault="00BA23E0">
      <w:pPr>
        <w:rPr>
          <w:rFonts w:ascii="Arial" w:hAnsi="Arial" w:cs="Arial"/>
          <w:sz w:val="24"/>
          <w:szCs w:val="24"/>
          <w:u w:val="single"/>
        </w:rPr>
      </w:pPr>
    </w:p>
    <w:p w14:paraId="2B1AAAAD" w14:textId="77777777" w:rsidR="00BA23E0" w:rsidRPr="009F15C2" w:rsidRDefault="00BA23E0">
      <w:pPr>
        <w:rPr>
          <w:rFonts w:ascii="Arial" w:hAnsi="Arial" w:cs="Arial"/>
          <w:sz w:val="24"/>
          <w:szCs w:val="24"/>
          <w:u w:val="single"/>
        </w:rPr>
      </w:pPr>
    </w:p>
    <w:p w14:paraId="7C0C8FA8" w14:textId="77777777" w:rsidR="00F10769" w:rsidRPr="009F15C2" w:rsidRDefault="00F10769" w:rsidP="007F66CE">
      <w:pPr>
        <w:rPr>
          <w:rFonts w:ascii="Arial" w:hAnsi="Arial" w:cs="Arial"/>
          <w:sz w:val="24"/>
          <w:szCs w:val="24"/>
          <w:u w:val="single"/>
        </w:rPr>
      </w:pPr>
    </w:p>
    <w:p w14:paraId="0647364E" w14:textId="507C1795" w:rsidR="0002053B" w:rsidRPr="00452D67" w:rsidRDefault="0002053B" w:rsidP="0002053B">
      <w:pPr>
        <w:pStyle w:val="ListParagraph"/>
        <w:numPr>
          <w:ilvl w:val="0"/>
          <w:numId w:val="1"/>
        </w:numPr>
        <w:rPr>
          <w:rFonts w:ascii="Arial" w:hAnsi="Arial" w:cs="Arial"/>
          <w:i/>
          <w:iCs/>
          <w:sz w:val="24"/>
          <w:szCs w:val="24"/>
          <w:u w:val="single"/>
        </w:rPr>
      </w:pPr>
      <w:r w:rsidRPr="00452D67">
        <w:rPr>
          <w:rFonts w:ascii="Arial" w:hAnsi="Arial" w:cs="Arial"/>
          <w:i/>
          <w:iCs/>
          <w:sz w:val="24"/>
          <w:szCs w:val="24"/>
          <w:u w:val="single"/>
        </w:rPr>
        <w:t>ADD (EDIT and DELETE) FORMATIVE ASSESSMENT</w:t>
      </w:r>
    </w:p>
    <w:p w14:paraId="74FB1165" w14:textId="4BBFD616" w:rsidR="0002053B" w:rsidRPr="00452D67" w:rsidRDefault="0002053B" w:rsidP="0002053B">
      <w:pPr>
        <w:pStyle w:val="ListParagraph"/>
        <w:rPr>
          <w:rFonts w:ascii="Arial" w:hAnsi="Arial" w:cs="Arial"/>
          <w:i/>
          <w:iCs/>
          <w:sz w:val="24"/>
          <w:szCs w:val="24"/>
        </w:rPr>
      </w:pPr>
      <w:r w:rsidRPr="00452D67">
        <w:rPr>
          <w:rFonts w:ascii="Arial" w:hAnsi="Arial" w:cs="Arial"/>
          <w:i/>
          <w:iCs/>
          <w:sz w:val="24"/>
          <w:szCs w:val="24"/>
        </w:rPr>
        <w:t>An assessment is comprised of a teaching-staff defined sequence of questions made up of all type-one or type-two questions or a mix of both</w:t>
      </w:r>
      <w:r w:rsidRPr="00452D67">
        <w:rPr>
          <w:rFonts w:ascii="Arial" w:hAnsi="Arial" w:cs="Arial"/>
          <w:i/>
          <w:iCs/>
          <w:sz w:val="24"/>
          <w:szCs w:val="24"/>
        </w:rPr>
        <w:br/>
        <w:t xml:space="preserve">Student users </w:t>
      </w:r>
      <w:r w:rsidR="00BA23E0" w:rsidRPr="00452D67">
        <w:rPr>
          <w:rFonts w:ascii="Arial" w:hAnsi="Arial" w:cs="Arial"/>
          <w:i/>
          <w:iCs/>
          <w:sz w:val="24"/>
          <w:szCs w:val="24"/>
        </w:rPr>
        <w:t>must be</w:t>
      </w:r>
      <w:r w:rsidRPr="00452D67">
        <w:rPr>
          <w:rFonts w:ascii="Arial" w:hAnsi="Arial" w:cs="Arial"/>
          <w:i/>
          <w:iCs/>
          <w:sz w:val="24"/>
          <w:szCs w:val="24"/>
        </w:rPr>
        <w:t xml:space="preserve"> able to undertake assessments of formative type (an assessment for learning), receiving immediate feedback from each question</w:t>
      </w:r>
    </w:p>
    <w:p w14:paraId="5ED73F55" w14:textId="77777777" w:rsidR="0002053B" w:rsidRDefault="0002053B" w:rsidP="0002053B">
      <w:pPr>
        <w:pStyle w:val="ListParagraph"/>
        <w:rPr>
          <w:u w:val="single"/>
        </w:rPr>
      </w:pPr>
    </w:p>
    <w:tbl>
      <w:tblPr>
        <w:tblStyle w:val="TableGrid"/>
        <w:tblW w:w="0" w:type="auto"/>
        <w:tblInd w:w="-289" w:type="dxa"/>
        <w:tblLook w:val="04A0" w:firstRow="1" w:lastRow="0" w:firstColumn="1" w:lastColumn="0" w:noHBand="0" w:noVBand="1"/>
      </w:tblPr>
      <w:tblGrid>
        <w:gridCol w:w="3288"/>
        <w:gridCol w:w="3192"/>
        <w:gridCol w:w="3869"/>
        <w:gridCol w:w="3888"/>
      </w:tblGrid>
      <w:tr w:rsidR="0002053B" w14:paraId="4C6F7CB9" w14:textId="77777777" w:rsidTr="00452D67">
        <w:tc>
          <w:tcPr>
            <w:tcW w:w="3288" w:type="dxa"/>
          </w:tcPr>
          <w:p w14:paraId="02A59299" w14:textId="0F2728DE" w:rsidR="0002053B" w:rsidRPr="002E77CF" w:rsidRDefault="00D80CF0" w:rsidP="00EA587E">
            <w:pPr>
              <w:pStyle w:val="ListParagraph"/>
              <w:ind w:left="0"/>
              <w:jc w:val="center"/>
              <w:rPr>
                <w:rFonts w:ascii="Arial" w:hAnsi="Arial" w:cs="Arial"/>
                <w:b/>
                <w:bCs/>
                <w:sz w:val="24"/>
                <w:szCs w:val="24"/>
              </w:rPr>
            </w:pPr>
            <w:r w:rsidRPr="002E77CF">
              <w:rPr>
                <w:rFonts w:ascii="Arial" w:hAnsi="Arial" w:cs="Arial"/>
                <w:b/>
                <w:bCs/>
                <w:sz w:val="24"/>
                <w:szCs w:val="24"/>
              </w:rPr>
              <w:t>Distinction</w:t>
            </w:r>
          </w:p>
        </w:tc>
        <w:tc>
          <w:tcPr>
            <w:tcW w:w="3192" w:type="dxa"/>
          </w:tcPr>
          <w:p w14:paraId="24F5AE95" w14:textId="429C67FA" w:rsidR="0002053B" w:rsidRPr="002E77CF" w:rsidRDefault="00D80CF0" w:rsidP="00EA587E">
            <w:pPr>
              <w:pStyle w:val="ListParagraph"/>
              <w:ind w:left="0"/>
              <w:jc w:val="center"/>
              <w:rPr>
                <w:rFonts w:ascii="Arial" w:hAnsi="Arial" w:cs="Arial"/>
                <w:b/>
                <w:bCs/>
                <w:sz w:val="24"/>
                <w:szCs w:val="24"/>
              </w:rPr>
            </w:pPr>
            <w:r w:rsidRPr="002E77CF">
              <w:rPr>
                <w:rFonts w:ascii="Arial" w:hAnsi="Arial" w:cs="Arial"/>
                <w:b/>
                <w:bCs/>
                <w:sz w:val="24"/>
                <w:szCs w:val="24"/>
              </w:rPr>
              <w:t>Merit</w:t>
            </w:r>
          </w:p>
        </w:tc>
        <w:tc>
          <w:tcPr>
            <w:tcW w:w="3869" w:type="dxa"/>
          </w:tcPr>
          <w:p w14:paraId="00374A0D" w14:textId="7E5CD909" w:rsidR="0002053B" w:rsidRPr="002E77CF" w:rsidRDefault="00D80CF0" w:rsidP="00EA587E">
            <w:pPr>
              <w:pStyle w:val="ListParagraph"/>
              <w:ind w:left="0"/>
              <w:jc w:val="center"/>
              <w:rPr>
                <w:rFonts w:ascii="Arial" w:hAnsi="Arial" w:cs="Arial"/>
                <w:b/>
                <w:bCs/>
                <w:sz w:val="24"/>
                <w:szCs w:val="24"/>
              </w:rPr>
            </w:pPr>
            <w:r w:rsidRPr="002E77CF">
              <w:rPr>
                <w:rFonts w:ascii="Arial" w:hAnsi="Arial" w:cs="Arial"/>
                <w:b/>
                <w:bCs/>
                <w:sz w:val="24"/>
                <w:szCs w:val="24"/>
              </w:rPr>
              <w:t>Pass</w:t>
            </w:r>
          </w:p>
        </w:tc>
        <w:tc>
          <w:tcPr>
            <w:tcW w:w="3888" w:type="dxa"/>
          </w:tcPr>
          <w:p w14:paraId="64207683" w14:textId="3540D089" w:rsidR="0002053B" w:rsidRPr="002E77CF" w:rsidRDefault="00D80CF0" w:rsidP="00EA587E">
            <w:pPr>
              <w:pStyle w:val="ListParagraph"/>
              <w:ind w:left="0"/>
              <w:jc w:val="center"/>
              <w:rPr>
                <w:rFonts w:ascii="Arial" w:hAnsi="Arial" w:cs="Arial"/>
                <w:b/>
                <w:bCs/>
                <w:sz w:val="24"/>
                <w:szCs w:val="24"/>
              </w:rPr>
            </w:pPr>
            <w:r w:rsidRPr="002E77CF">
              <w:rPr>
                <w:rFonts w:ascii="Arial" w:hAnsi="Arial" w:cs="Arial"/>
                <w:b/>
                <w:bCs/>
                <w:sz w:val="24"/>
                <w:szCs w:val="24"/>
              </w:rPr>
              <w:t>Fail</w:t>
            </w:r>
          </w:p>
        </w:tc>
      </w:tr>
      <w:tr w:rsidR="0002053B" w14:paraId="79679A83" w14:textId="77777777" w:rsidTr="00452D67">
        <w:tc>
          <w:tcPr>
            <w:tcW w:w="3288" w:type="dxa"/>
          </w:tcPr>
          <w:p w14:paraId="6C10941B" w14:textId="77777777" w:rsidR="0002053B" w:rsidRPr="00452D67" w:rsidRDefault="0002053B" w:rsidP="00EA587E">
            <w:pPr>
              <w:pStyle w:val="ListParagraph"/>
              <w:ind w:left="0"/>
              <w:rPr>
                <w:rFonts w:ascii="Arial" w:hAnsi="Arial" w:cs="Arial"/>
                <w:sz w:val="24"/>
                <w:szCs w:val="24"/>
              </w:rPr>
            </w:pPr>
            <w:r w:rsidRPr="00452D67">
              <w:rPr>
                <w:rFonts w:ascii="Arial" w:hAnsi="Arial" w:cs="Arial"/>
                <w:sz w:val="24"/>
                <w:szCs w:val="24"/>
              </w:rPr>
              <w:t xml:space="preserve">Teaching staff can add, </w:t>
            </w:r>
            <w:proofErr w:type="gramStart"/>
            <w:r w:rsidRPr="00452D67">
              <w:rPr>
                <w:rFonts w:ascii="Arial" w:hAnsi="Arial" w:cs="Arial"/>
                <w:sz w:val="24"/>
                <w:szCs w:val="24"/>
              </w:rPr>
              <w:t>edit</w:t>
            </w:r>
            <w:proofErr w:type="gramEnd"/>
            <w:r w:rsidRPr="00452D67">
              <w:rPr>
                <w:rFonts w:ascii="Arial" w:hAnsi="Arial" w:cs="Arial"/>
                <w:sz w:val="24"/>
                <w:szCs w:val="24"/>
              </w:rPr>
              <w:t xml:space="preserve"> and delete assessments of formative type.</w:t>
            </w:r>
            <w:r w:rsidRPr="00452D67">
              <w:rPr>
                <w:rFonts w:ascii="Arial" w:hAnsi="Arial" w:cs="Arial"/>
                <w:sz w:val="24"/>
                <w:szCs w:val="24"/>
              </w:rPr>
              <w:br/>
              <w:t xml:space="preserve">Students can undertake formative assessments.  </w:t>
            </w:r>
            <w:r w:rsidRPr="00452D67">
              <w:rPr>
                <w:rFonts w:ascii="Arial" w:hAnsi="Arial" w:cs="Arial"/>
                <w:sz w:val="24"/>
                <w:szCs w:val="24"/>
              </w:rPr>
              <w:br/>
              <w:t>No errors are evident when using the system.</w:t>
            </w:r>
            <w:r w:rsidRPr="00452D67">
              <w:rPr>
                <w:rFonts w:ascii="Arial" w:hAnsi="Arial" w:cs="Arial"/>
                <w:sz w:val="24"/>
                <w:szCs w:val="24"/>
              </w:rPr>
              <w:br/>
              <w:t xml:space="preserve">The system may contain relevant extra features for assessments </w:t>
            </w:r>
            <w:proofErr w:type="gramStart"/>
            <w:r w:rsidRPr="00452D67">
              <w:rPr>
                <w:rFonts w:ascii="Arial" w:hAnsi="Arial" w:cs="Arial"/>
                <w:sz w:val="24"/>
                <w:szCs w:val="24"/>
              </w:rPr>
              <w:t>e.g.</w:t>
            </w:r>
            <w:proofErr w:type="gramEnd"/>
            <w:r w:rsidRPr="00452D67">
              <w:rPr>
                <w:rFonts w:ascii="Arial" w:hAnsi="Arial" w:cs="Arial"/>
                <w:sz w:val="24"/>
                <w:szCs w:val="24"/>
              </w:rPr>
              <w:t xml:space="preserve"> difficulty levels, option for students to retake questions, randomisation of questions, assessments tagged by topic, overall assessment feedback</w:t>
            </w:r>
          </w:p>
        </w:tc>
        <w:tc>
          <w:tcPr>
            <w:tcW w:w="3192" w:type="dxa"/>
          </w:tcPr>
          <w:p w14:paraId="530EB3E9" w14:textId="77777777" w:rsidR="0002053B" w:rsidRPr="00452D67" w:rsidRDefault="0002053B" w:rsidP="00EA587E">
            <w:pPr>
              <w:pStyle w:val="ListParagraph"/>
              <w:ind w:left="0"/>
              <w:rPr>
                <w:rFonts w:ascii="Arial" w:hAnsi="Arial" w:cs="Arial"/>
                <w:sz w:val="24"/>
                <w:szCs w:val="24"/>
              </w:rPr>
            </w:pPr>
            <w:r w:rsidRPr="00452D67">
              <w:rPr>
                <w:rFonts w:ascii="Arial" w:hAnsi="Arial" w:cs="Arial"/>
                <w:sz w:val="24"/>
                <w:szCs w:val="24"/>
              </w:rPr>
              <w:t>Functional and reliable implementation which allows teaching-staff to add formative assessments to the AAT and student users to undertake a formative assessment.  No errors are present.</w:t>
            </w:r>
          </w:p>
        </w:tc>
        <w:tc>
          <w:tcPr>
            <w:tcW w:w="3869" w:type="dxa"/>
          </w:tcPr>
          <w:p w14:paraId="7618E542" w14:textId="77777777" w:rsidR="0002053B" w:rsidRPr="00452D67" w:rsidRDefault="0002053B" w:rsidP="00EA587E">
            <w:pPr>
              <w:pStyle w:val="ListParagraph"/>
              <w:ind w:left="0"/>
              <w:rPr>
                <w:rFonts w:ascii="Arial" w:hAnsi="Arial" w:cs="Arial"/>
                <w:sz w:val="24"/>
                <w:szCs w:val="24"/>
              </w:rPr>
            </w:pPr>
            <w:r w:rsidRPr="00452D67">
              <w:rPr>
                <w:rFonts w:ascii="Arial" w:hAnsi="Arial" w:cs="Arial"/>
                <w:sz w:val="24"/>
                <w:szCs w:val="24"/>
              </w:rPr>
              <w:t>Teaching staff can add formative assessments to the AAT.</w:t>
            </w:r>
          </w:p>
          <w:p w14:paraId="341FF93B" w14:textId="77777777" w:rsidR="0002053B" w:rsidRPr="00452D67" w:rsidRDefault="0002053B" w:rsidP="00EA587E">
            <w:pPr>
              <w:pStyle w:val="ListParagraph"/>
              <w:ind w:left="0"/>
              <w:rPr>
                <w:rFonts w:ascii="Arial" w:hAnsi="Arial" w:cs="Arial"/>
                <w:sz w:val="24"/>
                <w:szCs w:val="24"/>
              </w:rPr>
            </w:pPr>
            <w:r w:rsidRPr="00452D67">
              <w:rPr>
                <w:rFonts w:ascii="Arial" w:hAnsi="Arial" w:cs="Arial"/>
                <w:sz w:val="24"/>
                <w:szCs w:val="24"/>
              </w:rPr>
              <w:t>Students can undertake formative assessments.</w:t>
            </w:r>
            <w:r w:rsidRPr="00452D67">
              <w:rPr>
                <w:rFonts w:ascii="Arial" w:hAnsi="Arial" w:cs="Arial"/>
                <w:sz w:val="24"/>
                <w:szCs w:val="24"/>
              </w:rPr>
              <w:br/>
              <w:t>Functionality for either end-user may be unreliable at times.</w:t>
            </w:r>
          </w:p>
        </w:tc>
        <w:tc>
          <w:tcPr>
            <w:tcW w:w="3888" w:type="dxa"/>
          </w:tcPr>
          <w:p w14:paraId="49A927C5" w14:textId="77777777" w:rsidR="0002053B" w:rsidRPr="00452D67" w:rsidRDefault="0002053B" w:rsidP="00EA587E">
            <w:pPr>
              <w:pStyle w:val="ListParagraph"/>
              <w:ind w:left="0"/>
              <w:rPr>
                <w:rFonts w:ascii="Arial" w:hAnsi="Arial" w:cs="Arial"/>
                <w:sz w:val="24"/>
                <w:szCs w:val="24"/>
              </w:rPr>
            </w:pPr>
            <w:r w:rsidRPr="00452D67">
              <w:rPr>
                <w:rFonts w:ascii="Arial" w:hAnsi="Arial" w:cs="Arial"/>
                <w:sz w:val="24"/>
                <w:szCs w:val="24"/>
              </w:rPr>
              <w:t xml:space="preserve">Teaching staff cannot add formative assessments (defined sequences of questions) to the AAT.  Or this feature has errors which make it unusable/unreliable most of the time.  </w:t>
            </w:r>
            <w:r w:rsidRPr="00452D67">
              <w:rPr>
                <w:rFonts w:ascii="Arial" w:hAnsi="Arial" w:cs="Arial"/>
                <w:sz w:val="24"/>
                <w:szCs w:val="24"/>
              </w:rPr>
              <w:br/>
              <w:t>Students cannot undertake a newly added assessment – or errors are generated more-often-than-not when undertaking an assessment.</w:t>
            </w:r>
            <w:r w:rsidRPr="00452D67">
              <w:rPr>
                <w:rFonts w:ascii="Arial" w:hAnsi="Arial" w:cs="Arial"/>
                <w:sz w:val="24"/>
                <w:szCs w:val="24"/>
              </w:rPr>
              <w:br/>
              <w:t>Provision for providing immediate feedback is not present.</w:t>
            </w:r>
          </w:p>
        </w:tc>
      </w:tr>
    </w:tbl>
    <w:p w14:paraId="169F8DA7" w14:textId="77777777" w:rsidR="0002053B" w:rsidRDefault="0002053B" w:rsidP="0002053B">
      <w:pPr>
        <w:pStyle w:val="ListParagraph"/>
        <w:rPr>
          <w:u w:val="single"/>
        </w:rPr>
      </w:pPr>
    </w:p>
    <w:p w14:paraId="43C16B9B" w14:textId="280B389B" w:rsidR="007F66CE" w:rsidRDefault="007F66CE" w:rsidP="007F66CE">
      <w:pPr>
        <w:rPr>
          <w:rFonts w:ascii="Arial" w:hAnsi="Arial" w:cs="Arial"/>
          <w:sz w:val="24"/>
          <w:szCs w:val="24"/>
          <w:u w:val="single"/>
        </w:rPr>
      </w:pPr>
      <w:r w:rsidRPr="009F15C2">
        <w:rPr>
          <w:rFonts w:ascii="Arial" w:hAnsi="Arial" w:cs="Arial"/>
          <w:sz w:val="24"/>
          <w:szCs w:val="24"/>
          <w:u w:val="single"/>
        </w:rPr>
        <w:t>COMMENTS:</w:t>
      </w:r>
    </w:p>
    <w:p w14:paraId="51876C72" w14:textId="53583EF5" w:rsidR="00F96306" w:rsidRDefault="00F96306" w:rsidP="007F66CE">
      <w:pPr>
        <w:rPr>
          <w:rFonts w:ascii="Arial" w:hAnsi="Arial" w:cs="Arial"/>
          <w:sz w:val="24"/>
          <w:szCs w:val="24"/>
          <w:u w:val="single"/>
        </w:rPr>
      </w:pPr>
    </w:p>
    <w:p w14:paraId="7B742C45" w14:textId="32D34928" w:rsidR="00F96306" w:rsidRDefault="00F96306" w:rsidP="007F66CE">
      <w:pPr>
        <w:rPr>
          <w:rFonts w:ascii="Arial" w:hAnsi="Arial" w:cs="Arial"/>
          <w:sz w:val="24"/>
          <w:szCs w:val="24"/>
          <w:u w:val="single"/>
        </w:rPr>
      </w:pPr>
    </w:p>
    <w:p w14:paraId="6EAA4132" w14:textId="6298AB30" w:rsidR="00F96306" w:rsidRDefault="00F96306" w:rsidP="007F66CE">
      <w:pPr>
        <w:rPr>
          <w:rFonts w:ascii="Arial" w:hAnsi="Arial" w:cs="Arial"/>
          <w:sz w:val="24"/>
          <w:szCs w:val="24"/>
          <w:u w:val="single"/>
        </w:rPr>
      </w:pPr>
    </w:p>
    <w:p w14:paraId="08F26AD2" w14:textId="56F8BA47" w:rsidR="00A67F27" w:rsidRDefault="00A67F27" w:rsidP="007F66CE">
      <w:pPr>
        <w:rPr>
          <w:rFonts w:ascii="Arial" w:hAnsi="Arial" w:cs="Arial"/>
          <w:sz w:val="24"/>
          <w:szCs w:val="24"/>
          <w:u w:val="single"/>
        </w:rPr>
      </w:pPr>
    </w:p>
    <w:p w14:paraId="021C1EA8" w14:textId="5E5EE7AC" w:rsidR="00BA23E0" w:rsidRPr="00BA23E0" w:rsidRDefault="00BA23E0" w:rsidP="00BA23E0">
      <w:pPr>
        <w:pStyle w:val="ListParagraph"/>
        <w:numPr>
          <w:ilvl w:val="0"/>
          <w:numId w:val="1"/>
        </w:numPr>
        <w:rPr>
          <w:rFonts w:ascii="Arial" w:hAnsi="Arial" w:cs="Arial"/>
          <w:i/>
          <w:iCs/>
          <w:sz w:val="24"/>
          <w:szCs w:val="24"/>
          <w:u w:val="single"/>
        </w:rPr>
      </w:pPr>
      <w:r w:rsidRPr="00BA23E0">
        <w:rPr>
          <w:rFonts w:ascii="Arial" w:hAnsi="Arial" w:cs="Arial"/>
          <w:i/>
          <w:iCs/>
          <w:sz w:val="24"/>
          <w:szCs w:val="24"/>
          <w:u w:val="single"/>
        </w:rPr>
        <w:t>ADD (EDIT and DELETE) SUMMATIVE ASSESSMENT</w:t>
      </w:r>
    </w:p>
    <w:p w14:paraId="0BD0C29D" w14:textId="77777777" w:rsidR="00BA23E0" w:rsidRPr="00BA23E0" w:rsidRDefault="00BA23E0" w:rsidP="00BA23E0">
      <w:pPr>
        <w:pStyle w:val="ListParagraph"/>
        <w:rPr>
          <w:rFonts w:ascii="Arial" w:hAnsi="Arial" w:cs="Arial"/>
          <w:i/>
          <w:iCs/>
          <w:sz w:val="24"/>
          <w:szCs w:val="24"/>
        </w:rPr>
      </w:pPr>
      <w:r w:rsidRPr="00BA23E0">
        <w:rPr>
          <w:rFonts w:ascii="Arial" w:hAnsi="Arial" w:cs="Arial"/>
          <w:i/>
          <w:iCs/>
          <w:sz w:val="24"/>
          <w:szCs w:val="24"/>
        </w:rPr>
        <w:t>An assessment is comprised of a teaching-staff defined sequence of questions made up of all type-one or type-two questions or a mix of both</w:t>
      </w:r>
      <w:r w:rsidRPr="00BA23E0">
        <w:rPr>
          <w:rFonts w:ascii="Arial" w:hAnsi="Arial" w:cs="Arial"/>
          <w:i/>
          <w:iCs/>
          <w:sz w:val="24"/>
          <w:szCs w:val="24"/>
        </w:rPr>
        <w:br/>
        <w:t>Student users must be able to undertake assessments of summative type (assessment of learning), receiving automatically generated feedback at a point defined by the teaching-staff from each question.</w:t>
      </w:r>
    </w:p>
    <w:p w14:paraId="62C6C1A0" w14:textId="77777777" w:rsidR="00BA23E0" w:rsidRDefault="00BA23E0" w:rsidP="00BA23E0">
      <w:pPr>
        <w:pStyle w:val="ListParagraph"/>
        <w:rPr>
          <w:u w:val="single"/>
        </w:rPr>
      </w:pPr>
    </w:p>
    <w:tbl>
      <w:tblPr>
        <w:tblStyle w:val="TableGrid"/>
        <w:tblW w:w="0" w:type="auto"/>
        <w:tblInd w:w="-289" w:type="dxa"/>
        <w:tblLook w:val="04A0" w:firstRow="1" w:lastRow="0" w:firstColumn="1" w:lastColumn="0" w:noHBand="0" w:noVBand="1"/>
      </w:tblPr>
      <w:tblGrid>
        <w:gridCol w:w="3261"/>
        <w:gridCol w:w="3119"/>
        <w:gridCol w:w="3969"/>
        <w:gridCol w:w="3827"/>
      </w:tblGrid>
      <w:tr w:rsidR="00BA23E0" w:rsidRPr="00FB010F" w14:paraId="3CEAFA16" w14:textId="77777777" w:rsidTr="00BA23E0">
        <w:tc>
          <w:tcPr>
            <w:tcW w:w="3261" w:type="dxa"/>
          </w:tcPr>
          <w:p w14:paraId="7DFEF79F" w14:textId="4558EB57" w:rsidR="00BA23E0" w:rsidRPr="00FB010F" w:rsidRDefault="00FB010F" w:rsidP="00EA587E">
            <w:pPr>
              <w:pStyle w:val="ListParagraph"/>
              <w:ind w:left="0"/>
              <w:jc w:val="center"/>
              <w:rPr>
                <w:rFonts w:ascii="Arial" w:hAnsi="Arial" w:cs="Arial"/>
                <w:b/>
                <w:bCs/>
                <w:sz w:val="24"/>
                <w:szCs w:val="24"/>
              </w:rPr>
            </w:pPr>
            <w:r>
              <w:rPr>
                <w:rFonts w:ascii="Arial" w:hAnsi="Arial" w:cs="Arial"/>
                <w:b/>
                <w:bCs/>
                <w:sz w:val="24"/>
                <w:szCs w:val="24"/>
              </w:rPr>
              <w:t>Dis</w:t>
            </w:r>
            <w:r w:rsidR="00A35059">
              <w:rPr>
                <w:rFonts w:ascii="Arial" w:hAnsi="Arial" w:cs="Arial"/>
                <w:b/>
                <w:bCs/>
                <w:sz w:val="24"/>
                <w:szCs w:val="24"/>
              </w:rPr>
              <w:t>tinction</w:t>
            </w:r>
          </w:p>
        </w:tc>
        <w:tc>
          <w:tcPr>
            <w:tcW w:w="3119" w:type="dxa"/>
          </w:tcPr>
          <w:p w14:paraId="396E7DE2" w14:textId="793E63CA" w:rsidR="00BA23E0" w:rsidRPr="00FB010F" w:rsidRDefault="00A35059" w:rsidP="00EA587E">
            <w:pPr>
              <w:pStyle w:val="ListParagraph"/>
              <w:ind w:left="0"/>
              <w:jc w:val="center"/>
              <w:rPr>
                <w:rFonts w:ascii="Arial" w:hAnsi="Arial" w:cs="Arial"/>
                <w:b/>
                <w:bCs/>
                <w:sz w:val="24"/>
                <w:szCs w:val="24"/>
              </w:rPr>
            </w:pPr>
            <w:r>
              <w:rPr>
                <w:rFonts w:ascii="Arial" w:hAnsi="Arial" w:cs="Arial"/>
                <w:b/>
                <w:bCs/>
                <w:sz w:val="24"/>
                <w:szCs w:val="24"/>
              </w:rPr>
              <w:t>Merit</w:t>
            </w:r>
          </w:p>
        </w:tc>
        <w:tc>
          <w:tcPr>
            <w:tcW w:w="3969" w:type="dxa"/>
          </w:tcPr>
          <w:p w14:paraId="5EE008F6" w14:textId="1EC2066C" w:rsidR="00BA23E0" w:rsidRPr="00FB010F" w:rsidRDefault="00A35059" w:rsidP="00EA587E">
            <w:pPr>
              <w:pStyle w:val="ListParagraph"/>
              <w:ind w:left="0"/>
              <w:jc w:val="center"/>
              <w:rPr>
                <w:rFonts w:ascii="Arial" w:hAnsi="Arial" w:cs="Arial"/>
                <w:b/>
                <w:bCs/>
                <w:sz w:val="24"/>
                <w:szCs w:val="24"/>
              </w:rPr>
            </w:pPr>
            <w:r>
              <w:rPr>
                <w:rFonts w:ascii="Arial" w:hAnsi="Arial" w:cs="Arial"/>
                <w:b/>
                <w:bCs/>
                <w:sz w:val="24"/>
                <w:szCs w:val="24"/>
              </w:rPr>
              <w:t>Good</w:t>
            </w:r>
          </w:p>
        </w:tc>
        <w:tc>
          <w:tcPr>
            <w:tcW w:w="3827" w:type="dxa"/>
          </w:tcPr>
          <w:p w14:paraId="53C4B89B" w14:textId="583A7E34" w:rsidR="00BA23E0" w:rsidRPr="00FB010F" w:rsidRDefault="00006F57" w:rsidP="00EA587E">
            <w:pPr>
              <w:pStyle w:val="ListParagraph"/>
              <w:ind w:left="0"/>
              <w:jc w:val="center"/>
              <w:rPr>
                <w:rFonts w:ascii="Arial" w:hAnsi="Arial" w:cs="Arial"/>
                <w:b/>
                <w:bCs/>
                <w:sz w:val="24"/>
                <w:szCs w:val="24"/>
              </w:rPr>
            </w:pPr>
            <w:r>
              <w:rPr>
                <w:rFonts w:ascii="Arial" w:hAnsi="Arial" w:cs="Arial"/>
                <w:b/>
                <w:bCs/>
                <w:sz w:val="24"/>
                <w:szCs w:val="24"/>
              </w:rPr>
              <w:t>Fail</w:t>
            </w:r>
          </w:p>
        </w:tc>
      </w:tr>
      <w:tr w:rsidR="00BA23E0" w:rsidRPr="00FB010F" w14:paraId="637494AF" w14:textId="77777777" w:rsidTr="00BA23E0">
        <w:tc>
          <w:tcPr>
            <w:tcW w:w="3261" w:type="dxa"/>
          </w:tcPr>
          <w:p w14:paraId="1D88E76D" w14:textId="050A0119" w:rsidR="00BA23E0" w:rsidRPr="00FB010F" w:rsidRDefault="00BA23E0" w:rsidP="00EA587E">
            <w:pPr>
              <w:pStyle w:val="ListParagraph"/>
              <w:ind w:left="0"/>
              <w:rPr>
                <w:rFonts w:ascii="Arial" w:hAnsi="Arial" w:cs="Arial"/>
                <w:sz w:val="24"/>
                <w:szCs w:val="24"/>
              </w:rPr>
            </w:pPr>
            <w:r w:rsidRPr="00FB010F">
              <w:rPr>
                <w:rFonts w:ascii="Arial" w:hAnsi="Arial" w:cs="Arial"/>
                <w:sz w:val="24"/>
                <w:szCs w:val="24"/>
              </w:rPr>
              <w:t xml:space="preserve">Teaching staff can add, </w:t>
            </w:r>
            <w:proofErr w:type="gramStart"/>
            <w:r w:rsidRPr="00FB010F">
              <w:rPr>
                <w:rFonts w:ascii="Arial" w:hAnsi="Arial" w:cs="Arial"/>
                <w:sz w:val="24"/>
                <w:szCs w:val="24"/>
              </w:rPr>
              <w:t>edit</w:t>
            </w:r>
            <w:proofErr w:type="gramEnd"/>
            <w:r w:rsidRPr="00FB010F">
              <w:rPr>
                <w:rFonts w:ascii="Arial" w:hAnsi="Arial" w:cs="Arial"/>
                <w:sz w:val="24"/>
                <w:szCs w:val="24"/>
              </w:rPr>
              <w:t xml:space="preserve"> and delete assessments of summative type.</w:t>
            </w:r>
            <w:r w:rsidRPr="00FB010F">
              <w:rPr>
                <w:rFonts w:ascii="Arial" w:hAnsi="Arial" w:cs="Arial"/>
                <w:sz w:val="24"/>
                <w:szCs w:val="24"/>
              </w:rPr>
              <w:br/>
              <w:t xml:space="preserve">Students can undertake summative assessments.  </w:t>
            </w:r>
            <w:r w:rsidRPr="00FB010F">
              <w:rPr>
                <w:rFonts w:ascii="Arial" w:hAnsi="Arial" w:cs="Arial"/>
                <w:sz w:val="24"/>
                <w:szCs w:val="24"/>
              </w:rPr>
              <w:br/>
              <w:t>No errors are evident when using the system.</w:t>
            </w:r>
            <w:r w:rsidRPr="00FB010F">
              <w:rPr>
                <w:rFonts w:ascii="Arial" w:hAnsi="Arial" w:cs="Arial"/>
                <w:sz w:val="24"/>
                <w:szCs w:val="24"/>
              </w:rPr>
              <w:br/>
              <w:t xml:space="preserve">The system may contain relevant extra features for assessments </w:t>
            </w:r>
            <w:r w:rsidR="00006F57" w:rsidRPr="00FB010F">
              <w:rPr>
                <w:rFonts w:ascii="Arial" w:hAnsi="Arial" w:cs="Arial"/>
                <w:sz w:val="24"/>
                <w:szCs w:val="24"/>
              </w:rPr>
              <w:t>e.g.,</w:t>
            </w:r>
            <w:r w:rsidRPr="00FB010F">
              <w:rPr>
                <w:rFonts w:ascii="Arial" w:hAnsi="Arial" w:cs="Arial"/>
                <w:sz w:val="24"/>
                <w:szCs w:val="24"/>
              </w:rPr>
              <w:t xml:space="preserve"> overall assessment feedback</w:t>
            </w:r>
          </w:p>
        </w:tc>
        <w:tc>
          <w:tcPr>
            <w:tcW w:w="3119" w:type="dxa"/>
          </w:tcPr>
          <w:p w14:paraId="2822F460" w14:textId="77777777" w:rsidR="00BA23E0" w:rsidRPr="00FB010F" w:rsidRDefault="00BA23E0" w:rsidP="00EA587E">
            <w:pPr>
              <w:pStyle w:val="ListParagraph"/>
              <w:ind w:left="0"/>
              <w:rPr>
                <w:rFonts w:ascii="Arial" w:hAnsi="Arial" w:cs="Arial"/>
                <w:sz w:val="24"/>
                <w:szCs w:val="24"/>
              </w:rPr>
            </w:pPr>
            <w:r w:rsidRPr="00FB010F">
              <w:rPr>
                <w:rFonts w:ascii="Arial" w:hAnsi="Arial" w:cs="Arial"/>
                <w:sz w:val="24"/>
                <w:szCs w:val="24"/>
              </w:rPr>
              <w:t>Functional and reliable implementation which allows teaching-staff to add summative assessments to the AAT and student users to undertake a summative assessment.  No errors are present.</w:t>
            </w:r>
          </w:p>
        </w:tc>
        <w:tc>
          <w:tcPr>
            <w:tcW w:w="3969" w:type="dxa"/>
          </w:tcPr>
          <w:p w14:paraId="6005CE0E" w14:textId="77777777" w:rsidR="00BA23E0" w:rsidRPr="00FB010F" w:rsidRDefault="00BA23E0" w:rsidP="00EA587E">
            <w:pPr>
              <w:pStyle w:val="ListParagraph"/>
              <w:ind w:left="0"/>
              <w:rPr>
                <w:rFonts w:ascii="Arial" w:hAnsi="Arial" w:cs="Arial"/>
                <w:sz w:val="24"/>
                <w:szCs w:val="24"/>
              </w:rPr>
            </w:pPr>
            <w:r w:rsidRPr="00FB010F">
              <w:rPr>
                <w:rFonts w:ascii="Arial" w:hAnsi="Arial" w:cs="Arial"/>
                <w:sz w:val="24"/>
                <w:szCs w:val="24"/>
              </w:rPr>
              <w:t>Teaching staff can add summative assessments to the AAT.</w:t>
            </w:r>
          </w:p>
          <w:p w14:paraId="59BEDE5A" w14:textId="77777777" w:rsidR="00BA23E0" w:rsidRPr="00FB010F" w:rsidRDefault="00BA23E0" w:rsidP="00EA587E">
            <w:pPr>
              <w:pStyle w:val="ListParagraph"/>
              <w:ind w:left="0"/>
              <w:rPr>
                <w:rFonts w:ascii="Arial" w:hAnsi="Arial" w:cs="Arial"/>
                <w:sz w:val="24"/>
                <w:szCs w:val="24"/>
              </w:rPr>
            </w:pPr>
            <w:r w:rsidRPr="00FB010F">
              <w:rPr>
                <w:rFonts w:ascii="Arial" w:hAnsi="Arial" w:cs="Arial"/>
                <w:sz w:val="24"/>
                <w:szCs w:val="24"/>
              </w:rPr>
              <w:t>Students can undertake summative assessments.</w:t>
            </w:r>
            <w:r w:rsidRPr="00FB010F">
              <w:rPr>
                <w:rFonts w:ascii="Arial" w:hAnsi="Arial" w:cs="Arial"/>
                <w:sz w:val="24"/>
                <w:szCs w:val="24"/>
              </w:rPr>
              <w:br/>
              <w:t>Functionality for either end-user may be unreliable at times.</w:t>
            </w:r>
          </w:p>
        </w:tc>
        <w:tc>
          <w:tcPr>
            <w:tcW w:w="3827" w:type="dxa"/>
          </w:tcPr>
          <w:p w14:paraId="0A6518C9" w14:textId="77777777" w:rsidR="00BA23E0" w:rsidRPr="00FB010F" w:rsidRDefault="00BA23E0" w:rsidP="00EA587E">
            <w:pPr>
              <w:pStyle w:val="ListParagraph"/>
              <w:ind w:left="0"/>
              <w:rPr>
                <w:rFonts w:ascii="Arial" w:hAnsi="Arial" w:cs="Arial"/>
                <w:sz w:val="24"/>
                <w:szCs w:val="24"/>
              </w:rPr>
            </w:pPr>
            <w:r w:rsidRPr="00FB010F">
              <w:rPr>
                <w:rFonts w:ascii="Arial" w:hAnsi="Arial" w:cs="Arial"/>
                <w:sz w:val="24"/>
                <w:szCs w:val="24"/>
              </w:rPr>
              <w:t xml:space="preserve">Teaching staff cannot add summative assessments (defined sequences of questions) to the AAT.  Or this feature has errors which make it unusable/unreliable most of the time.  </w:t>
            </w:r>
            <w:r w:rsidRPr="00FB010F">
              <w:rPr>
                <w:rFonts w:ascii="Arial" w:hAnsi="Arial" w:cs="Arial"/>
                <w:sz w:val="24"/>
                <w:szCs w:val="24"/>
              </w:rPr>
              <w:br/>
              <w:t>Students cannot undertake a newly added assessment – or errors are generated more-often-than-not when undertaking an assessment.</w:t>
            </w:r>
            <w:r w:rsidRPr="00FB010F">
              <w:rPr>
                <w:rFonts w:ascii="Arial" w:hAnsi="Arial" w:cs="Arial"/>
                <w:sz w:val="24"/>
                <w:szCs w:val="24"/>
              </w:rPr>
              <w:br/>
              <w:t>Provision for providing automatically-generated feedback is not present.</w:t>
            </w:r>
          </w:p>
        </w:tc>
      </w:tr>
    </w:tbl>
    <w:p w14:paraId="0A78EA39" w14:textId="77777777" w:rsidR="00BA23E0" w:rsidRDefault="00BA23E0" w:rsidP="00BA23E0">
      <w:pPr>
        <w:pStyle w:val="ListParagraph"/>
        <w:rPr>
          <w:u w:val="single"/>
        </w:rPr>
      </w:pPr>
    </w:p>
    <w:p w14:paraId="5BBE4EB8" w14:textId="77777777" w:rsidR="00BA23E0" w:rsidRPr="004C5214" w:rsidRDefault="00BA23E0" w:rsidP="00BA23E0">
      <w:pPr>
        <w:rPr>
          <w:rFonts w:ascii="Arial" w:hAnsi="Arial" w:cs="Arial"/>
          <w:sz w:val="24"/>
          <w:szCs w:val="24"/>
          <w:u w:val="single"/>
        </w:rPr>
      </w:pPr>
      <w:r w:rsidRPr="004C5214">
        <w:rPr>
          <w:rFonts w:ascii="Arial" w:hAnsi="Arial" w:cs="Arial"/>
          <w:sz w:val="24"/>
          <w:szCs w:val="24"/>
          <w:u w:val="single"/>
        </w:rPr>
        <w:t>COMMENTS:</w:t>
      </w:r>
    </w:p>
    <w:p w14:paraId="158DFDFF" w14:textId="77777777" w:rsidR="00250041" w:rsidRDefault="00250041" w:rsidP="007F66CE">
      <w:pPr>
        <w:rPr>
          <w:rFonts w:ascii="Arial" w:hAnsi="Arial" w:cs="Arial"/>
          <w:sz w:val="24"/>
          <w:szCs w:val="24"/>
          <w:u w:val="single"/>
        </w:rPr>
      </w:pPr>
    </w:p>
    <w:p w14:paraId="0EB34FA9" w14:textId="77777777" w:rsidR="00250041" w:rsidRDefault="00250041" w:rsidP="007F66CE">
      <w:pPr>
        <w:rPr>
          <w:rFonts w:ascii="Arial" w:hAnsi="Arial" w:cs="Arial"/>
          <w:sz w:val="24"/>
          <w:szCs w:val="24"/>
          <w:u w:val="single"/>
        </w:rPr>
      </w:pPr>
    </w:p>
    <w:p w14:paraId="0BF7E293" w14:textId="3FBBC897" w:rsidR="00B77F5C" w:rsidRPr="004C5214" w:rsidRDefault="00B77F5C" w:rsidP="004C5214">
      <w:pPr>
        <w:rPr>
          <w:rFonts w:ascii="Arial" w:hAnsi="Arial" w:cs="Arial"/>
          <w:sz w:val="24"/>
          <w:szCs w:val="24"/>
          <w:u w:val="single"/>
        </w:rPr>
      </w:pPr>
    </w:p>
    <w:p w14:paraId="39B57CFC" w14:textId="4D474E07" w:rsidR="00581E71" w:rsidRPr="009F15C2" w:rsidRDefault="00581E71" w:rsidP="00BA23E0">
      <w:pPr>
        <w:pStyle w:val="ListParagraph"/>
        <w:numPr>
          <w:ilvl w:val="0"/>
          <w:numId w:val="1"/>
        </w:numPr>
        <w:rPr>
          <w:rFonts w:ascii="Arial" w:hAnsi="Arial" w:cs="Arial"/>
          <w:sz w:val="24"/>
          <w:szCs w:val="24"/>
          <w:u w:val="single"/>
        </w:rPr>
      </w:pPr>
      <w:r w:rsidRPr="009F15C2">
        <w:rPr>
          <w:rFonts w:ascii="Arial" w:hAnsi="Arial" w:cs="Arial"/>
          <w:sz w:val="24"/>
          <w:szCs w:val="24"/>
          <w:u w:val="single"/>
        </w:rPr>
        <w:lastRenderedPageBreak/>
        <w:t xml:space="preserve">TEACHING-STAFF REVIEW STATISTICS </w:t>
      </w:r>
    </w:p>
    <w:p w14:paraId="0132D001" w14:textId="0587EC30" w:rsidR="00581E71" w:rsidRDefault="00941710" w:rsidP="00581E71">
      <w:pPr>
        <w:pStyle w:val="ListParagraph"/>
        <w:rPr>
          <w:rFonts w:ascii="Arial" w:hAnsi="Arial" w:cs="Arial"/>
          <w:i/>
          <w:iCs/>
          <w:sz w:val="24"/>
          <w:szCs w:val="24"/>
        </w:rPr>
      </w:pPr>
      <w:r w:rsidRPr="009F15C2">
        <w:rPr>
          <w:rFonts w:ascii="Arial" w:hAnsi="Arial" w:cs="Arial"/>
          <w:i/>
          <w:iCs/>
          <w:sz w:val="24"/>
          <w:szCs w:val="24"/>
        </w:rPr>
        <w:t xml:space="preserve">Teaching-staff </w:t>
      </w:r>
      <w:r w:rsidR="00E24459" w:rsidRPr="009F15C2">
        <w:rPr>
          <w:rFonts w:ascii="Arial" w:hAnsi="Arial" w:cs="Arial"/>
          <w:i/>
          <w:iCs/>
          <w:sz w:val="24"/>
          <w:szCs w:val="24"/>
        </w:rPr>
        <w:t>must</w:t>
      </w:r>
      <w:r w:rsidRPr="009F15C2">
        <w:rPr>
          <w:rFonts w:ascii="Arial" w:hAnsi="Arial" w:cs="Arial"/>
          <w:i/>
          <w:iCs/>
          <w:sz w:val="24"/>
          <w:szCs w:val="24"/>
        </w:rPr>
        <w:t xml:space="preserve"> be able to review relevant student-user attainment</w:t>
      </w:r>
      <w:r w:rsidR="00FF1276" w:rsidRPr="009F15C2">
        <w:rPr>
          <w:rFonts w:ascii="Arial" w:hAnsi="Arial" w:cs="Arial"/>
          <w:i/>
          <w:iCs/>
          <w:sz w:val="24"/>
          <w:szCs w:val="24"/>
        </w:rPr>
        <w:t>, attemp</w:t>
      </w:r>
      <w:r w:rsidRPr="009F15C2">
        <w:rPr>
          <w:rFonts w:ascii="Arial" w:hAnsi="Arial" w:cs="Arial"/>
          <w:i/>
          <w:iCs/>
          <w:sz w:val="24"/>
          <w:szCs w:val="24"/>
        </w:rPr>
        <w:t>t</w:t>
      </w:r>
      <w:r w:rsidR="00FF1276" w:rsidRPr="009F15C2">
        <w:rPr>
          <w:rFonts w:ascii="Arial" w:hAnsi="Arial" w:cs="Arial"/>
          <w:i/>
          <w:iCs/>
          <w:sz w:val="24"/>
          <w:szCs w:val="24"/>
        </w:rPr>
        <w:t xml:space="preserve"> and engagement</w:t>
      </w:r>
      <w:r w:rsidRPr="009F15C2">
        <w:rPr>
          <w:rFonts w:ascii="Arial" w:hAnsi="Arial" w:cs="Arial"/>
          <w:i/>
          <w:iCs/>
          <w:sz w:val="24"/>
          <w:szCs w:val="24"/>
        </w:rPr>
        <w:t xml:space="preserve"> statistics</w:t>
      </w:r>
      <w:r w:rsidR="00AF6161" w:rsidRPr="009F15C2">
        <w:rPr>
          <w:rFonts w:ascii="Arial" w:hAnsi="Arial" w:cs="Arial"/>
          <w:i/>
          <w:iCs/>
          <w:sz w:val="24"/>
          <w:szCs w:val="24"/>
        </w:rPr>
        <w:t>.  (</w:t>
      </w:r>
      <w:proofErr w:type="gramStart"/>
      <w:r w:rsidR="00AF6161" w:rsidRPr="009F15C2">
        <w:rPr>
          <w:rFonts w:ascii="Arial" w:hAnsi="Arial" w:cs="Arial"/>
          <w:i/>
          <w:iCs/>
          <w:sz w:val="24"/>
          <w:szCs w:val="24"/>
        </w:rPr>
        <w:t>students</w:t>
      </w:r>
      <w:proofErr w:type="gramEnd"/>
      <w:r w:rsidR="00AF6161" w:rsidRPr="009F15C2">
        <w:rPr>
          <w:rFonts w:ascii="Arial" w:hAnsi="Arial" w:cs="Arial"/>
          <w:i/>
          <w:iCs/>
          <w:sz w:val="24"/>
          <w:szCs w:val="24"/>
        </w:rPr>
        <w:t xml:space="preserve"> – individual students, cohorts – annual intakes of students)</w:t>
      </w:r>
    </w:p>
    <w:p w14:paraId="4A7C985F" w14:textId="77777777" w:rsidR="0020380A" w:rsidRPr="009F15C2" w:rsidRDefault="0020380A" w:rsidP="00581E71">
      <w:pPr>
        <w:pStyle w:val="ListParagraph"/>
        <w:rPr>
          <w:rFonts w:ascii="Arial" w:hAnsi="Arial" w:cs="Arial"/>
          <w:i/>
          <w:iCs/>
          <w:sz w:val="24"/>
          <w:szCs w:val="24"/>
        </w:rPr>
      </w:pPr>
    </w:p>
    <w:tbl>
      <w:tblPr>
        <w:tblStyle w:val="TableGrid"/>
        <w:tblW w:w="14318" w:type="dxa"/>
        <w:tblInd w:w="-289" w:type="dxa"/>
        <w:tblLook w:val="04A0" w:firstRow="1" w:lastRow="0" w:firstColumn="1" w:lastColumn="0" w:noHBand="0" w:noVBand="1"/>
      </w:tblPr>
      <w:tblGrid>
        <w:gridCol w:w="3970"/>
        <w:gridCol w:w="2977"/>
        <w:gridCol w:w="3260"/>
        <w:gridCol w:w="4111"/>
      </w:tblGrid>
      <w:tr w:rsidR="00057B49" w:rsidRPr="009F15C2" w14:paraId="5BF2452E" w14:textId="77777777" w:rsidTr="0020380A">
        <w:tc>
          <w:tcPr>
            <w:tcW w:w="3970" w:type="dxa"/>
          </w:tcPr>
          <w:p w14:paraId="1F9C0DB9" w14:textId="3D3D6E7D"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Distinction</w:t>
            </w:r>
          </w:p>
        </w:tc>
        <w:tc>
          <w:tcPr>
            <w:tcW w:w="2977" w:type="dxa"/>
          </w:tcPr>
          <w:p w14:paraId="40C74527" w14:textId="24224A53"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Merit</w:t>
            </w:r>
          </w:p>
        </w:tc>
        <w:tc>
          <w:tcPr>
            <w:tcW w:w="3260" w:type="dxa"/>
          </w:tcPr>
          <w:p w14:paraId="37B4C5EE" w14:textId="17429DEB"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Pass</w:t>
            </w:r>
          </w:p>
        </w:tc>
        <w:tc>
          <w:tcPr>
            <w:tcW w:w="4111" w:type="dxa"/>
          </w:tcPr>
          <w:p w14:paraId="2D1A105B" w14:textId="2CD25A25"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Fail</w:t>
            </w:r>
          </w:p>
        </w:tc>
      </w:tr>
      <w:tr w:rsidR="00AF6161" w:rsidRPr="009F15C2" w14:paraId="52E1F65A" w14:textId="77777777" w:rsidTr="0020380A">
        <w:tc>
          <w:tcPr>
            <w:tcW w:w="3970" w:type="dxa"/>
          </w:tcPr>
          <w:p w14:paraId="7854D28B" w14:textId="11A0A462" w:rsidR="00AF6161" w:rsidRPr="009F15C2" w:rsidRDefault="00AF6161" w:rsidP="00AF6161">
            <w:pPr>
              <w:pStyle w:val="ListParagraph"/>
              <w:ind w:left="0"/>
              <w:rPr>
                <w:rFonts w:ascii="Arial" w:hAnsi="Arial" w:cs="Arial"/>
                <w:sz w:val="24"/>
                <w:szCs w:val="24"/>
              </w:rPr>
            </w:pPr>
            <w:r w:rsidRPr="009F15C2">
              <w:rPr>
                <w:rFonts w:ascii="Arial" w:hAnsi="Arial" w:cs="Arial"/>
                <w:sz w:val="24"/>
                <w:szCs w:val="24"/>
              </w:rPr>
              <w:t xml:space="preserve">Teaching-staff can review statistics for students and cohorts of students.  The data presented is accurate and relevant.  Relevant extra features </w:t>
            </w:r>
            <w:r w:rsidR="00C717B0" w:rsidRPr="009F15C2">
              <w:rPr>
                <w:rFonts w:ascii="Arial" w:hAnsi="Arial" w:cs="Arial"/>
                <w:sz w:val="24"/>
                <w:szCs w:val="24"/>
              </w:rPr>
              <w:t>may be</w:t>
            </w:r>
            <w:r w:rsidRPr="009F15C2">
              <w:rPr>
                <w:rFonts w:ascii="Arial" w:hAnsi="Arial" w:cs="Arial"/>
                <w:sz w:val="24"/>
                <w:szCs w:val="24"/>
              </w:rPr>
              <w:t xml:space="preserve"> included in this functionality </w:t>
            </w:r>
            <w:proofErr w:type="gramStart"/>
            <w:r w:rsidRPr="009F15C2">
              <w:rPr>
                <w:rFonts w:ascii="Arial" w:hAnsi="Arial" w:cs="Arial"/>
                <w:sz w:val="24"/>
                <w:szCs w:val="24"/>
              </w:rPr>
              <w:t>e.g.</w:t>
            </w:r>
            <w:proofErr w:type="gramEnd"/>
            <w:r w:rsidRPr="009F15C2">
              <w:rPr>
                <w:rFonts w:ascii="Arial" w:hAnsi="Arial" w:cs="Arial"/>
                <w:sz w:val="24"/>
                <w:szCs w:val="24"/>
              </w:rPr>
              <w:t xml:space="preserve"> data can be exported or can be </w:t>
            </w:r>
            <w:r w:rsidR="00A62DBF" w:rsidRPr="009F15C2">
              <w:rPr>
                <w:rFonts w:ascii="Arial" w:hAnsi="Arial" w:cs="Arial"/>
                <w:sz w:val="24"/>
                <w:szCs w:val="24"/>
              </w:rPr>
              <w:t>refined</w:t>
            </w:r>
            <w:r w:rsidRPr="009F15C2">
              <w:rPr>
                <w:rFonts w:ascii="Arial" w:hAnsi="Arial" w:cs="Arial"/>
                <w:sz w:val="24"/>
                <w:szCs w:val="24"/>
              </w:rPr>
              <w:t xml:space="preserve"> by other </w:t>
            </w:r>
            <w:r w:rsidR="00A62DBF" w:rsidRPr="009F15C2">
              <w:rPr>
                <w:rFonts w:ascii="Arial" w:hAnsi="Arial" w:cs="Arial"/>
                <w:sz w:val="24"/>
                <w:szCs w:val="24"/>
              </w:rPr>
              <w:t>parameters</w:t>
            </w:r>
            <w:r w:rsidRPr="009F15C2">
              <w:rPr>
                <w:rFonts w:ascii="Arial" w:hAnsi="Arial" w:cs="Arial"/>
                <w:sz w:val="24"/>
                <w:szCs w:val="24"/>
              </w:rPr>
              <w:t xml:space="preserve"> than students/cohorts </w:t>
            </w:r>
          </w:p>
        </w:tc>
        <w:tc>
          <w:tcPr>
            <w:tcW w:w="2977" w:type="dxa"/>
          </w:tcPr>
          <w:p w14:paraId="691E20B8" w14:textId="73176901" w:rsidR="00AF6161" w:rsidRPr="009F15C2" w:rsidRDefault="00AF6161" w:rsidP="00AF6161">
            <w:pPr>
              <w:pStyle w:val="ListParagraph"/>
              <w:ind w:left="0"/>
              <w:rPr>
                <w:rFonts w:ascii="Arial" w:hAnsi="Arial" w:cs="Arial"/>
                <w:sz w:val="24"/>
                <w:szCs w:val="24"/>
              </w:rPr>
            </w:pPr>
            <w:r w:rsidRPr="009F15C2">
              <w:rPr>
                <w:rFonts w:ascii="Arial" w:hAnsi="Arial" w:cs="Arial"/>
                <w:sz w:val="24"/>
                <w:szCs w:val="24"/>
              </w:rPr>
              <w:t xml:space="preserve">Teaching-staff can review statistics for students </w:t>
            </w:r>
            <w:r w:rsidR="00C717B0" w:rsidRPr="009F15C2">
              <w:rPr>
                <w:rFonts w:ascii="Arial" w:hAnsi="Arial" w:cs="Arial"/>
                <w:sz w:val="24"/>
                <w:szCs w:val="24"/>
              </w:rPr>
              <w:t>or</w:t>
            </w:r>
            <w:r w:rsidRPr="009F15C2">
              <w:rPr>
                <w:rFonts w:ascii="Arial" w:hAnsi="Arial" w:cs="Arial"/>
                <w:sz w:val="24"/>
                <w:szCs w:val="24"/>
              </w:rPr>
              <w:t xml:space="preserve"> cohorts of students.  The data presented is accurate and relevant.</w:t>
            </w:r>
          </w:p>
        </w:tc>
        <w:tc>
          <w:tcPr>
            <w:tcW w:w="3260" w:type="dxa"/>
          </w:tcPr>
          <w:p w14:paraId="43DA275B" w14:textId="071B3C03" w:rsidR="00AF6161" w:rsidRPr="009F15C2" w:rsidRDefault="00AF6161" w:rsidP="00AF6161">
            <w:pPr>
              <w:pStyle w:val="ListParagraph"/>
              <w:ind w:left="0"/>
              <w:rPr>
                <w:rFonts w:ascii="Arial" w:hAnsi="Arial" w:cs="Arial"/>
                <w:sz w:val="24"/>
                <w:szCs w:val="24"/>
              </w:rPr>
            </w:pPr>
            <w:r w:rsidRPr="009F15C2">
              <w:rPr>
                <w:rFonts w:ascii="Arial" w:hAnsi="Arial" w:cs="Arial"/>
                <w:sz w:val="24"/>
                <w:szCs w:val="24"/>
              </w:rPr>
              <w:t>Teaching-staff can review statistics for students or cohorts of students.  The data presented is accurate but uninteresting or irrelevant.</w:t>
            </w:r>
          </w:p>
        </w:tc>
        <w:tc>
          <w:tcPr>
            <w:tcW w:w="4111" w:type="dxa"/>
          </w:tcPr>
          <w:p w14:paraId="2324B935" w14:textId="7FEC2914" w:rsidR="00AF6161" w:rsidRPr="009F15C2" w:rsidRDefault="00AF6161" w:rsidP="00AF6161">
            <w:pPr>
              <w:pStyle w:val="ListParagraph"/>
              <w:ind w:left="0"/>
              <w:rPr>
                <w:rFonts w:ascii="Arial" w:hAnsi="Arial" w:cs="Arial"/>
                <w:sz w:val="24"/>
                <w:szCs w:val="24"/>
              </w:rPr>
            </w:pPr>
            <w:r w:rsidRPr="009F15C2">
              <w:rPr>
                <w:rFonts w:ascii="Arial" w:hAnsi="Arial" w:cs="Arial"/>
                <w:sz w:val="24"/>
                <w:szCs w:val="24"/>
              </w:rPr>
              <w:t>Teaching-staff cannot review individual or cohort student statistics, or errors cause feature to be unusable or present erroneous data</w:t>
            </w:r>
          </w:p>
        </w:tc>
      </w:tr>
    </w:tbl>
    <w:p w14:paraId="2A32AC53" w14:textId="32E53A16" w:rsidR="00581E71" w:rsidRPr="009F15C2" w:rsidRDefault="00581E71" w:rsidP="00581E71">
      <w:pPr>
        <w:rPr>
          <w:rFonts w:ascii="Arial" w:hAnsi="Arial" w:cs="Arial"/>
          <w:sz w:val="24"/>
          <w:szCs w:val="24"/>
          <w:u w:val="single"/>
        </w:rPr>
      </w:pPr>
    </w:p>
    <w:p w14:paraId="60686802" w14:textId="77777777" w:rsidR="00C751F6" w:rsidRPr="009F15C2" w:rsidRDefault="00C751F6" w:rsidP="00C751F6">
      <w:pPr>
        <w:rPr>
          <w:rFonts w:ascii="Arial" w:hAnsi="Arial" w:cs="Arial"/>
          <w:sz w:val="24"/>
          <w:szCs w:val="24"/>
          <w:u w:val="single"/>
        </w:rPr>
      </w:pPr>
      <w:r w:rsidRPr="009F15C2">
        <w:rPr>
          <w:rFonts w:ascii="Arial" w:hAnsi="Arial" w:cs="Arial"/>
          <w:sz w:val="24"/>
          <w:szCs w:val="24"/>
          <w:u w:val="single"/>
        </w:rPr>
        <w:t>COMMENTS:</w:t>
      </w:r>
    </w:p>
    <w:p w14:paraId="1F1896C9" w14:textId="27EA4055" w:rsidR="00941710" w:rsidRDefault="00941710" w:rsidP="00581E71">
      <w:pPr>
        <w:rPr>
          <w:rFonts w:ascii="Arial" w:hAnsi="Arial" w:cs="Arial"/>
          <w:b/>
          <w:bCs/>
          <w:sz w:val="24"/>
          <w:szCs w:val="24"/>
          <w:u w:val="single"/>
        </w:rPr>
      </w:pPr>
    </w:p>
    <w:p w14:paraId="400E9F80" w14:textId="77777777" w:rsidR="002168C9" w:rsidRPr="009F15C2" w:rsidRDefault="002168C9" w:rsidP="00581E71">
      <w:pPr>
        <w:rPr>
          <w:rFonts w:ascii="Arial" w:hAnsi="Arial" w:cs="Arial"/>
          <w:b/>
          <w:bCs/>
          <w:sz w:val="24"/>
          <w:szCs w:val="24"/>
          <w:u w:val="single"/>
        </w:rPr>
      </w:pPr>
    </w:p>
    <w:p w14:paraId="211D465F" w14:textId="1AC2967E" w:rsidR="00581E71" w:rsidRPr="009F15C2" w:rsidRDefault="00581E71" w:rsidP="00581E71">
      <w:pPr>
        <w:rPr>
          <w:rFonts w:ascii="Arial" w:hAnsi="Arial" w:cs="Arial"/>
          <w:sz w:val="24"/>
          <w:szCs w:val="24"/>
        </w:rPr>
      </w:pPr>
      <w:r w:rsidRPr="009F15C2">
        <w:rPr>
          <w:rFonts w:ascii="Arial" w:hAnsi="Arial" w:cs="Arial"/>
          <w:sz w:val="24"/>
          <w:szCs w:val="24"/>
        </w:rPr>
        <w:t>For each member of your team over #</w:t>
      </w:r>
      <w:r w:rsidR="00905D62" w:rsidRPr="009F15C2">
        <w:rPr>
          <w:rFonts w:ascii="Arial" w:hAnsi="Arial" w:cs="Arial"/>
          <w:sz w:val="24"/>
          <w:szCs w:val="24"/>
        </w:rPr>
        <w:t>5</w:t>
      </w:r>
      <w:r w:rsidRPr="009F15C2">
        <w:rPr>
          <w:rFonts w:ascii="Arial" w:hAnsi="Arial" w:cs="Arial"/>
          <w:sz w:val="24"/>
          <w:szCs w:val="24"/>
        </w:rPr>
        <w:t xml:space="preserve"> your AAT should feature (any) +1 of the following optional functionalities to meet the needs of </w:t>
      </w:r>
      <w:r w:rsidR="00905D62" w:rsidRPr="009F15C2">
        <w:rPr>
          <w:rFonts w:ascii="Arial" w:hAnsi="Arial" w:cs="Arial"/>
          <w:sz w:val="24"/>
          <w:szCs w:val="24"/>
        </w:rPr>
        <w:t>end-users</w:t>
      </w:r>
      <w:r w:rsidR="00AA4F70" w:rsidRPr="009F15C2">
        <w:rPr>
          <w:rFonts w:ascii="Arial" w:hAnsi="Arial" w:cs="Arial"/>
          <w:sz w:val="24"/>
          <w:szCs w:val="24"/>
        </w:rPr>
        <w:t>, assessed with the table below</w:t>
      </w:r>
      <w:r w:rsidRPr="009F15C2">
        <w:rPr>
          <w:rFonts w:ascii="Arial" w:hAnsi="Arial" w:cs="Arial"/>
          <w:sz w:val="24"/>
          <w:szCs w:val="24"/>
        </w:rPr>
        <w:t>:</w:t>
      </w:r>
      <w:r w:rsidR="00424E0C">
        <w:rPr>
          <w:rFonts w:ascii="Arial" w:hAnsi="Arial" w:cs="Arial"/>
          <w:sz w:val="24"/>
          <w:szCs w:val="24"/>
        </w:rPr>
        <w:t xml:space="preserve">  </w:t>
      </w:r>
      <w:r w:rsidR="00424E0C" w:rsidRPr="00C12D41">
        <w:rPr>
          <w:rFonts w:ascii="Arial" w:hAnsi="Arial" w:cs="Arial"/>
          <w:b/>
          <w:bCs/>
          <w:sz w:val="24"/>
          <w:szCs w:val="24"/>
        </w:rPr>
        <w:t xml:space="preserve">NOTE – Login </w:t>
      </w:r>
      <w:r w:rsidR="00FB34BF" w:rsidRPr="00C12D41">
        <w:rPr>
          <w:rFonts w:ascii="Arial" w:hAnsi="Arial" w:cs="Arial"/>
          <w:b/>
          <w:bCs/>
          <w:sz w:val="24"/>
          <w:szCs w:val="24"/>
        </w:rPr>
        <w:t xml:space="preserve">will not be considered an </w:t>
      </w:r>
      <w:proofErr w:type="gramStart"/>
      <w:r w:rsidR="00FB34BF" w:rsidRPr="00C12D41">
        <w:rPr>
          <w:rFonts w:ascii="Arial" w:hAnsi="Arial" w:cs="Arial"/>
          <w:b/>
          <w:bCs/>
          <w:sz w:val="24"/>
          <w:szCs w:val="24"/>
        </w:rPr>
        <w:t>additional features</w:t>
      </w:r>
      <w:proofErr w:type="gramEnd"/>
      <w:r w:rsidR="00C12D41" w:rsidRPr="00C12D41">
        <w:rPr>
          <w:rFonts w:ascii="Arial" w:hAnsi="Arial" w:cs="Arial"/>
          <w:b/>
          <w:bCs/>
          <w:sz w:val="24"/>
          <w:szCs w:val="24"/>
        </w:rPr>
        <w:t>.</w:t>
      </w:r>
    </w:p>
    <w:tbl>
      <w:tblPr>
        <w:tblStyle w:val="TableGrid"/>
        <w:tblW w:w="14318" w:type="dxa"/>
        <w:tblInd w:w="-289" w:type="dxa"/>
        <w:tblLook w:val="04A0" w:firstRow="1" w:lastRow="0" w:firstColumn="1" w:lastColumn="0" w:noHBand="0" w:noVBand="1"/>
      </w:tblPr>
      <w:tblGrid>
        <w:gridCol w:w="3970"/>
        <w:gridCol w:w="2977"/>
        <w:gridCol w:w="3260"/>
        <w:gridCol w:w="4111"/>
      </w:tblGrid>
      <w:tr w:rsidR="00057B49" w:rsidRPr="009F15C2" w14:paraId="7FED3B34" w14:textId="77777777" w:rsidTr="006A7710">
        <w:tc>
          <w:tcPr>
            <w:tcW w:w="3970" w:type="dxa"/>
          </w:tcPr>
          <w:p w14:paraId="084E7DD1" w14:textId="15CBB536"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Distinction</w:t>
            </w:r>
          </w:p>
        </w:tc>
        <w:tc>
          <w:tcPr>
            <w:tcW w:w="2977" w:type="dxa"/>
          </w:tcPr>
          <w:p w14:paraId="463D6E40" w14:textId="14B401FF"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Merit</w:t>
            </w:r>
          </w:p>
        </w:tc>
        <w:tc>
          <w:tcPr>
            <w:tcW w:w="3260" w:type="dxa"/>
          </w:tcPr>
          <w:p w14:paraId="3DBB7759" w14:textId="724C5EF6"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Pass</w:t>
            </w:r>
          </w:p>
        </w:tc>
        <w:tc>
          <w:tcPr>
            <w:tcW w:w="4111" w:type="dxa"/>
          </w:tcPr>
          <w:p w14:paraId="5BDE72F6" w14:textId="219B2A1F" w:rsidR="00057B49" w:rsidRPr="009F15C2" w:rsidRDefault="00057B49" w:rsidP="00057B49">
            <w:pPr>
              <w:pStyle w:val="ListParagraph"/>
              <w:ind w:left="0"/>
              <w:jc w:val="center"/>
              <w:rPr>
                <w:rFonts w:ascii="Arial" w:hAnsi="Arial" w:cs="Arial"/>
                <w:b/>
                <w:bCs/>
                <w:sz w:val="24"/>
                <w:szCs w:val="24"/>
              </w:rPr>
            </w:pPr>
            <w:r>
              <w:rPr>
                <w:rFonts w:ascii="Arial" w:hAnsi="Arial" w:cs="Arial"/>
                <w:b/>
                <w:bCs/>
                <w:sz w:val="24"/>
                <w:szCs w:val="24"/>
              </w:rPr>
              <w:t>Fail</w:t>
            </w:r>
          </w:p>
        </w:tc>
      </w:tr>
      <w:tr w:rsidR="00AA4F70" w:rsidRPr="009F15C2" w14:paraId="1D359FE3" w14:textId="77777777" w:rsidTr="006A7710">
        <w:tc>
          <w:tcPr>
            <w:tcW w:w="3970" w:type="dxa"/>
          </w:tcPr>
          <w:p w14:paraId="4B05330D" w14:textId="519E35AE" w:rsidR="00AA4F70" w:rsidRPr="009F15C2" w:rsidRDefault="00AA4F70" w:rsidP="00846C54">
            <w:pPr>
              <w:pStyle w:val="ListParagraph"/>
              <w:ind w:left="0"/>
              <w:rPr>
                <w:rFonts w:ascii="Arial" w:hAnsi="Arial" w:cs="Arial"/>
                <w:sz w:val="24"/>
                <w:szCs w:val="24"/>
                <w:u w:val="single"/>
              </w:rPr>
            </w:pPr>
            <w:r w:rsidRPr="009F15C2">
              <w:rPr>
                <w:rFonts w:ascii="Arial" w:hAnsi="Arial" w:cs="Arial"/>
                <w:i/>
                <w:iCs/>
                <w:sz w:val="24"/>
                <w:szCs w:val="24"/>
              </w:rPr>
              <w:t xml:space="preserve">The functionality meets the need of an end user. </w:t>
            </w:r>
            <w:r w:rsidRPr="009F15C2">
              <w:rPr>
                <w:rFonts w:ascii="Arial" w:hAnsi="Arial" w:cs="Arial"/>
                <w:i/>
                <w:iCs/>
                <w:sz w:val="24"/>
                <w:szCs w:val="24"/>
              </w:rPr>
              <w:br/>
              <w:t xml:space="preserve">Some relevant extra functionality has been included to exceed basic requirement of this feature, </w:t>
            </w:r>
            <w:proofErr w:type="gramStart"/>
            <w:r w:rsidRPr="009F15C2">
              <w:rPr>
                <w:rFonts w:ascii="Arial" w:hAnsi="Arial" w:cs="Arial"/>
                <w:i/>
                <w:iCs/>
                <w:sz w:val="24"/>
                <w:szCs w:val="24"/>
              </w:rPr>
              <w:t>which  is</w:t>
            </w:r>
            <w:proofErr w:type="gramEnd"/>
            <w:r w:rsidRPr="009F15C2">
              <w:rPr>
                <w:rFonts w:ascii="Arial" w:hAnsi="Arial" w:cs="Arial"/>
                <w:i/>
                <w:iCs/>
                <w:sz w:val="24"/>
                <w:szCs w:val="24"/>
              </w:rPr>
              <w:t xml:space="preserve"> sufficiently functional as a proof of concept within a prototype system</w:t>
            </w:r>
          </w:p>
        </w:tc>
        <w:tc>
          <w:tcPr>
            <w:tcW w:w="2977" w:type="dxa"/>
          </w:tcPr>
          <w:p w14:paraId="218448A0" w14:textId="42F8807C" w:rsidR="00AA4F70" w:rsidRPr="009F15C2" w:rsidRDefault="00AA4F70" w:rsidP="00846C54">
            <w:pPr>
              <w:pStyle w:val="ListParagraph"/>
              <w:ind w:left="0"/>
              <w:rPr>
                <w:rFonts w:ascii="Arial" w:hAnsi="Arial" w:cs="Arial"/>
                <w:i/>
                <w:iCs/>
                <w:sz w:val="24"/>
                <w:szCs w:val="24"/>
              </w:rPr>
            </w:pPr>
            <w:r w:rsidRPr="009F15C2">
              <w:rPr>
                <w:rFonts w:ascii="Arial" w:hAnsi="Arial" w:cs="Arial"/>
                <w:i/>
                <w:iCs/>
                <w:sz w:val="24"/>
                <w:szCs w:val="24"/>
              </w:rPr>
              <w:t xml:space="preserve">Functionality meets the need of an identified end user and includes no errors. </w:t>
            </w:r>
            <w:r w:rsidRPr="009F15C2">
              <w:rPr>
                <w:rFonts w:ascii="Arial" w:hAnsi="Arial" w:cs="Arial"/>
                <w:i/>
                <w:iCs/>
                <w:sz w:val="24"/>
                <w:szCs w:val="24"/>
              </w:rPr>
              <w:br/>
              <w:t>Good user feedback is evident for anticipated inputs.</w:t>
            </w:r>
          </w:p>
        </w:tc>
        <w:tc>
          <w:tcPr>
            <w:tcW w:w="3260" w:type="dxa"/>
          </w:tcPr>
          <w:p w14:paraId="6AE2DFDD" w14:textId="7C2ADC5A" w:rsidR="00AA4F70" w:rsidRPr="009F15C2" w:rsidRDefault="00AA4F70" w:rsidP="00846C54">
            <w:pPr>
              <w:pStyle w:val="ListParagraph"/>
              <w:ind w:left="0"/>
              <w:rPr>
                <w:rFonts w:ascii="Arial" w:hAnsi="Arial" w:cs="Arial"/>
                <w:sz w:val="24"/>
                <w:szCs w:val="24"/>
                <w:u w:val="single"/>
              </w:rPr>
            </w:pPr>
            <w:r w:rsidRPr="009F15C2">
              <w:rPr>
                <w:rFonts w:ascii="Arial" w:hAnsi="Arial" w:cs="Arial"/>
                <w:i/>
                <w:iCs/>
                <w:sz w:val="24"/>
                <w:szCs w:val="24"/>
              </w:rPr>
              <w:t xml:space="preserve">The functionality meets the need of an identified end user but includes errors which make it </w:t>
            </w:r>
            <w:r w:rsidR="006E1A84" w:rsidRPr="009F15C2">
              <w:rPr>
                <w:rFonts w:ascii="Arial" w:hAnsi="Arial" w:cs="Arial"/>
                <w:i/>
                <w:iCs/>
                <w:sz w:val="24"/>
                <w:szCs w:val="24"/>
              </w:rPr>
              <w:t>unreliable or</w:t>
            </w:r>
            <w:r w:rsidRPr="009F15C2">
              <w:rPr>
                <w:rFonts w:ascii="Arial" w:hAnsi="Arial" w:cs="Arial"/>
                <w:i/>
                <w:iCs/>
                <w:sz w:val="24"/>
                <w:szCs w:val="24"/>
              </w:rPr>
              <w:t xml:space="preserve"> cases where no feedback to the end user is </w:t>
            </w:r>
            <w:proofErr w:type="gramStart"/>
            <w:r w:rsidRPr="009F15C2">
              <w:rPr>
                <w:rFonts w:ascii="Arial" w:hAnsi="Arial" w:cs="Arial"/>
                <w:i/>
                <w:iCs/>
                <w:sz w:val="24"/>
                <w:szCs w:val="24"/>
              </w:rPr>
              <w:t>given,  which</w:t>
            </w:r>
            <w:proofErr w:type="gramEnd"/>
            <w:r w:rsidRPr="009F15C2">
              <w:rPr>
                <w:rFonts w:ascii="Arial" w:hAnsi="Arial" w:cs="Arial"/>
                <w:i/>
                <w:iCs/>
                <w:sz w:val="24"/>
                <w:szCs w:val="24"/>
              </w:rPr>
              <w:t xml:space="preserve"> make impacts usability </w:t>
            </w:r>
          </w:p>
        </w:tc>
        <w:tc>
          <w:tcPr>
            <w:tcW w:w="4111" w:type="dxa"/>
          </w:tcPr>
          <w:p w14:paraId="1CB314E7" w14:textId="18A1F00B" w:rsidR="00AA4F70" w:rsidRPr="009F15C2" w:rsidRDefault="00AA4F70" w:rsidP="00846C54">
            <w:pPr>
              <w:pStyle w:val="ListParagraph"/>
              <w:ind w:left="0"/>
              <w:rPr>
                <w:rFonts w:ascii="Arial" w:hAnsi="Arial" w:cs="Arial"/>
                <w:i/>
                <w:iCs/>
                <w:sz w:val="24"/>
                <w:szCs w:val="24"/>
              </w:rPr>
            </w:pPr>
            <w:r w:rsidRPr="009F15C2">
              <w:rPr>
                <w:rFonts w:ascii="Arial" w:hAnsi="Arial" w:cs="Arial"/>
                <w:i/>
                <w:iCs/>
                <w:sz w:val="24"/>
                <w:szCs w:val="24"/>
              </w:rPr>
              <w:t xml:space="preserve">The functionality is not featured </w:t>
            </w:r>
            <w:proofErr w:type="gramStart"/>
            <w:r w:rsidRPr="009F15C2">
              <w:rPr>
                <w:rFonts w:ascii="Arial" w:hAnsi="Arial" w:cs="Arial"/>
                <w:i/>
                <w:iCs/>
                <w:sz w:val="24"/>
                <w:szCs w:val="24"/>
              </w:rPr>
              <w:t>or  does</w:t>
            </w:r>
            <w:proofErr w:type="gramEnd"/>
            <w:r w:rsidRPr="009F15C2">
              <w:rPr>
                <w:rFonts w:ascii="Arial" w:hAnsi="Arial" w:cs="Arial"/>
                <w:i/>
                <w:iCs/>
                <w:sz w:val="24"/>
                <w:szCs w:val="24"/>
              </w:rPr>
              <w:t xml:space="preserve"> not work – features so many errors as to make it unusable</w:t>
            </w:r>
          </w:p>
        </w:tc>
      </w:tr>
    </w:tbl>
    <w:p w14:paraId="0D98671F" w14:textId="77777777" w:rsidR="00BB719B" w:rsidRPr="003F4739" w:rsidRDefault="00BB719B" w:rsidP="003F4739">
      <w:pPr>
        <w:rPr>
          <w:rFonts w:ascii="Arial" w:hAnsi="Arial" w:cs="Arial"/>
          <w:sz w:val="24"/>
          <w:szCs w:val="24"/>
          <w:u w:val="single"/>
        </w:rPr>
      </w:pPr>
    </w:p>
    <w:p w14:paraId="1AC5A837" w14:textId="77777777" w:rsidR="003F4739" w:rsidRDefault="003F4739" w:rsidP="003F4739">
      <w:pPr>
        <w:pStyle w:val="ListParagraph"/>
        <w:rPr>
          <w:rFonts w:ascii="Arial" w:hAnsi="Arial" w:cs="Arial"/>
          <w:sz w:val="24"/>
          <w:szCs w:val="24"/>
          <w:u w:val="single"/>
        </w:rPr>
      </w:pPr>
    </w:p>
    <w:p w14:paraId="1EF9DBC1" w14:textId="0C32FAA1" w:rsidR="00FF1276" w:rsidRPr="009F15C2" w:rsidRDefault="00581E71" w:rsidP="00BA23E0">
      <w:pPr>
        <w:pStyle w:val="ListParagraph"/>
        <w:numPr>
          <w:ilvl w:val="0"/>
          <w:numId w:val="1"/>
        </w:numPr>
        <w:rPr>
          <w:rFonts w:ascii="Arial" w:hAnsi="Arial" w:cs="Arial"/>
          <w:sz w:val="24"/>
          <w:szCs w:val="24"/>
          <w:u w:val="single"/>
        </w:rPr>
      </w:pPr>
      <w:r w:rsidRPr="009F15C2">
        <w:rPr>
          <w:rFonts w:ascii="Arial" w:hAnsi="Arial" w:cs="Arial"/>
          <w:sz w:val="24"/>
          <w:szCs w:val="24"/>
          <w:u w:val="single"/>
        </w:rPr>
        <w:t>STUDENT REVIEW STATISTICS</w:t>
      </w:r>
    </w:p>
    <w:p w14:paraId="3B70A236" w14:textId="719FE577" w:rsidR="00E97CB7" w:rsidRPr="009F15C2" w:rsidRDefault="00FF1276" w:rsidP="00FF1276">
      <w:pPr>
        <w:pStyle w:val="ListParagraph"/>
        <w:rPr>
          <w:rFonts w:ascii="Arial" w:hAnsi="Arial" w:cs="Arial"/>
          <w:sz w:val="24"/>
          <w:szCs w:val="24"/>
          <w:u w:val="single"/>
        </w:rPr>
      </w:pPr>
      <w:r w:rsidRPr="009F15C2">
        <w:rPr>
          <w:rFonts w:ascii="Arial" w:hAnsi="Arial" w:cs="Arial"/>
          <w:i/>
          <w:iCs/>
          <w:sz w:val="24"/>
          <w:szCs w:val="24"/>
        </w:rPr>
        <w:t xml:space="preserve">Students </w:t>
      </w:r>
      <w:r w:rsidR="00912125" w:rsidRPr="009F15C2">
        <w:rPr>
          <w:rFonts w:ascii="Arial" w:hAnsi="Arial" w:cs="Arial"/>
          <w:i/>
          <w:iCs/>
          <w:sz w:val="24"/>
          <w:szCs w:val="24"/>
        </w:rPr>
        <w:t>must</w:t>
      </w:r>
      <w:r w:rsidRPr="009F15C2">
        <w:rPr>
          <w:rFonts w:ascii="Arial" w:hAnsi="Arial" w:cs="Arial"/>
          <w:i/>
          <w:iCs/>
          <w:sz w:val="24"/>
          <w:szCs w:val="24"/>
        </w:rPr>
        <w:t xml:space="preserve"> be able to review relevant attempt, </w:t>
      </w:r>
      <w:proofErr w:type="gramStart"/>
      <w:r w:rsidRPr="009F15C2">
        <w:rPr>
          <w:rFonts w:ascii="Arial" w:hAnsi="Arial" w:cs="Arial"/>
          <w:i/>
          <w:iCs/>
          <w:sz w:val="24"/>
          <w:szCs w:val="24"/>
        </w:rPr>
        <w:t>attainment</w:t>
      </w:r>
      <w:proofErr w:type="gramEnd"/>
      <w:r w:rsidRPr="009F15C2">
        <w:rPr>
          <w:rFonts w:ascii="Arial" w:hAnsi="Arial" w:cs="Arial"/>
          <w:i/>
          <w:iCs/>
          <w:sz w:val="24"/>
          <w:szCs w:val="24"/>
        </w:rPr>
        <w:t xml:space="preserve"> and engagement statistics</w:t>
      </w:r>
      <w:r w:rsidR="005C21DC" w:rsidRPr="009F15C2">
        <w:rPr>
          <w:rFonts w:ascii="Arial" w:hAnsi="Arial" w:cs="Arial"/>
          <w:i/>
          <w:iCs/>
          <w:sz w:val="24"/>
          <w:szCs w:val="24"/>
        </w:rPr>
        <w:t>.</w:t>
      </w:r>
    </w:p>
    <w:p w14:paraId="712BEA69" w14:textId="77777777" w:rsidR="00C751F6" w:rsidRPr="009F15C2" w:rsidRDefault="00C751F6" w:rsidP="00581E71">
      <w:pPr>
        <w:rPr>
          <w:rFonts w:ascii="Arial" w:hAnsi="Arial" w:cs="Arial"/>
          <w:sz w:val="24"/>
          <w:szCs w:val="24"/>
          <w:u w:val="single"/>
        </w:rPr>
      </w:pPr>
    </w:p>
    <w:p w14:paraId="3AE2E335" w14:textId="3894C0A8" w:rsidR="00E97CB7" w:rsidRPr="009F15C2" w:rsidRDefault="00E97CB7" w:rsidP="00BA23E0">
      <w:pPr>
        <w:pStyle w:val="ListParagraph"/>
        <w:numPr>
          <w:ilvl w:val="0"/>
          <w:numId w:val="1"/>
        </w:numPr>
        <w:rPr>
          <w:rFonts w:ascii="Arial" w:hAnsi="Arial" w:cs="Arial"/>
          <w:sz w:val="24"/>
          <w:szCs w:val="24"/>
          <w:u w:val="single"/>
        </w:rPr>
      </w:pPr>
      <w:r w:rsidRPr="009F15C2">
        <w:rPr>
          <w:rFonts w:ascii="Arial" w:hAnsi="Arial" w:cs="Arial"/>
          <w:sz w:val="24"/>
          <w:szCs w:val="24"/>
          <w:u w:val="single"/>
        </w:rPr>
        <w:t>TEACHING-STAFF REVIEW STUDENT SATISFACTION STATISTICS</w:t>
      </w:r>
    </w:p>
    <w:p w14:paraId="0094634B" w14:textId="1E32F20E" w:rsidR="005F5E8B" w:rsidRPr="009F15C2" w:rsidRDefault="005C21DC" w:rsidP="005C21DC">
      <w:pPr>
        <w:pStyle w:val="ListParagraph"/>
        <w:rPr>
          <w:rFonts w:ascii="Arial" w:hAnsi="Arial" w:cs="Arial"/>
          <w:i/>
          <w:iCs/>
          <w:sz w:val="24"/>
          <w:szCs w:val="24"/>
        </w:rPr>
      </w:pPr>
      <w:r w:rsidRPr="009F15C2">
        <w:rPr>
          <w:rFonts w:ascii="Arial" w:hAnsi="Arial" w:cs="Arial"/>
          <w:i/>
          <w:iCs/>
          <w:sz w:val="24"/>
          <w:szCs w:val="24"/>
        </w:rPr>
        <w:t xml:space="preserve">Students must be able to indicate satisfaction with the AAT, questions, </w:t>
      </w:r>
      <w:proofErr w:type="gramStart"/>
      <w:r w:rsidRPr="009F15C2">
        <w:rPr>
          <w:rFonts w:ascii="Arial" w:hAnsi="Arial" w:cs="Arial"/>
          <w:i/>
          <w:iCs/>
          <w:sz w:val="24"/>
          <w:szCs w:val="24"/>
        </w:rPr>
        <w:t>assessments</w:t>
      </w:r>
      <w:proofErr w:type="gramEnd"/>
      <w:r w:rsidRPr="009F15C2">
        <w:rPr>
          <w:rFonts w:ascii="Arial" w:hAnsi="Arial" w:cs="Arial"/>
          <w:i/>
          <w:iCs/>
          <w:sz w:val="24"/>
          <w:szCs w:val="24"/>
        </w:rPr>
        <w:t xml:space="preserve"> and other relevant factors.</w:t>
      </w:r>
      <w:r w:rsidRPr="009F15C2">
        <w:rPr>
          <w:rFonts w:ascii="Arial" w:hAnsi="Arial" w:cs="Arial"/>
          <w:i/>
          <w:iCs/>
          <w:sz w:val="24"/>
          <w:szCs w:val="24"/>
        </w:rPr>
        <w:br/>
      </w:r>
      <w:r w:rsidR="005F5E8B" w:rsidRPr="009F15C2">
        <w:rPr>
          <w:rFonts w:ascii="Arial" w:hAnsi="Arial" w:cs="Arial"/>
          <w:i/>
          <w:iCs/>
          <w:sz w:val="24"/>
          <w:szCs w:val="24"/>
        </w:rPr>
        <w:t xml:space="preserve">Teaching-staff </w:t>
      </w:r>
      <w:r w:rsidR="00030D08" w:rsidRPr="009F15C2">
        <w:rPr>
          <w:rFonts w:ascii="Arial" w:hAnsi="Arial" w:cs="Arial"/>
          <w:i/>
          <w:iCs/>
          <w:sz w:val="24"/>
          <w:szCs w:val="24"/>
        </w:rPr>
        <w:t>must</w:t>
      </w:r>
      <w:r w:rsidR="005F5E8B" w:rsidRPr="009F15C2">
        <w:rPr>
          <w:rFonts w:ascii="Arial" w:hAnsi="Arial" w:cs="Arial"/>
          <w:i/>
          <w:iCs/>
          <w:sz w:val="24"/>
          <w:szCs w:val="24"/>
        </w:rPr>
        <w:t xml:space="preserve"> be able to review relevant student satisfaction statistics inform</w:t>
      </w:r>
      <w:r w:rsidR="00030D08" w:rsidRPr="009F15C2">
        <w:rPr>
          <w:rFonts w:ascii="Arial" w:hAnsi="Arial" w:cs="Arial"/>
          <w:i/>
          <w:iCs/>
          <w:sz w:val="24"/>
          <w:szCs w:val="24"/>
        </w:rPr>
        <w:t>ing</w:t>
      </w:r>
      <w:r w:rsidR="005F5E8B" w:rsidRPr="009F15C2">
        <w:rPr>
          <w:rFonts w:ascii="Arial" w:hAnsi="Arial" w:cs="Arial"/>
          <w:i/>
          <w:iCs/>
          <w:sz w:val="24"/>
          <w:szCs w:val="24"/>
        </w:rPr>
        <w:t xml:space="preserve"> teaching and assessment in-or-out of the AAT</w:t>
      </w:r>
      <w:r w:rsidR="00912125" w:rsidRPr="009F15C2">
        <w:rPr>
          <w:rFonts w:ascii="Arial" w:hAnsi="Arial" w:cs="Arial"/>
          <w:i/>
          <w:iCs/>
          <w:sz w:val="24"/>
          <w:szCs w:val="24"/>
        </w:rPr>
        <w:t>.</w:t>
      </w:r>
    </w:p>
    <w:p w14:paraId="618D6CB2" w14:textId="77777777" w:rsidR="00C751F6" w:rsidRPr="009F15C2" w:rsidRDefault="00C751F6" w:rsidP="00581E71">
      <w:pPr>
        <w:rPr>
          <w:rFonts w:ascii="Arial" w:hAnsi="Arial" w:cs="Arial"/>
          <w:sz w:val="24"/>
          <w:szCs w:val="24"/>
          <w:u w:val="single"/>
        </w:rPr>
      </w:pPr>
    </w:p>
    <w:p w14:paraId="2C308892" w14:textId="0B43756C" w:rsidR="00770A16" w:rsidRPr="009F15C2" w:rsidRDefault="00770A16" w:rsidP="00BA23E0">
      <w:pPr>
        <w:pStyle w:val="ListParagraph"/>
        <w:numPr>
          <w:ilvl w:val="0"/>
          <w:numId w:val="1"/>
        </w:numPr>
        <w:rPr>
          <w:rFonts w:ascii="Arial" w:hAnsi="Arial" w:cs="Arial"/>
          <w:sz w:val="24"/>
          <w:szCs w:val="24"/>
          <w:u w:val="single"/>
        </w:rPr>
      </w:pPr>
      <w:r w:rsidRPr="009F15C2">
        <w:rPr>
          <w:rFonts w:ascii="Arial" w:hAnsi="Arial" w:cs="Arial"/>
          <w:sz w:val="24"/>
          <w:szCs w:val="24"/>
          <w:u w:val="single"/>
        </w:rPr>
        <w:t>COMMENT SECTION</w:t>
      </w:r>
    </w:p>
    <w:p w14:paraId="35FC7086" w14:textId="5390B5EB" w:rsidR="00770A16" w:rsidRPr="009F15C2" w:rsidRDefault="00116877" w:rsidP="00770A16">
      <w:pPr>
        <w:pStyle w:val="ListParagraph"/>
        <w:rPr>
          <w:rFonts w:ascii="Arial" w:hAnsi="Arial" w:cs="Arial"/>
          <w:i/>
          <w:iCs/>
          <w:sz w:val="24"/>
          <w:szCs w:val="24"/>
        </w:rPr>
      </w:pPr>
      <w:r w:rsidRPr="009F15C2">
        <w:rPr>
          <w:rFonts w:ascii="Arial" w:hAnsi="Arial" w:cs="Arial"/>
          <w:i/>
          <w:iCs/>
          <w:sz w:val="24"/>
          <w:szCs w:val="24"/>
        </w:rPr>
        <w:t xml:space="preserve">Both teaching-staff and students </w:t>
      </w:r>
      <w:r w:rsidR="005C21DC" w:rsidRPr="009F15C2">
        <w:rPr>
          <w:rFonts w:ascii="Arial" w:hAnsi="Arial" w:cs="Arial"/>
          <w:i/>
          <w:iCs/>
          <w:sz w:val="24"/>
          <w:szCs w:val="24"/>
        </w:rPr>
        <w:t>must</w:t>
      </w:r>
      <w:r w:rsidRPr="009F15C2">
        <w:rPr>
          <w:rFonts w:ascii="Arial" w:hAnsi="Arial" w:cs="Arial"/>
          <w:i/>
          <w:iCs/>
          <w:sz w:val="24"/>
          <w:szCs w:val="24"/>
        </w:rPr>
        <w:t xml:space="preserve"> be able to leave and review comments on questions set as part of a formative assessment</w:t>
      </w:r>
      <w:r w:rsidR="005C21DC" w:rsidRPr="009F15C2">
        <w:rPr>
          <w:rFonts w:ascii="Arial" w:hAnsi="Arial" w:cs="Arial"/>
          <w:i/>
          <w:iCs/>
          <w:sz w:val="24"/>
          <w:szCs w:val="24"/>
        </w:rPr>
        <w:t>.</w:t>
      </w:r>
    </w:p>
    <w:p w14:paraId="55E0A789" w14:textId="77777777" w:rsidR="0099362D" w:rsidRPr="009F15C2" w:rsidRDefault="0099362D" w:rsidP="00770A16">
      <w:pPr>
        <w:rPr>
          <w:rFonts w:ascii="Arial" w:hAnsi="Arial" w:cs="Arial"/>
          <w:sz w:val="24"/>
          <w:szCs w:val="24"/>
          <w:u w:val="single"/>
        </w:rPr>
      </w:pPr>
    </w:p>
    <w:p w14:paraId="0EFE5273" w14:textId="26480DA1" w:rsidR="00770A16" w:rsidRPr="009F15C2" w:rsidRDefault="007E6F5F" w:rsidP="00BA23E0">
      <w:pPr>
        <w:pStyle w:val="ListParagraph"/>
        <w:numPr>
          <w:ilvl w:val="0"/>
          <w:numId w:val="1"/>
        </w:numPr>
        <w:rPr>
          <w:rFonts w:ascii="Arial" w:hAnsi="Arial" w:cs="Arial"/>
          <w:sz w:val="24"/>
          <w:szCs w:val="24"/>
          <w:u w:val="single"/>
        </w:rPr>
      </w:pPr>
      <w:r w:rsidRPr="009F15C2">
        <w:rPr>
          <w:rFonts w:ascii="Arial" w:hAnsi="Arial" w:cs="Arial"/>
          <w:sz w:val="24"/>
          <w:szCs w:val="24"/>
          <w:u w:val="single"/>
        </w:rPr>
        <w:t>ADVANCED/</w:t>
      </w:r>
      <w:r w:rsidR="007A0E0B" w:rsidRPr="009F15C2">
        <w:rPr>
          <w:rFonts w:ascii="Arial" w:hAnsi="Arial" w:cs="Arial"/>
          <w:sz w:val="24"/>
          <w:szCs w:val="24"/>
          <w:u w:val="single"/>
        </w:rPr>
        <w:t>UPRAT</w:t>
      </w:r>
      <w:r w:rsidR="004F098E" w:rsidRPr="009F15C2">
        <w:rPr>
          <w:rFonts w:ascii="Arial" w:hAnsi="Arial" w:cs="Arial"/>
          <w:sz w:val="24"/>
          <w:szCs w:val="24"/>
          <w:u w:val="single"/>
        </w:rPr>
        <w:t>ED</w:t>
      </w:r>
      <w:r w:rsidRPr="009F15C2">
        <w:rPr>
          <w:rFonts w:ascii="Arial" w:hAnsi="Arial" w:cs="Arial"/>
          <w:sz w:val="24"/>
          <w:szCs w:val="24"/>
          <w:u w:val="single"/>
        </w:rPr>
        <w:t>/LEGENDARY</w:t>
      </w:r>
      <w:r w:rsidR="004F098E" w:rsidRPr="009F15C2">
        <w:rPr>
          <w:rFonts w:ascii="Arial" w:hAnsi="Arial" w:cs="Arial"/>
          <w:sz w:val="24"/>
          <w:szCs w:val="24"/>
          <w:u w:val="single"/>
        </w:rPr>
        <w:t xml:space="preserve"> </w:t>
      </w:r>
      <w:r w:rsidR="00770A16" w:rsidRPr="009F15C2">
        <w:rPr>
          <w:rFonts w:ascii="Arial" w:hAnsi="Arial" w:cs="Arial"/>
          <w:sz w:val="24"/>
          <w:szCs w:val="24"/>
          <w:u w:val="single"/>
        </w:rPr>
        <w:t>GAMIFICATION</w:t>
      </w:r>
    </w:p>
    <w:p w14:paraId="0EAFCC63" w14:textId="72CEBA6F" w:rsidR="00770A16" w:rsidRPr="009F15C2" w:rsidRDefault="005C21DC" w:rsidP="00770A16">
      <w:pPr>
        <w:pStyle w:val="ListParagraph"/>
        <w:rPr>
          <w:rFonts w:ascii="Arial" w:hAnsi="Arial" w:cs="Arial"/>
          <w:sz w:val="24"/>
          <w:szCs w:val="24"/>
          <w:u w:val="single"/>
        </w:rPr>
      </w:pPr>
      <w:r w:rsidRPr="009F15C2">
        <w:rPr>
          <w:rFonts w:ascii="Arial" w:hAnsi="Arial" w:cs="Arial"/>
          <w:i/>
          <w:iCs/>
          <w:sz w:val="24"/>
          <w:szCs w:val="24"/>
        </w:rPr>
        <w:t>Must include</w:t>
      </w:r>
      <w:r w:rsidR="00F80A55" w:rsidRPr="009F15C2">
        <w:rPr>
          <w:rFonts w:ascii="Arial" w:hAnsi="Arial" w:cs="Arial"/>
          <w:i/>
          <w:iCs/>
          <w:sz w:val="24"/>
          <w:szCs w:val="24"/>
        </w:rPr>
        <w:t xml:space="preserve"> relevant gamification features (badges/medals,</w:t>
      </w:r>
      <w:r w:rsidR="00B31743" w:rsidRPr="009F15C2">
        <w:rPr>
          <w:rFonts w:ascii="Arial" w:hAnsi="Arial" w:cs="Arial"/>
          <w:i/>
          <w:iCs/>
          <w:sz w:val="24"/>
          <w:szCs w:val="24"/>
        </w:rPr>
        <w:t xml:space="preserve"> profiles, profile-upgrades,</w:t>
      </w:r>
      <w:r w:rsidR="00F80A55" w:rsidRPr="009F15C2">
        <w:rPr>
          <w:rFonts w:ascii="Arial" w:hAnsi="Arial" w:cs="Arial"/>
          <w:i/>
          <w:iCs/>
          <w:sz w:val="24"/>
          <w:szCs w:val="24"/>
        </w:rPr>
        <w:t xml:space="preserve"> </w:t>
      </w:r>
      <w:proofErr w:type="gramStart"/>
      <w:r w:rsidR="00F80A55" w:rsidRPr="009F15C2">
        <w:rPr>
          <w:rFonts w:ascii="Arial" w:hAnsi="Arial" w:cs="Arial"/>
          <w:i/>
          <w:iCs/>
          <w:sz w:val="24"/>
          <w:szCs w:val="24"/>
        </w:rPr>
        <w:t>leader-boards</w:t>
      </w:r>
      <w:proofErr w:type="gramEnd"/>
      <w:r w:rsidRPr="009F15C2">
        <w:rPr>
          <w:rFonts w:ascii="Arial" w:hAnsi="Arial" w:cs="Arial"/>
          <w:i/>
          <w:iCs/>
          <w:sz w:val="24"/>
          <w:szCs w:val="24"/>
        </w:rPr>
        <w:t>)</w:t>
      </w:r>
      <w:r w:rsidR="00F80A55" w:rsidRPr="009F15C2">
        <w:rPr>
          <w:rFonts w:ascii="Arial" w:hAnsi="Arial" w:cs="Arial"/>
          <w:i/>
          <w:iCs/>
          <w:sz w:val="24"/>
          <w:szCs w:val="24"/>
        </w:rPr>
        <w:t xml:space="preserve"> for achievements attained by students and viewable by other student and </w:t>
      </w:r>
      <w:r w:rsidRPr="009F15C2">
        <w:rPr>
          <w:rFonts w:ascii="Arial" w:hAnsi="Arial" w:cs="Arial"/>
          <w:i/>
          <w:iCs/>
          <w:sz w:val="24"/>
          <w:szCs w:val="24"/>
        </w:rPr>
        <w:t>teaching-</w:t>
      </w:r>
      <w:r w:rsidR="00F80A55" w:rsidRPr="009F15C2">
        <w:rPr>
          <w:rFonts w:ascii="Arial" w:hAnsi="Arial" w:cs="Arial"/>
          <w:i/>
          <w:iCs/>
          <w:sz w:val="24"/>
          <w:szCs w:val="24"/>
        </w:rPr>
        <w:t>staff</w:t>
      </w:r>
      <w:r w:rsidRPr="009F15C2">
        <w:rPr>
          <w:rFonts w:ascii="Arial" w:hAnsi="Arial" w:cs="Arial"/>
          <w:i/>
          <w:iCs/>
          <w:sz w:val="24"/>
          <w:szCs w:val="24"/>
        </w:rPr>
        <w:t xml:space="preserve"> </w:t>
      </w:r>
      <w:r w:rsidR="00F80A55" w:rsidRPr="009F15C2">
        <w:rPr>
          <w:rFonts w:ascii="Arial" w:hAnsi="Arial" w:cs="Arial"/>
          <w:i/>
          <w:iCs/>
          <w:sz w:val="24"/>
          <w:szCs w:val="24"/>
        </w:rPr>
        <w:t>users</w:t>
      </w:r>
      <w:r w:rsidRPr="009F15C2">
        <w:rPr>
          <w:rFonts w:ascii="Arial" w:hAnsi="Arial" w:cs="Arial"/>
          <w:i/>
          <w:iCs/>
          <w:sz w:val="24"/>
          <w:szCs w:val="24"/>
        </w:rPr>
        <w:t>.</w:t>
      </w:r>
      <w:r w:rsidR="00770A16" w:rsidRPr="009F15C2">
        <w:rPr>
          <w:rFonts w:ascii="Arial" w:hAnsi="Arial" w:cs="Arial"/>
          <w:sz w:val="24"/>
          <w:szCs w:val="24"/>
          <w:u w:val="single"/>
        </w:rPr>
        <w:t xml:space="preserve"> </w:t>
      </w:r>
    </w:p>
    <w:p w14:paraId="25168BD0" w14:textId="77777777" w:rsidR="0099362D" w:rsidRPr="009F15C2" w:rsidRDefault="0099362D" w:rsidP="00770A16">
      <w:pPr>
        <w:rPr>
          <w:rFonts w:ascii="Arial" w:hAnsi="Arial" w:cs="Arial"/>
          <w:sz w:val="24"/>
          <w:szCs w:val="24"/>
          <w:u w:val="single"/>
        </w:rPr>
      </w:pPr>
    </w:p>
    <w:p w14:paraId="4DA84245" w14:textId="6D7093F6" w:rsidR="00770A16" w:rsidRPr="009F15C2" w:rsidRDefault="00770A16" w:rsidP="00BA23E0">
      <w:pPr>
        <w:pStyle w:val="ListParagraph"/>
        <w:numPr>
          <w:ilvl w:val="0"/>
          <w:numId w:val="1"/>
        </w:numPr>
        <w:rPr>
          <w:rFonts w:ascii="Arial" w:hAnsi="Arial" w:cs="Arial"/>
          <w:sz w:val="24"/>
          <w:szCs w:val="24"/>
          <w:u w:val="single"/>
        </w:rPr>
      </w:pPr>
      <w:r w:rsidRPr="009F15C2">
        <w:rPr>
          <w:rFonts w:ascii="Arial" w:hAnsi="Arial" w:cs="Arial"/>
          <w:sz w:val="24"/>
          <w:szCs w:val="24"/>
          <w:u w:val="single"/>
        </w:rPr>
        <w:t xml:space="preserve">TEACHING STAFF AMMEND SUMMATIVE ASSESSMENT FEEDBACK </w:t>
      </w:r>
    </w:p>
    <w:p w14:paraId="12E92374" w14:textId="686F5E9F" w:rsidR="00770A16" w:rsidRPr="009F15C2" w:rsidRDefault="00120018" w:rsidP="52C94660">
      <w:pPr>
        <w:pStyle w:val="ListParagraph"/>
        <w:rPr>
          <w:rFonts w:ascii="Arial" w:hAnsi="Arial" w:cs="Arial"/>
          <w:i/>
          <w:iCs/>
          <w:sz w:val="24"/>
          <w:szCs w:val="24"/>
        </w:rPr>
      </w:pPr>
      <w:r w:rsidRPr="009F15C2">
        <w:rPr>
          <w:rFonts w:ascii="Arial" w:hAnsi="Arial" w:cs="Arial"/>
          <w:i/>
          <w:iCs/>
          <w:sz w:val="24"/>
          <w:szCs w:val="24"/>
        </w:rPr>
        <w:t xml:space="preserve">Teaching-staff </w:t>
      </w:r>
      <w:r w:rsidR="00991B85" w:rsidRPr="009F15C2">
        <w:rPr>
          <w:rFonts w:ascii="Arial" w:hAnsi="Arial" w:cs="Arial"/>
          <w:i/>
          <w:iCs/>
          <w:sz w:val="24"/>
          <w:szCs w:val="24"/>
        </w:rPr>
        <w:t>must be able to</w:t>
      </w:r>
      <w:r w:rsidRPr="009F15C2">
        <w:rPr>
          <w:rFonts w:ascii="Arial" w:hAnsi="Arial" w:cs="Arial"/>
          <w:i/>
          <w:iCs/>
          <w:sz w:val="24"/>
          <w:szCs w:val="24"/>
        </w:rPr>
        <w:t xml:space="preserve"> review a completed summative assessment</w:t>
      </w:r>
      <w:r w:rsidR="0099362D" w:rsidRPr="009F15C2">
        <w:rPr>
          <w:rFonts w:ascii="Arial" w:hAnsi="Arial" w:cs="Arial"/>
          <w:i/>
          <w:iCs/>
          <w:sz w:val="24"/>
          <w:szCs w:val="24"/>
        </w:rPr>
        <w:t xml:space="preserve"> </w:t>
      </w:r>
      <w:r w:rsidR="009D1541" w:rsidRPr="009F15C2">
        <w:rPr>
          <w:rFonts w:ascii="Arial" w:hAnsi="Arial" w:cs="Arial"/>
          <w:i/>
          <w:iCs/>
          <w:sz w:val="24"/>
          <w:szCs w:val="24"/>
        </w:rPr>
        <w:t>from a student user</w:t>
      </w:r>
      <w:r w:rsidRPr="009F15C2">
        <w:rPr>
          <w:rFonts w:ascii="Arial" w:hAnsi="Arial" w:cs="Arial"/>
          <w:i/>
          <w:iCs/>
          <w:sz w:val="24"/>
          <w:szCs w:val="24"/>
        </w:rPr>
        <w:t xml:space="preserve"> a</w:t>
      </w:r>
      <w:r w:rsidR="00991B85" w:rsidRPr="009F15C2">
        <w:rPr>
          <w:rFonts w:ascii="Arial" w:hAnsi="Arial" w:cs="Arial"/>
          <w:i/>
          <w:iCs/>
          <w:sz w:val="24"/>
          <w:szCs w:val="24"/>
        </w:rPr>
        <w:t>ny</w:t>
      </w:r>
      <w:r w:rsidRPr="009F15C2">
        <w:rPr>
          <w:rFonts w:ascii="Arial" w:hAnsi="Arial" w:cs="Arial"/>
          <w:i/>
          <w:iCs/>
          <w:sz w:val="24"/>
          <w:szCs w:val="24"/>
        </w:rPr>
        <w:t xml:space="preserve"> </w:t>
      </w:r>
      <w:r w:rsidR="009D1541" w:rsidRPr="009F15C2">
        <w:rPr>
          <w:rFonts w:ascii="Arial" w:hAnsi="Arial" w:cs="Arial"/>
          <w:i/>
          <w:iCs/>
          <w:sz w:val="24"/>
          <w:szCs w:val="24"/>
        </w:rPr>
        <w:t>the automatically generated</w:t>
      </w:r>
      <w:r w:rsidRPr="009F15C2">
        <w:rPr>
          <w:rFonts w:ascii="Arial" w:hAnsi="Arial" w:cs="Arial"/>
          <w:i/>
          <w:iCs/>
          <w:sz w:val="24"/>
          <w:szCs w:val="24"/>
        </w:rPr>
        <w:t xml:space="preserve"> feedback</w:t>
      </w:r>
      <w:r w:rsidR="00991B85" w:rsidRPr="009F15C2">
        <w:rPr>
          <w:rFonts w:ascii="Arial" w:hAnsi="Arial" w:cs="Arial"/>
          <w:i/>
          <w:iCs/>
          <w:sz w:val="24"/>
          <w:szCs w:val="24"/>
        </w:rPr>
        <w:t xml:space="preserve"> to which</w:t>
      </w:r>
      <w:r w:rsidRPr="009F15C2">
        <w:rPr>
          <w:rFonts w:ascii="Arial" w:hAnsi="Arial" w:cs="Arial"/>
          <w:i/>
          <w:iCs/>
          <w:sz w:val="24"/>
          <w:szCs w:val="24"/>
        </w:rPr>
        <w:t xml:space="preserve"> additional comments</w:t>
      </w:r>
      <w:r w:rsidR="009D1541" w:rsidRPr="009F15C2">
        <w:rPr>
          <w:rFonts w:ascii="Arial" w:hAnsi="Arial" w:cs="Arial"/>
          <w:i/>
          <w:iCs/>
          <w:sz w:val="24"/>
          <w:szCs w:val="24"/>
        </w:rPr>
        <w:t xml:space="preserve"> can be</w:t>
      </w:r>
      <w:r w:rsidRPr="009F15C2">
        <w:rPr>
          <w:rFonts w:ascii="Arial" w:hAnsi="Arial" w:cs="Arial"/>
          <w:i/>
          <w:iCs/>
          <w:sz w:val="24"/>
          <w:szCs w:val="24"/>
        </w:rPr>
        <w:t xml:space="preserve"> added</w:t>
      </w:r>
      <w:r w:rsidR="009D1541" w:rsidRPr="009F15C2">
        <w:rPr>
          <w:rFonts w:ascii="Arial" w:hAnsi="Arial" w:cs="Arial"/>
          <w:i/>
          <w:iCs/>
          <w:sz w:val="24"/>
          <w:szCs w:val="24"/>
        </w:rPr>
        <w:t xml:space="preserve"> </w:t>
      </w:r>
      <w:r w:rsidRPr="009F15C2">
        <w:rPr>
          <w:rFonts w:ascii="Arial" w:hAnsi="Arial" w:cs="Arial"/>
          <w:i/>
          <w:iCs/>
          <w:sz w:val="24"/>
          <w:szCs w:val="24"/>
        </w:rPr>
        <w:t>and the</w:t>
      </w:r>
      <w:r w:rsidR="00991B85" w:rsidRPr="009F15C2">
        <w:rPr>
          <w:rFonts w:ascii="Arial" w:hAnsi="Arial" w:cs="Arial"/>
          <w:i/>
          <w:iCs/>
          <w:sz w:val="24"/>
          <w:szCs w:val="24"/>
        </w:rPr>
        <w:t xml:space="preserve"> assessment</w:t>
      </w:r>
      <w:r w:rsidRPr="009F15C2">
        <w:rPr>
          <w:rFonts w:ascii="Arial" w:hAnsi="Arial" w:cs="Arial"/>
          <w:i/>
          <w:iCs/>
          <w:sz w:val="24"/>
          <w:szCs w:val="24"/>
        </w:rPr>
        <w:t xml:space="preserve"> mark adjusted.</w:t>
      </w:r>
    </w:p>
    <w:p w14:paraId="2ED0186D" w14:textId="77777777" w:rsidR="00C751F6" w:rsidRPr="009F15C2" w:rsidRDefault="00C751F6" w:rsidP="00770A16">
      <w:pPr>
        <w:rPr>
          <w:rFonts w:ascii="Arial" w:hAnsi="Arial" w:cs="Arial"/>
          <w:sz w:val="24"/>
          <w:szCs w:val="24"/>
          <w:u w:val="single"/>
        </w:rPr>
      </w:pPr>
    </w:p>
    <w:p w14:paraId="03F939B5" w14:textId="5C9D3B50" w:rsidR="00770A16" w:rsidRPr="009F15C2" w:rsidRDefault="008E16F2" w:rsidP="00BA23E0">
      <w:pPr>
        <w:pStyle w:val="ListParagraph"/>
        <w:numPr>
          <w:ilvl w:val="0"/>
          <w:numId w:val="1"/>
        </w:numPr>
        <w:rPr>
          <w:rFonts w:ascii="Arial" w:hAnsi="Arial" w:cs="Arial"/>
          <w:sz w:val="24"/>
          <w:szCs w:val="24"/>
          <w:u w:val="single"/>
        </w:rPr>
      </w:pPr>
      <w:r w:rsidRPr="009F15C2">
        <w:rPr>
          <w:rFonts w:ascii="Arial" w:hAnsi="Arial" w:cs="Arial"/>
          <w:sz w:val="24"/>
          <w:szCs w:val="24"/>
          <w:u w:val="single"/>
        </w:rPr>
        <w:t xml:space="preserve">AAT SUPPORTED </w:t>
      </w:r>
      <w:r w:rsidR="00770A16" w:rsidRPr="009F15C2">
        <w:rPr>
          <w:rFonts w:ascii="Arial" w:hAnsi="Arial" w:cs="Arial"/>
          <w:sz w:val="24"/>
          <w:szCs w:val="24"/>
          <w:u w:val="single"/>
        </w:rPr>
        <w:t>PEER</w:t>
      </w:r>
      <w:r w:rsidRPr="009F15C2">
        <w:rPr>
          <w:rFonts w:ascii="Arial" w:hAnsi="Arial" w:cs="Arial"/>
          <w:sz w:val="24"/>
          <w:szCs w:val="24"/>
          <w:u w:val="single"/>
        </w:rPr>
        <w:t>-</w:t>
      </w:r>
      <w:r w:rsidR="00770A16" w:rsidRPr="009F15C2">
        <w:rPr>
          <w:rFonts w:ascii="Arial" w:hAnsi="Arial" w:cs="Arial"/>
          <w:sz w:val="24"/>
          <w:szCs w:val="24"/>
          <w:u w:val="single"/>
        </w:rPr>
        <w:t>REVIEW OF ASSESSMENT SUBMISSION</w:t>
      </w:r>
    </w:p>
    <w:p w14:paraId="3EE3F140" w14:textId="48494431" w:rsidR="00770A16" w:rsidRPr="009F15C2" w:rsidRDefault="000C3391" w:rsidP="00770A16">
      <w:pPr>
        <w:pStyle w:val="ListParagraph"/>
        <w:rPr>
          <w:rFonts w:ascii="Arial" w:hAnsi="Arial" w:cs="Arial"/>
          <w:i/>
          <w:iCs/>
          <w:sz w:val="24"/>
          <w:szCs w:val="24"/>
        </w:rPr>
      </w:pPr>
      <w:r w:rsidRPr="009F15C2">
        <w:rPr>
          <w:rFonts w:ascii="Arial" w:hAnsi="Arial" w:cs="Arial"/>
          <w:i/>
          <w:iCs/>
          <w:sz w:val="24"/>
          <w:szCs w:val="24"/>
        </w:rPr>
        <w:lastRenderedPageBreak/>
        <w:t xml:space="preserve">Student users </w:t>
      </w:r>
      <w:r w:rsidR="00C74DAD" w:rsidRPr="009F15C2">
        <w:rPr>
          <w:rFonts w:ascii="Arial" w:hAnsi="Arial" w:cs="Arial"/>
          <w:i/>
          <w:iCs/>
          <w:sz w:val="24"/>
          <w:szCs w:val="24"/>
        </w:rPr>
        <w:t>must be able to</w:t>
      </w:r>
      <w:r w:rsidRPr="009F15C2">
        <w:rPr>
          <w:rFonts w:ascii="Arial" w:hAnsi="Arial" w:cs="Arial"/>
          <w:i/>
          <w:iCs/>
          <w:sz w:val="24"/>
          <w:szCs w:val="24"/>
        </w:rPr>
        <w:t xml:space="preserve"> flag their completed</w:t>
      </w:r>
      <w:r w:rsidR="009D1541" w:rsidRPr="009F15C2">
        <w:rPr>
          <w:rFonts w:ascii="Arial" w:hAnsi="Arial" w:cs="Arial"/>
          <w:i/>
          <w:iCs/>
          <w:sz w:val="24"/>
          <w:szCs w:val="24"/>
        </w:rPr>
        <w:t xml:space="preserve"> </w:t>
      </w:r>
      <w:r w:rsidRPr="009F15C2">
        <w:rPr>
          <w:rFonts w:ascii="Arial" w:hAnsi="Arial" w:cs="Arial"/>
          <w:i/>
          <w:iCs/>
          <w:sz w:val="24"/>
          <w:szCs w:val="24"/>
        </w:rPr>
        <w:t>assessments</w:t>
      </w:r>
      <w:r w:rsidR="009D1541" w:rsidRPr="009F15C2">
        <w:rPr>
          <w:rFonts w:ascii="Arial" w:hAnsi="Arial" w:cs="Arial"/>
          <w:i/>
          <w:iCs/>
          <w:sz w:val="24"/>
          <w:szCs w:val="24"/>
        </w:rPr>
        <w:t xml:space="preserve"> (formative and summative)</w:t>
      </w:r>
      <w:r w:rsidRPr="009F15C2">
        <w:rPr>
          <w:rFonts w:ascii="Arial" w:hAnsi="Arial" w:cs="Arial"/>
          <w:i/>
          <w:iCs/>
          <w:sz w:val="24"/>
          <w:szCs w:val="24"/>
        </w:rPr>
        <w:t xml:space="preserve"> for review by other student users and have their assessment commented by their peers (after completion</w:t>
      </w:r>
      <w:r w:rsidR="00D21771" w:rsidRPr="009F15C2">
        <w:rPr>
          <w:rFonts w:ascii="Arial" w:hAnsi="Arial" w:cs="Arial"/>
          <w:i/>
          <w:iCs/>
          <w:sz w:val="24"/>
          <w:szCs w:val="24"/>
        </w:rPr>
        <w:t xml:space="preserve"> – for formative assessment </w:t>
      </w:r>
      <w:r w:rsidRPr="009F15C2">
        <w:rPr>
          <w:rFonts w:ascii="Arial" w:hAnsi="Arial" w:cs="Arial"/>
          <w:i/>
          <w:iCs/>
          <w:sz w:val="24"/>
          <w:szCs w:val="24"/>
        </w:rPr>
        <w:t>/</w:t>
      </w:r>
      <w:r w:rsidR="00D21771" w:rsidRPr="009F15C2">
        <w:rPr>
          <w:rFonts w:ascii="Arial" w:hAnsi="Arial" w:cs="Arial"/>
          <w:i/>
          <w:iCs/>
          <w:sz w:val="24"/>
          <w:szCs w:val="24"/>
        </w:rPr>
        <w:t xml:space="preserve"> </w:t>
      </w:r>
      <w:r w:rsidRPr="009F15C2">
        <w:rPr>
          <w:rFonts w:ascii="Arial" w:hAnsi="Arial" w:cs="Arial"/>
          <w:i/>
          <w:iCs/>
          <w:sz w:val="24"/>
          <w:szCs w:val="24"/>
        </w:rPr>
        <w:t>deadlin</w:t>
      </w:r>
      <w:r w:rsidR="009D1541" w:rsidRPr="009F15C2">
        <w:rPr>
          <w:rFonts w:ascii="Arial" w:hAnsi="Arial" w:cs="Arial"/>
          <w:i/>
          <w:iCs/>
          <w:sz w:val="24"/>
          <w:szCs w:val="24"/>
        </w:rPr>
        <w:t>e</w:t>
      </w:r>
      <w:r w:rsidR="00D21771" w:rsidRPr="009F15C2">
        <w:rPr>
          <w:rFonts w:ascii="Arial" w:hAnsi="Arial" w:cs="Arial"/>
          <w:i/>
          <w:iCs/>
          <w:sz w:val="24"/>
          <w:szCs w:val="24"/>
        </w:rPr>
        <w:t xml:space="preserve"> – for summative assessment</w:t>
      </w:r>
      <w:r w:rsidRPr="009F15C2">
        <w:rPr>
          <w:rFonts w:ascii="Arial" w:hAnsi="Arial" w:cs="Arial"/>
          <w:i/>
          <w:iCs/>
          <w:sz w:val="24"/>
          <w:szCs w:val="24"/>
        </w:rPr>
        <w:t>).</w:t>
      </w:r>
    </w:p>
    <w:p w14:paraId="77759FC4" w14:textId="77777777" w:rsidR="0099362D" w:rsidRPr="009F15C2" w:rsidRDefault="0099362D" w:rsidP="00770A16">
      <w:pPr>
        <w:rPr>
          <w:rFonts w:ascii="Arial" w:hAnsi="Arial" w:cs="Arial"/>
          <w:sz w:val="24"/>
          <w:szCs w:val="24"/>
          <w:u w:val="single"/>
        </w:rPr>
      </w:pPr>
    </w:p>
    <w:p w14:paraId="48C1A213" w14:textId="2B04112D" w:rsidR="00770A16" w:rsidRPr="009F15C2" w:rsidRDefault="00770A16" w:rsidP="00BA23E0">
      <w:pPr>
        <w:pStyle w:val="ListParagraph"/>
        <w:numPr>
          <w:ilvl w:val="0"/>
          <w:numId w:val="1"/>
        </w:numPr>
        <w:rPr>
          <w:rFonts w:ascii="Arial" w:hAnsi="Arial" w:cs="Arial"/>
          <w:sz w:val="24"/>
          <w:szCs w:val="24"/>
          <w:u w:val="single"/>
        </w:rPr>
      </w:pPr>
      <w:r w:rsidRPr="009F15C2">
        <w:rPr>
          <w:rFonts w:ascii="Arial" w:hAnsi="Arial" w:cs="Arial"/>
          <w:sz w:val="24"/>
          <w:szCs w:val="24"/>
          <w:u w:val="single"/>
        </w:rPr>
        <w:t>WILDCARD</w:t>
      </w:r>
      <w:r w:rsidR="00CC1EBB" w:rsidRPr="009F15C2">
        <w:rPr>
          <w:rFonts w:ascii="Arial" w:hAnsi="Arial" w:cs="Arial"/>
          <w:sz w:val="24"/>
          <w:szCs w:val="24"/>
          <w:u w:val="single"/>
        </w:rPr>
        <w:t xml:space="preserve"> FEATURE</w:t>
      </w:r>
    </w:p>
    <w:p w14:paraId="5FA0BD27" w14:textId="76913E64" w:rsidR="00770A16" w:rsidRPr="009F15C2" w:rsidRDefault="003A4667" w:rsidP="00770A16">
      <w:pPr>
        <w:pStyle w:val="ListParagraph"/>
        <w:rPr>
          <w:rFonts w:ascii="Arial" w:hAnsi="Arial" w:cs="Arial"/>
          <w:i/>
          <w:iCs/>
          <w:sz w:val="24"/>
          <w:szCs w:val="24"/>
        </w:rPr>
      </w:pPr>
      <w:r w:rsidRPr="009F15C2">
        <w:rPr>
          <w:rFonts w:ascii="Arial" w:hAnsi="Arial" w:cs="Arial"/>
          <w:i/>
          <w:iCs/>
          <w:sz w:val="24"/>
          <w:szCs w:val="24"/>
        </w:rPr>
        <w:t>Pick some interesting feature identified in your teams use</w:t>
      </w:r>
      <w:r w:rsidR="009D1541" w:rsidRPr="009F15C2">
        <w:rPr>
          <w:rFonts w:ascii="Arial" w:hAnsi="Arial" w:cs="Arial"/>
          <w:i/>
          <w:iCs/>
          <w:sz w:val="24"/>
          <w:szCs w:val="24"/>
        </w:rPr>
        <w:t>-</w:t>
      </w:r>
      <w:r w:rsidRPr="009F15C2">
        <w:rPr>
          <w:rFonts w:ascii="Arial" w:hAnsi="Arial" w:cs="Arial"/>
          <w:i/>
          <w:iCs/>
          <w:sz w:val="24"/>
          <w:szCs w:val="24"/>
        </w:rPr>
        <w:t xml:space="preserve">cases </w:t>
      </w:r>
      <w:r w:rsidR="00D21771" w:rsidRPr="009F15C2">
        <w:rPr>
          <w:rFonts w:ascii="Arial" w:hAnsi="Arial" w:cs="Arial"/>
          <w:i/>
          <w:iCs/>
          <w:sz w:val="24"/>
          <w:szCs w:val="24"/>
        </w:rPr>
        <w:t>which must</w:t>
      </w:r>
      <w:r w:rsidRPr="009F15C2">
        <w:rPr>
          <w:rFonts w:ascii="Arial" w:hAnsi="Arial" w:cs="Arial"/>
          <w:i/>
          <w:iCs/>
          <w:sz w:val="24"/>
          <w:szCs w:val="24"/>
        </w:rPr>
        <w:t xml:space="preserve"> be incorporated alongside the core functionalities and any other optional functionalities chosen</w:t>
      </w:r>
      <w:r w:rsidR="00D21771" w:rsidRPr="009F15C2">
        <w:rPr>
          <w:rFonts w:ascii="Arial" w:hAnsi="Arial" w:cs="Arial"/>
          <w:i/>
          <w:iCs/>
          <w:sz w:val="24"/>
          <w:szCs w:val="24"/>
        </w:rPr>
        <w:t>.</w:t>
      </w:r>
      <w:r w:rsidR="00057B49">
        <w:rPr>
          <w:rFonts w:ascii="Arial" w:hAnsi="Arial" w:cs="Arial"/>
          <w:i/>
          <w:iCs/>
          <w:sz w:val="24"/>
          <w:szCs w:val="24"/>
        </w:rPr>
        <w:t xml:space="preserve"> </w:t>
      </w:r>
      <w:r w:rsidR="00057B49" w:rsidRPr="00057B49">
        <w:rPr>
          <w:rFonts w:ascii="Arial" w:hAnsi="Arial" w:cs="Arial"/>
          <w:b/>
          <w:bCs/>
          <w:i/>
          <w:iCs/>
          <w:sz w:val="24"/>
          <w:szCs w:val="24"/>
          <w:u w:val="single"/>
        </w:rPr>
        <w:t>(NOTE – Discuss these with the client before moving forward)</w:t>
      </w:r>
    </w:p>
    <w:p w14:paraId="5E32B060" w14:textId="017FA9F2" w:rsidR="00770A16" w:rsidRPr="009F15C2" w:rsidRDefault="00770A16" w:rsidP="00770A16">
      <w:pPr>
        <w:rPr>
          <w:rFonts w:ascii="Arial" w:hAnsi="Arial" w:cs="Arial"/>
          <w:sz w:val="24"/>
          <w:szCs w:val="24"/>
          <w:u w:val="single"/>
        </w:rPr>
      </w:pPr>
    </w:p>
    <w:p w14:paraId="464DC5F5" w14:textId="77777777" w:rsidR="00A2373E" w:rsidRPr="009F15C2" w:rsidRDefault="00A2373E" w:rsidP="00A2373E">
      <w:pPr>
        <w:rPr>
          <w:rFonts w:ascii="Arial" w:hAnsi="Arial" w:cs="Arial"/>
          <w:sz w:val="24"/>
          <w:szCs w:val="24"/>
          <w:u w:val="single"/>
        </w:rPr>
      </w:pPr>
      <w:r w:rsidRPr="009F15C2">
        <w:rPr>
          <w:rFonts w:ascii="Arial" w:hAnsi="Arial" w:cs="Arial"/>
          <w:sz w:val="24"/>
          <w:szCs w:val="24"/>
          <w:u w:val="single"/>
        </w:rPr>
        <w:t>COMMENTS:</w:t>
      </w:r>
    </w:p>
    <w:p w14:paraId="19A76802" w14:textId="77777777" w:rsidR="00A2373E" w:rsidRPr="009F15C2" w:rsidRDefault="00A2373E" w:rsidP="00770A16">
      <w:pPr>
        <w:rPr>
          <w:rFonts w:ascii="Arial" w:hAnsi="Arial" w:cs="Arial"/>
          <w:sz w:val="24"/>
          <w:szCs w:val="24"/>
          <w:u w:val="single"/>
        </w:rPr>
      </w:pPr>
    </w:p>
    <w:sectPr w:rsidR="00A2373E" w:rsidRPr="009F15C2" w:rsidSect="0084274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050A"/>
    <w:multiLevelType w:val="hybridMultilevel"/>
    <w:tmpl w:val="8438D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3375A"/>
    <w:multiLevelType w:val="hybridMultilevel"/>
    <w:tmpl w:val="8438D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F930D2"/>
    <w:multiLevelType w:val="hybridMultilevel"/>
    <w:tmpl w:val="8438D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8F2917"/>
    <w:multiLevelType w:val="hybridMultilevel"/>
    <w:tmpl w:val="8438D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6440176">
    <w:abstractNumId w:val="2"/>
  </w:num>
  <w:num w:numId="2" w16cid:durableId="68817237">
    <w:abstractNumId w:val="0"/>
  </w:num>
  <w:num w:numId="3" w16cid:durableId="635066250">
    <w:abstractNumId w:val="1"/>
  </w:num>
  <w:num w:numId="4" w16cid:durableId="480267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9B"/>
    <w:rsid w:val="00006F57"/>
    <w:rsid w:val="0002053B"/>
    <w:rsid w:val="000272F5"/>
    <w:rsid w:val="00030D08"/>
    <w:rsid w:val="000331C6"/>
    <w:rsid w:val="000413FF"/>
    <w:rsid w:val="000507EF"/>
    <w:rsid w:val="00051BA7"/>
    <w:rsid w:val="00057B49"/>
    <w:rsid w:val="000709FF"/>
    <w:rsid w:val="000909B4"/>
    <w:rsid w:val="000960E2"/>
    <w:rsid w:val="000C02A7"/>
    <w:rsid w:val="000C3391"/>
    <w:rsid w:val="000D0DCD"/>
    <w:rsid w:val="001022D1"/>
    <w:rsid w:val="00116877"/>
    <w:rsid w:val="00120018"/>
    <w:rsid w:val="00140F7C"/>
    <w:rsid w:val="00145189"/>
    <w:rsid w:val="00155551"/>
    <w:rsid w:val="0016700F"/>
    <w:rsid w:val="00170E4C"/>
    <w:rsid w:val="0017100F"/>
    <w:rsid w:val="001776AC"/>
    <w:rsid w:val="0018035B"/>
    <w:rsid w:val="001835CD"/>
    <w:rsid w:val="001955B3"/>
    <w:rsid w:val="001B6173"/>
    <w:rsid w:val="001C1A06"/>
    <w:rsid w:val="001D4833"/>
    <w:rsid w:val="001D7801"/>
    <w:rsid w:val="0020380A"/>
    <w:rsid w:val="002168C9"/>
    <w:rsid w:val="00217509"/>
    <w:rsid w:val="00250041"/>
    <w:rsid w:val="0026718A"/>
    <w:rsid w:val="0029778D"/>
    <w:rsid w:val="002A0DEA"/>
    <w:rsid w:val="002A15CE"/>
    <w:rsid w:val="002B0A2E"/>
    <w:rsid w:val="002B106D"/>
    <w:rsid w:val="002D463B"/>
    <w:rsid w:val="002D75B3"/>
    <w:rsid w:val="002E77CF"/>
    <w:rsid w:val="003244EF"/>
    <w:rsid w:val="00337D51"/>
    <w:rsid w:val="0034082D"/>
    <w:rsid w:val="00356748"/>
    <w:rsid w:val="00363A41"/>
    <w:rsid w:val="00372B66"/>
    <w:rsid w:val="00383A44"/>
    <w:rsid w:val="00392EED"/>
    <w:rsid w:val="003A4667"/>
    <w:rsid w:val="003A4E61"/>
    <w:rsid w:val="003C0E27"/>
    <w:rsid w:val="003C662B"/>
    <w:rsid w:val="003F2E1B"/>
    <w:rsid w:val="003F4739"/>
    <w:rsid w:val="004128C0"/>
    <w:rsid w:val="00412A18"/>
    <w:rsid w:val="004200DB"/>
    <w:rsid w:val="00424E0C"/>
    <w:rsid w:val="00437E21"/>
    <w:rsid w:val="00452D67"/>
    <w:rsid w:val="004607E9"/>
    <w:rsid w:val="00460C52"/>
    <w:rsid w:val="0047621F"/>
    <w:rsid w:val="00491481"/>
    <w:rsid w:val="004A3559"/>
    <w:rsid w:val="004C0970"/>
    <w:rsid w:val="004C5214"/>
    <w:rsid w:val="004D1C28"/>
    <w:rsid w:val="004D23B2"/>
    <w:rsid w:val="004D7419"/>
    <w:rsid w:val="004E3D27"/>
    <w:rsid w:val="004E6933"/>
    <w:rsid w:val="004F098E"/>
    <w:rsid w:val="0051348F"/>
    <w:rsid w:val="00535E43"/>
    <w:rsid w:val="005463D4"/>
    <w:rsid w:val="005523DF"/>
    <w:rsid w:val="00581E71"/>
    <w:rsid w:val="00583084"/>
    <w:rsid w:val="005A35CB"/>
    <w:rsid w:val="005C21DC"/>
    <w:rsid w:val="005C3F94"/>
    <w:rsid w:val="005E196F"/>
    <w:rsid w:val="005E1E4D"/>
    <w:rsid w:val="005F2060"/>
    <w:rsid w:val="005F5E8B"/>
    <w:rsid w:val="00607179"/>
    <w:rsid w:val="006216F4"/>
    <w:rsid w:val="00621B1D"/>
    <w:rsid w:val="0063079B"/>
    <w:rsid w:val="00644783"/>
    <w:rsid w:val="00650757"/>
    <w:rsid w:val="00683DCB"/>
    <w:rsid w:val="00686857"/>
    <w:rsid w:val="006A02EC"/>
    <w:rsid w:val="006A7710"/>
    <w:rsid w:val="006B48C2"/>
    <w:rsid w:val="006E1A84"/>
    <w:rsid w:val="006E46BE"/>
    <w:rsid w:val="006E4C4C"/>
    <w:rsid w:val="006E77F1"/>
    <w:rsid w:val="006F137B"/>
    <w:rsid w:val="007215B6"/>
    <w:rsid w:val="00727210"/>
    <w:rsid w:val="00734E74"/>
    <w:rsid w:val="0073597C"/>
    <w:rsid w:val="007466E8"/>
    <w:rsid w:val="00750951"/>
    <w:rsid w:val="00753B7E"/>
    <w:rsid w:val="00763EDE"/>
    <w:rsid w:val="00765706"/>
    <w:rsid w:val="00770A16"/>
    <w:rsid w:val="00772A79"/>
    <w:rsid w:val="007A0E0B"/>
    <w:rsid w:val="007C4325"/>
    <w:rsid w:val="007D7091"/>
    <w:rsid w:val="007E420A"/>
    <w:rsid w:val="007E5C32"/>
    <w:rsid w:val="007E6F5F"/>
    <w:rsid w:val="007F1E4C"/>
    <w:rsid w:val="007F66CE"/>
    <w:rsid w:val="00842740"/>
    <w:rsid w:val="00857E5C"/>
    <w:rsid w:val="00883F2F"/>
    <w:rsid w:val="00884619"/>
    <w:rsid w:val="00891811"/>
    <w:rsid w:val="00892BEA"/>
    <w:rsid w:val="008A446E"/>
    <w:rsid w:val="008C6680"/>
    <w:rsid w:val="008E16F2"/>
    <w:rsid w:val="008F13F0"/>
    <w:rsid w:val="008F5A13"/>
    <w:rsid w:val="008F7283"/>
    <w:rsid w:val="00902A29"/>
    <w:rsid w:val="009054C2"/>
    <w:rsid w:val="00905D62"/>
    <w:rsid w:val="00912125"/>
    <w:rsid w:val="00916A49"/>
    <w:rsid w:val="009255E0"/>
    <w:rsid w:val="009301DE"/>
    <w:rsid w:val="00932938"/>
    <w:rsid w:val="00941710"/>
    <w:rsid w:val="00957C4A"/>
    <w:rsid w:val="009658A0"/>
    <w:rsid w:val="00991B10"/>
    <w:rsid w:val="00991B85"/>
    <w:rsid w:val="0099362D"/>
    <w:rsid w:val="009A2AAF"/>
    <w:rsid w:val="009B2489"/>
    <w:rsid w:val="009B4B55"/>
    <w:rsid w:val="009C2299"/>
    <w:rsid w:val="009D1541"/>
    <w:rsid w:val="009F15C2"/>
    <w:rsid w:val="00A2373E"/>
    <w:rsid w:val="00A35059"/>
    <w:rsid w:val="00A4147F"/>
    <w:rsid w:val="00A62DBF"/>
    <w:rsid w:val="00A6701C"/>
    <w:rsid w:val="00A67F27"/>
    <w:rsid w:val="00A84CB8"/>
    <w:rsid w:val="00A87C31"/>
    <w:rsid w:val="00AA4F70"/>
    <w:rsid w:val="00AB1D64"/>
    <w:rsid w:val="00AD03A1"/>
    <w:rsid w:val="00AD2650"/>
    <w:rsid w:val="00AF1DC4"/>
    <w:rsid w:val="00AF6161"/>
    <w:rsid w:val="00B03098"/>
    <w:rsid w:val="00B31351"/>
    <w:rsid w:val="00B31743"/>
    <w:rsid w:val="00B35941"/>
    <w:rsid w:val="00B523B3"/>
    <w:rsid w:val="00B6599C"/>
    <w:rsid w:val="00B75D99"/>
    <w:rsid w:val="00B77F5C"/>
    <w:rsid w:val="00B80C02"/>
    <w:rsid w:val="00B87872"/>
    <w:rsid w:val="00BA0636"/>
    <w:rsid w:val="00BA23E0"/>
    <w:rsid w:val="00BB0D9D"/>
    <w:rsid w:val="00BB2417"/>
    <w:rsid w:val="00BB719B"/>
    <w:rsid w:val="00BC65C7"/>
    <w:rsid w:val="00BD53AC"/>
    <w:rsid w:val="00BE2D61"/>
    <w:rsid w:val="00BF28B1"/>
    <w:rsid w:val="00BF32DF"/>
    <w:rsid w:val="00C03B3C"/>
    <w:rsid w:val="00C07EFC"/>
    <w:rsid w:val="00C12165"/>
    <w:rsid w:val="00C12D41"/>
    <w:rsid w:val="00C13388"/>
    <w:rsid w:val="00C24D48"/>
    <w:rsid w:val="00C258F7"/>
    <w:rsid w:val="00C438A3"/>
    <w:rsid w:val="00C43DA5"/>
    <w:rsid w:val="00C532FB"/>
    <w:rsid w:val="00C667DE"/>
    <w:rsid w:val="00C70181"/>
    <w:rsid w:val="00C717B0"/>
    <w:rsid w:val="00C74DAD"/>
    <w:rsid w:val="00C751F6"/>
    <w:rsid w:val="00CC1EBB"/>
    <w:rsid w:val="00CC5F36"/>
    <w:rsid w:val="00CD50A2"/>
    <w:rsid w:val="00CE784F"/>
    <w:rsid w:val="00D21771"/>
    <w:rsid w:val="00D27C81"/>
    <w:rsid w:val="00D3715B"/>
    <w:rsid w:val="00D37238"/>
    <w:rsid w:val="00D52649"/>
    <w:rsid w:val="00D536BF"/>
    <w:rsid w:val="00D60368"/>
    <w:rsid w:val="00D80CF0"/>
    <w:rsid w:val="00D87488"/>
    <w:rsid w:val="00DA02B3"/>
    <w:rsid w:val="00DB4886"/>
    <w:rsid w:val="00DB70BC"/>
    <w:rsid w:val="00DF64E0"/>
    <w:rsid w:val="00E13D98"/>
    <w:rsid w:val="00E16302"/>
    <w:rsid w:val="00E24459"/>
    <w:rsid w:val="00E34047"/>
    <w:rsid w:val="00E53EA3"/>
    <w:rsid w:val="00E71C20"/>
    <w:rsid w:val="00E73CDD"/>
    <w:rsid w:val="00E75B0F"/>
    <w:rsid w:val="00E93B6D"/>
    <w:rsid w:val="00E97CB7"/>
    <w:rsid w:val="00EB0A79"/>
    <w:rsid w:val="00EC32DC"/>
    <w:rsid w:val="00EC5F5D"/>
    <w:rsid w:val="00EC6FB5"/>
    <w:rsid w:val="00ED032E"/>
    <w:rsid w:val="00EF03D6"/>
    <w:rsid w:val="00EF7D59"/>
    <w:rsid w:val="00F03811"/>
    <w:rsid w:val="00F10769"/>
    <w:rsid w:val="00F160B2"/>
    <w:rsid w:val="00F203F0"/>
    <w:rsid w:val="00F20835"/>
    <w:rsid w:val="00F20F4C"/>
    <w:rsid w:val="00F43826"/>
    <w:rsid w:val="00F66269"/>
    <w:rsid w:val="00F72738"/>
    <w:rsid w:val="00F73300"/>
    <w:rsid w:val="00F80A55"/>
    <w:rsid w:val="00F94C07"/>
    <w:rsid w:val="00F96306"/>
    <w:rsid w:val="00FB010F"/>
    <w:rsid w:val="00FB193B"/>
    <w:rsid w:val="00FB34BF"/>
    <w:rsid w:val="00FB3CAE"/>
    <w:rsid w:val="00FC144B"/>
    <w:rsid w:val="00FC6729"/>
    <w:rsid w:val="00FD5632"/>
    <w:rsid w:val="00FD7753"/>
    <w:rsid w:val="00FF1276"/>
    <w:rsid w:val="00FF2110"/>
    <w:rsid w:val="00FF46D5"/>
    <w:rsid w:val="41A7F74C"/>
    <w:rsid w:val="4C6E3846"/>
    <w:rsid w:val="52C94660"/>
    <w:rsid w:val="6A094D64"/>
    <w:rsid w:val="6A294644"/>
    <w:rsid w:val="7D38B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C01F"/>
  <w15:chartTrackingRefBased/>
  <w15:docId w15:val="{F32F636D-C4E1-428D-9EBD-6123E662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71"/>
    <w:pPr>
      <w:ind w:left="720"/>
      <w:contextualSpacing/>
    </w:pPr>
  </w:style>
  <w:style w:type="table" w:styleId="TableGrid">
    <w:name w:val="Table Grid"/>
    <w:basedOn w:val="TableNormal"/>
    <w:uiPriority w:val="39"/>
    <w:rsid w:val="00581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35E43"/>
    <w:rPr>
      <w:b/>
      <w:bCs/>
    </w:rPr>
  </w:style>
  <w:style w:type="character" w:customStyle="1" w:styleId="CommentSubjectChar">
    <w:name w:val="Comment Subject Char"/>
    <w:basedOn w:val="CommentTextChar"/>
    <w:link w:val="CommentSubject"/>
    <w:uiPriority w:val="99"/>
    <w:semiHidden/>
    <w:rsid w:val="00535E43"/>
    <w:rPr>
      <w:b/>
      <w:bCs/>
      <w:sz w:val="20"/>
      <w:szCs w:val="20"/>
    </w:rPr>
  </w:style>
  <w:style w:type="character" w:styleId="UnresolvedMention">
    <w:name w:val="Unresolved Mention"/>
    <w:basedOn w:val="DefaultParagraphFont"/>
    <w:uiPriority w:val="99"/>
    <w:unhideWhenUsed/>
    <w:rsid w:val="0053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9/05/relationships/documenttasks" Target="documenttasks/documenttask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02B6D5F0-E064-4D99-AE79-45AEF6F95B37}">
    <t:Anchor>
      <t:Comment id="1738416866"/>
    </t:Anchor>
    <t:History>
      <t:Event id="{2826CD54-DE2D-45D1-AAFE-7CC877724083}" time="2021-02-18T17:08:40.659Z">
        <t:Attribution userId="S::phillipshr@cardiff.ac.uk::93de1af4-a1de-4674-aa90-e37bf8a900a3" userProvider="AD" userName="Helen Phillips"/>
        <t:Anchor>
          <t:Comment id="1738416866"/>
        </t:Anchor>
        <t:Create/>
      </t:Event>
      <t:Event id="{8F553982-5E87-499F-B1F8-374345C5CEE6}" time="2021-02-18T17:08:40.659Z">
        <t:Attribution userId="S::phillipshr@cardiff.ac.uk::93de1af4-a1de-4674-aa90-e37bf8a900a3" userProvider="AD" userName="Helen Phillips"/>
        <t:Anchor>
          <t:Comment id="1738416866"/>
        </t:Anchor>
        <t:Assign userId="S::MoloughneyMJ@cardiff.ac.uk::858c6e3b-30c1-4416-af02-928f534c9fb1" userProvider="AD" userName="Matthew Moloughney"/>
      </t:Event>
      <t:Event id="{3AE5C343-9042-44A8-BD9D-9037D37BA1A0}" time="2021-02-18T17:08:40.659Z">
        <t:Attribution userId="S::phillipshr@cardiff.ac.uk::93de1af4-a1de-4674-aa90-e37bf8a900a3" userProvider="AD" userName="Helen Phillips"/>
        <t:Anchor>
          <t:Comment id="1738416866"/>
        </t:Anchor>
        <t:SetTitle title="@Matthew Moloughney Will have what the teaching staff do and the students do in the same task number result in both these being assigned to one team member? Should what the student user does no at the question or assessment leve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30</TotalTime>
  <Pages>7</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Helen Phillips</cp:lastModifiedBy>
  <cp:revision>35</cp:revision>
  <cp:lastPrinted>2021-02-25T10:01:00Z</cp:lastPrinted>
  <dcterms:created xsi:type="dcterms:W3CDTF">2022-07-01T11:19:00Z</dcterms:created>
  <dcterms:modified xsi:type="dcterms:W3CDTF">2022-07-01T11:54:00Z</dcterms:modified>
</cp:coreProperties>
</file>