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638C6" w14:textId="0637524A" w:rsidR="00F36D2F" w:rsidRDefault="00F36D2F" w:rsidP="00F36D2F">
      <w:pPr>
        <w:tabs>
          <w:tab w:val="center" w:pos="4680"/>
          <w:tab w:val="left" w:pos="8400"/>
        </w:tabs>
        <w:rPr>
          <w:b/>
          <w:sz w:val="32"/>
          <w:u w:val="single"/>
        </w:rPr>
      </w:pPr>
      <w:r w:rsidRPr="00F36D2F">
        <w:rPr>
          <w:b/>
          <w:sz w:val="32"/>
          <w:u w:val="single"/>
        </w:rPr>
        <w:tab/>
        <w:t>Digestion Assay Project Design</w:t>
      </w:r>
      <w:r w:rsidRPr="00F36D2F">
        <w:rPr>
          <w:b/>
          <w:sz w:val="32"/>
          <w:u w:val="single"/>
        </w:rPr>
        <w:tab/>
      </w:r>
    </w:p>
    <w:p w14:paraId="2D37D721" w14:textId="64B00D5B" w:rsidR="00F36D2F" w:rsidRDefault="00F36D2F" w:rsidP="00F36D2F">
      <w:pPr>
        <w:tabs>
          <w:tab w:val="center" w:pos="4680"/>
          <w:tab w:val="left" w:pos="8400"/>
        </w:tabs>
        <w:rPr>
          <w:sz w:val="24"/>
        </w:rPr>
      </w:pPr>
      <w:r>
        <w:rPr>
          <w:sz w:val="24"/>
        </w:rPr>
        <w:t xml:space="preserve">We have </w:t>
      </w:r>
      <w:r w:rsidRPr="00330F59">
        <w:rPr>
          <w:i/>
          <w:sz w:val="24"/>
        </w:rPr>
        <w:t>two treatments</w:t>
      </w:r>
      <w:r>
        <w:rPr>
          <w:sz w:val="24"/>
        </w:rPr>
        <w:t>:</w:t>
      </w:r>
    </w:p>
    <w:p w14:paraId="50FD4FAC" w14:textId="4738122C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1)  </w:t>
      </w:r>
      <w:r w:rsidRPr="00330F59">
        <w:rPr>
          <w:b/>
          <w:sz w:val="24"/>
        </w:rPr>
        <w:t xml:space="preserve">Diapause </w:t>
      </w:r>
      <w:r>
        <w:rPr>
          <w:sz w:val="24"/>
        </w:rPr>
        <w:t>(Long daylight hours, “winter”)</w:t>
      </w:r>
    </w:p>
    <w:p w14:paraId="4D1E0F74" w14:textId="3719C90C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2) </w:t>
      </w:r>
      <w:r w:rsidRPr="00330F59">
        <w:rPr>
          <w:b/>
          <w:sz w:val="24"/>
        </w:rPr>
        <w:t>Non-diapause</w:t>
      </w:r>
      <w:r>
        <w:rPr>
          <w:sz w:val="24"/>
        </w:rPr>
        <w:t xml:space="preserve"> (Short daylight hours, “summer”)</w:t>
      </w:r>
    </w:p>
    <w:p w14:paraId="7342B1DD" w14:textId="60AE69B0" w:rsidR="00F36D2F" w:rsidRDefault="00F36D2F" w:rsidP="00F36D2F">
      <w:pPr>
        <w:tabs>
          <w:tab w:val="left" w:pos="1650"/>
        </w:tabs>
        <w:rPr>
          <w:sz w:val="24"/>
        </w:rPr>
      </w:pPr>
    </w:p>
    <w:p w14:paraId="1E196F43" w14:textId="174607F6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Within each treatment, there are </w:t>
      </w:r>
      <w:r w:rsidRPr="00330F59">
        <w:rPr>
          <w:i/>
          <w:sz w:val="24"/>
        </w:rPr>
        <w:t>two strains of ECB</w:t>
      </w:r>
      <w:r>
        <w:rPr>
          <w:sz w:val="24"/>
        </w:rPr>
        <w:t>:</w:t>
      </w:r>
    </w:p>
    <w:p w14:paraId="74AC1D1D" w14:textId="5D153468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1) </w:t>
      </w:r>
      <w:r w:rsidRPr="00330F59">
        <w:rPr>
          <w:b/>
          <w:sz w:val="24"/>
        </w:rPr>
        <w:t>Univoltine (UZ)</w:t>
      </w:r>
    </w:p>
    <w:p w14:paraId="11885379" w14:textId="2666ECB5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2) </w:t>
      </w:r>
      <w:r w:rsidRPr="00330F59">
        <w:rPr>
          <w:b/>
          <w:sz w:val="24"/>
        </w:rPr>
        <w:t>Bivoltine (BE)</w:t>
      </w:r>
    </w:p>
    <w:p w14:paraId="5593B332" w14:textId="1E4E5E08" w:rsidR="00F36D2F" w:rsidRDefault="00F36D2F" w:rsidP="00F36D2F">
      <w:pPr>
        <w:tabs>
          <w:tab w:val="left" w:pos="1650"/>
        </w:tabs>
        <w:rPr>
          <w:sz w:val="24"/>
        </w:rPr>
      </w:pPr>
    </w:p>
    <w:p w14:paraId="3F7A1CB7" w14:textId="5C8791C4" w:rsidR="00F36D2F" w:rsidRPr="00330F59" w:rsidRDefault="00F36D2F" w:rsidP="00F36D2F">
      <w:pPr>
        <w:tabs>
          <w:tab w:val="left" w:pos="1650"/>
        </w:tabs>
        <w:rPr>
          <w:b/>
          <w:i/>
          <w:sz w:val="24"/>
        </w:rPr>
      </w:pPr>
      <w:r>
        <w:rPr>
          <w:sz w:val="24"/>
        </w:rPr>
        <w:t xml:space="preserve">There are </w:t>
      </w:r>
      <w:r w:rsidRPr="00330F59">
        <w:rPr>
          <w:b/>
          <w:sz w:val="24"/>
        </w:rPr>
        <w:t>48 larvae per cohort</w:t>
      </w:r>
      <w:r>
        <w:rPr>
          <w:sz w:val="24"/>
        </w:rPr>
        <w:t xml:space="preserve">. </w:t>
      </w:r>
      <w:r w:rsidRPr="00330F59">
        <w:rPr>
          <w:b/>
          <w:sz w:val="24"/>
        </w:rPr>
        <w:t xml:space="preserve">30 of these larvae will be sampled per cohort </w:t>
      </w:r>
      <w:r w:rsidRPr="00330F59">
        <w:rPr>
          <w:b/>
          <w:i/>
          <w:sz w:val="24"/>
        </w:rPr>
        <w:t>AT THE START OF FIFTH INSTAR.</w:t>
      </w:r>
    </w:p>
    <w:p w14:paraId="0F31BFDD" w14:textId="57EFF267" w:rsidR="00F36D2F" w:rsidRPr="00330F59" w:rsidRDefault="00F36D2F" w:rsidP="00F36D2F">
      <w:pPr>
        <w:tabs>
          <w:tab w:val="left" w:pos="1650"/>
        </w:tabs>
        <w:rPr>
          <w:sz w:val="24"/>
          <w:u w:val="single"/>
        </w:rPr>
      </w:pPr>
      <w:r w:rsidRPr="00330F59">
        <w:rPr>
          <w:sz w:val="24"/>
          <w:u w:val="single"/>
        </w:rPr>
        <w:t>How larvae will be sampled:</w:t>
      </w:r>
    </w:p>
    <w:p w14:paraId="4037AC9B" w14:textId="72158D72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1) Remove old plant material, </w:t>
      </w:r>
      <w:proofErr w:type="spellStart"/>
      <w:r>
        <w:rPr>
          <w:sz w:val="24"/>
        </w:rPr>
        <w:t>frass</w:t>
      </w:r>
      <w:proofErr w:type="spellEnd"/>
      <w:r>
        <w:rPr>
          <w:sz w:val="24"/>
        </w:rPr>
        <w:t>, and filter paper.</w:t>
      </w:r>
    </w:p>
    <w:p w14:paraId="3FE03FEE" w14:textId="32DEBA7D" w:rsidR="00F36D2F" w:rsidRPr="00330F59" w:rsidRDefault="00F36D2F" w:rsidP="00F36D2F">
      <w:pPr>
        <w:tabs>
          <w:tab w:val="left" w:pos="1650"/>
        </w:tabs>
        <w:rPr>
          <w:b/>
          <w:color w:val="FF0000"/>
          <w:sz w:val="24"/>
        </w:rPr>
      </w:pPr>
      <w:r>
        <w:rPr>
          <w:sz w:val="24"/>
        </w:rPr>
        <w:t xml:space="preserve">2) Place larvae into cup and weigh </w:t>
      </w:r>
      <w:r w:rsidRPr="00330F59">
        <w:rPr>
          <w:b/>
          <w:sz w:val="24"/>
        </w:rPr>
        <w:t>Dry Mass</w:t>
      </w:r>
      <w:r>
        <w:rPr>
          <w:sz w:val="24"/>
        </w:rPr>
        <w:t xml:space="preserve"> of larvae.</w:t>
      </w:r>
      <w:r w:rsidR="00330F59">
        <w:rPr>
          <w:sz w:val="24"/>
        </w:rPr>
        <w:t xml:space="preserve"> </w:t>
      </w:r>
      <w:r w:rsidR="00330F59" w:rsidRPr="00330F59">
        <w:rPr>
          <w:b/>
          <w:color w:val="FF0000"/>
          <w:sz w:val="24"/>
        </w:rPr>
        <w:t>(Are larvae being weighed at start of fifth instar or when they are being sampled?)</w:t>
      </w:r>
    </w:p>
    <w:p w14:paraId="43B148F9" w14:textId="47409E98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>3) Place new filter paper into well and add a few drops of water for moisture.</w:t>
      </w:r>
    </w:p>
    <w:p w14:paraId="15111A64" w14:textId="58AF9196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4) Cut and </w:t>
      </w:r>
      <w:r w:rsidRPr="00330F59">
        <w:rPr>
          <w:b/>
          <w:sz w:val="24"/>
        </w:rPr>
        <w:t>weigh new plant material</w:t>
      </w:r>
      <w:r>
        <w:rPr>
          <w:sz w:val="24"/>
        </w:rPr>
        <w:t xml:space="preserve"> into well.</w:t>
      </w:r>
    </w:p>
    <w:p w14:paraId="627103F4" w14:textId="7E799D93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>5) Track larvae based on their sampling group.</w:t>
      </w:r>
    </w:p>
    <w:p w14:paraId="1A9F0930" w14:textId="0C3D0829" w:rsidR="00F36D2F" w:rsidRDefault="00F36D2F" w:rsidP="00F36D2F">
      <w:pPr>
        <w:pStyle w:val="ListParagraph"/>
        <w:numPr>
          <w:ilvl w:val="0"/>
          <w:numId w:val="1"/>
        </w:numPr>
        <w:tabs>
          <w:tab w:val="left" w:pos="1650"/>
        </w:tabs>
        <w:rPr>
          <w:sz w:val="24"/>
        </w:rPr>
      </w:pPr>
      <w:r>
        <w:rPr>
          <w:sz w:val="24"/>
        </w:rPr>
        <w:t xml:space="preserve">10 larvae will be </w:t>
      </w:r>
      <w:r w:rsidRPr="00330F59">
        <w:rPr>
          <w:b/>
          <w:i/>
          <w:sz w:val="24"/>
        </w:rPr>
        <w:t>sam</w:t>
      </w:r>
      <w:r w:rsidR="002A6E88">
        <w:rPr>
          <w:b/>
          <w:i/>
          <w:sz w:val="24"/>
        </w:rPr>
        <w:t>pled on the second day of their</w:t>
      </w:r>
      <w:r w:rsidRPr="00330F59">
        <w:rPr>
          <w:b/>
          <w:i/>
          <w:sz w:val="24"/>
        </w:rPr>
        <w:t xml:space="preserve"> fifth instar.</w:t>
      </w:r>
      <w:r>
        <w:rPr>
          <w:sz w:val="24"/>
        </w:rPr>
        <w:t xml:space="preserve"> </w:t>
      </w:r>
    </w:p>
    <w:p w14:paraId="5FDEC72F" w14:textId="69181DA9" w:rsidR="00F36D2F" w:rsidRPr="00330F59" w:rsidRDefault="00F36D2F" w:rsidP="00F36D2F">
      <w:pPr>
        <w:pStyle w:val="ListParagraph"/>
        <w:numPr>
          <w:ilvl w:val="0"/>
          <w:numId w:val="1"/>
        </w:numPr>
        <w:tabs>
          <w:tab w:val="left" w:pos="1650"/>
        </w:tabs>
        <w:rPr>
          <w:i/>
          <w:sz w:val="24"/>
        </w:rPr>
      </w:pPr>
      <w:r>
        <w:rPr>
          <w:sz w:val="24"/>
        </w:rPr>
        <w:t xml:space="preserve">10 larvae will be </w:t>
      </w:r>
      <w:r w:rsidRPr="00330F59">
        <w:rPr>
          <w:b/>
          <w:i/>
          <w:sz w:val="24"/>
        </w:rPr>
        <w:t>sampled at the midpoint of their fifth instar</w:t>
      </w:r>
      <w:r>
        <w:rPr>
          <w:sz w:val="24"/>
        </w:rPr>
        <w:t xml:space="preserve">. </w:t>
      </w:r>
      <w:r w:rsidRPr="00330F59">
        <w:rPr>
          <w:i/>
          <w:sz w:val="24"/>
        </w:rPr>
        <w:t>(5 days for diapause, 3 days for non-diapause)</w:t>
      </w:r>
    </w:p>
    <w:p w14:paraId="5D36C092" w14:textId="1FB954C1" w:rsidR="00F36D2F" w:rsidRPr="00330F59" w:rsidRDefault="00F36D2F" w:rsidP="00F36D2F">
      <w:pPr>
        <w:pStyle w:val="ListParagraph"/>
        <w:numPr>
          <w:ilvl w:val="0"/>
          <w:numId w:val="1"/>
        </w:numPr>
        <w:tabs>
          <w:tab w:val="left" w:pos="1650"/>
        </w:tabs>
        <w:rPr>
          <w:i/>
          <w:sz w:val="24"/>
        </w:rPr>
      </w:pPr>
      <w:r>
        <w:rPr>
          <w:sz w:val="24"/>
        </w:rPr>
        <w:t xml:space="preserve">10 larvae will be </w:t>
      </w:r>
      <w:r w:rsidRPr="00330F59">
        <w:rPr>
          <w:b/>
          <w:i/>
          <w:sz w:val="24"/>
        </w:rPr>
        <w:t>sampled at the end of the fifth instar.</w:t>
      </w:r>
      <w:r>
        <w:rPr>
          <w:sz w:val="24"/>
        </w:rPr>
        <w:t xml:space="preserve"> </w:t>
      </w:r>
      <w:r w:rsidRPr="00330F59">
        <w:rPr>
          <w:i/>
          <w:sz w:val="24"/>
        </w:rPr>
        <w:t>(10 days for diapause, 6 days for non-diapause)</w:t>
      </w:r>
    </w:p>
    <w:p w14:paraId="58C9C218" w14:textId="75301447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6) When larvae reach their sampling date (date to be removed from plant material), </w:t>
      </w:r>
      <w:r w:rsidR="00330F59">
        <w:rPr>
          <w:sz w:val="24"/>
        </w:rPr>
        <w:t xml:space="preserve">place all the larvae for that sampling group (all 10 </w:t>
      </w:r>
      <w:r w:rsidR="002A6E88">
        <w:rPr>
          <w:sz w:val="24"/>
        </w:rPr>
        <w:t>larvae) into a Petri dish to be starved for 30 minutes before moving to microtube.</w:t>
      </w:r>
      <w:bookmarkStart w:id="0" w:name="_GoBack"/>
      <w:bookmarkEnd w:id="0"/>
    </w:p>
    <w:p w14:paraId="415EDAF2" w14:textId="43F57D92" w:rsidR="00330F59" w:rsidRDefault="00330F59" w:rsidP="00F36D2F">
      <w:pPr>
        <w:tabs>
          <w:tab w:val="left" w:pos="1650"/>
        </w:tabs>
        <w:rPr>
          <w:sz w:val="24"/>
        </w:rPr>
      </w:pPr>
      <w:r>
        <w:rPr>
          <w:sz w:val="24"/>
        </w:rPr>
        <w:t>7) Place microtube with larvae into freeze dryer for ~3 days (exact time to be determined still)</w:t>
      </w:r>
    </w:p>
    <w:p w14:paraId="3BDF2C32" w14:textId="7888BAB4" w:rsidR="00330F59" w:rsidRDefault="00330F59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8) </w:t>
      </w:r>
      <w:r w:rsidRPr="00330F59">
        <w:rPr>
          <w:b/>
          <w:sz w:val="24"/>
        </w:rPr>
        <w:t xml:space="preserve">Weigh </w:t>
      </w:r>
      <w:proofErr w:type="spellStart"/>
      <w:r w:rsidRPr="00330F59">
        <w:rPr>
          <w:b/>
          <w:sz w:val="24"/>
        </w:rPr>
        <w:t>frass</w:t>
      </w:r>
      <w:proofErr w:type="spellEnd"/>
      <w:r w:rsidRPr="00330F59">
        <w:rPr>
          <w:b/>
          <w:sz w:val="24"/>
        </w:rPr>
        <w:t xml:space="preserve"> and remaining plant material</w:t>
      </w:r>
      <w:r>
        <w:rPr>
          <w:sz w:val="24"/>
        </w:rPr>
        <w:t xml:space="preserve"> in well.</w:t>
      </w:r>
    </w:p>
    <w:p w14:paraId="4292DFFA" w14:textId="1A6F6F34" w:rsidR="00330F59" w:rsidRDefault="00330F59" w:rsidP="00F36D2F">
      <w:pPr>
        <w:tabs>
          <w:tab w:val="left" w:pos="1650"/>
        </w:tabs>
        <w:rPr>
          <w:sz w:val="24"/>
        </w:rPr>
      </w:pPr>
      <w:r>
        <w:rPr>
          <w:sz w:val="24"/>
        </w:rPr>
        <w:t>9) Remove dried larvae from freeze dryer and perform extraction.</w:t>
      </w:r>
    </w:p>
    <w:p w14:paraId="78BCB8F2" w14:textId="531C5B8B" w:rsidR="00330F59" w:rsidRPr="00F36D2F" w:rsidRDefault="00330F59" w:rsidP="00F36D2F">
      <w:pPr>
        <w:tabs>
          <w:tab w:val="left" w:pos="1650"/>
        </w:tabs>
        <w:rPr>
          <w:sz w:val="24"/>
        </w:rPr>
      </w:pPr>
    </w:p>
    <w:p w14:paraId="13FADDE8" w14:textId="1A1FD5F7" w:rsidR="00F36D2F" w:rsidRDefault="00F36D2F" w:rsidP="00F36D2F">
      <w:pPr>
        <w:tabs>
          <w:tab w:val="center" w:pos="4680"/>
          <w:tab w:val="left" w:pos="8400"/>
        </w:tabs>
        <w:rPr>
          <w:b/>
          <w:sz w:val="32"/>
          <w:u w:val="single"/>
        </w:rPr>
      </w:pPr>
    </w:p>
    <w:p w14:paraId="52601F8C" w14:textId="77777777" w:rsidR="00F36D2F" w:rsidRDefault="00F36D2F" w:rsidP="00F36D2F">
      <w:pPr>
        <w:tabs>
          <w:tab w:val="center" w:pos="4680"/>
          <w:tab w:val="left" w:pos="8400"/>
        </w:tabs>
        <w:rPr>
          <w:b/>
          <w:sz w:val="32"/>
          <w:u w:val="single"/>
        </w:rPr>
      </w:pPr>
    </w:p>
    <w:p w14:paraId="75AED7AB" w14:textId="77777777" w:rsidR="00F36D2F" w:rsidRPr="00F36D2F" w:rsidRDefault="00F36D2F" w:rsidP="00F36D2F">
      <w:pPr>
        <w:tabs>
          <w:tab w:val="center" w:pos="4680"/>
          <w:tab w:val="left" w:pos="8400"/>
        </w:tabs>
        <w:rPr>
          <w:b/>
          <w:sz w:val="32"/>
          <w:u w:val="single"/>
        </w:rPr>
      </w:pPr>
    </w:p>
    <w:sectPr w:rsidR="00F36D2F" w:rsidRPr="00F3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96D"/>
    <w:multiLevelType w:val="hybridMultilevel"/>
    <w:tmpl w:val="B32ADFC0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2F"/>
    <w:rsid w:val="002A6E88"/>
    <w:rsid w:val="00330F59"/>
    <w:rsid w:val="007B16A2"/>
    <w:rsid w:val="00F36D2F"/>
    <w:rsid w:val="00F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25F"/>
  <w15:chartTrackingRefBased/>
  <w15:docId w15:val="{2ABD3A75-6FF0-4AF3-8FD9-455C3FED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Jane Lapasaran</dc:creator>
  <cp:keywords/>
  <dc:description/>
  <cp:lastModifiedBy>Chemistry Group Computer</cp:lastModifiedBy>
  <cp:revision>2</cp:revision>
  <dcterms:created xsi:type="dcterms:W3CDTF">2018-07-24T17:04:00Z</dcterms:created>
  <dcterms:modified xsi:type="dcterms:W3CDTF">2018-07-24T17:04:00Z</dcterms:modified>
</cp:coreProperties>
</file>