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D5E8D" w14:textId="5A9F22D7" w:rsidR="007E7BBC" w:rsidRDefault="007E7BBC" w:rsidP="007E7BBC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*CLIMATE CHANGE*</w:t>
      </w:r>
    </w:p>
    <w:p w14:paraId="2526C311" w14:textId="77777777" w:rsidR="007E7BBC" w:rsidRPr="00D3038C" w:rsidRDefault="007E7BBC" w:rsidP="007E7BBC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Effects of Climate Changes</w:t>
      </w:r>
    </w:p>
    <w:p w14:paraId="5B163B24" w14:textId="77777777" w:rsidR="007E7BBC" w:rsidRDefault="007E7BBC" w:rsidP="007E7BBC">
      <w:pPr>
        <w:spacing w:line="480" w:lineRule="auto"/>
        <w:rPr>
          <w:rFonts w:cs="Times New Roman"/>
        </w:rPr>
      </w:pPr>
      <w:r>
        <w:rPr>
          <w:rFonts w:cs="Times New Roman"/>
        </w:rPr>
        <w:t>[</w:t>
      </w:r>
      <w:r>
        <w:rPr>
          <w:rFonts w:cs="Times New Roman"/>
        </w:rPr>
        <w:tab/>
        <w:t xml:space="preserve">Expected effects of climate change on food security] </w:t>
      </w:r>
    </w:p>
    <w:p w14:paraId="7EE7B75B" w14:textId="77777777" w:rsidR="007E7BBC" w:rsidRDefault="007E7BBC" w:rsidP="007E7BBC">
      <w:pPr>
        <w:pStyle w:val="ListParagraph"/>
        <w:numPr>
          <w:ilvl w:val="0"/>
          <w:numId w:val="6"/>
        </w:numPr>
        <w:spacing w:line="480" w:lineRule="auto"/>
        <w:rPr>
          <w:rFonts w:cs="Times New Roman"/>
        </w:rPr>
      </w:pPr>
      <w:r>
        <w:rPr>
          <w:rFonts w:cs="Times New Roman"/>
        </w:rPr>
        <w:t>Parameter of food security</w:t>
      </w:r>
    </w:p>
    <w:p w14:paraId="1A7211C0" w14:textId="77777777" w:rsidR="007E7BBC" w:rsidRPr="00347C4F" w:rsidRDefault="007E7BBC" w:rsidP="007E7BBC">
      <w:pPr>
        <w:pStyle w:val="ListParagraph"/>
        <w:numPr>
          <w:ilvl w:val="0"/>
          <w:numId w:val="6"/>
        </w:numPr>
        <w:spacing w:line="480" w:lineRule="auto"/>
        <w:rPr>
          <w:rFonts w:cs="Times New Roman"/>
        </w:rPr>
      </w:pPr>
      <w:r>
        <w:rPr>
          <w:rFonts w:cs="Times New Roman"/>
        </w:rPr>
        <w:t>Food security projections in the context of climate change</w:t>
      </w:r>
    </w:p>
    <w:p w14:paraId="251FB79C" w14:textId="77777777" w:rsidR="007E7BBC" w:rsidRPr="00D3038C" w:rsidRDefault="007E7BBC" w:rsidP="007E7BBC">
      <w:pPr>
        <w:pStyle w:val="ListParagraph"/>
        <w:numPr>
          <w:ilvl w:val="0"/>
          <w:numId w:val="6"/>
        </w:numPr>
        <w:spacing w:line="480" w:lineRule="auto"/>
        <w:rPr>
          <w:rFonts w:cs="Times New Roman"/>
        </w:rPr>
      </w:pPr>
      <w:r w:rsidRPr="00D3038C">
        <w:rPr>
          <w:rFonts w:cs="Times New Roman"/>
        </w:rPr>
        <w:t>pest pressure, degree days, crop yield</w:t>
      </w:r>
      <w:r>
        <w:rPr>
          <w:rFonts w:cs="Times New Roman"/>
        </w:rPr>
        <w:t xml:space="preserve"> as points </w:t>
      </w:r>
    </w:p>
    <w:p w14:paraId="4CD3B2BD" w14:textId="77777777" w:rsidR="007E7BBC" w:rsidRDefault="007E7BBC" w:rsidP="007E7BBC">
      <w:pPr>
        <w:spacing w:line="480" w:lineRule="auto"/>
        <w:rPr>
          <w:rFonts w:cs="Times New Roman"/>
        </w:rPr>
      </w:pPr>
      <w:r>
        <w:rPr>
          <w:rFonts w:cs="Times New Roman"/>
        </w:rPr>
        <w:t>[</w:t>
      </w:r>
      <w:r>
        <w:rPr>
          <w:rFonts w:cs="Times New Roman"/>
        </w:rPr>
        <w:tab/>
        <w:t xml:space="preserve">Expected effects of climate change on ecological diversity] </w:t>
      </w:r>
    </w:p>
    <w:p w14:paraId="707CD90B" w14:textId="77777777" w:rsidR="007E7BBC" w:rsidRDefault="007E7BBC" w:rsidP="007E7BBC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>
        <w:rPr>
          <w:rFonts w:cs="Times New Roman"/>
        </w:rPr>
        <w:t>Parameter of diversity</w:t>
      </w:r>
    </w:p>
    <w:p w14:paraId="009F79C7" w14:textId="77777777" w:rsidR="007E7BBC" w:rsidRDefault="007E7BBC" w:rsidP="007E7BBC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>
        <w:rPr>
          <w:rFonts w:cs="Times New Roman"/>
        </w:rPr>
        <w:t>Diversity as a function of reliability of seasons</w:t>
      </w:r>
    </w:p>
    <w:p w14:paraId="010F87A9" w14:textId="77777777" w:rsidR="007E7BBC" w:rsidRPr="00347C4F" w:rsidRDefault="007E7BBC" w:rsidP="007E7BBC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>
        <w:rPr>
          <w:rFonts w:cs="Times New Roman"/>
        </w:rPr>
        <w:t xml:space="preserve">Population, location, and gradient of </w:t>
      </w:r>
      <w:proofErr w:type="spellStart"/>
      <w:r>
        <w:rPr>
          <w:rFonts w:cs="Times New Roman"/>
        </w:rPr>
        <w:t>diversirty</w:t>
      </w:r>
      <w:proofErr w:type="spellEnd"/>
      <w:r>
        <w:rPr>
          <w:rFonts w:cs="Times New Roman"/>
        </w:rPr>
        <w:t xml:space="preserve"> and specialists</w:t>
      </w:r>
    </w:p>
    <w:p w14:paraId="4BD412FF" w14:textId="77777777" w:rsidR="007E7BBC" w:rsidRPr="00D3038C" w:rsidRDefault="007E7BBC" w:rsidP="007E7BBC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Ecological Result of Climate Change</w:t>
      </w:r>
    </w:p>
    <w:p w14:paraId="21E9933F" w14:textId="77777777" w:rsidR="007E7BBC" w:rsidRDefault="007E7BBC" w:rsidP="007E7BBC">
      <w:pPr>
        <w:spacing w:line="480" w:lineRule="auto"/>
        <w:rPr>
          <w:rFonts w:cs="Times New Roman"/>
        </w:rPr>
      </w:pPr>
      <w:r>
        <w:rPr>
          <w:rFonts w:cs="Times New Roman"/>
        </w:rPr>
        <w:t>[</w:t>
      </w:r>
      <w:r>
        <w:rPr>
          <w:rFonts w:cs="Times New Roman"/>
        </w:rPr>
        <w:tab/>
        <w:t>How organisms/insects adapt to climate change]</w:t>
      </w:r>
    </w:p>
    <w:p w14:paraId="18C29182" w14:textId="77777777" w:rsidR="007E7BBC" w:rsidRDefault="007E7BBC" w:rsidP="007E7BBC">
      <w:pPr>
        <w:pStyle w:val="ListParagraph"/>
        <w:numPr>
          <w:ilvl w:val="0"/>
          <w:numId w:val="8"/>
        </w:numPr>
        <w:spacing w:line="480" w:lineRule="auto"/>
        <w:rPr>
          <w:rFonts w:cs="Times New Roman"/>
        </w:rPr>
      </w:pPr>
      <w:r>
        <w:rPr>
          <w:rFonts w:cs="Times New Roman"/>
        </w:rPr>
        <w:t>Removal of resources/hosts</w:t>
      </w:r>
    </w:p>
    <w:p w14:paraId="7B54F5D9" w14:textId="77777777" w:rsidR="007E7BBC" w:rsidRDefault="007E7BBC" w:rsidP="007E7BBC">
      <w:pPr>
        <w:pStyle w:val="ListParagraph"/>
        <w:numPr>
          <w:ilvl w:val="1"/>
          <w:numId w:val="8"/>
        </w:numPr>
        <w:spacing w:line="480" w:lineRule="auto"/>
        <w:rPr>
          <w:rFonts w:cs="Times New Roman"/>
        </w:rPr>
      </w:pPr>
      <w:r>
        <w:rPr>
          <w:rFonts w:cs="Times New Roman"/>
        </w:rPr>
        <w:t xml:space="preserve">Seasonally or </w:t>
      </w:r>
      <w:proofErr w:type="spellStart"/>
      <w:r>
        <w:rPr>
          <w:rFonts w:cs="Times New Roman"/>
        </w:rPr>
        <w:t>permenantly</w:t>
      </w:r>
      <w:proofErr w:type="spellEnd"/>
    </w:p>
    <w:p w14:paraId="05688CEF" w14:textId="77777777" w:rsidR="007E7BBC" w:rsidRDefault="007E7BBC" w:rsidP="007E7BBC">
      <w:pPr>
        <w:pStyle w:val="ListParagraph"/>
        <w:numPr>
          <w:ilvl w:val="0"/>
          <w:numId w:val="8"/>
        </w:numPr>
        <w:spacing w:line="480" w:lineRule="auto"/>
        <w:rPr>
          <w:rFonts w:cs="Times New Roman"/>
        </w:rPr>
      </w:pPr>
      <w:r>
        <w:rPr>
          <w:rFonts w:cs="Times New Roman"/>
        </w:rPr>
        <w:t xml:space="preserve">migration </w:t>
      </w:r>
    </w:p>
    <w:p w14:paraId="16F34D1F" w14:textId="77777777" w:rsidR="007E7BBC" w:rsidRDefault="007E7BBC" w:rsidP="007E7BBC">
      <w:pPr>
        <w:pStyle w:val="ListParagraph"/>
        <w:numPr>
          <w:ilvl w:val="0"/>
          <w:numId w:val="8"/>
        </w:numPr>
        <w:spacing w:line="480" w:lineRule="auto"/>
        <w:rPr>
          <w:rFonts w:cs="Times New Roman"/>
        </w:rPr>
      </w:pPr>
      <w:r>
        <w:rPr>
          <w:rFonts w:cs="Times New Roman"/>
        </w:rPr>
        <w:t xml:space="preserve">“host switching?” </w:t>
      </w:r>
    </w:p>
    <w:p w14:paraId="0EE25CC1" w14:textId="77777777" w:rsidR="007E7BBC" w:rsidRPr="00347C4F" w:rsidRDefault="007E7BBC" w:rsidP="007E7BBC">
      <w:pPr>
        <w:pStyle w:val="ListParagraph"/>
        <w:numPr>
          <w:ilvl w:val="0"/>
          <w:numId w:val="8"/>
        </w:numPr>
        <w:spacing w:line="480" w:lineRule="auto"/>
        <w:rPr>
          <w:rFonts w:cs="Times New Roman"/>
        </w:rPr>
      </w:pPr>
      <w:r>
        <w:rPr>
          <w:rFonts w:cs="Times New Roman"/>
        </w:rPr>
        <w:t>plasticity</w:t>
      </w:r>
    </w:p>
    <w:p w14:paraId="1D0D1E53" w14:textId="77777777" w:rsidR="007E7BBC" w:rsidRPr="0001305E" w:rsidRDefault="007E7BBC" w:rsidP="007E7BBC">
      <w:pPr>
        <w:spacing w:line="480" w:lineRule="auto"/>
        <w:rPr>
          <w:rFonts w:cs="Times New Roman"/>
          <w:b/>
        </w:rPr>
      </w:pPr>
      <w:proofErr w:type="spellStart"/>
      <w:r>
        <w:rPr>
          <w:rFonts w:cs="Times New Roman"/>
          <w:b/>
        </w:rPr>
        <w:t>Adaptative</w:t>
      </w:r>
      <w:proofErr w:type="spellEnd"/>
      <w:r>
        <w:rPr>
          <w:rFonts w:cs="Times New Roman"/>
          <w:b/>
        </w:rPr>
        <w:t xml:space="preserve"> Plasticity </w:t>
      </w:r>
      <w:r w:rsidRPr="00885DA5">
        <w:rPr>
          <w:rFonts w:cs="Times New Roman"/>
        </w:rPr>
        <w:t>[</w:t>
      </w:r>
      <w:r w:rsidRPr="00885DA5">
        <w:rPr>
          <w:rFonts w:cs="Times New Roman"/>
        </w:rPr>
        <w:tab/>
      </w:r>
      <w:r>
        <w:rPr>
          <w:rFonts w:cs="Times New Roman"/>
        </w:rPr>
        <w:t>How plasticity can mitigate effects of climate change</w:t>
      </w:r>
      <w:r w:rsidRPr="00885DA5">
        <w:rPr>
          <w:rFonts w:cs="Times New Roman"/>
        </w:rPr>
        <w:t>]</w:t>
      </w:r>
    </w:p>
    <w:p w14:paraId="1B511133" w14:textId="77777777" w:rsidR="007E7BBC" w:rsidRDefault="007E7BBC" w:rsidP="007E7BBC">
      <w:pPr>
        <w:pStyle w:val="ListParagraph"/>
        <w:numPr>
          <w:ilvl w:val="0"/>
          <w:numId w:val="9"/>
        </w:numPr>
        <w:spacing w:line="480" w:lineRule="auto"/>
        <w:rPr>
          <w:rFonts w:cs="Times New Roman"/>
        </w:rPr>
      </w:pPr>
      <w:r>
        <w:rPr>
          <w:rFonts w:cs="Times New Roman"/>
        </w:rPr>
        <w:t>Parameters of plasticity: types and functions</w:t>
      </w:r>
    </w:p>
    <w:p w14:paraId="100D8A1A" w14:textId="4F0ED31A" w:rsidR="007E7BBC" w:rsidRDefault="002640DE" w:rsidP="007E7BBC">
      <w:pPr>
        <w:pStyle w:val="ListParagraph"/>
        <w:numPr>
          <w:ilvl w:val="0"/>
          <w:numId w:val="9"/>
        </w:numPr>
        <w:spacing w:line="480" w:lineRule="auto"/>
        <w:rPr>
          <w:rFonts w:cs="Times New Roman"/>
        </w:rPr>
      </w:pPr>
      <w:r>
        <w:rPr>
          <w:rFonts w:cs="Times New Roman"/>
        </w:rPr>
        <w:t xml:space="preserve">Limits of </w:t>
      </w:r>
      <w:r w:rsidR="00E57856">
        <w:rPr>
          <w:rFonts w:cs="Times New Roman"/>
        </w:rPr>
        <w:t xml:space="preserve">phenotypic plasticity </w:t>
      </w:r>
    </w:p>
    <w:p w14:paraId="7277C03D" w14:textId="77777777" w:rsidR="007E7BBC" w:rsidRDefault="007E7BBC" w:rsidP="007E7BBC">
      <w:pPr>
        <w:pStyle w:val="ListParagraph"/>
        <w:numPr>
          <w:ilvl w:val="1"/>
          <w:numId w:val="9"/>
        </w:numPr>
        <w:spacing w:line="480" w:lineRule="auto"/>
        <w:rPr>
          <w:rFonts w:cs="Times New Roman"/>
        </w:rPr>
      </w:pPr>
      <w:r>
        <w:rPr>
          <w:rFonts w:cs="Times New Roman"/>
        </w:rPr>
        <w:t>Diapause as an exampl</w:t>
      </w:r>
      <w:bookmarkStart w:id="0" w:name="_GoBack"/>
      <w:bookmarkEnd w:id="0"/>
      <w:r>
        <w:rPr>
          <w:rFonts w:cs="Times New Roman"/>
        </w:rPr>
        <w:t>e</w:t>
      </w:r>
      <w:r>
        <w:rPr>
          <w:rFonts w:cs="Times New Roman"/>
        </w:rPr>
        <w:tab/>
      </w:r>
    </w:p>
    <w:p w14:paraId="7716D839" w14:textId="77777777" w:rsidR="007E7BBC" w:rsidRDefault="007E7BBC" w:rsidP="007E7BBC">
      <w:pPr>
        <w:pStyle w:val="ListParagraph"/>
        <w:numPr>
          <w:ilvl w:val="0"/>
          <w:numId w:val="9"/>
        </w:numPr>
        <w:spacing w:line="480" w:lineRule="auto"/>
        <w:rPr>
          <w:rFonts w:cs="Times New Roman"/>
        </w:rPr>
      </w:pPr>
      <w:r>
        <w:rPr>
          <w:rFonts w:cs="Times New Roman"/>
        </w:rPr>
        <w:t>ECB as an example</w:t>
      </w:r>
    </w:p>
    <w:p w14:paraId="4271EA7C" w14:textId="77777777" w:rsidR="007E7BBC" w:rsidRPr="0001305E" w:rsidRDefault="007E7BBC" w:rsidP="007E7BBC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ECB as a model </w:t>
      </w:r>
      <w:r>
        <w:rPr>
          <w:rFonts w:cs="Times New Roman"/>
        </w:rPr>
        <w:t>[</w:t>
      </w:r>
      <w:r>
        <w:rPr>
          <w:rFonts w:cs="Times New Roman"/>
        </w:rPr>
        <w:tab/>
        <w:t>Importance of ECB to food security and ecological diversity]</w:t>
      </w:r>
    </w:p>
    <w:p w14:paraId="273D608E" w14:textId="77777777" w:rsidR="007E7BBC" w:rsidRDefault="007E7BBC" w:rsidP="007E7BBC">
      <w:pPr>
        <w:pStyle w:val="ListParagraph"/>
        <w:numPr>
          <w:ilvl w:val="0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>Agricultural importance</w:t>
      </w:r>
    </w:p>
    <w:p w14:paraId="78ADE254" w14:textId="77777777" w:rsidR="007E7BBC" w:rsidRDefault="007E7BBC" w:rsidP="007E7BBC">
      <w:pPr>
        <w:pStyle w:val="ListParagraph"/>
        <w:numPr>
          <w:ilvl w:val="1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>Cost to protect</w:t>
      </w:r>
    </w:p>
    <w:p w14:paraId="41D099F1" w14:textId="77777777" w:rsidR="007E7BBC" w:rsidRDefault="007E7BBC" w:rsidP="007E7BBC">
      <w:pPr>
        <w:pStyle w:val="ListParagraph"/>
        <w:numPr>
          <w:ilvl w:val="1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>Ability to destroy</w:t>
      </w:r>
    </w:p>
    <w:p w14:paraId="7AAE7BE7" w14:textId="77777777" w:rsidR="007E7BBC" w:rsidRDefault="007E7BBC" w:rsidP="007E7BBC">
      <w:pPr>
        <w:pStyle w:val="ListParagraph"/>
        <w:numPr>
          <w:ilvl w:val="1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>Current range and projections</w:t>
      </w:r>
    </w:p>
    <w:p w14:paraId="12D44674" w14:textId="77777777" w:rsidR="007E7BBC" w:rsidRDefault="007E7BBC" w:rsidP="007E7BBC">
      <w:pPr>
        <w:pStyle w:val="ListParagraph"/>
        <w:numPr>
          <w:ilvl w:val="0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>Latitudinal distribution</w:t>
      </w:r>
    </w:p>
    <w:p w14:paraId="749F9B97" w14:textId="77777777" w:rsidR="007E7BBC" w:rsidRDefault="007E7BBC" w:rsidP="007E7BBC">
      <w:pPr>
        <w:pStyle w:val="ListParagraph"/>
        <w:numPr>
          <w:ilvl w:val="1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>Climate seems to have distributed these species. This is a chance to make interesting science</w:t>
      </w:r>
    </w:p>
    <w:p w14:paraId="2A20ECB0" w14:textId="77777777" w:rsidR="007E7BBC" w:rsidRDefault="007E7BBC" w:rsidP="007E7BBC">
      <w:pPr>
        <w:pStyle w:val="ListParagraph"/>
        <w:numPr>
          <w:ilvl w:val="1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 xml:space="preserve">Clines are distributed </w:t>
      </w:r>
      <w:proofErr w:type="spellStart"/>
      <w:r>
        <w:rPr>
          <w:rFonts w:cs="Times New Roman"/>
        </w:rPr>
        <w:t>latitudinally</w:t>
      </w:r>
      <w:proofErr w:type="spellEnd"/>
      <w:r>
        <w:rPr>
          <w:rFonts w:cs="Times New Roman"/>
        </w:rPr>
        <w:t xml:space="preserve"> and are separated genetically</w:t>
      </w:r>
    </w:p>
    <w:p w14:paraId="4C24E717" w14:textId="77777777" w:rsidR="007E7BBC" w:rsidRDefault="007E7BBC" w:rsidP="007E7BBC">
      <w:pPr>
        <w:pStyle w:val="ListParagraph"/>
        <w:numPr>
          <w:ilvl w:val="0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>Predictive power of model</w:t>
      </w:r>
    </w:p>
    <w:p w14:paraId="3EC23E50" w14:textId="77777777" w:rsidR="007E7BBC" w:rsidRPr="0001305E" w:rsidRDefault="007E7BBC" w:rsidP="007E7BBC">
      <w:pPr>
        <w:pStyle w:val="ListParagraph"/>
        <w:numPr>
          <w:ilvl w:val="1"/>
          <w:numId w:val="10"/>
        </w:numPr>
        <w:spacing w:line="480" w:lineRule="auto"/>
        <w:rPr>
          <w:rFonts w:cs="Times New Roman"/>
        </w:rPr>
      </w:pPr>
      <w:r>
        <w:rPr>
          <w:rFonts w:cs="Times New Roman"/>
        </w:rPr>
        <w:t>Diapause phenotype and genetic differences</w:t>
      </w:r>
    </w:p>
    <w:p w14:paraId="3BAAFCBF" w14:textId="77777777" w:rsidR="002B307A" w:rsidRDefault="002B307A" w:rsidP="002B307A"/>
    <w:sectPr w:rsidR="002B307A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72BE"/>
    <w:multiLevelType w:val="hybridMultilevel"/>
    <w:tmpl w:val="88746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76C72"/>
    <w:multiLevelType w:val="hybridMultilevel"/>
    <w:tmpl w:val="4720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07295"/>
    <w:multiLevelType w:val="hybridMultilevel"/>
    <w:tmpl w:val="1AFA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504BE"/>
    <w:multiLevelType w:val="hybridMultilevel"/>
    <w:tmpl w:val="5E1CE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013455"/>
    <w:multiLevelType w:val="hybridMultilevel"/>
    <w:tmpl w:val="BED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34504"/>
    <w:multiLevelType w:val="hybridMultilevel"/>
    <w:tmpl w:val="BDF2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277E7"/>
    <w:multiLevelType w:val="hybridMultilevel"/>
    <w:tmpl w:val="7504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425355"/>
    <w:multiLevelType w:val="hybridMultilevel"/>
    <w:tmpl w:val="4AA0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6641F"/>
    <w:multiLevelType w:val="hybridMultilevel"/>
    <w:tmpl w:val="709C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56C4F"/>
    <w:multiLevelType w:val="hybridMultilevel"/>
    <w:tmpl w:val="F8FA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81"/>
    <w:rsid w:val="00085CB1"/>
    <w:rsid w:val="00087787"/>
    <w:rsid w:val="0009652B"/>
    <w:rsid w:val="000B51B4"/>
    <w:rsid w:val="001A66F2"/>
    <w:rsid w:val="00233313"/>
    <w:rsid w:val="002640DE"/>
    <w:rsid w:val="002B307A"/>
    <w:rsid w:val="00306CA1"/>
    <w:rsid w:val="00375524"/>
    <w:rsid w:val="00394371"/>
    <w:rsid w:val="004909F1"/>
    <w:rsid w:val="004F18E0"/>
    <w:rsid w:val="006316E9"/>
    <w:rsid w:val="00640113"/>
    <w:rsid w:val="00682AD0"/>
    <w:rsid w:val="006B109B"/>
    <w:rsid w:val="00777D81"/>
    <w:rsid w:val="007E7BBC"/>
    <w:rsid w:val="008554E8"/>
    <w:rsid w:val="00866D92"/>
    <w:rsid w:val="00875163"/>
    <w:rsid w:val="008974ED"/>
    <w:rsid w:val="00950A2C"/>
    <w:rsid w:val="009904BE"/>
    <w:rsid w:val="00C16BD0"/>
    <w:rsid w:val="00DB5453"/>
    <w:rsid w:val="00DC5DD0"/>
    <w:rsid w:val="00DD567B"/>
    <w:rsid w:val="00E5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E02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3</cp:revision>
  <dcterms:created xsi:type="dcterms:W3CDTF">2017-04-03T04:27:00Z</dcterms:created>
  <dcterms:modified xsi:type="dcterms:W3CDTF">2017-04-05T01:56:00Z</dcterms:modified>
</cp:coreProperties>
</file>