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B1DA40F" w14:textId="77777777" w:rsidR="00295E26" w:rsidRPr="00A4103C" w:rsidRDefault="00295E26" w:rsidP="00295E26">
      <w:pPr>
        <w:spacing w:line="480" w:lineRule="auto"/>
        <w:ind w:firstLine="720"/>
        <w:jc w:val="center"/>
        <w:rPr>
          <w:b/>
          <w:color w:val="auto"/>
          <w:sz w:val="48"/>
          <w:szCs w:val="48"/>
        </w:rPr>
      </w:pPr>
      <w:r w:rsidRPr="00A4103C">
        <w:rPr>
          <w:b/>
          <w:color w:val="auto"/>
          <w:sz w:val="48"/>
          <w:szCs w:val="48"/>
        </w:rPr>
        <w:t>Mechanisms Mediating the Descent into Diapause: The relationship between stored resources and diapause timing.</w:t>
      </w:r>
    </w:p>
    <w:p w14:paraId="0B2B8701" w14:textId="77777777" w:rsidR="00295E26" w:rsidRPr="00A4103C" w:rsidRDefault="00295E26" w:rsidP="00295E26">
      <w:pPr>
        <w:spacing w:line="480" w:lineRule="auto"/>
        <w:ind w:firstLine="720"/>
        <w:jc w:val="center"/>
        <w:rPr>
          <w:color w:val="auto"/>
        </w:rPr>
      </w:pPr>
    </w:p>
    <w:p w14:paraId="1FE6E3A4" w14:textId="77777777" w:rsidR="00295E26" w:rsidRPr="00A4103C" w:rsidRDefault="00295E26" w:rsidP="00295E26">
      <w:pPr>
        <w:spacing w:line="480" w:lineRule="auto"/>
        <w:ind w:firstLine="720"/>
        <w:jc w:val="center"/>
        <w:rPr>
          <w:color w:val="auto"/>
        </w:rPr>
      </w:pPr>
    </w:p>
    <w:p w14:paraId="77B7DFD8" w14:textId="77777777" w:rsidR="00295E26" w:rsidRPr="00A4103C" w:rsidRDefault="00295E26" w:rsidP="00295E26">
      <w:pPr>
        <w:spacing w:line="480" w:lineRule="auto"/>
        <w:ind w:firstLine="720"/>
        <w:jc w:val="center"/>
        <w:rPr>
          <w:color w:val="auto"/>
        </w:rPr>
      </w:pPr>
    </w:p>
    <w:p w14:paraId="6413566E" w14:textId="77777777" w:rsidR="00295E26" w:rsidRPr="00A4103C" w:rsidRDefault="00295E26" w:rsidP="00295E26">
      <w:pPr>
        <w:spacing w:line="480" w:lineRule="auto"/>
        <w:ind w:firstLine="720"/>
        <w:jc w:val="center"/>
        <w:rPr>
          <w:color w:val="auto"/>
        </w:rPr>
      </w:pPr>
    </w:p>
    <w:p w14:paraId="54E7A8A1" w14:textId="77777777" w:rsidR="00295E26" w:rsidRPr="00A4103C" w:rsidRDefault="00295E26" w:rsidP="00295E26">
      <w:pPr>
        <w:spacing w:line="480" w:lineRule="auto"/>
        <w:ind w:firstLine="720"/>
        <w:jc w:val="center"/>
        <w:rPr>
          <w:color w:val="auto"/>
        </w:rPr>
      </w:pPr>
    </w:p>
    <w:p w14:paraId="563D0D31" w14:textId="77777777" w:rsidR="00295E26" w:rsidRPr="00A4103C" w:rsidRDefault="00295E26" w:rsidP="00295E26">
      <w:pPr>
        <w:spacing w:line="480" w:lineRule="auto"/>
        <w:ind w:firstLine="720"/>
        <w:jc w:val="center"/>
        <w:outlineLvl w:val="0"/>
        <w:rPr>
          <w:b/>
          <w:color w:val="auto"/>
          <w:sz w:val="32"/>
          <w:szCs w:val="32"/>
        </w:rPr>
      </w:pPr>
      <w:r w:rsidRPr="00A4103C">
        <w:rPr>
          <w:b/>
          <w:color w:val="auto"/>
          <w:sz w:val="32"/>
          <w:szCs w:val="32"/>
        </w:rPr>
        <w:t>James T. Brown</w:t>
      </w:r>
    </w:p>
    <w:p w14:paraId="7F2FEF6F" w14:textId="77777777" w:rsidR="00295E26" w:rsidRPr="00A4103C" w:rsidRDefault="00295E26" w:rsidP="00295E26">
      <w:pPr>
        <w:spacing w:line="480" w:lineRule="auto"/>
        <w:ind w:firstLine="720"/>
        <w:jc w:val="center"/>
        <w:outlineLvl w:val="0"/>
        <w:rPr>
          <w:b/>
          <w:color w:val="auto"/>
          <w:sz w:val="32"/>
          <w:szCs w:val="32"/>
        </w:rPr>
      </w:pPr>
      <w:r w:rsidRPr="00A4103C">
        <w:rPr>
          <w:b/>
          <w:color w:val="auto"/>
          <w:sz w:val="32"/>
          <w:szCs w:val="32"/>
        </w:rPr>
        <w:t>MS Thesis Proposal</w:t>
      </w:r>
    </w:p>
    <w:p w14:paraId="6D015EF8" w14:textId="77777777" w:rsidR="00295E26" w:rsidRPr="00A4103C" w:rsidRDefault="00295E26" w:rsidP="00295E26">
      <w:pPr>
        <w:spacing w:line="480" w:lineRule="auto"/>
        <w:ind w:firstLine="720"/>
        <w:jc w:val="center"/>
        <w:outlineLvl w:val="0"/>
        <w:rPr>
          <w:b/>
          <w:color w:val="auto"/>
          <w:sz w:val="32"/>
          <w:szCs w:val="32"/>
        </w:rPr>
      </w:pPr>
      <w:r w:rsidRPr="00A4103C">
        <w:rPr>
          <w:b/>
          <w:color w:val="auto"/>
          <w:sz w:val="32"/>
          <w:szCs w:val="32"/>
        </w:rPr>
        <w:t>Advisor: Dr. Dan Hahn</w:t>
      </w:r>
    </w:p>
    <w:p w14:paraId="68A554CA" w14:textId="77777777" w:rsidR="00295E26" w:rsidRPr="00A4103C" w:rsidRDefault="00295E26" w:rsidP="00295E26">
      <w:pPr>
        <w:spacing w:line="480" w:lineRule="auto"/>
        <w:ind w:firstLine="720"/>
        <w:jc w:val="center"/>
        <w:outlineLvl w:val="0"/>
        <w:rPr>
          <w:color w:val="auto"/>
        </w:rPr>
      </w:pPr>
      <w:r w:rsidRPr="00A4103C">
        <w:rPr>
          <w:b/>
          <w:color w:val="auto"/>
          <w:sz w:val="32"/>
          <w:szCs w:val="32"/>
        </w:rPr>
        <w:t>Committee Member: Dr. John Beck</w:t>
      </w:r>
    </w:p>
    <w:p w14:paraId="29B2BD99" w14:textId="77777777" w:rsidR="00295E26" w:rsidRPr="00A4103C" w:rsidRDefault="00295E26" w:rsidP="00295E26">
      <w:pPr>
        <w:spacing w:line="480" w:lineRule="auto"/>
        <w:ind w:firstLine="720"/>
        <w:rPr>
          <w:rFonts w:asciiTheme="minorHAnsi" w:hAnsiTheme="minorHAnsi"/>
          <w:color w:val="auto"/>
        </w:rPr>
      </w:pPr>
    </w:p>
    <w:p w14:paraId="492065DB" w14:textId="77777777" w:rsidR="00295E26" w:rsidRPr="00A4103C" w:rsidRDefault="00295E26" w:rsidP="00295E26">
      <w:pPr>
        <w:spacing w:line="480" w:lineRule="auto"/>
        <w:ind w:firstLine="720"/>
        <w:rPr>
          <w:rFonts w:asciiTheme="minorHAnsi" w:hAnsiTheme="minorHAnsi"/>
          <w:color w:val="auto"/>
        </w:rPr>
      </w:pPr>
    </w:p>
    <w:p w14:paraId="7AF06323" w14:textId="77777777" w:rsidR="00295E26" w:rsidRPr="00A4103C" w:rsidRDefault="00295E26" w:rsidP="00295E26">
      <w:pPr>
        <w:spacing w:line="480" w:lineRule="auto"/>
        <w:ind w:firstLine="720"/>
        <w:rPr>
          <w:rFonts w:asciiTheme="minorHAnsi" w:hAnsiTheme="minorHAnsi"/>
          <w:color w:val="auto"/>
        </w:rPr>
      </w:pPr>
    </w:p>
    <w:p w14:paraId="73183B16" w14:textId="77777777" w:rsidR="00295E26" w:rsidRPr="00A4103C" w:rsidRDefault="00295E26" w:rsidP="00295E26">
      <w:pPr>
        <w:spacing w:line="480" w:lineRule="auto"/>
        <w:ind w:firstLine="720"/>
        <w:rPr>
          <w:rFonts w:asciiTheme="minorHAnsi" w:hAnsiTheme="minorHAnsi"/>
          <w:color w:val="auto"/>
        </w:rPr>
      </w:pPr>
    </w:p>
    <w:p w14:paraId="039FA120" w14:textId="77777777" w:rsidR="00295E26" w:rsidRPr="00A4103C" w:rsidRDefault="00295E26" w:rsidP="00295E26">
      <w:pPr>
        <w:spacing w:line="480" w:lineRule="auto"/>
        <w:ind w:firstLine="720"/>
        <w:rPr>
          <w:rFonts w:asciiTheme="minorHAnsi" w:hAnsiTheme="minorHAnsi"/>
          <w:color w:val="auto"/>
        </w:rPr>
      </w:pPr>
    </w:p>
    <w:p w14:paraId="1DF4EBEB" w14:textId="77777777" w:rsidR="00295E26" w:rsidRPr="00A4103C" w:rsidRDefault="00295E26" w:rsidP="00295E26">
      <w:pPr>
        <w:spacing w:line="480" w:lineRule="auto"/>
        <w:rPr>
          <w:rFonts w:asciiTheme="minorHAnsi" w:hAnsiTheme="minorHAnsi"/>
          <w:color w:val="auto"/>
        </w:rPr>
      </w:pPr>
    </w:p>
    <w:p w14:paraId="588F7229" w14:textId="4A95735F" w:rsidR="00EF71F3" w:rsidRPr="00A4103C" w:rsidRDefault="00EF71F3" w:rsidP="00EF71F3">
      <w:pPr>
        <w:spacing w:line="480" w:lineRule="auto"/>
        <w:rPr>
          <w:rFonts w:asciiTheme="minorHAnsi" w:hAnsiTheme="minorHAnsi"/>
          <w:color w:val="auto"/>
        </w:rPr>
      </w:pPr>
      <w:r w:rsidRPr="00A4103C">
        <w:rPr>
          <w:rFonts w:asciiTheme="minorHAnsi" w:hAnsiTheme="minorHAnsi"/>
          <w:b/>
          <w:color w:val="auto"/>
        </w:rPr>
        <w:lastRenderedPageBreak/>
        <w:t xml:space="preserve">Changing Climate: </w:t>
      </w:r>
      <w:r w:rsidRPr="00A4103C">
        <w:rPr>
          <w:rFonts w:asciiTheme="minorHAnsi" w:hAnsiTheme="minorHAnsi"/>
          <w:color w:val="auto"/>
        </w:rPr>
        <w:t>Earth’s climate is warming. According to the National Oceanic and Atmospheric Administration, 2016 was the warmest year on the record with global surface temperatures and North American land surface temperatures averaging 0.94°C and 1.86°C above the 20</w:t>
      </w:r>
      <w:r w:rsidRPr="00A4103C">
        <w:rPr>
          <w:rFonts w:asciiTheme="minorHAnsi" w:hAnsiTheme="minorHAnsi"/>
          <w:color w:val="auto"/>
          <w:vertAlign w:val="superscript"/>
        </w:rPr>
        <w:t>th</w:t>
      </w:r>
      <w:r w:rsidRPr="00A4103C">
        <w:rPr>
          <w:rFonts w:asciiTheme="minorHAnsi" w:hAnsiTheme="minorHAnsi"/>
          <w:color w:val="auto"/>
        </w:rPr>
        <w:t xml:space="preserve"> century averages respectively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"URL" : "https://www.ncdc.noaa.gov/sotc/global/201613", "accessed" : { "date-parts" : [ [ "2017", "5", "23" ] ] }, "author" : [ { "dropping-particle" : "", "family" : "NOAA National Centers for Environmental Information", "given" : "", "non-dropping-particle" : "", "parse-names" : false, "suffix" : "" } ], "container-title" : "January",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(NOAA National Centers for Environmental Information 2017)</w:t>
      </w:r>
      <w:r w:rsidRPr="00A4103C">
        <w:rPr>
          <w:rFonts w:asciiTheme="minorHAnsi" w:hAnsiTheme="minorHAnsi"/>
          <w:color w:val="auto"/>
        </w:rPr>
        <w:fldChar w:fldCharType="end"/>
      </w:r>
      <w:r w:rsidRPr="00A4103C">
        <w:rPr>
          <w:rFonts w:asciiTheme="minorHAnsi" w:hAnsiTheme="minorHAnsi"/>
          <w:color w:val="auto"/>
        </w:rPr>
        <w:t>. Conservative projections of future temperatures estimate at least a 1.5°C increase in global surface temperature by the end of the 21</w:t>
      </w:r>
      <w:r w:rsidRPr="00A4103C">
        <w:rPr>
          <w:rFonts w:asciiTheme="minorHAnsi" w:hAnsiTheme="minorHAnsi"/>
          <w:color w:val="auto"/>
          <w:vertAlign w:val="superscript"/>
        </w:rPr>
        <w:t>st</w:t>
      </w:r>
      <w:r w:rsidRPr="00A4103C">
        <w:rPr>
          <w:rFonts w:asciiTheme="minorHAnsi" w:hAnsiTheme="minorHAnsi"/>
          <w:color w:val="auto"/>
        </w:rPr>
        <w:t xml:space="preserve"> century that will continue to increase thereafter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"10.1073/pnas.0712056105", "ISBN" : "0027-8424", "ISSN" : "0027-8424", "PMID" : "18256185", "abstract" : "Carbon dioxide is a potent greenhouse gas. The dramatic increase in its concentration in the atmosphere as a result of human activities, beginning with accelerated fossil fuels combustion in the late 18th century, and perhaps even earlier, with modern agricultural expansion 8,000 years ago (1, 2), is driving a striking rise in global temperature (3). For the past 650,000 years, until relatively recently, the concentration of CO2 in the atmosphere was 280 ppm or less; however, the current concentration exceeds 380 ppm and, on its present trajectory, will surpass 550 ppm by 2050 (3). The accumulation of CO2 and other greenhouse gases in the atmosphere is forcing an elevation of global mean temperature; during the lifetime of child born today, the average temperature of the earth will increase by as much as 6C (3). Working in concert, elevated temperature and CO2 are redistributing plant and animal communities on the surface of the earth (4). Because of the direct effect of CO2 and temperature on global food supplies, the influence of these changes on plant physiology and ecology is being actively studied (47). How these elements of global change may alter the interactions between plants and the insects that feed on them is relatively unknown. By bringing to light secrets contained in the fossil record, Currano et al. (8), published in this issue of PNAS, found that the amount and diversity of insect damage to plants increased in association with an abrupt rise in atmospheric CO2 and global temperature that occurred &gt;55 million years ago. If the past is indeed a window to the future, their findings suggest that increased insect herbivory will be one more unpleasant surprise arising from anthropogenic climate change.", "author" : [ { "dropping-particle" : "", "family" : "DeLucia", "given" : "Evan H", "non-dropping-particle" : "", "parse-names" : false, "suffix" : "" }, { "dropping-particle" : "", "family" : "Casteel", "given" : "Clare L", "non-dropping-particle" : "", "parse-names" : false, "suffix" : "" }, { "dropping-particle" : "", "family" : "Nabity", "given" : "Paul D", "non-dropping-particle" : "", "parse-names" : false, "suffix" : "" }, { "dropping-particle" : "", "family" : "O'Neill", "given" : "Bridget F", "non-dropping-particle" : "", "parse-names" : false, "suffix" : "" } ], "container-title" : "Proceedings of the National Academy of Sciences", "id" : "ITEM-1", "issue" : "6", "issued" : { "date-parts" : [ [ "2008" ] ] }, "page" : "1781-1782", "title" : "Insects take a bigger bite out of plants in a warmer, higher carbon dioxide world", "type" : "article-journal", "volume" : "105" }, "uris" : [ "http://www.mendeley.com/documents/?uuid=4a685c63-6876-46e1-afd5-1d6b646b62ca" ] }, { "id" : "ITEM-2", "itemData" : { "DOI" : "10.1017/CBO9781107415324.004", "ISBN" : "9788578110796", "ISSN" : "16130073",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"IPCC", "given" : "", "non-dropping-particle" : "", "parse-names" : false, "suffix" : "" } ], "container-title" : "CEUR Workshop Proceedings", "editor" : [ { "dropping-particle" : "", "family" : "Stocker", "given" : "T.F.", "non-dropping-particle" : "", "parse-names" : false, "suffix" : "" }, { "dropping-particle" : "", "family" : "Qin", "given" : "D.", "non-dropping-particle" : "", "parse-names" : false, "suffix" : "" }, { "dropping-particle" : "", "family" : "Plattner", "given" : "G.-K.", "non-dropping-particle" : "", "parse-names" : false, "suffix" : "" }, { "dropping-particle" : "", "family" : "Tignor", "given" : "M.", "non-dropping-particle" : "", "parse-names" : false, "suffix" : "" }, { "dropping-particle" : "", "family" : "Allen", "given" : "S.K.", "non-dropping-particle" : "", "parse-names" : false, "suffix" : "" }, { "dropping-particle" : "", "family" : "Boschung", "given" : "J.", "non-dropping-particle" : "", "parse-names" : false, "suffix" : "" }, { "dropping-particle" : "", "family" : "Nauels", "given" : "A.", "non-dropping-particle" : "", "parse-names" : false, "suffix" : "" }, { "dropping-particle" : "", "family" : "Xia", "given" : "Y.", "non-dropping-particle" : "", "parse-names" : false, "suffix" : "" }, { "dropping-particle" : "", "family" : "Bex", "given" : "V.", "non-dropping-particle" : "", "parse-names" : false, "suffix" : "" }, { "dropping-particle" : "", "family" : "Midgley", "given" : "P.M.", "non-dropping-particle" : "", "parse-names" : false, "suffix" : "" } ], "id" : "ITEM-2", "issued" : { "date-parts" : [ [ "2013" ] ] }, "number-of-pages" : "33-36", "publisher" : "Cambridge University Press", "publisher-place" : "Cambridge", "title" : "Summary for Policymakers. In: Climate Change 2013: The Physical Science Basis. Contribution of Working Group I to the Fifth Assessment Report of the Intergovernmental Panel on Climate Change", "type" : "report", "volume" : "1542" }, "uris" : [ "http://www.mendeley.com/documents/?uuid=09715d79-f2a7-4087-9e52-dee463d53332" ] } ], "mendeley" : { "formattedCitation" : "(DeLucia et al. 2008, IPCC 2013)", "manualFormatting" : "(DeLucia et al. 2008, Stocker et al. 2015)", "plainTextFormattedCitation" : "(DeLucia et al. 2008, IPCC 2013)", "previouslyFormattedCitation" : "(DeLucia et al. 2008, IPCC 2013)"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(DeLucia et al. 2008, Stocker et al. 2015)</w:t>
      </w:r>
      <w:r w:rsidRPr="00A4103C">
        <w:rPr>
          <w:rFonts w:asciiTheme="minorHAnsi" w:hAnsiTheme="minorHAnsi"/>
          <w:color w:val="auto"/>
        </w:rPr>
        <w:fldChar w:fldCharType="end"/>
      </w:r>
      <w:r w:rsidRPr="00A4103C">
        <w:rPr>
          <w:rFonts w:asciiTheme="minorHAnsi" w:hAnsiTheme="minorHAnsi"/>
          <w:color w:val="auto"/>
        </w:rPr>
        <w:t xml:space="preserve">. Seasonal temperature averages in the United States during 2016 echoed this upward trend for all four seasons surpassing all previously recorded temperature averages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"URL" : "https://www.ncdc.noaa.gov/sotc/global/201613", "accessed" : { "date-parts" : [ [ "2017", "5", "23" ] ] }, "author" : [ { "dropping-particle" : "", "family" : "NOAA National Centers for Environmental Information", "given" : "", "non-dropping-particle" : "", "parse-names" : false, "suffix" : "" } ], "container-title" : "January",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(NOAA National Centers for Environmental Information 2017)</w:t>
      </w:r>
      <w:r w:rsidRPr="00A4103C">
        <w:rPr>
          <w:rFonts w:asciiTheme="minorHAnsi" w:hAnsiTheme="minorHAnsi"/>
          <w:color w:val="auto"/>
        </w:rPr>
        <w:fldChar w:fldCharType="end"/>
      </w:r>
      <w:r w:rsidRPr="00A4103C">
        <w:rPr>
          <w:rFonts w:asciiTheme="minorHAnsi" w:hAnsiTheme="minorHAnsi"/>
          <w:color w:val="auto"/>
        </w:rPr>
        <w:t xml:space="preserve">. Warmer temperatures will effectively increase the duration of the warm growing season as fall, winter, and spring temperatures increase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"10.1126/science.1127000", "ISBN" : "0036-8075", "ISSN" : "1095-9203", "PMID" : "16763134", "abstract" : "Recent, rapid climate change is driving evolution, as organisms adapt to altered seasonal events rather than to the direct effects of increasing temperature.", "author" : [ { "dropping-particle" : "", "family" : "Bradshaw", "given" : "William E.", "non-dropping-particle" : "", "parse-names" : false, "suffix" : "" }, { "dropping-particle" : "", "family" : "Holzapfel", "given" : "Christina M.",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"mendeley" : { "formattedCitation" : "(Bradshaw and Holzapfel 2006, Hahn and Denlinger 2011, Scriber 2014)", "plainTextFormattedCitation" : "(Bradshaw and Holzapfel 2006, Hahn and Denlinger 2011, Scriber 2014)", "previouslyFormattedCitation" : "(Bradshaw and Holzapfel 2006, Hahn and Denlinger 2011, Scriber 2014)"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(Bradshaw and Holzapfel 2006, Hahn and Denlinger 2011, Scriber 2014)</w:t>
      </w:r>
      <w:r w:rsidRPr="00A4103C">
        <w:rPr>
          <w:rFonts w:asciiTheme="minorHAnsi" w:hAnsiTheme="minorHAnsi"/>
          <w:color w:val="auto"/>
        </w:rPr>
        <w:fldChar w:fldCharType="end"/>
      </w:r>
      <w:r w:rsidRPr="00A4103C">
        <w:rPr>
          <w:rFonts w:asciiTheme="minorHAnsi" w:hAnsiTheme="minorHAnsi"/>
          <w:color w:val="auto"/>
        </w:rPr>
        <w:t xml:space="preserve">. Generally, ectotherm metabolic rate corresponds to the environmental temperature it experiences. Higher temperatures increase metabolic rate and lower temperatures reduce metabolic rate. Increased growing season temperatures for ectothermic insects could increase their metabolic rate, speed up their growth, and possibly shorten the development time to reproductive maturity. Mature adults that occur earlier in the growing season could increase adult population sizes and even increase the number of generations each year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"10.1126/science.1127000", "ISBN" : "0036-8075", "ISSN" : "1095-9203", "PMID" : "16763134", "abstract" : "Recent, rapid climate change is driving evolution, as organisms adapt to altered seasonal events rather than to the direct effects of increasing temperature.", "author" : [ { "dropping-particle" : "", "family" : "Bradshaw", "given" : "William E.", "non-dropping-particle" : "", "parse-names" : false, "suffix" : "" }, { "dropping-particle" : "", "family" : "Holzapfel", "given" : "Christina M.",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"id" : "ITEM-4",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"ITEM-4", "issue" : "1", "issued" : { "date-parts" : [ [ "2002" ] ] }, "page" : "1-16", "title" : "Herbivory in global climate change research: Direct effects of rising temperature on insect herbivores", "type" : "article-journal", "volume" : "8" }, "uris" : [ "http://www.mendeley.com/documents/?uuid=a678acaf-e246-4604-a321-4764aa1ed436" ] } ], "mendeley" : { "formattedCitation" : "(Bale et al. 2002, Bradshaw and Holzapfel 2006, Hahn and Denlinger 2011, Scriber 2014)", "plainTextFormattedCitation" : "(Bale et al. 2002, Bradshaw and Holzapfel 2006, Hahn and Denlinger 2011, Scriber 2014)", "previouslyFormattedCitation" : "(Bale et al. 2002, Bradshaw and Holzapfel 2006, Hahn and Denlinger 2011, Scriber 2014)"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(Bale et al. 2002, Bradshaw and Holzapfel 2006, Hahn and Denlinger 2011, Scriber 2014)</w:t>
      </w:r>
      <w:r w:rsidRPr="00A4103C">
        <w:rPr>
          <w:rFonts w:asciiTheme="minorHAnsi" w:hAnsiTheme="minorHAnsi"/>
          <w:color w:val="auto"/>
        </w:rPr>
        <w:fldChar w:fldCharType="end"/>
      </w:r>
      <w:r w:rsidRPr="00A4103C">
        <w:rPr>
          <w:rFonts w:asciiTheme="minorHAnsi" w:hAnsiTheme="minorHAnsi"/>
          <w:color w:val="auto"/>
        </w:rPr>
        <w:t xml:space="preserve">. For insect pests, warmer temperatures introduce the possibility of larger pest populations causing more damage to economically important crops. Managing these indirect effects of climate change will require an integrated approach and likely increased use </w:t>
      </w:r>
      <w:r w:rsidRPr="00A4103C">
        <w:rPr>
          <w:rFonts w:asciiTheme="minorHAnsi" w:hAnsiTheme="minorHAnsi"/>
          <w:color w:val="auto"/>
        </w:rPr>
        <w:lastRenderedPageBreak/>
        <w:t>of chemical insecticides.</w:t>
      </w:r>
    </w:p>
    <w:p w14:paraId="121B7FF7" w14:textId="3D262A9E" w:rsidR="00EF71F3" w:rsidRPr="00A4103C" w:rsidRDefault="00EF71F3" w:rsidP="00EF71F3">
      <w:pPr>
        <w:spacing w:line="480" w:lineRule="auto"/>
        <w:ind w:firstLine="720"/>
        <w:rPr>
          <w:rFonts w:asciiTheme="minorHAnsi" w:hAnsiTheme="minorHAnsi"/>
          <w:color w:val="auto"/>
        </w:rPr>
      </w:pPr>
      <w:r w:rsidRPr="00A4103C">
        <w:rPr>
          <w:rFonts w:asciiTheme="minorHAnsi" w:hAnsiTheme="minorHAnsi"/>
          <w:color w:val="auto"/>
        </w:rPr>
        <w:t xml:space="preserve">Crop losses due to insect pest insect damage here in the United States from 1945 to 2000, has nearly doubled from 7% to 13% while insecticide use has increased 10-fold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"10.1007/978-94-007-7796-5_2", "ISBN" : "9789400777965", "ISSN" : "1387585X", "PMID" : "24302673", "abstract" : "The book deals with the present state and problems of integrated pest management as relating to stakeholder acceptance of IPM and how integrated pest management can become a sustainable practice. The discussions include using less pesticides and the possibility of eliminating pesticides from agricultural practice.", "author" : [ { "dropping-particle" : "", "family" : "Pimentel", "given" : "David", "non-dropping-particle" : "", "parse-names" : false, "suffix" : "" }, { "dropping-particle" : "", "family" : "Burgess", "given" : "Michael", "non-dropping-particle" : "", "parse-names" : false, "suffix" : "" } ], "container-title" : "Integrated Pest Management", "id" : "ITEM-1", "issued" : { "date-parts" : [ [ "2014" ] ] }, "page" : "47-71", "title" : "Environmental and economic costs of the application of pesticides primarily in the United States", "type" : "article-journal", "volume" : "3" }, "uris" : [ "http://www.mendeley.com/documents/?uuid=0f2ce3b1-c451-4cc1-8071-59afc4d8942b" ] } ], "mendeley" : { "formattedCitation" : "(Pimentel and Burgess 2014)", "plainTextFormattedCitation" : "(Pimentel and Burgess 2014)", "previouslyFormattedCitation" : "(Pimentel and Burgess 2014)" }, "properties" : { "noteIndex" : 0 }, "schema" : "https://github.com/citation-style-language/schema/raw/master/csl-citation.json" }</w:instrText>
      </w:r>
      <w:r w:rsidRPr="00A4103C">
        <w:rPr>
          <w:rFonts w:asciiTheme="minorHAnsi" w:hAnsiTheme="minorHAnsi"/>
          <w:color w:val="auto"/>
        </w:rPr>
        <w:fldChar w:fldCharType="separate"/>
      </w:r>
      <w:r w:rsidR="003958C3" w:rsidRPr="00A4103C">
        <w:rPr>
          <w:rFonts w:asciiTheme="minorHAnsi" w:hAnsiTheme="minorHAnsi"/>
          <w:noProof/>
          <w:color w:val="auto"/>
        </w:rPr>
        <w:t>(Pimentel and Burgess 2014)</w:t>
      </w:r>
      <w:r w:rsidRPr="00A4103C">
        <w:rPr>
          <w:rFonts w:asciiTheme="minorHAnsi" w:hAnsiTheme="minorHAnsi"/>
          <w:color w:val="auto"/>
        </w:rPr>
        <w:fldChar w:fldCharType="end"/>
      </w:r>
      <w:r w:rsidRPr="00A4103C">
        <w:rPr>
          <w:rFonts w:asciiTheme="minorHAnsi" w:hAnsiTheme="minorHAnsi"/>
          <w:color w:val="auto"/>
        </w:rPr>
        <w:t xml:space="preserve">. Insecticide use can manage insect pest populations, but even under careful monitoring and systematic application regimens pest insects can significantly reduce crop yields. Under current climate conditions and pest pressure, yield reductions in chemically managed, pre-harvest crops due to arthropods is estimated to be between 13%-16% annually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"10.1017/S0021859605005708", "ISBN" : "0021-8596", "ISSN" : "0021-8596", "PMID" : "16714311", "abstract" : "Productivity of crops grown for human consumption is at risk due to the incidence of pests, especially weeds. pathogens and animal pests. Crop losses due to these harmful organisms can be substantial and may be prevented, or reduced, by crop protection measures. An overview is given on different types of crop losses as well as on various methods of pest control developed during the last century. Estimates on potential and actual losses despite the Current crop protection practices Lire given for wheat. rice. maize. potatoes, soybeans, And cotton for the period 2001-03 on a regional basis ( 19 regions) as well as for the global total. Among crops, the total global potential loss due to pests varied from about 50% in wheat to more than 80% ill cotton production. The responses Lire estimated as losses of 26-29% for soybean, wheat and cotton, and 31 37 and 40% for maize, rice and potatoes. respectively. Overall, weeds produced the highest potential loss (34%), with animal pests and pathogens being less important (losses of IS and 16%). The efficacy of crop protection was higher in cash crops than in food crops. Weed control call be managed mechanically or chemically, therefore worldwide efficacy was considerably higher than for the control of animal pests or diseases, which rely heavily on synthetic chemicals. Regional differences in efficacy are outlined. Despite a clear increase in pesticide use. crop losses have not significantly decreased during the last 40 years. However. pesticide use has enabled farmers to modify production systems and to increase crop productivity Without sustaining the higher losses likely to occur from an increased Susceptibility to the damaging, effect of pests. The concept of integrated pest/crop management includes a threshold concept for the application of pest control measures and reduction in the amount/frequency of pesticides applied to an economically and ecologically acceptable level. Often minor crop losses are economically acceptable; however. all increase ill crop productivity without adequate crop protection does not make sense, because an increase in attainable yields is often associated with an increased vulnerability to damage inflicted by pests.", "author" : [ { "dropping-particle" : "", "family" : "Oerke", "given" : "E.-C.", "non-dropping-particle" : "", "parse-names" : false, "suffix" : "" } ], "container-title" : "The Journal of Agricultural Science", "id" : "ITEM-1", "issue" : "01", "issued" : { "date-parts" : [ [ "2006" ] ] }, "page" : "31", "title" : "Crop losses to pests", "type" : "chapter", "volume" : "144" }, "uris" : [ "http://www.mendeley.com/documents/?uuid=7c750339-23b9-32e6-a037-ab3d5068b98b" ] } ], "mendeley" : { "formattedCitation" : "(Oerke 2006)", "plainTextFormattedCitation" : "(Oerke 2006)", "previouslyFormattedCitation" : "(Oerke 2006)" }, "properties" : { "noteIndex" : 0 }, "schema" : "https://github.com/citation-style-language/schema/raw/master/csl-citation.json" }</w:instrText>
      </w:r>
      <w:r w:rsidRPr="00A4103C">
        <w:rPr>
          <w:rFonts w:asciiTheme="minorHAnsi" w:hAnsiTheme="minorHAnsi"/>
          <w:color w:val="auto"/>
        </w:rPr>
        <w:fldChar w:fldCharType="separate"/>
      </w:r>
      <w:r w:rsidR="003958C3" w:rsidRPr="00A4103C">
        <w:rPr>
          <w:rFonts w:asciiTheme="minorHAnsi" w:hAnsiTheme="minorHAnsi"/>
          <w:noProof/>
          <w:color w:val="auto"/>
        </w:rPr>
        <w:t>(Oerke 2006)</w:t>
      </w:r>
      <w:r w:rsidRPr="00A4103C">
        <w:rPr>
          <w:rFonts w:asciiTheme="minorHAnsi" w:hAnsiTheme="minorHAnsi"/>
          <w:color w:val="auto"/>
        </w:rPr>
        <w:fldChar w:fldCharType="end"/>
      </w:r>
      <w:r w:rsidRPr="00A4103C">
        <w:rPr>
          <w:rFonts w:asciiTheme="minorHAnsi" w:hAnsiTheme="minorHAnsi"/>
          <w:color w:val="auto"/>
        </w:rPr>
        <w:t xml:space="preserve">. As warmer temperatures begin earlier in the year and end later, larger pest insect populations could lead to lower crop yields and the cost to manage these potentially larger and earlier occurring pest populations using chemical insecticides is likely to increase. Lower crop yields due to increased pest damage will endanger access to safe nutrient-rich foods for growing populations around the world. Here in the United States, our population is predicted to exceed 450 million by the year 2100 and this population increase will demand sustained or even increased crop yields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"10.1017/CBO9781107415324.004", "ISBN" : "9788578110796", "ISSN" : "1098-6596", "PMID" : "25246403", "abstract" : "Almost universally, women with higher levels of education have fewer children. Better education is associated with lower mortality, better health, and different migration patterns. Hence, the global population outlook depends greatly on further progress in education, particularly of young women. By 2050, the highest and lowest education scenarios--assuming identical education-specific fertility rates--result in world population sizes of 8.9 and 10.0 billion, respectively. Better education also matters for human development, including health, economic growth, and democracy. Existing methods of multi-state demography can quantitatively integrate education into standard demographic analysis, thus adding the \"quality\" dimension.", "author" : [ { "dropping-particle" : "", "family" : "Melorose", "given" : "J.", "non-dropping-particle" : "", "parse-names" : false, "suffix" : "" }, { "dropping-particle" : "", "family" : "Perroy", "given" : "R.", "non-dropping-particle" : "", "parse-names" : false, "suffix" : "" }, { "dropping-particle" : "", "family" : "Careas", "given" : "S.", "non-dropping-particle" : "", "parse-names" : false, "suffix" : "" } ], "container-title" : "United Nations", "id" : "ITEM-1", "issue" : "6042", "issued" : { "date-parts" : [ [ "2015", "11", "7" ] ] }, "number" : "ESA/P/WP.241", "number-of-pages" : "587-92", "title" : "World population prospects", "type" : "report", "volume" : "1" }, "uris" : [ "http://www.mendeley.com/documents/?uuid=3be02cdf-39e3-363e-984d-b732efd32b79" ] } ], "mendeley" : { "formattedCitation" : "(Melorose et al. 2015)", "plainTextFormattedCitation" : "(Melorose et al. 2015)", "previouslyFormattedCitation" : "(Melorose et al. 2015)"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(Melorose et al. 2015)</w:t>
      </w:r>
      <w:r w:rsidRPr="00A4103C">
        <w:rPr>
          <w:rFonts w:asciiTheme="minorHAnsi" w:hAnsiTheme="minorHAnsi"/>
          <w:color w:val="auto"/>
        </w:rPr>
        <w:fldChar w:fldCharType="end"/>
      </w:r>
      <w:r w:rsidRPr="00A4103C">
        <w:rPr>
          <w:rFonts w:asciiTheme="minorHAnsi" w:hAnsiTheme="minorHAnsi"/>
          <w:color w:val="auto"/>
        </w:rPr>
        <w:t>. Investigating the responses of pest insect populations to increasing temperature is an opportunity to understand and predict how climate change could affect these pests. The results of such an investigation could be used to mitigate their damage and ensure the security of our nation’s food as populations increase.</w:t>
      </w:r>
    </w:p>
    <w:p w14:paraId="4408DDE1" w14:textId="77777777" w:rsidR="00EF71F3" w:rsidRPr="00A4103C" w:rsidRDefault="00EF71F3" w:rsidP="00EF71F3">
      <w:pPr>
        <w:spacing w:line="480" w:lineRule="auto"/>
        <w:rPr>
          <w:rFonts w:asciiTheme="minorHAnsi" w:hAnsiTheme="minorHAnsi"/>
          <w:b/>
          <w:color w:val="auto"/>
        </w:rPr>
      </w:pPr>
    </w:p>
    <w:p w14:paraId="2334CE97" w14:textId="77777777" w:rsidR="00EF71F3" w:rsidRPr="00A4103C" w:rsidRDefault="00EF71F3" w:rsidP="00EF71F3">
      <w:pPr>
        <w:spacing w:line="480" w:lineRule="auto"/>
        <w:rPr>
          <w:rFonts w:asciiTheme="minorHAnsi" w:hAnsiTheme="minorHAnsi"/>
          <w:b/>
          <w:color w:val="auto"/>
        </w:rPr>
      </w:pPr>
    </w:p>
    <w:p w14:paraId="3BE64621" w14:textId="65FFA1A1" w:rsidR="00EF71F3" w:rsidRPr="00A4103C" w:rsidRDefault="00EF71F3" w:rsidP="00EF71F3">
      <w:pPr>
        <w:spacing w:line="480" w:lineRule="auto"/>
        <w:rPr>
          <w:rFonts w:asciiTheme="minorHAnsi" w:hAnsiTheme="minorHAnsi"/>
          <w:color w:val="auto"/>
        </w:rPr>
      </w:pPr>
      <w:r w:rsidRPr="00A4103C">
        <w:rPr>
          <w:rFonts w:asciiTheme="minorHAnsi" w:hAnsiTheme="minorHAnsi"/>
          <w:b/>
          <w:color w:val="auto"/>
        </w:rPr>
        <w:t xml:space="preserve">Responses to Climate Change: </w:t>
      </w:r>
      <w:r w:rsidRPr="00A4103C">
        <w:rPr>
          <w:rFonts w:asciiTheme="minorHAnsi" w:hAnsiTheme="minorHAnsi"/>
          <w:color w:val="auto"/>
        </w:rPr>
        <w:t>Animal performance is influenced by the thermal conditions they ex</w:t>
      </w:r>
      <w:r w:rsidR="001C1A36" w:rsidRPr="00A4103C">
        <w:rPr>
          <w:rFonts w:asciiTheme="minorHAnsi" w:hAnsiTheme="minorHAnsi"/>
          <w:color w:val="auto"/>
        </w:rPr>
        <w:t xml:space="preserve">perience in their environments and </w:t>
      </w:r>
      <w:r w:rsidRPr="00A4103C">
        <w:rPr>
          <w:rFonts w:asciiTheme="minorHAnsi" w:hAnsiTheme="minorHAnsi"/>
          <w:color w:val="auto"/>
        </w:rPr>
        <w:t xml:space="preserve">increased temperatures could affect animals either </w:t>
      </w:r>
      <w:r w:rsidRPr="00A4103C">
        <w:rPr>
          <w:rFonts w:asciiTheme="minorHAnsi" w:hAnsiTheme="minorHAnsi"/>
          <w:color w:val="auto"/>
        </w:rPr>
        <w:lastRenderedPageBreak/>
        <w:t xml:space="preserve">positively or negatively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"doi:10.1016/S0065-2806(06)33002-0", "author" : [ { "dropping-particle" : "", "family" : "Chown", "given" : "Steven L.", "non-dropping-particle" : "", "parse-names" : false, "suffix" : "" } ], "container-title" : "Advances in insect physiology", "id" : "ITEM-1", "issued" : { "date-parts" : [ [ "2007" ] ] }, "page" : "50-152", "title" : "Physiological diversity in insects:ecology and evolutionary contexts", "type" : "article-journal", "volume" : "33" }, "uris" : [ "http://www.mendeley.com/documents/?uuid=784b9b56-70fe-4a55-9fd9-313e406f124d" ] }, { "id" : "ITEM-2", "itemData" : { "DOI" : "10.1093/icb/19.1.357", "ISBN" : "0003-1569", "ISSN" : "15407063", "PMID" : "16", "abstract" : "An understanding of interactions between the thermal physiology and ecology of ectotherms remains elusive, partly because information on the relative performance of whole-animal physiological systems at ecologically relevant body temperatures is limited. After discussing physiological systems that have direct links to ecology (e.g., growth, locomotor ability), we review analytical methods of describing and comparing certain as? pects of performance (including optimal temperature range, thermal performance breadth), apply these techniques in an example on the thermal sensitivity of locomotion in frogs, and evaluate potential applications.", "author" : [ { "dropping-particle" : "", "family" : "Huey", "given" : "Raymond B.", "non-dropping-particle" : "", "parse-names" : false, "suffix" : "" }, { "dropping-particle" : "", "family" : "Stevenson", "given" : "R. D.", "non-dropping-particle" : "", "parse-names" : false, "suffix" : "" } ], "container-title" : "Integrative and Comparative Biology", "id" : "ITEM-2", "issue" : "1", "issued" : { "date-parts" : [ [ "1979" ] ] }, "page" : "357-366", "title" : "Integrating thermal physiology and ecology of ectotherms: A discussion of approaches", "type" : "article-journal", "volume" : "19" }, "uris" : [ "http://www.mendeley.com/documents/?uuid=357edc07-26dc-3b7e-8f00-4413cd5b1943" ] } ], "mendeley" : { "formattedCitation" : "(Huey and Stevenson 1979, Chown 2007)", "plainTextFormattedCitation" : "(Huey and Stevenson 1979, Chown 2007)", "previouslyFormattedCitation" : "(Huey and Stevenson 1979, Chown 2007)" }, "properties" : { "noteIndex" : 0 }, "schema" : "https://github.com/citation-style-language/schema/raw/master/csl-citation.json" }</w:instrText>
      </w:r>
      <w:r w:rsidRPr="00A4103C">
        <w:rPr>
          <w:rFonts w:asciiTheme="minorHAnsi" w:hAnsiTheme="minorHAnsi"/>
          <w:color w:val="auto"/>
        </w:rPr>
        <w:fldChar w:fldCharType="separate"/>
      </w:r>
      <w:r w:rsidR="003958C3" w:rsidRPr="00A4103C">
        <w:rPr>
          <w:rFonts w:asciiTheme="minorHAnsi" w:hAnsiTheme="minorHAnsi"/>
          <w:noProof/>
          <w:color w:val="auto"/>
        </w:rPr>
        <w:t>(Huey and Stevenson 1979, Chown 2007)</w:t>
      </w:r>
      <w:r w:rsidRPr="00A4103C">
        <w:rPr>
          <w:rFonts w:asciiTheme="minorHAnsi" w:hAnsiTheme="minorHAnsi"/>
          <w:color w:val="auto"/>
        </w:rPr>
        <w:fldChar w:fldCharType="end"/>
      </w:r>
      <w:r w:rsidRPr="00A4103C">
        <w:rPr>
          <w:rFonts w:asciiTheme="minorHAnsi" w:hAnsiTheme="minorHAnsi"/>
          <w:color w:val="auto"/>
        </w:rPr>
        <w:t xml:space="preserve">. As climate changes, insects whose populations are impacted negatively by those changes can be colloquially termed “losers” and those impacted positively can be termed “winners”. The direct and indirect interactions between temperature and the resulting winners could lead to </w:t>
      </w:r>
      <w:r w:rsidR="0066463F" w:rsidRPr="00A4103C">
        <w:rPr>
          <w:rFonts w:asciiTheme="minorHAnsi" w:hAnsiTheme="minorHAnsi"/>
          <w:color w:val="auto"/>
        </w:rPr>
        <w:t xml:space="preserve">expanded geographic ranges, increased population size, or increased temperature tolerance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"10.1016/S0169-5347(99)01764-4", "ISBN" : "0169-5347", "ISSN" : "01695347", "PMID" : "10652556", "abstract" : "Increasing greenhouse gas concentrations are expected to have significant impacts on the world's climate on a timescale of decades to centuries. Evidence from long-term monitoring studies is now accumulating and suggests that the climate of the past few decades is anomalous compared with past climate variation, and that recent climatic and atmospheric trends are already affecting species physiology, distribution and phenology.", "author" : [ { "dropping-particle" : "", "family" : "Hughes", "given" : "Lesley", "non-dropping-particle" : "", "parse-names" : false, "suffix" : "" } ], "container-title" : "Trends in Ecology and Evolution", "id" : "ITEM-1", "issue" : "2", "issued" : { "date-parts" : [ [ "2000" ] ] }, "page" : "56-61", "title" : "Biological consequences of global warming: Is the signal already apparent?", "type" : "article-journal", "volume" : "15" }, "uris" : [ "http://www.mendeley.com/documents/?uuid=c005d592-e7f0-3a50-b0e3-0a29da198d4e" ] }, { "id" : "ITEM-2", "itemData" : { "DOI" : "10.1371/journal.pbio.0060325", "ISBN" : "1545-7885", "ISSN" : "1545-7885", "PMID" : "19108608", "abstract" : "Climate change is a major threat to global biodiversity. A novel integrated framework to assess vulnerability and prioritize research and management action aims to improve our ability to respond to this emerging crisis.", "author" : [ { "dropping-particle" : "", "family" : "Williams", "given" : "Stephen E", "non-dropping-particle" : "", "parse-names" : false, "suffix" : "" }, { "dropping-particle" : "", "family" : "Shoo", "given" : "Luke P", "non-dropping-particle" : "", "parse-names" : false, "suffix" : "" }, { "dropping-particle" : "", "family" : "Isaac", "given" : "Joanne L", "non-dropping-particle" : "", "parse-names" : false, "suffix" : "" }, { "dropping-particle" : "", "family" : "Hoffmann", "given" : "Ary A", "non-dropping-particle" : "", "parse-names" : false, "suffix" : "" }, { "dropping-particle" : "", "family" : "Langham", "given" : "Gary", "non-dropping-particle" : "", "parse-names" : false, "suffix" : "" } ], "container-title" : "PLoS Biology", "id" : "ITEM-2", "issue" : "12", "issued" : { "date-parts" : [ [ "2008" ] ] }, "page" : "e325", "title" : "Towards an Integrated Framework for Assessing the Vulnerability of Species to Climate Change", "type" : "article-journal", "volume" : "6" }, "uris" : [ "http://www.mendeley.com/documents/?uuid=b2fad298-8d5b-3a62-9681-b1e1082b5653" ] } ], "mendeley" : { "formattedCitation" : "(Hughes 2000, Williams et al. 2008)", "plainTextFormattedCitation" : "(Hughes 2000, Williams et al. 2008)", "previouslyFormattedCitation" : "(Hughes 2000, Williams et al. 2008)"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(Hughes 2000, Williams et al. 2008)</w:t>
      </w:r>
      <w:r w:rsidRPr="00A4103C">
        <w:rPr>
          <w:rFonts w:asciiTheme="minorHAnsi" w:hAnsiTheme="minorHAnsi"/>
          <w:color w:val="auto"/>
        </w:rPr>
        <w:fldChar w:fldCharType="end"/>
      </w:r>
      <w:r w:rsidRPr="00A4103C">
        <w:rPr>
          <w:rFonts w:asciiTheme="minorHAnsi" w:hAnsiTheme="minorHAnsi"/>
          <w:color w:val="auto"/>
        </w:rPr>
        <w:t xml:space="preserve">. </w:t>
      </w:r>
      <w:r w:rsidR="00EA6D70" w:rsidRPr="00A4103C">
        <w:rPr>
          <w:rFonts w:asciiTheme="minorHAnsi" w:hAnsiTheme="minorHAnsi"/>
          <w:color w:val="auto"/>
        </w:rPr>
        <w:t xml:space="preserve">An insect’s body temperature directly affects its performance, and the effect of body temperature on performance can be described using a thermal performance curve </w:t>
      </w:r>
      <w:r w:rsidR="00EA6D70" w:rsidRPr="00A4103C">
        <w:rPr>
          <w:rFonts w:asciiTheme="minorHAnsi" w:hAnsiTheme="minorHAnsi"/>
          <w:color w:val="auto"/>
        </w:rPr>
        <w:fldChar w:fldCharType="begin" w:fldLock="1"/>
      </w:r>
      <w:r w:rsidR="00EA6D70" w:rsidRPr="00A4103C">
        <w:rPr>
          <w:rFonts w:asciiTheme="minorHAnsi" w:hAnsiTheme="minorHAnsi"/>
          <w:color w:val="auto"/>
        </w:rPr>
        <w:instrText>ADDIN CSL_CITATION { "citationItems" : [ { "id" : "ITEM-1", "itemData" : { "DOI" : "10.1093/icb/19.1.357", "ISBN" : "0003-1569", "ISSN" : "15407063", "PMID" : "16", "abstract" : "An understanding of interactions between the thermal physiology and ecology of ectotherms remains elusive, partly because information on the relative performance of whole-animal physiological systems at ecologically relevant body temperatures is limited. After discussing physiological systems that have direct links to ecology (e.g., growth, locomotor ability), we review analytical methods of describing and comparing certain as? pects of performance (including optimal temperature range, thermal performance breadth), apply these techniques in an example on the thermal sensitivity of locomotion in frogs, and evaluate potential applications.", "author" : [ { "dropping-particle" : "", "family" : "Huey", "given" : "Raymond B.", "non-dropping-particle" : "", "parse-names" : false, "suffix" : "" }, { "dropping-particle" : "", "family" : "Stevenson", "given" : "R. D.", "non-dropping-particle" : "", "parse-names" : false, "suffix" : "" } ], "container-title" : "Integrative and Comparative Biology", "id" : "ITEM-1", "issue" : "1", "issued" : { "date-parts" : [ [ "1979" ] ] }, "page" : "357-366", "title" : "Integrating thermal physiology and ecology of ectotherms: A discussion of approaches", "type" : "article-journal", "volume" : "19" }, "uris" : [ "http://www.mendeley.com/documents/?uuid=357edc07-26dc-3b7e-8f00-4413cd5b1943" ] } ], "mendeley" : { "formattedCitation" : "(Huey and Stevenson 1979)", "plainTextFormattedCitation" : "(Huey and Stevenson 1979)", "previouslyFormattedCitation" : "(Huey and Stevenson 1979)" }, "properties" : { "noteIndex" : 0 }, "schema" : "https://github.com/citation-style-language/schema/raw/master/csl-citation.json" }</w:instrText>
      </w:r>
      <w:r w:rsidR="00EA6D70" w:rsidRPr="00A4103C">
        <w:rPr>
          <w:rFonts w:asciiTheme="minorHAnsi" w:hAnsiTheme="minorHAnsi"/>
          <w:color w:val="auto"/>
        </w:rPr>
        <w:fldChar w:fldCharType="separate"/>
      </w:r>
      <w:r w:rsidR="00EA6D70" w:rsidRPr="00A4103C">
        <w:rPr>
          <w:rFonts w:asciiTheme="minorHAnsi" w:hAnsiTheme="minorHAnsi"/>
          <w:noProof/>
          <w:color w:val="auto"/>
        </w:rPr>
        <w:t>(Huey and Stevenson 1979)</w:t>
      </w:r>
      <w:r w:rsidR="00EA6D70" w:rsidRPr="00A4103C">
        <w:rPr>
          <w:rFonts w:asciiTheme="minorHAnsi" w:hAnsiTheme="minorHAnsi"/>
          <w:color w:val="auto"/>
        </w:rPr>
        <w:fldChar w:fldCharType="end"/>
      </w:r>
      <w:r w:rsidR="00EA6D70" w:rsidRPr="00A4103C">
        <w:rPr>
          <w:rFonts w:asciiTheme="minorHAnsi" w:hAnsiTheme="minorHAnsi"/>
          <w:color w:val="auto"/>
        </w:rPr>
        <w:t xml:space="preserve">. At the peak of this curve is an insect’s thermal optimum, this is the temperature where performance is maximized. The range of temperatures where the performance of an insect is half of the thermal optimum represents the thermal breadth. Finally, the range of temperatures within which any performance is permitted is an insect’s thermal tolerance range. Temperatures at the edge of an insects thermal tolerance are termed the critical thermal maximum and critical thermal minimum, respectively </w:t>
      </w:r>
      <w:r w:rsidR="00EA6D70" w:rsidRPr="00A4103C">
        <w:rPr>
          <w:rFonts w:asciiTheme="minorHAnsi" w:hAnsiTheme="minorHAnsi"/>
          <w:color w:val="auto"/>
        </w:rPr>
        <w:fldChar w:fldCharType="begin" w:fldLock="1"/>
      </w:r>
      <w:r w:rsidR="00EA6D70" w:rsidRPr="00A4103C">
        <w:rPr>
          <w:rFonts w:asciiTheme="minorHAnsi" w:hAnsiTheme="minorHAnsi"/>
          <w:color w:val="auto"/>
        </w:rPr>
        <w:instrText>ADDIN CSL_CITATION { "citationItems" : [ { "id" : "ITEM-1",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"ITEM-1", "issue" : "1", "issued" : { "date-parts" : [ [ "2002" ] ] }, "page" : "1-16", "title" : "Herbivory in global climate change research: Direct effects of rising temperature on insect herbivores", "type" : "article-journal", "volume" : "8" }, "uris" : [ "http://www.mendeley.com/documents/?uuid=a678acaf-e246-4604-a321-4764aa1ed436" ] }, { "id" : "ITEM-2", "itemData" : { "DOI" : "10.1098/rstb.2012.0005", "ISBN" : "0962-8436", "ISSN" : "0962-8436", "PMID" : "22566674", "abstract" : "A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"author" : [ { "dropping-particle" : "", "family" : "Huey", "given" : "R. B.", "non-dropping-particle" : "", "parse-names" : false, "suffix" : "" }, { "dropping-particle" : "", "family" : "Kearney", "given" : "M. R.", "non-dropping-particle" : "", "parse-names" : false, "suffix" : "" }, { "dropping-particle" : "", "family" : "Krockenberger", "given" : "A.", "non-dropping-particle" : "", "parse-names" : false, "suffix" : "" }, { "dropping-particle" : "", "family" : "Holtum", "given" : "J. A. M.", "non-dropping-particle" : "", "parse-names" : false, "suffix" : "" }, { "dropping-particle" : "", "family" : "Jess", "given" : "M.", "non-dropping-particle" : "", "parse-names" : false, "suffix" : "" }, { "dropping-particle" : "", "family" : "Williams", "given" : "S. E.", "non-dropping-particle" : "", "parse-names" : false, "suffix" : "" } ], "container-title" : "Philosophical Transactions of the Royal Society B: Biological Sciences", "id" : "ITEM-2", "issue" : "1596", "issued" : { "date-parts" : [ [ "2012" ] ] }, "page" : "1665-1679", "title" : "Predicting organismal vulnerability to climate warming: roles of behaviour, physiology and adaptation", "type" : "article-journal", "volume" : "367" }, "uris" : [ "http://www.mendeley.com/documents/?uuid=5bc09526-a758-4db8-a6de-fbae7615e822" ] }, { "id" : "ITEM-3", "itemData" : { "DOI" : "10.1111/ele.12686", "ISBN" : "1461-0248", "ISSN" : "14610248", "PMID" : "27667778", "abstract" : "Thermal performance curves (TPCs), which quantify how an ectotherm's body temperature (Tb) affects its performance or fitness, are often used in an attempt to predict organismal responses to climate change. Here, we examine the key \u2013 but often biologically unreasonable \u2013 assumptions underlying this approach; for example, that physiology and thermal regimes are invariant over ontogeny, space and time, and also that TPCs are independent of previously experienced Tb. We show how a critical consideration of these assumptions can lead to biologically useful hypotheses and experimental designs. For example, rather than assuming that TPCs are fixed during ontogeny, one can measure TPCs for each major life stage and incorporate these into stage-specific ecological models to reveal the life stage most likely to be vulnerable to climate change. Our overall goal is to explicitly examine the assumptions underlying the integration of TPCs with Tb, to develop a framework within which empiricists can place their work within these limitations, and to facilitate the application of thermal physiology to understanding the biological implications of climate change.", "author" : [ { "dropping-particle" : "", "family" : "Sinclair", "given" : "Brent J.", "non-dropping-particle" : "", "parse-names" : false, "suffix" : "" }, { "dropping-particle" : "", "family" : "Marshall", "given" : "Katie E.", "non-dropping-particle" : "", "parse-names" : false, "suffix" : "" }, { "dropping-particle" : "", "family" : "Sewell", "given" : "Mary A.", "non-dropping-particle" : "", "parse-names" : false, "suffix" : "" }, { "dropping-particle" : "", "family" : "Levesque", "given" : "Danielle L.", "non-dropping-particle" : "", "parse-names" : false, "suffix" : "" }, { "dropping-particle" : "", "family" : "Willett", "given" : "Christopher S.", "non-dropping-particle" : "", "parse-names" : false, "suffix" : "" }, { "dropping-particle" : "", "family" : "Slotsbo", "given" : "Stine", "non-dropping-particle" : "", "parse-names" : false, "suffix" : "" }, { "dropping-particle" : "", "family" : "Dong", "given" : "Yunwei", "non-dropping-particle" : "", "parse-names" : false, "suffix" : "" }, { "dropping-particle" : "", "family" : "Harley", "given" : "Christopher D.G.", "non-dropping-particle" : "", "parse-names" : false, "suffix" : "" }, { "dropping-particle" : "", "family" : "Marshall", "given" : "David J.", "non-dropping-particle" : "", "parse-names" : false, "suffix" : "" }, { "dropping-particle" : "", "family" : "Helmuth", "given" : "Brian S.", "non-dropping-particle" : "", "parse-names" : false, "suffix" : "" }, { "dropping-particle" : "", "family" : "Huey", "given" : "Raymond B.", "non-dropping-particle" : "", "parse-names" : false, "suffix" : "" } ], "container-title" : "Ecology Letters", "id" : "ITEM-3", "issue" : "11", "issued" : { "date-parts" : [ [ "2016" ] ] }, "page" : "1372-1385", "title" : "Can we predict ectotherm responses to climate change using thermal performance curves and body temperatures?", "type" : "article-journal", "volume" : "19" }, "uris" : [ "http://www.mendeley.com/documents/?uuid=9a1f2ab4-b942-4c57-98b7-afff2db1e7d1" ] } ], "mendeley" : { "formattedCitation" : "(Bale et al. 2002, Huey et al. 2012, Sinclair et al. 2016)", "plainTextFormattedCitation" : "(Bale et al. 2002, Huey et al. 2012, Sinclair et al. 2016)", "previouslyFormattedCitation" : "(Bale et al. 2002, Huey et al. 2012, Sinclair et al. 2016)" }, "properties" : { "noteIndex" : 0 }, "schema" : "https://github.com/citation-style-language/schema/raw/master/csl-citation.json" }</w:instrText>
      </w:r>
      <w:r w:rsidR="00EA6D70" w:rsidRPr="00A4103C">
        <w:rPr>
          <w:rFonts w:asciiTheme="minorHAnsi" w:hAnsiTheme="minorHAnsi"/>
          <w:color w:val="auto"/>
        </w:rPr>
        <w:fldChar w:fldCharType="separate"/>
      </w:r>
      <w:r w:rsidR="00EA6D70" w:rsidRPr="00A4103C">
        <w:rPr>
          <w:rFonts w:asciiTheme="minorHAnsi" w:hAnsiTheme="minorHAnsi"/>
          <w:noProof/>
          <w:color w:val="auto"/>
        </w:rPr>
        <w:t>(Bale et al. 2002, Huey et al. 2012, Sinclair et al. 2016)</w:t>
      </w:r>
      <w:r w:rsidR="00EA6D70" w:rsidRPr="00A4103C">
        <w:rPr>
          <w:rFonts w:asciiTheme="minorHAnsi" w:hAnsiTheme="minorHAnsi"/>
          <w:color w:val="auto"/>
        </w:rPr>
        <w:fldChar w:fldCharType="end"/>
      </w:r>
      <w:r w:rsidR="00EA6D70" w:rsidRPr="00A4103C">
        <w:rPr>
          <w:rFonts w:asciiTheme="minorHAnsi" w:hAnsiTheme="minorHAnsi"/>
          <w:color w:val="auto"/>
        </w:rPr>
        <w:t>.</w:t>
      </w:r>
    </w:p>
    <w:p w14:paraId="779179A8" w14:textId="500D50B8" w:rsidR="00EA6D70" w:rsidRPr="00A4103C" w:rsidRDefault="00EF71F3" w:rsidP="00EA6D70">
      <w:pPr>
        <w:spacing w:line="480" w:lineRule="auto"/>
        <w:ind w:firstLine="720"/>
        <w:rPr>
          <w:rFonts w:asciiTheme="minorHAnsi" w:hAnsiTheme="minorHAnsi"/>
          <w:color w:val="auto"/>
        </w:rPr>
      </w:pPr>
      <w:r w:rsidRPr="00A4103C">
        <w:rPr>
          <w:rFonts w:asciiTheme="minorHAnsi" w:hAnsiTheme="minorHAnsi"/>
          <w:color w:val="auto"/>
        </w:rPr>
        <w:t xml:space="preserve">Warmer days arriving earlier in the spring and ending later in the fall will extend the duration of the warm growing season in temperate regions. In effect, the seasonal temperatures experienced in northern latitudes will resemble the seasonal temperatures of the adjacent southern latitudes, increasing the geographic distribution of warmer environments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"id" : "ITEM-2", "itemData" : { "DOI" : "10.1038/nclimate1663", "ISBN" : "1758-678X", "ISSN" : "1758-678X", "abstract" : "Climate warming is expected to change the distribution and abundance ofmany species1\u20133. Range shifts have been detected in a number of European taxa for which long-term government- initiated or organized-survey data are available4\u20138. In North America, well-organized long-term data needed to document such shifts are much less common. Opportunistic observations madeby citizen scientist groupsmay be an excellent alternative to systematic surveys9. From 1992 to 2010, 19,779 butterfly surveys were made by amateur naturalists in Massachusetts, a geographically small state located at the convergence of northern and southern bioclimatic zones in eastern North America. From these data, we estimated population trends for nearly all butterfly species (100 of 116 species present) using list-length analysis10,11. Population trajectories indicate increases of many species near their northern range limits and declines in nearly all species (17 of 21) near their southern range limits. Certain life-history traits, especially overwintering stage, were strongly associated with declines. Our results suggest that a major, climate-induced shift of North American butterflies, characterized by northward expansions of warm-adapted and retreat of cold-adapted species, is underway", "author" : [ { "dropping-particle" : "", "family" : "Breed", "given" : "Greg A.", "non-dropping-particle" : "", "parse-names" : false, "suffix" : "" }, { "dropping-particle" : "", "family" : "Stichter", "given" : "Sharon", "non-dropping-particle" : "", "parse-names" : false, "suffix" : "" }, { "dropping-particle" : "", "family" : "Crone", "given" : "Elizabeth E.", "non-dropping-particle" : "", "parse-names" : false, "suffix" : "" } ], "container-title" : "Nature Climate Change", "id" : "ITEM-2", "issue" : "2", "issued" : { "date-parts" : [ [ "2012" ] ] }, "page" : "142-145", "title" : "Climate-driven changes in northeastern US butterfly communities", "type" : "article-journal", "volume" : "3" }, "uris" : [ "http://www.mendeley.com/documents/?uuid=04cbab4d-3912-479f-9733-7fe32fbd0977" ] } ], "mendeley" : { "formattedCitation" : "(Parmesan et al. 1999, Breed et al. 2012)", "plainTextFormattedCitation" : "(Parmesan et al. 1999, Breed et al. 2012)", "previouslyFormattedCitation" : "(Parmesan et al. 1999, Breed et al. 2012)"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(Parmesan et al. 1999, Breed et al. 2012)</w:t>
      </w:r>
      <w:r w:rsidRPr="00A4103C">
        <w:rPr>
          <w:rFonts w:asciiTheme="minorHAnsi" w:hAnsiTheme="minorHAnsi"/>
          <w:color w:val="auto"/>
        </w:rPr>
        <w:fldChar w:fldCharType="end"/>
      </w:r>
      <w:r w:rsidRPr="00A4103C">
        <w:rPr>
          <w:rFonts w:asciiTheme="minorHAnsi" w:hAnsiTheme="minorHAnsi"/>
          <w:color w:val="auto"/>
        </w:rPr>
        <w:t xml:space="preserve">. </w:t>
      </w:r>
      <w:r w:rsidR="00EA6D70" w:rsidRPr="00A4103C">
        <w:rPr>
          <w:rFonts w:asciiTheme="minorHAnsi" w:hAnsiTheme="minorHAnsi"/>
          <w:color w:val="auto"/>
        </w:rPr>
        <w:t xml:space="preserve">Warmer temperatures could shrink the southern distribution of losing populations, reducing their population size. </w:t>
      </w:r>
      <w:r w:rsidRPr="00A4103C">
        <w:rPr>
          <w:rFonts w:asciiTheme="minorHAnsi" w:hAnsiTheme="minorHAnsi"/>
          <w:color w:val="auto"/>
        </w:rPr>
        <w:t xml:space="preserve">Insects that are unable to shift their geographic range of their population or unable to tolerate increasing temperatures in </w:t>
      </w:r>
      <w:r w:rsidRPr="00A4103C">
        <w:rPr>
          <w:rFonts w:asciiTheme="minorHAnsi" w:hAnsiTheme="minorHAnsi"/>
          <w:color w:val="auto"/>
        </w:rPr>
        <w:lastRenderedPageBreak/>
        <w:t xml:space="preserve">their current environment could </w:t>
      </w:r>
      <w:r w:rsidR="00EA6D70" w:rsidRPr="00A4103C">
        <w:rPr>
          <w:rFonts w:asciiTheme="minorHAnsi" w:hAnsiTheme="minorHAnsi"/>
          <w:color w:val="auto"/>
        </w:rPr>
        <w:t xml:space="preserve">be </w:t>
      </w:r>
      <w:r w:rsidRPr="00A4103C">
        <w:rPr>
          <w:rFonts w:asciiTheme="minorHAnsi" w:hAnsiTheme="minorHAnsi"/>
          <w:color w:val="auto"/>
        </w:rPr>
        <w:t>lose</w:t>
      </w:r>
      <w:r w:rsidR="00EA6D70" w:rsidRPr="00A4103C">
        <w:rPr>
          <w:rFonts w:asciiTheme="minorHAnsi" w:hAnsiTheme="minorHAnsi"/>
          <w:color w:val="auto"/>
        </w:rPr>
        <w:t>rs</w:t>
      </w:r>
      <w:r w:rsidRPr="00A4103C">
        <w:rPr>
          <w:rFonts w:asciiTheme="minorHAnsi" w:hAnsiTheme="minorHAnsi"/>
          <w:color w:val="auto"/>
        </w:rPr>
        <w:t xml:space="preserve">. </w:t>
      </w:r>
    </w:p>
    <w:p w14:paraId="7552E27A" w14:textId="77777777" w:rsidR="00EA6D70" w:rsidRPr="00A4103C" w:rsidRDefault="00EA6D70" w:rsidP="00EF71F3">
      <w:pPr>
        <w:spacing w:line="480" w:lineRule="auto"/>
        <w:ind w:firstLine="720"/>
        <w:rPr>
          <w:rFonts w:asciiTheme="minorHAnsi" w:hAnsiTheme="minorHAnsi"/>
          <w:color w:val="auto"/>
        </w:rPr>
      </w:pPr>
      <w:r w:rsidRPr="00A4103C">
        <w:rPr>
          <w:rFonts w:asciiTheme="minorHAnsi" w:hAnsiTheme="minorHAnsi"/>
          <w:color w:val="auto"/>
        </w:rPr>
        <w:t xml:space="preserve">Winners could experience a net increase in both population size and geographical distribution with more individuals spread across more geography. Winners could also experience a northern shift of their entire geographical distribution with no change in population size. In Europe, changes in range distributions have been observed in 35 species of non-migratory butterfly species. Of these butterflies, 63% were observed to have a distribution shift northward and 3% were observed to have a distribution shift southward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"plainTextFormattedCitation" : "(Parmesan et al. 1999)", "previouslyFormattedCitation" : "(Parmesan et al. 1999)"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(Parmesan et al. 1999)</w:t>
      </w:r>
      <w:r w:rsidRPr="00A4103C">
        <w:rPr>
          <w:rFonts w:asciiTheme="minorHAnsi" w:hAnsiTheme="minorHAnsi"/>
          <w:color w:val="auto"/>
        </w:rPr>
        <w:fldChar w:fldCharType="end"/>
      </w:r>
      <w:r w:rsidRPr="00A4103C">
        <w:rPr>
          <w:rFonts w:asciiTheme="minorHAnsi" w:hAnsiTheme="minorHAnsi"/>
          <w:color w:val="auto"/>
        </w:rPr>
        <w:t xml:space="preserve">. As favorable thermal conditions for winning insects shift farther north and warmer days increase in frequency and duration, the spatial distribution of winning insects could track those favorable temperatures. </w:t>
      </w:r>
    </w:p>
    <w:p w14:paraId="7970C5B1" w14:textId="77777777" w:rsidR="00EA6D70" w:rsidRPr="00A4103C" w:rsidRDefault="00EA6D70" w:rsidP="00EA6D70">
      <w:pPr>
        <w:spacing w:line="480" w:lineRule="auto"/>
        <w:ind w:firstLine="720"/>
        <w:rPr>
          <w:rFonts w:asciiTheme="minorHAnsi" w:hAnsiTheme="minorHAnsi"/>
          <w:color w:val="auto"/>
        </w:rPr>
      </w:pPr>
      <w:r w:rsidRPr="00A4103C">
        <w:rPr>
          <w:rFonts w:asciiTheme="minorHAnsi" w:hAnsiTheme="minorHAnsi"/>
          <w:color w:val="auto"/>
        </w:rPr>
        <w:t>W</w:t>
      </w:r>
      <w:r w:rsidR="00EF71F3" w:rsidRPr="00A4103C">
        <w:rPr>
          <w:rFonts w:asciiTheme="minorHAnsi" w:hAnsiTheme="minorHAnsi"/>
          <w:color w:val="auto"/>
        </w:rPr>
        <w:t>armer temperatures</w:t>
      </w:r>
      <w:r w:rsidRPr="00A4103C">
        <w:rPr>
          <w:rFonts w:asciiTheme="minorHAnsi" w:hAnsiTheme="minorHAnsi"/>
          <w:color w:val="auto"/>
        </w:rPr>
        <w:t xml:space="preserve"> for losers</w:t>
      </w:r>
      <w:r w:rsidR="00EF71F3" w:rsidRPr="00A4103C">
        <w:rPr>
          <w:rFonts w:asciiTheme="minorHAnsi" w:hAnsiTheme="minorHAnsi"/>
          <w:color w:val="auto"/>
        </w:rPr>
        <w:t xml:space="preserve"> could </w:t>
      </w:r>
      <w:r w:rsidRPr="00A4103C">
        <w:rPr>
          <w:rFonts w:asciiTheme="minorHAnsi" w:hAnsiTheme="minorHAnsi"/>
          <w:color w:val="auto"/>
        </w:rPr>
        <w:t xml:space="preserve">directly </w:t>
      </w:r>
      <w:r w:rsidR="00EF71F3" w:rsidRPr="00A4103C">
        <w:rPr>
          <w:rFonts w:asciiTheme="minorHAnsi" w:hAnsiTheme="minorHAnsi"/>
          <w:color w:val="auto"/>
        </w:rPr>
        <w:t>reduce their performance by exceeding their thermal breadth</w:t>
      </w:r>
      <w:r w:rsidRPr="00A4103C">
        <w:rPr>
          <w:rFonts w:asciiTheme="minorHAnsi" w:hAnsiTheme="minorHAnsi"/>
          <w:color w:val="auto"/>
        </w:rPr>
        <w:t>. C</w:t>
      </w:r>
      <w:r w:rsidR="00EF71F3" w:rsidRPr="00A4103C">
        <w:rPr>
          <w:rFonts w:asciiTheme="minorHAnsi" w:hAnsiTheme="minorHAnsi"/>
          <w:color w:val="auto"/>
        </w:rPr>
        <w:t xml:space="preserve">ontinued </w:t>
      </w:r>
      <w:r w:rsidRPr="00A4103C">
        <w:rPr>
          <w:rFonts w:asciiTheme="minorHAnsi" w:hAnsiTheme="minorHAnsi"/>
          <w:color w:val="auto"/>
        </w:rPr>
        <w:t xml:space="preserve">temperature </w:t>
      </w:r>
      <w:r w:rsidR="00EF71F3" w:rsidRPr="00A4103C">
        <w:rPr>
          <w:rFonts w:asciiTheme="minorHAnsi" w:hAnsiTheme="minorHAnsi"/>
          <w:color w:val="auto"/>
        </w:rPr>
        <w:t xml:space="preserve">increases for these insects could </w:t>
      </w:r>
      <w:r w:rsidRPr="00A4103C">
        <w:rPr>
          <w:rFonts w:asciiTheme="minorHAnsi" w:hAnsiTheme="minorHAnsi"/>
          <w:color w:val="auto"/>
        </w:rPr>
        <w:t>exceed their thermal maximum and eventually cause mortality.</w:t>
      </w:r>
      <w:r w:rsidR="00EF71F3" w:rsidRPr="00A4103C">
        <w:rPr>
          <w:rFonts w:asciiTheme="minorHAnsi" w:hAnsiTheme="minorHAnsi"/>
          <w:color w:val="auto"/>
        </w:rPr>
        <w:t xml:space="preserve"> </w:t>
      </w:r>
      <w:r w:rsidRPr="00A4103C">
        <w:rPr>
          <w:rFonts w:asciiTheme="minorHAnsi" w:hAnsiTheme="minorHAnsi"/>
          <w:color w:val="auto"/>
        </w:rPr>
        <w:t>W</w:t>
      </w:r>
      <w:r w:rsidR="00EF71F3" w:rsidRPr="00A4103C">
        <w:rPr>
          <w:rFonts w:asciiTheme="minorHAnsi" w:hAnsiTheme="minorHAnsi"/>
          <w:color w:val="auto"/>
        </w:rPr>
        <w:t xml:space="preserve">inners could have a wider thermal breadth and tolerate warmer temperatures. </w:t>
      </w:r>
    </w:p>
    <w:p w14:paraId="2F982210" w14:textId="1AE87FB9" w:rsidR="006B4DFC" w:rsidRPr="00A4103C" w:rsidRDefault="00EF71F3" w:rsidP="006B4DFC">
      <w:pPr>
        <w:spacing w:line="480" w:lineRule="auto"/>
        <w:ind w:firstLine="720"/>
        <w:rPr>
          <w:rFonts w:asciiTheme="minorHAnsi" w:hAnsiTheme="minorHAnsi"/>
          <w:color w:val="auto"/>
        </w:rPr>
      </w:pPr>
      <w:r w:rsidRPr="00A4103C">
        <w:rPr>
          <w:rFonts w:asciiTheme="minorHAnsi" w:hAnsiTheme="minorHAnsi"/>
          <w:color w:val="auto"/>
        </w:rPr>
        <w:t xml:space="preserve">Winners, whose thermal environment is currently below their thermal optimum, could experience increased performance as temperatures increase towards their thermal optimum. In a review of the effects of thermal conditions on population fitness (with fitness defined as the intrinsic population growth of r-strategy insects), Deutsch et al. (2008) tracked and compared population size between 38 representative insect species from temperate and tropical latitudes.  For those representative species across temperate latitudes, the thermal breadth of these insects tended to be wider and the thermal conditions experienced in these </w:t>
      </w:r>
      <w:r w:rsidRPr="00A4103C">
        <w:rPr>
          <w:rFonts w:asciiTheme="minorHAnsi" w:hAnsiTheme="minorHAnsi"/>
          <w:color w:val="auto"/>
        </w:rPr>
        <w:lastRenderedPageBreak/>
        <w:t xml:space="preserve">locations, on average, tended to be further away from their critical thermal maximum compared to the representative taxa from tropical latitudes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"10.1073/pnas.0709472105", "ISBN" : "0027-8424", "ISSN" : "0027-8424", "PMID" : "18458348", "abstract" : "The impact of anthropogenic climate change on terrestrial organisms is often predicted to increase with latitude, in parallel with the rate of warming. Yet the biological impact of rising temperatures also depends on the physiological sensitivity of organisms to temperature change. We integrate empirical fitness curves describing the thermal tolerance of terrestrial insects from around the world with the projected geographic distribution of climate change for the next century to estimate the direct impact of warming on insect fitness across latitude. The results show that warming in the tropics, although relatively small in magnitude, is likely to have the most deleterious consequences because tropical insects are relatively sensitive to temperature change and are currently living very close to their optimal temperature. In contrast, species at higher latitudes have broader thermal tolerance and are living in climates that are currently cooler than their physiological optima, so that warming may even enhance their fitness. Available thermal tolerance data for several vertebrate taxa exhibit similar patterns, suggesting that these results are general for terrestrial ectotherms. Our analyses imply that, in the absence of ameliorating factors such as migration and adaptation, the greatest extinction risks from global warming may be in the tropics, where biological diversity is also greatest.", "author" : [ { "dropping-particle" : "", "family" : "Deutsch", "given" : "C. A.", "non-dropping-particle" : "", "parse-names" : false, "suffix" : "" }, { "dropping-particle" : "", "family" : "Tewksbury", "given" : "J. J.", "non-dropping-particle" : "", "parse-names" : false, "suffix" : "" }, { "dropping-particle" : "", "family" : "Huey", "given" : "R. B.", "non-dropping-particle" : "", "parse-names" : false, "suffix" : "" }, { "dropping-particle" : "", "family" : "Sheldon", "given" : "K. S.", "non-dropping-particle" : "", "parse-names" : false, "suffix" : "" }, { "dropping-particle" : "", "family" : "Ghalambor", "given" : "C. K.", "non-dropping-particle" : "", "parse-names" : false, "suffix" : "" }, { "dropping-particle" : "", "family" : "Haak", "given" : "D. C.", "non-dropping-particle" : "", "parse-names" : false, "suffix" : "" }, { "dropping-particle" : "", "family" : "Martin", "given" : "P. R.", "non-dropping-particle" : "", "parse-names" : false, "suffix" : "" } ], "container-title" : "Proceedings of the National Academy of Sciences", "id" : "ITEM-1", "issue" : "18", "issued" : { "date-parts" : [ [ "2008" ] ] }, "page" : "6668-6672", "title" : "Impacts of climate warming on terrestrial ectotherms across latitude", "type" : "article-journal", "volume" : "105" }, "uris" : [ "http://www.mendeley.com/documents/?uuid=86bac499-15f2-3898-9116-ae97314a422d" ] } ], "mendeley" : { "formattedCitation" : "(Deutsch et al. 2008)", "plainTextFormattedCitation" : "(Deutsch et al. 2008)", "previouslyFormattedCitation" : "(Deutsch et al. 2008)"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(Deutsch et al. 2008)</w:t>
      </w:r>
      <w:r w:rsidRPr="00A4103C">
        <w:rPr>
          <w:rFonts w:asciiTheme="minorHAnsi" w:hAnsiTheme="minorHAnsi"/>
          <w:color w:val="auto"/>
        </w:rPr>
        <w:fldChar w:fldCharType="end"/>
      </w:r>
      <w:r w:rsidRPr="00A4103C">
        <w:rPr>
          <w:rFonts w:asciiTheme="minorHAnsi" w:hAnsiTheme="minorHAnsi"/>
          <w:color w:val="auto"/>
        </w:rPr>
        <w:t>. In the tropics, environmental temperatures vary little relative to temperatures in temperate regions and insects in tropical regions experience temperatures that tend to be closer to their optimum temperature relative to temperate insects whose environment tends to be cooler than optimum. This suggests that tropical insects already live near their thermal limits and thus could quickly become losers</w:t>
      </w:r>
      <w:r w:rsidRPr="00A4103C" w:rsidDel="00FC5354">
        <w:rPr>
          <w:rFonts w:asciiTheme="minorHAnsi" w:hAnsiTheme="minorHAnsi"/>
          <w:color w:val="auto"/>
        </w:rPr>
        <w:t xml:space="preserve"> </w:t>
      </w:r>
      <w:r w:rsidRPr="00A4103C">
        <w:rPr>
          <w:rFonts w:asciiTheme="minorHAnsi" w:hAnsiTheme="minorHAnsi"/>
          <w:color w:val="auto"/>
        </w:rPr>
        <w:t>as climate warms.</w:t>
      </w:r>
      <w:r w:rsidR="00F37315" w:rsidRPr="00A4103C">
        <w:rPr>
          <w:rFonts w:asciiTheme="minorHAnsi" w:hAnsiTheme="minorHAnsi"/>
          <w:color w:val="auto"/>
        </w:rPr>
        <w:t xml:space="preserve"> </w:t>
      </w:r>
    </w:p>
    <w:p w14:paraId="6E376C14" w14:textId="28C8B3D4" w:rsidR="00613B1C" w:rsidRPr="00A4103C" w:rsidRDefault="006B4DFC" w:rsidP="00E137D3">
      <w:pPr>
        <w:spacing w:line="480" w:lineRule="auto"/>
        <w:ind w:firstLine="720"/>
        <w:rPr>
          <w:rFonts w:asciiTheme="minorHAnsi" w:hAnsiTheme="minorHAnsi"/>
          <w:color w:val="auto"/>
        </w:rPr>
      </w:pPr>
      <w:r w:rsidRPr="00A4103C">
        <w:rPr>
          <w:rFonts w:asciiTheme="minorHAnsi" w:hAnsiTheme="minorHAnsi"/>
          <w:color w:val="auto"/>
        </w:rPr>
        <w:t xml:space="preserve">Seasonal changes in temperature are cyclic and correspondingly can delimit the availability of resources (like host plants for phytophagous insects). For plants and animals alike, temperature has a strong influence on their growth and performance, but daily temperatures can fluctuate from year to year. Being able to reliably predict seasonal changes is probably one of the most important challenges all organisms encounter. </w:t>
      </w:r>
    </w:p>
    <w:p w14:paraId="44D9FBAB" w14:textId="02B2710F" w:rsidR="00613B1C" w:rsidRPr="00A4103C" w:rsidRDefault="007F2D08" w:rsidP="00613B1C">
      <w:pPr>
        <w:spacing w:line="480" w:lineRule="auto"/>
        <w:ind w:firstLine="720"/>
        <w:rPr>
          <w:rFonts w:asciiTheme="minorHAnsi" w:hAnsiTheme="minorHAnsi"/>
          <w:color w:val="auto"/>
        </w:rPr>
      </w:pPr>
      <w:r w:rsidRPr="00A4103C">
        <w:rPr>
          <w:rFonts w:asciiTheme="minorHAnsi" w:hAnsiTheme="minorHAnsi"/>
          <w:color w:val="auto"/>
        </w:rPr>
        <w:t xml:space="preserve">To prepare for seasonal changes in temperature, many plants and animals synchronize their development using other environmental cues that consistently cycle with </w:t>
      </w:r>
      <w:r w:rsidR="00613B1C" w:rsidRPr="00A4103C">
        <w:rPr>
          <w:rFonts w:asciiTheme="minorHAnsi" w:hAnsiTheme="minorHAnsi"/>
          <w:color w:val="auto"/>
        </w:rPr>
        <w:t xml:space="preserve">seasonal temperature </w:t>
      </w:r>
      <w:r w:rsidRPr="00A4103C">
        <w:rPr>
          <w:rFonts w:asciiTheme="minorHAnsi" w:hAnsiTheme="minorHAnsi"/>
          <w:color w:val="auto"/>
        </w:rPr>
        <w:t xml:space="preserve">changes. In the temperate regions farther from the equator, photoperiod consistently changes incrementally by latitude and season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"10.1098/rspb.2013.0433", "ISBN" : "0962-8452", "ISSN" : "0962-8452",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 A.", "non-dropping-particle" : "", "parse-names" : false, "suffix" : "" }, { "dropping-particle" : "", "family" : "Paolucci", "given" : "S.", "non-dropping-particle" : "", "parse-names" : false, "suffix" : "" }, { "dropping-particle" : "", "family" : "Dor", "given" : "R.", "non-dropping-particle" : "", "parse-names" : false, "suffix" : "" }, { "dropping-particle" : "", "family" : "Kyriacou", "given" : "C. P.", "non-dropping-particle" : "", "parse-names" : false, "suffix" : "" }, { "dropping-particle" : "", "family" : "Daan", "given" : "S.", "non-dropping-particle" : "", "parse-names" : false, "suffix" : "" } ], "container-title" : "Proceedings of the Royal Society B: Biological Sciences", "id" : "ITEM-1", "issue" : "1765", "issued" : { "date-parts" : [ [ "2013" ] ] }, "page" : "20130433-20130433",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(Hut et al. 2013)</w:t>
      </w:r>
      <w:r w:rsidRPr="00A4103C">
        <w:rPr>
          <w:rFonts w:asciiTheme="minorHAnsi" w:hAnsiTheme="minorHAnsi"/>
          <w:color w:val="auto"/>
        </w:rPr>
        <w:fldChar w:fldCharType="end"/>
      </w:r>
      <w:r w:rsidRPr="00A4103C">
        <w:rPr>
          <w:rFonts w:asciiTheme="minorHAnsi" w:hAnsiTheme="minorHAnsi"/>
          <w:color w:val="auto"/>
        </w:rPr>
        <w:t xml:space="preserve">. During the summer, photoperiod is long and increases as latitude increases; while in the winter, photoperiod is short and decreases as latitude increases. Insects in temperate regions use </w:t>
      </w:r>
      <w:r w:rsidR="00613B1C" w:rsidRPr="00A4103C">
        <w:rPr>
          <w:rFonts w:asciiTheme="minorHAnsi" w:hAnsiTheme="minorHAnsi"/>
          <w:color w:val="auto"/>
        </w:rPr>
        <w:t xml:space="preserve">the </w:t>
      </w:r>
      <w:r w:rsidRPr="00A4103C">
        <w:rPr>
          <w:rFonts w:asciiTheme="minorHAnsi" w:hAnsiTheme="minorHAnsi"/>
          <w:color w:val="auto"/>
        </w:rPr>
        <w:t xml:space="preserve">consistent, incremental changes in photoperiod at specific latitudes to synchronize their life histories with the availability of resources in their environment. With growing seasons beginning earlier and ending later each year as climate changes, a hypothetical photoperiod of </w:t>
      </w:r>
      <w:r w:rsidRPr="00A4103C">
        <w:rPr>
          <w:rFonts w:asciiTheme="minorHAnsi" w:hAnsiTheme="minorHAnsi"/>
          <w:color w:val="auto"/>
        </w:rPr>
        <w:lastRenderedPageBreak/>
        <w:t>13 hours that previously indicated the average beginning of the growing season could, as temperatures increase, indicate on average the second week of the growing season instead. Warmer seasonal temperatures will uncouple photoperiod from seasonal changes in temperature and resource availability. Insects that depend on photoperiod to make life history decisions, but cannot adjust to the warmer temperatures approximated by photoperiod, could lose.</w:t>
      </w:r>
      <w:r w:rsidR="00613B1C" w:rsidRPr="00A4103C">
        <w:rPr>
          <w:rFonts w:asciiTheme="minorHAnsi" w:hAnsiTheme="minorHAnsi"/>
          <w:color w:val="auto"/>
        </w:rPr>
        <w:t xml:space="preserve"> </w:t>
      </w:r>
    </w:p>
    <w:p w14:paraId="2BFE767C" w14:textId="4EE711C2" w:rsidR="006B4DFC" w:rsidRPr="00A4103C" w:rsidRDefault="00613B1C" w:rsidP="00613B1C">
      <w:pPr>
        <w:spacing w:line="480" w:lineRule="auto"/>
        <w:ind w:firstLine="720"/>
        <w:rPr>
          <w:rFonts w:asciiTheme="minorHAnsi" w:hAnsiTheme="minorHAnsi"/>
          <w:color w:val="auto"/>
        </w:rPr>
      </w:pPr>
      <w:r w:rsidRPr="00A4103C">
        <w:rPr>
          <w:rFonts w:asciiTheme="minorHAnsi" w:hAnsiTheme="minorHAnsi"/>
          <w:color w:val="auto"/>
        </w:rPr>
        <w:t xml:space="preserve">Photoperiod, like temperature, is an important environmental cue that insects use to make life history decisions. While warming northern latitudes do offer climate change winners the opportunity to shift their population distributions. Those insects that experience distribution shifts will be exposed to environmental cues, like photoperiod, that are intrinsic to these northern latitudes. </w:t>
      </w:r>
      <w:r w:rsidR="006B4DFC" w:rsidRPr="00A4103C">
        <w:rPr>
          <w:rFonts w:asciiTheme="minorHAnsi" w:hAnsiTheme="minorHAnsi"/>
          <w:color w:val="auto"/>
        </w:rPr>
        <w:t>Winn</w:t>
      </w:r>
      <w:r w:rsidRPr="00A4103C">
        <w:rPr>
          <w:rFonts w:asciiTheme="minorHAnsi" w:hAnsiTheme="minorHAnsi"/>
          <w:color w:val="auto"/>
        </w:rPr>
        <w:t>ers</w:t>
      </w:r>
      <w:r w:rsidR="006B4DFC" w:rsidRPr="00A4103C">
        <w:rPr>
          <w:rFonts w:asciiTheme="minorHAnsi" w:hAnsiTheme="minorHAnsi"/>
          <w:color w:val="auto"/>
        </w:rPr>
        <w:t xml:space="preserve"> could </w:t>
      </w:r>
      <w:r w:rsidRPr="00A4103C">
        <w:rPr>
          <w:rFonts w:asciiTheme="minorHAnsi" w:hAnsiTheme="minorHAnsi"/>
          <w:color w:val="auto"/>
        </w:rPr>
        <w:t>be</w:t>
      </w:r>
      <w:r w:rsidR="006B4DFC" w:rsidRPr="00A4103C">
        <w:rPr>
          <w:rFonts w:asciiTheme="minorHAnsi" w:hAnsiTheme="minorHAnsi"/>
          <w:color w:val="auto"/>
        </w:rPr>
        <w:t xml:space="preserve"> pre-adjusted </w:t>
      </w:r>
      <w:r w:rsidRPr="00A4103C">
        <w:rPr>
          <w:rFonts w:asciiTheme="minorHAnsi" w:hAnsiTheme="minorHAnsi"/>
          <w:color w:val="auto"/>
        </w:rPr>
        <w:t xml:space="preserve">or could adjust </w:t>
      </w:r>
      <w:r w:rsidR="006B4DFC" w:rsidRPr="00A4103C">
        <w:rPr>
          <w:rFonts w:asciiTheme="minorHAnsi" w:hAnsiTheme="minorHAnsi"/>
          <w:color w:val="auto"/>
        </w:rPr>
        <w:t>to these</w:t>
      </w:r>
      <w:r w:rsidRPr="00A4103C">
        <w:rPr>
          <w:rFonts w:asciiTheme="minorHAnsi" w:hAnsiTheme="minorHAnsi"/>
          <w:color w:val="auto"/>
        </w:rPr>
        <w:t xml:space="preserve"> shifted</w:t>
      </w:r>
      <w:r w:rsidR="006B4DFC" w:rsidRPr="00A4103C">
        <w:rPr>
          <w:rFonts w:asciiTheme="minorHAnsi" w:hAnsiTheme="minorHAnsi"/>
          <w:color w:val="auto"/>
        </w:rPr>
        <w:t xml:space="preserve"> </w:t>
      </w:r>
      <w:r w:rsidRPr="00A4103C">
        <w:rPr>
          <w:rFonts w:asciiTheme="minorHAnsi" w:hAnsiTheme="minorHAnsi"/>
          <w:color w:val="auto"/>
        </w:rPr>
        <w:t xml:space="preserve">cues in the </w:t>
      </w:r>
      <w:r w:rsidR="006B4DFC" w:rsidRPr="00A4103C">
        <w:rPr>
          <w:rFonts w:asciiTheme="minorHAnsi" w:hAnsiTheme="minorHAnsi"/>
          <w:color w:val="auto"/>
        </w:rPr>
        <w:t>environment</w:t>
      </w:r>
      <w:r w:rsidRPr="00A4103C">
        <w:rPr>
          <w:rFonts w:asciiTheme="minorHAnsi" w:hAnsiTheme="minorHAnsi"/>
          <w:color w:val="auto"/>
        </w:rPr>
        <w:t>s</w:t>
      </w:r>
      <w:r w:rsidR="006B4DFC" w:rsidRPr="00A4103C">
        <w:rPr>
          <w:rFonts w:asciiTheme="minorHAnsi" w:hAnsiTheme="minorHAnsi"/>
          <w:color w:val="auto"/>
        </w:rPr>
        <w:t xml:space="preserve"> </w:t>
      </w:r>
      <w:r w:rsidRPr="00A4103C">
        <w:rPr>
          <w:rFonts w:asciiTheme="minorHAnsi" w:hAnsiTheme="minorHAnsi"/>
          <w:color w:val="auto"/>
        </w:rPr>
        <w:t xml:space="preserve">they relocate into </w:t>
      </w:r>
      <w:r w:rsidR="006B4DFC" w:rsidRPr="00A4103C">
        <w:rPr>
          <w:rFonts w:asciiTheme="minorHAnsi" w:hAnsiTheme="minorHAnsi"/>
          <w:color w:val="auto"/>
        </w:rPr>
        <w:t>through phenotypic plasticity</w:t>
      </w:r>
      <w:r w:rsidRPr="00A4103C">
        <w:rPr>
          <w:rFonts w:asciiTheme="minorHAnsi" w:hAnsiTheme="minorHAnsi"/>
          <w:color w:val="auto"/>
        </w:rPr>
        <w:t xml:space="preserve"> or evolutionary adaptation</w:t>
      </w:r>
      <w:r w:rsidR="006B4DFC" w:rsidRPr="00A4103C">
        <w:rPr>
          <w:rFonts w:asciiTheme="minorHAnsi" w:hAnsiTheme="minorHAnsi"/>
          <w:color w:val="auto"/>
        </w:rPr>
        <w:t xml:space="preserve">. Phenotypic plasticity is defined as the capacity of a single genotype to express multiple, different phenotypes as a function of the environmental conditions that the genotype encounters </w:t>
      </w:r>
      <w:r w:rsidR="006B4DFC" w:rsidRPr="00A4103C">
        <w:rPr>
          <w:rFonts w:asciiTheme="minorHAnsi" w:hAnsiTheme="minorHAnsi"/>
          <w:color w:val="auto"/>
        </w:rPr>
        <w:fldChar w:fldCharType="begin" w:fldLock="1"/>
      </w:r>
      <w:r w:rsidR="006B4DFC" w:rsidRPr="00A4103C">
        <w:rPr>
          <w:rFonts w:asciiTheme="minorHAnsi" w:hAnsiTheme="minorHAnsi"/>
          <w:color w:val="auto"/>
        </w:rPr>
        <w:instrText>ADDIN CSL_CITATION { "citationItems" : [ { "id" : "ITEM-1", "itemData" : { "DOI" : "10.1126/science.1060701", "ISBN" : "00030147", "ISSN" : "00368075", "PMID" : "11598291", "abstract" : "When individuals of two species interact, they can adjust their phenotypes in response to their respective partner, be they antagonists or mutualists. The reciprocal phenotypic change between individuals of interacting species can reflect an evolutionary response to spatial and temporal variation in species interactions and ecologically result in the structuring of food chains. The evolution of adaptive phenotypic plasticity has led to the success of organisms in novel habitats, and potentially contributes to genetic differentiation and speciation. Taken together, phenotypic responses in species interactions represent modifications that can lead to reciprocal change in ecological time, altered community patterns, and expanded evolutionary potential of species.", "author" : [ { "dropping-particle" : "", "family" : "Agrawal", "given" : "A. A.", "non-dropping-particle" : "", "parse-names" : false, "suffix" : "" } ], "container-title" : "Science", "id" : "ITEM-1", "issue" : "5541", "issued" : { "date-parts" : [ [ "2001" ] ] }, "page" : "321-326", "title" : "Phenotypic Plasticity in the Interactions and Evolution of Species", "type" : "article-journal", "volume" : "294" }, "uris" : [ "http://www.mendeley.com/documents/?uuid=69f98f44-9146-3a15-955f-b97f3fab1a40" ] } ], "mendeley" : { "formattedCitation" : "(Agrawal 2001)", "plainTextFormattedCitation" : "(Agrawal 2001)", "previouslyFormattedCitation" : "(Agrawal 2001)" }, "properties" : { "noteIndex" : 0 }, "schema" : "https://github.com/citation-style-language/schema/raw/master/csl-citation.json" }</w:instrText>
      </w:r>
      <w:r w:rsidR="006B4DFC" w:rsidRPr="00A4103C">
        <w:rPr>
          <w:rFonts w:asciiTheme="minorHAnsi" w:hAnsiTheme="minorHAnsi"/>
          <w:color w:val="auto"/>
        </w:rPr>
        <w:fldChar w:fldCharType="separate"/>
      </w:r>
      <w:r w:rsidR="006B4DFC" w:rsidRPr="00A4103C">
        <w:rPr>
          <w:rFonts w:asciiTheme="minorHAnsi" w:hAnsiTheme="minorHAnsi"/>
          <w:noProof/>
          <w:color w:val="auto"/>
        </w:rPr>
        <w:t>(Agrawal 2001)</w:t>
      </w:r>
      <w:r w:rsidR="006B4DFC" w:rsidRPr="00A4103C">
        <w:rPr>
          <w:rFonts w:asciiTheme="minorHAnsi" w:hAnsiTheme="minorHAnsi"/>
          <w:color w:val="auto"/>
        </w:rPr>
        <w:fldChar w:fldCharType="end"/>
      </w:r>
      <w:r w:rsidR="006B4DFC" w:rsidRPr="00A4103C">
        <w:rPr>
          <w:rFonts w:asciiTheme="minorHAnsi" w:hAnsiTheme="minorHAnsi"/>
          <w:color w:val="auto"/>
        </w:rPr>
        <w:t xml:space="preserve">. Evolutionary adaptations are genetic changes that occur within populations due to selection </w:t>
      </w:r>
      <w:r w:rsidR="006B4DFC" w:rsidRPr="00A4103C">
        <w:rPr>
          <w:rFonts w:asciiTheme="minorHAnsi" w:hAnsiTheme="minorHAnsi"/>
          <w:color w:val="auto"/>
        </w:rPr>
        <w:fldChar w:fldCharType="begin" w:fldLock="1"/>
      </w:r>
      <w:r w:rsidR="006B4DFC" w:rsidRPr="00A4103C">
        <w:rPr>
          <w:rFonts w:asciiTheme="minorHAnsi" w:hAnsiTheme="minorHAnsi"/>
          <w:color w:val="auto"/>
        </w:rPr>
        <w:instrText>ADDIN CSL_CITATION { "citationItems" : [ { "id" : "ITEM-1", "itemData" : { "DOI" : "10.1016/S0169-5347(02)02554-5", "ISBN" : "0169-5347", "ISSN" : "01695347", "PMID" : "40", "abstract" : "The evolutionary genetics of invasive species has been relatively unexplored, but could offer insights into mechanisms of invasions. Recent studies suggest that the invasion success of many species might depend more heavily on their ability to respond to natural selection than on broad physiological tolerance or plasticity. Thus, these studies stress the importance of genetic architecture, selection upon which could result in evolutionary adaptations and possibly speciation. For instance, epistatic interactions and the action of a few genes could facilitate invasion success. These findings emphasize the utility of genomic approaches for determining invasion mechanisms, through analysis of gene expression, gene interactions, and genomic rearrangements that are associated with invasion events.", "author" : [ { "dropping-particle" : "", "family" : "Lee", "given" : "Carol Eunmi", "non-dropping-particle" : "", "parse-names" : false, "suffix" : "" } ], "container-title" : "Trends in Ecology and Evolution", "id" : "ITEM-1", "issue" : "8", "issued" : { "date-parts" : [ [ "2002" ] ] }, "page" : "386-391", "title" : "Evolutionary genetics of invasive species", "type" : "article-journal", "volume" : "17" }, "uris" : [ "http://www.mendeley.com/documents/?uuid=2775ce46-7aae-31b2-954f-ca58963b832e" ] } ], "mendeley" : { "formattedCitation" : "(Lee 2002)", "plainTextFormattedCitation" : "(Lee 2002)", "previouslyFormattedCitation" : "(Lee 2002)" }, "properties" : { "noteIndex" : 8 }, "schema" : "https://github.com/citation-style-language/schema/raw/master/csl-citation.json" }</w:instrText>
      </w:r>
      <w:r w:rsidR="006B4DFC" w:rsidRPr="00A4103C">
        <w:rPr>
          <w:rFonts w:asciiTheme="minorHAnsi" w:hAnsiTheme="minorHAnsi"/>
          <w:color w:val="auto"/>
        </w:rPr>
        <w:fldChar w:fldCharType="separate"/>
      </w:r>
      <w:r w:rsidR="006B4DFC" w:rsidRPr="00A4103C">
        <w:rPr>
          <w:rFonts w:asciiTheme="minorHAnsi" w:hAnsiTheme="minorHAnsi"/>
          <w:noProof/>
          <w:color w:val="auto"/>
        </w:rPr>
        <w:t>(Lee 2002)</w:t>
      </w:r>
      <w:r w:rsidR="006B4DFC" w:rsidRPr="00A4103C">
        <w:rPr>
          <w:rFonts w:asciiTheme="minorHAnsi" w:hAnsiTheme="minorHAnsi"/>
          <w:color w:val="auto"/>
        </w:rPr>
        <w:fldChar w:fldCharType="end"/>
      </w:r>
      <w:r w:rsidR="006B4DFC" w:rsidRPr="00A4103C">
        <w:rPr>
          <w:rFonts w:asciiTheme="minorHAnsi" w:hAnsiTheme="minorHAnsi"/>
          <w:color w:val="auto"/>
        </w:rPr>
        <w:t>.</w:t>
      </w:r>
      <w:r w:rsidRPr="00A4103C">
        <w:rPr>
          <w:rFonts w:asciiTheme="minorHAnsi" w:hAnsiTheme="minorHAnsi"/>
          <w:color w:val="auto"/>
        </w:rPr>
        <w:t xml:space="preserve"> Failure to adjust to the photoperiods of these warmer northern latitudes could negatively impact the timing of life history events for those shifted populations, turning winners into losers.</w:t>
      </w:r>
    </w:p>
    <w:p w14:paraId="60C535F6" w14:textId="7F51C250" w:rsidR="003211F8" w:rsidRPr="00A4103C" w:rsidRDefault="003211F8" w:rsidP="007F2D08">
      <w:pPr>
        <w:spacing w:line="480" w:lineRule="auto"/>
        <w:rPr>
          <w:rFonts w:asciiTheme="minorHAnsi" w:hAnsiTheme="minorHAnsi"/>
          <w:color w:val="auto"/>
        </w:rPr>
      </w:pPr>
    </w:p>
    <w:p w14:paraId="4CCEDACE" w14:textId="55917EC6" w:rsidR="00EF71F3" w:rsidRPr="00A4103C" w:rsidRDefault="00EF71F3" w:rsidP="00EF71F3">
      <w:pPr>
        <w:spacing w:line="480" w:lineRule="auto"/>
        <w:rPr>
          <w:rFonts w:asciiTheme="minorHAnsi" w:hAnsiTheme="minorHAnsi"/>
          <w:color w:val="auto"/>
        </w:rPr>
      </w:pPr>
      <w:r w:rsidRPr="00A4103C">
        <w:rPr>
          <w:rFonts w:asciiTheme="minorHAnsi" w:hAnsiTheme="minorHAnsi"/>
          <w:b/>
          <w:color w:val="auto"/>
        </w:rPr>
        <w:t xml:space="preserve">Adjusting through Dormancy: </w:t>
      </w:r>
      <w:r w:rsidRPr="00A4103C">
        <w:rPr>
          <w:rFonts w:asciiTheme="minorHAnsi" w:hAnsiTheme="minorHAnsi"/>
          <w:color w:val="auto"/>
        </w:rPr>
        <w:t xml:space="preserve">To ensure their survival, organisms must monitor their internal </w:t>
      </w:r>
      <w:r w:rsidR="004E6CDD" w:rsidRPr="00A4103C">
        <w:rPr>
          <w:rFonts w:asciiTheme="minorHAnsi" w:hAnsiTheme="minorHAnsi"/>
          <w:color w:val="auto"/>
        </w:rPr>
        <w:t xml:space="preserve">condition </w:t>
      </w:r>
      <w:r w:rsidRPr="00A4103C">
        <w:rPr>
          <w:rFonts w:asciiTheme="minorHAnsi" w:hAnsiTheme="minorHAnsi"/>
          <w:color w:val="auto"/>
        </w:rPr>
        <w:t xml:space="preserve">and </w:t>
      </w:r>
      <w:r w:rsidR="0004110D" w:rsidRPr="00A4103C">
        <w:rPr>
          <w:rFonts w:asciiTheme="minorHAnsi" w:hAnsiTheme="minorHAnsi"/>
          <w:color w:val="auto"/>
        </w:rPr>
        <w:t xml:space="preserve">the </w:t>
      </w:r>
      <w:r w:rsidRPr="00A4103C">
        <w:rPr>
          <w:rFonts w:asciiTheme="minorHAnsi" w:hAnsiTheme="minorHAnsi"/>
          <w:color w:val="auto"/>
        </w:rPr>
        <w:t>external environment</w:t>
      </w:r>
      <w:r w:rsidR="0004110D" w:rsidRPr="00A4103C">
        <w:rPr>
          <w:rFonts w:asciiTheme="minorHAnsi" w:hAnsiTheme="minorHAnsi"/>
          <w:color w:val="auto"/>
        </w:rPr>
        <w:t>, then</w:t>
      </w:r>
      <w:r w:rsidRPr="00A4103C">
        <w:rPr>
          <w:rFonts w:asciiTheme="minorHAnsi" w:hAnsiTheme="minorHAnsi"/>
          <w:color w:val="auto"/>
        </w:rPr>
        <w:t xml:space="preserve"> and respond to changes in those environments </w:t>
      </w:r>
      <w:r w:rsidRPr="00A4103C">
        <w:rPr>
          <w:rFonts w:asciiTheme="minorHAnsi" w:hAnsiTheme="minorHAnsi"/>
          <w:color w:val="auto"/>
        </w:rPr>
        <w:lastRenderedPageBreak/>
        <w:t xml:space="preserve">as they occur. They must actively work to avoid conditions that become too stressful and take advantage of conditions that are favorable. </w:t>
      </w:r>
      <w:r w:rsidR="00E200D8" w:rsidRPr="00A4103C">
        <w:rPr>
          <w:rFonts w:asciiTheme="minorHAnsi" w:hAnsiTheme="minorHAnsi"/>
          <w:color w:val="auto"/>
        </w:rPr>
        <w:t>Environmental stress that occurs over a relatively short period of time can be categorized as acute stress</w:t>
      </w:r>
      <w:r w:rsidR="004122C2" w:rsidRPr="00A4103C">
        <w:rPr>
          <w:rFonts w:asciiTheme="minorHAnsi" w:hAnsiTheme="minorHAnsi"/>
          <w:color w:val="auto"/>
        </w:rPr>
        <w:t>; w</w:t>
      </w:r>
      <w:r w:rsidR="00E200D8" w:rsidRPr="00A4103C">
        <w:rPr>
          <w:rFonts w:asciiTheme="minorHAnsi" w:hAnsiTheme="minorHAnsi"/>
          <w:color w:val="auto"/>
        </w:rPr>
        <w:t xml:space="preserve">hile stress that occurs over a relatively prolonged period can be considered chronically stressful. </w:t>
      </w:r>
      <w:r w:rsidRPr="00A4103C">
        <w:rPr>
          <w:rFonts w:asciiTheme="minorHAnsi" w:hAnsiTheme="minorHAnsi"/>
          <w:color w:val="auto"/>
        </w:rPr>
        <w:t xml:space="preserve">Stress in an insect’s natural environment could </w:t>
      </w:r>
      <w:r w:rsidR="00E200D8" w:rsidRPr="00A4103C">
        <w:rPr>
          <w:rFonts w:asciiTheme="minorHAnsi" w:hAnsiTheme="minorHAnsi"/>
          <w:color w:val="auto"/>
        </w:rPr>
        <w:t>be</w:t>
      </w:r>
      <w:r w:rsidRPr="00A4103C">
        <w:rPr>
          <w:rFonts w:asciiTheme="minorHAnsi" w:hAnsiTheme="minorHAnsi"/>
          <w:color w:val="auto"/>
        </w:rPr>
        <w:t xml:space="preserve"> any condition that, if encountered, could impact growth, reproduction, or survival. Common environmental stresses for insects include extreme temperatures, </w:t>
      </w:r>
      <w:r w:rsidR="00E200D8" w:rsidRPr="00A4103C">
        <w:rPr>
          <w:rFonts w:asciiTheme="minorHAnsi" w:hAnsiTheme="minorHAnsi"/>
          <w:color w:val="auto"/>
        </w:rPr>
        <w:t>i</w:t>
      </w:r>
      <w:r w:rsidR="00C271D8" w:rsidRPr="00A4103C">
        <w:rPr>
          <w:rFonts w:asciiTheme="minorHAnsi" w:hAnsiTheme="minorHAnsi"/>
          <w:color w:val="auto"/>
        </w:rPr>
        <w:t xml:space="preserve">ce, </w:t>
      </w:r>
      <w:r w:rsidR="006C1BF4" w:rsidRPr="00A4103C">
        <w:rPr>
          <w:rFonts w:asciiTheme="minorHAnsi" w:hAnsiTheme="minorHAnsi"/>
          <w:color w:val="auto"/>
        </w:rPr>
        <w:t>desiccation</w:t>
      </w:r>
      <w:r w:rsidRPr="00A4103C">
        <w:rPr>
          <w:rFonts w:asciiTheme="minorHAnsi" w:hAnsiTheme="minorHAnsi"/>
          <w:color w:val="auto"/>
        </w:rPr>
        <w:t xml:space="preserve">, and reductions in the availability of food. Generally, dormancy is a state of metabolic and developmental suppression used by many insects to mitigate the effects of both acute and chronic </w:t>
      </w:r>
      <w:r w:rsidR="004122C2" w:rsidRPr="00A4103C">
        <w:rPr>
          <w:rFonts w:asciiTheme="minorHAnsi" w:hAnsiTheme="minorHAnsi"/>
          <w:color w:val="auto"/>
        </w:rPr>
        <w:t xml:space="preserve">seasonal </w:t>
      </w:r>
      <w:r w:rsidRPr="00A4103C">
        <w:rPr>
          <w:rFonts w:asciiTheme="minorHAnsi" w:hAnsiTheme="minorHAnsi"/>
          <w:color w:val="auto"/>
        </w:rPr>
        <w:t xml:space="preserve">stress they encounter in their environment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(Koštál 2006)</w:t>
      </w:r>
      <w:r w:rsidRPr="00A4103C">
        <w:rPr>
          <w:rFonts w:asciiTheme="minorHAnsi" w:hAnsiTheme="minorHAnsi"/>
          <w:color w:val="auto"/>
        </w:rPr>
        <w:fldChar w:fldCharType="end"/>
      </w:r>
      <w:r w:rsidRPr="00A4103C">
        <w:rPr>
          <w:rFonts w:asciiTheme="minorHAnsi" w:hAnsiTheme="minorHAnsi"/>
          <w:color w:val="auto"/>
        </w:rPr>
        <w:t>. As temperatures ri</w:t>
      </w:r>
      <w:r w:rsidR="003211F8" w:rsidRPr="00A4103C">
        <w:rPr>
          <w:rFonts w:asciiTheme="minorHAnsi" w:hAnsiTheme="minorHAnsi"/>
          <w:color w:val="auto"/>
        </w:rPr>
        <w:t>se, winning insects could express phenotypic plasticity or experience evolutionary adaptations in their dormancy strategy</w:t>
      </w:r>
      <w:r w:rsidRPr="00A4103C">
        <w:rPr>
          <w:rFonts w:asciiTheme="minorHAnsi" w:hAnsiTheme="minorHAnsi"/>
          <w:color w:val="auto"/>
        </w:rPr>
        <w:t xml:space="preserve"> to </w:t>
      </w:r>
      <w:r w:rsidR="003211F8" w:rsidRPr="00A4103C">
        <w:rPr>
          <w:rFonts w:asciiTheme="minorHAnsi" w:hAnsiTheme="minorHAnsi"/>
          <w:color w:val="auto"/>
        </w:rPr>
        <w:t xml:space="preserve">adjust to </w:t>
      </w:r>
      <w:r w:rsidR="004122C2" w:rsidRPr="00A4103C">
        <w:rPr>
          <w:rFonts w:asciiTheme="minorHAnsi" w:hAnsiTheme="minorHAnsi"/>
          <w:color w:val="auto"/>
        </w:rPr>
        <w:t xml:space="preserve">the shifting landscape of seasonally </w:t>
      </w:r>
      <w:r w:rsidRPr="00A4103C">
        <w:rPr>
          <w:rFonts w:asciiTheme="minorHAnsi" w:hAnsiTheme="minorHAnsi"/>
          <w:color w:val="auto"/>
        </w:rPr>
        <w:t xml:space="preserve">stressful </w:t>
      </w:r>
      <w:r w:rsidR="00E90910" w:rsidRPr="00A4103C">
        <w:rPr>
          <w:rFonts w:asciiTheme="minorHAnsi" w:hAnsiTheme="minorHAnsi"/>
          <w:color w:val="auto"/>
        </w:rPr>
        <w:t>environments</w:t>
      </w:r>
      <w:r w:rsidR="003211F8" w:rsidRPr="00A4103C">
        <w:rPr>
          <w:rFonts w:asciiTheme="minorHAnsi" w:hAnsiTheme="minorHAnsi"/>
          <w:color w:val="auto"/>
        </w:rPr>
        <w:t xml:space="preserve"> conditions</w:t>
      </w:r>
      <w:r w:rsidRPr="00A4103C">
        <w:rPr>
          <w:rFonts w:asciiTheme="minorHAnsi" w:hAnsiTheme="minorHAnsi"/>
          <w:color w:val="auto"/>
        </w:rPr>
        <w:t xml:space="preserve">. </w:t>
      </w:r>
    </w:p>
    <w:p w14:paraId="49034696" w14:textId="43344FA4" w:rsidR="00621765" w:rsidRPr="00A4103C" w:rsidRDefault="00445FEE" w:rsidP="00467087">
      <w:pPr>
        <w:spacing w:line="480" w:lineRule="auto"/>
        <w:ind w:firstLine="720"/>
        <w:rPr>
          <w:rFonts w:asciiTheme="minorHAnsi" w:hAnsiTheme="minorHAnsi"/>
          <w:color w:val="auto"/>
        </w:rPr>
      </w:pPr>
      <w:r w:rsidRPr="00A4103C">
        <w:rPr>
          <w:rFonts w:asciiTheme="minorHAnsi" w:hAnsiTheme="minorHAnsi"/>
          <w:color w:val="auto"/>
        </w:rPr>
        <w:t>As insects monitor their environment and p</w:t>
      </w:r>
      <w:r w:rsidR="00621765" w:rsidRPr="00A4103C">
        <w:rPr>
          <w:rFonts w:asciiTheme="minorHAnsi" w:hAnsiTheme="minorHAnsi"/>
          <w:color w:val="auto"/>
        </w:rPr>
        <w:t>e</w:t>
      </w:r>
      <w:r w:rsidRPr="00A4103C">
        <w:rPr>
          <w:rFonts w:asciiTheme="minorHAnsi" w:hAnsiTheme="minorHAnsi"/>
          <w:color w:val="auto"/>
        </w:rPr>
        <w:t>rceive acute</w:t>
      </w:r>
      <w:r w:rsidR="001E3189" w:rsidRPr="00A4103C">
        <w:rPr>
          <w:rFonts w:asciiTheme="minorHAnsi" w:hAnsiTheme="minorHAnsi"/>
          <w:color w:val="auto"/>
        </w:rPr>
        <w:t xml:space="preserve"> environmental</w:t>
      </w:r>
      <w:r w:rsidRPr="00A4103C">
        <w:rPr>
          <w:rFonts w:asciiTheme="minorHAnsi" w:hAnsiTheme="minorHAnsi"/>
          <w:color w:val="auto"/>
        </w:rPr>
        <w:t xml:space="preserve"> stress</w:t>
      </w:r>
      <w:r w:rsidR="00621765" w:rsidRPr="00A4103C">
        <w:rPr>
          <w:rFonts w:asciiTheme="minorHAnsi" w:hAnsiTheme="minorHAnsi"/>
          <w:color w:val="auto"/>
        </w:rPr>
        <w:t>, some use quiescence to quickly respond to</w:t>
      </w:r>
      <w:r w:rsidR="001E3189" w:rsidRPr="00A4103C">
        <w:rPr>
          <w:rFonts w:asciiTheme="minorHAnsi" w:hAnsiTheme="minorHAnsi"/>
          <w:color w:val="auto"/>
        </w:rPr>
        <w:t xml:space="preserve"> these</w:t>
      </w:r>
      <w:r w:rsidR="00621765" w:rsidRPr="00A4103C">
        <w:rPr>
          <w:rFonts w:asciiTheme="minorHAnsi" w:hAnsiTheme="minorHAnsi"/>
          <w:color w:val="auto"/>
        </w:rPr>
        <w:t xml:space="preserve"> relatively short-term conditions. Quiescence is a transient state of reduced activity that insects can use to temporarily protect themselves from acute environmental stress </w:t>
      </w:r>
      <w:r w:rsidR="00621765" w:rsidRPr="00A4103C">
        <w:rPr>
          <w:rFonts w:asciiTheme="minorHAnsi" w:hAnsiTheme="minorHAnsi"/>
          <w:color w:val="auto"/>
        </w:rPr>
        <w:fldChar w:fldCharType="begin" w:fldLock="1"/>
      </w:r>
      <w:r w:rsidR="00621765" w:rsidRPr="00A4103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621765" w:rsidRPr="00A4103C">
        <w:rPr>
          <w:rFonts w:asciiTheme="minorHAnsi" w:hAnsiTheme="minorHAnsi"/>
          <w:color w:val="auto"/>
        </w:rPr>
        <w:fldChar w:fldCharType="separate"/>
      </w:r>
      <w:r w:rsidR="00621765" w:rsidRPr="00A4103C">
        <w:rPr>
          <w:rFonts w:asciiTheme="minorHAnsi" w:hAnsiTheme="minorHAnsi"/>
          <w:noProof/>
          <w:color w:val="auto"/>
        </w:rPr>
        <w:t>(Koštál 2006)</w:t>
      </w:r>
      <w:r w:rsidR="00621765" w:rsidRPr="00A4103C">
        <w:rPr>
          <w:rFonts w:asciiTheme="minorHAnsi" w:hAnsiTheme="minorHAnsi"/>
          <w:color w:val="auto"/>
        </w:rPr>
        <w:fldChar w:fldCharType="end"/>
      </w:r>
      <w:r w:rsidR="00621765" w:rsidRPr="00A4103C">
        <w:rPr>
          <w:rFonts w:asciiTheme="minorHAnsi" w:hAnsiTheme="minorHAnsi"/>
          <w:color w:val="auto"/>
        </w:rPr>
        <w:t xml:space="preserve">. </w:t>
      </w:r>
      <w:r w:rsidR="00EA1DC3" w:rsidRPr="00A4103C">
        <w:rPr>
          <w:rFonts w:asciiTheme="minorHAnsi" w:hAnsiTheme="minorHAnsi"/>
          <w:color w:val="auto"/>
        </w:rPr>
        <w:t>O</w:t>
      </w:r>
      <w:r w:rsidR="00621765" w:rsidRPr="00A4103C">
        <w:rPr>
          <w:rFonts w:asciiTheme="minorHAnsi" w:hAnsiTheme="minorHAnsi"/>
          <w:color w:val="auto"/>
        </w:rPr>
        <w:t>nce the stress is relieved (provided the exposure was not too extreme) quiescence is reversed and the insect’s activity can quickly resume.</w:t>
      </w:r>
      <w:r w:rsidR="00FC63CE" w:rsidRPr="00A4103C">
        <w:rPr>
          <w:rFonts w:asciiTheme="minorHAnsi" w:hAnsiTheme="minorHAnsi"/>
          <w:color w:val="auto"/>
        </w:rPr>
        <w:t xml:space="preserve"> Seasonal temperature change is a common chronic stress insects typically encounter in their environment. T</w:t>
      </w:r>
      <w:r w:rsidR="006E6E6C" w:rsidRPr="00A4103C">
        <w:rPr>
          <w:rFonts w:asciiTheme="minorHAnsi" w:hAnsiTheme="minorHAnsi"/>
          <w:color w:val="auto"/>
        </w:rPr>
        <w:t>o</w:t>
      </w:r>
      <w:r w:rsidR="00621765" w:rsidRPr="00A4103C">
        <w:rPr>
          <w:rFonts w:asciiTheme="minorHAnsi" w:hAnsiTheme="minorHAnsi"/>
          <w:color w:val="auto"/>
        </w:rPr>
        <w:t xml:space="preserve"> avoid or mitigate </w:t>
      </w:r>
      <w:r w:rsidR="006E6E6C" w:rsidRPr="00A4103C">
        <w:rPr>
          <w:rFonts w:asciiTheme="minorHAnsi" w:hAnsiTheme="minorHAnsi"/>
          <w:color w:val="auto"/>
        </w:rPr>
        <w:t>the consequences of chronic</w:t>
      </w:r>
      <w:r w:rsidR="00EA1DC3" w:rsidRPr="00A4103C">
        <w:rPr>
          <w:rFonts w:asciiTheme="minorHAnsi" w:hAnsiTheme="minorHAnsi"/>
          <w:color w:val="auto"/>
        </w:rPr>
        <w:t xml:space="preserve"> environmental stress</w:t>
      </w:r>
      <w:r w:rsidR="006E6E6C" w:rsidRPr="00A4103C">
        <w:rPr>
          <w:rFonts w:asciiTheme="minorHAnsi" w:hAnsiTheme="minorHAnsi"/>
          <w:color w:val="auto"/>
        </w:rPr>
        <w:t xml:space="preserve"> </w:t>
      </w:r>
      <w:r w:rsidR="004122C2" w:rsidRPr="00A4103C">
        <w:rPr>
          <w:rFonts w:asciiTheme="minorHAnsi" w:hAnsiTheme="minorHAnsi"/>
          <w:color w:val="auto"/>
        </w:rPr>
        <w:t xml:space="preserve">many </w:t>
      </w:r>
      <w:r w:rsidR="006E6E6C" w:rsidRPr="00A4103C">
        <w:rPr>
          <w:rFonts w:asciiTheme="minorHAnsi" w:hAnsiTheme="minorHAnsi"/>
          <w:color w:val="auto"/>
        </w:rPr>
        <w:t>insects use diapause</w:t>
      </w:r>
      <w:r w:rsidR="00621765" w:rsidRPr="00A4103C">
        <w:rPr>
          <w:rFonts w:asciiTheme="minorHAnsi" w:hAnsiTheme="minorHAnsi"/>
          <w:color w:val="auto"/>
        </w:rPr>
        <w:t xml:space="preserve">. </w:t>
      </w:r>
      <w:r w:rsidR="00EF71F3" w:rsidRPr="00A4103C">
        <w:rPr>
          <w:rFonts w:asciiTheme="minorHAnsi" w:hAnsiTheme="minorHAnsi"/>
          <w:color w:val="auto"/>
        </w:rPr>
        <w:t xml:space="preserve">For most temperate insects, </w:t>
      </w:r>
      <w:r w:rsidR="004122C2" w:rsidRPr="00A4103C">
        <w:rPr>
          <w:rFonts w:asciiTheme="minorHAnsi" w:hAnsiTheme="minorHAnsi"/>
          <w:color w:val="auto"/>
        </w:rPr>
        <w:t xml:space="preserve">when </w:t>
      </w:r>
      <w:r w:rsidR="00EF71F3" w:rsidRPr="00A4103C">
        <w:rPr>
          <w:rFonts w:asciiTheme="minorHAnsi" w:hAnsiTheme="minorHAnsi"/>
          <w:color w:val="auto"/>
        </w:rPr>
        <w:t>temperatures decrease maintaining a suitable metabolic rate for continued development becomes challenging.</w:t>
      </w:r>
      <w:r w:rsidR="007237A8" w:rsidRPr="00A4103C">
        <w:rPr>
          <w:rFonts w:asciiTheme="minorHAnsi" w:hAnsiTheme="minorHAnsi"/>
          <w:color w:val="auto"/>
        </w:rPr>
        <w:t xml:space="preserve"> Further,</w:t>
      </w:r>
      <w:r w:rsidR="00242E29" w:rsidRPr="00A4103C">
        <w:rPr>
          <w:rFonts w:asciiTheme="minorHAnsi" w:hAnsiTheme="minorHAnsi"/>
          <w:color w:val="auto"/>
        </w:rPr>
        <w:t xml:space="preserve"> as resource </w:t>
      </w:r>
      <w:r w:rsidR="00242E29" w:rsidRPr="00A4103C">
        <w:rPr>
          <w:rFonts w:asciiTheme="minorHAnsi" w:hAnsiTheme="minorHAnsi"/>
          <w:color w:val="auto"/>
        </w:rPr>
        <w:lastRenderedPageBreak/>
        <w:t>availability declines</w:t>
      </w:r>
      <w:r w:rsidR="007237A8" w:rsidRPr="00A4103C">
        <w:rPr>
          <w:rFonts w:asciiTheme="minorHAnsi" w:hAnsiTheme="minorHAnsi"/>
          <w:color w:val="auto"/>
        </w:rPr>
        <w:t>,</w:t>
      </w:r>
      <w:r w:rsidR="00242E29" w:rsidRPr="00A4103C">
        <w:rPr>
          <w:rFonts w:asciiTheme="minorHAnsi" w:hAnsiTheme="minorHAnsi"/>
          <w:color w:val="auto"/>
        </w:rPr>
        <w:t xml:space="preserve"> they struggle to acquire enough energy to fuel metabolism</w:t>
      </w:r>
      <w:r w:rsidR="004122C2" w:rsidRPr="00A4103C">
        <w:rPr>
          <w:rFonts w:asciiTheme="minorHAnsi" w:hAnsiTheme="minorHAnsi"/>
          <w:color w:val="auto"/>
        </w:rPr>
        <w:t>, growth, and development</w:t>
      </w:r>
      <w:r w:rsidR="00242E29" w:rsidRPr="00A4103C">
        <w:rPr>
          <w:rFonts w:asciiTheme="minorHAnsi" w:hAnsiTheme="minorHAnsi"/>
          <w:color w:val="auto"/>
        </w:rPr>
        <w:t>. Diapause is one way insects can protect themselves from these chronic seasonal stresses. However, unlike quiescence, diapause is generally induced preemptively well before the</w:t>
      </w:r>
      <w:r w:rsidR="00AC6721" w:rsidRPr="00A4103C">
        <w:rPr>
          <w:rFonts w:asciiTheme="minorHAnsi" w:hAnsiTheme="minorHAnsi"/>
          <w:color w:val="auto"/>
        </w:rPr>
        <w:t xml:space="preserve"> environment </w:t>
      </w:r>
      <w:r w:rsidR="00242E29" w:rsidRPr="00A4103C">
        <w:rPr>
          <w:rFonts w:asciiTheme="minorHAnsi" w:hAnsiTheme="minorHAnsi"/>
          <w:color w:val="auto"/>
        </w:rPr>
        <w:t xml:space="preserve">degrades </w:t>
      </w:r>
      <w:r w:rsidR="00AC6721" w:rsidRPr="00A4103C">
        <w:rPr>
          <w:rFonts w:asciiTheme="minorHAnsi" w:hAnsiTheme="minorHAnsi"/>
          <w:color w:val="auto"/>
        </w:rPr>
        <w:t xml:space="preserve">and becomes </w:t>
      </w:r>
      <w:r w:rsidR="00242E29" w:rsidRPr="00A4103C">
        <w:rPr>
          <w:rFonts w:asciiTheme="minorHAnsi" w:hAnsiTheme="minorHAnsi"/>
          <w:color w:val="auto"/>
        </w:rPr>
        <w:t>stressful</w:t>
      </w:r>
      <w:r w:rsidR="004122C2" w:rsidRPr="00A4103C">
        <w:rPr>
          <w:rFonts w:asciiTheme="minorHAnsi" w:hAnsiTheme="minorHAnsi"/>
          <w:color w:val="auto"/>
        </w:rPr>
        <w:t>. Diapause</w:t>
      </w:r>
      <w:r w:rsidR="00FC63CE" w:rsidRPr="00A4103C">
        <w:rPr>
          <w:rFonts w:asciiTheme="minorHAnsi" w:hAnsiTheme="minorHAnsi"/>
          <w:color w:val="auto"/>
        </w:rPr>
        <w:t xml:space="preserve"> is a genetically regulated, environmentally influenced alternative developmental trajectory that is usually marked by metabolic suppression and arrested development in a specific life stage </w:t>
      </w:r>
      <w:r w:rsidR="00FC63CE" w:rsidRPr="00A4103C">
        <w:rPr>
          <w:rFonts w:asciiTheme="minorHAnsi" w:hAnsiTheme="minorHAnsi"/>
          <w:color w:val="auto"/>
        </w:rPr>
        <w:fldChar w:fldCharType="begin" w:fldLock="1"/>
      </w:r>
      <w:r w:rsidR="00FC63CE" w:rsidRPr="00A4103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FC63CE" w:rsidRPr="00A4103C">
        <w:rPr>
          <w:rFonts w:asciiTheme="minorHAnsi" w:hAnsiTheme="minorHAnsi"/>
          <w:color w:val="auto"/>
        </w:rPr>
        <w:fldChar w:fldCharType="separate"/>
      </w:r>
      <w:r w:rsidR="00FC63CE" w:rsidRPr="00A4103C">
        <w:rPr>
          <w:rFonts w:asciiTheme="minorHAnsi" w:hAnsiTheme="minorHAnsi"/>
          <w:noProof/>
          <w:color w:val="auto"/>
        </w:rPr>
        <w:t>(Koštál 2006)</w:t>
      </w:r>
      <w:r w:rsidR="00FC63CE" w:rsidRPr="00A4103C">
        <w:rPr>
          <w:rFonts w:asciiTheme="minorHAnsi" w:hAnsiTheme="minorHAnsi"/>
          <w:color w:val="auto"/>
        </w:rPr>
        <w:fldChar w:fldCharType="end"/>
      </w:r>
      <w:r w:rsidR="00FC63CE" w:rsidRPr="00A4103C">
        <w:rPr>
          <w:rFonts w:asciiTheme="minorHAnsi" w:hAnsiTheme="minorHAnsi"/>
          <w:color w:val="auto"/>
        </w:rPr>
        <w:t>.</w:t>
      </w:r>
      <w:r w:rsidR="00242E29" w:rsidRPr="00A4103C">
        <w:rPr>
          <w:rFonts w:asciiTheme="minorHAnsi" w:hAnsiTheme="minorHAnsi"/>
          <w:color w:val="auto"/>
        </w:rPr>
        <w:t xml:space="preserve"> </w:t>
      </w:r>
      <w:r w:rsidR="001416C7" w:rsidRPr="00A4103C">
        <w:rPr>
          <w:rFonts w:asciiTheme="minorHAnsi" w:hAnsiTheme="minorHAnsi"/>
          <w:color w:val="auto"/>
        </w:rPr>
        <w:t>By monitoring environmentally consistent cues</w:t>
      </w:r>
      <w:r w:rsidR="00FC63CE" w:rsidRPr="00A4103C">
        <w:rPr>
          <w:rFonts w:asciiTheme="minorHAnsi" w:hAnsiTheme="minorHAnsi"/>
          <w:color w:val="auto"/>
        </w:rPr>
        <w:t xml:space="preserve"> that cycle with </w:t>
      </w:r>
      <w:r w:rsidR="00D41532" w:rsidRPr="00A4103C">
        <w:rPr>
          <w:rFonts w:asciiTheme="minorHAnsi" w:hAnsiTheme="minorHAnsi"/>
          <w:color w:val="auto"/>
        </w:rPr>
        <w:t xml:space="preserve">seasonality </w:t>
      </w:r>
      <w:r w:rsidR="001416C7" w:rsidRPr="00A4103C">
        <w:rPr>
          <w:rFonts w:asciiTheme="minorHAnsi" w:hAnsiTheme="minorHAnsi"/>
          <w:color w:val="auto"/>
        </w:rPr>
        <w:t xml:space="preserve">insects can reliably predict </w:t>
      </w:r>
      <w:r w:rsidR="00FC63CE" w:rsidRPr="00A4103C">
        <w:rPr>
          <w:rFonts w:asciiTheme="minorHAnsi" w:hAnsiTheme="minorHAnsi"/>
          <w:color w:val="auto"/>
        </w:rPr>
        <w:t xml:space="preserve">and prepare for </w:t>
      </w:r>
      <w:r w:rsidR="001416C7" w:rsidRPr="00A4103C">
        <w:rPr>
          <w:rFonts w:asciiTheme="minorHAnsi" w:hAnsiTheme="minorHAnsi"/>
          <w:color w:val="auto"/>
        </w:rPr>
        <w:t xml:space="preserve">seasonal changes in temperature and </w:t>
      </w:r>
      <w:r w:rsidR="00D41532" w:rsidRPr="00A4103C">
        <w:rPr>
          <w:rFonts w:asciiTheme="minorHAnsi" w:hAnsiTheme="minorHAnsi"/>
          <w:color w:val="auto"/>
        </w:rPr>
        <w:t xml:space="preserve">resource availability by </w:t>
      </w:r>
      <w:r w:rsidR="00FC63CE" w:rsidRPr="00A4103C">
        <w:rPr>
          <w:rFonts w:asciiTheme="minorHAnsi" w:hAnsiTheme="minorHAnsi"/>
          <w:color w:val="auto"/>
        </w:rPr>
        <w:t>us</w:t>
      </w:r>
      <w:r w:rsidR="00D41532" w:rsidRPr="00A4103C">
        <w:rPr>
          <w:rFonts w:asciiTheme="minorHAnsi" w:hAnsiTheme="minorHAnsi"/>
          <w:color w:val="auto"/>
        </w:rPr>
        <w:t>ing</w:t>
      </w:r>
      <w:r w:rsidR="00FC63CE" w:rsidRPr="00A4103C">
        <w:rPr>
          <w:rFonts w:asciiTheme="minorHAnsi" w:hAnsiTheme="minorHAnsi"/>
          <w:color w:val="auto"/>
        </w:rPr>
        <w:t xml:space="preserve"> diapause to protect themselves</w:t>
      </w:r>
      <w:r w:rsidR="001416C7" w:rsidRPr="00A4103C">
        <w:rPr>
          <w:rFonts w:asciiTheme="minorHAnsi" w:hAnsiTheme="minorHAnsi"/>
          <w:color w:val="auto"/>
        </w:rPr>
        <w:t>.</w:t>
      </w:r>
      <w:r w:rsidR="00242E29" w:rsidRPr="00A4103C">
        <w:rPr>
          <w:rFonts w:asciiTheme="minorHAnsi" w:hAnsiTheme="minorHAnsi"/>
          <w:color w:val="auto"/>
        </w:rPr>
        <w:t xml:space="preserve"> </w:t>
      </w:r>
    </w:p>
    <w:p w14:paraId="1CD60F60" w14:textId="5BB83E7A" w:rsidR="00FC63CE" w:rsidRPr="00A4103C" w:rsidRDefault="00FC63CE" w:rsidP="00621765">
      <w:pPr>
        <w:spacing w:line="480" w:lineRule="auto"/>
        <w:ind w:firstLine="720"/>
        <w:rPr>
          <w:rFonts w:asciiTheme="minorHAnsi" w:hAnsiTheme="minorHAnsi"/>
          <w:color w:val="auto"/>
        </w:rPr>
      </w:pPr>
      <w:r w:rsidRPr="00A4103C">
        <w:rPr>
          <w:rFonts w:asciiTheme="minorHAnsi" w:hAnsiTheme="minorHAnsi"/>
          <w:color w:val="auto"/>
        </w:rPr>
        <w:t xml:space="preserve">Within a single insect species the environmental cues that stimulate diapause, the life stages sensitive to those cues, and the resulting diapause phenotype are typically consistent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(Bale and Hayward 2010)</w:t>
      </w:r>
      <w:r w:rsidRPr="00A4103C">
        <w:rPr>
          <w:rFonts w:asciiTheme="minorHAnsi" w:hAnsiTheme="minorHAnsi"/>
          <w:color w:val="auto"/>
        </w:rPr>
        <w:fldChar w:fldCharType="end"/>
      </w:r>
      <w:r w:rsidRPr="00A4103C">
        <w:rPr>
          <w:rFonts w:asciiTheme="minorHAnsi" w:hAnsiTheme="minorHAnsi"/>
          <w:color w:val="auto"/>
        </w:rPr>
        <w:t>.</w:t>
      </w:r>
      <w:r w:rsidR="00431EB0" w:rsidRPr="00A4103C">
        <w:rPr>
          <w:rFonts w:asciiTheme="minorHAnsi" w:hAnsiTheme="minorHAnsi"/>
          <w:color w:val="auto"/>
        </w:rPr>
        <w:t xml:space="preserve"> </w:t>
      </w:r>
      <w:r w:rsidR="00043E9B" w:rsidRPr="00A4103C">
        <w:rPr>
          <w:rFonts w:asciiTheme="minorHAnsi" w:hAnsiTheme="minorHAnsi"/>
          <w:color w:val="auto"/>
        </w:rPr>
        <w:t>T</w:t>
      </w:r>
      <w:r w:rsidR="00431EB0" w:rsidRPr="00A4103C">
        <w:rPr>
          <w:rFonts w:asciiTheme="minorHAnsi" w:hAnsiTheme="minorHAnsi"/>
          <w:color w:val="auto"/>
        </w:rPr>
        <w:t xml:space="preserve">raits that mark diapause are genetically determined and </w:t>
      </w:r>
      <w:r w:rsidR="00D41532" w:rsidRPr="00A4103C">
        <w:rPr>
          <w:rFonts w:asciiTheme="minorHAnsi" w:hAnsiTheme="minorHAnsi"/>
          <w:color w:val="auto"/>
        </w:rPr>
        <w:t xml:space="preserve">typically </w:t>
      </w:r>
      <w:r w:rsidR="00431EB0" w:rsidRPr="00A4103C">
        <w:rPr>
          <w:rFonts w:asciiTheme="minorHAnsi" w:hAnsiTheme="minorHAnsi"/>
          <w:color w:val="auto"/>
        </w:rPr>
        <w:t>highly heritable, but diapause timing</w:t>
      </w:r>
      <w:r w:rsidR="00043E9B" w:rsidRPr="00A4103C">
        <w:rPr>
          <w:rFonts w:asciiTheme="minorHAnsi" w:hAnsiTheme="minorHAnsi"/>
          <w:color w:val="auto"/>
        </w:rPr>
        <w:t>,</w:t>
      </w:r>
      <w:r w:rsidR="00431EB0" w:rsidRPr="00A4103C">
        <w:rPr>
          <w:rFonts w:asciiTheme="minorHAnsi" w:hAnsiTheme="minorHAnsi"/>
          <w:color w:val="auto"/>
        </w:rPr>
        <w:t xml:space="preserve"> and development </w:t>
      </w:r>
      <w:r w:rsidR="00043E9B" w:rsidRPr="00A4103C">
        <w:rPr>
          <w:rFonts w:asciiTheme="minorHAnsi" w:hAnsiTheme="minorHAnsi"/>
          <w:color w:val="auto"/>
        </w:rPr>
        <w:t xml:space="preserve">can and </w:t>
      </w:r>
      <w:r w:rsidR="00431EB0" w:rsidRPr="00A4103C">
        <w:rPr>
          <w:rFonts w:asciiTheme="minorHAnsi" w:hAnsiTheme="minorHAnsi"/>
          <w:color w:val="auto"/>
        </w:rPr>
        <w:t>does vary from species to species</w:t>
      </w:r>
      <w:r w:rsidR="00F354A5" w:rsidRPr="00A4103C">
        <w:rPr>
          <w:rFonts w:asciiTheme="minorHAnsi" w:hAnsiTheme="minorHAnsi"/>
          <w:color w:val="auto"/>
        </w:rPr>
        <w:t xml:space="preserve"> and even among populations within a species</w:t>
      </w:r>
      <w:r w:rsidR="00431EB0" w:rsidRPr="00A4103C">
        <w:rPr>
          <w:rFonts w:asciiTheme="minorHAnsi" w:hAnsiTheme="minorHAnsi"/>
          <w:color w:val="auto"/>
        </w:rPr>
        <w:t>.</w:t>
      </w:r>
      <w:r w:rsidRPr="00A4103C">
        <w:rPr>
          <w:rFonts w:asciiTheme="minorHAnsi" w:hAnsiTheme="minorHAnsi"/>
          <w:color w:val="auto"/>
        </w:rPr>
        <w:t xml:space="preserve"> The diapause developmental trajectory has three distinct stages</w:t>
      </w:r>
      <w:r w:rsidR="00F354A5" w:rsidRPr="00A4103C">
        <w:rPr>
          <w:rFonts w:asciiTheme="minorHAnsi" w:hAnsiTheme="minorHAnsi"/>
          <w:color w:val="auto"/>
        </w:rPr>
        <w:t>:</w:t>
      </w:r>
      <w:r w:rsidRPr="00A4103C">
        <w:rPr>
          <w:rFonts w:asciiTheme="minorHAnsi" w:hAnsiTheme="minorHAnsi"/>
          <w:color w:val="auto"/>
        </w:rPr>
        <w:t xml:space="preserve"> pre-diapause, diapause, and post-diapause. Before diapause can be induced, that individual must reach a genetically determined sensitive period. Sensitive insects can perceive the environmental cue or cues that induce diapause and during this period they are physiologically competent to respond to that cue or cues. During pre-diapause, the sensitive stage perceives the necessary environmental cue or cues, diapause is induced, and there is a shift away from continuous development and towards the diapause developmental trajectory. </w:t>
      </w:r>
    </w:p>
    <w:p w14:paraId="7975E4C3" w14:textId="4A99828B" w:rsidR="00BE5B61" w:rsidRPr="00A4103C" w:rsidRDefault="00BE5B61" w:rsidP="00BE5B61">
      <w:pPr>
        <w:spacing w:line="480" w:lineRule="auto"/>
        <w:ind w:firstLine="720"/>
        <w:rPr>
          <w:rFonts w:asciiTheme="minorHAnsi" w:hAnsiTheme="minorHAnsi"/>
          <w:color w:val="auto"/>
        </w:rPr>
      </w:pPr>
      <w:r w:rsidRPr="00A4103C">
        <w:rPr>
          <w:rFonts w:asciiTheme="minorHAnsi" w:hAnsiTheme="minorHAnsi"/>
          <w:color w:val="auto"/>
        </w:rPr>
        <w:lastRenderedPageBreak/>
        <w:t>During diapause</w:t>
      </w:r>
      <w:r w:rsidR="00E41118" w:rsidRPr="00A4103C">
        <w:rPr>
          <w:rFonts w:asciiTheme="minorHAnsi" w:hAnsiTheme="minorHAnsi"/>
          <w:color w:val="auto"/>
        </w:rPr>
        <w:t>,</w:t>
      </w:r>
      <w:r w:rsidRPr="00A4103C">
        <w:rPr>
          <w:rFonts w:asciiTheme="minorHAnsi" w:hAnsiTheme="minorHAnsi"/>
          <w:color w:val="auto"/>
        </w:rPr>
        <w:t xml:space="preserve"> insects must meet the</w:t>
      </w:r>
      <w:r w:rsidR="00E41118" w:rsidRPr="00A4103C">
        <w:rPr>
          <w:rFonts w:asciiTheme="minorHAnsi" w:hAnsiTheme="minorHAnsi"/>
          <w:color w:val="auto"/>
        </w:rPr>
        <w:t>ir metabolic</w:t>
      </w:r>
      <w:r w:rsidRPr="00A4103C">
        <w:rPr>
          <w:rFonts w:asciiTheme="minorHAnsi" w:hAnsiTheme="minorHAnsi"/>
          <w:color w:val="auto"/>
        </w:rPr>
        <w:t xml:space="preserve"> energy requirements however,</w:t>
      </w:r>
      <w:r w:rsidR="00FC63CE" w:rsidRPr="00A4103C">
        <w:rPr>
          <w:rFonts w:asciiTheme="minorHAnsi" w:hAnsiTheme="minorHAnsi"/>
          <w:color w:val="auto"/>
        </w:rPr>
        <w:t xml:space="preserve"> </w:t>
      </w:r>
      <w:commentRangeStart w:id="0"/>
      <w:r w:rsidR="00FC63CE" w:rsidRPr="00A4103C">
        <w:rPr>
          <w:rFonts w:asciiTheme="minorHAnsi" w:hAnsiTheme="minorHAnsi"/>
          <w:color w:val="auto"/>
        </w:rPr>
        <w:t>m</w:t>
      </w:r>
      <w:commentRangeStart w:id="1"/>
      <w:commentRangeStart w:id="2"/>
      <w:commentRangeStart w:id="3"/>
      <w:r w:rsidR="00FC63CE" w:rsidRPr="00A4103C">
        <w:rPr>
          <w:rFonts w:asciiTheme="minorHAnsi" w:hAnsiTheme="minorHAnsi"/>
          <w:color w:val="auto"/>
        </w:rPr>
        <w:t>ost insects do not feed</w:t>
      </w:r>
      <w:commentRangeEnd w:id="1"/>
      <w:r w:rsidR="00744387" w:rsidRPr="00A4103C">
        <w:rPr>
          <w:rFonts w:asciiTheme="minorHAnsi" w:hAnsiTheme="minorHAnsi"/>
          <w:color w:val="auto"/>
        </w:rPr>
        <w:t xml:space="preserve"> during this period</w:t>
      </w:r>
      <w:r w:rsidR="00FC63CE" w:rsidRPr="00A4103C">
        <w:rPr>
          <w:rStyle w:val="CommentReference"/>
          <w:color w:val="auto"/>
        </w:rPr>
        <w:commentReference w:id="1"/>
      </w:r>
      <w:commentRangeEnd w:id="0"/>
      <w:commentRangeEnd w:id="2"/>
      <w:commentRangeEnd w:id="3"/>
      <w:r w:rsidR="00AB7B85" w:rsidRPr="00A4103C">
        <w:rPr>
          <w:rStyle w:val="CommentReference"/>
        </w:rPr>
        <w:commentReference w:id="0"/>
      </w:r>
      <w:r w:rsidR="00FC63CE" w:rsidRPr="00A4103C">
        <w:rPr>
          <w:rStyle w:val="CommentReference"/>
        </w:rPr>
        <w:commentReference w:id="2"/>
      </w:r>
      <w:r w:rsidR="002647A1" w:rsidRPr="00A4103C">
        <w:rPr>
          <w:rStyle w:val="CommentReference"/>
        </w:rPr>
        <w:commentReference w:id="3"/>
      </w:r>
      <w:r w:rsidR="00FC63CE" w:rsidRPr="00A4103C">
        <w:rPr>
          <w:rFonts w:asciiTheme="minorHAnsi" w:hAnsiTheme="minorHAnsi"/>
          <w:color w:val="auto"/>
        </w:rPr>
        <w:t>.</w:t>
      </w:r>
      <w:r w:rsidRPr="00A4103C">
        <w:rPr>
          <w:rFonts w:asciiTheme="minorHAnsi" w:hAnsiTheme="minorHAnsi"/>
          <w:color w:val="auto"/>
        </w:rPr>
        <w:t xml:space="preserve"> </w:t>
      </w:r>
      <w:r w:rsidR="00712AFB" w:rsidRPr="00A4103C">
        <w:rPr>
          <w:rFonts w:asciiTheme="minorHAnsi" w:hAnsiTheme="minorHAnsi"/>
          <w:color w:val="auto"/>
        </w:rPr>
        <w:t>Generally, diapause is induced before an insect experiences seasonal changes in their environment</w:t>
      </w:r>
      <w:r w:rsidR="00233E78" w:rsidRPr="00A4103C">
        <w:rPr>
          <w:rFonts w:asciiTheme="minorHAnsi" w:hAnsiTheme="minorHAnsi"/>
          <w:color w:val="auto"/>
        </w:rPr>
        <w:t xml:space="preserve">. </w:t>
      </w:r>
      <w:r w:rsidR="00712AFB" w:rsidRPr="00A4103C">
        <w:rPr>
          <w:rFonts w:asciiTheme="minorHAnsi" w:hAnsiTheme="minorHAnsi"/>
          <w:color w:val="auto"/>
        </w:rPr>
        <w:t>P</w:t>
      </w:r>
      <w:commentRangeStart w:id="4"/>
      <w:commentRangeStart w:id="5"/>
      <w:r w:rsidR="00712AFB" w:rsidRPr="00A4103C">
        <w:rPr>
          <w:rFonts w:asciiTheme="minorHAnsi" w:hAnsiTheme="minorHAnsi"/>
          <w:color w:val="auto"/>
        </w:rPr>
        <w:t>reemptive</w:t>
      </w:r>
      <w:r w:rsidRPr="00A4103C">
        <w:rPr>
          <w:rFonts w:asciiTheme="minorHAnsi" w:hAnsiTheme="minorHAnsi"/>
          <w:color w:val="auto"/>
        </w:rPr>
        <w:t xml:space="preserve"> induction of diapause </w:t>
      </w:r>
      <w:r w:rsidR="00712AFB" w:rsidRPr="00A4103C">
        <w:rPr>
          <w:rFonts w:asciiTheme="minorHAnsi" w:hAnsiTheme="minorHAnsi"/>
          <w:color w:val="auto"/>
        </w:rPr>
        <w:t xml:space="preserve">provides </w:t>
      </w:r>
      <w:r w:rsidR="00AA0F65" w:rsidRPr="00A4103C">
        <w:rPr>
          <w:rFonts w:asciiTheme="minorHAnsi" w:hAnsiTheme="minorHAnsi"/>
          <w:color w:val="auto"/>
        </w:rPr>
        <w:t xml:space="preserve">insects </w:t>
      </w:r>
      <w:r w:rsidRPr="00A4103C">
        <w:rPr>
          <w:rFonts w:asciiTheme="minorHAnsi" w:hAnsiTheme="minorHAnsi"/>
          <w:color w:val="auto"/>
        </w:rPr>
        <w:t xml:space="preserve">the opportunity to accumulate </w:t>
      </w:r>
      <w:r w:rsidR="00712AFB" w:rsidRPr="00A4103C">
        <w:rPr>
          <w:rFonts w:asciiTheme="minorHAnsi" w:hAnsiTheme="minorHAnsi"/>
          <w:color w:val="auto"/>
        </w:rPr>
        <w:t xml:space="preserve">and store the </w:t>
      </w:r>
      <w:r w:rsidRPr="00A4103C">
        <w:rPr>
          <w:rFonts w:asciiTheme="minorHAnsi" w:hAnsiTheme="minorHAnsi"/>
          <w:color w:val="auto"/>
        </w:rPr>
        <w:t>resources need</w:t>
      </w:r>
      <w:r w:rsidR="00AA0F65" w:rsidRPr="00A4103C">
        <w:rPr>
          <w:rFonts w:asciiTheme="minorHAnsi" w:hAnsiTheme="minorHAnsi"/>
          <w:color w:val="auto"/>
        </w:rPr>
        <w:t>ed</w:t>
      </w:r>
      <w:r w:rsidRPr="00A4103C">
        <w:rPr>
          <w:rFonts w:asciiTheme="minorHAnsi" w:hAnsiTheme="minorHAnsi"/>
          <w:color w:val="auto"/>
        </w:rPr>
        <w:t xml:space="preserve"> to survive diapause while</w:t>
      </w:r>
      <w:r w:rsidR="00712AFB" w:rsidRPr="00A4103C">
        <w:rPr>
          <w:rFonts w:asciiTheme="minorHAnsi" w:hAnsiTheme="minorHAnsi"/>
          <w:color w:val="auto"/>
        </w:rPr>
        <w:t xml:space="preserve"> those</w:t>
      </w:r>
      <w:r w:rsidRPr="00A4103C">
        <w:rPr>
          <w:rFonts w:asciiTheme="minorHAnsi" w:hAnsiTheme="minorHAnsi"/>
          <w:color w:val="auto"/>
        </w:rPr>
        <w:t xml:space="preserve"> resources are </w:t>
      </w:r>
      <w:r w:rsidR="00712AFB" w:rsidRPr="00A4103C">
        <w:rPr>
          <w:rFonts w:asciiTheme="minorHAnsi" w:hAnsiTheme="minorHAnsi"/>
          <w:color w:val="auto"/>
        </w:rPr>
        <w:t xml:space="preserve">environmentally </w:t>
      </w:r>
      <w:r w:rsidRPr="00A4103C">
        <w:rPr>
          <w:rFonts w:asciiTheme="minorHAnsi" w:hAnsiTheme="minorHAnsi"/>
          <w:color w:val="auto"/>
        </w:rPr>
        <w:t>available</w:t>
      </w:r>
      <w:r w:rsidR="00712AFB" w:rsidRPr="00A4103C">
        <w:rPr>
          <w:rFonts w:asciiTheme="minorHAnsi" w:hAnsiTheme="minorHAnsi"/>
          <w:color w:val="auto"/>
        </w:rPr>
        <w:t xml:space="preserve"> </w:t>
      </w:r>
      <w:commentRangeEnd w:id="4"/>
      <w:r w:rsidR="00AB7B85" w:rsidRPr="00A4103C">
        <w:rPr>
          <w:rStyle w:val="CommentReference"/>
        </w:rPr>
        <w:commentReference w:id="4"/>
      </w:r>
      <w:commentRangeEnd w:id="5"/>
      <w:r w:rsidR="005E30DC" w:rsidRPr="00A4103C">
        <w:rPr>
          <w:rStyle w:val="CommentReference"/>
        </w:rPr>
        <w:commentReference w:id="5"/>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(Koštál 2006)</w:t>
      </w:r>
      <w:r w:rsidRPr="00A4103C">
        <w:rPr>
          <w:rFonts w:asciiTheme="minorHAnsi" w:hAnsiTheme="minorHAnsi"/>
          <w:color w:val="auto"/>
        </w:rPr>
        <w:fldChar w:fldCharType="end"/>
      </w:r>
      <w:r w:rsidRPr="00A4103C">
        <w:rPr>
          <w:rFonts w:asciiTheme="minorHAnsi" w:hAnsiTheme="minorHAnsi"/>
          <w:color w:val="auto"/>
        </w:rPr>
        <w:t xml:space="preserve">. In preparation for diapause, many insects accumulate and store resources in the form of lipids, proteins, and carbohydrates. </w:t>
      </w:r>
      <w:r w:rsidR="00AB7B85" w:rsidRPr="00A4103C">
        <w:rPr>
          <w:rFonts w:asciiTheme="minorHAnsi" w:hAnsiTheme="minorHAnsi"/>
          <w:color w:val="auto"/>
        </w:rPr>
        <w:t>Because most insects do not feed during diapause, i</w:t>
      </w:r>
      <w:r w:rsidRPr="00A4103C">
        <w:rPr>
          <w:rFonts w:asciiTheme="minorHAnsi" w:hAnsiTheme="minorHAnsi"/>
          <w:color w:val="auto"/>
        </w:rPr>
        <w:t xml:space="preserve">t is imperative that insects accumulate enough resources to meet the energetic demands of diapause. After diapause ends insects must have enough resources remaining to meet the anabolic requirements for development, metamorphosis, repair, and reproduction after diapause ends </w:t>
      </w:r>
      <w:r w:rsidRPr="00A4103C">
        <w:rPr>
          <w:rFonts w:asciiTheme="minorHAnsi" w:hAnsiTheme="minorHAnsi"/>
          <w:color w:val="auto"/>
        </w:rPr>
        <w:fldChar w:fldCharType="begin" w:fldLock="1"/>
      </w:r>
      <w:r w:rsidR="00523C86" w:rsidRPr="00A4103C">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"ITEM-2", "issued" : { "date-parts" : [ [ "2015" ] ] }, "page" : "5-11", "publisher" : "Elsevier", "title" : "Linking energetics and overwintering in temperate insects", "type" : "article-journal", "volume" : "54" }, "uris" : [ "http://www.mendeley.com/documents/?uuid=d5844a8c-979b-4905-bf14-8328cb090471" ] } ], "mendeley" : { "formattedCitation" : "(Hahn and Denlinger 2007, Sinclair 2015)", "plainTextFormattedCitation" : "(Hahn and Denlinger 2007, Sinclair 2015)", "previouslyFormattedCitation" : "(Hahn and Denlinger 2007, Sinclair 2015)" }, "properties" : { "noteIndex" : 0 }, "schema" : "https://github.com/citation-style-language/schema/raw/master/csl-citation.json" }</w:instrText>
      </w:r>
      <w:r w:rsidRPr="00A4103C">
        <w:rPr>
          <w:rFonts w:asciiTheme="minorHAnsi" w:hAnsiTheme="minorHAnsi"/>
          <w:color w:val="auto"/>
        </w:rPr>
        <w:fldChar w:fldCharType="separate"/>
      </w:r>
      <w:r w:rsidR="00523C86" w:rsidRPr="00A4103C">
        <w:rPr>
          <w:rFonts w:asciiTheme="minorHAnsi" w:hAnsiTheme="minorHAnsi"/>
          <w:noProof/>
          <w:color w:val="auto"/>
        </w:rPr>
        <w:t>(Hahn and Denlinger 2007, Sinclair 2015)</w:t>
      </w:r>
      <w:r w:rsidRPr="00A4103C">
        <w:rPr>
          <w:rFonts w:asciiTheme="minorHAnsi" w:hAnsiTheme="minorHAnsi"/>
          <w:color w:val="auto"/>
        </w:rPr>
        <w:fldChar w:fldCharType="end"/>
      </w:r>
      <w:r w:rsidRPr="00A4103C">
        <w:rPr>
          <w:rFonts w:asciiTheme="minorHAnsi" w:hAnsiTheme="minorHAnsi"/>
          <w:color w:val="auto"/>
        </w:rPr>
        <w:t xml:space="preserve">. Following the successful completion of </w:t>
      </w:r>
      <w:r w:rsidR="00AB7B85" w:rsidRPr="00A4103C">
        <w:rPr>
          <w:rFonts w:asciiTheme="minorHAnsi" w:hAnsiTheme="minorHAnsi"/>
          <w:color w:val="auto"/>
        </w:rPr>
        <w:t>the diapause preparatory phase</w:t>
      </w:r>
      <w:r w:rsidRPr="00A4103C">
        <w:rPr>
          <w:rFonts w:asciiTheme="minorHAnsi" w:hAnsiTheme="minorHAnsi"/>
          <w:color w:val="auto"/>
        </w:rPr>
        <w:t xml:space="preserve">, insects enter diapause, progressing through three distinct stages; initiation, maintenance, and termination. </w:t>
      </w:r>
    </w:p>
    <w:p w14:paraId="0267E7CB" w14:textId="02715495" w:rsidR="00043E9B" w:rsidRPr="00A4103C" w:rsidRDefault="00BE5B61" w:rsidP="00BE5B61">
      <w:pPr>
        <w:spacing w:line="480" w:lineRule="auto"/>
        <w:ind w:firstLine="720"/>
        <w:rPr>
          <w:rFonts w:asciiTheme="minorHAnsi" w:hAnsiTheme="minorHAnsi"/>
          <w:color w:val="auto"/>
        </w:rPr>
      </w:pPr>
      <w:r w:rsidRPr="00A4103C">
        <w:rPr>
          <w:rFonts w:asciiTheme="minorHAnsi" w:hAnsiTheme="minorHAnsi"/>
          <w:color w:val="auto"/>
        </w:rPr>
        <w:t xml:space="preserve">Diapause initiation is generally marked by the suspension of continuous development and suppression of metabolic activity and insects stop feeding </w:t>
      </w:r>
      <w:r w:rsidRPr="00A4103C">
        <w:rPr>
          <w:rFonts w:asciiTheme="minorHAnsi" w:hAnsiTheme="minorHAnsi"/>
          <w:color w:val="auto"/>
        </w:rPr>
        <w:fldChar w:fldCharType="begin" w:fldLock="1"/>
      </w:r>
      <w:r w:rsidR="00523C86" w:rsidRPr="00A4103C">
        <w:rPr>
          <w:rFonts w:asciiTheme="minorHAnsi" w:hAnsiTheme="minorHAnsi"/>
          <w:color w:val="auto"/>
        </w:rPr>
        <w:instrText>ADDIN CSL_CITATION { "citationItems" : [ { "id" : "ITEM-1",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"ITEM-1", "issued" : { "date-parts" : [ [ "2015" ] ] }, "page" : "5-11", "publisher" : "Elsevier", "title" : "Linking energetics and overwintering in temperate insects", "type" : "article-journal", "volume" : "54" }, "uris" : [ "http://www.mendeley.com/documents/?uuid=d5844a8c-979b-4905-bf14-8328cb090471" ] }, { "id" : "ITEM-2",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"ITEM-2", "issue" : "8", "issued" : { "date-parts" : [ [ "2007" ] ] }, "page" : "760-773", "title" : "Meeting the energetic demands of insect diapause: Nutrient storage and utilization", "type" : "article-journal", "volume" : "53" }, "uris" : [ "http://www.mendeley.com/documents/?uuid=1a4fadb4-147b-4867-b662-68709845f48a" ] }, { "id" : "ITEM-3",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"ITEM-3", "issue" : "2", "issued" : { "date-parts" : [ [ "2006" ] ] }, "page" : "113-127", "title" : "Eco-physiological phases of insect diapause", "type" : "article-journal", "volume" : "52" }, "uris" : [ "http://www.mendeley.com/documents/?uuid=0a17510b-e832-4dd9-9029-f5db210a638e" ] }, { "id" : "ITEM-4", "itemData" : { "author" : [ { "dropping-particle" : "", "family" : "Tauber", "given" : "Catherine A", "non-dropping-particle" : "", "parse-names" : false, "suffix" : "" }, { "dropping-particle" : "", "family" : "Tauber", "given" : "Maurice J", "non-dropping-particle" : "", "parse-names" : false, "suffix" : "" } ], "id" : "ITEM-4", "issue" : "1981", "issued" : { "date-parts" : [ [ "1981" ] ] }, "page" : "281-308", "title" : "Insect seasonal cycles: genetics and evolution ,~4195", "type" : "article-journal", "volume" : "12" }, "uris" : [ "http://www.mendeley.com/documents/?uuid=03c19cc1-93e6-4e2b-b967-d4a9f4925944" ] } ], "mendeley" : { "formattedCitation" : "(Tauber and Tauber 1981, Ko\u0161t\u00e1l 2006, Hahn and Denlinger 2007, Sinclair 2015)", "plainTextFormattedCitation" : "(Tauber and Tauber 1981, Ko\u0161t\u00e1l 2006, Hahn and Denlinger 2007, Sinclair 2015)", "previouslyFormattedCitation" : "(Tauber and Tauber 1981, Ko\u0161t\u00e1l 2006, Hahn and Denlinger 2007, Sinclair 2015)" }, "properties" : { "noteIndex" : 0 }, "schema" : "https://github.com/citation-style-language/schema/raw/master/csl-citation.json" }</w:instrText>
      </w:r>
      <w:r w:rsidRPr="00A4103C">
        <w:rPr>
          <w:rFonts w:asciiTheme="minorHAnsi" w:hAnsiTheme="minorHAnsi"/>
          <w:color w:val="auto"/>
        </w:rPr>
        <w:fldChar w:fldCharType="separate"/>
      </w:r>
      <w:r w:rsidR="00523C86" w:rsidRPr="00A4103C">
        <w:rPr>
          <w:rFonts w:asciiTheme="minorHAnsi" w:hAnsiTheme="minorHAnsi"/>
          <w:noProof/>
          <w:color w:val="auto"/>
        </w:rPr>
        <w:t>(Tauber and Tauber 1981, Koštál 2006, Hahn and Denlinger 2007, Sinclair 2015)</w:t>
      </w:r>
      <w:r w:rsidRPr="00A4103C">
        <w:rPr>
          <w:rFonts w:asciiTheme="minorHAnsi" w:hAnsiTheme="minorHAnsi"/>
          <w:color w:val="auto"/>
        </w:rPr>
        <w:fldChar w:fldCharType="end"/>
      </w:r>
      <w:r w:rsidRPr="00A4103C">
        <w:rPr>
          <w:rFonts w:asciiTheme="minorHAnsi" w:hAnsiTheme="minorHAnsi"/>
          <w:color w:val="auto"/>
        </w:rPr>
        <w:t xml:space="preserve">. During diapause maintenance the endogenous mechanisms that support the diapause phenotype persist and diapause continues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(Koštál 2006)</w:t>
      </w:r>
      <w:r w:rsidRPr="00A4103C">
        <w:rPr>
          <w:rFonts w:asciiTheme="minorHAnsi" w:hAnsiTheme="minorHAnsi"/>
          <w:color w:val="auto"/>
        </w:rPr>
        <w:fldChar w:fldCharType="end"/>
      </w:r>
      <w:r w:rsidRPr="00A4103C">
        <w:rPr>
          <w:rFonts w:asciiTheme="minorHAnsi" w:hAnsiTheme="minorHAnsi"/>
          <w:color w:val="auto"/>
        </w:rPr>
        <w:t xml:space="preserve">. Diapause termination is marked by the relief of those endogenous factors that initiate and maintain diapause, allowing development to resume under permissive conditions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(Koštál 2006)</w:t>
      </w:r>
      <w:r w:rsidRPr="00A4103C">
        <w:rPr>
          <w:rFonts w:asciiTheme="minorHAnsi" w:hAnsiTheme="minorHAnsi"/>
          <w:color w:val="auto"/>
        </w:rPr>
        <w:fldChar w:fldCharType="end"/>
      </w:r>
      <w:r w:rsidRPr="00A4103C">
        <w:rPr>
          <w:rFonts w:asciiTheme="minorHAnsi" w:hAnsiTheme="minorHAnsi"/>
          <w:color w:val="auto"/>
        </w:rPr>
        <w:t xml:space="preserve">. After diapause is terminated, the potential to resume development exists, however, many insects do not immediately resume direct development. Instead, these insects </w:t>
      </w:r>
      <w:r w:rsidR="008964F9" w:rsidRPr="00A4103C">
        <w:rPr>
          <w:rFonts w:asciiTheme="minorHAnsi" w:hAnsiTheme="minorHAnsi"/>
          <w:color w:val="auto"/>
        </w:rPr>
        <w:t xml:space="preserve">can </w:t>
      </w:r>
      <w:r w:rsidRPr="00A4103C">
        <w:rPr>
          <w:rFonts w:asciiTheme="minorHAnsi" w:hAnsiTheme="minorHAnsi"/>
          <w:color w:val="auto"/>
        </w:rPr>
        <w:t xml:space="preserve">remain </w:t>
      </w:r>
      <w:r w:rsidRPr="00A4103C">
        <w:rPr>
          <w:rFonts w:asciiTheme="minorHAnsi" w:hAnsiTheme="minorHAnsi"/>
          <w:color w:val="auto"/>
        </w:rPr>
        <w:lastRenderedPageBreak/>
        <w:t xml:space="preserve">quiescent with their development arrested by environmental factors like low temperatures after diapause is terminated so they are ready to resume development as soon as environmental temperatures become favorable to do so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(Koštál 2006)</w:t>
      </w:r>
      <w:r w:rsidRPr="00A4103C">
        <w:rPr>
          <w:rFonts w:asciiTheme="minorHAnsi" w:hAnsiTheme="minorHAnsi"/>
          <w:color w:val="auto"/>
        </w:rPr>
        <w:fldChar w:fldCharType="end"/>
      </w:r>
      <w:r w:rsidRPr="00A4103C">
        <w:rPr>
          <w:rFonts w:asciiTheme="minorHAnsi" w:hAnsiTheme="minorHAnsi"/>
          <w:color w:val="auto"/>
        </w:rPr>
        <w:t>.</w:t>
      </w:r>
      <w:r w:rsidR="00043E9B" w:rsidRPr="00A4103C">
        <w:rPr>
          <w:rFonts w:asciiTheme="minorHAnsi" w:hAnsiTheme="minorHAnsi"/>
          <w:color w:val="auto"/>
        </w:rPr>
        <w:t xml:space="preserve"> </w:t>
      </w:r>
    </w:p>
    <w:p w14:paraId="51E45C0E" w14:textId="50C67CEB" w:rsidR="00BE5B61" w:rsidRPr="00A4103C" w:rsidRDefault="00043E9B" w:rsidP="00BE5B61">
      <w:pPr>
        <w:spacing w:line="480" w:lineRule="auto"/>
        <w:ind w:firstLine="720"/>
        <w:rPr>
          <w:rFonts w:asciiTheme="minorHAnsi" w:hAnsiTheme="minorHAnsi"/>
          <w:color w:val="auto"/>
        </w:rPr>
      </w:pPr>
      <w:r w:rsidRPr="00A4103C">
        <w:rPr>
          <w:rFonts w:asciiTheme="minorHAnsi" w:hAnsiTheme="minorHAnsi"/>
          <w:color w:val="auto"/>
        </w:rPr>
        <w:t>Using diapause to synchronize an insect’s life history with available resources is crucial. Diapause is an alternative life history trajectory that requires an insect to monitor environmental cues, halt their development and suppress metabolic activity. If an insect enters diapause too late they could expose themselves to stressful environmental conditions and if diapause ends too soon the environment may not be suitable for that insect’s growth and development, or mates may not be available for reproduction. Developmental arrest and metabolic suppression can produce profound behavioral and physiological changes</w:t>
      </w:r>
      <w:r w:rsidR="00E71876" w:rsidRPr="00A4103C">
        <w:rPr>
          <w:rFonts w:asciiTheme="minorHAnsi" w:hAnsiTheme="minorHAnsi"/>
          <w:color w:val="auto"/>
        </w:rPr>
        <w:t xml:space="preserve">. The </w:t>
      </w:r>
      <w:r w:rsidRPr="00A4103C">
        <w:rPr>
          <w:rFonts w:asciiTheme="minorHAnsi" w:hAnsiTheme="minorHAnsi"/>
          <w:color w:val="auto"/>
        </w:rPr>
        <w:t xml:space="preserve">mechanisms controlling these changes are </w:t>
      </w:r>
      <w:r w:rsidR="00E71876" w:rsidRPr="00A4103C">
        <w:rPr>
          <w:rFonts w:asciiTheme="minorHAnsi" w:hAnsiTheme="minorHAnsi"/>
          <w:color w:val="auto"/>
        </w:rPr>
        <w:t xml:space="preserve">endogenously </w:t>
      </w:r>
      <w:r w:rsidRPr="00A4103C">
        <w:rPr>
          <w:rFonts w:asciiTheme="minorHAnsi" w:hAnsiTheme="minorHAnsi"/>
          <w:color w:val="auto"/>
        </w:rPr>
        <w:t xml:space="preserve">regulated </w:t>
      </w:r>
      <w:r w:rsidR="00E71876" w:rsidRPr="00A4103C">
        <w:rPr>
          <w:rFonts w:asciiTheme="minorHAnsi" w:hAnsiTheme="minorHAnsi"/>
          <w:color w:val="auto"/>
        </w:rPr>
        <w:t xml:space="preserve">and </w:t>
      </w:r>
      <w:r w:rsidR="008964F9" w:rsidRPr="00A4103C">
        <w:rPr>
          <w:rFonts w:asciiTheme="minorHAnsi" w:hAnsiTheme="minorHAnsi"/>
          <w:color w:val="auto"/>
        </w:rPr>
        <w:t xml:space="preserve">typically </w:t>
      </w:r>
      <w:r w:rsidR="00E71876" w:rsidRPr="00A4103C">
        <w:rPr>
          <w:rFonts w:asciiTheme="minorHAnsi" w:hAnsiTheme="minorHAnsi"/>
          <w:color w:val="auto"/>
        </w:rPr>
        <w:t>genetically heritable</w:t>
      </w:r>
      <w:r w:rsidRPr="00A4103C">
        <w:rPr>
          <w:rFonts w:asciiTheme="minorHAnsi" w:hAnsiTheme="minorHAnsi"/>
          <w:color w:val="auto"/>
        </w:rPr>
        <w:t>.</w:t>
      </w:r>
    </w:p>
    <w:p w14:paraId="3F4D4716" w14:textId="653714C8" w:rsidR="00415F4F" w:rsidRPr="00A4103C" w:rsidRDefault="00621765" w:rsidP="00043E9B">
      <w:pPr>
        <w:spacing w:line="480" w:lineRule="auto"/>
        <w:ind w:firstLine="720"/>
        <w:rPr>
          <w:rFonts w:asciiTheme="minorHAnsi" w:hAnsiTheme="minorHAnsi"/>
          <w:color w:val="auto"/>
        </w:rPr>
      </w:pPr>
      <w:r w:rsidRPr="00A4103C">
        <w:rPr>
          <w:rFonts w:asciiTheme="minorHAnsi" w:hAnsiTheme="minorHAnsi"/>
          <w:color w:val="auto"/>
        </w:rPr>
        <w:t>In temperate regions, warm temperatures persist in the spring and summer. During t</w:t>
      </w:r>
      <w:r w:rsidR="00EA1DC3" w:rsidRPr="00A4103C">
        <w:rPr>
          <w:rFonts w:asciiTheme="minorHAnsi" w:hAnsiTheme="minorHAnsi"/>
          <w:color w:val="auto"/>
        </w:rPr>
        <w:t>he spring and summer</w:t>
      </w:r>
      <w:r w:rsidRPr="00A4103C">
        <w:rPr>
          <w:rFonts w:asciiTheme="minorHAnsi" w:hAnsiTheme="minorHAnsi"/>
          <w:color w:val="auto"/>
        </w:rPr>
        <w:t xml:space="preserve"> food and water are available and insects utilize these resources to develop and reproduce. </w:t>
      </w:r>
      <w:r w:rsidR="00EF71F3" w:rsidRPr="00A4103C">
        <w:rPr>
          <w:rFonts w:asciiTheme="minorHAnsi" w:hAnsiTheme="minorHAnsi"/>
          <w:color w:val="auto"/>
        </w:rPr>
        <w:t xml:space="preserve">As </w:t>
      </w:r>
      <w:r w:rsidRPr="00A4103C">
        <w:rPr>
          <w:rFonts w:asciiTheme="minorHAnsi" w:hAnsiTheme="minorHAnsi"/>
          <w:color w:val="auto"/>
        </w:rPr>
        <w:t xml:space="preserve">temperatures decline in the fall and winter, resource availability declines. </w:t>
      </w:r>
      <w:commentRangeStart w:id="6"/>
      <w:commentRangeStart w:id="7"/>
      <w:r w:rsidRPr="00A4103C">
        <w:rPr>
          <w:rFonts w:asciiTheme="minorHAnsi" w:hAnsiTheme="minorHAnsi"/>
          <w:color w:val="auto"/>
        </w:rPr>
        <w:t>For insects in t</w:t>
      </w:r>
      <w:r w:rsidR="00EA1DC3" w:rsidRPr="00A4103C">
        <w:rPr>
          <w:rFonts w:asciiTheme="minorHAnsi" w:hAnsiTheme="minorHAnsi"/>
          <w:color w:val="auto"/>
        </w:rPr>
        <w:t>emperate</w:t>
      </w:r>
      <w:r w:rsidRPr="00A4103C">
        <w:rPr>
          <w:rFonts w:asciiTheme="minorHAnsi" w:hAnsiTheme="minorHAnsi"/>
          <w:color w:val="auto"/>
        </w:rPr>
        <w:t xml:space="preserve"> regions, low temperatures can </w:t>
      </w:r>
      <w:r w:rsidR="007F556E" w:rsidRPr="00A4103C">
        <w:rPr>
          <w:rFonts w:asciiTheme="minorHAnsi" w:hAnsiTheme="minorHAnsi"/>
          <w:color w:val="auto"/>
        </w:rPr>
        <w:t>greatly reduce metabolic activity</w:t>
      </w:r>
      <w:r w:rsidR="002647A1" w:rsidRPr="00A4103C">
        <w:rPr>
          <w:rFonts w:asciiTheme="minorHAnsi" w:hAnsiTheme="minorHAnsi"/>
          <w:color w:val="auto"/>
        </w:rPr>
        <w:t xml:space="preserve"> making continued activity challenging or even prohibited</w:t>
      </w:r>
      <w:r w:rsidR="007F556E" w:rsidRPr="00A4103C">
        <w:rPr>
          <w:rFonts w:asciiTheme="minorHAnsi" w:hAnsiTheme="minorHAnsi"/>
          <w:color w:val="auto"/>
        </w:rPr>
        <w:t>.</w:t>
      </w:r>
      <w:commentRangeEnd w:id="6"/>
      <w:r w:rsidR="008964F9" w:rsidRPr="00A4103C">
        <w:rPr>
          <w:rStyle w:val="CommentReference"/>
        </w:rPr>
        <w:commentReference w:id="6"/>
      </w:r>
      <w:commentRangeEnd w:id="7"/>
      <w:r w:rsidR="002647A1" w:rsidRPr="00A4103C">
        <w:rPr>
          <w:rStyle w:val="CommentReference"/>
        </w:rPr>
        <w:commentReference w:id="7"/>
      </w:r>
      <w:r w:rsidR="007F556E" w:rsidRPr="00A4103C">
        <w:rPr>
          <w:rFonts w:asciiTheme="minorHAnsi" w:hAnsiTheme="minorHAnsi"/>
          <w:color w:val="auto"/>
        </w:rPr>
        <w:t xml:space="preserve"> Consequently, low metabolic activity reduces growth and can eventually cause mortality</w:t>
      </w:r>
      <w:r w:rsidR="0007513E" w:rsidRPr="00A4103C">
        <w:rPr>
          <w:rFonts w:asciiTheme="minorHAnsi" w:hAnsiTheme="minorHAnsi"/>
          <w:color w:val="auto"/>
        </w:rPr>
        <w:t>.</w:t>
      </w:r>
      <w:r w:rsidR="00C7190B" w:rsidRPr="00A4103C">
        <w:rPr>
          <w:rFonts w:asciiTheme="minorHAnsi" w:hAnsiTheme="minorHAnsi"/>
          <w:color w:val="auto"/>
        </w:rPr>
        <w:t xml:space="preserve"> </w:t>
      </w:r>
      <w:r w:rsidR="00E71876" w:rsidRPr="00A4103C">
        <w:rPr>
          <w:rFonts w:asciiTheme="minorHAnsi" w:hAnsiTheme="minorHAnsi"/>
          <w:color w:val="auto"/>
        </w:rPr>
        <w:t>Insects in temperate regions generally predict the indirect effects of seasonal changes in temperature using photoperiod alone or in concert with other environmental cues</w:t>
      </w:r>
      <w:r w:rsidR="008964F9" w:rsidRPr="00A4103C">
        <w:rPr>
          <w:rFonts w:asciiTheme="minorHAnsi" w:hAnsiTheme="minorHAnsi"/>
          <w:color w:val="auto"/>
        </w:rPr>
        <w:t>, like temperature or host-plant quality,</w:t>
      </w:r>
      <w:r w:rsidR="00E71876" w:rsidRPr="00A4103C">
        <w:rPr>
          <w:rFonts w:asciiTheme="minorHAnsi" w:hAnsiTheme="minorHAnsi"/>
          <w:color w:val="auto"/>
        </w:rPr>
        <w:t xml:space="preserve"> to induce diapause and </w:t>
      </w:r>
      <w:r w:rsidRPr="00A4103C">
        <w:rPr>
          <w:rFonts w:asciiTheme="minorHAnsi" w:hAnsiTheme="minorHAnsi"/>
          <w:color w:val="auto"/>
        </w:rPr>
        <w:t xml:space="preserve">avoid the </w:t>
      </w:r>
      <w:r w:rsidR="007F556E" w:rsidRPr="00A4103C">
        <w:rPr>
          <w:rFonts w:asciiTheme="minorHAnsi" w:hAnsiTheme="minorHAnsi"/>
          <w:color w:val="auto"/>
        </w:rPr>
        <w:t xml:space="preserve">stress of prolonged seasonal stress </w:t>
      </w:r>
      <w:r w:rsidRPr="00A4103C">
        <w:rPr>
          <w:rFonts w:asciiTheme="minorHAnsi" w:hAnsiTheme="minorHAnsi"/>
          <w:color w:val="auto"/>
        </w:rPr>
        <w:t xml:space="preserve">in their environments. </w:t>
      </w:r>
    </w:p>
    <w:p w14:paraId="1B7F9532" w14:textId="2EBF6978" w:rsidR="00415F4F" w:rsidRPr="00A4103C" w:rsidRDefault="00621765" w:rsidP="000F2204">
      <w:pPr>
        <w:spacing w:line="480" w:lineRule="auto"/>
        <w:ind w:firstLine="720"/>
        <w:rPr>
          <w:rFonts w:asciiTheme="minorHAnsi" w:hAnsiTheme="minorHAnsi"/>
          <w:color w:val="auto"/>
        </w:rPr>
      </w:pPr>
      <w:r w:rsidRPr="00A4103C">
        <w:rPr>
          <w:rFonts w:asciiTheme="minorHAnsi" w:hAnsiTheme="minorHAnsi"/>
          <w:color w:val="auto"/>
        </w:rPr>
        <w:lastRenderedPageBreak/>
        <w:t xml:space="preserve">As </w:t>
      </w:r>
      <w:r w:rsidR="00957E5A" w:rsidRPr="00A4103C">
        <w:rPr>
          <w:rFonts w:asciiTheme="minorHAnsi" w:hAnsiTheme="minorHAnsi"/>
          <w:color w:val="auto"/>
        </w:rPr>
        <w:t>climate changes and average seasonal temperatures increase</w:t>
      </w:r>
      <w:r w:rsidR="00EF71F3" w:rsidRPr="00A4103C">
        <w:rPr>
          <w:rFonts w:asciiTheme="minorHAnsi" w:hAnsiTheme="minorHAnsi"/>
          <w:color w:val="auto"/>
        </w:rPr>
        <w:t>,</w:t>
      </w:r>
      <w:r w:rsidR="00E71876" w:rsidRPr="00A4103C">
        <w:rPr>
          <w:rFonts w:asciiTheme="minorHAnsi" w:hAnsiTheme="minorHAnsi"/>
          <w:color w:val="auto"/>
        </w:rPr>
        <w:t xml:space="preserve"> the duration of the warm growing season will increase. With growing seasons beginning earlier and ending later</w:t>
      </w:r>
      <w:r w:rsidR="00EF71F3" w:rsidRPr="00A4103C">
        <w:rPr>
          <w:rFonts w:asciiTheme="minorHAnsi" w:hAnsiTheme="minorHAnsi"/>
          <w:color w:val="auto"/>
        </w:rPr>
        <w:t xml:space="preserve"> some </w:t>
      </w:r>
      <w:r w:rsidR="00957E5A" w:rsidRPr="00A4103C">
        <w:rPr>
          <w:rFonts w:asciiTheme="minorHAnsi" w:hAnsiTheme="minorHAnsi"/>
          <w:color w:val="auto"/>
        </w:rPr>
        <w:t xml:space="preserve">of the </w:t>
      </w:r>
      <w:r w:rsidRPr="00A4103C">
        <w:rPr>
          <w:rFonts w:asciiTheme="minorHAnsi" w:hAnsiTheme="minorHAnsi"/>
          <w:color w:val="auto"/>
        </w:rPr>
        <w:t xml:space="preserve">seasonal cues insects use to predict changes in their </w:t>
      </w:r>
      <w:r w:rsidR="000F2204" w:rsidRPr="00A4103C">
        <w:rPr>
          <w:rFonts w:asciiTheme="minorHAnsi" w:hAnsiTheme="minorHAnsi"/>
          <w:color w:val="auto"/>
        </w:rPr>
        <w:t xml:space="preserve">environment, like photoperiod, </w:t>
      </w:r>
      <w:r w:rsidR="004421BE" w:rsidRPr="00A4103C">
        <w:rPr>
          <w:rFonts w:asciiTheme="minorHAnsi" w:hAnsiTheme="minorHAnsi"/>
          <w:color w:val="auto"/>
        </w:rPr>
        <w:t>may</w:t>
      </w:r>
      <w:r w:rsidR="000F2204" w:rsidRPr="00A4103C">
        <w:rPr>
          <w:rFonts w:asciiTheme="minorHAnsi" w:hAnsiTheme="minorHAnsi"/>
          <w:color w:val="auto"/>
        </w:rPr>
        <w:t xml:space="preserve"> remain relatively consistent. Longer growing seasons will decouple the predictions of environmental cues and seasonal changes. </w:t>
      </w:r>
      <w:r w:rsidR="00E71876" w:rsidRPr="00A4103C">
        <w:rPr>
          <w:rFonts w:asciiTheme="minorHAnsi" w:hAnsiTheme="minorHAnsi"/>
          <w:color w:val="auto"/>
        </w:rPr>
        <w:t>E</w:t>
      </w:r>
      <w:r w:rsidR="00930E8D" w:rsidRPr="00A4103C">
        <w:rPr>
          <w:rFonts w:asciiTheme="minorHAnsi" w:hAnsiTheme="minorHAnsi"/>
          <w:color w:val="auto"/>
        </w:rPr>
        <w:t xml:space="preserve">nvironmental cues that previously signaled the end of the growing season </w:t>
      </w:r>
      <w:r w:rsidR="00F31F4C" w:rsidRPr="00A4103C">
        <w:rPr>
          <w:rFonts w:asciiTheme="minorHAnsi" w:hAnsiTheme="minorHAnsi"/>
          <w:color w:val="auto"/>
        </w:rPr>
        <w:t>would</w:t>
      </w:r>
      <w:r w:rsidR="00930E8D" w:rsidRPr="00A4103C">
        <w:rPr>
          <w:rFonts w:asciiTheme="minorHAnsi" w:hAnsiTheme="minorHAnsi"/>
          <w:color w:val="auto"/>
        </w:rPr>
        <w:t xml:space="preserve"> </w:t>
      </w:r>
      <w:r w:rsidR="000F2204" w:rsidRPr="00A4103C">
        <w:rPr>
          <w:rFonts w:asciiTheme="minorHAnsi" w:hAnsiTheme="minorHAnsi"/>
          <w:color w:val="auto"/>
        </w:rPr>
        <w:t xml:space="preserve">underestimate the end of the growing season. Those insects that adjust to these underestimated predictions </w:t>
      </w:r>
      <w:r w:rsidR="00DC60C3" w:rsidRPr="00A4103C">
        <w:rPr>
          <w:rFonts w:asciiTheme="minorHAnsi" w:hAnsiTheme="minorHAnsi"/>
          <w:color w:val="auto"/>
        </w:rPr>
        <w:t xml:space="preserve">to resynchronize their lifecycles with the growing season, </w:t>
      </w:r>
      <w:r w:rsidR="000F2204" w:rsidRPr="00A4103C">
        <w:rPr>
          <w:rFonts w:asciiTheme="minorHAnsi" w:hAnsiTheme="minorHAnsi"/>
          <w:color w:val="auto"/>
        </w:rPr>
        <w:t>either by evolutionary adaptations or phenotypic plast</w:t>
      </w:r>
      <w:r w:rsidR="0079789B" w:rsidRPr="00A4103C">
        <w:rPr>
          <w:rFonts w:asciiTheme="minorHAnsi" w:hAnsiTheme="minorHAnsi"/>
          <w:color w:val="auto"/>
        </w:rPr>
        <w:t>icity in their response to these shifting environmental cues</w:t>
      </w:r>
      <w:r w:rsidR="000F2204" w:rsidRPr="00A4103C">
        <w:rPr>
          <w:rFonts w:asciiTheme="minorHAnsi" w:hAnsiTheme="minorHAnsi"/>
          <w:color w:val="auto"/>
        </w:rPr>
        <w:t xml:space="preserve"> could win as climate changes.</w:t>
      </w:r>
    </w:p>
    <w:p w14:paraId="24BDE834" w14:textId="2E329293" w:rsidR="004E5AA2" w:rsidRPr="00A4103C" w:rsidRDefault="00790663" w:rsidP="00415F4F">
      <w:pPr>
        <w:spacing w:line="480" w:lineRule="auto"/>
        <w:ind w:firstLine="720"/>
        <w:rPr>
          <w:rFonts w:asciiTheme="minorHAnsi" w:hAnsiTheme="minorHAnsi"/>
          <w:color w:val="auto"/>
        </w:rPr>
      </w:pPr>
      <w:r w:rsidRPr="00A4103C">
        <w:rPr>
          <w:rFonts w:asciiTheme="minorHAnsi" w:hAnsiTheme="minorHAnsi"/>
          <w:color w:val="auto"/>
        </w:rPr>
        <w:t xml:space="preserve">Bradshaw and </w:t>
      </w:r>
      <w:proofErr w:type="spellStart"/>
      <w:r w:rsidRPr="00A4103C">
        <w:rPr>
          <w:rFonts w:asciiTheme="minorHAnsi" w:hAnsiTheme="minorHAnsi"/>
          <w:color w:val="auto"/>
        </w:rPr>
        <w:t>Holzapfel’s</w:t>
      </w:r>
      <w:proofErr w:type="spellEnd"/>
      <w:r w:rsidRPr="00A4103C">
        <w:rPr>
          <w:rFonts w:asciiTheme="minorHAnsi" w:hAnsiTheme="minorHAnsi"/>
          <w:color w:val="auto"/>
        </w:rPr>
        <w:t xml:space="preserve"> (2001) work concerning </w:t>
      </w:r>
      <w:r w:rsidR="004E5AA2" w:rsidRPr="00A4103C">
        <w:rPr>
          <w:rFonts w:asciiTheme="minorHAnsi" w:hAnsiTheme="minorHAnsi"/>
          <w:color w:val="auto"/>
        </w:rPr>
        <w:t xml:space="preserve">changes in </w:t>
      </w:r>
      <w:r w:rsidRPr="00A4103C">
        <w:rPr>
          <w:rFonts w:asciiTheme="minorHAnsi" w:hAnsiTheme="minorHAnsi"/>
          <w:color w:val="auto"/>
        </w:rPr>
        <w:t xml:space="preserve">diapause </w:t>
      </w:r>
      <w:r w:rsidR="004E5AA2" w:rsidRPr="00A4103C">
        <w:rPr>
          <w:rFonts w:asciiTheme="minorHAnsi" w:hAnsiTheme="minorHAnsi"/>
          <w:color w:val="auto"/>
        </w:rPr>
        <w:t xml:space="preserve">phenology </w:t>
      </w:r>
      <w:r w:rsidRPr="00A4103C">
        <w:rPr>
          <w:rFonts w:asciiTheme="minorHAnsi" w:hAnsiTheme="minorHAnsi"/>
          <w:color w:val="auto"/>
        </w:rPr>
        <w:t xml:space="preserve">through critical photoperiod shifts </w:t>
      </w:r>
      <w:r w:rsidR="005369EC" w:rsidRPr="00A4103C">
        <w:rPr>
          <w:rFonts w:asciiTheme="minorHAnsi" w:hAnsiTheme="minorHAnsi"/>
          <w:color w:val="auto"/>
        </w:rPr>
        <w:t>in the pitcher plant mosquito,</w:t>
      </w:r>
      <w:r w:rsidRPr="00A4103C">
        <w:rPr>
          <w:rFonts w:asciiTheme="minorHAnsi" w:hAnsiTheme="minorHAnsi"/>
          <w:color w:val="auto"/>
        </w:rPr>
        <w:t xml:space="preserve"> </w:t>
      </w:r>
      <w:r w:rsidRPr="00A4103C">
        <w:rPr>
          <w:rFonts w:asciiTheme="minorHAnsi" w:hAnsiTheme="minorHAnsi"/>
          <w:i/>
          <w:color w:val="auto"/>
        </w:rPr>
        <w:t>W. smithii</w:t>
      </w:r>
      <w:r w:rsidR="004E5AA2" w:rsidRPr="00A4103C">
        <w:rPr>
          <w:rFonts w:asciiTheme="minorHAnsi" w:hAnsiTheme="minorHAnsi"/>
          <w:i/>
          <w:color w:val="auto"/>
        </w:rPr>
        <w:t xml:space="preserve">, </w:t>
      </w:r>
      <w:r w:rsidR="004E5AA2" w:rsidRPr="00A4103C">
        <w:rPr>
          <w:rFonts w:asciiTheme="minorHAnsi" w:hAnsiTheme="minorHAnsi"/>
          <w:color w:val="auto"/>
        </w:rPr>
        <w:t xml:space="preserve">provide one example of how insects could adjust to the increase in the number of warmer days and longer growing seasons through evolutionary adaptation as temperatures increase. Critical photoperiod is the number of light hours required to induce diapause in 50% of a population. In </w:t>
      </w:r>
      <w:r w:rsidR="004E5AA2" w:rsidRPr="00A4103C">
        <w:rPr>
          <w:rFonts w:asciiTheme="minorHAnsi" w:hAnsiTheme="minorHAnsi"/>
          <w:i/>
          <w:color w:val="auto"/>
        </w:rPr>
        <w:t>W. smithii</w:t>
      </w:r>
      <w:r w:rsidR="004E5AA2" w:rsidRPr="00A4103C">
        <w:rPr>
          <w:rFonts w:asciiTheme="minorHAnsi" w:hAnsiTheme="minorHAnsi"/>
          <w:color w:val="auto"/>
        </w:rPr>
        <w:t xml:space="preserve"> critical photoperiod for diapause induction is highly heritable. As larvae, p</w:t>
      </w:r>
      <w:r w:rsidR="00590F72" w:rsidRPr="00A4103C">
        <w:rPr>
          <w:rFonts w:asciiTheme="minorHAnsi" w:hAnsiTheme="minorHAnsi"/>
          <w:color w:val="auto"/>
        </w:rPr>
        <w:t xml:space="preserve">itcher plant mosquitos </w:t>
      </w:r>
      <w:r w:rsidR="004E5AA2" w:rsidRPr="00A4103C">
        <w:rPr>
          <w:rFonts w:asciiTheme="minorHAnsi" w:hAnsiTheme="minorHAnsi"/>
          <w:color w:val="auto"/>
        </w:rPr>
        <w:t xml:space="preserve">grow and develop in the </w:t>
      </w:r>
      <w:r w:rsidR="00590F72" w:rsidRPr="00A4103C">
        <w:rPr>
          <w:rFonts w:asciiTheme="minorHAnsi" w:hAnsiTheme="minorHAnsi"/>
          <w:color w:val="auto"/>
        </w:rPr>
        <w:t>in the water-filled leaves of pitcher plants</w:t>
      </w:r>
      <w:r w:rsidR="00242E29" w:rsidRPr="00A4103C">
        <w:rPr>
          <w:rFonts w:asciiTheme="minorHAnsi" w:hAnsiTheme="minorHAnsi"/>
          <w:color w:val="auto"/>
        </w:rPr>
        <w:t>. These mosquitos inhabit temperate regions as far south as the Gulf of Mexico and as far north as northern Canada. Across this wide latitudinal range, these insects experience their longest growing seasons at the southern end of their range and increasingly shorter growing seasons at more northern latitudes.</w:t>
      </w:r>
      <w:r w:rsidR="00B1509B" w:rsidRPr="00A4103C">
        <w:rPr>
          <w:rFonts w:asciiTheme="minorHAnsi" w:hAnsiTheme="minorHAnsi"/>
          <w:color w:val="auto"/>
        </w:rPr>
        <w:t xml:space="preserve"> </w:t>
      </w:r>
      <w:r w:rsidR="00242E29" w:rsidRPr="00A4103C">
        <w:rPr>
          <w:rFonts w:asciiTheme="minorHAnsi" w:hAnsiTheme="minorHAnsi"/>
          <w:color w:val="auto"/>
        </w:rPr>
        <w:t xml:space="preserve">At the end of the warm growing season, </w:t>
      </w:r>
      <w:r w:rsidR="006C1C15" w:rsidRPr="00A4103C">
        <w:rPr>
          <w:rFonts w:asciiTheme="minorHAnsi" w:hAnsiTheme="minorHAnsi"/>
          <w:color w:val="auto"/>
        </w:rPr>
        <w:t>photoperiod gets shorter</w:t>
      </w:r>
      <w:r w:rsidR="0050077C" w:rsidRPr="00A4103C">
        <w:rPr>
          <w:rFonts w:asciiTheme="minorHAnsi" w:hAnsiTheme="minorHAnsi"/>
          <w:color w:val="auto"/>
        </w:rPr>
        <w:t xml:space="preserve">. </w:t>
      </w:r>
      <w:r w:rsidR="00590F72" w:rsidRPr="00A4103C">
        <w:rPr>
          <w:rFonts w:asciiTheme="minorHAnsi" w:hAnsiTheme="minorHAnsi"/>
          <w:color w:val="auto"/>
        </w:rPr>
        <w:t xml:space="preserve">Once photoperiod drops below a genetically determined number of light hours, larvae perceive that </w:t>
      </w:r>
      <w:r w:rsidR="00590F72" w:rsidRPr="00A4103C">
        <w:rPr>
          <w:rFonts w:asciiTheme="minorHAnsi" w:hAnsiTheme="minorHAnsi"/>
          <w:color w:val="auto"/>
        </w:rPr>
        <w:lastRenderedPageBreak/>
        <w:t xml:space="preserve">cue </w:t>
      </w:r>
      <w:r w:rsidR="00957E5A" w:rsidRPr="00A4103C">
        <w:rPr>
          <w:rStyle w:val="CommentReference"/>
          <w:color w:val="auto"/>
          <w:sz w:val="24"/>
          <w:szCs w:val="24"/>
        </w:rPr>
        <w:t>enter the</w:t>
      </w:r>
      <w:r w:rsidR="00590F72" w:rsidRPr="00A4103C">
        <w:rPr>
          <w:rStyle w:val="CommentReference"/>
          <w:color w:val="auto"/>
          <w:sz w:val="24"/>
          <w:szCs w:val="24"/>
        </w:rPr>
        <w:t xml:space="preserve"> larval </w:t>
      </w:r>
      <w:r w:rsidR="00930E8D" w:rsidRPr="00A4103C">
        <w:rPr>
          <w:rStyle w:val="CommentReference"/>
          <w:color w:val="auto"/>
          <w:sz w:val="24"/>
          <w:szCs w:val="24"/>
        </w:rPr>
        <w:t xml:space="preserve">diapause developmental </w:t>
      </w:r>
      <w:commentRangeStart w:id="8"/>
      <w:r w:rsidR="00930E8D" w:rsidRPr="00A4103C">
        <w:rPr>
          <w:rStyle w:val="CommentReference"/>
          <w:color w:val="auto"/>
          <w:sz w:val="24"/>
          <w:szCs w:val="24"/>
        </w:rPr>
        <w:t>trajectory</w:t>
      </w:r>
      <w:r w:rsidR="00930E8D" w:rsidRPr="00A4103C">
        <w:rPr>
          <w:rFonts w:asciiTheme="minorHAnsi" w:hAnsiTheme="minorHAnsi"/>
          <w:color w:val="auto"/>
        </w:rPr>
        <w:t xml:space="preserve">. </w:t>
      </w:r>
      <w:commentRangeEnd w:id="8"/>
      <w:r w:rsidR="006E30CB" w:rsidRPr="00A4103C">
        <w:rPr>
          <w:rStyle w:val="CommentReference"/>
        </w:rPr>
        <w:commentReference w:id="8"/>
      </w:r>
    </w:p>
    <w:p w14:paraId="3E4ACEE3" w14:textId="652DE2B3" w:rsidR="004E5AA2" w:rsidRPr="00A4103C" w:rsidRDefault="00100EF8" w:rsidP="00415F4F">
      <w:pPr>
        <w:spacing w:line="480" w:lineRule="auto"/>
        <w:ind w:firstLine="720"/>
        <w:rPr>
          <w:rFonts w:asciiTheme="minorHAnsi" w:hAnsiTheme="minorHAnsi"/>
          <w:color w:val="auto"/>
        </w:rPr>
      </w:pPr>
      <w:r w:rsidRPr="00A4103C">
        <w:rPr>
          <w:rFonts w:asciiTheme="minorHAnsi" w:hAnsiTheme="minorHAnsi"/>
          <w:color w:val="auto"/>
        </w:rPr>
        <w:t>Bradshaw and Holzapfel (2001) sampled s</w:t>
      </w:r>
      <w:r w:rsidR="00242E29" w:rsidRPr="00A4103C">
        <w:rPr>
          <w:rFonts w:asciiTheme="minorHAnsi" w:hAnsiTheme="minorHAnsi"/>
          <w:color w:val="auto"/>
        </w:rPr>
        <w:t xml:space="preserve">everal populations of </w:t>
      </w:r>
      <w:r w:rsidR="00242E29" w:rsidRPr="00A4103C">
        <w:rPr>
          <w:rFonts w:asciiTheme="minorHAnsi" w:hAnsiTheme="minorHAnsi"/>
          <w:i/>
          <w:color w:val="auto"/>
        </w:rPr>
        <w:t>W. smithii</w:t>
      </w:r>
      <w:r w:rsidR="00242E29" w:rsidRPr="00A4103C">
        <w:rPr>
          <w:rFonts w:asciiTheme="minorHAnsi" w:hAnsiTheme="minorHAnsi"/>
          <w:color w:val="auto"/>
        </w:rPr>
        <w:t xml:space="preserve"> larvae </w:t>
      </w:r>
      <w:r w:rsidRPr="00A4103C">
        <w:rPr>
          <w:rFonts w:asciiTheme="minorHAnsi" w:hAnsiTheme="minorHAnsi"/>
          <w:color w:val="auto"/>
        </w:rPr>
        <w:t xml:space="preserve">from </w:t>
      </w:r>
      <w:r w:rsidR="00242E29" w:rsidRPr="00A4103C">
        <w:rPr>
          <w:rFonts w:asciiTheme="minorHAnsi" w:hAnsiTheme="minorHAnsi"/>
          <w:color w:val="auto"/>
        </w:rPr>
        <w:t xml:space="preserve">latitudes between Florida and Canada in the years 1972, 1988, 1993 and 1996 and reared </w:t>
      </w:r>
      <w:r w:rsidR="00D76C4D" w:rsidRPr="00A4103C">
        <w:rPr>
          <w:rFonts w:asciiTheme="minorHAnsi" w:hAnsiTheme="minorHAnsi"/>
          <w:color w:val="auto"/>
        </w:rPr>
        <w:t xml:space="preserve">them </w:t>
      </w:r>
      <w:r w:rsidR="00242E29" w:rsidRPr="00A4103C">
        <w:rPr>
          <w:rFonts w:asciiTheme="minorHAnsi" w:hAnsiTheme="minorHAnsi"/>
          <w:color w:val="auto"/>
        </w:rPr>
        <w:t>in a common</w:t>
      </w:r>
      <w:r w:rsidR="00D76C4D" w:rsidRPr="00A4103C">
        <w:rPr>
          <w:rFonts w:asciiTheme="minorHAnsi" w:hAnsiTheme="minorHAnsi"/>
          <w:color w:val="auto"/>
        </w:rPr>
        <w:t>-</w:t>
      </w:r>
      <w:r w:rsidR="00242E29" w:rsidRPr="00A4103C">
        <w:rPr>
          <w:rFonts w:asciiTheme="minorHAnsi" w:hAnsiTheme="minorHAnsi"/>
          <w:color w:val="auto"/>
        </w:rPr>
        <w:t xml:space="preserve">garden laboratory setting under strict environmental control. Populations collected in 1972 and 1996 were exposed to incrementally different photoperiods to determine their critical photoperiod </w:t>
      </w:r>
      <w:r w:rsidR="00242E29" w:rsidRPr="00A4103C">
        <w:rPr>
          <w:rFonts w:asciiTheme="minorHAnsi" w:hAnsiTheme="minorHAnsi"/>
          <w:color w:val="auto"/>
        </w:rPr>
        <w:fldChar w:fldCharType="begin" w:fldLock="1"/>
      </w:r>
      <w:r w:rsidR="004345ED" w:rsidRPr="00A4103C">
        <w:rPr>
          <w:rFonts w:asciiTheme="minorHAnsi" w:hAnsiTheme="minorHAnsi"/>
          <w:color w:val="auto"/>
        </w:rPr>
        <w:instrText>ADDIN CSL_CITATION { "citationItems" : [ { "id" : "ITEM-1", "itemData" : { "DOI" : "10.1073/pnas.241391498", "ISBN" : "0027-8424", "ISSN" : "0027-8424", "PMID" : "11698659", "abstract" : "To date, all altered patterns of seasonal interactions observed in insects, birds, amphibians, and plants associated with global warming during the latter half of the 20th century are explicable as variable expressions of plastic phenotypes. Over the last 30 years, the genetically controlled photoperiodic response of the pitcher-plant mosquito, Wyeomyia smithii, has shifted toward shorter, more southern daylengths as growing seasons have become longer. This shift is detectable over a time interval as short as 5 years. Faster evolutionary response has occurred in northern populations where selection is stronger and genetic variation is greater than in southern populations. W. smithii represents an example of actual genetic differentiation of a seasonality trait that is consistent with an adaptive evolutionary response to recent global warming.", "author" : [ { "dropping-particle" : "", "family" : "Bradshaw", "given" : "W E", "non-dropping-particle" : "", "parse-names" : false, "suffix" : "" }, { "dropping-particle" : "", "family" : "Holzapfel", "given" : "C M", "non-dropping-particle" : "", "parse-names" : false, "suffix" : "" } ], "container-title" : "Proceedings of the National Academy of Sciences of the United States of America", "id" : "ITEM-1", "issue" : "25", "issued" : { "date-parts" : [ [ "2001" ] ] }, "page" : "14509-14511", "title" : "Genetic shift in photoperiodic response correlated with global warming.", "type" : "article-journal", "volume" : "98" }, "uris" : [ "http://www.mendeley.com/documents/?uuid=84d8aeea-2795-4761-b7af-7cd5e94b3997" ] } ], "mendeley" : { "formattedCitation" : "(Bradshaw and Holzapfel 2001)", "plainTextFormattedCitation" : "(Bradshaw and Holzapfel 2001)", "previouslyFormattedCitation" : "(Bradshaw and Holzapfel 2001)" }, "properties" : { "noteIndex" : 0 }, "schema" : "https://github.com/citation-style-language/schema/raw/master/csl-citation.json" }</w:instrText>
      </w:r>
      <w:r w:rsidR="00242E29" w:rsidRPr="00A4103C">
        <w:rPr>
          <w:rFonts w:asciiTheme="minorHAnsi" w:hAnsiTheme="minorHAnsi"/>
          <w:color w:val="auto"/>
        </w:rPr>
        <w:fldChar w:fldCharType="separate"/>
      </w:r>
      <w:r w:rsidR="00242E29" w:rsidRPr="00A4103C">
        <w:rPr>
          <w:rFonts w:asciiTheme="minorHAnsi" w:hAnsiTheme="minorHAnsi"/>
          <w:noProof/>
          <w:color w:val="auto"/>
        </w:rPr>
        <w:t>(Bradshaw and Holzapfel 2001)</w:t>
      </w:r>
      <w:r w:rsidR="00242E29" w:rsidRPr="00A4103C">
        <w:rPr>
          <w:rFonts w:asciiTheme="minorHAnsi" w:hAnsiTheme="minorHAnsi"/>
          <w:color w:val="auto"/>
        </w:rPr>
        <w:fldChar w:fldCharType="end"/>
      </w:r>
      <w:r w:rsidR="00242E29" w:rsidRPr="00A4103C">
        <w:rPr>
          <w:rFonts w:asciiTheme="minorHAnsi" w:hAnsiTheme="minorHAnsi"/>
          <w:color w:val="auto"/>
        </w:rPr>
        <w:t>. In 1972, the critical photoperiod of larvae populations collected at 50</w:t>
      </w:r>
      <w:r w:rsidR="00242E29" w:rsidRPr="00A4103C">
        <w:rPr>
          <w:color w:val="auto"/>
        </w:rPr>
        <w:t>°</w:t>
      </w:r>
      <w:r w:rsidR="00242E29" w:rsidRPr="00A4103C">
        <w:rPr>
          <w:rFonts w:asciiTheme="minorHAnsi" w:hAnsiTheme="minorHAnsi"/>
          <w:color w:val="auto"/>
        </w:rPr>
        <w:t xml:space="preserve">N, averaged 15.79 hours while the critical photoperiod of larvae populations collected in 1996 at the same latitude averaged 15.19 hours. </w:t>
      </w:r>
    </w:p>
    <w:p w14:paraId="7EAFF771" w14:textId="4B75DF04" w:rsidR="00242E29" w:rsidRPr="00A4103C" w:rsidRDefault="00242E29" w:rsidP="001273CC">
      <w:pPr>
        <w:spacing w:line="480" w:lineRule="auto"/>
        <w:ind w:firstLine="720"/>
        <w:rPr>
          <w:rFonts w:asciiTheme="minorHAnsi" w:hAnsiTheme="minorHAnsi"/>
          <w:color w:val="auto"/>
        </w:rPr>
      </w:pPr>
      <w:r w:rsidRPr="00A4103C">
        <w:rPr>
          <w:rFonts w:asciiTheme="minorHAnsi" w:hAnsiTheme="minorHAnsi"/>
          <w:color w:val="auto"/>
        </w:rPr>
        <w:t xml:space="preserve">Because of the rigor with which these experiments were conducted and the highly heritable nature of diapause genotype within this species, these results suggest the populations collected in 1996 have evolved and are now genetically different than </w:t>
      </w:r>
      <w:r w:rsidR="004E5AA2" w:rsidRPr="00A4103C">
        <w:rPr>
          <w:rFonts w:asciiTheme="minorHAnsi" w:hAnsiTheme="minorHAnsi"/>
          <w:color w:val="auto"/>
        </w:rPr>
        <w:t>populations</w:t>
      </w:r>
      <w:r w:rsidRPr="00A4103C">
        <w:rPr>
          <w:rFonts w:asciiTheme="minorHAnsi" w:hAnsiTheme="minorHAnsi"/>
          <w:color w:val="auto"/>
        </w:rPr>
        <w:t xml:space="preserve"> collected in 1972. </w:t>
      </w:r>
      <w:r w:rsidR="004E5AA2" w:rsidRPr="00A4103C">
        <w:rPr>
          <w:rFonts w:asciiTheme="minorHAnsi" w:hAnsiTheme="minorHAnsi"/>
          <w:color w:val="auto"/>
        </w:rPr>
        <w:t>N</w:t>
      </w:r>
      <w:r w:rsidRPr="00A4103C">
        <w:rPr>
          <w:rFonts w:asciiTheme="minorHAnsi" w:hAnsiTheme="minorHAnsi"/>
          <w:color w:val="auto"/>
        </w:rPr>
        <w:t>orthern</w:t>
      </w:r>
      <w:r w:rsidR="004E5AA2" w:rsidRPr="00A4103C">
        <w:rPr>
          <w:rFonts w:asciiTheme="minorHAnsi" w:hAnsiTheme="minorHAnsi"/>
          <w:color w:val="auto"/>
        </w:rPr>
        <w:t xml:space="preserve"> pitcher plant</w:t>
      </w:r>
      <w:r w:rsidRPr="00A4103C">
        <w:rPr>
          <w:rFonts w:asciiTheme="minorHAnsi" w:hAnsiTheme="minorHAnsi"/>
          <w:color w:val="auto"/>
        </w:rPr>
        <w:t xml:space="preserve"> mosquitoes, on average, are delaying diapause by approximately 9 days and this shift correlates with the average increase in the number of warmer days experienced in this region </w:t>
      </w:r>
      <w:r w:rsidRPr="00A4103C">
        <w:rPr>
          <w:rFonts w:asciiTheme="minorHAnsi" w:hAnsiTheme="minorHAnsi"/>
          <w:color w:val="auto"/>
        </w:rPr>
        <w:fldChar w:fldCharType="begin" w:fldLock="1"/>
      </w:r>
      <w:r w:rsidR="004345ED" w:rsidRPr="00A4103C">
        <w:rPr>
          <w:rFonts w:asciiTheme="minorHAnsi" w:hAnsiTheme="minorHAnsi"/>
          <w:color w:val="auto"/>
        </w:rPr>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(Bale and Hayward 2010)</w:t>
      </w:r>
      <w:r w:rsidRPr="00A4103C">
        <w:rPr>
          <w:rFonts w:asciiTheme="minorHAnsi" w:hAnsiTheme="minorHAnsi"/>
          <w:color w:val="auto"/>
        </w:rPr>
        <w:fldChar w:fldCharType="end"/>
      </w:r>
      <w:r w:rsidRPr="00A4103C">
        <w:rPr>
          <w:rFonts w:asciiTheme="minorHAnsi" w:hAnsiTheme="minorHAnsi"/>
          <w:color w:val="auto"/>
        </w:rPr>
        <w:t xml:space="preserve">. </w:t>
      </w:r>
      <w:r w:rsidR="00B718B7" w:rsidRPr="00A4103C">
        <w:rPr>
          <w:rFonts w:asciiTheme="minorHAnsi" w:hAnsiTheme="minorHAnsi"/>
          <w:color w:val="auto"/>
        </w:rPr>
        <w:t xml:space="preserve">Delayed diapause initiation could be evolutionary adaptive. </w:t>
      </w:r>
      <w:r w:rsidR="00B06B39" w:rsidRPr="00A4103C">
        <w:rPr>
          <w:rFonts w:asciiTheme="minorHAnsi" w:hAnsiTheme="minorHAnsi"/>
          <w:color w:val="auto"/>
        </w:rPr>
        <w:t xml:space="preserve">For </w:t>
      </w:r>
      <w:r w:rsidR="004E5AA2" w:rsidRPr="00A4103C">
        <w:rPr>
          <w:rFonts w:asciiTheme="minorHAnsi" w:hAnsiTheme="minorHAnsi"/>
          <w:color w:val="auto"/>
        </w:rPr>
        <w:t>pitcher plant mosquitoes</w:t>
      </w:r>
      <w:r w:rsidR="00B06B39" w:rsidRPr="00A4103C">
        <w:rPr>
          <w:rFonts w:asciiTheme="minorHAnsi" w:hAnsiTheme="minorHAnsi"/>
          <w:color w:val="auto"/>
        </w:rPr>
        <w:t>, warmer temperatures are i</w:t>
      </w:r>
      <w:r w:rsidR="0079789B" w:rsidRPr="00A4103C">
        <w:rPr>
          <w:rFonts w:asciiTheme="minorHAnsi" w:hAnsiTheme="minorHAnsi"/>
          <w:color w:val="auto"/>
        </w:rPr>
        <w:t>ndirect</w:t>
      </w:r>
      <w:r w:rsidR="00B06B39" w:rsidRPr="00A4103C">
        <w:rPr>
          <w:rFonts w:asciiTheme="minorHAnsi" w:hAnsiTheme="minorHAnsi"/>
          <w:color w:val="auto"/>
        </w:rPr>
        <w:t>ly</w:t>
      </w:r>
      <w:r w:rsidR="0079789B" w:rsidRPr="00A4103C">
        <w:rPr>
          <w:rFonts w:asciiTheme="minorHAnsi" w:hAnsiTheme="minorHAnsi"/>
          <w:color w:val="auto"/>
        </w:rPr>
        <w:t xml:space="preserve"> </w:t>
      </w:r>
      <w:r w:rsidR="00B06B39" w:rsidRPr="00A4103C">
        <w:rPr>
          <w:rFonts w:asciiTheme="minorHAnsi" w:hAnsiTheme="minorHAnsi"/>
          <w:color w:val="auto"/>
        </w:rPr>
        <w:t>responsible for the increased availability of environmental resources</w:t>
      </w:r>
      <w:r w:rsidR="0079789B" w:rsidRPr="00A4103C">
        <w:rPr>
          <w:rFonts w:asciiTheme="minorHAnsi" w:hAnsiTheme="minorHAnsi"/>
          <w:color w:val="auto"/>
        </w:rPr>
        <w:t xml:space="preserve"> these </w:t>
      </w:r>
      <w:r w:rsidR="004E5AA2" w:rsidRPr="00A4103C">
        <w:rPr>
          <w:rFonts w:asciiTheme="minorHAnsi" w:hAnsiTheme="minorHAnsi"/>
          <w:color w:val="auto"/>
        </w:rPr>
        <w:t xml:space="preserve">mosquitoes </w:t>
      </w:r>
      <w:r w:rsidR="0079789B" w:rsidRPr="00A4103C">
        <w:rPr>
          <w:rFonts w:asciiTheme="minorHAnsi" w:hAnsiTheme="minorHAnsi"/>
          <w:color w:val="auto"/>
        </w:rPr>
        <w:t xml:space="preserve">need to grow and develop. </w:t>
      </w:r>
      <w:r w:rsidR="00B718B7" w:rsidRPr="00A4103C">
        <w:rPr>
          <w:rFonts w:asciiTheme="minorHAnsi" w:hAnsiTheme="minorHAnsi"/>
          <w:color w:val="auto"/>
        </w:rPr>
        <w:t xml:space="preserve"> The mosquitoes that delay diapause initiation </w:t>
      </w:r>
      <w:r w:rsidR="00B31BC9" w:rsidRPr="00A4103C">
        <w:rPr>
          <w:rFonts w:asciiTheme="minorHAnsi" w:hAnsiTheme="minorHAnsi"/>
          <w:color w:val="auto"/>
        </w:rPr>
        <w:t>could</w:t>
      </w:r>
      <w:r w:rsidR="00B718B7" w:rsidRPr="00A4103C">
        <w:rPr>
          <w:rFonts w:asciiTheme="minorHAnsi" w:hAnsiTheme="minorHAnsi"/>
          <w:color w:val="auto"/>
        </w:rPr>
        <w:t xml:space="preserve"> access those resources and continue to grow, develop, and reproduce for an additional 9 days.</w:t>
      </w:r>
      <w:r w:rsidR="00D76C4D" w:rsidRPr="00A4103C">
        <w:rPr>
          <w:rFonts w:asciiTheme="minorHAnsi" w:hAnsiTheme="minorHAnsi"/>
          <w:color w:val="auto"/>
        </w:rPr>
        <w:t xml:space="preserve"> </w:t>
      </w:r>
      <w:r w:rsidR="00957E5A" w:rsidRPr="00A4103C">
        <w:rPr>
          <w:rFonts w:asciiTheme="minorHAnsi" w:hAnsiTheme="minorHAnsi"/>
          <w:color w:val="auto"/>
        </w:rPr>
        <w:t>For some insects,</w:t>
      </w:r>
      <w:r w:rsidR="00DC60C3" w:rsidRPr="00A4103C">
        <w:rPr>
          <w:rFonts w:asciiTheme="minorHAnsi" w:hAnsiTheme="minorHAnsi"/>
          <w:color w:val="auto"/>
        </w:rPr>
        <w:t xml:space="preserve"> warmer</w:t>
      </w:r>
      <w:r w:rsidR="00957E5A" w:rsidRPr="00A4103C">
        <w:rPr>
          <w:rFonts w:asciiTheme="minorHAnsi" w:hAnsiTheme="minorHAnsi"/>
          <w:color w:val="auto"/>
        </w:rPr>
        <w:t xml:space="preserve"> seasonal</w:t>
      </w:r>
      <w:r w:rsidR="00DC60C3" w:rsidRPr="00A4103C">
        <w:rPr>
          <w:rFonts w:asciiTheme="minorHAnsi" w:hAnsiTheme="minorHAnsi"/>
          <w:color w:val="auto"/>
        </w:rPr>
        <w:t xml:space="preserve"> temperatures and </w:t>
      </w:r>
      <w:r w:rsidR="00957E5A" w:rsidRPr="00A4103C">
        <w:rPr>
          <w:rFonts w:asciiTheme="minorHAnsi" w:hAnsiTheme="minorHAnsi"/>
          <w:color w:val="auto"/>
        </w:rPr>
        <w:t>longer</w:t>
      </w:r>
      <w:r w:rsidR="00DC60C3" w:rsidRPr="00A4103C">
        <w:rPr>
          <w:rFonts w:asciiTheme="minorHAnsi" w:hAnsiTheme="minorHAnsi"/>
          <w:color w:val="auto"/>
        </w:rPr>
        <w:t xml:space="preserve"> growing seasons</w:t>
      </w:r>
      <w:r w:rsidR="00957E5A" w:rsidRPr="00A4103C">
        <w:rPr>
          <w:rFonts w:asciiTheme="minorHAnsi" w:hAnsiTheme="minorHAnsi"/>
          <w:color w:val="auto"/>
        </w:rPr>
        <w:t xml:space="preserve"> will</w:t>
      </w:r>
      <w:r w:rsidR="00DC60C3" w:rsidRPr="00A4103C">
        <w:rPr>
          <w:rFonts w:asciiTheme="minorHAnsi" w:hAnsiTheme="minorHAnsi"/>
          <w:color w:val="auto"/>
        </w:rPr>
        <w:t xml:space="preserve"> increase the duration of resource availability. </w:t>
      </w:r>
      <w:r w:rsidR="004E5AA2" w:rsidRPr="00A4103C">
        <w:rPr>
          <w:rFonts w:asciiTheme="minorHAnsi" w:hAnsiTheme="minorHAnsi"/>
          <w:color w:val="auto"/>
        </w:rPr>
        <w:t>I</w:t>
      </w:r>
      <w:r w:rsidR="00DC60C3" w:rsidRPr="00A4103C">
        <w:rPr>
          <w:rFonts w:asciiTheme="minorHAnsi" w:hAnsiTheme="minorHAnsi"/>
          <w:color w:val="auto"/>
        </w:rPr>
        <w:t>nsects that can adjust to longer growing seasons without compromising the protection of diapause could be winners as climates change.</w:t>
      </w:r>
    </w:p>
    <w:p w14:paraId="25CBE179" w14:textId="5FEB8D96" w:rsidR="00590F72" w:rsidRPr="00A4103C" w:rsidRDefault="00590F72" w:rsidP="00590F72">
      <w:pPr>
        <w:spacing w:line="480" w:lineRule="auto"/>
        <w:rPr>
          <w:rFonts w:asciiTheme="minorHAnsi" w:hAnsiTheme="minorHAnsi"/>
          <w:b/>
          <w:color w:val="auto"/>
        </w:rPr>
      </w:pPr>
    </w:p>
    <w:p w14:paraId="5DDC33B6" w14:textId="03FA59ED" w:rsidR="00DC60C3" w:rsidRPr="00A4103C" w:rsidRDefault="002752FA" w:rsidP="00B568C8">
      <w:pPr>
        <w:spacing w:line="480" w:lineRule="auto"/>
        <w:rPr>
          <w:rFonts w:asciiTheme="minorHAnsi" w:hAnsiTheme="minorHAnsi"/>
          <w:color w:val="auto"/>
        </w:rPr>
      </w:pPr>
      <w:r w:rsidRPr="00A4103C">
        <w:rPr>
          <w:rFonts w:asciiTheme="minorHAnsi" w:hAnsiTheme="minorHAnsi"/>
          <w:b/>
          <w:color w:val="auto"/>
        </w:rPr>
        <w:t>Modeling the Descent into Diapause:</w:t>
      </w:r>
      <w:r w:rsidR="00DC60C3" w:rsidRPr="00A4103C">
        <w:rPr>
          <w:rFonts w:asciiTheme="minorHAnsi" w:hAnsiTheme="minorHAnsi"/>
          <w:b/>
          <w:color w:val="auto"/>
        </w:rPr>
        <w:t xml:space="preserve"> </w:t>
      </w:r>
      <w:r w:rsidR="00B568C8" w:rsidRPr="00A4103C">
        <w:rPr>
          <w:rFonts w:asciiTheme="minorHAnsi" w:hAnsiTheme="minorHAnsi"/>
          <w:color w:val="auto"/>
        </w:rPr>
        <w:t xml:space="preserve">Insects avoiding low winter temperatures in temperate regions, must </w:t>
      </w:r>
      <w:r w:rsidR="00DC60C3" w:rsidRPr="00A4103C">
        <w:rPr>
          <w:rFonts w:asciiTheme="minorHAnsi" w:hAnsiTheme="minorHAnsi"/>
          <w:color w:val="auto"/>
        </w:rPr>
        <w:t xml:space="preserve">meet the </w:t>
      </w:r>
      <w:r w:rsidR="00A34959" w:rsidRPr="00A4103C">
        <w:rPr>
          <w:rFonts w:asciiTheme="minorHAnsi" w:hAnsiTheme="minorHAnsi"/>
          <w:color w:val="auto"/>
        </w:rPr>
        <w:t xml:space="preserve">energetic demands of their metabolism </w:t>
      </w:r>
      <w:r w:rsidR="00B568C8" w:rsidRPr="00A4103C">
        <w:rPr>
          <w:rFonts w:asciiTheme="minorHAnsi" w:hAnsiTheme="minorHAnsi"/>
          <w:color w:val="auto"/>
        </w:rPr>
        <w:t>during</w:t>
      </w:r>
      <w:r w:rsidR="005E6826" w:rsidRPr="00A4103C">
        <w:rPr>
          <w:rFonts w:asciiTheme="minorHAnsi" w:hAnsiTheme="minorHAnsi"/>
          <w:color w:val="auto"/>
        </w:rPr>
        <w:t>,</w:t>
      </w:r>
      <w:r w:rsidR="00B568C8" w:rsidRPr="00A4103C">
        <w:rPr>
          <w:rFonts w:asciiTheme="minorHAnsi" w:hAnsiTheme="minorHAnsi"/>
          <w:color w:val="auto"/>
        </w:rPr>
        <w:t xml:space="preserve"> and</w:t>
      </w:r>
      <w:r w:rsidR="00A34959" w:rsidRPr="00A4103C">
        <w:rPr>
          <w:rFonts w:asciiTheme="minorHAnsi" w:hAnsiTheme="minorHAnsi"/>
          <w:color w:val="auto"/>
        </w:rPr>
        <w:t xml:space="preserve"> in some cases</w:t>
      </w:r>
      <w:r w:rsidR="005E6826" w:rsidRPr="00A4103C">
        <w:rPr>
          <w:rFonts w:asciiTheme="minorHAnsi" w:hAnsiTheme="minorHAnsi"/>
          <w:color w:val="auto"/>
        </w:rPr>
        <w:t>,</w:t>
      </w:r>
      <w:r w:rsidR="00B568C8" w:rsidRPr="00A4103C">
        <w:rPr>
          <w:rFonts w:asciiTheme="minorHAnsi" w:hAnsiTheme="minorHAnsi"/>
          <w:color w:val="auto"/>
        </w:rPr>
        <w:t xml:space="preserve"> after diapause. I</w:t>
      </w:r>
      <w:r w:rsidR="004858FE" w:rsidRPr="00A4103C">
        <w:rPr>
          <w:rFonts w:asciiTheme="minorHAnsi" w:hAnsiTheme="minorHAnsi"/>
          <w:color w:val="auto"/>
        </w:rPr>
        <w:t>n preparation for diapause,</w:t>
      </w:r>
      <w:r w:rsidR="00DC60C3" w:rsidRPr="00A4103C">
        <w:rPr>
          <w:rFonts w:asciiTheme="minorHAnsi" w:hAnsiTheme="minorHAnsi"/>
          <w:color w:val="auto"/>
        </w:rPr>
        <w:t xml:space="preserve"> </w:t>
      </w:r>
      <w:r w:rsidR="00B568C8" w:rsidRPr="00A4103C">
        <w:rPr>
          <w:rFonts w:asciiTheme="minorHAnsi" w:hAnsiTheme="minorHAnsi"/>
          <w:color w:val="auto"/>
        </w:rPr>
        <w:t xml:space="preserve">some insects </w:t>
      </w:r>
      <w:r w:rsidR="00DC60C3" w:rsidRPr="00A4103C">
        <w:rPr>
          <w:rFonts w:asciiTheme="minorHAnsi" w:hAnsiTheme="minorHAnsi"/>
          <w:color w:val="auto"/>
        </w:rPr>
        <w:t>accumulate large amou</w:t>
      </w:r>
      <w:r w:rsidR="00703191" w:rsidRPr="00A4103C">
        <w:rPr>
          <w:rFonts w:asciiTheme="minorHAnsi" w:hAnsiTheme="minorHAnsi"/>
          <w:color w:val="auto"/>
        </w:rPr>
        <w:t>nts of lipids, amino acids, and/</w:t>
      </w:r>
      <w:r w:rsidR="00DC60C3" w:rsidRPr="00A4103C">
        <w:rPr>
          <w:rFonts w:asciiTheme="minorHAnsi" w:hAnsiTheme="minorHAnsi"/>
          <w:color w:val="auto"/>
        </w:rPr>
        <w:t>or carbohydrates. Lipids, specifically triglycerides, are the predominant source of m</w:t>
      </w:r>
      <w:r w:rsidR="00B568C8" w:rsidRPr="00A4103C">
        <w:rPr>
          <w:rFonts w:asciiTheme="minorHAnsi" w:hAnsiTheme="minorHAnsi"/>
          <w:color w:val="auto"/>
        </w:rPr>
        <w:t xml:space="preserve">etabolic energy </w:t>
      </w:r>
      <w:r w:rsidR="00A34959" w:rsidRPr="00A4103C">
        <w:rPr>
          <w:rFonts w:asciiTheme="minorHAnsi" w:hAnsiTheme="minorHAnsi"/>
          <w:color w:val="auto"/>
        </w:rPr>
        <w:t xml:space="preserve">used </w:t>
      </w:r>
      <w:r w:rsidR="00B568C8" w:rsidRPr="00A4103C">
        <w:rPr>
          <w:rFonts w:asciiTheme="minorHAnsi" w:hAnsiTheme="minorHAnsi"/>
          <w:color w:val="auto"/>
        </w:rPr>
        <w:t>during diapause</w:t>
      </w:r>
      <w:r w:rsidR="003D1D39" w:rsidRPr="00A4103C">
        <w:rPr>
          <w:rFonts w:asciiTheme="minorHAnsi" w:hAnsiTheme="minorHAnsi"/>
          <w:color w:val="auto"/>
        </w:rPr>
        <w:t xml:space="preserve"> </w:t>
      </w:r>
      <w:r w:rsidR="003D1D39" w:rsidRPr="00A4103C">
        <w:rPr>
          <w:rFonts w:asciiTheme="minorHAnsi" w:hAnsiTheme="minorHAnsi"/>
          <w:color w:val="auto"/>
        </w:rPr>
        <w:fldChar w:fldCharType="begin" w:fldLock="1"/>
      </w:r>
      <w:r w:rsidR="004920CA" w:rsidRPr="00A4103C">
        <w:rPr>
          <w:rFonts w:asciiTheme="minorHAnsi" w:hAnsiTheme="minorHAnsi"/>
          <w:color w:val="auto"/>
        </w:rPr>
        <w:instrText>ADDIN CSL_CITATION { "citationItems" : [ { "id" : "ITEM-1", "itemData" : { "DOI" : "10.1146/annurev-ento-112408-085356", "ISBN" : "1545-4487 (Electronic)\\r0066-4170 (Linking)", "ISSN" : "0066-4170", "PMID" : "19725772", "abstract" : "The fat body plays major roles in the life of insects. It is a dynamic tissue involved in multiple metabolic functions. One of these functions is to store and release energy in response to the energy demands of the insect. Insects store energy reserves in the form of glycogen and triglycerides in the adipocytes, the main fat body cell. Insect adipocytes can store a great amount of lipid reserves as cytoplasmic lipid droplets. Lipid metabolism is essential for growth and reproduction and provides energy needed during extended nonfeeding periods. This review focuses on energy storage and release and summarizes current understanding of the mechanisms underlying these processes in insects.", "author" : [ { "dropping-particle" : "", "family" : "Arrese", "given" : "Estela L.", "non-dropping-particle" : "", "parse-names" : false, "suffix" : "" }, { "dropping-particle" : "", "family" : "Soulages", "given" : "Jose L.", "non-dropping-particle" : "", "parse-names" : false, "suffix" : "" } ], "container-title" : "Annual Review of Entomology", "id" : "ITEM-1", "issue" : "1", "issued" : { "date-parts" : [ [ "2010" ] ] }, "page" : "207-225", "title" : "Insect Fat Body: Energy, Metabolism, and Regulation", "type" : "article-journal", "volume" : "55" }, "uris" : [ "http://www.mendeley.com/documents/?uuid=f48dce33-5620-4dee-92b7-055c2a96bb9b"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"mendeley" : { "formattedCitation" : "(Arrese and Soulages 2010, Hahn and Denlinger 2011)", "plainTextFormattedCitation" : "(Arrese and Soulages 2010, Hahn and Denlinger 2011)", "previouslyFormattedCitation" : "(Arrese and Soulages 2010, Hahn and Denlinger 2011)" }, "properties" : { "noteIndex" : 15 }, "schema" : "https://github.com/citation-style-language/schema/raw/master/csl-citation.json" }</w:instrText>
      </w:r>
      <w:r w:rsidR="003D1D39" w:rsidRPr="00A4103C">
        <w:rPr>
          <w:rFonts w:asciiTheme="minorHAnsi" w:hAnsiTheme="minorHAnsi"/>
          <w:color w:val="auto"/>
        </w:rPr>
        <w:fldChar w:fldCharType="separate"/>
      </w:r>
      <w:r w:rsidR="004920CA" w:rsidRPr="00A4103C">
        <w:rPr>
          <w:rFonts w:asciiTheme="minorHAnsi" w:hAnsiTheme="minorHAnsi"/>
          <w:noProof/>
          <w:color w:val="auto"/>
        </w:rPr>
        <w:t>(Arrese and Soulages 2010, Hahn and Denlinger 2011)</w:t>
      </w:r>
      <w:r w:rsidR="003D1D39" w:rsidRPr="00A4103C">
        <w:rPr>
          <w:rFonts w:asciiTheme="minorHAnsi" w:hAnsiTheme="minorHAnsi"/>
          <w:color w:val="auto"/>
        </w:rPr>
        <w:fldChar w:fldCharType="end"/>
      </w:r>
      <w:r w:rsidR="00B568C8" w:rsidRPr="00A4103C">
        <w:rPr>
          <w:rFonts w:asciiTheme="minorHAnsi" w:hAnsiTheme="minorHAnsi"/>
          <w:color w:val="auto"/>
        </w:rPr>
        <w:t>.</w:t>
      </w:r>
      <w:r w:rsidR="00DC60C3" w:rsidRPr="00A4103C">
        <w:rPr>
          <w:rFonts w:asciiTheme="minorHAnsi" w:hAnsiTheme="minorHAnsi"/>
          <w:color w:val="auto"/>
        </w:rPr>
        <w:t xml:space="preserve"> Triglycerides can be accu</w:t>
      </w:r>
      <w:r w:rsidR="005E30DC" w:rsidRPr="00A4103C">
        <w:rPr>
          <w:rFonts w:asciiTheme="minorHAnsi" w:hAnsiTheme="minorHAnsi"/>
          <w:color w:val="auto"/>
        </w:rPr>
        <w:t>mulated directly from an insect’s</w:t>
      </w:r>
      <w:r w:rsidR="00DC60C3" w:rsidRPr="00A4103C">
        <w:rPr>
          <w:rFonts w:asciiTheme="minorHAnsi" w:hAnsiTheme="minorHAnsi"/>
          <w:color w:val="auto"/>
        </w:rPr>
        <w:t xml:space="preserve"> diet or synthesized in the fat body from amino acids or carbohydrate intermediates </w:t>
      </w:r>
      <w:r w:rsidR="00DC60C3" w:rsidRPr="00A4103C">
        <w:rPr>
          <w:rFonts w:asciiTheme="minorHAnsi" w:hAnsiTheme="minorHAnsi"/>
          <w:color w:val="auto"/>
        </w:rPr>
        <w:fldChar w:fldCharType="begin" w:fldLock="1"/>
      </w:r>
      <w:r w:rsidR="00523C86" w:rsidRPr="00A4103C">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"10.1146/annurev-ento-112408-085356", "ISBN" : "1545-4487 (Electronic)\\r0066-4170 (Linking)", "ISSN" : "0066-4170", "PMID" : "19725772", "abstract" : "The fat body plays major roles in the life of insects. It is a dynamic tissue involved in multiple metabolic functions. One of these functions is to store and release energy in response to the energy demands of the insect. Insects store energy reserves in the form of glycogen and triglycerides in the adipocytes, the main fat body cell. Insect adipocytes can store a great amount of lipid reserves as cytoplasmic lipid droplets. Lipid metabolism is essential for growth and reproduction and provides energy needed during extended nonfeeding periods. This review focuses on energy storage and release and summarizes current understanding of the mechanisms underlying these processes in insects.", "author" : [ { "dropping-particle" : "", "family" : "Arrese", "given" : "Estela L.", "non-dropping-particle" : "", "parse-names" : false, "suffix" : "" }, { "dropping-particle" : "", "family" : "Soulages", "given" : "Jose L.", "non-dropping-particle" : "", "parse-names" : false, "suffix" : "" } ], "container-title" : "Annual Review of Entomology", "id" : "ITEM-2", "issue" : "1", "issued" : { "date-parts" : [ [ "2010" ] ] }, "page" : "207-225", "title" : "Insect Fat Body: Energy, Metabolism, and Regulation", "type" : "article-journal", "volume" : "55" }, "uris" : [ "http://www.mendeley.com/documents/?uuid=f48dce33-5620-4dee-92b7-055c2a96bb9b" ] } ], "mendeley" : { "formattedCitation" : "(Hahn and Denlinger 2007, Arrese and Soulages 2010)", "plainTextFormattedCitation" : "(Hahn and Denlinger 2007, Arrese and Soulages 2010)", "previouslyFormattedCitation" : "(Hahn and Denlinger 2007, Arrese and Soulages 2010)" }, "properties" : { "noteIndex" : 0 }, "schema" : "https://github.com/citation-style-language/schema/raw/master/csl-citation.json" }</w:instrText>
      </w:r>
      <w:r w:rsidR="00DC60C3" w:rsidRPr="00A4103C">
        <w:rPr>
          <w:rFonts w:asciiTheme="minorHAnsi" w:hAnsiTheme="minorHAnsi"/>
          <w:color w:val="auto"/>
        </w:rPr>
        <w:fldChar w:fldCharType="separate"/>
      </w:r>
      <w:r w:rsidR="00523C86" w:rsidRPr="00A4103C">
        <w:rPr>
          <w:rFonts w:asciiTheme="minorHAnsi" w:hAnsiTheme="minorHAnsi"/>
          <w:noProof/>
          <w:color w:val="auto"/>
        </w:rPr>
        <w:t>(Hahn and Denlinger 2007, Arrese and Soulages 2010)</w:t>
      </w:r>
      <w:r w:rsidR="00DC60C3" w:rsidRPr="00A4103C">
        <w:rPr>
          <w:rFonts w:asciiTheme="minorHAnsi" w:hAnsiTheme="minorHAnsi"/>
          <w:color w:val="auto"/>
        </w:rPr>
        <w:fldChar w:fldCharType="end"/>
      </w:r>
      <w:r w:rsidR="00DC60C3" w:rsidRPr="00A4103C">
        <w:rPr>
          <w:rFonts w:asciiTheme="minorHAnsi" w:hAnsiTheme="minorHAnsi"/>
          <w:color w:val="auto"/>
        </w:rPr>
        <w:t>. Amino acids are gene</w:t>
      </w:r>
      <w:r w:rsidR="00A34959" w:rsidRPr="00A4103C">
        <w:rPr>
          <w:rFonts w:asciiTheme="minorHAnsi" w:hAnsiTheme="minorHAnsi"/>
          <w:color w:val="auto"/>
        </w:rPr>
        <w:t>rally stored as multimeric hexamerin proteins</w:t>
      </w:r>
      <w:r w:rsidR="00DC60C3" w:rsidRPr="00A4103C">
        <w:rPr>
          <w:rFonts w:asciiTheme="minorHAnsi" w:hAnsiTheme="minorHAnsi"/>
          <w:color w:val="auto"/>
        </w:rPr>
        <w:t xml:space="preserve">. </w:t>
      </w:r>
      <w:r w:rsidR="00A34959" w:rsidRPr="00A4103C">
        <w:rPr>
          <w:rFonts w:asciiTheme="minorHAnsi" w:hAnsiTheme="minorHAnsi"/>
          <w:color w:val="auto"/>
        </w:rPr>
        <w:t>Hexamerins are</w:t>
      </w:r>
      <w:r w:rsidR="00DC60C3" w:rsidRPr="00A4103C">
        <w:rPr>
          <w:rFonts w:asciiTheme="minorHAnsi" w:hAnsiTheme="minorHAnsi"/>
          <w:color w:val="auto"/>
        </w:rPr>
        <w:t xml:space="preserve"> specialized proteins </w:t>
      </w:r>
      <w:r w:rsidR="00A34959" w:rsidRPr="00A4103C">
        <w:rPr>
          <w:rFonts w:asciiTheme="minorHAnsi" w:hAnsiTheme="minorHAnsi"/>
          <w:color w:val="auto"/>
        </w:rPr>
        <w:t xml:space="preserve">that </w:t>
      </w:r>
      <w:r w:rsidR="00DC60C3" w:rsidRPr="00A4103C">
        <w:rPr>
          <w:rFonts w:asciiTheme="minorHAnsi" w:hAnsiTheme="minorHAnsi"/>
          <w:color w:val="auto"/>
        </w:rPr>
        <w:t xml:space="preserve">build up in the insect fat body or hemolymph prior to diapause. </w:t>
      </w:r>
      <w:r w:rsidR="00A34959" w:rsidRPr="00A4103C">
        <w:rPr>
          <w:rFonts w:asciiTheme="minorHAnsi" w:hAnsiTheme="minorHAnsi"/>
          <w:color w:val="auto"/>
        </w:rPr>
        <w:t>T</w:t>
      </w:r>
      <w:r w:rsidR="00DC60C3" w:rsidRPr="00A4103C">
        <w:rPr>
          <w:rFonts w:asciiTheme="minorHAnsi" w:hAnsiTheme="minorHAnsi"/>
          <w:color w:val="auto"/>
        </w:rPr>
        <w:t xml:space="preserve">hese </w:t>
      </w:r>
      <w:r w:rsidR="00A34959" w:rsidRPr="00A4103C">
        <w:rPr>
          <w:rFonts w:asciiTheme="minorHAnsi" w:hAnsiTheme="minorHAnsi"/>
          <w:color w:val="auto"/>
        </w:rPr>
        <w:t>large protein complexes</w:t>
      </w:r>
      <w:r w:rsidR="00DC60C3" w:rsidRPr="00A4103C">
        <w:rPr>
          <w:rFonts w:asciiTheme="minorHAnsi" w:hAnsiTheme="minorHAnsi"/>
          <w:color w:val="auto"/>
        </w:rPr>
        <w:t xml:space="preserve"> function as amino acid reservoirs</w:t>
      </w:r>
      <w:r w:rsidR="00A34959" w:rsidRPr="00A4103C">
        <w:rPr>
          <w:rFonts w:asciiTheme="minorHAnsi" w:hAnsiTheme="minorHAnsi"/>
          <w:color w:val="auto"/>
        </w:rPr>
        <w:t>. During diapause as metabolic proteins accumulate damage or are destroyed, the amino acids in hexamerins can be mobilized and</w:t>
      </w:r>
      <w:r w:rsidR="00DC60C3" w:rsidRPr="00A4103C">
        <w:rPr>
          <w:rFonts w:asciiTheme="minorHAnsi" w:hAnsiTheme="minorHAnsi"/>
          <w:color w:val="auto"/>
        </w:rPr>
        <w:t xml:space="preserve"> used to repair or replace damaged proteins</w:t>
      </w:r>
      <w:r w:rsidR="000532CC" w:rsidRPr="00A4103C">
        <w:rPr>
          <w:rFonts w:asciiTheme="minorHAnsi" w:hAnsiTheme="minorHAnsi"/>
          <w:color w:val="auto"/>
        </w:rPr>
        <w:t xml:space="preserve"> </w:t>
      </w:r>
      <w:r w:rsidR="00196DE5" w:rsidRPr="00A4103C">
        <w:rPr>
          <w:rFonts w:asciiTheme="minorHAnsi" w:hAnsiTheme="minorHAnsi"/>
          <w:color w:val="auto"/>
        </w:rPr>
        <w:fldChar w:fldCharType="begin" w:fldLock="1"/>
      </w:r>
      <w:r w:rsidR="00196DE5" w:rsidRPr="00A4103C">
        <w:rPr>
          <w:rFonts w:asciiTheme="minorHAnsi" w:hAnsiTheme="minorHAnsi"/>
          <w:color w:val="auto"/>
        </w:rPr>
        <w:instrText>ADDIN CSL_CITATION { "citationItems" : [ { "id" : "ITEM-1", "itemData" : { "author" : [ { "dropping-particle" : "", "family" : "Burmester", "given" : "T", "non-dropping-particle" : "", "parse-names" : false, "suffix" : "" } ], "container-title" : "European journal of entomology", "id" : "ITEM-1", "issue" : "August 1998", "issued" : { "date-parts" : [ [ "1999" ] ] }, "page" : "213-225", "title" : "Evolution and function of the insect hexamerins.pdf", "type" : "article-journal", "volume" : "96" }, "uris" : [ "http://www.mendeley.com/documents/?uuid=c890a7b4-7295-44dd-bddd-4a922d204f97" ] }, { "id" : "ITEM-2",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"ITEM-2", "issue" : "8", "issued" : { "date-parts" : [ [ "2007" ] ] }, "page" : "760-773", "title" : "Meeting the energetic demands of insect diapause: Nutrient storage and utilization", "type" : "article-journal", "volume" : "53" }, "uris" : [ "http://www.mendeley.com/documents/?uuid=1a4fadb4-147b-4867-b662-68709845f48a" ] } ], "mendeley" : { "formattedCitation" : "(Burmester 1999, Hahn and Denlinger 2007)", "plainTextFormattedCitation" : "(Burmester 1999, Hahn and Denlinger 2007)", "previouslyFormattedCitation" : "(Burmester 1999, Hahn and Denlinger 2007)" }, "properties" : { "noteIndex" : 15 }, "schema" : "https://github.com/citation-style-language/schema/raw/master/csl-citation.json" }</w:instrText>
      </w:r>
      <w:r w:rsidR="00196DE5" w:rsidRPr="00A4103C">
        <w:rPr>
          <w:rFonts w:asciiTheme="minorHAnsi" w:hAnsiTheme="minorHAnsi"/>
          <w:color w:val="auto"/>
        </w:rPr>
        <w:fldChar w:fldCharType="separate"/>
      </w:r>
      <w:r w:rsidR="00196DE5" w:rsidRPr="00A4103C">
        <w:rPr>
          <w:rFonts w:asciiTheme="minorHAnsi" w:hAnsiTheme="minorHAnsi"/>
          <w:noProof/>
          <w:color w:val="auto"/>
        </w:rPr>
        <w:t>(Burmester 1999, Hahn and Denlinger 2007)</w:t>
      </w:r>
      <w:r w:rsidR="00196DE5" w:rsidRPr="00A4103C">
        <w:rPr>
          <w:rFonts w:asciiTheme="minorHAnsi" w:hAnsiTheme="minorHAnsi"/>
          <w:color w:val="auto"/>
        </w:rPr>
        <w:fldChar w:fldCharType="end"/>
      </w:r>
      <w:r w:rsidR="00DC60C3" w:rsidRPr="00A4103C">
        <w:rPr>
          <w:rFonts w:asciiTheme="minorHAnsi" w:hAnsiTheme="minorHAnsi"/>
          <w:color w:val="auto"/>
        </w:rPr>
        <w:t>. A</w:t>
      </w:r>
      <w:r w:rsidR="004858FE" w:rsidRPr="00A4103C">
        <w:rPr>
          <w:rFonts w:asciiTheme="minorHAnsi" w:hAnsiTheme="minorHAnsi"/>
          <w:color w:val="auto"/>
        </w:rPr>
        <w:t>fter diapause, hexamerin proteins</w:t>
      </w:r>
      <w:r w:rsidR="00DC60C3" w:rsidRPr="00A4103C">
        <w:rPr>
          <w:rFonts w:asciiTheme="minorHAnsi" w:hAnsiTheme="minorHAnsi"/>
          <w:color w:val="auto"/>
        </w:rPr>
        <w:t xml:space="preserve"> can be catabolized</w:t>
      </w:r>
      <w:r w:rsidR="00093124" w:rsidRPr="00A4103C">
        <w:rPr>
          <w:rFonts w:asciiTheme="minorHAnsi" w:hAnsiTheme="minorHAnsi"/>
          <w:color w:val="auto"/>
        </w:rPr>
        <w:t xml:space="preserve"> and the constituent amino acids</w:t>
      </w:r>
      <w:r w:rsidR="00DC60C3" w:rsidRPr="00A4103C">
        <w:rPr>
          <w:rFonts w:asciiTheme="minorHAnsi" w:hAnsiTheme="minorHAnsi"/>
          <w:color w:val="auto"/>
        </w:rPr>
        <w:t xml:space="preserve"> </w:t>
      </w:r>
      <w:r w:rsidR="004858FE" w:rsidRPr="00A4103C">
        <w:rPr>
          <w:rFonts w:asciiTheme="minorHAnsi" w:hAnsiTheme="minorHAnsi"/>
          <w:color w:val="auto"/>
        </w:rPr>
        <w:t xml:space="preserve">can be </w:t>
      </w:r>
      <w:r w:rsidR="00DC60C3" w:rsidRPr="00A4103C">
        <w:rPr>
          <w:rFonts w:asciiTheme="minorHAnsi" w:hAnsiTheme="minorHAnsi"/>
          <w:color w:val="auto"/>
        </w:rPr>
        <w:t>used to build exoskeleton, repair damaged proteins, and build new tissues during morphogenesis</w:t>
      </w:r>
      <w:r w:rsidR="00093124" w:rsidRPr="00A4103C">
        <w:rPr>
          <w:rFonts w:asciiTheme="minorHAnsi" w:hAnsiTheme="minorHAnsi"/>
          <w:color w:val="auto"/>
        </w:rPr>
        <w:t xml:space="preserve"> </w:t>
      </w:r>
      <w:r w:rsidR="00523C86" w:rsidRPr="00A4103C">
        <w:rPr>
          <w:rFonts w:asciiTheme="minorHAnsi" w:hAnsiTheme="minorHAnsi"/>
          <w:color w:val="auto"/>
        </w:rPr>
        <w:fldChar w:fldCharType="begin" w:fldLock="1"/>
      </w:r>
      <w:r w:rsidR="00523C86" w:rsidRPr="00A4103C">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"author" : [ { "dropping-particle" : "", "family" : "Burmester", "given" : "T", "non-dropping-particle" : "", "parse-names" : false, "suffix" : "" } ], "container-title" : "European journal of entomology", "id" : "ITEM-2", "issue" : "August 1998", "issued" : { "date-parts" : [ [ "1999" ] ] }, "page" : "213-225", "title" : "Evolution and function of the insect hexamerins.pdf", "type" : "article-journal", "volume" : "96" }, "uris" : [ "http://www.mendeley.com/documents/?uuid=c890a7b4-7295-44dd-bddd-4a922d204f97" ] } ], "mendeley" : { "formattedCitation" : "(Burmester 1999, Hahn and Denlinger 2007)", "plainTextFormattedCitation" : "(Burmester 1999, Hahn and Denlinger 2007)", "previouslyFormattedCitation" : "(Burmester 1999, Hahn and Denlinger 2007)" }, "properties" : { "noteIndex" : 15 }, "schema" : "https://github.com/citation-style-language/schema/raw/master/csl-citation.json" }</w:instrText>
      </w:r>
      <w:r w:rsidR="00523C86" w:rsidRPr="00A4103C">
        <w:rPr>
          <w:rFonts w:asciiTheme="minorHAnsi" w:hAnsiTheme="minorHAnsi"/>
          <w:color w:val="auto"/>
        </w:rPr>
        <w:fldChar w:fldCharType="separate"/>
      </w:r>
      <w:r w:rsidR="00523C86" w:rsidRPr="00A4103C">
        <w:rPr>
          <w:rFonts w:asciiTheme="minorHAnsi" w:hAnsiTheme="minorHAnsi"/>
          <w:noProof/>
          <w:color w:val="auto"/>
        </w:rPr>
        <w:t>(Burmester 1999, Hahn and Denlinger 2007)</w:t>
      </w:r>
      <w:r w:rsidR="00523C86" w:rsidRPr="00A4103C">
        <w:rPr>
          <w:rFonts w:asciiTheme="minorHAnsi" w:hAnsiTheme="minorHAnsi"/>
          <w:color w:val="auto"/>
        </w:rPr>
        <w:fldChar w:fldCharType="end"/>
      </w:r>
      <w:r w:rsidR="00DC60C3" w:rsidRPr="00A4103C">
        <w:rPr>
          <w:rFonts w:asciiTheme="minorHAnsi" w:hAnsiTheme="minorHAnsi"/>
          <w:color w:val="auto"/>
        </w:rPr>
        <w:t xml:space="preserve">. Carbohydrates are polymerized and stored as glycogen in the fat body or as trehalose in the hemolymph </w:t>
      </w:r>
      <w:r w:rsidR="00DC60C3" w:rsidRPr="00A4103C">
        <w:rPr>
          <w:rFonts w:asciiTheme="minorHAnsi" w:hAnsiTheme="minorHAnsi"/>
          <w:color w:val="auto"/>
        </w:rPr>
        <w:fldChar w:fldCharType="begin" w:fldLock="1"/>
      </w:r>
      <w:r w:rsidR="00523C86" w:rsidRPr="00A4103C">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"10.1146/annurev-ento-112408-085356", "ISBN" : "1545-4487 (Electronic)\\r0066-4170 (Linking)", "ISSN" : "0066-4170", "PMID" : "19725772", "abstract" : "The fat body plays major roles in the life of insects. It is a dynamic tissue involved in multiple metabolic functions. One of these functions is to store and release energy in response to the energy demands of the insect. Insects store energy reserves in the form of glycogen and triglycerides in the adipocytes, the main fat body cell. Insect adipocytes can store a great amount of lipid reserves as cytoplasmic lipid droplets. Lipid metabolism is essential for growth and reproduction and provides energy needed during extended nonfeeding periods. This review focuses on energy storage and release and summarizes current understanding of the mechanisms underlying these processes in insects.", "author" : [ { "dropping-particle" : "", "family" : "Arrese", "given" : "Estela L.", "non-dropping-particle" : "", "parse-names" : false, "suffix" : "" }, { "dropping-particle" : "", "family" : "Soulages", "given" : "Jose L.", "non-dropping-particle" : "", "parse-names" : false, "suffix" : "" } ], "container-title" : "Annual Review of Entomology", "id" : "ITEM-2", "issue" : "1", "issued" : { "date-parts" : [ [ "2010" ] ] }, "page" : "207-225", "title" : "Insect Fat Body: Energy, Metabolism, and Regulation", "type" : "article-journal", "volume" : "55" }, "uris" : [ "http://www.mendeley.com/documents/?uuid=f48dce33-5620-4dee-92b7-055c2a96bb9b" ] } ], "mendeley" : { "formattedCitation" : "(Hahn and Denlinger 2007, Arrese and Soulages 2010)", "plainTextFormattedCitation" : "(Hahn and Denlinger 2007, Arrese and Soulages 2010)", "previouslyFormattedCitation" : "(Hahn and Denlinger 2007, Arrese and Soulages 2010)" }, "properties" : { "noteIndex" : 0 }, "schema" : "https://github.com/citation-style-language/schema/raw/master/csl-citation.json" }</w:instrText>
      </w:r>
      <w:r w:rsidR="00DC60C3" w:rsidRPr="00A4103C">
        <w:rPr>
          <w:rFonts w:asciiTheme="minorHAnsi" w:hAnsiTheme="minorHAnsi"/>
          <w:color w:val="auto"/>
        </w:rPr>
        <w:fldChar w:fldCharType="separate"/>
      </w:r>
      <w:r w:rsidR="00523C86" w:rsidRPr="00A4103C">
        <w:rPr>
          <w:rFonts w:asciiTheme="minorHAnsi" w:hAnsiTheme="minorHAnsi"/>
          <w:noProof/>
          <w:color w:val="auto"/>
        </w:rPr>
        <w:t>(Hahn and Denlinger 2007, Arrese and Soulages 2010)</w:t>
      </w:r>
      <w:r w:rsidR="00DC60C3" w:rsidRPr="00A4103C">
        <w:rPr>
          <w:rFonts w:asciiTheme="minorHAnsi" w:hAnsiTheme="minorHAnsi"/>
          <w:color w:val="auto"/>
        </w:rPr>
        <w:fldChar w:fldCharType="end"/>
      </w:r>
      <w:r w:rsidR="00DC60C3" w:rsidRPr="00A4103C">
        <w:rPr>
          <w:rFonts w:asciiTheme="minorHAnsi" w:hAnsiTheme="minorHAnsi"/>
          <w:color w:val="auto"/>
        </w:rPr>
        <w:t xml:space="preserve">. </w:t>
      </w:r>
    </w:p>
    <w:p w14:paraId="261ABA60" w14:textId="3B481983" w:rsidR="000E72DB" w:rsidRPr="00A4103C" w:rsidRDefault="005E6826" w:rsidP="00DD7120">
      <w:pPr>
        <w:spacing w:line="480" w:lineRule="auto"/>
        <w:ind w:firstLine="360"/>
        <w:rPr>
          <w:rFonts w:asciiTheme="minorHAnsi" w:hAnsiTheme="minorHAnsi"/>
          <w:color w:val="auto"/>
        </w:rPr>
      </w:pPr>
      <w:r w:rsidRPr="00A4103C">
        <w:rPr>
          <w:rFonts w:asciiTheme="minorHAnsi" w:hAnsiTheme="minorHAnsi"/>
          <w:color w:val="auto"/>
        </w:rPr>
        <w:t>P</w:t>
      </w:r>
      <w:r w:rsidR="00DC60C3" w:rsidRPr="00A4103C">
        <w:rPr>
          <w:rFonts w:asciiTheme="minorHAnsi" w:hAnsiTheme="minorHAnsi"/>
          <w:color w:val="auto"/>
        </w:rPr>
        <w:t>reparation</w:t>
      </w:r>
      <w:r w:rsidRPr="00A4103C">
        <w:rPr>
          <w:rFonts w:asciiTheme="minorHAnsi" w:hAnsiTheme="minorHAnsi"/>
          <w:color w:val="auto"/>
        </w:rPr>
        <w:t>s</w:t>
      </w:r>
      <w:r w:rsidR="00DC60C3" w:rsidRPr="00A4103C">
        <w:rPr>
          <w:rFonts w:asciiTheme="minorHAnsi" w:hAnsiTheme="minorHAnsi"/>
          <w:color w:val="auto"/>
        </w:rPr>
        <w:t xml:space="preserve"> for </w:t>
      </w:r>
      <w:r w:rsidR="00DF316B" w:rsidRPr="00A4103C">
        <w:rPr>
          <w:rFonts w:asciiTheme="minorHAnsi" w:hAnsiTheme="minorHAnsi"/>
          <w:color w:val="auto"/>
        </w:rPr>
        <w:t>prolonged low temperatures and the absence of environmental resources</w:t>
      </w:r>
      <w:r w:rsidRPr="00A4103C">
        <w:rPr>
          <w:rFonts w:asciiTheme="minorHAnsi" w:hAnsiTheme="minorHAnsi"/>
          <w:color w:val="auto"/>
        </w:rPr>
        <w:t xml:space="preserve"> requires </w:t>
      </w:r>
      <w:r w:rsidR="00DC60C3" w:rsidRPr="00A4103C">
        <w:rPr>
          <w:rFonts w:asciiTheme="minorHAnsi" w:hAnsiTheme="minorHAnsi"/>
          <w:color w:val="auto"/>
        </w:rPr>
        <w:t xml:space="preserve">some insects </w:t>
      </w:r>
      <w:r w:rsidRPr="00A4103C">
        <w:rPr>
          <w:rFonts w:asciiTheme="minorHAnsi" w:hAnsiTheme="minorHAnsi"/>
          <w:color w:val="auto"/>
        </w:rPr>
        <w:t xml:space="preserve">to </w:t>
      </w:r>
      <w:r w:rsidR="00DC60C3" w:rsidRPr="00A4103C">
        <w:rPr>
          <w:rFonts w:asciiTheme="minorHAnsi" w:hAnsiTheme="minorHAnsi"/>
          <w:color w:val="auto"/>
        </w:rPr>
        <w:t>accumulate and store more lipids</w:t>
      </w:r>
      <w:r w:rsidR="00DF316B" w:rsidRPr="00A4103C">
        <w:rPr>
          <w:rFonts w:asciiTheme="minorHAnsi" w:hAnsiTheme="minorHAnsi"/>
          <w:color w:val="auto"/>
        </w:rPr>
        <w:t xml:space="preserve"> to fuel their metabolism</w:t>
      </w:r>
      <w:r w:rsidR="00DC60C3" w:rsidRPr="00A4103C">
        <w:rPr>
          <w:rFonts w:asciiTheme="minorHAnsi" w:hAnsiTheme="minorHAnsi"/>
          <w:color w:val="auto"/>
        </w:rPr>
        <w:t xml:space="preserve">. For example, diapausing </w:t>
      </w:r>
      <w:r w:rsidR="00DC60C3" w:rsidRPr="00A4103C">
        <w:rPr>
          <w:rFonts w:asciiTheme="minorHAnsi" w:hAnsiTheme="minorHAnsi"/>
          <w:i/>
          <w:color w:val="auto"/>
        </w:rPr>
        <w:t xml:space="preserve">Culex pippens </w:t>
      </w:r>
      <w:r w:rsidR="00DC60C3" w:rsidRPr="00A4103C">
        <w:rPr>
          <w:rFonts w:asciiTheme="minorHAnsi" w:hAnsiTheme="minorHAnsi"/>
          <w:color w:val="auto"/>
        </w:rPr>
        <w:t>female mosquitos reared at 22</w:t>
      </w:r>
      <w:r w:rsidR="00DC60C3" w:rsidRPr="00A4103C">
        <w:rPr>
          <w:color w:val="auto"/>
        </w:rPr>
        <w:t>°</w:t>
      </w:r>
      <w:r w:rsidR="00DC60C3" w:rsidRPr="00A4103C">
        <w:rPr>
          <w:rFonts w:asciiTheme="minorHAnsi" w:hAnsiTheme="minorHAnsi"/>
          <w:color w:val="auto"/>
        </w:rPr>
        <w:t xml:space="preserve">C and under a 14-hour </w:t>
      </w:r>
      <w:r w:rsidR="00DC60C3" w:rsidRPr="00A4103C">
        <w:rPr>
          <w:rFonts w:asciiTheme="minorHAnsi" w:hAnsiTheme="minorHAnsi"/>
          <w:color w:val="auto"/>
        </w:rPr>
        <w:lastRenderedPageBreak/>
        <w:t xml:space="preserve">photoperiod accumulate significantly more lipids in preparation for diapause relative to their non-diapausing conspecifics reared at the same temperature and under a 9-hour photoperiod. These stored lipids are utilized as a source of energy during diapause </w:t>
      </w:r>
      <w:r w:rsidR="00DC60C3" w:rsidRPr="00A4103C">
        <w:rPr>
          <w:rFonts w:asciiTheme="minorHAnsi" w:hAnsiTheme="minorHAnsi"/>
          <w:color w:val="auto"/>
        </w:rPr>
        <w:fldChar w:fldCharType="begin" w:fldLock="1"/>
      </w:r>
      <w:r w:rsidR="004345ED" w:rsidRPr="00A4103C">
        <w:rPr>
          <w:rFonts w:asciiTheme="minorHAnsi" w:hAnsiTheme="minorHAnsi"/>
          <w:color w:val="auto"/>
        </w:rPr>
        <w:instrText>ADDIN CSL_CITATION { "citationItems" : [ { "id" : "ITEM-1", "itemData" : { "DOI" : "10.1093/jmedent/26.4.318", "ISBN" : "0022-2585 (Print)\\r0022-2585 (Linking)", "ISSN" : "0022-2585", "PMID" : "2769712", "abstract" : "Diapausing Culex pipiens L. females fed 10% sucrose for 7 d following eclosion contained significantly more lipids (P less than 0.05) than nondiapausing females reared and maintained at the same temperature (22 degrees C) but at a longer photophase (14:10 [L:D] instead of 9:15). Diapausing females with limited lipid reserves failed to increase their reserves after blood feeding. The average lipid content of 56 females tested decreased significantly (P less than 0.05) by day 6 after feeding and there was no correlation (r = -0.06) between lipid content at this time and original bloodmeal volumes of individual females. These results refute the contention that blood meals taken by diapausing Cx. pipiens result in fat body development when females are incubated at 18 degrees C during bloodmeal digestion. Diapausing Cx. pipiens with limited lipid reserves were unable to obtain sufficient energy from a single blood meal to survive extended hibernation. Although none became gravid, only 50% remained alive after 20 d in hibernation. In contrast, nonblood-fed females fed only 10% sucrose for 7 to 10 d before being placed in hibernation on a water diet survived for 6 mo with only 50% mortality. There was no evidence for gonotrophic dissociation. Failure of blood-fed, diapausing females to initiate vitellogenesis was correlated with the significantly smaller blood meals taken by most diapausing females and not with hypertrophy of the fat body or temperature during digestion.", "author" : [ { "dropping-particle" : "", "family" : "Mitchell", "given" : "C J", "non-dropping-particle" : "", "parse-names" : false, "suffix" : "" }, { "dropping-particle" : "", "family" : "Briegel", "given" : "H", "non-dropping-particle" : "", "parse-names" : false, "suffix" : "" } ], "container-title" : "Journal of medical entomology", "id" : "ITEM-1", "issue" : "4", "issued" : { "date-parts" : [ [ "1989" ] ] }, "page" : "318-26", "title" : "Inability of diapausing Culex pipiens (Diptera: Culicidae) to use blood for producing lipid reserves for overwinter survival.", "type" : "article-journal", "volume" : "26" }, "uris" : [ "http://www.mendeley.com/documents/?uuid=140745d6-8d80-3e0f-a8f4-8f698258aa56" ] } ], "mendeley" : { "formattedCitation" : "(Mitchell and Briegel 1989)", "plainTextFormattedCitation" : "(Mitchell and Briegel 1989)", "previouslyFormattedCitation" : "(Mitchell and Briegel 1989)" }, "properties" : { "noteIndex" : 0 }, "schema" : "https://github.com/citation-style-language/schema/raw/master/csl-citation.json" }</w:instrText>
      </w:r>
      <w:r w:rsidR="00DC60C3" w:rsidRPr="00A4103C">
        <w:rPr>
          <w:rFonts w:asciiTheme="minorHAnsi" w:hAnsiTheme="minorHAnsi"/>
          <w:color w:val="auto"/>
        </w:rPr>
        <w:fldChar w:fldCharType="separate"/>
      </w:r>
      <w:r w:rsidR="00DC60C3" w:rsidRPr="00A4103C">
        <w:rPr>
          <w:rFonts w:asciiTheme="minorHAnsi" w:hAnsiTheme="minorHAnsi"/>
          <w:noProof/>
          <w:color w:val="auto"/>
        </w:rPr>
        <w:t>(Mitchell and Briegel 1989)</w:t>
      </w:r>
      <w:r w:rsidR="00DC60C3" w:rsidRPr="00A4103C">
        <w:rPr>
          <w:rFonts w:asciiTheme="minorHAnsi" w:hAnsiTheme="minorHAnsi"/>
          <w:color w:val="auto"/>
        </w:rPr>
        <w:fldChar w:fldCharType="end"/>
      </w:r>
      <w:r w:rsidR="00DC60C3" w:rsidRPr="00A4103C">
        <w:rPr>
          <w:rFonts w:asciiTheme="minorHAnsi" w:hAnsiTheme="minorHAnsi"/>
          <w:color w:val="auto"/>
        </w:rPr>
        <w:t xml:space="preserve">. In other insects, diapause preparation can lead to an increase in hexamerin storage, </w:t>
      </w:r>
      <w:r w:rsidR="00B64CC3" w:rsidRPr="00A4103C">
        <w:rPr>
          <w:rFonts w:asciiTheme="minorHAnsi" w:hAnsiTheme="minorHAnsi"/>
          <w:color w:val="auto"/>
        </w:rPr>
        <w:t>as observed in</w:t>
      </w:r>
      <w:r w:rsidR="00DC60C3" w:rsidRPr="00A4103C">
        <w:rPr>
          <w:rFonts w:asciiTheme="minorHAnsi" w:hAnsiTheme="minorHAnsi"/>
          <w:color w:val="auto"/>
        </w:rPr>
        <w:t xml:space="preserve"> </w:t>
      </w:r>
      <w:r w:rsidR="00B568C8" w:rsidRPr="00A4103C">
        <w:rPr>
          <w:rFonts w:asciiTheme="minorHAnsi" w:hAnsiTheme="minorHAnsi"/>
          <w:color w:val="auto"/>
        </w:rPr>
        <w:t>the Colorado potato beetle,</w:t>
      </w:r>
      <w:r w:rsidR="00B568C8" w:rsidRPr="00A4103C">
        <w:rPr>
          <w:color w:val="auto"/>
        </w:rPr>
        <w:t xml:space="preserve"> </w:t>
      </w:r>
      <w:r w:rsidR="00B568C8" w:rsidRPr="00A4103C">
        <w:rPr>
          <w:rFonts w:asciiTheme="minorHAnsi" w:hAnsiTheme="minorHAnsi"/>
          <w:i/>
          <w:color w:val="auto"/>
        </w:rPr>
        <w:t>Leptinotarsa decimlineata</w:t>
      </w:r>
      <w:r w:rsidR="00B568C8" w:rsidRPr="00A4103C">
        <w:rPr>
          <w:rFonts w:asciiTheme="minorHAnsi" w:hAnsiTheme="minorHAnsi"/>
          <w:color w:val="auto"/>
        </w:rPr>
        <w:t xml:space="preserve">. </w:t>
      </w:r>
      <w:r w:rsidR="001273CC" w:rsidRPr="00A4103C">
        <w:rPr>
          <w:rFonts w:asciiTheme="minorHAnsi" w:hAnsiTheme="minorHAnsi"/>
          <w:color w:val="auto"/>
        </w:rPr>
        <w:t>When</w:t>
      </w:r>
      <w:r w:rsidR="00B568C8" w:rsidRPr="00A4103C">
        <w:rPr>
          <w:rFonts w:asciiTheme="minorHAnsi" w:hAnsiTheme="minorHAnsi"/>
          <w:color w:val="auto"/>
        </w:rPr>
        <w:t xml:space="preserve"> Colorado potato </w:t>
      </w:r>
      <w:r w:rsidR="00DF316B" w:rsidRPr="00A4103C">
        <w:rPr>
          <w:rFonts w:asciiTheme="minorHAnsi" w:hAnsiTheme="minorHAnsi"/>
          <w:color w:val="auto"/>
        </w:rPr>
        <w:t>b</w:t>
      </w:r>
      <w:r w:rsidR="00DC60C3" w:rsidRPr="00A4103C">
        <w:rPr>
          <w:rFonts w:asciiTheme="minorHAnsi" w:hAnsiTheme="minorHAnsi"/>
          <w:color w:val="auto"/>
        </w:rPr>
        <w:t>eetles</w:t>
      </w:r>
      <w:r w:rsidR="00B64CC3" w:rsidRPr="00A4103C">
        <w:rPr>
          <w:rFonts w:asciiTheme="minorHAnsi" w:hAnsiTheme="minorHAnsi"/>
          <w:color w:val="auto"/>
        </w:rPr>
        <w:t xml:space="preserve"> were laboratory reared under two different photoperiods</w:t>
      </w:r>
      <w:r w:rsidR="001273CC" w:rsidRPr="00A4103C">
        <w:rPr>
          <w:rFonts w:asciiTheme="minorHAnsi" w:hAnsiTheme="minorHAnsi"/>
          <w:color w:val="auto"/>
        </w:rPr>
        <w:t xml:space="preserve">, </w:t>
      </w:r>
      <w:r w:rsidR="00D7056F" w:rsidRPr="00A4103C">
        <w:rPr>
          <w:rFonts w:asciiTheme="minorHAnsi" w:hAnsiTheme="minorHAnsi"/>
          <w:color w:val="auto"/>
        </w:rPr>
        <w:t>a</w:t>
      </w:r>
      <w:r w:rsidR="00DF316B" w:rsidRPr="00A4103C">
        <w:rPr>
          <w:rFonts w:asciiTheme="minorHAnsi" w:hAnsiTheme="minorHAnsi"/>
          <w:color w:val="auto"/>
        </w:rPr>
        <w:t xml:space="preserve"> 10-hour photoperiod to induce diapause</w:t>
      </w:r>
      <w:r w:rsidR="00DC60C3" w:rsidRPr="00A4103C">
        <w:rPr>
          <w:rFonts w:asciiTheme="minorHAnsi" w:hAnsiTheme="minorHAnsi"/>
          <w:color w:val="auto"/>
        </w:rPr>
        <w:t xml:space="preserve"> and an 18-hour photoperiod to bypass diapause</w:t>
      </w:r>
      <w:r w:rsidR="00D7056F" w:rsidRPr="00A4103C">
        <w:rPr>
          <w:rFonts w:asciiTheme="minorHAnsi" w:hAnsiTheme="minorHAnsi"/>
          <w:color w:val="auto"/>
        </w:rPr>
        <w:t>, diapause-programmed beetles had substantially higher transcript abundance of the hexamerin diapause protein 1</w:t>
      </w:r>
      <w:r w:rsidR="00DC60C3" w:rsidRPr="00A4103C">
        <w:rPr>
          <w:rFonts w:asciiTheme="minorHAnsi" w:hAnsiTheme="minorHAnsi"/>
          <w:color w:val="auto"/>
        </w:rPr>
        <w:t xml:space="preserve"> </w:t>
      </w:r>
      <w:r w:rsidR="00DC60C3" w:rsidRPr="00A4103C">
        <w:rPr>
          <w:rFonts w:asciiTheme="minorHAnsi" w:hAnsiTheme="minorHAnsi"/>
          <w:color w:val="auto"/>
        </w:rPr>
        <w:fldChar w:fldCharType="begin" w:fldLock="1"/>
      </w:r>
      <w:r w:rsidR="004345ED" w:rsidRPr="00A4103C">
        <w:rPr>
          <w:rFonts w:asciiTheme="minorHAnsi" w:hAnsiTheme="minorHAnsi"/>
          <w:color w:val="auto"/>
        </w:rPr>
        <w:instrText>ADDIN CSL_CITATION { "citationItems" : [ { "id" : "ITEM-1", "itemData" : { "DOI" : "10.1016/0022-1910(94)90126-0", "ISSN" : "00221910", "abstract" : "Several clones encoding diapause protein 1 have been isolated by immunoscreening a cDNA library, constructed from poly(A)RNA of whole Colorado potato beetles reared under short-day conditions. The clones contained overlapping DNA sequences, but none contained the complete sequence of the protein. The nucleotide and deduced amino acid sequence of the longest clone (Dp19) is presented. This clone encodes 670 amino acids; the first five were similar to the last five of the 20 N-terminal amino acids determined by protein sequencing. Thus, the subunit of diapause protein 1 is composed of 685 amino acids with a predicted molecular weight of 81,317. The deduced amino acid composition revealed that the proportion of tyrosine/phenylalanine is 16.6%, which suggests that the protein is an arylphorin-type storage hexamer. Hybridization experiments with total RNA and poly(A)RNA from larvae and adults revealed that the gene is expressed in last instar larvae and in adults reared under short-day conditions but not in third-instar larvae and long-day adults. Topical application of pyriproxyfen suppresses the transcrip-tion of the messenger. This suggests that the gene for diapause protein 1 is transcribed only under conditions of low juvenile hormone titres. Southern blot experiments showed that the gene for diapause protein 1 occurs only once in the haploid genome of the Colorado potato beetle.", "author" : [ { "dropping-particle" : "", "family" : "Kort", "given" : "C A D", "non-dropping-particle" : "De", "parse-names" : false, "suffix" : "" }, { "dropping-particle" : "", "family" : "Koopmanschap", "given" : "A B", "non-dropping-particle" : "", "parse-names" : false, "suffix" : "" } ], "container-title" : "J. Insect Physiol", "id" : "ITEM-1", "issue" : "6", "issued" : { "date-parts" : [ [ "1994" ] ] }, "page" : "527-535", "title" : "Pergamon 0022-1910(93)EOO24-V Nucleotide and Deduced Amino Acid Sequence of a cDNA Clone Encoding Diapause Protein 1, an Arylphorin-type Storage Hexamer of the Colorado Potato Beetle", "type" : "article-journal", "volume" : "40" }, "uris" : [ "http://www.mendeley.com/documents/?uuid=532138cc-72e3-37f5-bff4-a08800029c73" ] } ], "mendeley" : { "formattedCitation" : "(De Kort and Koopmanschap 1994)", "plainTextFormattedCitation" : "(De Kort and Koopmanschap 1994)", "previouslyFormattedCitation" : "(De Kort and Koopmanschap 1994)" }, "properties" : { "noteIndex" : 0 }, "schema" : "https://github.com/citation-style-language/schema/raw/master/csl-citation.json" }</w:instrText>
      </w:r>
      <w:r w:rsidR="00DC60C3" w:rsidRPr="00A4103C">
        <w:rPr>
          <w:rFonts w:asciiTheme="minorHAnsi" w:hAnsiTheme="minorHAnsi"/>
          <w:color w:val="auto"/>
        </w:rPr>
        <w:fldChar w:fldCharType="separate"/>
      </w:r>
      <w:r w:rsidR="00DC60C3" w:rsidRPr="00A4103C">
        <w:rPr>
          <w:rFonts w:asciiTheme="minorHAnsi" w:hAnsiTheme="minorHAnsi"/>
          <w:noProof/>
          <w:color w:val="auto"/>
        </w:rPr>
        <w:t>(De Kort and Koopmanschap 1994)</w:t>
      </w:r>
      <w:r w:rsidR="00DC60C3" w:rsidRPr="00A4103C">
        <w:rPr>
          <w:rFonts w:asciiTheme="minorHAnsi" w:hAnsiTheme="minorHAnsi"/>
          <w:color w:val="auto"/>
        </w:rPr>
        <w:fldChar w:fldCharType="end"/>
      </w:r>
      <w:r w:rsidR="00DC60C3" w:rsidRPr="00A4103C">
        <w:rPr>
          <w:rFonts w:asciiTheme="minorHAnsi" w:hAnsiTheme="minorHAnsi"/>
          <w:color w:val="auto"/>
        </w:rPr>
        <w:t xml:space="preserve">. </w:t>
      </w:r>
    </w:p>
    <w:p w14:paraId="55586BB3" w14:textId="7137F88E" w:rsidR="00DD7120" w:rsidRPr="00A4103C" w:rsidRDefault="00167BF6" w:rsidP="00EE68B1">
      <w:pPr>
        <w:spacing w:line="480" w:lineRule="auto"/>
        <w:ind w:firstLine="720"/>
        <w:rPr>
          <w:rFonts w:asciiTheme="minorHAnsi" w:hAnsiTheme="minorHAnsi"/>
          <w:color w:val="auto"/>
        </w:rPr>
      </w:pPr>
      <w:r w:rsidRPr="00A4103C">
        <w:rPr>
          <w:rFonts w:asciiTheme="minorHAnsi" w:hAnsiTheme="minorHAnsi"/>
          <w:color w:val="auto"/>
        </w:rPr>
        <w:t>As</w:t>
      </w:r>
      <w:r w:rsidR="00E314E3" w:rsidRPr="00A4103C">
        <w:rPr>
          <w:rFonts w:asciiTheme="minorHAnsi" w:hAnsiTheme="minorHAnsi"/>
          <w:color w:val="auto"/>
        </w:rPr>
        <w:t xml:space="preserve"> climate changes</w:t>
      </w:r>
      <w:r w:rsidR="000E72DB" w:rsidRPr="00A4103C">
        <w:rPr>
          <w:rFonts w:asciiTheme="minorHAnsi" w:hAnsiTheme="minorHAnsi"/>
          <w:color w:val="auto"/>
        </w:rPr>
        <w:t>,</w:t>
      </w:r>
      <w:r w:rsidRPr="00A4103C">
        <w:rPr>
          <w:rFonts w:asciiTheme="minorHAnsi" w:hAnsiTheme="minorHAnsi"/>
          <w:color w:val="auto"/>
        </w:rPr>
        <w:t xml:space="preserve"> </w:t>
      </w:r>
      <w:r w:rsidR="000E72DB" w:rsidRPr="00A4103C">
        <w:rPr>
          <w:rFonts w:asciiTheme="minorHAnsi" w:hAnsiTheme="minorHAnsi"/>
          <w:color w:val="auto"/>
        </w:rPr>
        <w:t>warm</w:t>
      </w:r>
      <w:r w:rsidRPr="00A4103C">
        <w:rPr>
          <w:rFonts w:asciiTheme="minorHAnsi" w:hAnsiTheme="minorHAnsi"/>
          <w:color w:val="auto"/>
        </w:rPr>
        <w:t xml:space="preserve"> </w:t>
      </w:r>
      <w:r w:rsidR="000E72DB" w:rsidRPr="00A4103C">
        <w:rPr>
          <w:rFonts w:asciiTheme="minorHAnsi" w:hAnsiTheme="minorHAnsi"/>
          <w:color w:val="auto"/>
        </w:rPr>
        <w:t xml:space="preserve">summers </w:t>
      </w:r>
      <w:r w:rsidR="00C90B23" w:rsidRPr="00A4103C">
        <w:rPr>
          <w:rFonts w:asciiTheme="minorHAnsi" w:hAnsiTheme="minorHAnsi"/>
          <w:color w:val="auto"/>
        </w:rPr>
        <w:t>will</w:t>
      </w:r>
      <w:r w:rsidRPr="00A4103C">
        <w:rPr>
          <w:rFonts w:asciiTheme="minorHAnsi" w:hAnsiTheme="minorHAnsi"/>
          <w:color w:val="auto"/>
        </w:rPr>
        <w:t xml:space="preserve"> begin earlier and </w:t>
      </w:r>
      <w:r w:rsidR="00C90B23" w:rsidRPr="00A4103C">
        <w:rPr>
          <w:rFonts w:asciiTheme="minorHAnsi" w:hAnsiTheme="minorHAnsi"/>
          <w:color w:val="auto"/>
        </w:rPr>
        <w:t>end later followed by shorter</w:t>
      </w:r>
      <w:r w:rsidR="001F1AA4" w:rsidRPr="00A4103C">
        <w:rPr>
          <w:rFonts w:asciiTheme="minorHAnsi" w:hAnsiTheme="minorHAnsi"/>
          <w:color w:val="auto"/>
        </w:rPr>
        <w:t xml:space="preserve"> and</w:t>
      </w:r>
      <w:r w:rsidR="00C90B23" w:rsidRPr="00A4103C">
        <w:rPr>
          <w:rFonts w:asciiTheme="minorHAnsi" w:hAnsiTheme="minorHAnsi"/>
          <w:color w:val="auto"/>
        </w:rPr>
        <w:t xml:space="preserve"> warmer winters</w:t>
      </w:r>
      <w:r w:rsidR="001F1AA4" w:rsidRPr="00A4103C">
        <w:rPr>
          <w:rFonts w:asciiTheme="minorHAnsi" w:hAnsiTheme="minorHAnsi"/>
          <w:color w:val="auto"/>
        </w:rPr>
        <w:t>. Increasing</w:t>
      </w:r>
      <w:r w:rsidR="00F143D1" w:rsidRPr="00A4103C">
        <w:rPr>
          <w:rFonts w:asciiTheme="minorHAnsi" w:hAnsiTheme="minorHAnsi"/>
          <w:color w:val="auto"/>
        </w:rPr>
        <w:t xml:space="preserve"> </w:t>
      </w:r>
      <w:r w:rsidR="001F1AA4" w:rsidRPr="00A4103C">
        <w:rPr>
          <w:rFonts w:asciiTheme="minorHAnsi" w:hAnsiTheme="minorHAnsi"/>
          <w:color w:val="auto"/>
        </w:rPr>
        <w:t xml:space="preserve">temperatures </w:t>
      </w:r>
      <w:r w:rsidR="00F143D1" w:rsidRPr="00A4103C">
        <w:rPr>
          <w:rFonts w:asciiTheme="minorHAnsi" w:hAnsiTheme="minorHAnsi"/>
          <w:color w:val="auto"/>
        </w:rPr>
        <w:t>will g</w:t>
      </w:r>
      <w:r w:rsidR="001A174C" w:rsidRPr="00A4103C">
        <w:rPr>
          <w:rFonts w:asciiTheme="minorHAnsi" w:hAnsiTheme="minorHAnsi"/>
          <w:color w:val="auto"/>
        </w:rPr>
        <w:t>enerally</w:t>
      </w:r>
      <w:r w:rsidR="00F143D1" w:rsidRPr="00A4103C">
        <w:rPr>
          <w:rFonts w:asciiTheme="minorHAnsi" w:hAnsiTheme="minorHAnsi"/>
          <w:color w:val="auto"/>
        </w:rPr>
        <w:t xml:space="preserve"> increase metabolic activity in</w:t>
      </w:r>
      <w:r w:rsidR="001A174C" w:rsidRPr="00A4103C">
        <w:rPr>
          <w:rFonts w:asciiTheme="minorHAnsi" w:hAnsiTheme="minorHAnsi"/>
          <w:color w:val="auto"/>
        </w:rPr>
        <w:t xml:space="preserve"> insects</w:t>
      </w:r>
      <w:r w:rsidR="001F1AA4" w:rsidRPr="00A4103C">
        <w:rPr>
          <w:rFonts w:asciiTheme="minorHAnsi" w:hAnsiTheme="minorHAnsi"/>
          <w:color w:val="auto"/>
        </w:rPr>
        <w:t xml:space="preserve"> and i</w:t>
      </w:r>
      <w:r w:rsidR="00DC60C3" w:rsidRPr="00A4103C">
        <w:rPr>
          <w:rFonts w:asciiTheme="minorHAnsi" w:hAnsiTheme="minorHAnsi"/>
          <w:color w:val="auto"/>
        </w:rPr>
        <w:t>ncrease</w:t>
      </w:r>
      <w:r w:rsidRPr="00A4103C">
        <w:rPr>
          <w:rFonts w:asciiTheme="minorHAnsi" w:hAnsiTheme="minorHAnsi"/>
          <w:color w:val="auto"/>
        </w:rPr>
        <w:t>d</w:t>
      </w:r>
      <w:r w:rsidR="00DC60C3" w:rsidRPr="00A4103C">
        <w:rPr>
          <w:rFonts w:asciiTheme="minorHAnsi" w:hAnsiTheme="minorHAnsi"/>
          <w:color w:val="auto"/>
        </w:rPr>
        <w:t xml:space="preserve"> metabolic </w:t>
      </w:r>
      <w:r w:rsidR="00434E9E" w:rsidRPr="00A4103C">
        <w:rPr>
          <w:rFonts w:asciiTheme="minorHAnsi" w:hAnsiTheme="minorHAnsi"/>
          <w:color w:val="auto"/>
        </w:rPr>
        <w:t>activity</w:t>
      </w:r>
      <w:r w:rsidR="00F143D1" w:rsidRPr="00A4103C">
        <w:rPr>
          <w:rFonts w:asciiTheme="minorHAnsi" w:hAnsiTheme="minorHAnsi"/>
          <w:color w:val="auto"/>
        </w:rPr>
        <w:t xml:space="preserve"> </w:t>
      </w:r>
      <w:r w:rsidR="00434E9E" w:rsidRPr="00A4103C">
        <w:rPr>
          <w:rFonts w:asciiTheme="minorHAnsi" w:hAnsiTheme="minorHAnsi"/>
          <w:color w:val="auto"/>
        </w:rPr>
        <w:t xml:space="preserve">will require more nutrients to fuel </w:t>
      </w:r>
      <w:r w:rsidR="001F1AA4" w:rsidRPr="00A4103C">
        <w:rPr>
          <w:rFonts w:asciiTheme="minorHAnsi" w:hAnsiTheme="minorHAnsi"/>
          <w:color w:val="auto"/>
        </w:rPr>
        <w:t>metabolism</w:t>
      </w:r>
      <w:r w:rsidRPr="00A4103C">
        <w:rPr>
          <w:rFonts w:asciiTheme="minorHAnsi" w:hAnsiTheme="minorHAnsi"/>
          <w:color w:val="auto"/>
        </w:rPr>
        <w:t xml:space="preserve">. </w:t>
      </w:r>
      <w:r w:rsidR="009C4940" w:rsidRPr="00A4103C">
        <w:rPr>
          <w:rFonts w:asciiTheme="minorHAnsi" w:hAnsiTheme="minorHAnsi"/>
          <w:color w:val="auto"/>
        </w:rPr>
        <w:t xml:space="preserve">Nutrients </w:t>
      </w:r>
      <w:r w:rsidR="00740325" w:rsidRPr="00A4103C">
        <w:rPr>
          <w:rFonts w:asciiTheme="minorHAnsi" w:hAnsiTheme="minorHAnsi"/>
          <w:color w:val="auto"/>
        </w:rPr>
        <w:t xml:space="preserve">accumulated by insects in </w:t>
      </w:r>
      <w:r w:rsidR="00F143D1" w:rsidRPr="00A4103C">
        <w:rPr>
          <w:rFonts w:asciiTheme="minorHAnsi" w:hAnsiTheme="minorHAnsi"/>
          <w:color w:val="auto"/>
        </w:rPr>
        <w:t>preparation for diapause</w:t>
      </w:r>
      <w:r w:rsidR="00740325" w:rsidRPr="00A4103C">
        <w:rPr>
          <w:rFonts w:asciiTheme="minorHAnsi" w:hAnsiTheme="minorHAnsi"/>
          <w:color w:val="auto"/>
        </w:rPr>
        <w:t xml:space="preserve"> at the end of the growing season and those </w:t>
      </w:r>
      <w:r w:rsidR="009C4940" w:rsidRPr="00A4103C">
        <w:rPr>
          <w:rFonts w:asciiTheme="minorHAnsi" w:hAnsiTheme="minorHAnsi"/>
          <w:color w:val="auto"/>
        </w:rPr>
        <w:t>used during diapause could be affected by increases in metabolic activity</w:t>
      </w:r>
      <w:r w:rsidR="00DC60C3" w:rsidRPr="00A4103C">
        <w:rPr>
          <w:rFonts w:asciiTheme="minorHAnsi" w:hAnsiTheme="minorHAnsi"/>
          <w:color w:val="auto"/>
        </w:rPr>
        <w:t xml:space="preserve"> </w:t>
      </w:r>
      <w:r w:rsidR="00DF22FD" w:rsidRPr="00A4103C">
        <w:rPr>
          <w:rFonts w:asciiTheme="minorHAnsi" w:hAnsiTheme="minorHAnsi"/>
          <w:color w:val="auto"/>
        </w:rPr>
        <w:t xml:space="preserve">and </w:t>
      </w:r>
      <w:r w:rsidR="00DC60C3" w:rsidRPr="00A4103C">
        <w:rPr>
          <w:rFonts w:asciiTheme="minorHAnsi" w:hAnsiTheme="minorHAnsi"/>
          <w:color w:val="auto"/>
        </w:rPr>
        <w:t xml:space="preserve">ultimately </w:t>
      </w:r>
      <w:r w:rsidR="00740325" w:rsidRPr="00A4103C">
        <w:rPr>
          <w:rFonts w:asciiTheme="minorHAnsi" w:hAnsiTheme="minorHAnsi"/>
          <w:color w:val="auto"/>
        </w:rPr>
        <w:t>affect</w:t>
      </w:r>
      <w:r w:rsidR="00FB6212" w:rsidRPr="00A4103C">
        <w:rPr>
          <w:rFonts w:asciiTheme="minorHAnsi" w:hAnsiTheme="minorHAnsi"/>
          <w:color w:val="auto"/>
        </w:rPr>
        <w:t xml:space="preserve"> </w:t>
      </w:r>
      <w:r w:rsidR="00DF22FD" w:rsidRPr="00A4103C">
        <w:rPr>
          <w:rFonts w:asciiTheme="minorHAnsi" w:hAnsiTheme="minorHAnsi"/>
          <w:color w:val="auto"/>
        </w:rPr>
        <w:t>diapause survival.</w:t>
      </w:r>
      <w:r w:rsidR="00DC60C3" w:rsidRPr="00A4103C">
        <w:rPr>
          <w:rFonts w:asciiTheme="minorHAnsi" w:hAnsiTheme="minorHAnsi"/>
          <w:color w:val="auto"/>
        </w:rPr>
        <w:t xml:space="preserve"> </w:t>
      </w:r>
      <w:r w:rsidR="004778DA" w:rsidRPr="00A4103C">
        <w:rPr>
          <w:rFonts w:asciiTheme="minorHAnsi" w:hAnsiTheme="minorHAnsi"/>
          <w:color w:val="auto"/>
        </w:rPr>
        <w:t>In preparation for diapause</w:t>
      </w:r>
      <w:r w:rsidR="00142B31" w:rsidRPr="00A4103C">
        <w:rPr>
          <w:rFonts w:asciiTheme="minorHAnsi" w:hAnsiTheme="minorHAnsi"/>
          <w:color w:val="auto"/>
        </w:rPr>
        <w:t>, l</w:t>
      </w:r>
      <w:commentRangeStart w:id="9"/>
      <w:commentRangeStart w:id="10"/>
      <w:r w:rsidR="0004432B" w:rsidRPr="00A4103C">
        <w:rPr>
          <w:rFonts w:asciiTheme="minorHAnsi" w:hAnsiTheme="minorHAnsi"/>
          <w:color w:val="auto"/>
        </w:rPr>
        <w:t>osers</w:t>
      </w:r>
      <w:r w:rsidR="00642971" w:rsidRPr="00A4103C">
        <w:rPr>
          <w:rFonts w:asciiTheme="minorHAnsi" w:hAnsiTheme="minorHAnsi"/>
          <w:color w:val="auto"/>
        </w:rPr>
        <w:t xml:space="preserve"> could be unable to accumulate or store more nutrients due to environmental or morphological limitations</w:t>
      </w:r>
      <w:r w:rsidR="00173864" w:rsidRPr="00A4103C">
        <w:rPr>
          <w:rFonts w:asciiTheme="minorHAnsi" w:hAnsiTheme="minorHAnsi"/>
          <w:color w:val="auto"/>
        </w:rPr>
        <w:t>, possibly resulting in an energy deficit at the beginning of diapause.</w:t>
      </w:r>
      <w:r w:rsidR="0004432B" w:rsidRPr="00A4103C">
        <w:rPr>
          <w:rFonts w:asciiTheme="minorHAnsi" w:hAnsiTheme="minorHAnsi"/>
          <w:color w:val="auto"/>
        </w:rPr>
        <w:t xml:space="preserve"> During diapause, losers encounter</w:t>
      </w:r>
      <w:r w:rsidR="00173864" w:rsidRPr="00A4103C">
        <w:rPr>
          <w:rFonts w:asciiTheme="minorHAnsi" w:hAnsiTheme="minorHAnsi"/>
          <w:color w:val="auto"/>
        </w:rPr>
        <w:t>ing</w:t>
      </w:r>
      <w:r w:rsidR="0004432B" w:rsidRPr="00A4103C">
        <w:rPr>
          <w:rFonts w:asciiTheme="minorHAnsi" w:hAnsiTheme="minorHAnsi"/>
          <w:color w:val="auto"/>
        </w:rPr>
        <w:t xml:space="preserve"> increased temperatures </w:t>
      </w:r>
      <w:r w:rsidR="00173864" w:rsidRPr="00A4103C">
        <w:rPr>
          <w:rFonts w:asciiTheme="minorHAnsi" w:hAnsiTheme="minorHAnsi"/>
          <w:color w:val="auto"/>
        </w:rPr>
        <w:t>could</w:t>
      </w:r>
      <w:r w:rsidR="00EB3B76" w:rsidRPr="00A4103C">
        <w:rPr>
          <w:rFonts w:asciiTheme="minorHAnsi" w:hAnsiTheme="minorHAnsi"/>
          <w:color w:val="auto"/>
        </w:rPr>
        <w:t xml:space="preserve"> deplete their reservoir of stored nutrients</w:t>
      </w:r>
      <w:r w:rsidR="00173864" w:rsidRPr="00A4103C">
        <w:rPr>
          <w:rFonts w:asciiTheme="minorHAnsi" w:hAnsiTheme="minorHAnsi"/>
          <w:color w:val="auto"/>
        </w:rPr>
        <w:t xml:space="preserve"> to meet their increased metabolic demands</w:t>
      </w:r>
      <w:r w:rsidR="00EB3B76" w:rsidRPr="00A4103C">
        <w:rPr>
          <w:rFonts w:asciiTheme="minorHAnsi" w:hAnsiTheme="minorHAnsi"/>
          <w:color w:val="auto"/>
        </w:rPr>
        <w:t xml:space="preserve"> before diapause ends and not survive the winter</w:t>
      </w:r>
      <w:r w:rsidR="006D5FF7" w:rsidRPr="00A4103C">
        <w:rPr>
          <w:rFonts w:asciiTheme="minorHAnsi" w:hAnsiTheme="minorHAnsi"/>
          <w:color w:val="auto"/>
        </w:rPr>
        <w:t xml:space="preserve">. </w:t>
      </w:r>
      <w:r w:rsidR="00173864" w:rsidRPr="00A4103C">
        <w:rPr>
          <w:rFonts w:asciiTheme="minorHAnsi" w:hAnsiTheme="minorHAnsi"/>
          <w:color w:val="auto"/>
        </w:rPr>
        <w:t>I</w:t>
      </w:r>
      <w:r w:rsidR="00DC60C3" w:rsidRPr="00A4103C">
        <w:rPr>
          <w:rFonts w:asciiTheme="minorHAnsi" w:hAnsiTheme="minorHAnsi"/>
          <w:color w:val="auto"/>
        </w:rPr>
        <w:t xml:space="preserve">nsects </w:t>
      </w:r>
      <w:r w:rsidR="00DA1F76" w:rsidRPr="00A4103C">
        <w:rPr>
          <w:rFonts w:asciiTheme="minorHAnsi" w:hAnsiTheme="minorHAnsi"/>
          <w:color w:val="auto"/>
        </w:rPr>
        <w:t>able to accumulate</w:t>
      </w:r>
      <w:r w:rsidR="00DC60C3" w:rsidRPr="00A4103C">
        <w:rPr>
          <w:rFonts w:asciiTheme="minorHAnsi" w:hAnsiTheme="minorHAnsi"/>
          <w:color w:val="auto"/>
        </w:rPr>
        <w:t xml:space="preserve"> more nutrients during pre-diapause </w:t>
      </w:r>
      <w:r w:rsidR="00DA1F76" w:rsidRPr="00A4103C">
        <w:rPr>
          <w:rFonts w:asciiTheme="minorHAnsi" w:hAnsiTheme="minorHAnsi"/>
          <w:color w:val="auto"/>
        </w:rPr>
        <w:t xml:space="preserve">or properly allocate stored resources </w:t>
      </w:r>
      <w:r w:rsidR="00DC60C3" w:rsidRPr="00A4103C">
        <w:rPr>
          <w:rFonts w:asciiTheme="minorHAnsi" w:hAnsiTheme="minorHAnsi"/>
          <w:color w:val="auto"/>
        </w:rPr>
        <w:t>to support their increased metabolism</w:t>
      </w:r>
      <w:r w:rsidR="00DA1F76" w:rsidRPr="00A4103C">
        <w:rPr>
          <w:rFonts w:asciiTheme="minorHAnsi" w:hAnsiTheme="minorHAnsi"/>
          <w:color w:val="auto"/>
        </w:rPr>
        <w:t xml:space="preserve"> during diapause</w:t>
      </w:r>
      <w:r w:rsidR="00DC60C3" w:rsidRPr="00A4103C">
        <w:rPr>
          <w:rFonts w:asciiTheme="minorHAnsi" w:hAnsiTheme="minorHAnsi"/>
          <w:color w:val="auto"/>
        </w:rPr>
        <w:t xml:space="preserve"> could</w:t>
      </w:r>
      <w:r w:rsidR="00A97810" w:rsidRPr="00A4103C">
        <w:rPr>
          <w:rFonts w:asciiTheme="minorHAnsi" w:hAnsiTheme="minorHAnsi"/>
          <w:color w:val="auto"/>
        </w:rPr>
        <w:t xml:space="preserve"> be winners</w:t>
      </w:r>
      <w:r w:rsidR="00DC60C3" w:rsidRPr="00A4103C">
        <w:rPr>
          <w:rFonts w:asciiTheme="minorHAnsi" w:hAnsiTheme="minorHAnsi"/>
          <w:color w:val="auto"/>
        </w:rPr>
        <w:t xml:space="preserve"> as climate changes.</w:t>
      </w:r>
      <w:r w:rsidR="001A3741" w:rsidRPr="00A4103C">
        <w:rPr>
          <w:rFonts w:asciiTheme="minorHAnsi" w:hAnsiTheme="minorHAnsi"/>
          <w:color w:val="auto"/>
        </w:rPr>
        <w:t xml:space="preserve"> </w:t>
      </w:r>
      <w:commentRangeEnd w:id="9"/>
      <w:r w:rsidR="00D7056F" w:rsidRPr="00A4103C">
        <w:rPr>
          <w:rStyle w:val="CommentReference"/>
        </w:rPr>
        <w:commentReference w:id="9"/>
      </w:r>
      <w:commentRangeEnd w:id="10"/>
      <w:r w:rsidR="00122D4C" w:rsidRPr="00A4103C">
        <w:rPr>
          <w:rStyle w:val="CommentReference"/>
        </w:rPr>
        <w:commentReference w:id="10"/>
      </w:r>
      <w:r w:rsidR="00A47F6D" w:rsidRPr="00A4103C">
        <w:rPr>
          <w:rFonts w:asciiTheme="minorHAnsi" w:hAnsiTheme="minorHAnsi"/>
          <w:color w:val="auto"/>
        </w:rPr>
        <w:t xml:space="preserve">To </w:t>
      </w:r>
      <w:r w:rsidR="00A47F6D" w:rsidRPr="00A4103C">
        <w:rPr>
          <w:rFonts w:asciiTheme="minorHAnsi" w:hAnsiTheme="minorHAnsi"/>
          <w:color w:val="auto"/>
        </w:rPr>
        <w:lastRenderedPageBreak/>
        <w:t>u</w:t>
      </w:r>
      <w:r w:rsidR="00F92B72" w:rsidRPr="00A4103C">
        <w:rPr>
          <w:rFonts w:asciiTheme="minorHAnsi" w:hAnsiTheme="minorHAnsi"/>
          <w:color w:val="auto"/>
        </w:rPr>
        <w:t>n</w:t>
      </w:r>
      <w:r w:rsidR="00A47F6D" w:rsidRPr="00A4103C">
        <w:rPr>
          <w:rFonts w:asciiTheme="minorHAnsi" w:hAnsiTheme="minorHAnsi"/>
          <w:color w:val="auto"/>
        </w:rPr>
        <w:t>derstand</w:t>
      </w:r>
      <w:r w:rsidR="00C61A98" w:rsidRPr="00A4103C">
        <w:rPr>
          <w:rFonts w:asciiTheme="minorHAnsi" w:hAnsiTheme="minorHAnsi"/>
          <w:color w:val="auto"/>
        </w:rPr>
        <w:t xml:space="preserve"> </w:t>
      </w:r>
      <w:r w:rsidR="00803551" w:rsidRPr="00A4103C">
        <w:rPr>
          <w:rFonts w:asciiTheme="minorHAnsi" w:hAnsiTheme="minorHAnsi"/>
          <w:color w:val="auto"/>
        </w:rPr>
        <w:t>the affect</w:t>
      </w:r>
      <w:r w:rsidR="00C61A98" w:rsidRPr="00A4103C">
        <w:rPr>
          <w:rFonts w:asciiTheme="minorHAnsi" w:hAnsiTheme="minorHAnsi"/>
          <w:color w:val="auto"/>
        </w:rPr>
        <w:t xml:space="preserve"> climate change </w:t>
      </w:r>
      <w:r w:rsidR="00A47F6D" w:rsidRPr="00A4103C">
        <w:rPr>
          <w:rFonts w:asciiTheme="minorHAnsi" w:hAnsiTheme="minorHAnsi"/>
          <w:color w:val="auto"/>
        </w:rPr>
        <w:t>could</w:t>
      </w:r>
      <w:r w:rsidR="00C2215C" w:rsidRPr="00A4103C">
        <w:rPr>
          <w:rFonts w:asciiTheme="minorHAnsi" w:hAnsiTheme="minorHAnsi"/>
          <w:color w:val="auto"/>
        </w:rPr>
        <w:t xml:space="preserve"> </w:t>
      </w:r>
      <w:r w:rsidR="00803551" w:rsidRPr="00A4103C">
        <w:rPr>
          <w:rFonts w:asciiTheme="minorHAnsi" w:hAnsiTheme="minorHAnsi"/>
          <w:color w:val="auto"/>
        </w:rPr>
        <w:t xml:space="preserve">have on </w:t>
      </w:r>
      <w:r w:rsidR="00A47F6D" w:rsidRPr="00A4103C">
        <w:rPr>
          <w:rFonts w:asciiTheme="minorHAnsi" w:hAnsiTheme="minorHAnsi"/>
          <w:color w:val="auto"/>
        </w:rPr>
        <w:t>nutrient accumulation,</w:t>
      </w:r>
      <w:r w:rsidR="00A4103C" w:rsidRPr="00A4103C">
        <w:rPr>
          <w:rFonts w:asciiTheme="minorHAnsi" w:hAnsiTheme="minorHAnsi"/>
          <w:color w:val="auto"/>
        </w:rPr>
        <w:t xml:space="preserve"> we should first diagnose</w:t>
      </w:r>
      <w:r w:rsidR="00A47F6D" w:rsidRPr="00A4103C">
        <w:rPr>
          <w:rFonts w:asciiTheme="minorHAnsi" w:hAnsiTheme="minorHAnsi"/>
          <w:color w:val="auto"/>
        </w:rPr>
        <w:t xml:space="preserve"> the nutrient concentration </w:t>
      </w:r>
      <w:r w:rsidR="00A4103C" w:rsidRPr="00A4103C">
        <w:rPr>
          <w:rFonts w:asciiTheme="minorHAnsi" w:hAnsiTheme="minorHAnsi"/>
          <w:color w:val="auto"/>
        </w:rPr>
        <w:t xml:space="preserve">of insects </w:t>
      </w:r>
      <w:r w:rsidR="00A47F6D" w:rsidRPr="00A4103C">
        <w:rPr>
          <w:rFonts w:asciiTheme="minorHAnsi" w:hAnsiTheme="minorHAnsi"/>
          <w:color w:val="auto"/>
        </w:rPr>
        <w:t>prior to diapause</w:t>
      </w:r>
      <w:r w:rsidR="00A4103C" w:rsidRPr="00A4103C">
        <w:rPr>
          <w:rFonts w:asciiTheme="minorHAnsi" w:hAnsiTheme="minorHAnsi"/>
          <w:color w:val="auto"/>
        </w:rPr>
        <w:t>.</w:t>
      </w:r>
      <w:r w:rsidR="00A1704D" w:rsidRPr="00A4103C">
        <w:rPr>
          <w:rFonts w:asciiTheme="minorHAnsi" w:hAnsiTheme="minorHAnsi"/>
          <w:color w:val="auto"/>
        </w:rPr>
        <w:t xml:space="preserve"> By investigating</w:t>
      </w:r>
      <w:r w:rsidR="00C61A98" w:rsidRPr="00A4103C">
        <w:rPr>
          <w:rFonts w:asciiTheme="minorHAnsi" w:hAnsiTheme="minorHAnsi"/>
          <w:color w:val="auto"/>
        </w:rPr>
        <w:t xml:space="preserve"> the</w:t>
      </w:r>
      <w:r w:rsidR="00120420" w:rsidRPr="00A4103C">
        <w:rPr>
          <w:rFonts w:asciiTheme="minorHAnsi" w:hAnsiTheme="minorHAnsi"/>
          <w:color w:val="auto"/>
        </w:rPr>
        <w:t xml:space="preserve"> energetic</w:t>
      </w:r>
      <w:r w:rsidR="00C61A98" w:rsidRPr="00A4103C">
        <w:rPr>
          <w:rFonts w:asciiTheme="minorHAnsi" w:hAnsiTheme="minorHAnsi"/>
          <w:color w:val="auto"/>
        </w:rPr>
        <w:t xml:space="preserve"> demands of overwintering</w:t>
      </w:r>
      <w:r w:rsidR="00120420" w:rsidRPr="00A4103C">
        <w:rPr>
          <w:rFonts w:asciiTheme="minorHAnsi" w:hAnsiTheme="minorHAnsi"/>
          <w:color w:val="auto"/>
        </w:rPr>
        <w:t xml:space="preserve"> in populations </w:t>
      </w:r>
      <w:r w:rsidR="00381E0D" w:rsidRPr="00A4103C">
        <w:rPr>
          <w:rFonts w:asciiTheme="minorHAnsi" w:hAnsiTheme="minorHAnsi"/>
          <w:color w:val="auto"/>
        </w:rPr>
        <w:t>with different diapause lengths we can begin to characterize the metabolic needs of insects</w:t>
      </w:r>
      <w:r w:rsidR="00824239" w:rsidRPr="00A4103C">
        <w:rPr>
          <w:rFonts w:asciiTheme="minorHAnsi" w:hAnsiTheme="minorHAnsi"/>
          <w:color w:val="auto"/>
        </w:rPr>
        <w:t xml:space="preserve"> entering</w:t>
      </w:r>
      <w:r w:rsidR="00381E0D" w:rsidRPr="00A4103C">
        <w:rPr>
          <w:rFonts w:asciiTheme="minorHAnsi" w:hAnsiTheme="minorHAnsi"/>
          <w:color w:val="auto"/>
        </w:rPr>
        <w:t xml:space="preserve"> diapause</w:t>
      </w:r>
      <w:r w:rsidR="00A4103C" w:rsidRPr="00A4103C">
        <w:rPr>
          <w:rFonts w:asciiTheme="minorHAnsi" w:hAnsiTheme="minorHAnsi"/>
          <w:color w:val="auto"/>
        </w:rPr>
        <w:t xml:space="preserve"> and eventually manipulate those concentrations</w:t>
      </w:r>
      <w:r w:rsidR="00381E0D" w:rsidRPr="00A4103C">
        <w:rPr>
          <w:rFonts w:asciiTheme="minorHAnsi" w:hAnsiTheme="minorHAnsi"/>
          <w:color w:val="auto"/>
        </w:rPr>
        <w:t xml:space="preserve">. </w:t>
      </w:r>
      <w:r w:rsidR="00EE68B1" w:rsidRPr="00A4103C">
        <w:rPr>
          <w:rFonts w:asciiTheme="minorHAnsi" w:hAnsiTheme="minorHAnsi"/>
          <w:i/>
          <w:color w:val="auto"/>
        </w:rPr>
        <w:t>Ostrinia nubilalis</w:t>
      </w:r>
      <w:r w:rsidR="00EE68B1" w:rsidRPr="00A4103C">
        <w:rPr>
          <w:rFonts w:asciiTheme="minorHAnsi" w:hAnsiTheme="minorHAnsi"/>
          <w:color w:val="auto"/>
        </w:rPr>
        <w:t xml:space="preserve"> (</w:t>
      </w:r>
      <w:r w:rsidR="001D6AFF" w:rsidRPr="00A4103C">
        <w:rPr>
          <w:rFonts w:asciiTheme="minorHAnsi" w:hAnsiTheme="minorHAnsi"/>
          <w:color w:val="auto"/>
        </w:rPr>
        <w:t>European corn borer</w:t>
      </w:r>
      <w:r w:rsidR="00EE68B1" w:rsidRPr="00A4103C">
        <w:rPr>
          <w:rFonts w:asciiTheme="minorHAnsi" w:hAnsiTheme="minorHAnsi"/>
          <w:color w:val="auto"/>
        </w:rPr>
        <w:t>)</w:t>
      </w:r>
      <w:r w:rsidR="002A7EA4" w:rsidRPr="00A4103C">
        <w:rPr>
          <w:rFonts w:asciiTheme="minorHAnsi" w:hAnsiTheme="minorHAnsi"/>
          <w:color w:val="auto"/>
        </w:rPr>
        <w:t xml:space="preserve"> is a </w:t>
      </w:r>
      <w:r w:rsidR="002A7EA4" w:rsidRPr="00A4103C">
        <w:rPr>
          <w:rFonts w:asciiTheme="minorHAnsi" w:hAnsiTheme="minorHAnsi"/>
          <w:color w:val="auto"/>
        </w:rPr>
        <w:t xml:space="preserve">naturally occurring insect </w:t>
      </w:r>
      <w:r w:rsidR="002A7EA4" w:rsidRPr="00A4103C">
        <w:rPr>
          <w:rFonts w:asciiTheme="minorHAnsi" w:hAnsiTheme="minorHAnsi"/>
          <w:color w:val="auto"/>
        </w:rPr>
        <w:t xml:space="preserve">pest with distinct populations having </w:t>
      </w:r>
      <w:r w:rsidR="002A7EA4" w:rsidRPr="00A4103C">
        <w:rPr>
          <w:rFonts w:asciiTheme="minorHAnsi" w:hAnsiTheme="minorHAnsi"/>
          <w:color w:val="auto"/>
        </w:rPr>
        <w:t>polymorphic diapause lengths</w:t>
      </w:r>
      <w:r w:rsidR="002A7EA4" w:rsidRPr="00A4103C">
        <w:rPr>
          <w:rFonts w:asciiTheme="minorHAnsi" w:hAnsiTheme="minorHAnsi"/>
          <w:color w:val="auto"/>
        </w:rPr>
        <w:t xml:space="preserve"> making ECB </w:t>
      </w:r>
      <w:r w:rsidR="00F22741" w:rsidRPr="00A4103C">
        <w:rPr>
          <w:rFonts w:asciiTheme="minorHAnsi" w:hAnsiTheme="minorHAnsi"/>
          <w:color w:val="auto"/>
        </w:rPr>
        <w:t xml:space="preserve">a </w:t>
      </w:r>
      <w:r w:rsidR="002A7EA4" w:rsidRPr="00A4103C">
        <w:rPr>
          <w:rFonts w:asciiTheme="minorHAnsi" w:hAnsiTheme="minorHAnsi"/>
          <w:color w:val="auto"/>
        </w:rPr>
        <w:t>suitable model to understand the demands of overwintering on resource accumulation.</w:t>
      </w:r>
    </w:p>
    <w:p w14:paraId="3F9BBE15" w14:textId="5EED42E7" w:rsidR="0079122A" w:rsidRPr="00A4103C" w:rsidRDefault="00EE68B1" w:rsidP="00EE68B1">
      <w:pPr>
        <w:spacing w:line="480" w:lineRule="auto"/>
        <w:ind w:firstLine="720"/>
        <w:rPr>
          <w:rFonts w:asciiTheme="minorHAnsi" w:hAnsiTheme="minorHAnsi"/>
          <w:color w:val="auto"/>
        </w:rPr>
      </w:pPr>
      <w:r w:rsidRPr="00A4103C">
        <w:rPr>
          <w:rFonts w:asciiTheme="minorHAnsi" w:hAnsiTheme="minorHAnsi"/>
          <w:color w:val="auto"/>
        </w:rPr>
        <w:t>European corn borer (</w:t>
      </w:r>
      <w:r w:rsidR="00DD7120" w:rsidRPr="00A4103C">
        <w:rPr>
          <w:rFonts w:asciiTheme="minorHAnsi" w:hAnsiTheme="minorHAnsi"/>
          <w:color w:val="auto"/>
        </w:rPr>
        <w:t>ECB)</w:t>
      </w:r>
      <w:r w:rsidR="007A0EB3" w:rsidRPr="00A4103C">
        <w:rPr>
          <w:rFonts w:asciiTheme="minorHAnsi" w:hAnsiTheme="minorHAnsi"/>
          <w:color w:val="auto"/>
        </w:rPr>
        <w:t xml:space="preserve"> </w:t>
      </w:r>
      <w:r w:rsidR="00DD7120" w:rsidRPr="00A4103C">
        <w:rPr>
          <w:rFonts w:asciiTheme="minorHAnsi" w:hAnsiTheme="minorHAnsi"/>
          <w:color w:val="auto"/>
        </w:rPr>
        <w:t xml:space="preserve">is </w:t>
      </w:r>
      <w:r w:rsidR="00C91EAF" w:rsidRPr="00A4103C">
        <w:rPr>
          <w:rFonts w:asciiTheme="minorHAnsi" w:hAnsiTheme="minorHAnsi"/>
          <w:color w:val="auto"/>
        </w:rPr>
        <w:t xml:space="preserve">a phytophagous lepidopteran distributed </w:t>
      </w:r>
      <w:r w:rsidR="00DD7120" w:rsidRPr="00A4103C">
        <w:rPr>
          <w:rFonts w:asciiTheme="minorHAnsi" w:hAnsiTheme="minorHAnsi"/>
          <w:color w:val="auto"/>
        </w:rPr>
        <w:t>in</w:t>
      </w:r>
      <w:r w:rsidR="006D2C61" w:rsidRPr="00A4103C">
        <w:rPr>
          <w:rFonts w:asciiTheme="minorHAnsi" w:hAnsiTheme="minorHAnsi"/>
          <w:color w:val="auto"/>
        </w:rPr>
        <w:t xml:space="preserve"> </w:t>
      </w:r>
      <w:r w:rsidR="00083414" w:rsidRPr="00A4103C">
        <w:rPr>
          <w:rFonts w:asciiTheme="minorHAnsi" w:hAnsiTheme="minorHAnsi"/>
          <w:color w:val="auto"/>
        </w:rPr>
        <w:t>most</w:t>
      </w:r>
      <w:r w:rsidR="006D2C61" w:rsidRPr="00A4103C">
        <w:rPr>
          <w:rFonts w:asciiTheme="minorHAnsi" w:hAnsiTheme="minorHAnsi"/>
          <w:color w:val="auto"/>
        </w:rPr>
        <w:t xml:space="preserve"> </w:t>
      </w:r>
      <w:r w:rsidR="00DD7120" w:rsidRPr="00A4103C">
        <w:rPr>
          <w:rFonts w:asciiTheme="minorHAnsi" w:hAnsiTheme="minorHAnsi"/>
          <w:color w:val="auto"/>
        </w:rPr>
        <w:t>states east of the Rocky Mountains</w:t>
      </w:r>
      <w:r w:rsidR="001D6AFF" w:rsidRPr="00A4103C">
        <w:rPr>
          <w:rFonts w:asciiTheme="minorHAnsi" w:hAnsiTheme="minorHAnsi"/>
          <w:color w:val="auto"/>
        </w:rPr>
        <w:t xml:space="preserve"> from Canada to the Gulf of Mexico</w:t>
      </w:r>
      <w:r w:rsidR="00EB5C03" w:rsidRPr="00A4103C">
        <w:rPr>
          <w:rFonts w:asciiTheme="minorHAnsi" w:hAnsiTheme="minorHAnsi"/>
          <w:color w:val="auto"/>
        </w:rPr>
        <w:t xml:space="preserve"> </w:t>
      </w:r>
      <w:r w:rsidR="006D2C61" w:rsidRPr="00A4103C">
        <w:rPr>
          <w:rFonts w:asciiTheme="minorHAnsi" w:hAnsiTheme="minorHAnsi"/>
          <w:color w:val="auto"/>
        </w:rPr>
        <w:fldChar w:fldCharType="begin" w:fldLock="1"/>
      </w:r>
      <w:r w:rsidR="00BD6232" w:rsidRPr="00A4103C">
        <w:rPr>
          <w:rFonts w:asciiTheme="minorHAnsi" w:hAnsiTheme="minorHAnsi"/>
          <w:color w:val="auto"/>
        </w:rPr>
        <w:instrText>ADDIN CSL_CITATION { "citationItems" : [ { "id" : "ITEM-1", "itemData" : { "author" : [ { "dropping-particle" : "", "family" : "Capinera", "given" : "John L. (Entomology and Nematology Department)", "non-dropping-particle" : "", "parse-names" : false, "suffix" : "" } ], "id" : "ITEM-1", "issued" : { "date-parts" : [ [ "2000" ] ] }, "title" : "European corn borer scientific name : Ostrinia nubilalis ( H\u00fcbner ) ( Insecta : Lepidoptera : Pyralidae )", "type" : "article-journal" }, "uris" : [ "http://www.mendeley.com/documents/?uuid=8d29277d-6994-4dbd-8d02-205f1842f464" ] }, { "id" : "ITEM-2", "itemData" : { "ISBN" : "E-17-W", "author" : [ { "dropping-particle" : "", "family" : "Bohnenblust", "given" : "Eric", "non-dropping-particle" : "", "parse-names" : false, "suffix" : "" }, { "dropping-particle" : "", "family" : "Tooker", "given" : "John", "non-dropping-particle" : "", "parse-names" : false, "suffix" : "" } ], "id" : "ITEM-2", "issued" : { "date-parts" : [ [ "2010" ] ] }, "title" : "European Corn Borer in Field Corn", "type" : "report" }, "uris" : [ "http://www.mendeley.com/documents/?uuid=40614971-cf1c-3ae8-9755-6bdd9b891b1e" ] }, { "id" : "ITEM-3", "itemData" : { "DOI" : "doi.org/10.1093/jee/54.3.550", "abstract" : "A study was wade of the effects of temperature and photo period on the developmental patterns of European corn borer population samples from northern Wisconsin, southern Wisconsin, southern Minnesota, Iowa, southern Ontario, Massachusetts, Nebraska, northern Kansas, Pennsylvania, and southeastern Missouri. Under a series of standard laboratory conditions of temperature and photo period, the incidence of diapause and rate of larval growth differed significantly among the several populations. The incidence of diapause was positively correlated with the latitude of the population source. The characteristics of the temperature and photo periodic responses differed among the populations, indicating complex evolutionary trends. The populations differed not only in the effect of temperature and photo period on the incidence of diapause, but also in the effect of temperature on larval growth rates. The importance of these population differences in the voltinism manifested under field conditions is discussed. An empirical basis for predicting summer pupation of the borer in southern Wisconsin was developed, employing seasonal temperature accumulation up to a day length of 14.75 hours (July 25, at 43\u00b0 N.).", "author" : [ { "dropping-particle" : "", "family" : "Beck", "given" : "Stanley D.", "non-dropping-particle" : "", "parse-names" : false, "suffix" : "" }, { "dropping-particle" : "", "family" : "Apple", "given" : "James W", "non-dropping-particle" : "", "parse-names" : false, "suffix" : "" } ], "container-title" : "Journal of economic entomology", "id" : "ITEM-3", "issue" : "3", "issued" : { "date-parts" : [ [ "1961" ] ] }, "page" : "550-558", "title" : "Effects of Temperature and Photoperiod on on Voltinism of Geographical Populations of the European Corn Borer, Pyrausta nubilalis", "type" : "article-journal", "volume" : "54" }, "uris" : [ "http://www.mendeley.com/documents/?uuid=20c4b982-973e-3aa2-920e-d2df34512a40" ] } ], "mendeley" : { "formattedCitation" : "(Beck and Apple 1961, Capinera 2000, Bohnenblust and Tooker 2010)", "plainTextFormattedCitation" : "(Beck and Apple 1961, Capinera 2000, Bohnenblust and Tooker 2010)", "previouslyFormattedCitation" : "(Beck and Apple 1961, Capinera 2000, Bohnenblust and Tooker 2010)" }, "properties" : { "noteIndex" : 16 }, "schema" : "https://github.com/citation-style-language/schema/raw/master/csl-citation.json" }</w:instrText>
      </w:r>
      <w:r w:rsidR="006D2C61" w:rsidRPr="00A4103C">
        <w:rPr>
          <w:rFonts w:asciiTheme="minorHAnsi" w:hAnsiTheme="minorHAnsi"/>
          <w:color w:val="auto"/>
        </w:rPr>
        <w:fldChar w:fldCharType="separate"/>
      </w:r>
      <w:r w:rsidR="00BD6232" w:rsidRPr="00A4103C">
        <w:rPr>
          <w:rFonts w:asciiTheme="minorHAnsi" w:hAnsiTheme="minorHAnsi"/>
          <w:noProof/>
          <w:color w:val="auto"/>
        </w:rPr>
        <w:t>(Beck and Apple 1961, Capinera 2000, Bohnenblust and Tooker 2010)</w:t>
      </w:r>
      <w:r w:rsidR="006D2C61" w:rsidRPr="00A4103C">
        <w:rPr>
          <w:rFonts w:asciiTheme="minorHAnsi" w:hAnsiTheme="minorHAnsi"/>
          <w:color w:val="auto"/>
        </w:rPr>
        <w:fldChar w:fldCharType="end"/>
      </w:r>
      <w:r w:rsidR="00DD7120" w:rsidRPr="00A4103C">
        <w:rPr>
          <w:rFonts w:asciiTheme="minorHAnsi" w:hAnsiTheme="minorHAnsi"/>
          <w:color w:val="auto"/>
        </w:rPr>
        <w:t>.</w:t>
      </w:r>
      <w:r w:rsidR="007F30CF" w:rsidRPr="00A4103C">
        <w:rPr>
          <w:rFonts w:asciiTheme="minorHAnsi" w:hAnsiTheme="minorHAnsi"/>
          <w:color w:val="auto"/>
        </w:rPr>
        <w:t xml:space="preserve"> </w:t>
      </w:r>
      <w:r w:rsidR="007F30CF" w:rsidRPr="00A4103C">
        <w:rPr>
          <w:rFonts w:asciiTheme="minorHAnsi" w:hAnsiTheme="minorHAnsi"/>
          <w:color w:val="auto"/>
        </w:rPr>
        <w:t>European corn borer populations are categorized into strains characterized by voltinism (the number of generations that population produces each year before entering diapause)</w:t>
      </w:r>
      <w:r w:rsidR="007F30CF" w:rsidRPr="00A4103C">
        <w:rPr>
          <w:rFonts w:asciiTheme="minorHAnsi" w:hAnsiTheme="minorHAnsi"/>
          <w:color w:val="auto"/>
        </w:rPr>
        <w:t xml:space="preserve"> </w:t>
      </w:r>
      <w:r w:rsidR="007F30CF" w:rsidRPr="00A4103C">
        <w:rPr>
          <w:rFonts w:asciiTheme="minorHAnsi" w:hAnsiTheme="minorHAnsi"/>
          <w:color w:val="auto"/>
        </w:rPr>
        <w:fldChar w:fldCharType="begin" w:fldLock="1"/>
      </w:r>
      <w:r w:rsidR="007F30CF" w:rsidRPr="00A4103C">
        <w:rPr>
          <w:rFonts w:asciiTheme="minorHAnsi" w:hAnsiTheme="minorHAnsi"/>
          <w:color w:val="auto"/>
        </w:rPr>
        <w:instrText>ADDIN CSL_CITATION { "citationItems" : [ { "id" : "ITEM-1", "itemData" : { "DOI" : "10.1073/pnas.0502054102", "ISBN" : "0027-8424", "ISSN" : "0027-8424", "PMID" : "16204000", "abstract" : "Speciation involves the origin of trait differences that limit or prevent gene exchange and ultimately results in daughter populations that form monophyletic or exclusive genetic groups. However, for recently diverged populations or species between which reproductive isolation is often incomplete, gene genealogies will be discordant, and most regions of the genome will display nonexclusive genealogical patterns. In these situations, genome regions for which one or both species are exclusive groups may mark the footprint of recent selective sweeps. Alternatively, such regions may include or be closely linked to \"speciation genes,\" genes involved in reproductive isolation. Therefore, comparisons of gene genealogies allow inferences about the genetic architectures of both reproductive isolation and adaptation. Contrasting genealogical relationships in sexually isolated pheromone strains of the European corn borer moth (Ostrinia nubilalis) demonstrate the relevance of this approach. Genealogies for five gene regions are discordant, and only one molecular marker, the sex-linked gene Tpi, has evidence for pheromone strain exclusivity. Tpi maps to a position on the sex chromosome that is indistinguishable from a major factor (Pdd) affecting differences in postdiapause development time. The major factor (Resp) determining male behavioral response to pheromone is also sex-linked, but maps 20-30 cM away. Exclusivity at Tpi may be a consequence of these linkage relationships because evidence from phenotypic variation in natural populations implicates both Pdd and Resp as candidates for genes involved in recent sweeps and/or reproductive isolation between strains.", "author" : [ { "dropping-particle" : "", "family" : "Dopman", "given" : "E. B.", "non-dropping-particle" : "", "parse-names" : false, "suffix" : "" }, { "dropping-particle" : "", "family" : "Perez", "given" : "L.", "non-dropping-particle" : "", "parse-names" : false, "suffix" : "" }, { "dropping-particle" : "", "family" : "Bogdanowicz", "given" : "S. M.", "non-dropping-particle" : "", "parse-names" : false, "suffix" : "" }, { "dropping-particle" : "", "family" : "Harrison", "given" : "R. G.", "non-dropping-particle" : "", "parse-names" : false, "suffix" : "" } ], "container-title" : "Proceedings of the National Academy of Sciences", "id" : "ITEM-1", "issue" : "41", "issued" : { "date-parts" : [ [ "2005" ] ] }, "page" : "14706-14711", "title" : "Consequences of reproductive barriers for genealogical discordance in the European corn borer", "type" : "article-journal", "volume" : "102" }, "uris" : [ "http://www.mendeley.com/documents/?uuid=925c4db2-4b3b-4803-9cd5-4977bf2d55bb" ] } ], "mendeley" : { "formattedCitation" : "(Dopman et al. 2005)", "plainTextFormattedCitation" : "(Dopman et al. 2005)", "previouslyFormattedCitation" : "(Dopman et al. 2005)" }, "properties" : { "noteIndex" : 16 }, "schema" : "https://github.com/citation-style-language/schema/raw/master/csl-citation.json" }</w:instrText>
      </w:r>
      <w:r w:rsidR="007F30CF" w:rsidRPr="00A4103C">
        <w:rPr>
          <w:rFonts w:asciiTheme="minorHAnsi" w:hAnsiTheme="minorHAnsi"/>
          <w:color w:val="auto"/>
        </w:rPr>
        <w:fldChar w:fldCharType="separate"/>
      </w:r>
      <w:r w:rsidR="007F30CF" w:rsidRPr="00A4103C">
        <w:rPr>
          <w:rFonts w:asciiTheme="minorHAnsi" w:hAnsiTheme="minorHAnsi"/>
          <w:noProof/>
          <w:color w:val="auto"/>
        </w:rPr>
        <w:t>(Dopman et al. 2005)</w:t>
      </w:r>
      <w:r w:rsidR="007F30CF" w:rsidRPr="00A4103C">
        <w:rPr>
          <w:rFonts w:asciiTheme="minorHAnsi" w:hAnsiTheme="minorHAnsi"/>
          <w:color w:val="auto"/>
        </w:rPr>
        <w:fldChar w:fldCharType="end"/>
      </w:r>
      <w:r w:rsidR="007F30CF" w:rsidRPr="00A4103C">
        <w:rPr>
          <w:rFonts w:asciiTheme="minorHAnsi" w:hAnsiTheme="minorHAnsi"/>
          <w:color w:val="auto"/>
        </w:rPr>
        <w:t xml:space="preserve">. </w:t>
      </w:r>
      <w:r w:rsidR="00DD7120" w:rsidRPr="00A4103C">
        <w:rPr>
          <w:rFonts w:asciiTheme="minorHAnsi" w:hAnsiTheme="minorHAnsi"/>
          <w:color w:val="auto"/>
        </w:rPr>
        <w:t xml:space="preserve">Through its </w:t>
      </w:r>
      <w:r w:rsidR="00006FEE" w:rsidRPr="00A4103C">
        <w:rPr>
          <w:rFonts w:asciiTheme="minorHAnsi" w:hAnsiTheme="minorHAnsi"/>
          <w:color w:val="auto"/>
        </w:rPr>
        <w:t>distribution,</w:t>
      </w:r>
      <w:r w:rsidR="00DD7120" w:rsidRPr="00A4103C">
        <w:rPr>
          <w:rFonts w:asciiTheme="minorHAnsi" w:hAnsiTheme="minorHAnsi"/>
          <w:color w:val="auto"/>
        </w:rPr>
        <w:t xml:space="preserve"> ECB</w:t>
      </w:r>
      <w:r w:rsidR="001D6AFF" w:rsidRPr="00A4103C">
        <w:rPr>
          <w:rFonts w:asciiTheme="minorHAnsi" w:hAnsiTheme="minorHAnsi"/>
          <w:color w:val="auto"/>
        </w:rPr>
        <w:t xml:space="preserve"> populations</w:t>
      </w:r>
      <w:r w:rsidRPr="00A4103C">
        <w:rPr>
          <w:rFonts w:asciiTheme="minorHAnsi" w:hAnsiTheme="minorHAnsi"/>
          <w:color w:val="auto"/>
        </w:rPr>
        <w:t xml:space="preserve"> separate </w:t>
      </w:r>
      <w:proofErr w:type="spellStart"/>
      <w:r w:rsidRPr="00A4103C">
        <w:rPr>
          <w:rFonts w:asciiTheme="minorHAnsi" w:hAnsiTheme="minorHAnsi"/>
          <w:color w:val="auto"/>
        </w:rPr>
        <w:t>clina</w:t>
      </w:r>
      <w:r w:rsidR="001D6AFF" w:rsidRPr="00A4103C">
        <w:rPr>
          <w:rFonts w:asciiTheme="minorHAnsi" w:hAnsiTheme="minorHAnsi"/>
          <w:color w:val="auto"/>
        </w:rPr>
        <w:t>ly</w:t>
      </w:r>
      <w:proofErr w:type="spellEnd"/>
      <w:r w:rsidR="001D6AFF" w:rsidRPr="00A4103C">
        <w:rPr>
          <w:rFonts w:asciiTheme="minorHAnsi" w:hAnsiTheme="minorHAnsi"/>
          <w:color w:val="auto"/>
        </w:rPr>
        <w:t xml:space="preserve"> with voltinism increasing from univoltine at the northern e</w:t>
      </w:r>
      <w:r w:rsidR="00906F61" w:rsidRPr="00A4103C">
        <w:rPr>
          <w:rFonts w:asciiTheme="minorHAnsi" w:hAnsiTheme="minorHAnsi"/>
          <w:color w:val="auto"/>
        </w:rPr>
        <w:t>dge to bivoltine and multivoltine populations as latitude decreases</w:t>
      </w:r>
      <w:r w:rsidR="004F282C" w:rsidRPr="00A4103C">
        <w:rPr>
          <w:rFonts w:asciiTheme="minorHAnsi" w:hAnsiTheme="minorHAnsi"/>
          <w:color w:val="auto"/>
        </w:rPr>
        <w:t xml:space="preserve"> </w:t>
      </w:r>
      <w:r w:rsidR="004F282C" w:rsidRPr="00A4103C">
        <w:rPr>
          <w:rFonts w:asciiTheme="minorHAnsi" w:hAnsiTheme="minorHAnsi"/>
          <w:color w:val="auto"/>
        </w:rPr>
        <w:fldChar w:fldCharType="begin" w:fldLock="1"/>
      </w:r>
      <w:r w:rsidR="004F282C" w:rsidRPr="00A4103C">
        <w:rPr>
          <w:rFonts w:asciiTheme="minorHAnsi" w:hAnsiTheme="minorHAnsi"/>
          <w:color w:val="auto"/>
        </w:rPr>
        <w:instrText>ADDIN CSL_CITATION { "citationItems" : [ { "id" : "ITEM-1", "itemData" : { "DOI" : "doi.org/10.1093/jee/54.3.550", "abstract" : "A study was wade of the effects of temperature and photo period on the developmental patterns of European corn borer population samples from northern Wisconsin, southern Wisconsin, southern Minnesota, Iowa, southern Ontario, Massachusetts, Nebraska, northern Kansas, Pennsylvania, and southeastern Missouri. Under a series of standard laboratory conditions of temperature and photo period, the incidence of diapause and rate of larval growth differed significantly among the several populations. The incidence of diapause was positively correlated with the latitude of the population source. The characteristics of the temperature and photo periodic responses differed among the populations, indicating complex evolutionary trends. The populations differed not only in the effect of temperature and photo period on the incidence of diapause, but also in the effect of temperature on larval growth rates. The importance of these population differences in the voltinism manifested under field conditions is discussed. An empirical basis for predicting summer pupation of the borer in southern Wisconsin was developed, employing seasonal temperature accumulation up to a day length of 14.75 hours (July 25, at 43\u00b0 N.).", "author" : [ { "dropping-particle" : "", "family" : "Beck", "given" : "Stanley D.", "non-dropping-particle" : "", "parse-names" : false, "suffix" : "" }, { "dropping-particle" : "", "family" : "Apple", "given" : "James W", "non-dropping-particle" : "", "parse-names" : false, "suffix" : "" } ], "container-title" : "Journal of economic entomology", "id" : "ITEM-1", "issue" : "3", "issued" : { "date-parts" : [ [ "1961" ] ] }, "page" : "550-558", "title" : "Effects of Temperature and Photoperiod on on Voltinism of Geographical Populations of the European Corn Borer, Pyrausta nubilalis", "type" : "article-journal", "volume" : "54" }, "uris" : [ "http://www.mendeley.com/documents/?uuid=20c4b982-973e-3aa2-920e-d2df34512a40" ] } ], "mendeley" : { "formattedCitation" : "(Beck and Apple 1961)", "plainTextFormattedCitation" : "(Beck and Apple 1961)", "previouslyFormattedCitation" : "(Beck and Apple 1961)" }, "properties" : { "noteIndex" : 16 }, "schema" : "https://github.com/citation-style-language/schema/raw/master/csl-citation.json" }</w:instrText>
      </w:r>
      <w:r w:rsidR="004F282C" w:rsidRPr="00A4103C">
        <w:rPr>
          <w:rFonts w:asciiTheme="minorHAnsi" w:hAnsiTheme="minorHAnsi"/>
          <w:color w:val="auto"/>
        </w:rPr>
        <w:fldChar w:fldCharType="separate"/>
      </w:r>
      <w:r w:rsidR="004F282C" w:rsidRPr="00A4103C">
        <w:rPr>
          <w:rFonts w:asciiTheme="minorHAnsi" w:hAnsiTheme="minorHAnsi"/>
          <w:noProof/>
          <w:color w:val="auto"/>
        </w:rPr>
        <w:t>(Beck and Apple 1961)</w:t>
      </w:r>
      <w:r w:rsidR="004F282C" w:rsidRPr="00A4103C">
        <w:rPr>
          <w:rFonts w:asciiTheme="minorHAnsi" w:hAnsiTheme="minorHAnsi"/>
          <w:color w:val="auto"/>
        </w:rPr>
        <w:fldChar w:fldCharType="end"/>
      </w:r>
      <w:r w:rsidR="00DD7120" w:rsidRPr="00A4103C">
        <w:rPr>
          <w:rFonts w:asciiTheme="minorHAnsi" w:hAnsiTheme="minorHAnsi"/>
          <w:color w:val="auto"/>
        </w:rPr>
        <w:t>.</w:t>
      </w:r>
      <w:r w:rsidR="00316068" w:rsidRPr="00A4103C">
        <w:rPr>
          <w:rFonts w:asciiTheme="minorHAnsi" w:hAnsiTheme="minorHAnsi"/>
          <w:color w:val="auto"/>
        </w:rPr>
        <w:t xml:space="preserve"> </w:t>
      </w:r>
      <w:r w:rsidR="001C5CCC" w:rsidRPr="00A4103C">
        <w:rPr>
          <w:rFonts w:asciiTheme="minorHAnsi" w:hAnsiTheme="minorHAnsi"/>
          <w:color w:val="auto"/>
        </w:rPr>
        <w:t xml:space="preserve">ECB strains are </w:t>
      </w:r>
      <w:r w:rsidR="006D550E" w:rsidRPr="00A4103C">
        <w:rPr>
          <w:rFonts w:asciiTheme="minorHAnsi" w:hAnsiTheme="minorHAnsi"/>
          <w:color w:val="auto"/>
        </w:rPr>
        <w:t>further characterized by the composition of their sex pheromone.</w:t>
      </w:r>
      <w:r w:rsidR="001C5CCC" w:rsidRPr="00A4103C">
        <w:rPr>
          <w:rFonts w:asciiTheme="minorHAnsi" w:hAnsiTheme="minorHAnsi"/>
          <w:color w:val="auto"/>
        </w:rPr>
        <w:t xml:space="preserve"> </w:t>
      </w:r>
      <w:proofErr w:type="spellStart"/>
      <w:r w:rsidR="006753B7" w:rsidRPr="00A4103C">
        <w:rPr>
          <w:rFonts w:asciiTheme="minorHAnsi" w:hAnsiTheme="minorHAnsi"/>
          <w:color w:val="auto"/>
        </w:rPr>
        <w:t>Sex</w:t>
      </w:r>
      <w:proofErr w:type="spellEnd"/>
      <w:r w:rsidR="006753B7" w:rsidRPr="00A4103C">
        <w:rPr>
          <w:rFonts w:asciiTheme="minorHAnsi" w:hAnsiTheme="minorHAnsi"/>
          <w:color w:val="auto"/>
        </w:rPr>
        <w:t xml:space="preserve"> pheromone </w:t>
      </w:r>
      <w:r w:rsidR="00565159" w:rsidRPr="00A4103C">
        <w:rPr>
          <w:rFonts w:asciiTheme="minorHAnsi" w:hAnsiTheme="minorHAnsi"/>
          <w:color w:val="auto"/>
        </w:rPr>
        <w:t>biosynthesis</w:t>
      </w:r>
      <w:r w:rsidR="007F30CF" w:rsidRPr="00A4103C">
        <w:rPr>
          <w:rFonts w:asciiTheme="minorHAnsi" w:hAnsiTheme="minorHAnsi"/>
          <w:color w:val="auto"/>
        </w:rPr>
        <w:t xml:space="preserve"> in ECB females</w:t>
      </w:r>
      <w:r w:rsidR="006753B7" w:rsidRPr="00A4103C">
        <w:rPr>
          <w:rFonts w:asciiTheme="minorHAnsi" w:hAnsiTheme="minorHAnsi"/>
          <w:color w:val="auto"/>
        </w:rPr>
        <w:t xml:space="preserve"> </w:t>
      </w:r>
      <w:r w:rsidR="00D34AFF" w:rsidRPr="00A4103C">
        <w:rPr>
          <w:rFonts w:asciiTheme="minorHAnsi" w:hAnsiTheme="minorHAnsi"/>
          <w:color w:val="auto"/>
        </w:rPr>
        <w:t xml:space="preserve">involves the </w:t>
      </w:r>
      <w:r w:rsidR="00282EA3" w:rsidRPr="00A4103C">
        <w:rPr>
          <w:color w:val="auto"/>
        </w:rPr>
        <w:sym w:font="Symbol" w:char="F062"/>
      </w:r>
      <w:r w:rsidR="00BA7CE6" w:rsidRPr="00A4103C">
        <w:rPr>
          <w:rFonts w:asciiTheme="minorHAnsi" w:hAnsiTheme="minorHAnsi"/>
          <w:color w:val="auto"/>
        </w:rPr>
        <w:t>-oxidation</w:t>
      </w:r>
      <w:r w:rsidR="00D34AFF" w:rsidRPr="00A4103C">
        <w:rPr>
          <w:rFonts w:asciiTheme="minorHAnsi" w:hAnsiTheme="minorHAnsi"/>
          <w:color w:val="auto"/>
        </w:rPr>
        <w:t xml:space="preserve"> of </w:t>
      </w:r>
      <w:r w:rsidR="00BA7CE6" w:rsidRPr="00A4103C">
        <w:rPr>
          <w:rFonts w:asciiTheme="minorHAnsi" w:hAnsiTheme="minorHAnsi"/>
          <w:color w:val="auto"/>
        </w:rPr>
        <w:t xml:space="preserve">palmitic acid into </w:t>
      </w:r>
      <w:r w:rsidR="00282EA3" w:rsidRPr="00A4103C">
        <w:rPr>
          <w:rFonts w:asciiTheme="minorHAnsi" w:hAnsiTheme="minorHAnsi"/>
          <w:color w:val="auto"/>
        </w:rPr>
        <w:t xml:space="preserve">(E)-11-tetradecenoyl and (Z)-11-tetradecenoyl precursors which can be reduced into their corresponding fatty alcohols </w:t>
      </w:r>
      <w:r w:rsidR="0079122A" w:rsidRPr="00A4103C">
        <w:rPr>
          <w:rFonts w:asciiTheme="minorHAnsi" w:hAnsiTheme="minorHAnsi"/>
          <w:color w:val="auto"/>
        </w:rPr>
        <w:t>then</w:t>
      </w:r>
      <w:r w:rsidR="00282EA3" w:rsidRPr="00A4103C">
        <w:rPr>
          <w:rFonts w:asciiTheme="minorHAnsi" w:hAnsiTheme="minorHAnsi"/>
          <w:color w:val="auto"/>
        </w:rPr>
        <w:t xml:space="preserve"> </w:t>
      </w:r>
      <w:proofErr w:type="spellStart"/>
      <w:r w:rsidR="00282EA3" w:rsidRPr="00A4103C">
        <w:rPr>
          <w:rFonts w:asciiTheme="minorHAnsi" w:hAnsiTheme="minorHAnsi"/>
          <w:color w:val="auto"/>
        </w:rPr>
        <w:t>acylated</w:t>
      </w:r>
      <w:proofErr w:type="spellEnd"/>
      <w:r w:rsidR="00332A9B" w:rsidRPr="00A4103C">
        <w:rPr>
          <w:rFonts w:asciiTheme="minorHAnsi" w:hAnsiTheme="minorHAnsi"/>
          <w:color w:val="auto"/>
        </w:rPr>
        <w:t xml:space="preserve"> into a pheromone molecule</w:t>
      </w:r>
      <w:r w:rsidR="00246344" w:rsidRPr="00A4103C">
        <w:rPr>
          <w:rFonts w:asciiTheme="minorHAnsi" w:hAnsiTheme="minorHAnsi"/>
          <w:color w:val="auto"/>
        </w:rPr>
        <w:t xml:space="preserve"> </w:t>
      </w:r>
      <w:r w:rsidR="00246344" w:rsidRPr="00A4103C">
        <w:rPr>
          <w:rFonts w:asciiTheme="minorHAnsi" w:hAnsiTheme="minorHAnsi"/>
          <w:color w:val="auto"/>
        </w:rPr>
        <w:fldChar w:fldCharType="begin" w:fldLock="1"/>
      </w:r>
      <w:r w:rsidR="00246344" w:rsidRPr="00A4103C">
        <w:rPr>
          <w:rFonts w:asciiTheme="minorHAnsi" w:hAnsiTheme="minorHAnsi"/>
          <w:color w:val="auto"/>
        </w:rPr>
        <w:instrText>ADDIN CSL_CITATION { "citationItems" : [ { "id" : "ITEM-1", "itemData" : { "DOI" : "10.1038/nature09058", "ISBN" : "0028-0836", "ISSN" : "0028-0836", "PMID" : "20592730", "abstract" : "Pheromone-based behaviours are crucial in animals from insects to mammals(1,2), and reproductive isolation is often based on pheromone differences(1-4). However, the genetic mechanisms by which pheromone signals change during the evolution of new species are largely unknown(4). In the sexual communication system of moths (Insecta: Lepidoptera), females emit a species-specific pheromone blend that attracts males over long distances(1,2,4). The European corn borer, Ostrinia nubilalis, consists of two sex pheromone races, Z and E, that use different ratios of the cis and trans isomers of acetate pheromone components(5). This subtle difference leads to strong reproductive isolation in the field between the two races(6,7), which could represent a first step in speciation. Female sex pheromone production and male behavioural response are under the control of different major genes(8,9), but the identity of these genes is unknown. Here we show that allelic variation in a fatty-acyl reductase gene essential for pheromone biosynthesis accounts for the phenotypic variation in female pheromone production, leading to race-specific signals. Both the cis and trans isomers of the pheromone precursors are produced by both races, but the precursors are differentially reduced to yield opposite ratios in the final pheromone blend as a result of the substrate specificity of the enzymes encoded by the Z and E alleles. This is the first functional characterization of a gene contributing to intraspecific behavioural reproductive isolation in moths, highlighting the importance of evolutionary diversification in a lepidopteran-specific family of reductases. Accumulation of substitutions in the coding region of a single biosynthetic enzyme can produce pheromone differences resulting in reproductive isolation, with speciation as a potential end result.", "author" : [ { "dropping-particle" : "", "family" : "Lassance", "given" : "Jean-Marc", "non-dropping-particle" : "", "parse-names" : false, "suffix" : "" }, { "dropping-particle" : "", "family" : "Groot", "given" : "Astrid T.", "non-dropping-particle" : "", "parse-names" : false, "suffix" : "" }, { "dropping-particle" : "", "family" : "Li\u00e9nard", "given" : "Marjorie A.", "non-dropping-particle" : "", "parse-names" : false, "suffix" : "" }, { "dropping-particle" : "", "family" : "Antony", "given" : "Binu", "non-dropping-particle" : "", "parse-names" : false, "suffix" : "" }, { "dropping-particle" : "", "family" : "Borgwardt", "given" : "Christin", "non-dropping-particle" : "", "parse-names" : false, "suffix" : "" }, { "dropping-particle" : "", "family" : "Andersson", "given" : "Fredrik", "non-dropping-particle" : "", "parse-names" : false, "suffix" : "" }, { "dropping-particle" : "", "family" : "Hedenstr\u00f6m", "given" : "Erik", "non-dropping-particle" : "", "parse-names" : false, "suffix" : "" }, { "dropping-particle" : "", "family" : "Heckel", "given" : "David G.", "non-dropping-particle" : "", "parse-names" : false, "suffix" : "" }, { "dropping-particle" : "", "family" : "L\u00f6fstedt", "given" : "Christer", "non-dropping-particle" : "", "parse-names" : false, "suffix" : "" } ], "container-title" : "Nature", "id" : "ITEM-1", "issue" : "7305", "issued" : { "date-parts" : [ [ "2010" ] ] }, "page" : "486-489", "title" : "Allelic variation in a fatty-acyl reductase gene causes divergence in moth sex pheromones", "type" : "article-journal", "volume" : "466" }, "uris" : [ "http://www.mendeley.com/documents/?uuid=efedbe99-c966-4743-86b9-ff1ff43ee529" ] } ], "mendeley" : { "formattedCitation" : "(Lassance et al. 2010)", "plainTextFormattedCitation" : "(Lassance et al. 2010)", "previouslyFormattedCitation" : "(Lassance et al. 2010)" }, "properties" : { "noteIndex" : 16 }, "schema" : "https://github.com/citation-style-language/schema/raw/master/csl-citation.json" }</w:instrText>
      </w:r>
      <w:r w:rsidR="00246344" w:rsidRPr="00A4103C">
        <w:rPr>
          <w:rFonts w:asciiTheme="minorHAnsi" w:hAnsiTheme="minorHAnsi"/>
          <w:color w:val="auto"/>
        </w:rPr>
        <w:fldChar w:fldCharType="separate"/>
      </w:r>
      <w:r w:rsidR="00246344" w:rsidRPr="00A4103C">
        <w:rPr>
          <w:rFonts w:asciiTheme="minorHAnsi" w:hAnsiTheme="minorHAnsi"/>
          <w:noProof/>
          <w:color w:val="auto"/>
        </w:rPr>
        <w:t>(Lassance et al. 2010)</w:t>
      </w:r>
      <w:r w:rsidR="00246344" w:rsidRPr="00A4103C">
        <w:rPr>
          <w:rFonts w:asciiTheme="minorHAnsi" w:hAnsiTheme="minorHAnsi"/>
          <w:color w:val="auto"/>
        </w:rPr>
        <w:fldChar w:fldCharType="end"/>
      </w:r>
      <w:r w:rsidR="00246344" w:rsidRPr="00A4103C">
        <w:rPr>
          <w:rFonts w:asciiTheme="minorHAnsi" w:hAnsiTheme="minorHAnsi"/>
          <w:color w:val="auto"/>
        </w:rPr>
        <w:t xml:space="preserve">. </w:t>
      </w:r>
      <w:r w:rsidR="0079122A" w:rsidRPr="00A4103C">
        <w:rPr>
          <w:rFonts w:asciiTheme="minorHAnsi" w:hAnsiTheme="minorHAnsi"/>
          <w:color w:val="auto"/>
        </w:rPr>
        <w:t>The specific</w:t>
      </w:r>
      <w:r w:rsidR="00ED7CD8" w:rsidRPr="00A4103C">
        <w:rPr>
          <w:rFonts w:asciiTheme="minorHAnsi" w:hAnsiTheme="minorHAnsi"/>
          <w:color w:val="auto"/>
        </w:rPr>
        <w:t xml:space="preserve"> ratio</w:t>
      </w:r>
      <w:r w:rsidR="0079122A" w:rsidRPr="00A4103C">
        <w:rPr>
          <w:rFonts w:asciiTheme="minorHAnsi" w:hAnsiTheme="minorHAnsi"/>
          <w:color w:val="auto"/>
        </w:rPr>
        <w:t xml:space="preserve"> </w:t>
      </w:r>
      <w:r w:rsidR="00246344" w:rsidRPr="00A4103C">
        <w:rPr>
          <w:rFonts w:asciiTheme="minorHAnsi" w:hAnsiTheme="minorHAnsi"/>
          <w:color w:val="auto"/>
        </w:rPr>
        <w:t xml:space="preserve">of precursor </w:t>
      </w:r>
      <w:r w:rsidR="007F30CF" w:rsidRPr="00A4103C">
        <w:rPr>
          <w:rFonts w:asciiTheme="minorHAnsi" w:hAnsiTheme="minorHAnsi"/>
          <w:color w:val="auto"/>
        </w:rPr>
        <w:t xml:space="preserve">molecules </w:t>
      </w:r>
      <w:r w:rsidR="00ED7CD8" w:rsidRPr="00A4103C">
        <w:rPr>
          <w:rFonts w:asciiTheme="minorHAnsi" w:hAnsiTheme="minorHAnsi"/>
          <w:color w:val="auto"/>
        </w:rPr>
        <w:t xml:space="preserve">converted into pheromone </w:t>
      </w:r>
      <w:r w:rsidR="00332A9B" w:rsidRPr="00A4103C">
        <w:rPr>
          <w:rFonts w:asciiTheme="minorHAnsi" w:hAnsiTheme="minorHAnsi"/>
          <w:color w:val="auto"/>
        </w:rPr>
        <w:t xml:space="preserve">differs </w:t>
      </w:r>
      <w:r w:rsidR="0079122A" w:rsidRPr="00A4103C">
        <w:rPr>
          <w:rFonts w:asciiTheme="minorHAnsi" w:hAnsiTheme="minorHAnsi"/>
          <w:color w:val="auto"/>
        </w:rPr>
        <w:t xml:space="preserve">between </w:t>
      </w:r>
      <w:r w:rsidR="007F30CF" w:rsidRPr="00A4103C">
        <w:rPr>
          <w:rFonts w:asciiTheme="minorHAnsi" w:hAnsiTheme="minorHAnsi"/>
          <w:color w:val="auto"/>
        </w:rPr>
        <w:t>populations</w:t>
      </w:r>
      <w:r w:rsidR="003D5AF6" w:rsidRPr="00A4103C">
        <w:rPr>
          <w:rFonts w:asciiTheme="minorHAnsi" w:hAnsiTheme="minorHAnsi"/>
          <w:color w:val="auto"/>
        </w:rPr>
        <w:t xml:space="preserve"> </w:t>
      </w:r>
      <w:r w:rsidR="003D5AF6" w:rsidRPr="00A4103C">
        <w:rPr>
          <w:rFonts w:asciiTheme="minorHAnsi" w:hAnsiTheme="minorHAnsi"/>
          <w:color w:val="auto"/>
        </w:rPr>
        <w:fldChar w:fldCharType="begin" w:fldLock="1"/>
      </w:r>
      <w:r w:rsidR="003D5AF6" w:rsidRPr="00A4103C">
        <w:rPr>
          <w:rFonts w:asciiTheme="minorHAnsi" w:hAnsiTheme="minorHAnsi"/>
          <w:color w:val="auto"/>
        </w:rPr>
        <w:instrText>ADDIN CSL_CITATION { "citationItems" : [ { "id" : "ITEM-1", "itemData" : { "DOI" : "10.1038/nature09058", "ISBN" : "0028-0836", "ISSN" : "0028-0836", "PMID" : "20592730", "abstract" : "Pheromone-based behaviours are crucial in animals from insects to mammals(1,2), and reproductive isolation is often based on pheromone differences(1-4). However, the genetic mechanisms by which pheromone signals change during the evolution of new species are largely unknown(4). In the sexual communication system of moths (Insecta: Lepidoptera), females emit a species-specific pheromone blend that attracts males over long distances(1,2,4). The European corn borer, Ostrinia nubilalis, consists of two sex pheromone races, Z and E, that use different ratios of the cis and trans isomers of acetate pheromone components(5). This subtle difference leads to strong reproductive isolation in the field between the two races(6,7), which could represent a first step in speciation. Female sex pheromone production and male behavioural response are under the control of different major genes(8,9), but the identity of these genes is unknown. Here we show that allelic variation in a fatty-acyl reductase gene essential for pheromone biosynthesis accounts for the phenotypic variation in female pheromone production, leading to race-specific signals. Both the cis and trans isomers of the pheromone precursors are produced by both races, but the precursors are differentially reduced to yield opposite ratios in the final pheromone blend as a result of the substrate specificity of the enzymes encoded by the Z and E alleles. This is the first functional characterization of a gene contributing to intraspecific behavioural reproductive isolation in moths, highlighting the importance of evolutionary diversification in a lepidopteran-specific family of reductases. Accumulation of substitutions in the coding region of a single biosynthetic enzyme can produce pheromone differences resulting in reproductive isolation, with speciation as a potential end result.", "author" : [ { "dropping-particle" : "", "family" : "Lassance", "given" : "Jean-Marc", "non-dropping-particle" : "", "parse-names" : false, "suffix" : "" }, { "dropping-particle" : "", "family" : "Groot", "given" : "Astrid T.", "non-dropping-particle" : "", "parse-names" : false, "suffix" : "" }, { "dropping-particle" : "", "family" : "Li\u00e9nard", "given" : "Marjorie A.", "non-dropping-particle" : "", "parse-names" : false, "suffix" : "" }, { "dropping-particle" : "", "family" : "Antony", "given" : "Binu", "non-dropping-particle" : "", "parse-names" : false, "suffix" : "" }, { "dropping-particle" : "", "family" : "Borgwardt", "given" : "Christin", "non-dropping-particle" : "", "parse-names" : false, "suffix" : "" }, { "dropping-particle" : "", "family" : "Andersson", "given" : "Fredrik", "non-dropping-particle" : "", "parse-names" : false, "suffix" : "" }, { "dropping-particle" : "", "family" : "Hedenstr\u00f6m", "given" : "Erik", "non-dropping-particle" : "", "parse-names" : false, "suffix" : "" }, { "dropping-particle" : "", "family" : "Heckel", "given" : "David G.", "non-dropping-particle" : "", "parse-names" : false, "suffix" : "" }, { "dropping-particle" : "", "family" : "L\u00f6fstedt", "given" : "Christer", "non-dropping-particle" : "", "parse-names" : false, "suffix" : "" } ], "container-title" : "Nature", "id" : "ITEM-1", "issue" : "7305", "issued" : { "date-parts" : [ [ "2010" ] ] }, "page" : "486-489", "title" : "Allelic variation in a fatty-acyl reductase gene causes divergence in moth sex pheromones", "type" : "article-journal", "volume" : "466" }, "uris" : [ "http://www.mendeley.com/documents/?uuid=efedbe99-c966-4743-86b9-ff1ff43ee529" ] } ], "mendeley" : { "formattedCitation" : "(Lassance et al. 2010)", "plainTextFormattedCitation" : "(Lassance et al. 2010)", "previouslyFormattedCitation" : "(Lassance et al. 2010)" }, "properties" : { "noteIndex" : 16 }, "schema" : "https://github.com/citation-style-language/schema/raw/master/csl-citation.json" }</w:instrText>
      </w:r>
      <w:r w:rsidR="003D5AF6" w:rsidRPr="00A4103C">
        <w:rPr>
          <w:rFonts w:asciiTheme="minorHAnsi" w:hAnsiTheme="minorHAnsi"/>
          <w:color w:val="auto"/>
        </w:rPr>
        <w:fldChar w:fldCharType="separate"/>
      </w:r>
      <w:r w:rsidR="003D5AF6" w:rsidRPr="00A4103C">
        <w:rPr>
          <w:rFonts w:asciiTheme="minorHAnsi" w:hAnsiTheme="minorHAnsi"/>
          <w:noProof/>
          <w:color w:val="auto"/>
        </w:rPr>
        <w:t>(Lassance et al. 2010)</w:t>
      </w:r>
      <w:r w:rsidR="003D5AF6" w:rsidRPr="00A4103C">
        <w:rPr>
          <w:rFonts w:asciiTheme="minorHAnsi" w:hAnsiTheme="minorHAnsi"/>
          <w:color w:val="auto"/>
        </w:rPr>
        <w:fldChar w:fldCharType="end"/>
      </w:r>
      <w:r w:rsidR="0079122A" w:rsidRPr="00A4103C">
        <w:rPr>
          <w:rFonts w:asciiTheme="minorHAnsi" w:hAnsiTheme="minorHAnsi"/>
          <w:color w:val="auto"/>
        </w:rPr>
        <w:t>. T</w:t>
      </w:r>
      <w:r w:rsidR="00246344" w:rsidRPr="00A4103C">
        <w:rPr>
          <w:rFonts w:asciiTheme="minorHAnsi" w:hAnsiTheme="minorHAnsi"/>
          <w:color w:val="auto"/>
        </w:rPr>
        <w:t>he autosomal gene</w:t>
      </w:r>
      <w:r w:rsidR="0079122A" w:rsidRPr="00A4103C">
        <w:rPr>
          <w:rFonts w:asciiTheme="minorHAnsi" w:hAnsiTheme="minorHAnsi"/>
          <w:color w:val="auto"/>
        </w:rPr>
        <w:t xml:space="preserve"> responsible for the higher concentration of (Z)-11-tetradecenyl acetate in the Z s</w:t>
      </w:r>
      <w:r w:rsidRPr="00A4103C">
        <w:rPr>
          <w:rFonts w:asciiTheme="minorHAnsi" w:hAnsiTheme="minorHAnsi"/>
          <w:color w:val="auto"/>
        </w:rPr>
        <w:t>t</w:t>
      </w:r>
      <w:r w:rsidR="0079122A" w:rsidRPr="00A4103C">
        <w:rPr>
          <w:rFonts w:asciiTheme="minorHAnsi" w:hAnsiTheme="minorHAnsi"/>
          <w:color w:val="auto"/>
        </w:rPr>
        <w:t>rain sex pheromone blend is</w:t>
      </w:r>
      <w:r w:rsidR="00246344" w:rsidRPr="00A4103C">
        <w:rPr>
          <w:rFonts w:asciiTheme="minorHAnsi" w:hAnsiTheme="minorHAnsi"/>
          <w:color w:val="auto"/>
        </w:rPr>
        <w:t xml:space="preserve"> </w:t>
      </w:r>
      <w:proofErr w:type="spellStart"/>
      <w:r w:rsidR="00246344" w:rsidRPr="00A4103C">
        <w:rPr>
          <w:rFonts w:asciiTheme="minorHAnsi" w:hAnsiTheme="minorHAnsi"/>
          <w:i/>
          <w:color w:val="auto"/>
        </w:rPr>
        <w:t>pgFAR</w:t>
      </w:r>
      <w:proofErr w:type="spellEnd"/>
      <w:r w:rsidR="00246344" w:rsidRPr="00A4103C">
        <w:rPr>
          <w:rFonts w:asciiTheme="minorHAnsi" w:hAnsiTheme="minorHAnsi"/>
          <w:i/>
          <w:color w:val="auto"/>
        </w:rPr>
        <w:t>-Z</w:t>
      </w:r>
      <w:r w:rsidR="003D5AF6" w:rsidRPr="00A4103C">
        <w:rPr>
          <w:rFonts w:asciiTheme="minorHAnsi" w:hAnsiTheme="minorHAnsi"/>
          <w:i/>
          <w:color w:val="auto"/>
        </w:rPr>
        <w:t xml:space="preserve"> </w:t>
      </w:r>
      <w:r w:rsidR="003D5AF6" w:rsidRPr="00A4103C">
        <w:rPr>
          <w:rFonts w:asciiTheme="minorHAnsi" w:hAnsiTheme="minorHAnsi"/>
          <w:i/>
          <w:color w:val="auto"/>
        </w:rPr>
        <w:fldChar w:fldCharType="begin" w:fldLock="1"/>
      </w:r>
      <w:r w:rsidR="003D5AF6" w:rsidRPr="00A4103C">
        <w:rPr>
          <w:rFonts w:asciiTheme="minorHAnsi" w:hAnsiTheme="minorHAnsi"/>
          <w:i/>
          <w:color w:val="auto"/>
        </w:rPr>
        <w:instrText>ADDIN CSL_CITATION { "citationItems" : [ { "id" : "ITEM-1", "itemData" : { "DOI" : "10.1038/nature09058", "ISBN" : "0028-0836", "ISSN" : "0028-0836", "PMID" : "20592730", "abstract" : "Pheromone-based behaviours are crucial in animals from insects to mammals(1,2), and reproductive isolation is often based on pheromone differences(1-4). However, the genetic mechanisms by which pheromone signals change during the evolution of new species are largely unknown(4). In the sexual communication system of moths (Insecta: Lepidoptera), females emit a species-specific pheromone blend that attracts males over long distances(1,2,4). The European corn borer, Ostrinia nubilalis, consists of two sex pheromone races, Z and E, that use different ratios of the cis and trans isomers of acetate pheromone components(5). This subtle difference leads to strong reproductive isolation in the field between the two races(6,7), which could represent a first step in speciation. Female sex pheromone production and male behavioural response are under the control of different major genes(8,9), but the identity of these genes is unknown. Here we show that allelic variation in a fatty-acyl reductase gene essential for pheromone biosynthesis accounts for the phenotypic variation in female pheromone production, leading to race-specific signals. Both the cis and trans isomers of the pheromone precursors are produced by both races, but the precursors are differentially reduced to yield opposite ratios in the final pheromone blend as a result of the substrate specificity of the enzymes encoded by the Z and E alleles. This is the first functional characterization of a gene contributing to intraspecific behavioural reproductive isolation in moths, highlighting the importance of evolutionary diversification in a lepidopteran-specific family of reductases. Accumulation of substitutions in the coding region of a single biosynthetic enzyme can produce pheromone differences resulting in reproductive isolation, with speciation as a potential end result.", "author" : [ { "dropping-particle" : "", "family" : "Lassance", "given" : "Jean-Marc", "non-dropping-particle" : "", "parse-names" : false, "suffix" : "" }, { "dropping-particle" : "", "family" : "Groot", "given" : "Astrid T.", "non-dropping-particle" : "", "parse-names" : false, "suffix" : "" }, { "dropping-particle" : "", "family" : "Li\u00e9nard", "given" : "Marjorie A.", "non-dropping-particle" : "", "parse-names" : false, "suffix" : "" }, { "dropping-particle" : "", "family" : "Antony", "given" : "Binu", "non-dropping-particle" : "", "parse-names" : false, "suffix" : "" }, { "dropping-particle" : "", "family" : "Borgwardt", "given" : "Christin", "non-dropping-particle" : "", "parse-names" : false, "suffix" : "" }, { "dropping-particle" : "", "family" : "Andersson", "given" : "Fredrik", "non-dropping-particle" : "", "parse-names" : false, "suffix" : "" }, { "dropping-particle" : "", "family" : "Hedenstr\u00f6m", "given" : "Erik", "non-dropping-particle" : "", "parse-names" : false, "suffix" : "" }, { "dropping-particle" : "", "family" : "Heckel", "given" : "David G.", "non-dropping-particle" : "", "parse-names" : false, "suffix" : "" }, { "dropping-particle" : "", "family" : "L\u00f6fstedt", "given" : "Christer", "non-dropping-particle" : "", "parse-names" : false, "suffix" : "" } ], "container-title" : "Nature", "id" : "ITEM-1", "issue" : "7305", "issued" : { "date-parts" : [ [ "2010" ] ] }, "page" : "486-489", "title" : "Allelic variation in a fatty-acyl reductase gene causes divergence in moth sex pheromones", "type" : "article-journal", "volume" : "466" }, "uris" : [ "http://www.mendeley.com/documents/?uuid=efedbe99-c966-4743-86b9-ff1ff43ee529" ] } ], "mendeley" : { "formattedCitation" : "(Lassance et al. 2010)", "plainTextFormattedCitation" : "(Lassance et al. 2010)", "previouslyFormattedCitation" : "(Lassance et al. 2010)" }, "properties" : { "noteIndex" : 16 }, "schema" : "https://github.com/citation-style-language/schema/raw/master/csl-citation.json" }</w:instrText>
      </w:r>
      <w:r w:rsidR="003D5AF6" w:rsidRPr="00A4103C">
        <w:rPr>
          <w:rFonts w:asciiTheme="minorHAnsi" w:hAnsiTheme="minorHAnsi"/>
          <w:i/>
          <w:color w:val="auto"/>
        </w:rPr>
        <w:fldChar w:fldCharType="separate"/>
      </w:r>
      <w:r w:rsidR="003D5AF6" w:rsidRPr="00A4103C">
        <w:rPr>
          <w:rFonts w:asciiTheme="minorHAnsi" w:hAnsiTheme="minorHAnsi"/>
          <w:noProof/>
          <w:color w:val="auto"/>
        </w:rPr>
        <w:t>(Lassance et al. 2010)</w:t>
      </w:r>
      <w:r w:rsidR="003D5AF6" w:rsidRPr="00A4103C">
        <w:rPr>
          <w:rFonts w:asciiTheme="minorHAnsi" w:hAnsiTheme="minorHAnsi"/>
          <w:i/>
          <w:color w:val="auto"/>
        </w:rPr>
        <w:fldChar w:fldCharType="end"/>
      </w:r>
      <w:r w:rsidR="0079122A" w:rsidRPr="00A4103C">
        <w:rPr>
          <w:rFonts w:asciiTheme="minorHAnsi" w:hAnsiTheme="minorHAnsi"/>
          <w:color w:val="auto"/>
        </w:rPr>
        <w:t xml:space="preserve">. The autosomal </w:t>
      </w:r>
      <w:r w:rsidR="0079122A" w:rsidRPr="00A4103C">
        <w:rPr>
          <w:rFonts w:asciiTheme="minorHAnsi" w:hAnsiTheme="minorHAnsi"/>
          <w:color w:val="auto"/>
        </w:rPr>
        <w:lastRenderedPageBreak/>
        <w:t xml:space="preserve">gene responsible for the pheromone blend with the higher concentration of (E)-11-tetradecenyl acetate characteristic of the E strain is </w:t>
      </w:r>
      <w:proofErr w:type="spellStart"/>
      <w:r w:rsidR="00246344" w:rsidRPr="00A4103C">
        <w:rPr>
          <w:rFonts w:asciiTheme="minorHAnsi" w:hAnsiTheme="minorHAnsi"/>
          <w:i/>
          <w:color w:val="auto"/>
        </w:rPr>
        <w:t>pgFAR</w:t>
      </w:r>
      <w:proofErr w:type="spellEnd"/>
      <w:r w:rsidR="00246344" w:rsidRPr="00A4103C">
        <w:rPr>
          <w:rFonts w:asciiTheme="minorHAnsi" w:hAnsiTheme="minorHAnsi"/>
          <w:i/>
          <w:color w:val="auto"/>
        </w:rPr>
        <w:t>-E</w:t>
      </w:r>
      <w:r w:rsidR="003D5AF6" w:rsidRPr="00A4103C">
        <w:rPr>
          <w:rFonts w:asciiTheme="minorHAnsi" w:hAnsiTheme="minorHAnsi"/>
          <w:i/>
          <w:color w:val="auto"/>
        </w:rPr>
        <w:t xml:space="preserve"> </w:t>
      </w:r>
      <w:r w:rsidR="003D5AF6" w:rsidRPr="00A4103C">
        <w:rPr>
          <w:rFonts w:asciiTheme="minorHAnsi" w:hAnsiTheme="minorHAnsi"/>
          <w:i/>
          <w:color w:val="auto"/>
        </w:rPr>
        <w:fldChar w:fldCharType="begin" w:fldLock="1"/>
      </w:r>
      <w:r w:rsidR="003D5AF6" w:rsidRPr="00A4103C">
        <w:rPr>
          <w:rFonts w:asciiTheme="minorHAnsi" w:hAnsiTheme="minorHAnsi"/>
          <w:i/>
          <w:color w:val="auto"/>
        </w:rPr>
        <w:instrText>ADDIN CSL_CITATION { "citationItems" : [ { "id" : "ITEM-1", "itemData" : { "DOI" : "10.1038/nature09058", "ISBN" : "0028-0836", "ISSN" : "0028-0836", "PMID" : "20592730", "abstract" : "Pheromone-based behaviours are crucial in animals from insects to mammals(1,2), and reproductive isolation is often based on pheromone differences(1-4). However, the genetic mechanisms by which pheromone signals change during the evolution of new species are largely unknown(4). In the sexual communication system of moths (Insecta: Lepidoptera), females emit a species-specific pheromone blend that attracts males over long distances(1,2,4). The European corn borer, Ostrinia nubilalis, consists of two sex pheromone races, Z and E, that use different ratios of the cis and trans isomers of acetate pheromone components(5). This subtle difference leads to strong reproductive isolation in the field between the two races(6,7), which could represent a first step in speciation. Female sex pheromone production and male behavioural response are under the control of different major genes(8,9), but the identity of these genes is unknown. Here we show that allelic variation in a fatty-acyl reductase gene essential for pheromone biosynthesis accounts for the phenotypic variation in female pheromone production, leading to race-specific signals. Both the cis and trans isomers of the pheromone precursors are produced by both races, but the precursors are differentially reduced to yield opposite ratios in the final pheromone blend as a result of the substrate specificity of the enzymes encoded by the Z and E alleles. This is the first functional characterization of a gene contributing to intraspecific behavioural reproductive isolation in moths, highlighting the importance of evolutionary diversification in a lepidopteran-specific family of reductases. Accumulation of substitutions in the coding region of a single biosynthetic enzyme can produce pheromone differences resulting in reproductive isolation, with speciation as a potential end result.", "author" : [ { "dropping-particle" : "", "family" : "Lassance", "given" : "Jean-Marc", "non-dropping-particle" : "", "parse-names" : false, "suffix" : "" }, { "dropping-particle" : "", "family" : "Groot", "given" : "Astrid T.", "non-dropping-particle" : "", "parse-names" : false, "suffix" : "" }, { "dropping-particle" : "", "family" : "Li\u00e9nard", "given" : "Marjorie A.", "non-dropping-particle" : "", "parse-names" : false, "suffix" : "" }, { "dropping-particle" : "", "family" : "Antony", "given" : "Binu", "non-dropping-particle" : "", "parse-names" : false, "suffix" : "" }, { "dropping-particle" : "", "family" : "Borgwardt", "given" : "Christin", "non-dropping-particle" : "", "parse-names" : false, "suffix" : "" }, { "dropping-particle" : "", "family" : "Andersson", "given" : "Fredrik", "non-dropping-particle" : "", "parse-names" : false, "suffix" : "" }, { "dropping-particle" : "", "family" : "Hedenstr\u00f6m", "given" : "Erik", "non-dropping-particle" : "", "parse-names" : false, "suffix" : "" }, { "dropping-particle" : "", "family" : "Heckel", "given" : "David G.", "non-dropping-particle" : "", "parse-names" : false, "suffix" : "" }, { "dropping-particle" : "", "family" : "L\u00f6fstedt", "given" : "Christer", "non-dropping-particle" : "", "parse-names" : false, "suffix" : "" } ], "container-title" : "Nature", "id" : "ITEM-1", "issue" : "7305", "issued" : { "date-parts" : [ [ "2010" ] ] }, "page" : "486-489", "title" : "Allelic variation in a fatty-acyl reductase gene causes divergence in moth sex pheromones", "type" : "article-journal", "volume" : "466" }, "uris" : [ "http://www.mendeley.com/documents/?uuid=efedbe99-c966-4743-86b9-ff1ff43ee529" ] } ], "mendeley" : { "formattedCitation" : "(Lassance et al. 2010)", "plainTextFormattedCitation" : "(Lassance et al. 2010)", "previouslyFormattedCitation" : "(Lassance et al. 2010)" }, "properties" : { "noteIndex" : 17 }, "schema" : "https://github.com/citation-style-language/schema/raw/master/csl-citation.json" }</w:instrText>
      </w:r>
      <w:r w:rsidR="003D5AF6" w:rsidRPr="00A4103C">
        <w:rPr>
          <w:rFonts w:asciiTheme="minorHAnsi" w:hAnsiTheme="minorHAnsi"/>
          <w:i/>
          <w:color w:val="auto"/>
        </w:rPr>
        <w:fldChar w:fldCharType="separate"/>
      </w:r>
      <w:r w:rsidR="003D5AF6" w:rsidRPr="00A4103C">
        <w:rPr>
          <w:rFonts w:asciiTheme="minorHAnsi" w:hAnsiTheme="minorHAnsi"/>
          <w:noProof/>
          <w:color w:val="auto"/>
        </w:rPr>
        <w:t>(Lassance et al. 2010)</w:t>
      </w:r>
      <w:r w:rsidR="003D5AF6" w:rsidRPr="00A4103C">
        <w:rPr>
          <w:rFonts w:asciiTheme="minorHAnsi" w:hAnsiTheme="minorHAnsi"/>
          <w:i/>
          <w:color w:val="auto"/>
        </w:rPr>
        <w:fldChar w:fldCharType="end"/>
      </w:r>
      <w:r w:rsidR="00246344" w:rsidRPr="00A4103C">
        <w:rPr>
          <w:rFonts w:asciiTheme="minorHAnsi" w:hAnsiTheme="minorHAnsi"/>
          <w:color w:val="auto"/>
        </w:rPr>
        <w:t>.</w:t>
      </w:r>
      <w:r w:rsidR="00246344" w:rsidRPr="00A4103C">
        <w:rPr>
          <w:rFonts w:asciiTheme="minorHAnsi" w:hAnsiTheme="minorHAnsi"/>
          <w:i/>
          <w:color w:val="auto"/>
        </w:rPr>
        <w:t xml:space="preserve"> </w:t>
      </w:r>
      <w:r w:rsidRPr="00A4103C">
        <w:rPr>
          <w:rFonts w:asciiTheme="minorHAnsi" w:hAnsiTheme="minorHAnsi"/>
          <w:color w:val="auto"/>
        </w:rPr>
        <w:t xml:space="preserve">The objective of this study is to determine the degree </w:t>
      </w:r>
      <w:r w:rsidR="00893227" w:rsidRPr="00A4103C">
        <w:rPr>
          <w:rFonts w:asciiTheme="minorHAnsi" w:hAnsiTheme="minorHAnsi"/>
          <w:color w:val="auto"/>
        </w:rPr>
        <w:t xml:space="preserve">to which </w:t>
      </w:r>
      <w:r w:rsidRPr="00A4103C">
        <w:rPr>
          <w:rFonts w:asciiTheme="minorHAnsi" w:hAnsiTheme="minorHAnsi"/>
          <w:color w:val="auto"/>
        </w:rPr>
        <w:t xml:space="preserve">the metabolic demands of overwintering </w:t>
      </w:r>
      <w:r w:rsidR="00893227" w:rsidRPr="00A4103C">
        <w:rPr>
          <w:rFonts w:asciiTheme="minorHAnsi" w:hAnsiTheme="minorHAnsi"/>
          <w:color w:val="auto"/>
        </w:rPr>
        <w:t>determine</w:t>
      </w:r>
      <w:r w:rsidRPr="00A4103C">
        <w:rPr>
          <w:rFonts w:asciiTheme="minorHAnsi" w:hAnsiTheme="minorHAnsi"/>
          <w:color w:val="auto"/>
        </w:rPr>
        <w:t xml:space="preserve"> nutrient accumulation and storage in </w:t>
      </w:r>
      <w:r w:rsidRPr="00A4103C">
        <w:rPr>
          <w:rFonts w:asciiTheme="minorHAnsi" w:hAnsiTheme="minorHAnsi"/>
          <w:i/>
          <w:color w:val="auto"/>
        </w:rPr>
        <w:t>Ostrinia nubilalis</w:t>
      </w:r>
      <w:r w:rsidR="00893227" w:rsidRPr="00A4103C">
        <w:rPr>
          <w:rFonts w:asciiTheme="minorHAnsi" w:hAnsiTheme="minorHAnsi"/>
          <w:color w:val="auto"/>
        </w:rPr>
        <w:t xml:space="preserve"> univoltine-Z (UZ) and bivoltine-</w:t>
      </w:r>
      <w:r w:rsidRPr="00A4103C">
        <w:rPr>
          <w:rFonts w:asciiTheme="minorHAnsi" w:hAnsiTheme="minorHAnsi"/>
          <w:color w:val="auto"/>
        </w:rPr>
        <w:t>E</w:t>
      </w:r>
      <w:r w:rsidR="00893227" w:rsidRPr="00A4103C">
        <w:rPr>
          <w:rFonts w:asciiTheme="minorHAnsi" w:hAnsiTheme="minorHAnsi"/>
          <w:color w:val="auto"/>
        </w:rPr>
        <w:t xml:space="preserve"> (BE) strains</w:t>
      </w:r>
      <w:r w:rsidRPr="00A4103C">
        <w:rPr>
          <w:rFonts w:asciiTheme="minorHAnsi" w:hAnsiTheme="minorHAnsi"/>
          <w:color w:val="auto"/>
        </w:rPr>
        <w:t xml:space="preserve">. Specifically, the goal of this study is to determine the degree to which triglycerides accumulate in the fat body of </w:t>
      </w:r>
      <w:r w:rsidR="00893227" w:rsidRPr="00A4103C">
        <w:rPr>
          <w:rFonts w:asciiTheme="minorHAnsi" w:hAnsiTheme="minorHAnsi"/>
          <w:color w:val="auto"/>
        </w:rPr>
        <w:t xml:space="preserve">UZ and BE </w:t>
      </w:r>
      <w:commentRangeStart w:id="11"/>
      <w:r w:rsidRPr="00A4103C">
        <w:rPr>
          <w:rStyle w:val="CommentReference"/>
        </w:rPr>
        <w:commentReference w:id="12"/>
      </w:r>
      <w:commentRangeEnd w:id="11"/>
      <w:r w:rsidR="00AA0F65" w:rsidRPr="00A4103C">
        <w:rPr>
          <w:rStyle w:val="CommentReference"/>
        </w:rPr>
        <w:commentReference w:id="11"/>
      </w:r>
      <w:r w:rsidRPr="00A4103C">
        <w:rPr>
          <w:rFonts w:asciiTheme="minorHAnsi" w:hAnsiTheme="minorHAnsi"/>
          <w:color w:val="auto"/>
        </w:rPr>
        <w:t xml:space="preserve">ECB </w:t>
      </w:r>
      <w:r w:rsidR="00893227" w:rsidRPr="00A4103C">
        <w:rPr>
          <w:rFonts w:asciiTheme="minorHAnsi" w:hAnsiTheme="minorHAnsi"/>
          <w:color w:val="auto"/>
        </w:rPr>
        <w:t xml:space="preserve">larvae </w:t>
      </w:r>
      <w:r w:rsidRPr="00A4103C">
        <w:rPr>
          <w:rFonts w:asciiTheme="minorHAnsi" w:hAnsiTheme="minorHAnsi"/>
          <w:color w:val="auto"/>
        </w:rPr>
        <w:t xml:space="preserve">when exposed to </w:t>
      </w:r>
      <w:r w:rsidR="00893227" w:rsidRPr="00A4103C">
        <w:rPr>
          <w:rFonts w:asciiTheme="minorHAnsi" w:hAnsiTheme="minorHAnsi"/>
          <w:color w:val="auto"/>
        </w:rPr>
        <w:t>a photoperiod</w:t>
      </w:r>
      <w:r w:rsidRPr="00A4103C">
        <w:rPr>
          <w:rFonts w:asciiTheme="minorHAnsi" w:hAnsiTheme="minorHAnsi"/>
          <w:color w:val="auto"/>
        </w:rPr>
        <w:t xml:space="preserve"> that </w:t>
      </w:r>
      <w:r w:rsidR="00893227" w:rsidRPr="00A4103C">
        <w:rPr>
          <w:rFonts w:asciiTheme="minorHAnsi" w:hAnsiTheme="minorHAnsi"/>
          <w:color w:val="auto"/>
        </w:rPr>
        <w:t xml:space="preserve">will </w:t>
      </w:r>
      <w:r w:rsidRPr="00A4103C">
        <w:rPr>
          <w:rFonts w:asciiTheme="minorHAnsi" w:hAnsiTheme="minorHAnsi"/>
          <w:color w:val="auto"/>
        </w:rPr>
        <w:t>induce diapause</w:t>
      </w:r>
      <w:r w:rsidR="00893227" w:rsidRPr="00A4103C">
        <w:rPr>
          <w:rFonts w:asciiTheme="minorHAnsi" w:hAnsiTheme="minorHAnsi"/>
          <w:color w:val="auto"/>
        </w:rPr>
        <w:t>.</w:t>
      </w:r>
      <w:r w:rsidRPr="00A4103C">
        <w:rPr>
          <w:rFonts w:asciiTheme="minorHAnsi" w:hAnsiTheme="minorHAnsi"/>
          <w:color w:val="auto"/>
        </w:rPr>
        <w:t xml:space="preserve"> </w:t>
      </w:r>
      <w:r w:rsidR="00893227" w:rsidRPr="00A4103C">
        <w:rPr>
          <w:rFonts w:asciiTheme="minorHAnsi" w:hAnsiTheme="minorHAnsi"/>
          <w:color w:val="auto"/>
        </w:rPr>
        <w:t>C</w:t>
      </w:r>
      <w:r w:rsidRPr="00A4103C">
        <w:rPr>
          <w:rFonts w:asciiTheme="minorHAnsi" w:hAnsiTheme="minorHAnsi"/>
          <w:color w:val="auto"/>
        </w:rPr>
        <w:t xml:space="preserve">ompared to </w:t>
      </w:r>
      <w:r w:rsidR="00893227" w:rsidRPr="00A4103C">
        <w:rPr>
          <w:rFonts w:asciiTheme="minorHAnsi" w:hAnsiTheme="minorHAnsi"/>
          <w:color w:val="auto"/>
        </w:rPr>
        <w:t>conspecifics exposed to a</w:t>
      </w:r>
      <w:r w:rsidRPr="00A4103C">
        <w:rPr>
          <w:rFonts w:asciiTheme="minorHAnsi" w:hAnsiTheme="minorHAnsi"/>
          <w:color w:val="auto"/>
        </w:rPr>
        <w:t xml:space="preserve"> photoperiod that does not induce diapause. Characterizing these metabolic intermediates is intended to approximate the amount of energy an individual </w:t>
      </w:r>
      <w:r w:rsidR="00893227" w:rsidRPr="00A4103C">
        <w:rPr>
          <w:rFonts w:asciiTheme="minorHAnsi" w:hAnsiTheme="minorHAnsi"/>
          <w:color w:val="auto"/>
        </w:rPr>
        <w:t xml:space="preserve">must store </w:t>
      </w:r>
      <w:r w:rsidRPr="00A4103C">
        <w:rPr>
          <w:rFonts w:asciiTheme="minorHAnsi" w:hAnsiTheme="minorHAnsi"/>
          <w:color w:val="auto"/>
        </w:rPr>
        <w:t xml:space="preserve">in preparation for diapause. </w:t>
      </w:r>
    </w:p>
    <w:p w14:paraId="571B9B75" w14:textId="29080FCD" w:rsidR="00DA1F76" w:rsidRPr="00A4103C" w:rsidRDefault="00737384" w:rsidP="00737384">
      <w:pPr>
        <w:spacing w:line="480" w:lineRule="auto"/>
        <w:ind w:firstLine="360"/>
        <w:rPr>
          <w:rFonts w:asciiTheme="minorHAnsi" w:hAnsiTheme="minorHAnsi"/>
          <w:color w:val="auto"/>
        </w:rPr>
      </w:pPr>
      <w:r w:rsidRPr="00A4103C">
        <w:rPr>
          <w:rFonts w:asciiTheme="minorHAnsi" w:hAnsiTheme="minorHAnsi"/>
          <w:color w:val="auto"/>
        </w:rPr>
        <w:t>T</w:t>
      </w:r>
      <w:r w:rsidR="005A675F" w:rsidRPr="00A4103C">
        <w:rPr>
          <w:rFonts w:asciiTheme="minorHAnsi" w:hAnsiTheme="minorHAnsi"/>
          <w:color w:val="auto"/>
        </w:rPr>
        <w:t>he onset of diapause</w:t>
      </w:r>
      <w:r w:rsidR="008F2CB4" w:rsidRPr="00A4103C">
        <w:rPr>
          <w:rFonts w:asciiTheme="minorHAnsi" w:hAnsiTheme="minorHAnsi"/>
          <w:color w:val="auto"/>
        </w:rPr>
        <w:t xml:space="preserve"> </w:t>
      </w:r>
      <w:r w:rsidRPr="00A4103C">
        <w:rPr>
          <w:rFonts w:asciiTheme="minorHAnsi" w:hAnsiTheme="minorHAnsi"/>
          <w:color w:val="auto"/>
        </w:rPr>
        <w:t xml:space="preserve">in ECB </w:t>
      </w:r>
      <w:r w:rsidR="005A675F" w:rsidRPr="00A4103C">
        <w:rPr>
          <w:rFonts w:asciiTheme="minorHAnsi" w:hAnsiTheme="minorHAnsi"/>
          <w:color w:val="auto"/>
        </w:rPr>
        <w:t>is determined by the interaction</w:t>
      </w:r>
      <w:r w:rsidR="008F2CB4" w:rsidRPr="00A4103C">
        <w:rPr>
          <w:rFonts w:asciiTheme="minorHAnsi" w:hAnsiTheme="minorHAnsi"/>
          <w:color w:val="auto"/>
        </w:rPr>
        <w:t xml:space="preserve"> between photoperiod</w:t>
      </w:r>
      <w:r w:rsidR="005A675F" w:rsidRPr="00A4103C">
        <w:rPr>
          <w:rFonts w:asciiTheme="minorHAnsi" w:hAnsiTheme="minorHAnsi"/>
          <w:color w:val="auto"/>
        </w:rPr>
        <w:t xml:space="preserve"> and temperature</w:t>
      </w:r>
      <w:r w:rsidRPr="00A4103C">
        <w:rPr>
          <w:rFonts w:asciiTheme="minorHAnsi" w:hAnsiTheme="minorHAnsi"/>
          <w:color w:val="auto"/>
        </w:rPr>
        <w:t>. T</w:t>
      </w:r>
      <w:r w:rsidR="003D5AF6" w:rsidRPr="00A4103C">
        <w:rPr>
          <w:rFonts w:asciiTheme="minorHAnsi" w:hAnsiTheme="minorHAnsi"/>
          <w:color w:val="auto"/>
        </w:rPr>
        <w:t>he differences in diapause length</w:t>
      </w:r>
      <w:r w:rsidRPr="00A4103C">
        <w:rPr>
          <w:rFonts w:asciiTheme="minorHAnsi" w:hAnsiTheme="minorHAnsi"/>
          <w:color w:val="auto"/>
        </w:rPr>
        <w:t xml:space="preserve"> between the bivoltine and univoltine strains</w:t>
      </w:r>
      <w:r w:rsidR="003D5AF6" w:rsidRPr="00A4103C">
        <w:rPr>
          <w:rFonts w:asciiTheme="minorHAnsi" w:hAnsiTheme="minorHAnsi"/>
          <w:color w:val="auto"/>
        </w:rPr>
        <w:t xml:space="preserve"> </w:t>
      </w:r>
      <w:r w:rsidRPr="00A4103C">
        <w:rPr>
          <w:rFonts w:asciiTheme="minorHAnsi" w:hAnsiTheme="minorHAnsi"/>
          <w:color w:val="auto"/>
        </w:rPr>
        <w:t xml:space="preserve">with the genomic factor </w:t>
      </w:r>
      <w:proofErr w:type="spellStart"/>
      <w:r w:rsidRPr="00A4103C">
        <w:rPr>
          <w:rFonts w:asciiTheme="minorHAnsi" w:hAnsiTheme="minorHAnsi"/>
          <w:i/>
          <w:color w:val="auto"/>
        </w:rPr>
        <w:t>Pdd</w:t>
      </w:r>
      <w:proofErr w:type="spellEnd"/>
      <w:r w:rsidRPr="00A4103C">
        <w:rPr>
          <w:rFonts w:asciiTheme="minorHAnsi" w:hAnsiTheme="minorHAnsi"/>
          <w:color w:val="auto"/>
        </w:rPr>
        <w:t xml:space="preserve">, located on the Z sex chromosome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"10.1073/pnas.0502054102", "ISBN" : "0027-8424", "ISSN" : "0027-8424", "PMID" : "16204000", "abstract" : "Speciation involves the origin of trait differences that limit or prevent gene exchange and ultimately results in daughter populations that form monophyletic or exclusive genetic groups. However, for recently diverged populations or species between which reproductive isolation is often incomplete, gene genealogies will be discordant, and most regions of the genome will display nonexclusive genealogical patterns. In these situations, genome regions for which one or both species are exclusive groups may mark the footprint of recent selective sweeps. Alternatively, such regions may include or be closely linked to \"speciation genes,\" genes involved in reproductive isolation. Therefore, comparisons of gene genealogies allow inferences about the genetic architectures of both reproductive isolation and adaptation. Contrasting genealogical relationships in sexually isolated pheromone strains of the European corn borer moth (Ostrinia nubilalis) demonstrate the relevance of this approach. Genealogies for five gene regions are discordant, and only one molecular marker, the sex-linked gene Tpi, has evidence for pheromone strain exclusivity. Tpi maps to a position on the sex chromosome that is indistinguishable from a major factor (Pdd) affecting differences in postdiapause development time. The major factor (Resp) determining male behavioral response to pheromone is also sex-linked, but maps 20-30 cM away. Exclusivity at Tpi may be a consequence of these linkage relationships because evidence from phenotypic variation in natural populations implicates both Pdd and Resp as candidates for genes involved in recent sweeps and/or reproductive isolation between strains.", "author" : [ { "dropping-particle" : "", "family" : "Dopman", "given" : "E. B.", "non-dropping-particle" : "", "parse-names" : false, "suffix" : "" }, { "dropping-particle" : "", "family" : "Perez", "given" : "L.", "non-dropping-particle" : "", "parse-names" : false, "suffix" : "" }, { "dropping-particle" : "", "family" : "Bogdanowicz", "given" : "S. M.", "non-dropping-particle" : "", "parse-names" : false, "suffix" : "" }, { "dropping-particle" : "", "family" : "Harrison", "given" : "R. G.", "non-dropping-particle" : "", "parse-names" : false, "suffix" : "" } ], "container-title" : "Proceedings of the National Academy of Sciences", "id" : "ITEM-1", "issue" : "41", "issued" : { "date-parts" : [ [ "2005" ] ] }, "page" : "14706-14711", "title" : "Consequences of reproductive barriers for genealogical discordance in the European corn borer", "type" : "article-journal", "volume" : "102" }, "uris" : [ "http://www.mendeley.com/documents/?uuid=925c4db2-4b3b-4803-9cd5-4977bf2d55bb" ] } ], "mendeley" : { "formattedCitation" : "(Dopman et al. 2005)", "plainTextFormattedCitation" : "(Dopman et al. 2005)", "previouslyFormattedCitation" : "(Dopman et al. 2005)" }, "properties" : { "noteIndex" : 17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(Dopman et al. 2005)</w:t>
      </w:r>
      <w:r w:rsidRPr="00A4103C">
        <w:rPr>
          <w:rFonts w:asciiTheme="minorHAnsi" w:hAnsiTheme="minorHAnsi"/>
          <w:color w:val="auto"/>
        </w:rPr>
        <w:fldChar w:fldCharType="end"/>
      </w:r>
      <w:r w:rsidR="005A675F" w:rsidRPr="00A4103C">
        <w:rPr>
          <w:rFonts w:asciiTheme="minorHAnsi" w:hAnsiTheme="minorHAnsi"/>
          <w:color w:val="auto"/>
        </w:rPr>
        <w:t>. During the larval stage, ECB predict changes in the availability of nutrients by monitoring change</w:t>
      </w:r>
      <w:r w:rsidR="00C270E0" w:rsidRPr="00A4103C">
        <w:rPr>
          <w:rFonts w:asciiTheme="minorHAnsi" w:hAnsiTheme="minorHAnsi"/>
          <w:color w:val="auto"/>
        </w:rPr>
        <w:t>s</w:t>
      </w:r>
      <w:r w:rsidR="005A675F" w:rsidRPr="00A4103C">
        <w:rPr>
          <w:rFonts w:asciiTheme="minorHAnsi" w:hAnsiTheme="minorHAnsi"/>
          <w:color w:val="auto"/>
        </w:rPr>
        <w:t xml:space="preserve"> in photoperiod during the </w:t>
      </w:r>
      <w:r w:rsidR="00C270E0" w:rsidRPr="00A4103C">
        <w:rPr>
          <w:rFonts w:asciiTheme="minorHAnsi" w:hAnsiTheme="minorHAnsi"/>
          <w:color w:val="auto"/>
        </w:rPr>
        <w:t xml:space="preserve">warm </w:t>
      </w:r>
      <w:r w:rsidR="005A675F" w:rsidRPr="00A4103C">
        <w:rPr>
          <w:rFonts w:asciiTheme="minorHAnsi" w:hAnsiTheme="minorHAnsi"/>
          <w:color w:val="auto"/>
        </w:rPr>
        <w:t xml:space="preserve">growing season. When photoperiod </w:t>
      </w:r>
      <w:r w:rsidR="009D1CCA" w:rsidRPr="00A4103C">
        <w:rPr>
          <w:rFonts w:asciiTheme="minorHAnsi" w:hAnsiTheme="minorHAnsi"/>
          <w:color w:val="auto"/>
        </w:rPr>
        <w:t>is relatively short</w:t>
      </w:r>
      <w:r w:rsidR="005A675F" w:rsidRPr="00A4103C">
        <w:rPr>
          <w:rFonts w:asciiTheme="minorHAnsi" w:hAnsiTheme="minorHAnsi"/>
          <w:color w:val="auto"/>
        </w:rPr>
        <w:t xml:space="preserve"> the genes that control the diapause phenotype and phenology are primed and development is redirected towards diapause.</w:t>
      </w:r>
      <w:r w:rsidR="003C7E97" w:rsidRPr="00A4103C">
        <w:rPr>
          <w:rFonts w:asciiTheme="minorHAnsi" w:hAnsiTheme="minorHAnsi"/>
          <w:color w:val="auto"/>
        </w:rPr>
        <w:t xml:space="preserve"> The </w:t>
      </w:r>
      <w:proofErr w:type="spellStart"/>
      <w:r w:rsidR="00197BED" w:rsidRPr="00A4103C">
        <w:rPr>
          <w:rFonts w:asciiTheme="minorHAnsi" w:hAnsiTheme="minorHAnsi"/>
          <w:i/>
          <w:color w:val="auto"/>
        </w:rPr>
        <w:t>Pdd</w:t>
      </w:r>
      <w:proofErr w:type="spellEnd"/>
      <w:r w:rsidR="00197BED" w:rsidRPr="00A4103C">
        <w:rPr>
          <w:rFonts w:asciiTheme="minorHAnsi" w:hAnsiTheme="minorHAnsi"/>
          <w:color w:val="auto"/>
        </w:rPr>
        <w:t xml:space="preserve"> region of chromosome Z </w:t>
      </w:r>
      <w:r w:rsidRPr="00A4103C">
        <w:rPr>
          <w:rFonts w:asciiTheme="minorHAnsi" w:hAnsiTheme="minorHAnsi"/>
          <w:color w:val="auto"/>
        </w:rPr>
        <w:t xml:space="preserve">is a </w:t>
      </w:r>
      <w:r w:rsidR="00DF1458" w:rsidRPr="00A4103C">
        <w:rPr>
          <w:rFonts w:asciiTheme="minorHAnsi" w:hAnsiTheme="minorHAnsi"/>
          <w:color w:val="auto"/>
        </w:rPr>
        <w:t xml:space="preserve">major </w:t>
      </w:r>
      <w:r w:rsidRPr="00A4103C">
        <w:rPr>
          <w:rFonts w:asciiTheme="minorHAnsi" w:hAnsiTheme="minorHAnsi"/>
          <w:color w:val="auto"/>
        </w:rPr>
        <w:t>factor</w:t>
      </w:r>
      <w:r w:rsidR="00197BED" w:rsidRPr="00A4103C">
        <w:rPr>
          <w:rFonts w:asciiTheme="minorHAnsi" w:hAnsiTheme="minorHAnsi"/>
          <w:color w:val="auto"/>
        </w:rPr>
        <w:t xml:space="preserve"> that </w:t>
      </w:r>
      <w:r w:rsidRPr="00A4103C">
        <w:rPr>
          <w:rFonts w:asciiTheme="minorHAnsi" w:hAnsiTheme="minorHAnsi"/>
          <w:color w:val="auto"/>
        </w:rPr>
        <w:t xml:space="preserve">controls </w:t>
      </w:r>
      <w:r w:rsidR="00197BED" w:rsidRPr="00A4103C">
        <w:rPr>
          <w:rFonts w:asciiTheme="minorHAnsi" w:hAnsiTheme="minorHAnsi"/>
          <w:color w:val="auto"/>
        </w:rPr>
        <w:t>post diapause length</w:t>
      </w:r>
      <w:r w:rsidRPr="00A4103C">
        <w:rPr>
          <w:rFonts w:asciiTheme="minorHAnsi" w:hAnsiTheme="minorHAnsi"/>
          <w:color w:val="auto"/>
        </w:rPr>
        <w:t xml:space="preserve"> and is partially</w:t>
      </w:r>
      <w:r w:rsidR="00197BED" w:rsidRPr="00A4103C">
        <w:rPr>
          <w:rFonts w:asciiTheme="minorHAnsi" w:hAnsiTheme="minorHAnsi"/>
          <w:color w:val="auto"/>
        </w:rPr>
        <w:t xml:space="preserve"> </w:t>
      </w:r>
      <w:r w:rsidR="00C91EAF" w:rsidRPr="00A4103C">
        <w:rPr>
          <w:rFonts w:asciiTheme="minorHAnsi" w:hAnsiTheme="minorHAnsi"/>
          <w:color w:val="auto"/>
        </w:rPr>
        <w:t>r</w:t>
      </w:r>
      <w:r w:rsidR="003C7E97" w:rsidRPr="00A4103C">
        <w:rPr>
          <w:rFonts w:asciiTheme="minorHAnsi" w:hAnsiTheme="minorHAnsi"/>
          <w:color w:val="auto"/>
        </w:rPr>
        <w:t>esponsible</w:t>
      </w:r>
      <w:r w:rsidR="00076DE0" w:rsidRPr="00A4103C">
        <w:rPr>
          <w:rFonts w:asciiTheme="minorHAnsi" w:hAnsiTheme="minorHAnsi"/>
          <w:color w:val="auto"/>
        </w:rPr>
        <w:t xml:space="preserve"> for determining </w:t>
      </w:r>
      <w:r w:rsidRPr="00A4103C">
        <w:rPr>
          <w:rFonts w:asciiTheme="minorHAnsi" w:hAnsiTheme="minorHAnsi"/>
          <w:color w:val="auto"/>
        </w:rPr>
        <w:t>voltinism during the growing season.</w:t>
      </w:r>
      <w:r w:rsidR="00002039" w:rsidRPr="00A4103C">
        <w:rPr>
          <w:rFonts w:asciiTheme="minorHAnsi" w:hAnsiTheme="minorHAnsi"/>
          <w:color w:val="auto"/>
        </w:rPr>
        <w:t xml:space="preserve"> </w:t>
      </w:r>
      <w:r w:rsidRPr="00A4103C">
        <w:rPr>
          <w:rFonts w:asciiTheme="minorHAnsi" w:hAnsiTheme="minorHAnsi"/>
          <w:color w:val="auto"/>
        </w:rPr>
        <w:t>ECB</w:t>
      </w:r>
      <w:r w:rsidR="00DD7120" w:rsidRPr="00A4103C">
        <w:rPr>
          <w:rFonts w:asciiTheme="minorHAnsi" w:hAnsiTheme="minorHAnsi"/>
          <w:color w:val="auto"/>
        </w:rPr>
        <w:t xml:space="preserve"> diapause du</w:t>
      </w:r>
      <w:r w:rsidR="00C91EAF" w:rsidRPr="00A4103C">
        <w:rPr>
          <w:rFonts w:asciiTheme="minorHAnsi" w:hAnsiTheme="minorHAnsi"/>
          <w:color w:val="auto"/>
        </w:rPr>
        <w:t xml:space="preserve">ring </w:t>
      </w:r>
      <w:r w:rsidR="00E50DB7" w:rsidRPr="00A4103C">
        <w:rPr>
          <w:rFonts w:asciiTheme="minorHAnsi" w:hAnsiTheme="minorHAnsi"/>
          <w:color w:val="auto"/>
        </w:rPr>
        <w:t>winter months, at the end of their final larval instar.</w:t>
      </w:r>
      <w:r w:rsidR="00DD7120" w:rsidRPr="00A4103C">
        <w:rPr>
          <w:rFonts w:asciiTheme="minorHAnsi" w:hAnsiTheme="minorHAnsi"/>
          <w:color w:val="auto"/>
        </w:rPr>
        <w:t xml:space="preserve"> </w:t>
      </w:r>
      <w:r w:rsidR="00DA1F76" w:rsidRPr="00A4103C">
        <w:rPr>
          <w:rFonts w:asciiTheme="minorHAnsi" w:hAnsiTheme="minorHAnsi"/>
          <w:color w:val="auto"/>
        </w:rPr>
        <w:t xml:space="preserve">The </w:t>
      </w:r>
      <w:r w:rsidR="00120420" w:rsidRPr="00A4103C">
        <w:rPr>
          <w:rFonts w:asciiTheme="minorHAnsi" w:hAnsiTheme="minorHAnsi"/>
          <w:color w:val="auto"/>
        </w:rPr>
        <w:t xml:space="preserve">UZ </w:t>
      </w:r>
      <w:r w:rsidR="00DA1F76" w:rsidRPr="00A4103C">
        <w:rPr>
          <w:rFonts w:asciiTheme="minorHAnsi" w:hAnsiTheme="minorHAnsi"/>
          <w:color w:val="auto"/>
        </w:rPr>
        <w:t xml:space="preserve">strain genotype expresses a relatively long diapause phenotype, while the </w:t>
      </w:r>
      <w:r w:rsidR="00120420" w:rsidRPr="00A4103C">
        <w:rPr>
          <w:rFonts w:asciiTheme="minorHAnsi" w:hAnsiTheme="minorHAnsi"/>
          <w:color w:val="auto"/>
        </w:rPr>
        <w:t>BE</w:t>
      </w:r>
      <w:r w:rsidR="00DA1F76" w:rsidRPr="00A4103C">
        <w:rPr>
          <w:rFonts w:asciiTheme="minorHAnsi" w:hAnsiTheme="minorHAnsi"/>
          <w:color w:val="auto"/>
        </w:rPr>
        <w:t xml:space="preserve"> strain genotype expresses a shorter diapause phenotype.</w:t>
      </w:r>
      <w:r w:rsidR="00FF02A8" w:rsidRPr="00A4103C">
        <w:rPr>
          <w:rFonts w:asciiTheme="minorHAnsi" w:hAnsiTheme="minorHAnsi"/>
          <w:color w:val="auto"/>
        </w:rPr>
        <w:t xml:space="preserve"> </w:t>
      </w:r>
      <w:commentRangeStart w:id="13"/>
      <w:commentRangeStart w:id="14"/>
      <w:r w:rsidR="00DA1F76" w:rsidRPr="00A4103C">
        <w:rPr>
          <w:rFonts w:asciiTheme="minorHAnsi" w:hAnsiTheme="minorHAnsi"/>
          <w:color w:val="auto"/>
        </w:rPr>
        <w:t>Under controlled laboratory conditions, the unique response of each strain can be reproducibly observed</w:t>
      </w:r>
      <w:r w:rsidR="00DC6806" w:rsidRPr="00A4103C">
        <w:rPr>
          <w:rFonts w:asciiTheme="minorHAnsi" w:hAnsiTheme="minorHAnsi"/>
          <w:color w:val="auto"/>
        </w:rPr>
        <w:t>.</w:t>
      </w:r>
      <w:r w:rsidR="00DA1F76" w:rsidRPr="00A4103C">
        <w:rPr>
          <w:rFonts w:asciiTheme="minorHAnsi" w:hAnsiTheme="minorHAnsi"/>
          <w:color w:val="auto"/>
        </w:rPr>
        <w:t xml:space="preserve"> </w:t>
      </w:r>
      <w:r w:rsidR="00DC6806" w:rsidRPr="00A4103C">
        <w:rPr>
          <w:rFonts w:asciiTheme="minorHAnsi" w:hAnsiTheme="minorHAnsi"/>
          <w:color w:val="auto"/>
        </w:rPr>
        <w:t>T</w:t>
      </w:r>
      <w:r w:rsidR="00DA1F76" w:rsidRPr="00A4103C">
        <w:rPr>
          <w:rFonts w:asciiTheme="minorHAnsi" w:hAnsiTheme="minorHAnsi"/>
          <w:color w:val="auto"/>
        </w:rPr>
        <w:t xml:space="preserve">his thesis will serve to provide the </w:t>
      </w:r>
      <w:r w:rsidR="00DA1F76" w:rsidRPr="00A4103C">
        <w:rPr>
          <w:rFonts w:asciiTheme="minorHAnsi" w:hAnsiTheme="minorHAnsi"/>
          <w:color w:val="auto"/>
        </w:rPr>
        <w:lastRenderedPageBreak/>
        <w:t xml:space="preserve">physiological link between genotype and phenotype that has not yet been described. </w:t>
      </w:r>
      <w:commentRangeEnd w:id="13"/>
      <w:r w:rsidR="00DA1F76" w:rsidRPr="00A4103C">
        <w:rPr>
          <w:rStyle w:val="CommentReference"/>
        </w:rPr>
        <w:commentReference w:id="13"/>
      </w:r>
      <w:commentRangeEnd w:id="14"/>
      <w:r w:rsidR="00AA0F65" w:rsidRPr="00A4103C">
        <w:rPr>
          <w:rStyle w:val="CommentReference"/>
        </w:rPr>
        <w:commentReference w:id="14"/>
      </w:r>
    </w:p>
    <w:p w14:paraId="38E57223" w14:textId="0914A315" w:rsidR="00DD7120" w:rsidRPr="00A4103C" w:rsidRDefault="00FF02A8" w:rsidP="00EE68B1">
      <w:pPr>
        <w:spacing w:line="480" w:lineRule="auto"/>
        <w:ind w:firstLine="720"/>
        <w:rPr>
          <w:rFonts w:asciiTheme="minorHAnsi" w:hAnsiTheme="minorHAnsi"/>
          <w:color w:val="auto"/>
        </w:rPr>
      </w:pPr>
      <w:r w:rsidRPr="00A4103C">
        <w:rPr>
          <w:rFonts w:asciiTheme="minorHAnsi" w:hAnsiTheme="minorHAnsi"/>
          <w:color w:val="auto"/>
        </w:rPr>
        <w:t>I hypothesize that th</w:t>
      </w:r>
      <w:r w:rsidR="00120420" w:rsidRPr="00A4103C">
        <w:rPr>
          <w:rFonts w:asciiTheme="minorHAnsi" w:hAnsiTheme="minorHAnsi"/>
          <w:color w:val="auto"/>
        </w:rPr>
        <w:t xml:space="preserve">e quantity of triglycerides </w:t>
      </w:r>
      <w:r w:rsidRPr="00A4103C">
        <w:rPr>
          <w:rFonts w:asciiTheme="minorHAnsi" w:hAnsiTheme="minorHAnsi"/>
          <w:color w:val="auto"/>
        </w:rPr>
        <w:t>stored by the European corn borer</w:t>
      </w:r>
      <w:r w:rsidR="00120420" w:rsidRPr="00A4103C">
        <w:rPr>
          <w:rFonts w:asciiTheme="minorHAnsi" w:hAnsiTheme="minorHAnsi"/>
          <w:color w:val="auto"/>
        </w:rPr>
        <w:t>,</w:t>
      </w:r>
      <w:r w:rsidRPr="00A4103C">
        <w:rPr>
          <w:rFonts w:asciiTheme="minorHAnsi" w:hAnsiTheme="minorHAnsi"/>
          <w:color w:val="auto"/>
        </w:rPr>
        <w:t xml:space="preserve"> in preparation for the additional stress of diapause, can be approximated by diapause the length of diapause. We predict that ECB preparing for a longer period of diapause will store </w:t>
      </w:r>
      <w:r w:rsidR="00120420" w:rsidRPr="00A4103C">
        <w:rPr>
          <w:rFonts w:asciiTheme="minorHAnsi" w:hAnsiTheme="minorHAnsi"/>
          <w:color w:val="auto"/>
        </w:rPr>
        <w:t>relatively</w:t>
      </w:r>
      <w:r w:rsidRPr="00A4103C">
        <w:rPr>
          <w:rFonts w:asciiTheme="minorHAnsi" w:hAnsiTheme="minorHAnsi"/>
          <w:color w:val="auto"/>
        </w:rPr>
        <w:t xml:space="preserve"> more </w:t>
      </w:r>
      <w:r w:rsidR="00120420" w:rsidRPr="00A4103C">
        <w:rPr>
          <w:rFonts w:asciiTheme="minorHAnsi" w:hAnsiTheme="minorHAnsi"/>
          <w:color w:val="auto"/>
        </w:rPr>
        <w:t>triglycerides. In</w:t>
      </w:r>
      <w:r w:rsidRPr="00A4103C">
        <w:rPr>
          <w:rFonts w:asciiTheme="minorHAnsi" w:hAnsiTheme="minorHAnsi"/>
          <w:color w:val="auto"/>
        </w:rPr>
        <w:t xml:space="preserve"> preparing for a rel</w:t>
      </w:r>
      <w:r w:rsidR="00120420" w:rsidRPr="00A4103C">
        <w:rPr>
          <w:rFonts w:asciiTheme="minorHAnsi" w:hAnsiTheme="minorHAnsi"/>
          <w:color w:val="auto"/>
        </w:rPr>
        <w:t xml:space="preserve">atively shorter diapause period, BE </w:t>
      </w:r>
      <w:r w:rsidRPr="00A4103C">
        <w:rPr>
          <w:rFonts w:asciiTheme="minorHAnsi" w:hAnsiTheme="minorHAnsi"/>
          <w:color w:val="auto"/>
        </w:rPr>
        <w:t xml:space="preserve">will store relatively less triglycerides. While the non-diapausing treatments will store even less energy because they do not have the added metabolic cost of diapause. </w:t>
      </w:r>
    </w:p>
    <w:p w14:paraId="1075B91A" w14:textId="05DFA9E9" w:rsidR="00FF02A8" w:rsidRPr="00A4103C" w:rsidRDefault="0008521B" w:rsidP="006B74D9">
      <w:pPr>
        <w:spacing w:line="480" w:lineRule="auto"/>
        <w:ind w:firstLine="360"/>
        <w:rPr>
          <w:rFonts w:asciiTheme="minorHAnsi" w:hAnsiTheme="minorHAnsi"/>
          <w:color w:val="auto"/>
        </w:rPr>
      </w:pPr>
      <w:r w:rsidRPr="00A4103C">
        <w:rPr>
          <w:rFonts w:asciiTheme="minorHAnsi" w:hAnsiTheme="minorHAnsi"/>
          <w:color w:val="auto"/>
        </w:rPr>
        <w:t xml:space="preserve">Hypothetically, longer warmer growing seasons could extend the duration of suitable environments and available resources for insects. These conditions have the potential to increase insect feeding, mating, and generation output. Climate change will disrupt insect populations and how insects respond to climate change will determine which insects are losers and which are winners, ECB is no exception. </w:t>
      </w:r>
      <w:r w:rsidR="00176B0F" w:rsidRPr="00A4103C">
        <w:rPr>
          <w:rFonts w:asciiTheme="minorHAnsi" w:hAnsiTheme="minorHAnsi"/>
          <w:color w:val="auto"/>
        </w:rPr>
        <w:t>Currently, ECB is a major agricultural pest here in the United States, accounting for nearly $1 billion dollars cost assoc</w:t>
      </w:r>
      <w:r w:rsidRPr="00A4103C">
        <w:rPr>
          <w:rFonts w:asciiTheme="minorHAnsi" w:hAnsiTheme="minorHAnsi"/>
          <w:color w:val="auto"/>
        </w:rPr>
        <w:t xml:space="preserve">iated with managing these pests. </w:t>
      </w:r>
      <w:r w:rsidR="00FF02A8" w:rsidRPr="00A4103C">
        <w:rPr>
          <w:rFonts w:asciiTheme="minorHAnsi" w:hAnsiTheme="minorHAnsi"/>
          <w:color w:val="auto"/>
        </w:rPr>
        <w:t>Investigating the energy requirements of</w:t>
      </w:r>
      <w:r w:rsidR="006B74D9" w:rsidRPr="00A4103C">
        <w:rPr>
          <w:rFonts w:asciiTheme="minorHAnsi" w:hAnsiTheme="minorHAnsi"/>
          <w:color w:val="auto"/>
        </w:rPr>
        <w:t xml:space="preserve"> diapause</w:t>
      </w:r>
      <w:commentRangeStart w:id="15"/>
      <w:commentRangeStart w:id="16"/>
      <w:r w:rsidR="00FF02A8" w:rsidRPr="00A4103C">
        <w:rPr>
          <w:rFonts w:asciiTheme="minorHAnsi" w:hAnsiTheme="minorHAnsi"/>
          <w:color w:val="auto"/>
        </w:rPr>
        <w:t xml:space="preserve"> could expose </w:t>
      </w:r>
      <w:r w:rsidR="006B74D9" w:rsidRPr="00A4103C">
        <w:rPr>
          <w:rFonts w:asciiTheme="minorHAnsi" w:hAnsiTheme="minorHAnsi"/>
          <w:color w:val="auto"/>
        </w:rPr>
        <w:t xml:space="preserve">control </w:t>
      </w:r>
      <w:r w:rsidR="00FF02A8" w:rsidRPr="00A4103C">
        <w:rPr>
          <w:rFonts w:asciiTheme="minorHAnsi" w:hAnsiTheme="minorHAnsi"/>
          <w:color w:val="auto"/>
        </w:rPr>
        <w:t xml:space="preserve">mechanisms that </w:t>
      </w:r>
      <w:r w:rsidR="006B74D9" w:rsidRPr="00A4103C">
        <w:rPr>
          <w:rFonts w:asciiTheme="minorHAnsi" w:hAnsiTheme="minorHAnsi"/>
          <w:color w:val="auto"/>
        </w:rPr>
        <w:t xml:space="preserve">regulate </w:t>
      </w:r>
      <w:r w:rsidR="00FF02A8" w:rsidRPr="00A4103C">
        <w:rPr>
          <w:rFonts w:asciiTheme="minorHAnsi" w:hAnsiTheme="minorHAnsi"/>
          <w:color w:val="auto"/>
        </w:rPr>
        <w:t>the timing of</w:t>
      </w:r>
      <w:r w:rsidR="006B74D9" w:rsidRPr="00A4103C">
        <w:rPr>
          <w:rFonts w:asciiTheme="minorHAnsi" w:hAnsiTheme="minorHAnsi"/>
          <w:color w:val="auto"/>
        </w:rPr>
        <w:t xml:space="preserve"> this tenuous life history decision</w:t>
      </w:r>
      <w:commentRangeEnd w:id="15"/>
      <w:r w:rsidR="00FF02A8" w:rsidRPr="00A4103C">
        <w:rPr>
          <w:rStyle w:val="CommentReference"/>
        </w:rPr>
        <w:commentReference w:id="15"/>
      </w:r>
      <w:commentRangeEnd w:id="16"/>
      <w:r w:rsidR="006B74D9" w:rsidRPr="00A4103C">
        <w:rPr>
          <w:rFonts w:asciiTheme="minorHAnsi" w:hAnsiTheme="minorHAnsi"/>
          <w:color w:val="auto"/>
        </w:rPr>
        <w:t>.</w:t>
      </w:r>
      <w:r w:rsidR="00FF02A8" w:rsidRPr="00A4103C">
        <w:rPr>
          <w:rStyle w:val="CommentReference"/>
        </w:rPr>
        <w:commentReference w:id="16"/>
      </w:r>
      <w:r w:rsidR="00FF02A8" w:rsidRPr="00A4103C">
        <w:rPr>
          <w:rFonts w:asciiTheme="minorHAnsi" w:hAnsiTheme="minorHAnsi"/>
          <w:color w:val="auto"/>
        </w:rPr>
        <w:t xml:space="preserve"> </w:t>
      </w:r>
      <w:r w:rsidR="006B74D9" w:rsidRPr="00A4103C">
        <w:rPr>
          <w:rFonts w:asciiTheme="minorHAnsi" w:hAnsiTheme="minorHAnsi"/>
          <w:color w:val="auto"/>
        </w:rPr>
        <w:t>Once the mechanisms are exposed, developing s</w:t>
      </w:r>
      <w:r w:rsidR="00FF02A8" w:rsidRPr="00A4103C">
        <w:rPr>
          <w:rFonts w:asciiTheme="minorHAnsi" w:hAnsiTheme="minorHAnsi"/>
          <w:color w:val="auto"/>
        </w:rPr>
        <w:t xml:space="preserve">trategies that can precisely affect the progression of the ECB through diapause could be valuable. </w:t>
      </w:r>
      <w:commentRangeStart w:id="17"/>
      <w:r w:rsidR="00FF02A8" w:rsidRPr="00A4103C">
        <w:rPr>
          <w:rFonts w:asciiTheme="minorHAnsi" w:hAnsiTheme="minorHAnsi"/>
          <w:color w:val="auto"/>
        </w:rPr>
        <w:t xml:space="preserve">Eventually, perturbing the European corn borer larvae’s ability to survive diapause by affecting how it accumulates and stores resources in preparation for diapause could be used as an added layer of pest management. </w:t>
      </w:r>
      <w:commentRangeEnd w:id="17"/>
      <w:r w:rsidR="00FF02A8" w:rsidRPr="00A4103C">
        <w:rPr>
          <w:rStyle w:val="CommentReference"/>
        </w:rPr>
        <w:commentReference w:id="17"/>
      </w:r>
      <w:r w:rsidR="00FF02A8" w:rsidRPr="00A4103C">
        <w:rPr>
          <w:rFonts w:asciiTheme="minorHAnsi" w:hAnsiTheme="minorHAnsi"/>
          <w:color w:val="auto"/>
        </w:rPr>
        <w:t xml:space="preserve">Until then, the link between seasonal temperatures and global food security will become more tenuous and finding a making a comprehensive approach to dealing with the response of pest insects to climate change is </w:t>
      </w:r>
      <w:r w:rsidR="00FF02A8" w:rsidRPr="00A4103C">
        <w:rPr>
          <w:rFonts w:asciiTheme="minorHAnsi" w:hAnsiTheme="minorHAnsi"/>
          <w:color w:val="auto"/>
        </w:rPr>
        <w:lastRenderedPageBreak/>
        <w:t>imperative.</w:t>
      </w:r>
    </w:p>
    <w:p w14:paraId="778E6036" w14:textId="77777777" w:rsidR="00166A77" w:rsidRPr="00A4103C" w:rsidRDefault="00166A77" w:rsidP="00E60FC5">
      <w:pPr>
        <w:spacing w:line="480" w:lineRule="auto"/>
        <w:outlineLvl w:val="0"/>
        <w:rPr>
          <w:rFonts w:asciiTheme="minorHAnsi" w:hAnsiTheme="minorHAnsi"/>
          <w:b/>
          <w:color w:val="auto"/>
        </w:rPr>
      </w:pPr>
    </w:p>
    <w:p w14:paraId="41EFEEA3" w14:textId="77777777" w:rsidR="003F083F" w:rsidRPr="00A4103C" w:rsidRDefault="003F083F" w:rsidP="00E60FC5">
      <w:pPr>
        <w:spacing w:line="480" w:lineRule="auto"/>
        <w:outlineLvl w:val="0"/>
        <w:rPr>
          <w:rFonts w:asciiTheme="minorHAnsi" w:hAnsiTheme="minorHAnsi"/>
          <w:b/>
          <w:color w:val="auto"/>
        </w:rPr>
      </w:pPr>
      <w:r w:rsidRPr="00A4103C">
        <w:rPr>
          <w:rFonts w:asciiTheme="minorHAnsi" w:hAnsiTheme="minorHAnsi"/>
          <w:b/>
          <w:color w:val="auto"/>
        </w:rPr>
        <w:t>PROPOSED METHODOLOGY</w:t>
      </w:r>
    </w:p>
    <w:p w14:paraId="2CA2C1DA" w14:textId="3F97B177" w:rsidR="003F083F" w:rsidRPr="00A4103C" w:rsidRDefault="003F083F">
      <w:pPr>
        <w:spacing w:line="480" w:lineRule="auto"/>
        <w:rPr>
          <w:rFonts w:asciiTheme="minorHAnsi" w:hAnsiTheme="minorHAnsi"/>
          <w:color w:val="auto"/>
        </w:rPr>
      </w:pPr>
      <w:r w:rsidRPr="00A4103C">
        <w:rPr>
          <w:rFonts w:asciiTheme="minorHAnsi" w:hAnsiTheme="minorHAnsi"/>
          <w:b/>
          <w:color w:val="auto"/>
        </w:rPr>
        <w:t>Origin and H</w:t>
      </w:r>
      <w:r w:rsidR="00C17895" w:rsidRPr="00A4103C">
        <w:rPr>
          <w:rFonts w:asciiTheme="minorHAnsi" w:hAnsiTheme="minorHAnsi"/>
          <w:b/>
          <w:color w:val="auto"/>
        </w:rPr>
        <w:t xml:space="preserve">usbandry of European Corn Corer: </w:t>
      </w:r>
      <w:r w:rsidRPr="00A4103C">
        <w:rPr>
          <w:rFonts w:asciiTheme="minorHAnsi" w:hAnsiTheme="minorHAnsi"/>
          <w:color w:val="auto"/>
        </w:rPr>
        <w:t xml:space="preserve">The </w:t>
      </w:r>
      <w:r w:rsidR="00852646" w:rsidRPr="00A4103C">
        <w:rPr>
          <w:rFonts w:asciiTheme="minorHAnsi" w:hAnsiTheme="minorHAnsi"/>
          <w:color w:val="auto"/>
        </w:rPr>
        <w:t>U</w:t>
      </w:r>
      <w:r w:rsidRPr="00A4103C">
        <w:rPr>
          <w:rFonts w:asciiTheme="minorHAnsi" w:hAnsiTheme="minorHAnsi"/>
          <w:color w:val="auto"/>
        </w:rPr>
        <w:t>nivoltine</w:t>
      </w:r>
      <w:r w:rsidR="00852646" w:rsidRPr="00A4103C">
        <w:rPr>
          <w:rFonts w:asciiTheme="minorHAnsi" w:hAnsiTheme="minorHAnsi"/>
          <w:color w:val="auto"/>
        </w:rPr>
        <w:t>-Z</w:t>
      </w:r>
      <w:r w:rsidRPr="00A4103C">
        <w:rPr>
          <w:rFonts w:asciiTheme="minorHAnsi" w:hAnsiTheme="minorHAnsi"/>
          <w:color w:val="auto"/>
        </w:rPr>
        <w:t xml:space="preserve"> (UZ) and </w:t>
      </w:r>
      <w:r w:rsidR="00852646" w:rsidRPr="00A4103C">
        <w:rPr>
          <w:rFonts w:asciiTheme="minorHAnsi" w:hAnsiTheme="minorHAnsi"/>
          <w:color w:val="auto"/>
        </w:rPr>
        <w:t>B</w:t>
      </w:r>
      <w:r w:rsidRPr="00A4103C">
        <w:rPr>
          <w:rFonts w:asciiTheme="minorHAnsi" w:hAnsiTheme="minorHAnsi"/>
          <w:color w:val="auto"/>
        </w:rPr>
        <w:t>ivoltine</w:t>
      </w:r>
      <w:r w:rsidR="00852646" w:rsidRPr="00A4103C">
        <w:rPr>
          <w:rFonts w:asciiTheme="minorHAnsi" w:hAnsiTheme="minorHAnsi"/>
          <w:color w:val="auto"/>
        </w:rPr>
        <w:t>-E</w:t>
      </w:r>
      <w:r w:rsidRPr="00A4103C">
        <w:rPr>
          <w:rFonts w:asciiTheme="minorHAnsi" w:hAnsiTheme="minorHAnsi"/>
          <w:color w:val="auto"/>
        </w:rPr>
        <w:t xml:space="preserve"> (BE) strains of European corn borer (ECB)</w:t>
      </w:r>
      <w:r w:rsidR="0040656E" w:rsidRPr="00A4103C">
        <w:rPr>
          <w:rFonts w:asciiTheme="minorHAnsi" w:hAnsiTheme="minorHAnsi"/>
          <w:color w:val="auto"/>
        </w:rPr>
        <w:t xml:space="preserve"> that will be</w:t>
      </w:r>
      <w:r w:rsidR="00E90F71" w:rsidRPr="00A4103C">
        <w:rPr>
          <w:rFonts w:asciiTheme="minorHAnsi" w:hAnsiTheme="minorHAnsi"/>
          <w:color w:val="auto"/>
        </w:rPr>
        <w:t xml:space="preserve"> used in this experiment were collected by members </w:t>
      </w:r>
      <w:r w:rsidR="005756AF" w:rsidRPr="00A4103C">
        <w:rPr>
          <w:rFonts w:asciiTheme="minorHAnsi" w:hAnsiTheme="minorHAnsi"/>
          <w:color w:val="auto"/>
        </w:rPr>
        <w:t xml:space="preserve">of the </w:t>
      </w:r>
      <w:r w:rsidRPr="00A4103C">
        <w:rPr>
          <w:rFonts w:asciiTheme="minorHAnsi" w:hAnsiTheme="minorHAnsi"/>
          <w:color w:val="auto"/>
        </w:rPr>
        <w:t>Dr. Dopman laboratory at Tufts University.</w:t>
      </w:r>
      <w:r w:rsidR="005756AF" w:rsidRPr="00A4103C">
        <w:rPr>
          <w:rFonts w:asciiTheme="minorHAnsi" w:hAnsiTheme="minorHAnsi"/>
          <w:color w:val="auto"/>
        </w:rPr>
        <w:t xml:space="preserve"> </w:t>
      </w:r>
      <w:r w:rsidR="006105B1" w:rsidRPr="00A4103C">
        <w:rPr>
          <w:rFonts w:asciiTheme="minorHAnsi" w:hAnsiTheme="minorHAnsi"/>
          <w:color w:val="auto"/>
        </w:rPr>
        <w:t xml:space="preserve">Strain identity was determined genotypically using the </w:t>
      </w:r>
      <w:commentRangeStart w:id="18"/>
      <w:commentRangeStart w:id="19"/>
      <w:proofErr w:type="spellStart"/>
      <w:r w:rsidR="006105B1" w:rsidRPr="00A4103C">
        <w:rPr>
          <w:rFonts w:asciiTheme="minorHAnsi" w:hAnsiTheme="minorHAnsi"/>
          <w:color w:val="auto"/>
        </w:rPr>
        <w:t>pgFAR</w:t>
      </w:r>
      <w:proofErr w:type="spellEnd"/>
      <w:r w:rsidR="009411AA" w:rsidRPr="00A4103C">
        <w:rPr>
          <w:rFonts w:asciiTheme="minorHAnsi" w:hAnsiTheme="minorHAnsi"/>
          <w:color w:val="auto"/>
        </w:rPr>
        <w:t xml:space="preserve"> autosomal gene, this gene codes an important enzyme</w:t>
      </w:r>
      <w:r w:rsidR="005756AF" w:rsidRPr="00A4103C">
        <w:rPr>
          <w:rFonts w:asciiTheme="minorHAnsi" w:hAnsiTheme="minorHAnsi"/>
          <w:color w:val="auto"/>
        </w:rPr>
        <w:t xml:space="preserve"> </w:t>
      </w:r>
      <w:r w:rsidR="0040656E" w:rsidRPr="00A4103C">
        <w:rPr>
          <w:rFonts w:asciiTheme="minorHAnsi" w:hAnsiTheme="minorHAnsi"/>
          <w:color w:val="auto"/>
        </w:rPr>
        <w:t>involved in determining</w:t>
      </w:r>
      <w:r w:rsidR="005756AF" w:rsidRPr="00A4103C">
        <w:rPr>
          <w:rFonts w:asciiTheme="minorHAnsi" w:hAnsiTheme="minorHAnsi"/>
          <w:color w:val="auto"/>
        </w:rPr>
        <w:t xml:space="preserve"> the female sex-pheromone blend</w:t>
      </w:r>
      <w:commentRangeEnd w:id="18"/>
      <w:r w:rsidR="008626A2" w:rsidRPr="00A4103C">
        <w:rPr>
          <w:rStyle w:val="CommentReference"/>
        </w:rPr>
        <w:commentReference w:id="18"/>
      </w:r>
      <w:commentRangeEnd w:id="19"/>
      <w:r w:rsidR="005000DE" w:rsidRPr="00A4103C">
        <w:rPr>
          <w:rStyle w:val="CommentReference"/>
        </w:rPr>
        <w:commentReference w:id="19"/>
      </w:r>
      <w:r w:rsidR="0040656E" w:rsidRPr="00A4103C">
        <w:rPr>
          <w:rFonts w:asciiTheme="minorHAnsi" w:hAnsiTheme="minorHAnsi"/>
          <w:color w:val="auto"/>
        </w:rPr>
        <w:t>, and is partly responsible for the strain differences</w:t>
      </w:r>
      <w:r w:rsidR="005756AF" w:rsidRPr="00A4103C">
        <w:rPr>
          <w:rFonts w:asciiTheme="minorHAnsi" w:hAnsiTheme="minorHAnsi"/>
          <w:color w:val="auto"/>
        </w:rPr>
        <w:t xml:space="preserve"> </w:t>
      </w:r>
      <w:r w:rsidR="00816093" w:rsidRPr="00A4103C">
        <w:rPr>
          <w:rFonts w:asciiTheme="minorHAnsi" w:hAnsiTheme="minorHAnsi"/>
          <w:color w:val="auto"/>
        </w:rPr>
        <w:fldChar w:fldCharType="begin" w:fldLock="1"/>
      </w:r>
      <w:r w:rsidR="004345ED" w:rsidRPr="00A4103C">
        <w:rPr>
          <w:rFonts w:asciiTheme="minorHAnsi" w:hAnsiTheme="minorHAnsi"/>
          <w:color w:val="auto"/>
        </w:rPr>
        <w:instrText>ADDIN CSL_CITATION { "citationItems" : [ { "id" : "ITEM-1", "itemData" : { "DOI" : "10.1038/nature09058", "ISBN" : "0028-0836", "ISSN" : "0028-0836", "PMID" : "20592730", "abstract" : "Pheromone-based behaviours are crucial in animals from insects to mammals(1,2), and reproductive isolation is often based on pheromone differences(1-4). However, the genetic mechanisms by which pheromone signals change during the evolution of new species are largely unknown(4). In the sexual communication system of moths (Insecta: Lepidoptera), females emit a species-specific pheromone blend that attracts males over long distances(1,2,4). The European corn borer, Ostrinia nubilalis, consists of two sex pheromone races, Z and E, that use different ratios of the cis and trans isomers of acetate pheromone components(5). This subtle difference leads to strong reproductive isolation in the field between the two races(6,7), which could represent a first step in speciation. Female sex pheromone production and male behavioural response are under the control of different major genes(8,9), but the identity of these genes is unknown. Here we show that allelic variation in a fatty-acyl reductase gene essential for pheromone biosynthesis accounts for the phenotypic variation in female pheromone production, leading to race-specific signals. Both the cis and trans isomers of the pheromone precursors are produced by both races, but the precursors are differentially reduced to yield opposite ratios in the final pheromone blend as a result of the substrate specificity of the enzymes encoded by the Z and E alleles. This is the first functional characterization of a gene contributing to intraspecific behavioural reproductive isolation in moths, highlighting the importance of evolutionary diversification in a lepidopteran-specific family of reductases. Accumulation of substitutions in the coding region of a single biosynthetic enzyme can produce pheromone differences resulting in reproductive isolation, with speciation as a potential end result.", "author" : [ { "dropping-particle" : "", "family" : "Lassance", "given" : "Jean-Marc", "non-dropping-particle" : "", "parse-names" : false, "suffix" : "" }, { "dropping-particle" : "", "family" : "Groot", "given" : "Astrid T.", "non-dropping-particle" : "", "parse-names" : false, "suffix" : "" }, { "dropping-particle" : "", "family" : "Li\u00e9nard", "given" : "Marjorie A.", "non-dropping-particle" : "", "parse-names" : false, "suffix" : "" }, { "dropping-particle" : "", "family" : "Antony", "given" : "Binu", "non-dropping-particle" : "", "parse-names" : false, "suffix" : "" }, { "dropping-particle" : "", "family" : "Borgwardt", "given" : "Christin", "non-dropping-particle" : "", "parse-names" : false, "suffix" : "" }, { "dropping-particle" : "", "family" : "Andersson", "given" : "Fredrik", "non-dropping-particle" : "", "parse-names" : false, "suffix" : "" }, { "dropping-particle" : "", "family" : "Hedenstr\u00f6m", "given" : "Erik", "non-dropping-particle" : "", "parse-names" : false, "suffix" : "" }, { "dropping-particle" : "", "family" : "Heckel", "given" : "David G.", "non-dropping-particle" : "", "parse-names" : false, "suffix" : "" }, { "dropping-particle" : "", "family" : "L\u00f6fstedt", "given" : "Christer", "non-dropping-particle" : "", "parse-names" : false, "suffix" : "" } ], "container-title" : "Nature", "id" : "ITEM-1", "issue" : "7305", "issued" : { "date-parts" : [ [ "2010" ] ] }, "page" : "486-489", "title" : "Allelic variation in a fatty-acyl reductase gene causes divergence in moth sex pheromones", "type" : "article-journal", "volume" : "466" }, "uris" : [ "http://www.mendeley.com/documents/?uuid=efedbe99-c966-4743-86b9-ff1ff43ee529" ] } ], "mendeley" : { "formattedCitation" : "(Lassance et al. 2010)", "plainTextFormattedCitation" : "(Lassance et al. 2010)", "previouslyFormattedCitation" : "(Lassance et al. 2010)" }, "properties" : { "noteIndex" : 0 }, "schema" : "https://github.com/citation-style-language/schema/raw/master/csl-citation.json" }</w:instrText>
      </w:r>
      <w:r w:rsidR="00816093" w:rsidRPr="00A4103C">
        <w:rPr>
          <w:rFonts w:asciiTheme="minorHAnsi" w:hAnsiTheme="minorHAnsi"/>
          <w:color w:val="auto"/>
        </w:rPr>
        <w:fldChar w:fldCharType="separate"/>
      </w:r>
      <w:r w:rsidR="00816093" w:rsidRPr="00A4103C">
        <w:rPr>
          <w:rFonts w:asciiTheme="minorHAnsi" w:hAnsiTheme="minorHAnsi"/>
          <w:noProof/>
          <w:color w:val="auto"/>
        </w:rPr>
        <w:t>(Lassance et al. 2010)</w:t>
      </w:r>
      <w:r w:rsidR="00816093" w:rsidRPr="00A4103C">
        <w:rPr>
          <w:rFonts w:asciiTheme="minorHAnsi" w:hAnsiTheme="minorHAnsi"/>
          <w:color w:val="auto"/>
        </w:rPr>
        <w:fldChar w:fldCharType="end"/>
      </w:r>
      <w:r w:rsidR="00816093" w:rsidRPr="00A4103C">
        <w:rPr>
          <w:rFonts w:asciiTheme="minorHAnsi" w:hAnsiTheme="minorHAnsi"/>
          <w:color w:val="auto"/>
        </w:rPr>
        <w:t>.</w:t>
      </w:r>
      <w:r w:rsidRPr="00A4103C">
        <w:rPr>
          <w:rFonts w:asciiTheme="minorHAnsi" w:hAnsiTheme="minorHAnsi"/>
          <w:color w:val="auto"/>
        </w:rPr>
        <w:t xml:space="preserve"> </w:t>
      </w:r>
      <w:r w:rsidR="00C17895" w:rsidRPr="00A4103C">
        <w:rPr>
          <w:rFonts w:asciiTheme="minorHAnsi" w:hAnsiTheme="minorHAnsi"/>
          <w:color w:val="auto"/>
        </w:rPr>
        <w:t xml:space="preserve">Both strains </w:t>
      </w:r>
      <w:r w:rsidRPr="00A4103C">
        <w:rPr>
          <w:rFonts w:asciiTheme="minorHAnsi" w:hAnsiTheme="minorHAnsi"/>
          <w:color w:val="auto"/>
        </w:rPr>
        <w:t xml:space="preserve">were </w:t>
      </w:r>
      <w:r w:rsidR="00C17895" w:rsidRPr="00A4103C">
        <w:rPr>
          <w:rFonts w:asciiTheme="minorHAnsi" w:hAnsiTheme="minorHAnsi"/>
          <w:color w:val="auto"/>
        </w:rPr>
        <w:t xml:space="preserve">collected </w:t>
      </w:r>
      <w:r w:rsidRPr="00A4103C">
        <w:rPr>
          <w:rFonts w:asciiTheme="minorHAnsi" w:hAnsiTheme="minorHAnsi"/>
          <w:color w:val="auto"/>
        </w:rPr>
        <w:t>as larvae</w:t>
      </w:r>
      <w:r w:rsidR="00C17895" w:rsidRPr="00A4103C">
        <w:rPr>
          <w:rFonts w:asciiTheme="minorHAnsi" w:hAnsiTheme="minorHAnsi"/>
          <w:color w:val="auto"/>
        </w:rPr>
        <w:t xml:space="preserve">, pupae and adults from New York state prior to 2015 </w:t>
      </w:r>
      <w:r w:rsidR="00C17895" w:rsidRPr="00A4103C">
        <w:rPr>
          <w:rFonts w:asciiTheme="minorHAnsi" w:hAnsiTheme="minorHAnsi"/>
          <w:color w:val="auto"/>
        </w:rPr>
        <w:fldChar w:fldCharType="begin" w:fldLock="1"/>
      </w:r>
      <w:r w:rsidR="004345ED" w:rsidRPr="00A4103C">
        <w:rPr>
          <w:rFonts w:asciiTheme="minorHAnsi" w:hAnsiTheme="minorHAnsi"/>
          <w:color w:val="auto"/>
        </w:rPr>
        <w:instrText>ADDIN CSL_CITATION { "citationItems" : [ { "id" : "ITEM-1", "itemData" : { "DOI" : "10.1038/hdy.2014.128", "ISSN" : "0018-067X", "PMID" : "25626887", "abstract" : "Despite unparalleled access to species' genomes in our post-genomic age, we often lack adequate biological explanations for a major hallmark of the speciation process-genetic divergence. In the presence of gene flow, chromosomal rearrangements such as inversions are thought to promote divergence and facilitate speciation by suppressing recombination. Using a combination of genetic crosses, phenotyping of a trait underlying ecological isolation, and population genetic analysis of wild populations, we set out to determine whether evidence supports a role for recombination suppressors during speciation between the Z and E strains of European corn borer moth (Ostrinia nubilalis). Our results are consistent with the presence of an inversion that has contributed to accumulation of ecologically adaptive alleles and genetic differentiation across roughly 20% of the Ostrinia sex chromosome (~4 Mb). Patterns in Ostrinia suggest that chromosomal divergence may involve two separate phases-one driving its transient origin through local adaptation and one determining its stable persistence through differential introgression. As the evolutionary rate of rearrangements in lepidopteran genomes appears to be one of the fastest among eukaryotes, structural mutations may have had a disproportionate role during adaptive divergence and speciation in Ostrinia and in other moths and butterflies.", "author" : [ { "dropping-particle" : "", "family" : "Wadsworth", "given" : "C B", "non-dropping-particle" : "", "parse-names" : false, "suffix" : "" }, { "dropping-particle" : "", "family" : "Li", "given" : "X", "non-dropping-particle" : "", "parse-names" : false, "suffix" : "" }, { "dropping-particle" : "", "family" : "Dopman", "given" : "E B", "non-dropping-particle" : "", "parse-names" : false, "suffix" : "" } ], "container-title" : "Heredity", "id" : "ITEM-1", "issue" : "6", "issued" : { "date-parts" : [ [ "2015" ] ] }, "page" : "593-600", "title" : "A recombination suppressor contributes to ecological speciation in OSTRINIA moths", "type" : "article-journal", "volume" : "114" }, "uris" : [ "http://www.mendeley.com/documents/?uuid=18c9a636-48ca-4348-92ad-ec317f8012f0" ] } ], "mendeley" : { "formattedCitation" : "(Wadsworth et al. 2015)", "plainTextFormattedCitation" : "(Wadsworth et al. 2015)", "previouslyFormattedCitation" : "(Wadsworth et al. 2015)" }, "properties" : { "noteIndex" : 0 }, "schema" : "https://github.com/citation-style-language/schema/raw/master/csl-citation.json" }</w:instrText>
      </w:r>
      <w:r w:rsidR="00C17895" w:rsidRPr="00A4103C">
        <w:rPr>
          <w:rFonts w:asciiTheme="minorHAnsi" w:hAnsiTheme="minorHAnsi"/>
          <w:color w:val="auto"/>
        </w:rPr>
        <w:fldChar w:fldCharType="separate"/>
      </w:r>
      <w:r w:rsidR="00C17895" w:rsidRPr="00A4103C">
        <w:rPr>
          <w:rFonts w:asciiTheme="minorHAnsi" w:hAnsiTheme="minorHAnsi"/>
          <w:noProof/>
          <w:color w:val="auto"/>
        </w:rPr>
        <w:t>(Wadsworth et al. 2015)</w:t>
      </w:r>
      <w:r w:rsidR="00C17895" w:rsidRPr="00A4103C">
        <w:rPr>
          <w:rFonts w:asciiTheme="minorHAnsi" w:hAnsiTheme="minorHAnsi"/>
          <w:color w:val="auto"/>
        </w:rPr>
        <w:fldChar w:fldCharType="end"/>
      </w:r>
      <w:r w:rsidRPr="00A4103C">
        <w:rPr>
          <w:rFonts w:asciiTheme="minorHAnsi" w:hAnsiTheme="minorHAnsi"/>
          <w:color w:val="auto"/>
        </w:rPr>
        <w:t xml:space="preserve">. </w:t>
      </w:r>
      <w:r w:rsidR="0040656E" w:rsidRPr="00A4103C">
        <w:rPr>
          <w:rFonts w:asciiTheme="minorHAnsi" w:hAnsiTheme="minorHAnsi"/>
          <w:color w:val="auto"/>
        </w:rPr>
        <w:t>For the duration of the experiment, each</w:t>
      </w:r>
      <w:r w:rsidR="00816093" w:rsidRPr="00A4103C">
        <w:rPr>
          <w:rFonts w:asciiTheme="minorHAnsi" w:hAnsiTheme="minorHAnsi"/>
          <w:color w:val="auto"/>
        </w:rPr>
        <w:t xml:space="preserve"> strain will be continuously mass reared</w:t>
      </w:r>
      <w:r w:rsidRPr="00A4103C">
        <w:rPr>
          <w:rFonts w:asciiTheme="minorHAnsi" w:hAnsiTheme="minorHAnsi"/>
          <w:color w:val="auto"/>
        </w:rPr>
        <w:t xml:space="preserve"> at 26</w:t>
      </w:r>
      <w:r w:rsidR="00737225" w:rsidRPr="00A4103C">
        <w:rPr>
          <w:color w:val="auto"/>
        </w:rPr>
        <w:t>°</w:t>
      </w:r>
      <w:r w:rsidRPr="00A4103C">
        <w:rPr>
          <w:rFonts w:asciiTheme="minorHAnsi" w:hAnsiTheme="minorHAnsi"/>
          <w:color w:val="auto"/>
        </w:rPr>
        <w:t xml:space="preserve">C </w:t>
      </w:r>
      <w:r w:rsidR="0051526B" w:rsidRPr="00A4103C">
        <w:rPr>
          <w:rFonts w:asciiTheme="minorHAnsi" w:hAnsiTheme="minorHAnsi"/>
          <w:color w:val="auto"/>
        </w:rPr>
        <w:t>under a 16-hour photoperiod</w:t>
      </w:r>
      <w:ins w:id="20" w:author="Dan Hahn" w:date="2017-10-11T10:39:00Z">
        <w:r w:rsidR="008626A2" w:rsidRPr="00A4103C">
          <w:rPr>
            <w:rFonts w:asciiTheme="minorHAnsi" w:hAnsiTheme="minorHAnsi"/>
            <w:color w:val="auto"/>
          </w:rPr>
          <w:t xml:space="preserve"> that promotes continuous development</w:t>
        </w:r>
      </w:ins>
      <w:r w:rsidR="0051526B" w:rsidRPr="00A4103C">
        <w:rPr>
          <w:rFonts w:asciiTheme="minorHAnsi" w:hAnsiTheme="minorHAnsi"/>
          <w:color w:val="auto"/>
        </w:rPr>
        <w:t>.</w:t>
      </w:r>
      <w:r w:rsidRPr="00A4103C">
        <w:rPr>
          <w:rFonts w:asciiTheme="minorHAnsi" w:hAnsiTheme="minorHAnsi"/>
          <w:color w:val="auto"/>
        </w:rPr>
        <w:t xml:space="preserve"> To </w:t>
      </w:r>
      <w:ins w:id="21" w:author="Dan Hahn" w:date="2017-10-11T10:39:00Z">
        <w:r w:rsidR="008626A2" w:rsidRPr="00A4103C">
          <w:rPr>
            <w:rFonts w:asciiTheme="minorHAnsi" w:hAnsiTheme="minorHAnsi"/>
            <w:color w:val="auto"/>
          </w:rPr>
          <w:t>test for</w:t>
        </w:r>
      </w:ins>
      <w:r w:rsidRPr="00A4103C">
        <w:rPr>
          <w:rFonts w:asciiTheme="minorHAnsi" w:hAnsiTheme="minorHAnsi"/>
          <w:color w:val="auto"/>
        </w:rPr>
        <w:t xml:space="preserve"> differences in </w:t>
      </w:r>
      <w:r w:rsidR="0076506B" w:rsidRPr="00A4103C">
        <w:rPr>
          <w:rFonts w:asciiTheme="minorHAnsi" w:hAnsiTheme="minorHAnsi"/>
          <w:color w:val="auto"/>
        </w:rPr>
        <w:t xml:space="preserve">stored </w:t>
      </w:r>
      <w:r w:rsidR="0051526B" w:rsidRPr="00A4103C">
        <w:rPr>
          <w:rFonts w:asciiTheme="minorHAnsi" w:hAnsiTheme="minorHAnsi"/>
          <w:color w:val="auto"/>
        </w:rPr>
        <w:t xml:space="preserve">triglycerides and storage proteins between diapause </w:t>
      </w:r>
      <w:r w:rsidRPr="00A4103C">
        <w:rPr>
          <w:rFonts w:asciiTheme="minorHAnsi" w:hAnsiTheme="minorHAnsi"/>
          <w:color w:val="auto"/>
        </w:rPr>
        <w:t xml:space="preserve">and </w:t>
      </w:r>
      <w:r w:rsidR="0051526B" w:rsidRPr="00A4103C">
        <w:rPr>
          <w:rFonts w:asciiTheme="minorHAnsi" w:hAnsiTheme="minorHAnsi"/>
          <w:color w:val="auto"/>
        </w:rPr>
        <w:t>non-</w:t>
      </w:r>
      <w:r w:rsidRPr="00A4103C">
        <w:rPr>
          <w:rFonts w:asciiTheme="minorHAnsi" w:hAnsiTheme="minorHAnsi"/>
          <w:color w:val="auto"/>
        </w:rPr>
        <w:t>diapause larvae, newly hatched larvae from e</w:t>
      </w:r>
      <w:r w:rsidR="0051526B" w:rsidRPr="00A4103C">
        <w:rPr>
          <w:rFonts w:asciiTheme="minorHAnsi" w:hAnsiTheme="minorHAnsi"/>
          <w:color w:val="auto"/>
        </w:rPr>
        <w:t>ach strain will be reared at 23</w:t>
      </w:r>
      <w:r w:rsidR="0051526B" w:rsidRPr="00A4103C">
        <w:rPr>
          <w:color w:val="auto"/>
        </w:rPr>
        <w:t>°</w:t>
      </w:r>
      <w:r w:rsidRPr="00A4103C">
        <w:rPr>
          <w:rFonts w:asciiTheme="minorHAnsi" w:hAnsiTheme="minorHAnsi"/>
          <w:color w:val="auto"/>
        </w:rPr>
        <w:t xml:space="preserve">C </w:t>
      </w:r>
      <w:r w:rsidR="0051526B" w:rsidRPr="00A4103C">
        <w:rPr>
          <w:rFonts w:asciiTheme="minorHAnsi" w:hAnsiTheme="minorHAnsi"/>
          <w:color w:val="auto"/>
        </w:rPr>
        <w:t xml:space="preserve">under </w:t>
      </w:r>
      <w:r w:rsidR="00D04E45" w:rsidRPr="00A4103C">
        <w:rPr>
          <w:rFonts w:asciiTheme="minorHAnsi" w:hAnsiTheme="minorHAnsi"/>
          <w:color w:val="auto"/>
        </w:rPr>
        <w:t>a 12-hour photoperiod</w:t>
      </w:r>
      <w:r w:rsidR="0051526B" w:rsidRPr="00A4103C">
        <w:rPr>
          <w:rFonts w:asciiTheme="minorHAnsi" w:hAnsiTheme="minorHAnsi"/>
          <w:color w:val="auto"/>
        </w:rPr>
        <w:t xml:space="preserve"> </w:t>
      </w:r>
      <w:r w:rsidR="00D04E45" w:rsidRPr="00A4103C">
        <w:rPr>
          <w:rFonts w:asciiTheme="minorHAnsi" w:hAnsiTheme="minorHAnsi"/>
          <w:color w:val="auto"/>
        </w:rPr>
        <w:t xml:space="preserve">to </w:t>
      </w:r>
      <w:r w:rsidR="00B568C8" w:rsidRPr="00A4103C">
        <w:rPr>
          <w:rFonts w:asciiTheme="minorHAnsi" w:hAnsiTheme="minorHAnsi"/>
          <w:color w:val="auto"/>
        </w:rPr>
        <w:t xml:space="preserve">induce diapause or </w:t>
      </w:r>
      <w:r w:rsidR="00D04E45" w:rsidRPr="00A4103C">
        <w:rPr>
          <w:rFonts w:asciiTheme="minorHAnsi" w:hAnsiTheme="minorHAnsi"/>
          <w:color w:val="auto"/>
        </w:rPr>
        <w:t xml:space="preserve">16-hour photoperiod to </w:t>
      </w:r>
      <w:ins w:id="22" w:author="Dan Hahn" w:date="2017-10-11T10:39:00Z">
        <w:r w:rsidR="008626A2" w:rsidRPr="00A4103C">
          <w:rPr>
            <w:rFonts w:asciiTheme="minorHAnsi" w:hAnsiTheme="minorHAnsi"/>
            <w:color w:val="auto"/>
          </w:rPr>
          <w:t>promote continuous development</w:t>
        </w:r>
      </w:ins>
      <w:r w:rsidR="00B568C8" w:rsidRPr="00A4103C">
        <w:rPr>
          <w:rFonts w:asciiTheme="minorHAnsi" w:hAnsiTheme="minorHAnsi"/>
          <w:color w:val="auto"/>
        </w:rPr>
        <w:t xml:space="preserve">. Those larvae treated under diapause inducing </w:t>
      </w:r>
      <w:r w:rsidR="0051526B" w:rsidRPr="00A4103C">
        <w:rPr>
          <w:rFonts w:asciiTheme="minorHAnsi" w:hAnsiTheme="minorHAnsi"/>
          <w:color w:val="auto"/>
        </w:rPr>
        <w:t xml:space="preserve">conditions from the UZ and BE strains </w:t>
      </w:r>
      <w:r w:rsidRPr="00A4103C">
        <w:rPr>
          <w:rFonts w:asciiTheme="minorHAnsi" w:hAnsiTheme="minorHAnsi"/>
          <w:color w:val="auto"/>
        </w:rPr>
        <w:t>will be lab</w:t>
      </w:r>
      <w:r w:rsidR="0051526B" w:rsidRPr="00A4103C">
        <w:rPr>
          <w:rFonts w:asciiTheme="minorHAnsi" w:hAnsiTheme="minorHAnsi"/>
          <w:color w:val="auto"/>
        </w:rPr>
        <w:t>eled UZ12 and BE12 respectively and t</w:t>
      </w:r>
      <w:r w:rsidRPr="00A4103C">
        <w:rPr>
          <w:rFonts w:asciiTheme="minorHAnsi" w:hAnsiTheme="minorHAnsi"/>
          <w:color w:val="auto"/>
        </w:rPr>
        <w:t xml:space="preserve">hose </w:t>
      </w:r>
      <w:r w:rsidR="0051526B" w:rsidRPr="00A4103C">
        <w:rPr>
          <w:rFonts w:asciiTheme="minorHAnsi" w:hAnsiTheme="minorHAnsi"/>
          <w:color w:val="auto"/>
        </w:rPr>
        <w:t xml:space="preserve">treated under </w:t>
      </w:r>
      <w:r w:rsidRPr="00A4103C">
        <w:rPr>
          <w:rFonts w:asciiTheme="minorHAnsi" w:hAnsiTheme="minorHAnsi"/>
          <w:color w:val="auto"/>
        </w:rPr>
        <w:t xml:space="preserve">diapause avoiding conditions will be labeled UZ16 and BE16 respectively. </w:t>
      </w:r>
    </w:p>
    <w:p w14:paraId="35E2778D" w14:textId="77777777" w:rsidR="0083044B" w:rsidRPr="00A4103C" w:rsidRDefault="0083044B" w:rsidP="00E84291">
      <w:pPr>
        <w:spacing w:line="480" w:lineRule="auto"/>
        <w:rPr>
          <w:rFonts w:asciiTheme="minorHAnsi" w:hAnsiTheme="minorHAnsi"/>
          <w:b/>
          <w:color w:val="auto"/>
        </w:rPr>
      </w:pPr>
    </w:p>
    <w:p w14:paraId="517D3277" w14:textId="0EB2C14D" w:rsidR="00E84291" w:rsidRPr="00A4103C" w:rsidRDefault="00E84291" w:rsidP="00E84291">
      <w:pPr>
        <w:spacing w:line="480" w:lineRule="auto"/>
        <w:rPr>
          <w:rFonts w:asciiTheme="minorHAnsi" w:hAnsiTheme="minorHAnsi"/>
          <w:color w:val="auto"/>
        </w:rPr>
      </w:pPr>
      <w:r w:rsidRPr="00A4103C">
        <w:rPr>
          <w:rFonts w:asciiTheme="minorHAnsi" w:hAnsiTheme="minorHAnsi"/>
          <w:b/>
          <w:color w:val="auto"/>
        </w:rPr>
        <w:t xml:space="preserve">Sampling Wandering Larvae. </w:t>
      </w:r>
      <w:r w:rsidRPr="00A4103C">
        <w:rPr>
          <w:rFonts w:asciiTheme="minorHAnsi" w:hAnsiTheme="minorHAnsi"/>
          <w:color w:val="auto"/>
        </w:rPr>
        <w:t>European corn borer eggs</w:t>
      </w:r>
      <w:r w:rsidR="0040656E" w:rsidRPr="00A4103C">
        <w:rPr>
          <w:rFonts w:asciiTheme="minorHAnsi" w:hAnsiTheme="minorHAnsi"/>
          <w:color w:val="auto"/>
        </w:rPr>
        <w:t xml:space="preserve"> intended for</w:t>
      </w:r>
      <w:r w:rsidR="003D5201" w:rsidRPr="00A4103C">
        <w:rPr>
          <w:rFonts w:asciiTheme="minorHAnsi" w:hAnsiTheme="minorHAnsi"/>
          <w:color w:val="auto"/>
        </w:rPr>
        <w:t xml:space="preserve"> non-diapause and diapause</w:t>
      </w:r>
      <w:r w:rsidR="0040656E" w:rsidRPr="00A4103C">
        <w:rPr>
          <w:rFonts w:asciiTheme="minorHAnsi" w:hAnsiTheme="minorHAnsi"/>
          <w:color w:val="auto"/>
        </w:rPr>
        <w:t xml:space="preserve"> treatment</w:t>
      </w:r>
      <w:r w:rsidRPr="00A4103C">
        <w:rPr>
          <w:rFonts w:asciiTheme="minorHAnsi" w:hAnsiTheme="minorHAnsi"/>
          <w:color w:val="auto"/>
        </w:rPr>
        <w:t xml:space="preserve"> from the UZ and BE strains will be </w:t>
      </w:r>
      <w:r w:rsidR="003D5201" w:rsidRPr="00A4103C">
        <w:rPr>
          <w:rFonts w:asciiTheme="minorHAnsi" w:hAnsiTheme="minorHAnsi"/>
          <w:color w:val="auto"/>
        </w:rPr>
        <w:t xml:space="preserve">held </w:t>
      </w:r>
      <w:r w:rsidRPr="00A4103C">
        <w:rPr>
          <w:rFonts w:asciiTheme="minorHAnsi" w:hAnsiTheme="minorHAnsi"/>
          <w:color w:val="auto"/>
        </w:rPr>
        <w:t>at 23</w:t>
      </w:r>
      <w:r w:rsidRPr="00A4103C">
        <w:rPr>
          <w:color w:val="auto"/>
        </w:rPr>
        <w:t>°</w:t>
      </w:r>
      <w:r w:rsidR="0040656E" w:rsidRPr="00A4103C">
        <w:rPr>
          <w:rFonts w:asciiTheme="minorHAnsi" w:hAnsiTheme="minorHAnsi"/>
          <w:color w:val="auto"/>
        </w:rPr>
        <w:t>C and 65% relative humidity</w:t>
      </w:r>
      <w:r w:rsidR="003D5201" w:rsidRPr="00A4103C">
        <w:rPr>
          <w:rFonts w:asciiTheme="minorHAnsi" w:hAnsiTheme="minorHAnsi"/>
          <w:color w:val="auto"/>
        </w:rPr>
        <w:t xml:space="preserve"> and under a 16-hour photoperiod until they hatch</w:t>
      </w:r>
      <w:r w:rsidR="0040656E" w:rsidRPr="00A4103C">
        <w:rPr>
          <w:rFonts w:asciiTheme="minorHAnsi" w:hAnsiTheme="minorHAnsi"/>
          <w:color w:val="auto"/>
        </w:rPr>
        <w:t>.</w:t>
      </w:r>
      <w:r w:rsidR="003D5201" w:rsidRPr="00A4103C">
        <w:rPr>
          <w:rFonts w:asciiTheme="minorHAnsi" w:hAnsiTheme="minorHAnsi"/>
          <w:color w:val="auto"/>
        </w:rPr>
        <w:t xml:space="preserve"> Upon hatching these</w:t>
      </w:r>
      <w:r w:rsidRPr="00A4103C">
        <w:rPr>
          <w:rFonts w:asciiTheme="minorHAnsi" w:hAnsiTheme="minorHAnsi"/>
          <w:color w:val="auto"/>
        </w:rPr>
        <w:t xml:space="preserve"> larvae will be </w:t>
      </w:r>
      <w:r w:rsidR="0040656E" w:rsidRPr="00A4103C">
        <w:rPr>
          <w:rFonts w:asciiTheme="minorHAnsi" w:hAnsiTheme="minorHAnsi"/>
          <w:color w:val="auto"/>
        </w:rPr>
        <w:t>provided</w:t>
      </w:r>
      <w:r w:rsidR="00F2535D" w:rsidRPr="00A4103C">
        <w:rPr>
          <w:rFonts w:asciiTheme="minorHAnsi" w:hAnsiTheme="minorHAnsi"/>
          <w:color w:val="auto"/>
        </w:rPr>
        <w:t xml:space="preserve"> </w:t>
      </w:r>
      <w:r w:rsidR="00F2535D" w:rsidRPr="00A4103C">
        <w:rPr>
          <w:rFonts w:asciiTheme="minorHAnsi" w:hAnsiTheme="minorHAnsi"/>
          <w:color w:val="auto"/>
        </w:rPr>
        <w:lastRenderedPageBreak/>
        <w:t xml:space="preserve">European corn borer </w:t>
      </w:r>
      <w:r w:rsidRPr="00A4103C">
        <w:rPr>
          <w:rFonts w:asciiTheme="minorHAnsi" w:hAnsiTheme="minorHAnsi"/>
          <w:color w:val="auto"/>
        </w:rPr>
        <w:t>diet</w:t>
      </w:r>
      <w:r w:rsidR="00F2535D" w:rsidRPr="00A4103C">
        <w:rPr>
          <w:rFonts w:asciiTheme="minorHAnsi" w:hAnsiTheme="minorHAnsi"/>
          <w:color w:val="auto"/>
        </w:rPr>
        <w:t>, purchased</w:t>
      </w:r>
      <w:r w:rsidRPr="00A4103C">
        <w:rPr>
          <w:rFonts w:asciiTheme="minorHAnsi" w:hAnsiTheme="minorHAnsi"/>
          <w:color w:val="auto"/>
        </w:rPr>
        <w:t xml:space="preserve"> </w:t>
      </w:r>
      <w:r w:rsidR="00F2535D" w:rsidRPr="00A4103C">
        <w:rPr>
          <w:rFonts w:asciiTheme="minorHAnsi" w:hAnsiTheme="minorHAnsi"/>
          <w:color w:val="auto"/>
        </w:rPr>
        <w:t xml:space="preserve">from Frontier Agricultural Sciences, </w:t>
      </w:r>
      <w:r w:rsidR="0040656E" w:rsidRPr="00A4103C">
        <w:rPr>
          <w:rFonts w:asciiTheme="minorHAnsi" w:hAnsiTheme="minorHAnsi"/>
          <w:color w:val="auto"/>
        </w:rPr>
        <w:t xml:space="preserve">ad </w:t>
      </w:r>
      <w:r w:rsidRPr="00A4103C">
        <w:rPr>
          <w:rFonts w:asciiTheme="minorHAnsi" w:hAnsiTheme="minorHAnsi"/>
          <w:color w:val="auto"/>
        </w:rPr>
        <w:t xml:space="preserve">libitum. Non-diapause treatment larvae will </w:t>
      </w:r>
      <w:r w:rsidR="003D5201" w:rsidRPr="00A4103C">
        <w:rPr>
          <w:rFonts w:asciiTheme="minorHAnsi" w:hAnsiTheme="minorHAnsi"/>
          <w:color w:val="auto"/>
        </w:rPr>
        <w:t>be reared under</w:t>
      </w:r>
      <w:r w:rsidRPr="00A4103C">
        <w:rPr>
          <w:rFonts w:asciiTheme="minorHAnsi" w:hAnsiTheme="minorHAnsi"/>
          <w:color w:val="auto"/>
        </w:rPr>
        <w:t xml:space="preserve"> a </w:t>
      </w:r>
      <w:commentRangeStart w:id="23"/>
      <w:commentRangeStart w:id="24"/>
      <w:r w:rsidRPr="00A4103C">
        <w:rPr>
          <w:rFonts w:asciiTheme="minorHAnsi" w:hAnsiTheme="minorHAnsi"/>
          <w:color w:val="auto"/>
        </w:rPr>
        <w:t xml:space="preserve">photoperiod of 16-hours, while diapause treatment larvae will experience a 12-hour photoperiod. </w:t>
      </w:r>
      <w:commentRangeEnd w:id="23"/>
      <w:r w:rsidR="008626A2" w:rsidRPr="00A4103C">
        <w:rPr>
          <w:rStyle w:val="CommentReference"/>
        </w:rPr>
        <w:commentReference w:id="23"/>
      </w:r>
      <w:commentRangeEnd w:id="24"/>
      <w:r w:rsidR="003D5201" w:rsidRPr="00A4103C">
        <w:rPr>
          <w:rStyle w:val="CommentReference"/>
        </w:rPr>
        <w:commentReference w:id="24"/>
      </w:r>
      <w:r w:rsidRPr="00A4103C">
        <w:rPr>
          <w:rFonts w:asciiTheme="minorHAnsi" w:hAnsiTheme="minorHAnsi"/>
          <w:color w:val="auto"/>
        </w:rPr>
        <w:t>The regime experienced by each treatment will be held constant throughout the duration of the experiment.</w:t>
      </w:r>
      <w:r w:rsidR="004F2C0B" w:rsidRPr="00A4103C">
        <w:rPr>
          <w:rFonts w:asciiTheme="minorHAnsi" w:hAnsiTheme="minorHAnsi"/>
          <w:color w:val="auto"/>
        </w:rPr>
        <w:t xml:space="preserve"> </w:t>
      </w:r>
      <w:r w:rsidRPr="00A4103C">
        <w:rPr>
          <w:rFonts w:asciiTheme="minorHAnsi" w:hAnsiTheme="minorHAnsi"/>
          <w:color w:val="auto"/>
        </w:rPr>
        <w:t>At the beginning of the fifth instar, larvae will be separated</w:t>
      </w:r>
      <w:r w:rsidR="0040656E" w:rsidRPr="00A4103C">
        <w:rPr>
          <w:rFonts w:asciiTheme="minorHAnsi" w:hAnsiTheme="minorHAnsi"/>
          <w:color w:val="auto"/>
        </w:rPr>
        <w:t xml:space="preserve"> into </w:t>
      </w:r>
      <w:r w:rsidR="00737225" w:rsidRPr="00A4103C">
        <w:rPr>
          <w:rFonts w:asciiTheme="minorHAnsi" w:hAnsiTheme="minorHAnsi"/>
          <w:color w:val="auto"/>
        </w:rPr>
        <w:t>32-</w:t>
      </w:r>
      <w:r w:rsidR="001F7608" w:rsidRPr="00A4103C">
        <w:rPr>
          <w:rFonts w:asciiTheme="minorHAnsi" w:hAnsiTheme="minorHAnsi"/>
          <w:color w:val="auto"/>
        </w:rPr>
        <w:t>well bioassay trays purchased from Frontier Agricultural Sciences</w:t>
      </w:r>
      <w:r w:rsidR="0040656E" w:rsidRPr="00A4103C">
        <w:rPr>
          <w:rFonts w:asciiTheme="minorHAnsi" w:hAnsiTheme="minorHAnsi"/>
          <w:color w:val="auto"/>
        </w:rPr>
        <w:t>, these trays</w:t>
      </w:r>
      <w:r w:rsidR="001F7608" w:rsidRPr="00A4103C">
        <w:rPr>
          <w:rFonts w:asciiTheme="minorHAnsi" w:hAnsiTheme="minorHAnsi"/>
          <w:color w:val="auto"/>
        </w:rPr>
        <w:t xml:space="preserve"> will serve as individual arenas. Once larvae </w:t>
      </w:r>
      <w:r w:rsidRPr="00A4103C">
        <w:rPr>
          <w:rFonts w:asciiTheme="minorHAnsi" w:hAnsiTheme="minorHAnsi"/>
          <w:color w:val="auto"/>
        </w:rPr>
        <w:t>reach the end of the fifth instar</w:t>
      </w:r>
      <w:r w:rsidR="001F7608" w:rsidRPr="00A4103C">
        <w:rPr>
          <w:rFonts w:asciiTheme="minorHAnsi" w:hAnsiTheme="minorHAnsi"/>
          <w:color w:val="auto"/>
        </w:rPr>
        <w:t>, they will be assayed to determine if they have entered the wandering phase</w:t>
      </w:r>
      <w:r w:rsidRPr="00A4103C">
        <w:rPr>
          <w:rFonts w:asciiTheme="minorHAnsi" w:hAnsiTheme="minorHAnsi"/>
          <w:color w:val="auto"/>
        </w:rPr>
        <w:t>. At the beginning of the wandering phase larvae discontinue feeding, empty the contents of their gut</w:t>
      </w:r>
      <w:ins w:id="25" w:author="Dan Hahn" w:date="2017-10-11T10:41:00Z">
        <w:r w:rsidR="00B934BF" w:rsidRPr="00A4103C">
          <w:rPr>
            <w:rFonts w:asciiTheme="minorHAnsi" w:hAnsiTheme="minorHAnsi"/>
            <w:color w:val="auto"/>
          </w:rPr>
          <w:t>,</w:t>
        </w:r>
      </w:ins>
      <w:r w:rsidRPr="00A4103C">
        <w:rPr>
          <w:rFonts w:asciiTheme="minorHAnsi" w:hAnsiTheme="minorHAnsi"/>
          <w:color w:val="auto"/>
        </w:rPr>
        <w:t xml:space="preserve"> and after clearing their gut larvae no longer produce frass. The wandering phase is a necessary step all European corn borer larvae undergo in preparation for either diapause or pupation and adult metamorphosis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"abstract" : "Techniques for monitoring development in European corn borer, Ostrinia nubilalis (Hiibner), fifth-stage larvae and pupae are described. About 90% of larvae left the medium before pupa- tion. Larvae in the process of gut emptying exuded tan fluid, whereas those that had completed gut emptying exuded white fluid. Gut emptying occurred ca. 4 days later in diapause-bound than in non-diapause-bound larvae, even though both groups developed at the same rate until the 5th instar. Ocellar retraction marked pharate pupal formation. During the next 6 to 8 h, the pigment mass that was previously behind the ocelli migrated posteriorly and then ventrally coming to rest just above the base of the head capsule. Ecdysis to the pupa occurred ca. 4 h later. In insects reared under a photoperiod of LD 16:8 and 30\u00b0C, the ocellar pigment became diffuse and disap- peared during the first 24 h of the pupal stage. Pharate adult formation occurred on day 3. By day 4, the future compound eyes looked like very dark spheres. Dark bands on the wings were ob- served on the day preceding adult eclosion. Eclosion occurred primarily during the scotophase and was characterized by a sexual dimorphism, in that females tended to eclose 1 day earlier than males.", "author" : [ { "dropping-particle" : "", "family" : "Gelman", "given" : "D B", "non-dropping-particle" : "", "parse-names" : false, "suffix" : "" }, { "dropping-particle" : "", "family" : "Hayes", "given" : "D K", "non-dropping-particle" : "", "parse-names" : false, "suffix" : "" } ], "container-title" : "Ann. Entomol. Soc.", "id" : "ITEM-1", "issue" : "5", "issued" : { "date-parts" : [ [ "1982" ] ] }, "page" : "485-493", "title" : "Methods and Markers for Synchronizing Maturation of Fifth-Stage Larvae and Pupae of the European Corn Borer , Ostrinia nubilalis", "type" : "article-journal", "volume" : "75" }, "uris" : [ "http://www.mendeley.com/documents/?uuid=a3c21501-8bf7-4884-a95d-14b34b36c269" ] } ], "mendeley" : { "formattedCitation" : "(Gelman and Hayes 1982)", "plainTextFormattedCitation" : "(Gelman and Hayes 1982)", "previouslyFormattedCitation" : "(Gelman and Hayes 1982)"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(Gelman and Hayes 1982)</w:t>
      </w:r>
      <w:r w:rsidRPr="00A4103C">
        <w:rPr>
          <w:rFonts w:asciiTheme="minorHAnsi" w:hAnsiTheme="minorHAnsi"/>
          <w:color w:val="auto"/>
        </w:rPr>
        <w:fldChar w:fldCharType="end"/>
      </w:r>
      <w:r w:rsidRPr="00A4103C">
        <w:rPr>
          <w:rFonts w:asciiTheme="minorHAnsi" w:hAnsiTheme="minorHAnsi"/>
          <w:color w:val="auto"/>
        </w:rPr>
        <w:t>.</w:t>
      </w:r>
      <w:r w:rsidR="003D5201" w:rsidRPr="00A4103C">
        <w:rPr>
          <w:rFonts w:asciiTheme="minorHAnsi" w:hAnsiTheme="minorHAnsi"/>
          <w:color w:val="auto"/>
        </w:rPr>
        <w:t xml:space="preserve"> During the wandering </w:t>
      </w:r>
      <w:r w:rsidR="006833D4" w:rsidRPr="00A4103C">
        <w:rPr>
          <w:rFonts w:asciiTheme="minorHAnsi" w:hAnsiTheme="minorHAnsi"/>
          <w:color w:val="auto"/>
        </w:rPr>
        <w:t>phase,</w:t>
      </w:r>
      <w:r w:rsidR="003D5201" w:rsidRPr="00A4103C">
        <w:rPr>
          <w:rFonts w:asciiTheme="minorHAnsi" w:hAnsiTheme="minorHAnsi"/>
          <w:color w:val="auto"/>
        </w:rPr>
        <w:t xml:space="preserve"> non-diapausing and diapausing European corn borer larvae terminate feeding in preparation for metamorphosis or diapause, respectively. Terminated frass production</w:t>
      </w:r>
      <w:r w:rsidRPr="00A4103C">
        <w:rPr>
          <w:rFonts w:asciiTheme="minorHAnsi" w:hAnsiTheme="minorHAnsi"/>
          <w:color w:val="auto"/>
        </w:rPr>
        <w:t xml:space="preserve"> is ind</w:t>
      </w:r>
      <w:r w:rsidR="003D5201" w:rsidRPr="00A4103C">
        <w:rPr>
          <w:rFonts w:asciiTheme="minorHAnsi" w:hAnsiTheme="minorHAnsi"/>
          <w:color w:val="auto"/>
        </w:rPr>
        <w:t xml:space="preserve">icative of the wandering phase and </w:t>
      </w:r>
      <w:r w:rsidRPr="00A4103C">
        <w:rPr>
          <w:rFonts w:asciiTheme="minorHAnsi" w:hAnsiTheme="minorHAnsi"/>
          <w:color w:val="auto"/>
        </w:rPr>
        <w:t xml:space="preserve">will be used to diagnose putative wandering larvae. To diagnose late fifth instar larvae as wandering, larvae will be removed from their individual arenas and held in a clean, empty petri dish and monitored for </w:t>
      </w:r>
      <w:r w:rsidR="003D5201" w:rsidRPr="00A4103C">
        <w:rPr>
          <w:rFonts w:asciiTheme="minorHAnsi" w:hAnsiTheme="minorHAnsi"/>
          <w:color w:val="auto"/>
        </w:rPr>
        <w:t>4 hours</w:t>
      </w:r>
      <w:r w:rsidRPr="00A4103C">
        <w:rPr>
          <w:rFonts w:asciiTheme="minorHAnsi" w:hAnsiTheme="minorHAnsi"/>
          <w:color w:val="auto"/>
        </w:rPr>
        <w:t xml:space="preserve">. Those larvae whose gut is not clear will produce frass </w:t>
      </w:r>
      <w:ins w:id="26" w:author="Dan Hahn" w:date="2017-10-11T10:41:00Z">
        <w:r w:rsidR="00B934BF" w:rsidRPr="00A4103C">
          <w:rPr>
            <w:rFonts w:asciiTheme="minorHAnsi" w:hAnsiTheme="minorHAnsi"/>
            <w:color w:val="auto"/>
          </w:rPr>
          <w:t xml:space="preserve">and </w:t>
        </w:r>
      </w:ins>
      <w:r w:rsidRPr="00A4103C">
        <w:rPr>
          <w:rFonts w:asciiTheme="minorHAnsi" w:hAnsiTheme="minorHAnsi"/>
          <w:color w:val="auto"/>
        </w:rPr>
        <w:t xml:space="preserve">will be placed back into their arenas and those that do not produce frass will be </w:t>
      </w:r>
      <w:r w:rsidR="00DC52AC" w:rsidRPr="00A4103C">
        <w:rPr>
          <w:rFonts w:asciiTheme="minorHAnsi" w:hAnsiTheme="minorHAnsi"/>
          <w:color w:val="auto"/>
        </w:rPr>
        <w:t>charac</w:t>
      </w:r>
      <w:r w:rsidRPr="00A4103C">
        <w:rPr>
          <w:rFonts w:asciiTheme="minorHAnsi" w:hAnsiTheme="minorHAnsi"/>
          <w:color w:val="auto"/>
        </w:rPr>
        <w:t xml:space="preserve">terized as </w:t>
      </w:r>
      <w:commentRangeStart w:id="27"/>
      <w:commentRangeStart w:id="28"/>
      <w:r w:rsidRPr="00A4103C">
        <w:rPr>
          <w:rFonts w:asciiTheme="minorHAnsi" w:hAnsiTheme="minorHAnsi"/>
          <w:color w:val="auto"/>
        </w:rPr>
        <w:t>wanders,</w:t>
      </w:r>
      <w:commentRangeEnd w:id="27"/>
      <w:r w:rsidR="00B934BF" w:rsidRPr="00A4103C">
        <w:rPr>
          <w:rStyle w:val="CommentReference"/>
        </w:rPr>
        <w:commentReference w:id="27"/>
      </w:r>
      <w:commentRangeEnd w:id="28"/>
      <w:r w:rsidR="003D5201" w:rsidRPr="00A4103C">
        <w:rPr>
          <w:rStyle w:val="CommentReference"/>
        </w:rPr>
        <w:commentReference w:id="28"/>
      </w:r>
      <w:r w:rsidRPr="00A4103C">
        <w:rPr>
          <w:rFonts w:asciiTheme="minorHAnsi" w:hAnsiTheme="minorHAnsi"/>
          <w:color w:val="auto"/>
        </w:rPr>
        <w:t xml:space="preserve"> 30 individuals from each treatment will be collected, accessioned, and tracked for the duration of the experiment. Hemolymph and lipid extractions from sampled larvae will be analyzed for storage protein and triglyceride content, respectively.</w:t>
      </w:r>
      <w:r w:rsidRPr="00A4103C" w:rsidDel="00D17757">
        <w:rPr>
          <w:rFonts w:asciiTheme="minorHAnsi" w:hAnsiTheme="minorHAnsi"/>
          <w:color w:val="auto"/>
        </w:rPr>
        <w:t xml:space="preserve"> </w:t>
      </w:r>
    </w:p>
    <w:p w14:paraId="22060791" w14:textId="77777777" w:rsidR="003F083F" w:rsidRPr="00A4103C" w:rsidRDefault="003F083F" w:rsidP="00E84291">
      <w:pPr>
        <w:spacing w:line="480" w:lineRule="auto"/>
        <w:rPr>
          <w:rFonts w:asciiTheme="minorHAnsi" w:hAnsiTheme="minorHAnsi"/>
          <w:b/>
          <w:color w:val="auto"/>
        </w:rPr>
      </w:pPr>
    </w:p>
    <w:p w14:paraId="19D0A087" w14:textId="605AC0BB" w:rsidR="008875DE" w:rsidRPr="00A4103C" w:rsidRDefault="008875DE" w:rsidP="00427D96">
      <w:pPr>
        <w:spacing w:line="480" w:lineRule="auto"/>
        <w:rPr>
          <w:rFonts w:asciiTheme="minorHAnsi" w:hAnsiTheme="minorHAnsi"/>
          <w:color w:val="auto"/>
        </w:rPr>
      </w:pPr>
      <w:r w:rsidRPr="00A4103C">
        <w:rPr>
          <w:rFonts w:asciiTheme="minorHAnsi" w:hAnsiTheme="minorHAnsi"/>
          <w:b/>
          <w:color w:val="auto"/>
        </w:rPr>
        <w:lastRenderedPageBreak/>
        <w:t xml:space="preserve">Lipid Extraction, Separation and Quantification: </w:t>
      </w:r>
      <w:r w:rsidRPr="00A4103C">
        <w:rPr>
          <w:rFonts w:asciiTheme="minorHAnsi" w:hAnsiTheme="minorHAnsi"/>
          <w:color w:val="auto"/>
        </w:rPr>
        <w:t xml:space="preserve">The total lipid content from </w:t>
      </w:r>
      <w:r w:rsidR="00017150" w:rsidRPr="00A4103C">
        <w:rPr>
          <w:rFonts w:asciiTheme="minorHAnsi" w:hAnsiTheme="minorHAnsi"/>
          <w:color w:val="auto"/>
        </w:rPr>
        <w:t>each</w:t>
      </w:r>
      <w:r w:rsidRPr="00A4103C">
        <w:rPr>
          <w:rFonts w:asciiTheme="minorHAnsi" w:hAnsiTheme="minorHAnsi"/>
          <w:color w:val="auto"/>
        </w:rPr>
        <w:t xml:space="preserve"> larva will be extracted and quantified individually. </w:t>
      </w:r>
      <w:r w:rsidR="00E731D5" w:rsidRPr="00A4103C">
        <w:rPr>
          <w:rFonts w:asciiTheme="minorHAnsi" w:hAnsiTheme="minorHAnsi"/>
          <w:color w:val="auto"/>
        </w:rPr>
        <w:t xml:space="preserve">First, larval dry mass will be determined by removing water from the larval sample </w:t>
      </w:r>
      <w:ins w:id="29" w:author="Dan Hahn" w:date="2017-10-11T10:44:00Z">
        <w:r w:rsidR="004D3158" w:rsidRPr="00A4103C">
          <w:rPr>
            <w:rFonts w:asciiTheme="minorHAnsi" w:hAnsiTheme="minorHAnsi"/>
            <w:color w:val="auto"/>
          </w:rPr>
          <w:t xml:space="preserve">through </w:t>
        </w:r>
      </w:ins>
      <w:r w:rsidR="00642B1C" w:rsidRPr="00A4103C">
        <w:rPr>
          <w:rFonts w:asciiTheme="minorHAnsi" w:hAnsiTheme="minorHAnsi"/>
          <w:color w:val="auto"/>
        </w:rPr>
        <w:t>freeze-drying them</w:t>
      </w:r>
      <w:r w:rsidRPr="00A4103C">
        <w:rPr>
          <w:rFonts w:asciiTheme="minorHAnsi" w:hAnsiTheme="minorHAnsi"/>
          <w:color w:val="auto"/>
        </w:rPr>
        <w:t xml:space="preserve"> </w:t>
      </w:r>
      <w:r w:rsidR="00E731D5" w:rsidRPr="00A4103C">
        <w:rPr>
          <w:rFonts w:asciiTheme="minorHAnsi" w:hAnsiTheme="minorHAnsi"/>
          <w:color w:val="auto"/>
        </w:rPr>
        <w:t>in</w:t>
      </w:r>
      <w:r w:rsidRPr="00A4103C">
        <w:rPr>
          <w:rFonts w:asciiTheme="minorHAnsi" w:hAnsiTheme="minorHAnsi"/>
          <w:color w:val="auto"/>
        </w:rPr>
        <w:t xml:space="preserve"> a vacuum at -80</w:t>
      </w:r>
      <w:r w:rsidRPr="00A4103C">
        <w:rPr>
          <w:color w:val="auto"/>
        </w:rPr>
        <w:t>°</w:t>
      </w:r>
      <w:r w:rsidRPr="00A4103C">
        <w:rPr>
          <w:rFonts w:asciiTheme="minorHAnsi" w:hAnsiTheme="minorHAnsi"/>
          <w:color w:val="auto"/>
        </w:rPr>
        <w:t>C until their dry weight varies by less than 1% over a 24-hour period. Once dry, lipids will be separated from the larva</w:t>
      </w:r>
      <w:r w:rsidR="00642B1C" w:rsidRPr="00A4103C">
        <w:rPr>
          <w:rFonts w:asciiTheme="minorHAnsi" w:hAnsiTheme="minorHAnsi"/>
          <w:color w:val="auto"/>
        </w:rPr>
        <w:t>l tissues</w:t>
      </w:r>
      <w:r w:rsidRPr="00A4103C">
        <w:rPr>
          <w:rFonts w:asciiTheme="minorHAnsi" w:hAnsiTheme="minorHAnsi"/>
          <w:color w:val="auto"/>
        </w:rPr>
        <w:t xml:space="preserve"> using </w:t>
      </w:r>
      <w:r w:rsidR="00E731D5" w:rsidRPr="00A4103C">
        <w:rPr>
          <w:rFonts w:asciiTheme="minorHAnsi" w:hAnsiTheme="minorHAnsi"/>
          <w:color w:val="auto"/>
        </w:rPr>
        <w:t>a slightly modified</w:t>
      </w:r>
      <w:r w:rsidRPr="00A4103C">
        <w:rPr>
          <w:rFonts w:asciiTheme="minorHAnsi" w:hAnsiTheme="minorHAnsi"/>
          <w:color w:val="auto"/>
        </w:rPr>
        <w:t xml:space="preserve"> Folch method </w:t>
      </w:r>
      <w:r w:rsidRPr="00A4103C">
        <w:rPr>
          <w:rFonts w:asciiTheme="minorHAnsi" w:hAnsiTheme="minorHAnsi"/>
          <w:color w:val="auto"/>
        </w:rPr>
        <w:fldChar w:fldCharType="begin" w:fldLock="1"/>
      </w:r>
      <w:r w:rsidR="004345ED" w:rsidRPr="00A4103C">
        <w:rPr>
          <w:rFonts w:asciiTheme="minorHAnsi" w:hAnsiTheme="minorHAnsi"/>
          <w:color w:val="auto"/>
        </w:rPr>
        <w:instrText>ADDIN CSL_CITATION { "citationItems" : [ { "id" : "ITEM-1", "itemData" : { "DOI" : "10.1007/s10858-011-9570-9", "ISBN" : "1085801195", "ISSN" : "09252738", "PMID" : "21964698", "abstract" : "An easy to use and robust approach for amino acid type selective isotope labeling in insect cells is presented. It relies on inexpensive commercial media and can be implemented in laboratories without sophisticated infrastructure. In contrast to previous protocols, where either high protein amounts or high incorporation ratios were obtained, here we achieve both at the same time. By supplementing media with a well considered amount of yeast extract, similar protein amounts as with full media are obtained, without compromising on isotope incorporation. In single and dual amino acid labeling experiments incorporation ratios are consistently \u226590% for all amino acids tested. This enables NMR studies of eukaryotic proteins and their interactions even for proteins with low expression levels. We show applications with human kinases, where protein-ligand interactions are characterized by 2D [(15)N, (1)H]- and [(13)C, (1)H]-HSQC spectra.", "author" : [ { "dropping-particle" : "", "family" : "Gossert", "given" : "Alvar D.", "non-dropping-particle" : "", "parse-names" : false, "suffix" : "" }, { "dropping-particle" : "", "family" : "Hinniger", "given" : "Alexandra", "non-dropping-particle" : "", "parse-names" : false, "suffix" : "" }, { "dropping-particle" : "", "family" : "Gutmann", "given" : "Sascha", "non-dropping-particle" : "", "parse-names" : false, "suffix" : "" }, { "dropping-particle" : "", "family" : "Jahnke", "given" : "Wolfgang", "non-dropping-particle" : "", "parse-names" : false, "suffix" : "" }, { "dropping-particle" : "", "family" : "Strauss", "given" : "Andr\u00e9", "non-dropping-particle" : "", "parse-names" : false, "suffix" : "" }, { "dropping-particle" : "", "family" : "Fern\u00e1ndez", "given" : "C\u00e9sar", "non-dropping-particle" : "", "parse-names" : false, "suffix" : "" } ], "container-title" : "Journal of Biomolecular NMR", "id" : "ITEM-1", "issue" : "4", "issued" : { "date-parts" : [ [ "2011" ] ] }, "page" : "449-456", "title" : "A simple protocol for amino acid type selective isotope labeling in insect cells with improved yields and high reproducibility", "type" : "article", "volume" : "51" }, "uris" : [ "http://www.mendeley.com/documents/?uuid=a16d5287-1437-4c15-a56e-3ed545f18489" ] } ], "mendeley" : { "formattedCitation" : "(Gossert et al. 2011)", "plainTextFormattedCitation" : "(Gossert et al. 2011)", "previouslyFormattedCitation" : "(Gossert et al. 2011)" }, "properties" : { "noteIndex" : 0 }, "schema" : "https://github.com/citation-style-language/schema/raw/master/csl-citation.json" }</w:instrText>
      </w:r>
      <w:r w:rsidRPr="00A4103C">
        <w:rPr>
          <w:rFonts w:asciiTheme="minorHAnsi" w:hAnsiTheme="minorHAnsi"/>
          <w:color w:val="auto"/>
        </w:rPr>
        <w:fldChar w:fldCharType="separate"/>
      </w:r>
      <w:r w:rsidR="004345ED" w:rsidRPr="00A4103C">
        <w:rPr>
          <w:rFonts w:asciiTheme="minorHAnsi" w:hAnsiTheme="minorHAnsi"/>
          <w:noProof/>
          <w:color w:val="auto"/>
        </w:rPr>
        <w:t>(Gossert et al. 2011)</w:t>
      </w:r>
      <w:r w:rsidRPr="00A4103C">
        <w:rPr>
          <w:rFonts w:asciiTheme="minorHAnsi" w:hAnsiTheme="minorHAnsi"/>
          <w:color w:val="auto"/>
        </w:rPr>
        <w:fldChar w:fldCharType="end"/>
      </w:r>
      <w:r w:rsidRPr="00A4103C">
        <w:rPr>
          <w:rFonts w:asciiTheme="minorHAnsi" w:hAnsiTheme="minorHAnsi"/>
          <w:color w:val="auto"/>
        </w:rPr>
        <w:t xml:space="preserve">. </w:t>
      </w:r>
      <w:r w:rsidR="000109E7" w:rsidRPr="00A4103C">
        <w:rPr>
          <w:rFonts w:asciiTheme="minorHAnsi" w:hAnsiTheme="minorHAnsi"/>
          <w:color w:val="auto"/>
        </w:rPr>
        <w:t>This method takes advantage of the</w:t>
      </w:r>
      <w:r w:rsidR="00427D96" w:rsidRPr="00A4103C">
        <w:rPr>
          <w:rFonts w:asciiTheme="minorHAnsi" w:hAnsiTheme="minorHAnsi"/>
          <w:color w:val="auto"/>
        </w:rPr>
        <w:t xml:space="preserve"> polarity and density differences between chloroform and methanol</w:t>
      </w:r>
      <w:r w:rsidR="00C95E25" w:rsidRPr="00A4103C">
        <w:rPr>
          <w:rFonts w:asciiTheme="minorHAnsi" w:hAnsiTheme="minorHAnsi"/>
          <w:color w:val="auto"/>
        </w:rPr>
        <w:t xml:space="preserve"> that allow each</w:t>
      </w:r>
      <w:r w:rsidR="00A229F2" w:rsidRPr="00A4103C">
        <w:rPr>
          <w:rFonts w:asciiTheme="minorHAnsi" w:hAnsiTheme="minorHAnsi"/>
          <w:color w:val="auto"/>
        </w:rPr>
        <w:t xml:space="preserve"> solvent to selectively solubilize molecules of similar polarity</w:t>
      </w:r>
      <w:r w:rsidR="00427D96" w:rsidRPr="00A4103C">
        <w:rPr>
          <w:rFonts w:asciiTheme="minorHAnsi" w:hAnsiTheme="minorHAnsi"/>
          <w:color w:val="auto"/>
        </w:rPr>
        <w:t xml:space="preserve"> </w:t>
      </w:r>
      <w:r w:rsidR="00A229F2" w:rsidRPr="00A4103C">
        <w:rPr>
          <w:rFonts w:asciiTheme="minorHAnsi" w:hAnsiTheme="minorHAnsi"/>
          <w:color w:val="auto"/>
        </w:rPr>
        <w:t xml:space="preserve">and to produce </w:t>
      </w:r>
      <w:r w:rsidR="00427D96" w:rsidRPr="00A4103C">
        <w:rPr>
          <w:rFonts w:asciiTheme="minorHAnsi" w:hAnsiTheme="minorHAnsi"/>
          <w:color w:val="auto"/>
        </w:rPr>
        <w:t xml:space="preserve">distinct layers </w:t>
      </w:r>
      <w:r w:rsidR="00A229F2" w:rsidRPr="00A4103C">
        <w:rPr>
          <w:rFonts w:asciiTheme="minorHAnsi" w:hAnsiTheme="minorHAnsi"/>
          <w:color w:val="auto"/>
        </w:rPr>
        <w:t>when mixed together</w:t>
      </w:r>
      <w:r w:rsidR="00427D96" w:rsidRPr="00A4103C">
        <w:rPr>
          <w:rFonts w:asciiTheme="minorHAnsi" w:hAnsiTheme="minorHAnsi"/>
          <w:color w:val="auto"/>
        </w:rPr>
        <w:t>.</w:t>
      </w:r>
      <w:r w:rsidRPr="00A4103C">
        <w:rPr>
          <w:rFonts w:asciiTheme="minorHAnsi" w:hAnsiTheme="minorHAnsi"/>
          <w:color w:val="auto"/>
        </w:rPr>
        <w:t xml:space="preserve"> When a larval sample is solubilized in this solvent mixture, the </w:t>
      </w:r>
      <w:r w:rsidR="00427D96" w:rsidRPr="00A4103C">
        <w:rPr>
          <w:rFonts w:asciiTheme="minorHAnsi" w:hAnsiTheme="minorHAnsi"/>
          <w:color w:val="auto"/>
        </w:rPr>
        <w:t xml:space="preserve">less polar lipids are captured </w:t>
      </w:r>
      <w:r w:rsidR="00C95E25" w:rsidRPr="00A4103C">
        <w:rPr>
          <w:rFonts w:asciiTheme="minorHAnsi" w:hAnsiTheme="minorHAnsi"/>
          <w:color w:val="auto"/>
        </w:rPr>
        <w:t>in</w:t>
      </w:r>
      <w:r w:rsidR="00427D96" w:rsidRPr="00A4103C">
        <w:rPr>
          <w:rFonts w:asciiTheme="minorHAnsi" w:hAnsiTheme="minorHAnsi"/>
          <w:color w:val="auto"/>
        </w:rPr>
        <w:t xml:space="preserve"> the </w:t>
      </w:r>
      <w:r w:rsidR="008C7C69" w:rsidRPr="00A4103C">
        <w:rPr>
          <w:rFonts w:asciiTheme="minorHAnsi" w:hAnsiTheme="minorHAnsi"/>
          <w:color w:val="auto"/>
        </w:rPr>
        <w:t>less polar chloroform</w:t>
      </w:r>
      <w:r w:rsidR="00C95E25" w:rsidRPr="00A4103C">
        <w:rPr>
          <w:rFonts w:asciiTheme="minorHAnsi" w:hAnsiTheme="minorHAnsi"/>
          <w:color w:val="auto"/>
        </w:rPr>
        <w:t xml:space="preserve"> layer. This</w:t>
      </w:r>
      <w:r w:rsidR="00215842" w:rsidRPr="00A4103C">
        <w:rPr>
          <w:rFonts w:asciiTheme="minorHAnsi" w:hAnsiTheme="minorHAnsi"/>
          <w:color w:val="auto"/>
        </w:rPr>
        <w:t xml:space="preserve"> </w:t>
      </w:r>
      <w:r w:rsidR="008C7C69" w:rsidRPr="00A4103C">
        <w:rPr>
          <w:rFonts w:asciiTheme="minorHAnsi" w:hAnsiTheme="minorHAnsi"/>
          <w:color w:val="auto"/>
        </w:rPr>
        <w:t xml:space="preserve">layer </w:t>
      </w:r>
      <w:r w:rsidR="006A7763" w:rsidRPr="00A4103C">
        <w:rPr>
          <w:rFonts w:asciiTheme="minorHAnsi" w:hAnsiTheme="minorHAnsi"/>
          <w:color w:val="auto"/>
        </w:rPr>
        <w:t>will</w:t>
      </w:r>
      <w:r w:rsidR="008C7C69" w:rsidRPr="00A4103C">
        <w:rPr>
          <w:rFonts w:asciiTheme="minorHAnsi" w:hAnsiTheme="minorHAnsi"/>
          <w:color w:val="auto"/>
        </w:rPr>
        <w:t xml:space="preserve"> be decanted away from the remainder of the sample, the solvent removed and the total amount of lipids </w:t>
      </w:r>
      <w:r w:rsidR="00215842" w:rsidRPr="00A4103C">
        <w:rPr>
          <w:rFonts w:asciiTheme="minorHAnsi" w:hAnsiTheme="minorHAnsi"/>
          <w:color w:val="auto"/>
        </w:rPr>
        <w:t>extracted from the sample can be quantified gravimetrically.</w:t>
      </w:r>
      <w:r w:rsidR="008C7C69" w:rsidRPr="00A4103C">
        <w:rPr>
          <w:rFonts w:asciiTheme="minorHAnsi" w:hAnsiTheme="minorHAnsi"/>
          <w:color w:val="auto"/>
        </w:rPr>
        <w:t xml:space="preserve"> </w:t>
      </w:r>
      <w:r w:rsidR="0043652E" w:rsidRPr="00A4103C">
        <w:rPr>
          <w:rFonts w:asciiTheme="minorHAnsi" w:hAnsiTheme="minorHAnsi"/>
          <w:color w:val="auto"/>
        </w:rPr>
        <w:t>T</w:t>
      </w:r>
      <w:r w:rsidRPr="00A4103C">
        <w:rPr>
          <w:rFonts w:asciiTheme="minorHAnsi" w:hAnsiTheme="minorHAnsi"/>
          <w:color w:val="auto"/>
        </w:rPr>
        <w:t>he total lipid content</w:t>
      </w:r>
      <w:r w:rsidR="0043652E" w:rsidRPr="00A4103C">
        <w:rPr>
          <w:rFonts w:asciiTheme="minorHAnsi" w:hAnsiTheme="minorHAnsi"/>
          <w:color w:val="auto"/>
        </w:rPr>
        <w:t xml:space="preserve"> extracted</w:t>
      </w:r>
      <w:r w:rsidRPr="00A4103C">
        <w:rPr>
          <w:rFonts w:asciiTheme="minorHAnsi" w:hAnsiTheme="minorHAnsi"/>
          <w:color w:val="auto"/>
        </w:rPr>
        <w:t xml:space="preserve"> from each larval sample</w:t>
      </w:r>
      <w:r w:rsidR="0043652E" w:rsidRPr="00A4103C">
        <w:rPr>
          <w:rFonts w:asciiTheme="minorHAnsi" w:hAnsiTheme="minorHAnsi"/>
          <w:color w:val="auto"/>
        </w:rPr>
        <w:t xml:space="preserve"> contains</w:t>
      </w:r>
      <w:r w:rsidRPr="00A4103C">
        <w:rPr>
          <w:rFonts w:asciiTheme="minorHAnsi" w:hAnsiTheme="minorHAnsi"/>
          <w:color w:val="auto"/>
        </w:rPr>
        <w:t xml:space="preserve"> a mixture of different </w:t>
      </w:r>
      <w:r w:rsidR="0043652E" w:rsidRPr="00A4103C">
        <w:rPr>
          <w:rFonts w:asciiTheme="minorHAnsi" w:hAnsiTheme="minorHAnsi"/>
          <w:color w:val="auto"/>
        </w:rPr>
        <w:t>lipid classes</w:t>
      </w:r>
      <w:r w:rsidRPr="00A4103C">
        <w:rPr>
          <w:rFonts w:asciiTheme="minorHAnsi" w:hAnsiTheme="minorHAnsi"/>
          <w:color w:val="auto"/>
        </w:rPr>
        <w:t xml:space="preserve"> from which triglycerides will need to be separated</w:t>
      </w:r>
      <w:r w:rsidR="0043652E" w:rsidRPr="00A4103C">
        <w:rPr>
          <w:rFonts w:asciiTheme="minorHAnsi" w:hAnsiTheme="minorHAnsi"/>
          <w:color w:val="auto"/>
        </w:rPr>
        <w:t xml:space="preserve"> and quantified</w:t>
      </w:r>
      <w:r w:rsidRPr="00A4103C">
        <w:rPr>
          <w:rFonts w:asciiTheme="minorHAnsi" w:hAnsiTheme="minorHAnsi"/>
          <w:color w:val="auto"/>
        </w:rPr>
        <w:t xml:space="preserve">. </w:t>
      </w:r>
      <w:r w:rsidR="0043652E" w:rsidRPr="00A4103C">
        <w:rPr>
          <w:rFonts w:asciiTheme="minorHAnsi" w:hAnsiTheme="minorHAnsi"/>
          <w:color w:val="auto"/>
        </w:rPr>
        <w:t>Separating and quantifying</w:t>
      </w:r>
      <w:r w:rsidRPr="00A4103C">
        <w:rPr>
          <w:rFonts w:asciiTheme="minorHAnsi" w:hAnsiTheme="minorHAnsi"/>
          <w:color w:val="auto"/>
        </w:rPr>
        <w:t xml:space="preserve"> triglycerides in the total lipid extract will be accomplished using Liquid Chromatography (LC) coupled with an Evaporative Light Scattering Detector (ELSD)</w:t>
      </w:r>
      <w:r w:rsidR="0043652E" w:rsidRPr="00A4103C">
        <w:rPr>
          <w:rFonts w:asciiTheme="minorHAnsi" w:hAnsiTheme="minorHAnsi"/>
          <w:color w:val="auto"/>
        </w:rPr>
        <w:t xml:space="preserve">. </w:t>
      </w:r>
      <w:r w:rsidR="00320BF2" w:rsidRPr="00A4103C">
        <w:rPr>
          <w:rFonts w:asciiTheme="minorHAnsi" w:hAnsiTheme="minorHAnsi"/>
          <w:color w:val="auto"/>
        </w:rPr>
        <w:t>LC</w:t>
      </w:r>
      <w:r w:rsidR="00935BC1" w:rsidRPr="00A4103C">
        <w:rPr>
          <w:rFonts w:asciiTheme="minorHAnsi" w:hAnsiTheme="minorHAnsi"/>
          <w:color w:val="auto"/>
        </w:rPr>
        <w:t xml:space="preserve"> </w:t>
      </w:r>
      <w:r w:rsidR="00B62C9C" w:rsidRPr="00A4103C">
        <w:rPr>
          <w:rFonts w:asciiTheme="minorHAnsi" w:hAnsiTheme="minorHAnsi"/>
          <w:color w:val="auto"/>
        </w:rPr>
        <w:t xml:space="preserve">takes advantage </w:t>
      </w:r>
      <w:r w:rsidR="00C95E25" w:rsidRPr="00A4103C">
        <w:rPr>
          <w:rFonts w:asciiTheme="minorHAnsi" w:hAnsiTheme="minorHAnsi"/>
          <w:color w:val="auto"/>
        </w:rPr>
        <w:t xml:space="preserve">the physical properties </w:t>
      </w:r>
      <w:r w:rsidR="00B62C9C" w:rsidRPr="00A4103C">
        <w:rPr>
          <w:rFonts w:asciiTheme="minorHAnsi" w:hAnsiTheme="minorHAnsi"/>
          <w:color w:val="auto"/>
        </w:rPr>
        <w:t xml:space="preserve">of </w:t>
      </w:r>
      <w:r w:rsidR="00A2281F" w:rsidRPr="00A4103C">
        <w:rPr>
          <w:rFonts w:asciiTheme="minorHAnsi" w:hAnsiTheme="minorHAnsi"/>
          <w:color w:val="auto"/>
        </w:rPr>
        <w:t xml:space="preserve">lipid molecules </w:t>
      </w:r>
      <w:r w:rsidR="0059613E" w:rsidRPr="00A4103C">
        <w:rPr>
          <w:rFonts w:asciiTheme="minorHAnsi" w:hAnsiTheme="minorHAnsi"/>
          <w:color w:val="auto"/>
        </w:rPr>
        <w:t>to adsorb</w:t>
      </w:r>
      <w:r w:rsidR="00A2281F" w:rsidRPr="00A4103C">
        <w:rPr>
          <w:rFonts w:asciiTheme="minorHAnsi" w:hAnsiTheme="minorHAnsi"/>
          <w:color w:val="auto"/>
        </w:rPr>
        <w:t xml:space="preserve"> t</w:t>
      </w:r>
      <w:r w:rsidR="0059613E" w:rsidRPr="00A4103C">
        <w:rPr>
          <w:rFonts w:asciiTheme="minorHAnsi" w:hAnsiTheme="minorHAnsi"/>
          <w:color w:val="auto"/>
        </w:rPr>
        <w:t>o</w:t>
      </w:r>
      <w:r w:rsidR="006F0EEF" w:rsidRPr="00A4103C">
        <w:rPr>
          <w:rFonts w:asciiTheme="minorHAnsi" w:hAnsiTheme="minorHAnsi"/>
          <w:color w:val="auto"/>
        </w:rPr>
        <w:t xml:space="preserve"> stationary phase that lines a column and interact with a mobile phase. The stationary phase is a matrix of C-18 silica gel. The mobile phase includes two solutions; mobile phase A is a</w:t>
      </w:r>
      <w:r w:rsidR="00D63D7C" w:rsidRPr="00A4103C">
        <w:rPr>
          <w:rFonts w:asciiTheme="minorHAnsi" w:hAnsiTheme="minorHAnsi"/>
          <w:color w:val="auto"/>
        </w:rPr>
        <w:t xml:space="preserve"> 0.1% a</w:t>
      </w:r>
      <w:r w:rsidR="006F0EEF" w:rsidRPr="00A4103C">
        <w:rPr>
          <w:rFonts w:asciiTheme="minorHAnsi" w:hAnsiTheme="minorHAnsi"/>
          <w:color w:val="auto"/>
        </w:rPr>
        <w:t xml:space="preserve">cetic </w:t>
      </w:r>
      <w:r w:rsidR="00D63D7C" w:rsidRPr="00A4103C">
        <w:rPr>
          <w:rFonts w:asciiTheme="minorHAnsi" w:hAnsiTheme="minorHAnsi"/>
          <w:color w:val="auto"/>
        </w:rPr>
        <w:t>acid in m</w:t>
      </w:r>
      <w:r w:rsidR="006F0EEF" w:rsidRPr="00A4103C">
        <w:rPr>
          <w:rFonts w:asciiTheme="minorHAnsi" w:hAnsiTheme="minorHAnsi"/>
          <w:color w:val="auto"/>
        </w:rPr>
        <w:t>ethanol mixture and mobile phase B is 40%</w:t>
      </w:r>
      <w:r w:rsidR="00D63D7C" w:rsidRPr="00A4103C">
        <w:rPr>
          <w:rFonts w:asciiTheme="minorHAnsi" w:hAnsiTheme="minorHAnsi"/>
          <w:color w:val="auto"/>
        </w:rPr>
        <w:t xml:space="preserve"> h</w:t>
      </w:r>
      <w:r w:rsidR="006F0EEF" w:rsidRPr="00A4103C">
        <w:rPr>
          <w:rFonts w:asciiTheme="minorHAnsi" w:hAnsiTheme="minorHAnsi"/>
          <w:color w:val="auto"/>
        </w:rPr>
        <w:t xml:space="preserve">exanes </w:t>
      </w:r>
      <w:r w:rsidR="00D63D7C" w:rsidRPr="00A4103C">
        <w:rPr>
          <w:rFonts w:asciiTheme="minorHAnsi" w:hAnsiTheme="minorHAnsi"/>
          <w:color w:val="auto"/>
        </w:rPr>
        <w:t>in 2-p</w:t>
      </w:r>
      <w:r w:rsidR="006F0EEF" w:rsidRPr="00A4103C">
        <w:rPr>
          <w:rFonts w:asciiTheme="minorHAnsi" w:hAnsiTheme="minorHAnsi"/>
          <w:color w:val="auto"/>
        </w:rPr>
        <w:t>ropanol. Samples are injected onto the column and the c</w:t>
      </w:r>
      <w:r w:rsidR="00D63D7C" w:rsidRPr="00A4103C">
        <w:rPr>
          <w:rFonts w:asciiTheme="minorHAnsi" w:hAnsiTheme="minorHAnsi"/>
          <w:color w:val="auto"/>
        </w:rPr>
        <w:t>ontained lipids adsorb to the C:</w:t>
      </w:r>
      <w:r w:rsidR="006F0EEF" w:rsidRPr="00A4103C">
        <w:rPr>
          <w:rFonts w:asciiTheme="minorHAnsi" w:hAnsiTheme="minorHAnsi"/>
          <w:color w:val="auto"/>
        </w:rPr>
        <w:t>18 silica matrix. Over time</w:t>
      </w:r>
      <w:r w:rsidR="00D63D7C" w:rsidRPr="00A4103C">
        <w:rPr>
          <w:rFonts w:asciiTheme="minorHAnsi" w:hAnsiTheme="minorHAnsi"/>
          <w:color w:val="auto"/>
        </w:rPr>
        <w:t>,</w:t>
      </w:r>
      <w:r w:rsidR="006F0EEF" w:rsidRPr="00A4103C">
        <w:rPr>
          <w:rFonts w:asciiTheme="minorHAnsi" w:hAnsiTheme="minorHAnsi"/>
          <w:color w:val="auto"/>
        </w:rPr>
        <w:t xml:space="preserve"> the </w:t>
      </w:r>
      <w:r w:rsidR="00D63D7C" w:rsidRPr="00A4103C">
        <w:rPr>
          <w:rFonts w:asciiTheme="minorHAnsi" w:hAnsiTheme="minorHAnsi"/>
          <w:color w:val="auto"/>
        </w:rPr>
        <w:t>concentration of the mobile phase shifts from 100% A to 100% B</w:t>
      </w:r>
      <w:commentRangeStart w:id="30"/>
      <w:commentRangeStart w:id="31"/>
      <w:r w:rsidR="00D63D7C" w:rsidRPr="00A4103C">
        <w:rPr>
          <w:rFonts w:asciiTheme="minorHAnsi" w:hAnsiTheme="minorHAnsi"/>
          <w:color w:val="auto"/>
        </w:rPr>
        <w:t>.</w:t>
      </w:r>
      <w:commentRangeEnd w:id="30"/>
      <w:r w:rsidR="000E6FC0" w:rsidRPr="00A4103C">
        <w:rPr>
          <w:rStyle w:val="CommentReference"/>
          <w:color w:val="auto"/>
        </w:rPr>
        <w:commentReference w:id="30"/>
      </w:r>
      <w:commentRangeEnd w:id="31"/>
      <w:r w:rsidR="00D63D7C" w:rsidRPr="00A4103C">
        <w:rPr>
          <w:rFonts w:asciiTheme="minorHAnsi" w:hAnsiTheme="minorHAnsi"/>
          <w:color w:val="auto"/>
        </w:rPr>
        <w:t xml:space="preserve"> </w:t>
      </w:r>
      <w:r w:rsidR="00742077" w:rsidRPr="00A4103C">
        <w:rPr>
          <w:rStyle w:val="CommentReference"/>
          <w:color w:val="auto"/>
        </w:rPr>
        <w:commentReference w:id="31"/>
      </w:r>
      <w:r w:rsidR="00A2281F" w:rsidRPr="00A4103C">
        <w:rPr>
          <w:rFonts w:asciiTheme="minorHAnsi" w:hAnsiTheme="minorHAnsi"/>
          <w:color w:val="auto"/>
        </w:rPr>
        <w:t xml:space="preserve">As the </w:t>
      </w:r>
      <w:r w:rsidR="00D63D7C" w:rsidRPr="00A4103C">
        <w:rPr>
          <w:rFonts w:asciiTheme="minorHAnsi" w:hAnsiTheme="minorHAnsi"/>
          <w:color w:val="auto"/>
        </w:rPr>
        <w:t xml:space="preserve">gradient changes, classes of </w:t>
      </w:r>
      <w:r w:rsidR="00C95E25" w:rsidRPr="00A4103C">
        <w:rPr>
          <w:rFonts w:asciiTheme="minorHAnsi" w:hAnsiTheme="minorHAnsi"/>
          <w:color w:val="auto"/>
        </w:rPr>
        <w:t>lipid</w:t>
      </w:r>
      <w:r w:rsidR="00A2281F" w:rsidRPr="00A4103C">
        <w:rPr>
          <w:rFonts w:asciiTheme="minorHAnsi" w:hAnsiTheme="minorHAnsi"/>
          <w:color w:val="auto"/>
        </w:rPr>
        <w:t xml:space="preserve"> molecules in the sample desorb from the column</w:t>
      </w:r>
      <w:r w:rsidR="00C95E25" w:rsidRPr="00A4103C">
        <w:rPr>
          <w:rFonts w:asciiTheme="minorHAnsi" w:hAnsiTheme="minorHAnsi"/>
          <w:color w:val="auto"/>
        </w:rPr>
        <w:t xml:space="preserve"> </w:t>
      </w:r>
      <w:r w:rsidR="00A2281F" w:rsidRPr="00A4103C">
        <w:rPr>
          <w:rFonts w:asciiTheme="minorHAnsi" w:hAnsiTheme="minorHAnsi"/>
          <w:color w:val="auto"/>
        </w:rPr>
        <w:t xml:space="preserve">flow into the ELSD </w:t>
      </w:r>
      <w:r w:rsidR="00A2281F" w:rsidRPr="00A4103C">
        <w:rPr>
          <w:rFonts w:asciiTheme="minorHAnsi" w:hAnsiTheme="minorHAnsi"/>
          <w:color w:val="auto"/>
        </w:rPr>
        <w:lastRenderedPageBreak/>
        <w:t>wher</w:t>
      </w:r>
      <w:r w:rsidR="008C2228" w:rsidRPr="00A4103C">
        <w:rPr>
          <w:rFonts w:asciiTheme="minorHAnsi" w:hAnsiTheme="minorHAnsi"/>
          <w:color w:val="auto"/>
        </w:rPr>
        <w:t>e they are nebulized, the solvent is evaporated and the amount of light scattered i</w:t>
      </w:r>
      <w:r w:rsidR="00C95E25" w:rsidRPr="00A4103C">
        <w:rPr>
          <w:rFonts w:asciiTheme="minorHAnsi" w:hAnsiTheme="minorHAnsi"/>
          <w:color w:val="auto"/>
        </w:rPr>
        <w:t xml:space="preserve">s computed into a response peak. The response peak output of the ELSD can then be quantified by comparing it to the response peak of a standard concentration of </w:t>
      </w:r>
      <w:commentRangeStart w:id="32"/>
      <w:commentRangeStart w:id="33"/>
      <w:r w:rsidR="00C95E25" w:rsidRPr="00A4103C">
        <w:rPr>
          <w:rFonts w:asciiTheme="minorHAnsi" w:hAnsiTheme="minorHAnsi"/>
          <w:color w:val="auto"/>
        </w:rPr>
        <w:t>triglycerides.</w:t>
      </w:r>
      <w:commentRangeEnd w:id="32"/>
      <w:r w:rsidR="000E6FC0" w:rsidRPr="00A4103C">
        <w:rPr>
          <w:rStyle w:val="CommentReference"/>
          <w:color w:val="auto"/>
        </w:rPr>
        <w:commentReference w:id="32"/>
      </w:r>
      <w:commentRangeEnd w:id="33"/>
      <w:r w:rsidR="000C0F27" w:rsidRPr="00A4103C">
        <w:rPr>
          <w:rStyle w:val="CommentReference"/>
          <w:color w:val="auto"/>
        </w:rPr>
        <w:commentReference w:id="33"/>
      </w:r>
      <w:r w:rsidR="000C0F27" w:rsidRPr="00A4103C">
        <w:rPr>
          <w:rFonts w:asciiTheme="minorHAnsi" w:hAnsiTheme="minorHAnsi"/>
          <w:color w:val="auto"/>
        </w:rPr>
        <w:t xml:space="preserve"> The</w:t>
      </w:r>
      <w:r w:rsidR="006A7763" w:rsidRPr="00A4103C">
        <w:rPr>
          <w:rFonts w:asciiTheme="minorHAnsi" w:hAnsiTheme="minorHAnsi"/>
          <w:color w:val="auto"/>
        </w:rPr>
        <w:t xml:space="preserve"> triglycerides used to prepare the</w:t>
      </w:r>
      <w:r w:rsidR="000C0F27" w:rsidRPr="00A4103C">
        <w:rPr>
          <w:rFonts w:asciiTheme="minorHAnsi" w:hAnsiTheme="minorHAnsi"/>
          <w:color w:val="auto"/>
        </w:rPr>
        <w:t xml:space="preserve"> standardized mixture </w:t>
      </w:r>
      <w:r w:rsidR="006A7763" w:rsidRPr="00A4103C">
        <w:rPr>
          <w:rFonts w:asciiTheme="minorHAnsi" w:hAnsiTheme="minorHAnsi"/>
          <w:color w:val="auto"/>
        </w:rPr>
        <w:t>are</w:t>
      </w:r>
      <w:r w:rsidR="000C0F27" w:rsidRPr="00A4103C">
        <w:rPr>
          <w:rFonts w:asciiTheme="minorHAnsi" w:hAnsiTheme="minorHAnsi"/>
          <w:color w:val="auto"/>
        </w:rPr>
        <w:t xml:space="preserve"> commercially available. </w:t>
      </w:r>
      <w:proofErr w:type="spellStart"/>
      <w:r w:rsidR="000C0F27" w:rsidRPr="00A4103C">
        <w:rPr>
          <w:rFonts w:asciiTheme="minorHAnsi" w:hAnsiTheme="minorHAnsi"/>
          <w:color w:val="auto"/>
        </w:rPr>
        <w:t>Tristeric</w:t>
      </w:r>
      <w:proofErr w:type="spellEnd"/>
      <w:r w:rsidR="000C0F27" w:rsidRPr="00A4103C">
        <w:rPr>
          <w:rFonts w:asciiTheme="minorHAnsi" w:hAnsiTheme="minorHAnsi"/>
          <w:color w:val="auto"/>
        </w:rPr>
        <w:t xml:space="preserve"> acid and </w:t>
      </w:r>
      <w:proofErr w:type="spellStart"/>
      <w:r w:rsidR="000C0F27" w:rsidRPr="00A4103C">
        <w:rPr>
          <w:rFonts w:asciiTheme="minorHAnsi" w:hAnsiTheme="minorHAnsi"/>
          <w:color w:val="auto"/>
        </w:rPr>
        <w:t>tripalmitic</w:t>
      </w:r>
      <w:proofErr w:type="spellEnd"/>
      <w:r w:rsidR="000C0F27" w:rsidRPr="00A4103C">
        <w:rPr>
          <w:rFonts w:asciiTheme="minorHAnsi" w:hAnsiTheme="minorHAnsi"/>
          <w:color w:val="auto"/>
        </w:rPr>
        <w:t xml:space="preserve"> acid </w:t>
      </w:r>
      <w:r w:rsidR="006A7763" w:rsidRPr="00A4103C">
        <w:rPr>
          <w:rFonts w:asciiTheme="minorHAnsi" w:hAnsiTheme="minorHAnsi"/>
          <w:color w:val="auto"/>
        </w:rPr>
        <w:t>will be</w:t>
      </w:r>
      <w:r w:rsidR="000C0F27" w:rsidRPr="00A4103C">
        <w:rPr>
          <w:rFonts w:asciiTheme="minorHAnsi" w:hAnsiTheme="minorHAnsi"/>
          <w:color w:val="auto"/>
        </w:rPr>
        <w:t xml:space="preserve"> purchased from Sigma Millipore and </w:t>
      </w:r>
      <w:proofErr w:type="spellStart"/>
      <w:r w:rsidR="000C0F27" w:rsidRPr="00A4103C">
        <w:rPr>
          <w:rFonts w:asciiTheme="minorHAnsi" w:hAnsiTheme="minorHAnsi"/>
          <w:color w:val="auto"/>
        </w:rPr>
        <w:t>triheptadecanoic</w:t>
      </w:r>
      <w:proofErr w:type="spellEnd"/>
      <w:r w:rsidR="000C0F27" w:rsidRPr="00A4103C">
        <w:rPr>
          <w:rFonts w:asciiTheme="minorHAnsi" w:hAnsiTheme="minorHAnsi"/>
          <w:color w:val="auto"/>
        </w:rPr>
        <w:t xml:space="preserve"> acid from VWR.</w:t>
      </w:r>
    </w:p>
    <w:p w14:paraId="6DD9C2C3" w14:textId="77777777" w:rsidR="00845FD5" w:rsidRPr="00A4103C" w:rsidRDefault="00845FD5" w:rsidP="00845FD5">
      <w:pPr>
        <w:spacing w:line="480" w:lineRule="auto"/>
        <w:rPr>
          <w:rFonts w:asciiTheme="minorHAnsi" w:hAnsiTheme="minorHAnsi"/>
          <w:b/>
          <w:color w:val="auto"/>
        </w:rPr>
      </w:pPr>
    </w:p>
    <w:p w14:paraId="2E3B596D" w14:textId="5FA33F49" w:rsidR="0083044B" w:rsidRPr="00A4103C" w:rsidRDefault="00845FD5">
      <w:pPr>
        <w:spacing w:line="480" w:lineRule="auto"/>
        <w:rPr>
          <w:rFonts w:asciiTheme="minorHAnsi" w:hAnsiTheme="minorHAnsi"/>
          <w:color w:val="auto"/>
        </w:rPr>
      </w:pPr>
      <w:r w:rsidRPr="00A4103C">
        <w:rPr>
          <w:rFonts w:asciiTheme="minorHAnsi" w:hAnsiTheme="minorHAnsi"/>
          <w:b/>
          <w:color w:val="auto"/>
        </w:rPr>
        <w:t xml:space="preserve">Lipid Identification: </w:t>
      </w:r>
      <w:r w:rsidRPr="00A4103C">
        <w:rPr>
          <w:rFonts w:asciiTheme="minorHAnsi" w:hAnsiTheme="minorHAnsi"/>
          <w:color w:val="auto"/>
        </w:rPr>
        <w:t xml:space="preserve">To identify the </w:t>
      </w:r>
      <w:r w:rsidR="000E6FC0" w:rsidRPr="00A4103C">
        <w:rPr>
          <w:rFonts w:asciiTheme="minorHAnsi" w:hAnsiTheme="minorHAnsi"/>
          <w:color w:val="auto"/>
        </w:rPr>
        <w:t xml:space="preserve">fatty acid components of the </w:t>
      </w:r>
      <w:r w:rsidRPr="00A4103C">
        <w:rPr>
          <w:rFonts w:asciiTheme="minorHAnsi" w:hAnsiTheme="minorHAnsi"/>
          <w:color w:val="auto"/>
        </w:rPr>
        <w:t xml:space="preserve">triglycerides </w:t>
      </w:r>
      <w:r w:rsidR="00294841" w:rsidRPr="00A4103C">
        <w:rPr>
          <w:rFonts w:asciiTheme="minorHAnsi" w:hAnsiTheme="minorHAnsi"/>
          <w:color w:val="auto"/>
        </w:rPr>
        <w:t>quantified by LC-ELSD</w:t>
      </w:r>
      <w:r w:rsidRPr="00A4103C">
        <w:rPr>
          <w:rFonts w:asciiTheme="minorHAnsi" w:hAnsiTheme="minorHAnsi"/>
          <w:color w:val="auto"/>
        </w:rPr>
        <w:t xml:space="preserve">, the triglycerides in the </w:t>
      </w:r>
      <w:r w:rsidR="00C95E25" w:rsidRPr="00A4103C">
        <w:rPr>
          <w:rFonts w:asciiTheme="minorHAnsi" w:hAnsiTheme="minorHAnsi"/>
          <w:color w:val="auto"/>
        </w:rPr>
        <w:t>total</w:t>
      </w:r>
      <w:r w:rsidRPr="00A4103C">
        <w:rPr>
          <w:rFonts w:asciiTheme="minorHAnsi" w:hAnsiTheme="minorHAnsi"/>
          <w:color w:val="auto"/>
        </w:rPr>
        <w:t xml:space="preserve"> lipid extract will</w:t>
      </w:r>
      <w:r w:rsidR="00C95E25" w:rsidRPr="00A4103C">
        <w:rPr>
          <w:rFonts w:asciiTheme="minorHAnsi" w:hAnsiTheme="minorHAnsi"/>
          <w:color w:val="auto"/>
        </w:rPr>
        <w:t xml:space="preserve"> need to first</w:t>
      </w:r>
      <w:r w:rsidRPr="00A4103C">
        <w:rPr>
          <w:rFonts w:asciiTheme="minorHAnsi" w:hAnsiTheme="minorHAnsi"/>
          <w:color w:val="auto"/>
        </w:rPr>
        <w:t xml:space="preserve"> be converted </w:t>
      </w:r>
      <w:r w:rsidR="00C95E25" w:rsidRPr="00A4103C">
        <w:rPr>
          <w:rFonts w:asciiTheme="minorHAnsi" w:hAnsiTheme="minorHAnsi"/>
          <w:color w:val="auto"/>
        </w:rPr>
        <w:t>in</w:t>
      </w:r>
      <w:r w:rsidR="00294841" w:rsidRPr="00A4103C">
        <w:rPr>
          <w:rFonts w:asciiTheme="minorHAnsi" w:hAnsiTheme="minorHAnsi"/>
          <w:color w:val="auto"/>
        </w:rPr>
        <w:t>to</w:t>
      </w:r>
      <w:r w:rsidRPr="00A4103C">
        <w:rPr>
          <w:rFonts w:asciiTheme="minorHAnsi" w:hAnsiTheme="minorHAnsi"/>
          <w:color w:val="auto"/>
        </w:rPr>
        <w:t xml:space="preserve"> fatty acid methyl esters (FAME</w:t>
      </w:r>
      <w:r w:rsidR="00294841" w:rsidRPr="00A4103C">
        <w:rPr>
          <w:rFonts w:asciiTheme="minorHAnsi" w:hAnsiTheme="minorHAnsi"/>
          <w:color w:val="auto"/>
        </w:rPr>
        <w:t>s</w:t>
      </w:r>
      <w:r w:rsidRPr="00A4103C">
        <w:rPr>
          <w:rFonts w:asciiTheme="minorHAnsi" w:hAnsiTheme="minorHAnsi"/>
          <w:color w:val="auto"/>
        </w:rPr>
        <w:t>).</w:t>
      </w:r>
      <w:r w:rsidR="00871BC3" w:rsidRPr="00A4103C">
        <w:rPr>
          <w:rFonts w:asciiTheme="minorHAnsi" w:hAnsiTheme="minorHAnsi"/>
          <w:color w:val="auto"/>
        </w:rPr>
        <w:t xml:space="preserve"> </w:t>
      </w:r>
      <w:r w:rsidR="0021223B" w:rsidRPr="00A4103C">
        <w:rPr>
          <w:rFonts w:asciiTheme="minorHAnsi" w:hAnsiTheme="minorHAnsi"/>
          <w:color w:val="auto"/>
        </w:rPr>
        <w:t>Each cohort will consist of lipid samples from 12 individual larvae, 4 from each treatment</w:t>
      </w:r>
      <w:commentRangeStart w:id="34"/>
      <w:commentRangeStart w:id="35"/>
      <w:r w:rsidR="0021223B" w:rsidRPr="00A4103C">
        <w:rPr>
          <w:rFonts w:asciiTheme="minorHAnsi" w:hAnsiTheme="minorHAnsi"/>
          <w:color w:val="auto"/>
        </w:rPr>
        <w:t>.</w:t>
      </w:r>
      <w:commentRangeEnd w:id="34"/>
      <w:commentRangeEnd w:id="35"/>
      <w:r w:rsidR="0021223B" w:rsidRPr="00A4103C">
        <w:rPr>
          <w:rStyle w:val="CommentReference"/>
          <w:color w:val="auto"/>
        </w:rPr>
        <w:t xml:space="preserve"> </w:t>
      </w:r>
      <w:r w:rsidR="000E6FC0" w:rsidRPr="00A4103C">
        <w:rPr>
          <w:rStyle w:val="CommentReference"/>
          <w:color w:val="auto"/>
        </w:rPr>
        <w:commentReference w:id="34"/>
      </w:r>
      <w:r w:rsidR="0021223B" w:rsidRPr="00A4103C">
        <w:rPr>
          <w:rStyle w:val="CommentReference"/>
          <w:color w:val="auto"/>
        </w:rPr>
        <w:commentReference w:id="35"/>
      </w:r>
      <w:r w:rsidR="00C95E25" w:rsidRPr="00A4103C">
        <w:rPr>
          <w:rFonts w:asciiTheme="minorHAnsi" w:hAnsiTheme="minorHAnsi"/>
          <w:color w:val="auto"/>
        </w:rPr>
        <w:t xml:space="preserve"> </w:t>
      </w:r>
      <w:r w:rsidR="0021223B" w:rsidRPr="00A4103C">
        <w:rPr>
          <w:rFonts w:asciiTheme="minorHAnsi" w:hAnsiTheme="minorHAnsi"/>
          <w:color w:val="auto"/>
        </w:rPr>
        <w:t xml:space="preserve">Larvae </w:t>
      </w:r>
      <w:r w:rsidR="00C95E25" w:rsidRPr="00A4103C">
        <w:rPr>
          <w:rFonts w:asciiTheme="minorHAnsi" w:hAnsiTheme="minorHAnsi"/>
          <w:color w:val="auto"/>
        </w:rPr>
        <w:t>samples</w:t>
      </w:r>
      <w:r w:rsidR="00871BC3" w:rsidRPr="00A4103C">
        <w:rPr>
          <w:rFonts w:asciiTheme="minorHAnsi" w:hAnsiTheme="minorHAnsi"/>
          <w:color w:val="auto"/>
        </w:rPr>
        <w:t xml:space="preserve"> from </w:t>
      </w:r>
      <w:r w:rsidR="006A7763" w:rsidRPr="00A4103C">
        <w:rPr>
          <w:rFonts w:asciiTheme="minorHAnsi" w:hAnsiTheme="minorHAnsi"/>
          <w:color w:val="auto"/>
        </w:rPr>
        <w:t>within</w:t>
      </w:r>
      <w:r w:rsidR="00871BC3" w:rsidRPr="00A4103C">
        <w:rPr>
          <w:rFonts w:asciiTheme="minorHAnsi" w:hAnsiTheme="minorHAnsi"/>
          <w:color w:val="auto"/>
        </w:rPr>
        <w:t xml:space="preserve"> </w:t>
      </w:r>
      <w:r w:rsidR="006A7763" w:rsidRPr="00A4103C">
        <w:rPr>
          <w:rFonts w:asciiTheme="minorHAnsi" w:hAnsiTheme="minorHAnsi"/>
          <w:color w:val="auto"/>
        </w:rPr>
        <w:t>cohort</w:t>
      </w:r>
      <w:r w:rsidR="00871BC3" w:rsidRPr="00A4103C">
        <w:rPr>
          <w:rFonts w:asciiTheme="minorHAnsi" w:hAnsiTheme="minorHAnsi"/>
          <w:color w:val="auto"/>
        </w:rPr>
        <w:t xml:space="preserve"> will be</w:t>
      </w:r>
      <w:r w:rsidR="0021223B" w:rsidRPr="00A4103C">
        <w:rPr>
          <w:rFonts w:asciiTheme="minorHAnsi" w:hAnsiTheme="minorHAnsi"/>
          <w:color w:val="auto"/>
        </w:rPr>
        <w:t xml:space="preserve"> </w:t>
      </w:r>
      <w:r w:rsidR="00871BC3" w:rsidRPr="00A4103C">
        <w:rPr>
          <w:rFonts w:asciiTheme="minorHAnsi" w:hAnsiTheme="minorHAnsi"/>
          <w:color w:val="auto"/>
        </w:rPr>
        <w:t xml:space="preserve">esterified </w:t>
      </w:r>
      <w:r w:rsidR="006A7763" w:rsidRPr="00A4103C">
        <w:rPr>
          <w:rFonts w:asciiTheme="minorHAnsi" w:hAnsiTheme="minorHAnsi"/>
          <w:color w:val="auto"/>
        </w:rPr>
        <w:t xml:space="preserve">and analyzed individually. </w:t>
      </w:r>
      <w:r w:rsidR="0021223B" w:rsidRPr="00A4103C">
        <w:rPr>
          <w:rFonts w:asciiTheme="minorHAnsi" w:hAnsiTheme="minorHAnsi"/>
          <w:color w:val="auto"/>
        </w:rPr>
        <w:t>Blanks will be used</w:t>
      </w:r>
      <w:r w:rsidR="00871BC3" w:rsidRPr="00A4103C">
        <w:rPr>
          <w:rFonts w:asciiTheme="minorHAnsi" w:hAnsiTheme="minorHAnsi"/>
          <w:color w:val="auto"/>
        </w:rPr>
        <w:t xml:space="preserve"> </w:t>
      </w:r>
      <w:r w:rsidR="0021223B" w:rsidRPr="00A4103C">
        <w:rPr>
          <w:rFonts w:asciiTheme="minorHAnsi" w:hAnsiTheme="minorHAnsi"/>
          <w:color w:val="auto"/>
        </w:rPr>
        <w:t xml:space="preserve">to qualify the </w:t>
      </w:r>
      <w:r w:rsidR="006A7763" w:rsidRPr="00A4103C">
        <w:rPr>
          <w:rFonts w:asciiTheme="minorHAnsi" w:hAnsiTheme="minorHAnsi"/>
          <w:color w:val="auto"/>
        </w:rPr>
        <w:t xml:space="preserve">background </w:t>
      </w:r>
      <w:r w:rsidR="0021223B" w:rsidRPr="00A4103C">
        <w:rPr>
          <w:rFonts w:asciiTheme="minorHAnsi" w:hAnsiTheme="minorHAnsi"/>
          <w:color w:val="auto"/>
        </w:rPr>
        <w:t xml:space="preserve">effect of </w:t>
      </w:r>
      <w:r w:rsidR="006A7763" w:rsidRPr="00A4103C">
        <w:rPr>
          <w:rFonts w:asciiTheme="minorHAnsi" w:hAnsiTheme="minorHAnsi"/>
          <w:color w:val="auto"/>
        </w:rPr>
        <w:t xml:space="preserve">the </w:t>
      </w:r>
      <w:r w:rsidR="0021223B" w:rsidRPr="00A4103C">
        <w:rPr>
          <w:rFonts w:asciiTheme="minorHAnsi" w:hAnsiTheme="minorHAnsi"/>
          <w:color w:val="auto"/>
        </w:rPr>
        <w:t>esterification.</w:t>
      </w:r>
      <w:r w:rsidR="000E6FC0" w:rsidRPr="00A4103C">
        <w:rPr>
          <w:rFonts w:asciiTheme="minorHAnsi" w:hAnsiTheme="minorHAnsi"/>
          <w:color w:val="auto"/>
        </w:rPr>
        <w:t xml:space="preserve"> </w:t>
      </w:r>
      <w:r w:rsidR="00871BC3" w:rsidRPr="00A4103C">
        <w:rPr>
          <w:rFonts w:asciiTheme="minorHAnsi" w:hAnsiTheme="minorHAnsi"/>
          <w:color w:val="auto"/>
        </w:rPr>
        <w:t xml:space="preserve">The efficiency of the esterification will be determined using </w:t>
      </w:r>
      <w:proofErr w:type="spellStart"/>
      <w:r w:rsidR="00871BC3" w:rsidRPr="00A4103C">
        <w:rPr>
          <w:rFonts w:asciiTheme="minorHAnsi" w:hAnsiTheme="minorHAnsi"/>
          <w:color w:val="auto"/>
        </w:rPr>
        <w:t>triheptadecanoic</w:t>
      </w:r>
      <w:proofErr w:type="spellEnd"/>
      <w:r w:rsidR="00871BC3" w:rsidRPr="00A4103C">
        <w:rPr>
          <w:rFonts w:asciiTheme="minorHAnsi" w:hAnsiTheme="minorHAnsi"/>
          <w:color w:val="auto"/>
        </w:rPr>
        <w:t xml:space="preserve"> acid, a spike-in standard obtained from Sigma Millipore. Triglycerides in the total </w:t>
      </w:r>
      <w:r w:rsidRPr="00A4103C">
        <w:rPr>
          <w:rFonts w:asciiTheme="minorHAnsi" w:hAnsiTheme="minorHAnsi"/>
          <w:color w:val="auto"/>
        </w:rPr>
        <w:t>lipid extract will be methylated via base-catalyzed esterification</w:t>
      </w:r>
      <w:r w:rsidR="00871BC3" w:rsidRPr="00A4103C">
        <w:rPr>
          <w:rFonts w:asciiTheme="minorHAnsi" w:hAnsiTheme="minorHAnsi"/>
          <w:color w:val="auto"/>
        </w:rPr>
        <w:t xml:space="preserve"> with an acid catalyzed work-up</w:t>
      </w:r>
      <w:r w:rsidRPr="00A4103C">
        <w:rPr>
          <w:rFonts w:asciiTheme="minorHAnsi" w:hAnsiTheme="minorHAnsi"/>
          <w:color w:val="auto"/>
        </w:rPr>
        <w:t xml:space="preserve"> </w:t>
      </w:r>
      <w:r w:rsidR="00294841" w:rsidRPr="00A4103C">
        <w:rPr>
          <w:rFonts w:asciiTheme="minorHAnsi" w:hAnsiTheme="minorHAnsi"/>
          <w:color w:val="auto"/>
        </w:rPr>
        <w:fldChar w:fldCharType="begin" w:fldLock="1"/>
      </w:r>
      <w:r w:rsidR="004345ED" w:rsidRPr="00A4103C">
        <w:rPr>
          <w:rFonts w:asciiTheme="minorHAnsi" w:hAnsiTheme="minorHAnsi"/>
          <w:color w:val="auto"/>
        </w:rPr>
        <w:instrText>ADDIN CSL_CITATION { "citationItems" : [ { "id" : "ITEM-1", "itemData" : { "DOI" : "10.1007/BF02540534", "ISBN" : "0003-021X", "ISSN" : "0003021X", "abstract" : "Review Journal of the American Oil Chemists\u2019 Society November 1994, Volume 71, Issue 11, pp 1179-1187 First online: Preparation of fatty acid methyl esters for gas-chromatographic analysis of lipids in biological materials Ke-Shun Liu Abstract Theoretically, preparation of fatty acid methyl esters (FAMEs) deals with reversible chemical reactions in a complex system. Methodologically, there are numerous ways, generally characterized by the type of catalysts used and steps involved. Although there are more than a half dozen common catalysts, the majority fall into either acidic (HCl, H2SO4 and BF3) or alkaline types (NaOCH3, KOH and NaOH), with each having its own catalytic capability and application limitations. In terms of steps, many conventional methods, including those officially recognized, consist of drying, digestion, extraction, purification, alkaline hydrolysis, transmethylation/methylation and postreaction work-up. Although these methods are capable of providing reliable estimates if some precautions are taken, they are cumbersome, time-consuming and cost-inefficient. A new approach has been to transmethylate lipidsin situ. Due to its simplicity, high sensitivity, comparable reliability and capability to determine total fatty acids, the method of direct transmethylation is finding a unique place in lipid determination. Regardless of which method is used, quantitative methylation requires chemists to take precautions at every step involved, particularly during FAME formation and subsequent recovery steps. Evidently, there is an urgent need for more systematic studies, guided by the chemical principle of reactions involved and physicochemical properties of regents and end products, into factors affecting these steps. Hopefully, this will lead to an improved method, which measures lipid composition in biological materials not only with high accuracy but also with high efficiency and minimum costs.", "author" : [ { "dropping-particle" : "", "family" : "Liu", "given" : "Ke Shun", "non-dropping-particle" : "", "parse-names" : false, "suffix" : "" } ], "container-title" : "Journal of the American Oil Chemists' Society", "id" : "ITEM-1", "issue" : "11", "issued" : { "date-parts" : [ [ "1994" ] ] }, "page" : "1179-1187", "title" : "Preparation of fatty acid methyl esters for gas-chromatographic analysis of lipids in biological materials", "type" : "article-journal", "volume" : "71" }, "uris" : [ "http://www.mendeley.com/documents/?uuid=053d8bf5-4e5f-4340-8181-e1b5ffd4e740" ] }, { "id" : "ITEM-2", "itemData" : { "ISBN" : "0-9514171-3-4", "author" : [ { "dropping-particle" : "", "family" : "Christie", "given" : "William W", "non-dropping-particle" : "", "parse-names" : false, "suffix" : "" } ], "container-title" : "Advances in Lipid Methodology", "id" : "ITEM-2", "issued" : { "date-parts" : [ [ "1993" ] ] }, "page" : "69-111", "publisher" : "Oily Press", "title" : "Preparation of Ester Derivatives of Fatty Acids for Chromatographic Analysis", "type" : "article-journal" }, "uris" : [ "http://www.mendeley.com/documents/?uuid=e7039f42-55fa-380b-afe1-b6a8959aac7a" ] } ], "mendeley" : { "formattedCitation" : "(Christie 1993, Liu 1994)", "plainTextFormattedCitation" : "(Christie 1993, Liu 1994)", "previouslyFormattedCitation" : "(Christie 1993, Liu 1994)" }, "properties" : { "noteIndex" : 0 }, "schema" : "https://github.com/citation-style-language/schema/raw/master/csl-citation.json" }</w:instrText>
      </w:r>
      <w:r w:rsidR="00294841" w:rsidRPr="00A4103C">
        <w:rPr>
          <w:rFonts w:asciiTheme="minorHAnsi" w:hAnsiTheme="minorHAnsi"/>
          <w:color w:val="auto"/>
        </w:rPr>
        <w:fldChar w:fldCharType="separate"/>
      </w:r>
      <w:r w:rsidR="004345ED" w:rsidRPr="00A4103C">
        <w:rPr>
          <w:rFonts w:asciiTheme="minorHAnsi" w:hAnsiTheme="minorHAnsi"/>
          <w:noProof/>
          <w:color w:val="auto"/>
        </w:rPr>
        <w:t>(Christie 1993, Liu 1994)</w:t>
      </w:r>
      <w:r w:rsidR="00294841" w:rsidRPr="00A4103C">
        <w:rPr>
          <w:rFonts w:asciiTheme="minorHAnsi" w:hAnsiTheme="minorHAnsi"/>
          <w:color w:val="auto"/>
        </w:rPr>
        <w:fldChar w:fldCharType="end"/>
      </w:r>
      <w:r w:rsidR="00EA08D8" w:rsidRPr="00A4103C">
        <w:rPr>
          <w:rFonts w:asciiTheme="minorHAnsi" w:hAnsiTheme="minorHAnsi"/>
          <w:color w:val="auto"/>
        </w:rPr>
        <w:t>.</w:t>
      </w:r>
      <w:r w:rsidRPr="00A4103C">
        <w:rPr>
          <w:rFonts w:asciiTheme="minorHAnsi" w:hAnsiTheme="minorHAnsi"/>
          <w:color w:val="auto"/>
        </w:rPr>
        <w:t xml:space="preserve"> </w:t>
      </w:r>
      <w:r w:rsidR="006D1A7B" w:rsidRPr="00A4103C">
        <w:rPr>
          <w:rFonts w:asciiTheme="minorHAnsi" w:hAnsiTheme="minorHAnsi"/>
          <w:color w:val="auto"/>
        </w:rPr>
        <w:t>E</w:t>
      </w:r>
      <w:r w:rsidR="00EA08D8" w:rsidRPr="00A4103C">
        <w:rPr>
          <w:rFonts w:asciiTheme="minorHAnsi" w:hAnsiTheme="minorHAnsi"/>
          <w:color w:val="auto"/>
        </w:rPr>
        <w:t>xtracted lipids</w:t>
      </w:r>
      <w:r w:rsidR="006D1A7B" w:rsidRPr="00A4103C">
        <w:rPr>
          <w:rFonts w:asciiTheme="minorHAnsi" w:hAnsiTheme="minorHAnsi"/>
          <w:color w:val="auto"/>
        </w:rPr>
        <w:t xml:space="preserve"> </w:t>
      </w:r>
      <w:r w:rsidR="00C95E25" w:rsidRPr="00A4103C">
        <w:rPr>
          <w:rFonts w:asciiTheme="minorHAnsi" w:hAnsiTheme="minorHAnsi"/>
          <w:color w:val="auto"/>
        </w:rPr>
        <w:t>will be</w:t>
      </w:r>
      <w:r w:rsidR="006D1A7B" w:rsidRPr="00A4103C">
        <w:rPr>
          <w:rFonts w:asciiTheme="minorHAnsi" w:hAnsiTheme="minorHAnsi"/>
          <w:color w:val="auto"/>
        </w:rPr>
        <w:t xml:space="preserve"> mixed in a solution of 10M </w:t>
      </w:r>
      <w:proofErr w:type="spellStart"/>
      <w:r w:rsidR="006D1A7B" w:rsidRPr="00A4103C">
        <w:rPr>
          <w:rFonts w:asciiTheme="minorHAnsi" w:hAnsiTheme="minorHAnsi"/>
          <w:color w:val="auto"/>
        </w:rPr>
        <w:t>m</w:t>
      </w:r>
      <w:r w:rsidRPr="00A4103C">
        <w:rPr>
          <w:rFonts w:asciiTheme="minorHAnsi" w:hAnsiTheme="minorHAnsi"/>
          <w:color w:val="auto"/>
        </w:rPr>
        <w:t>ethan</w:t>
      </w:r>
      <w:r w:rsidR="006D1A7B" w:rsidRPr="00A4103C">
        <w:rPr>
          <w:rFonts w:asciiTheme="minorHAnsi" w:hAnsiTheme="minorHAnsi"/>
          <w:color w:val="auto"/>
        </w:rPr>
        <w:t>olic</w:t>
      </w:r>
      <w:proofErr w:type="spellEnd"/>
      <w:r w:rsidR="006D1A7B" w:rsidRPr="00A4103C">
        <w:rPr>
          <w:rFonts w:asciiTheme="minorHAnsi" w:hAnsiTheme="minorHAnsi"/>
          <w:color w:val="auto"/>
        </w:rPr>
        <w:t xml:space="preserve"> potassium h</w:t>
      </w:r>
      <w:r w:rsidRPr="00A4103C">
        <w:rPr>
          <w:rFonts w:asciiTheme="minorHAnsi" w:hAnsiTheme="minorHAnsi"/>
          <w:color w:val="auto"/>
        </w:rPr>
        <w:t xml:space="preserve">ydroxide </w:t>
      </w:r>
      <w:r w:rsidR="006D1A7B" w:rsidRPr="00A4103C">
        <w:rPr>
          <w:rFonts w:asciiTheme="minorHAnsi" w:hAnsiTheme="minorHAnsi"/>
          <w:color w:val="auto"/>
        </w:rPr>
        <w:t>at 55</w:t>
      </w:r>
      <w:r w:rsidR="006D1A7B" w:rsidRPr="00A4103C">
        <w:rPr>
          <w:color w:val="auto"/>
        </w:rPr>
        <w:t>°</w:t>
      </w:r>
      <w:r w:rsidR="006D1A7B" w:rsidRPr="00A4103C">
        <w:rPr>
          <w:rFonts w:asciiTheme="minorHAnsi" w:hAnsiTheme="minorHAnsi"/>
          <w:color w:val="auto"/>
        </w:rPr>
        <w:t xml:space="preserve">C </w:t>
      </w:r>
      <w:r w:rsidRPr="00A4103C">
        <w:rPr>
          <w:rFonts w:asciiTheme="minorHAnsi" w:hAnsiTheme="minorHAnsi"/>
          <w:color w:val="auto"/>
        </w:rPr>
        <w:t xml:space="preserve">for </w:t>
      </w:r>
      <w:r w:rsidR="00166A5E" w:rsidRPr="00A4103C">
        <w:rPr>
          <w:rFonts w:asciiTheme="minorHAnsi" w:hAnsiTheme="minorHAnsi"/>
          <w:color w:val="auto"/>
        </w:rPr>
        <w:t>thirty</w:t>
      </w:r>
      <w:r w:rsidR="006D1A7B" w:rsidRPr="00A4103C">
        <w:rPr>
          <w:rFonts w:asciiTheme="minorHAnsi" w:hAnsiTheme="minorHAnsi"/>
          <w:color w:val="auto"/>
        </w:rPr>
        <w:t xml:space="preserve"> minutes in a </w:t>
      </w:r>
      <w:r w:rsidR="000B27B9" w:rsidRPr="00A4103C">
        <w:rPr>
          <w:rFonts w:asciiTheme="minorHAnsi" w:hAnsiTheme="minorHAnsi"/>
          <w:color w:val="auto"/>
        </w:rPr>
        <w:t>capped</w:t>
      </w:r>
      <w:r w:rsidR="006D1A7B" w:rsidRPr="00A4103C">
        <w:rPr>
          <w:rFonts w:asciiTheme="minorHAnsi" w:hAnsiTheme="minorHAnsi"/>
          <w:color w:val="auto"/>
        </w:rPr>
        <w:t xml:space="preserve"> vial. </w:t>
      </w:r>
      <w:r w:rsidR="000B27B9" w:rsidRPr="00A4103C">
        <w:rPr>
          <w:rFonts w:asciiTheme="minorHAnsi" w:hAnsiTheme="minorHAnsi"/>
          <w:color w:val="auto"/>
        </w:rPr>
        <w:t>T</w:t>
      </w:r>
      <w:r w:rsidRPr="00A4103C">
        <w:rPr>
          <w:rFonts w:asciiTheme="minorHAnsi" w:hAnsiTheme="minorHAnsi"/>
          <w:color w:val="auto"/>
        </w:rPr>
        <w:t xml:space="preserve">he </w:t>
      </w:r>
      <w:r w:rsidR="000B27B9" w:rsidRPr="00A4103C">
        <w:rPr>
          <w:rFonts w:asciiTheme="minorHAnsi" w:hAnsiTheme="minorHAnsi"/>
          <w:color w:val="auto"/>
        </w:rPr>
        <w:t xml:space="preserve">capped and </w:t>
      </w:r>
      <w:r w:rsidR="006D1A7B" w:rsidRPr="00A4103C">
        <w:rPr>
          <w:rFonts w:asciiTheme="minorHAnsi" w:hAnsiTheme="minorHAnsi"/>
          <w:color w:val="auto"/>
        </w:rPr>
        <w:t xml:space="preserve">heated </w:t>
      </w:r>
      <w:r w:rsidRPr="00A4103C">
        <w:rPr>
          <w:rFonts w:asciiTheme="minorHAnsi" w:hAnsiTheme="minorHAnsi"/>
          <w:color w:val="auto"/>
        </w:rPr>
        <w:t xml:space="preserve">solution </w:t>
      </w:r>
      <w:r w:rsidR="00C95E25" w:rsidRPr="00A4103C">
        <w:rPr>
          <w:rFonts w:asciiTheme="minorHAnsi" w:hAnsiTheme="minorHAnsi"/>
          <w:color w:val="auto"/>
        </w:rPr>
        <w:t xml:space="preserve">will be </w:t>
      </w:r>
      <w:r w:rsidRPr="00A4103C">
        <w:rPr>
          <w:rFonts w:asciiTheme="minorHAnsi" w:hAnsiTheme="minorHAnsi"/>
          <w:color w:val="auto"/>
        </w:rPr>
        <w:t xml:space="preserve">vortexed </w:t>
      </w:r>
      <w:r w:rsidR="006D1A7B" w:rsidRPr="00A4103C">
        <w:rPr>
          <w:rFonts w:asciiTheme="minorHAnsi" w:hAnsiTheme="minorHAnsi"/>
          <w:color w:val="auto"/>
        </w:rPr>
        <w:t>for two minutes</w:t>
      </w:r>
      <w:r w:rsidR="000E6FC0" w:rsidRPr="00A4103C">
        <w:rPr>
          <w:rFonts w:asciiTheme="minorHAnsi" w:hAnsiTheme="minorHAnsi"/>
          <w:color w:val="auto"/>
        </w:rPr>
        <w:t>, then</w:t>
      </w:r>
      <w:r w:rsidRPr="00A4103C">
        <w:rPr>
          <w:rFonts w:asciiTheme="minorHAnsi" w:hAnsiTheme="minorHAnsi"/>
          <w:color w:val="auto"/>
        </w:rPr>
        <w:t xml:space="preserve"> cooled on ice</w:t>
      </w:r>
      <w:r w:rsidR="006D1A7B" w:rsidRPr="00A4103C">
        <w:rPr>
          <w:rFonts w:asciiTheme="minorHAnsi" w:hAnsiTheme="minorHAnsi"/>
          <w:color w:val="auto"/>
        </w:rPr>
        <w:t xml:space="preserve"> for five minutes</w:t>
      </w:r>
      <w:r w:rsidRPr="00A4103C">
        <w:rPr>
          <w:rFonts w:asciiTheme="minorHAnsi" w:hAnsiTheme="minorHAnsi"/>
          <w:color w:val="auto"/>
        </w:rPr>
        <w:t>. While still on ice,</w:t>
      </w:r>
      <w:r w:rsidR="006D1A7B" w:rsidRPr="00A4103C">
        <w:rPr>
          <w:rFonts w:asciiTheme="minorHAnsi" w:hAnsiTheme="minorHAnsi"/>
          <w:color w:val="auto"/>
        </w:rPr>
        <w:t xml:space="preserve"> the vial </w:t>
      </w:r>
      <w:r w:rsidR="00C95E25" w:rsidRPr="00A4103C">
        <w:rPr>
          <w:rFonts w:asciiTheme="minorHAnsi" w:hAnsiTheme="minorHAnsi"/>
          <w:color w:val="auto"/>
        </w:rPr>
        <w:t>will then be</w:t>
      </w:r>
      <w:r w:rsidR="006D1A7B" w:rsidRPr="00A4103C">
        <w:rPr>
          <w:rFonts w:asciiTheme="minorHAnsi" w:hAnsiTheme="minorHAnsi"/>
          <w:color w:val="auto"/>
        </w:rPr>
        <w:t xml:space="preserve"> uncapped and</w:t>
      </w:r>
      <w:r w:rsidRPr="00A4103C">
        <w:rPr>
          <w:rFonts w:asciiTheme="minorHAnsi" w:hAnsiTheme="minorHAnsi"/>
          <w:color w:val="auto"/>
        </w:rPr>
        <w:t xml:space="preserve"> 12M sulfuric acid </w:t>
      </w:r>
      <w:r w:rsidR="000E6FC0" w:rsidRPr="00A4103C">
        <w:rPr>
          <w:rFonts w:asciiTheme="minorHAnsi" w:hAnsiTheme="minorHAnsi"/>
          <w:color w:val="auto"/>
        </w:rPr>
        <w:t xml:space="preserve">will be </w:t>
      </w:r>
      <w:r w:rsidR="006D1A7B" w:rsidRPr="00A4103C">
        <w:rPr>
          <w:rFonts w:asciiTheme="minorHAnsi" w:hAnsiTheme="minorHAnsi"/>
          <w:color w:val="auto"/>
        </w:rPr>
        <w:t>added to neutralize the KOH and terminate the reaction.</w:t>
      </w:r>
      <w:r w:rsidR="00166A5E" w:rsidRPr="00A4103C">
        <w:rPr>
          <w:rFonts w:asciiTheme="minorHAnsi" w:hAnsiTheme="minorHAnsi"/>
          <w:color w:val="auto"/>
        </w:rPr>
        <w:t xml:space="preserve"> After the reaction is terminated 3</w:t>
      </w:r>
      <w:r w:rsidRPr="00A4103C">
        <w:rPr>
          <w:rFonts w:asciiTheme="minorHAnsi" w:hAnsiTheme="minorHAnsi"/>
          <w:color w:val="auto"/>
        </w:rPr>
        <w:t xml:space="preserve"> mL of hexanes will be added</w:t>
      </w:r>
      <w:r w:rsidR="00166A5E" w:rsidRPr="00A4103C">
        <w:rPr>
          <w:rFonts w:asciiTheme="minorHAnsi" w:hAnsiTheme="minorHAnsi"/>
          <w:color w:val="auto"/>
        </w:rPr>
        <w:t xml:space="preserve"> into the reaction vial to solubilize the FAMEs. The hexane layer will then be decanted</w:t>
      </w:r>
      <w:r w:rsidR="000808EF" w:rsidRPr="00A4103C">
        <w:rPr>
          <w:rFonts w:asciiTheme="minorHAnsi" w:hAnsiTheme="minorHAnsi"/>
          <w:color w:val="auto"/>
        </w:rPr>
        <w:t xml:space="preserve"> and any water species formed by </w:t>
      </w:r>
      <w:r w:rsidR="000808EF" w:rsidRPr="00A4103C">
        <w:rPr>
          <w:rFonts w:asciiTheme="minorHAnsi" w:hAnsiTheme="minorHAnsi"/>
          <w:color w:val="auto"/>
        </w:rPr>
        <w:lastRenderedPageBreak/>
        <w:t xml:space="preserve">the esterification procedure will be precipitated out of solution using </w:t>
      </w:r>
      <w:r w:rsidRPr="00A4103C">
        <w:rPr>
          <w:rFonts w:asciiTheme="minorHAnsi" w:hAnsiTheme="minorHAnsi"/>
          <w:color w:val="auto"/>
        </w:rPr>
        <w:t>sodium sulfate</w:t>
      </w:r>
      <w:r w:rsidR="000808EF" w:rsidRPr="00A4103C">
        <w:rPr>
          <w:rFonts w:asciiTheme="minorHAnsi" w:hAnsiTheme="minorHAnsi"/>
          <w:color w:val="auto"/>
        </w:rPr>
        <w:t xml:space="preserve">. Identification of the methyl ester species will be accomplished using Gas-Liquid Chromatography (GC) coupled with a Flame Ionization Detector (FID). </w:t>
      </w:r>
      <w:r w:rsidRPr="00A4103C">
        <w:rPr>
          <w:rFonts w:asciiTheme="minorHAnsi" w:hAnsiTheme="minorHAnsi"/>
          <w:color w:val="auto"/>
        </w:rPr>
        <w:t>GC-FID</w:t>
      </w:r>
      <w:r w:rsidR="000808EF" w:rsidRPr="00A4103C">
        <w:rPr>
          <w:rFonts w:asciiTheme="minorHAnsi" w:hAnsiTheme="minorHAnsi"/>
          <w:color w:val="auto"/>
        </w:rPr>
        <w:t xml:space="preserve"> separates each FAME by taking advantage of the</w:t>
      </w:r>
      <w:r w:rsidR="00820F22" w:rsidRPr="00A4103C">
        <w:rPr>
          <w:rFonts w:asciiTheme="minorHAnsi" w:hAnsiTheme="minorHAnsi"/>
          <w:color w:val="auto"/>
        </w:rPr>
        <w:t xml:space="preserve"> specific interactions between different </w:t>
      </w:r>
      <w:r w:rsidR="000808EF" w:rsidRPr="00A4103C">
        <w:rPr>
          <w:rFonts w:asciiTheme="minorHAnsi" w:hAnsiTheme="minorHAnsi"/>
          <w:color w:val="auto"/>
        </w:rPr>
        <w:t xml:space="preserve">FAMEs </w:t>
      </w:r>
      <w:r w:rsidR="00820F22" w:rsidRPr="00A4103C">
        <w:rPr>
          <w:rFonts w:asciiTheme="minorHAnsi" w:hAnsiTheme="minorHAnsi"/>
          <w:color w:val="auto"/>
        </w:rPr>
        <w:t xml:space="preserve">and </w:t>
      </w:r>
      <w:r w:rsidR="001D3B27" w:rsidRPr="00A4103C">
        <w:rPr>
          <w:rFonts w:asciiTheme="minorHAnsi" w:hAnsiTheme="minorHAnsi"/>
          <w:color w:val="auto"/>
        </w:rPr>
        <w:t xml:space="preserve">the packing material </w:t>
      </w:r>
      <w:r w:rsidR="00820F22" w:rsidRPr="00A4103C">
        <w:rPr>
          <w:rFonts w:asciiTheme="minorHAnsi" w:hAnsiTheme="minorHAnsi"/>
          <w:color w:val="auto"/>
        </w:rPr>
        <w:t xml:space="preserve">in </w:t>
      </w:r>
      <w:r w:rsidR="001D3B27" w:rsidRPr="00A4103C">
        <w:rPr>
          <w:rFonts w:asciiTheme="minorHAnsi" w:hAnsiTheme="minorHAnsi"/>
          <w:color w:val="auto"/>
        </w:rPr>
        <w:t>a DB-WAX capillary</w:t>
      </w:r>
      <w:r w:rsidR="000808EF" w:rsidRPr="00A4103C">
        <w:rPr>
          <w:rFonts w:asciiTheme="minorHAnsi" w:hAnsiTheme="minorHAnsi"/>
          <w:color w:val="auto"/>
        </w:rPr>
        <w:t xml:space="preserve"> column.</w:t>
      </w:r>
      <w:r w:rsidR="001D3B27" w:rsidRPr="00A4103C">
        <w:rPr>
          <w:rFonts w:asciiTheme="minorHAnsi" w:hAnsiTheme="minorHAnsi"/>
          <w:color w:val="auto"/>
        </w:rPr>
        <w:t xml:space="preserve"> The </w:t>
      </w:r>
      <w:r w:rsidR="00820F22" w:rsidRPr="00A4103C">
        <w:rPr>
          <w:rFonts w:asciiTheme="minorHAnsi" w:hAnsiTheme="minorHAnsi"/>
          <w:color w:val="auto"/>
        </w:rPr>
        <w:t>FAMEs in the sample adsorb</w:t>
      </w:r>
      <w:r w:rsidR="001D3B27" w:rsidRPr="00A4103C">
        <w:rPr>
          <w:rFonts w:asciiTheme="minorHAnsi" w:hAnsiTheme="minorHAnsi"/>
          <w:color w:val="auto"/>
        </w:rPr>
        <w:t xml:space="preserve"> onto the column and inert g</w:t>
      </w:r>
      <w:r w:rsidR="00820F22" w:rsidRPr="00A4103C">
        <w:rPr>
          <w:rFonts w:asciiTheme="minorHAnsi" w:hAnsiTheme="minorHAnsi"/>
          <w:color w:val="auto"/>
        </w:rPr>
        <w:t xml:space="preserve">as flows through the column. Over time, </w:t>
      </w:r>
      <w:r w:rsidR="001D3B27" w:rsidRPr="00A4103C">
        <w:rPr>
          <w:rFonts w:asciiTheme="minorHAnsi" w:hAnsiTheme="minorHAnsi"/>
          <w:color w:val="auto"/>
        </w:rPr>
        <w:t xml:space="preserve">the column temperature increases </w:t>
      </w:r>
      <w:r w:rsidR="00820F22" w:rsidRPr="00A4103C">
        <w:rPr>
          <w:rFonts w:asciiTheme="minorHAnsi" w:hAnsiTheme="minorHAnsi"/>
          <w:color w:val="auto"/>
        </w:rPr>
        <w:t xml:space="preserve">and </w:t>
      </w:r>
      <w:r w:rsidR="001D3B27" w:rsidRPr="00A4103C">
        <w:rPr>
          <w:rFonts w:asciiTheme="minorHAnsi" w:hAnsiTheme="minorHAnsi"/>
          <w:color w:val="auto"/>
        </w:rPr>
        <w:t>the FAME m</w:t>
      </w:r>
      <w:r w:rsidR="00820F22" w:rsidRPr="00A4103C">
        <w:rPr>
          <w:rFonts w:asciiTheme="minorHAnsi" w:hAnsiTheme="minorHAnsi"/>
          <w:color w:val="auto"/>
        </w:rPr>
        <w:t>olecules desorb from the column</w:t>
      </w:r>
      <w:r w:rsidR="001D3B27" w:rsidRPr="00A4103C">
        <w:rPr>
          <w:rFonts w:asciiTheme="minorHAnsi" w:hAnsiTheme="minorHAnsi"/>
          <w:color w:val="auto"/>
        </w:rPr>
        <w:t xml:space="preserve"> based on their molecular composition and the inert gas carries them to the detector. At the detector</w:t>
      </w:r>
      <w:r w:rsidR="00704FF5" w:rsidRPr="00A4103C">
        <w:rPr>
          <w:rFonts w:asciiTheme="minorHAnsi" w:hAnsiTheme="minorHAnsi"/>
          <w:color w:val="auto"/>
        </w:rPr>
        <w:t>,</w:t>
      </w:r>
      <w:r w:rsidR="001D3B27" w:rsidRPr="00A4103C">
        <w:rPr>
          <w:rFonts w:asciiTheme="minorHAnsi" w:hAnsiTheme="minorHAnsi"/>
          <w:color w:val="auto"/>
        </w:rPr>
        <w:t xml:space="preserve"> </w:t>
      </w:r>
      <w:r w:rsidR="00704FF5" w:rsidRPr="00A4103C">
        <w:rPr>
          <w:rFonts w:asciiTheme="minorHAnsi" w:hAnsiTheme="minorHAnsi"/>
          <w:color w:val="auto"/>
        </w:rPr>
        <w:t xml:space="preserve">retention time is recorded and </w:t>
      </w:r>
      <w:r w:rsidR="00820F22" w:rsidRPr="00A4103C">
        <w:rPr>
          <w:rFonts w:asciiTheme="minorHAnsi" w:hAnsiTheme="minorHAnsi"/>
          <w:color w:val="auto"/>
        </w:rPr>
        <w:t xml:space="preserve">each FAME molecule is ionized and the intensity </w:t>
      </w:r>
      <w:r w:rsidR="00704FF5" w:rsidRPr="00A4103C">
        <w:rPr>
          <w:rFonts w:asciiTheme="minorHAnsi" w:hAnsiTheme="minorHAnsi"/>
          <w:color w:val="auto"/>
        </w:rPr>
        <w:t xml:space="preserve">of ionization is recorded as a peak area. FAMEs will be </w:t>
      </w:r>
      <w:r w:rsidR="001A7151" w:rsidRPr="00A4103C">
        <w:rPr>
          <w:rFonts w:asciiTheme="minorHAnsi" w:hAnsiTheme="minorHAnsi"/>
          <w:color w:val="auto"/>
        </w:rPr>
        <w:t>i</w:t>
      </w:r>
      <w:r w:rsidR="00704FF5" w:rsidRPr="00A4103C">
        <w:rPr>
          <w:rFonts w:asciiTheme="minorHAnsi" w:hAnsiTheme="minorHAnsi"/>
          <w:color w:val="auto"/>
        </w:rPr>
        <w:t>dentified in comparison to a 37 Component FAME Mix purchased from Sigma Millipore.</w:t>
      </w:r>
    </w:p>
    <w:p w14:paraId="1D4C889B" w14:textId="77777777" w:rsidR="00845FD5" w:rsidRPr="00A4103C" w:rsidRDefault="00845FD5">
      <w:pPr>
        <w:spacing w:line="480" w:lineRule="auto"/>
        <w:rPr>
          <w:rFonts w:asciiTheme="minorHAnsi" w:hAnsiTheme="minorHAnsi"/>
          <w:color w:val="auto"/>
        </w:rPr>
      </w:pPr>
    </w:p>
    <w:p w14:paraId="3466E99C" w14:textId="07790B54" w:rsidR="00D440A4" w:rsidRPr="00A4103C" w:rsidRDefault="00D977FB" w:rsidP="00737225">
      <w:pPr>
        <w:spacing w:line="480" w:lineRule="auto"/>
        <w:rPr>
          <w:rFonts w:asciiTheme="minorHAnsi" w:hAnsiTheme="minorHAnsi"/>
          <w:color w:val="auto"/>
        </w:rPr>
      </w:pPr>
      <w:r w:rsidRPr="00A4103C">
        <w:rPr>
          <w:rFonts w:asciiTheme="minorHAnsi" w:hAnsiTheme="minorHAnsi"/>
          <w:b/>
          <w:color w:val="auto"/>
        </w:rPr>
        <w:t>Data Analysis:</w:t>
      </w:r>
      <w:r w:rsidR="00157E2B" w:rsidRPr="00A4103C">
        <w:rPr>
          <w:rFonts w:asciiTheme="minorHAnsi" w:hAnsiTheme="minorHAnsi"/>
          <w:b/>
          <w:color w:val="auto"/>
        </w:rPr>
        <w:t xml:space="preserve"> </w:t>
      </w:r>
      <w:r w:rsidR="00555E55" w:rsidRPr="00A4103C">
        <w:rPr>
          <w:rFonts w:asciiTheme="minorHAnsi" w:hAnsiTheme="minorHAnsi"/>
          <w:color w:val="auto"/>
        </w:rPr>
        <w:t>Using the technique</w:t>
      </w:r>
      <w:r w:rsidR="006606E6" w:rsidRPr="00A4103C">
        <w:rPr>
          <w:rFonts w:asciiTheme="minorHAnsi" w:hAnsiTheme="minorHAnsi"/>
          <w:color w:val="auto"/>
        </w:rPr>
        <w:t>s</w:t>
      </w:r>
      <w:r w:rsidR="00555E55" w:rsidRPr="00A4103C">
        <w:rPr>
          <w:rFonts w:asciiTheme="minorHAnsi" w:hAnsiTheme="minorHAnsi"/>
          <w:color w:val="auto"/>
        </w:rPr>
        <w:t xml:space="preserve"> </w:t>
      </w:r>
      <w:r w:rsidR="00EF5CE6" w:rsidRPr="00A4103C">
        <w:rPr>
          <w:rFonts w:asciiTheme="minorHAnsi" w:hAnsiTheme="minorHAnsi"/>
          <w:color w:val="auto"/>
        </w:rPr>
        <w:t xml:space="preserve">mentioned above, </w:t>
      </w:r>
      <w:r w:rsidR="005004D5" w:rsidRPr="00A4103C">
        <w:rPr>
          <w:rFonts w:asciiTheme="minorHAnsi" w:hAnsiTheme="minorHAnsi"/>
          <w:color w:val="auto"/>
        </w:rPr>
        <w:t>we predict that</w:t>
      </w:r>
      <w:r w:rsidR="00555E55" w:rsidRPr="00A4103C">
        <w:rPr>
          <w:rFonts w:asciiTheme="minorHAnsi" w:hAnsiTheme="minorHAnsi"/>
          <w:color w:val="auto"/>
        </w:rPr>
        <w:t xml:space="preserve"> larvae exposed to a 12-hour photoperiod will accumulate more triglycerides and more storage proteins in preparation for</w:t>
      </w:r>
      <w:r w:rsidR="006606E6" w:rsidRPr="00A4103C">
        <w:rPr>
          <w:rFonts w:asciiTheme="minorHAnsi" w:hAnsiTheme="minorHAnsi"/>
          <w:color w:val="auto"/>
        </w:rPr>
        <w:t xml:space="preserve"> diapause. Additionally,</w:t>
      </w:r>
      <w:r w:rsidR="00EF5CE6" w:rsidRPr="00A4103C">
        <w:rPr>
          <w:rFonts w:asciiTheme="minorHAnsi" w:hAnsiTheme="minorHAnsi"/>
          <w:color w:val="auto"/>
        </w:rPr>
        <w:t xml:space="preserve"> between</w:t>
      </w:r>
      <w:r w:rsidR="006606E6" w:rsidRPr="00A4103C">
        <w:rPr>
          <w:rFonts w:asciiTheme="minorHAnsi" w:hAnsiTheme="minorHAnsi"/>
          <w:color w:val="auto"/>
        </w:rPr>
        <w:t xml:space="preserve"> </w:t>
      </w:r>
      <w:r w:rsidR="00EF5CE6" w:rsidRPr="00A4103C">
        <w:rPr>
          <w:rFonts w:asciiTheme="minorHAnsi" w:hAnsiTheme="minorHAnsi"/>
          <w:color w:val="auto"/>
        </w:rPr>
        <w:t xml:space="preserve">diapausing larvae the </w:t>
      </w:r>
      <w:r w:rsidR="006606E6" w:rsidRPr="00A4103C">
        <w:rPr>
          <w:rFonts w:asciiTheme="minorHAnsi" w:hAnsiTheme="minorHAnsi"/>
          <w:color w:val="auto"/>
        </w:rPr>
        <w:t>univoltine</w:t>
      </w:r>
      <w:r w:rsidR="00EF5CE6" w:rsidRPr="00A4103C">
        <w:rPr>
          <w:rFonts w:asciiTheme="minorHAnsi" w:hAnsiTheme="minorHAnsi"/>
          <w:color w:val="auto"/>
        </w:rPr>
        <w:t>-Z strain</w:t>
      </w:r>
      <w:r w:rsidR="006606E6" w:rsidRPr="00A4103C">
        <w:rPr>
          <w:rFonts w:asciiTheme="minorHAnsi" w:hAnsiTheme="minorHAnsi"/>
          <w:color w:val="auto"/>
        </w:rPr>
        <w:t xml:space="preserve"> larvae should accumulate more </w:t>
      </w:r>
      <w:r w:rsidR="00EF5CE6" w:rsidRPr="00A4103C">
        <w:rPr>
          <w:rFonts w:asciiTheme="minorHAnsi" w:hAnsiTheme="minorHAnsi"/>
          <w:color w:val="auto"/>
        </w:rPr>
        <w:t>proteins and triglycerides over</w:t>
      </w:r>
      <w:r w:rsidR="006606E6" w:rsidRPr="00A4103C">
        <w:rPr>
          <w:rFonts w:asciiTheme="minorHAnsi" w:hAnsiTheme="minorHAnsi"/>
          <w:color w:val="auto"/>
        </w:rPr>
        <w:t xml:space="preserve"> </w:t>
      </w:r>
      <w:r w:rsidR="00EF5CE6" w:rsidRPr="00A4103C">
        <w:rPr>
          <w:rFonts w:asciiTheme="minorHAnsi" w:hAnsiTheme="minorHAnsi"/>
          <w:color w:val="auto"/>
        </w:rPr>
        <w:t xml:space="preserve">bivoltine-E strain larvae. </w:t>
      </w:r>
      <w:r w:rsidR="00407F7E" w:rsidRPr="00A4103C">
        <w:rPr>
          <w:rFonts w:asciiTheme="minorHAnsi" w:hAnsiTheme="minorHAnsi"/>
          <w:color w:val="auto"/>
        </w:rPr>
        <w:t>P</w:t>
      </w:r>
      <w:r w:rsidR="00BE7B13" w:rsidRPr="00A4103C">
        <w:rPr>
          <w:rFonts w:asciiTheme="minorHAnsi" w:hAnsiTheme="minorHAnsi"/>
          <w:color w:val="auto"/>
        </w:rPr>
        <w:t xml:space="preserve">rior to the compilation of this proposal, preliminary investigations to quantify triglyceride accumulation have already yielded results in line with our predictions. These data suggest there is a </w:t>
      </w:r>
      <w:r w:rsidR="00257CF5" w:rsidRPr="00A4103C">
        <w:rPr>
          <w:rFonts w:asciiTheme="minorHAnsi" w:hAnsiTheme="minorHAnsi"/>
          <w:color w:val="auto"/>
        </w:rPr>
        <w:t>significant difference between the total lipid content of diapausing and non-diapausing larvae (</w:t>
      </w:r>
      <w:proofErr w:type="spellStart"/>
      <w:r w:rsidR="00FA6B57" w:rsidRPr="00A4103C">
        <w:rPr>
          <w:rFonts w:asciiTheme="minorHAnsi" w:hAnsiTheme="minorHAnsi"/>
          <w:color w:val="auto"/>
        </w:rPr>
        <w:t>Df</w:t>
      </w:r>
      <w:proofErr w:type="spellEnd"/>
      <w:r w:rsidR="00FA6B57" w:rsidRPr="00A4103C">
        <w:rPr>
          <w:rFonts w:asciiTheme="minorHAnsi" w:hAnsiTheme="minorHAnsi"/>
          <w:color w:val="auto"/>
        </w:rPr>
        <w:t xml:space="preserve"> = 1, p = 1.06x10</w:t>
      </w:r>
      <w:r w:rsidR="00FA6B57" w:rsidRPr="00A4103C">
        <w:rPr>
          <w:rFonts w:asciiTheme="minorHAnsi" w:hAnsiTheme="minorHAnsi"/>
          <w:color w:val="auto"/>
          <w:vertAlign w:val="superscript"/>
        </w:rPr>
        <w:t>-7</w:t>
      </w:r>
      <w:r w:rsidR="00257CF5" w:rsidRPr="00A4103C">
        <w:rPr>
          <w:rFonts w:asciiTheme="minorHAnsi" w:hAnsiTheme="minorHAnsi"/>
          <w:color w:val="auto"/>
        </w:rPr>
        <w:t>)</w:t>
      </w:r>
      <w:r w:rsidR="00AA73DB" w:rsidRPr="00A4103C">
        <w:rPr>
          <w:rFonts w:asciiTheme="minorHAnsi" w:hAnsiTheme="minorHAnsi"/>
          <w:color w:val="auto"/>
        </w:rPr>
        <w:t xml:space="preserve">. </w:t>
      </w:r>
      <w:r w:rsidR="004C2050" w:rsidRPr="00A4103C">
        <w:rPr>
          <w:rFonts w:asciiTheme="minorHAnsi" w:hAnsiTheme="minorHAnsi"/>
          <w:color w:val="auto"/>
        </w:rPr>
        <w:t xml:space="preserve">One interpretation of this data could be that as these larvae perceive photoperiod changes in their environment they experience </w:t>
      </w:r>
      <w:r w:rsidR="00407F7E" w:rsidRPr="00A4103C">
        <w:rPr>
          <w:rFonts w:asciiTheme="minorHAnsi" w:hAnsiTheme="minorHAnsi"/>
          <w:color w:val="auto"/>
        </w:rPr>
        <w:t>changes</w:t>
      </w:r>
      <w:r w:rsidR="004C2050" w:rsidRPr="00A4103C">
        <w:rPr>
          <w:rFonts w:asciiTheme="minorHAnsi" w:hAnsiTheme="minorHAnsi"/>
          <w:color w:val="auto"/>
        </w:rPr>
        <w:t xml:space="preserve"> in their </w:t>
      </w:r>
      <w:r w:rsidR="00407F7E" w:rsidRPr="00A4103C">
        <w:rPr>
          <w:rFonts w:asciiTheme="minorHAnsi" w:hAnsiTheme="minorHAnsi"/>
          <w:color w:val="auto"/>
        </w:rPr>
        <w:t>physiology to</w:t>
      </w:r>
      <w:r w:rsidR="00786A50" w:rsidRPr="00A4103C">
        <w:rPr>
          <w:rFonts w:asciiTheme="minorHAnsi" w:hAnsiTheme="minorHAnsi"/>
          <w:color w:val="auto"/>
        </w:rPr>
        <w:t xml:space="preserve"> </w:t>
      </w:r>
      <w:r w:rsidR="00407F7E" w:rsidRPr="00A4103C">
        <w:rPr>
          <w:rFonts w:asciiTheme="minorHAnsi" w:hAnsiTheme="minorHAnsi"/>
          <w:color w:val="auto"/>
        </w:rPr>
        <w:t xml:space="preserve">increase their lean mass </w:t>
      </w:r>
      <w:r w:rsidR="00786A50" w:rsidRPr="00A4103C">
        <w:rPr>
          <w:rFonts w:asciiTheme="minorHAnsi" w:hAnsiTheme="minorHAnsi"/>
          <w:color w:val="auto"/>
        </w:rPr>
        <w:t>to support additional resource storage</w:t>
      </w:r>
      <w:r w:rsidR="00257CF5" w:rsidRPr="00A4103C">
        <w:rPr>
          <w:rFonts w:asciiTheme="minorHAnsi" w:hAnsiTheme="minorHAnsi"/>
          <w:color w:val="auto"/>
        </w:rPr>
        <w:t xml:space="preserve"> in preparation for diapause</w:t>
      </w:r>
      <w:r w:rsidR="00786A50" w:rsidRPr="00A4103C">
        <w:rPr>
          <w:rFonts w:asciiTheme="minorHAnsi" w:hAnsiTheme="minorHAnsi"/>
          <w:color w:val="auto"/>
        </w:rPr>
        <w:t>.</w:t>
      </w:r>
      <w:r w:rsidR="004C2050" w:rsidRPr="00A4103C">
        <w:rPr>
          <w:rFonts w:asciiTheme="minorHAnsi" w:hAnsiTheme="minorHAnsi"/>
          <w:color w:val="auto"/>
        </w:rPr>
        <w:t xml:space="preserve"> </w:t>
      </w:r>
      <w:r w:rsidR="00FA6B57" w:rsidRPr="00A4103C">
        <w:rPr>
          <w:rFonts w:asciiTheme="minorHAnsi" w:hAnsiTheme="minorHAnsi"/>
          <w:color w:val="auto"/>
        </w:rPr>
        <w:t xml:space="preserve">To </w:t>
      </w:r>
      <w:r w:rsidR="00FA6B57" w:rsidRPr="00A4103C">
        <w:rPr>
          <w:rFonts w:asciiTheme="minorHAnsi" w:hAnsiTheme="minorHAnsi"/>
          <w:color w:val="auto"/>
        </w:rPr>
        <w:lastRenderedPageBreak/>
        <w:t xml:space="preserve">support this initial result, replications of these experiments will need to be conducted. </w:t>
      </w:r>
      <w:r w:rsidR="00407F7E" w:rsidRPr="00A4103C">
        <w:rPr>
          <w:rFonts w:asciiTheme="minorHAnsi" w:hAnsiTheme="minorHAnsi"/>
          <w:color w:val="auto"/>
        </w:rPr>
        <w:t xml:space="preserve">These and future </w:t>
      </w:r>
      <w:r w:rsidR="00257CF5" w:rsidRPr="00A4103C">
        <w:rPr>
          <w:rFonts w:asciiTheme="minorHAnsi" w:hAnsiTheme="minorHAnsi"/>
          <w:color w:val="auto"/>
        </w:rPr>
        <w:t>measurements</w:t>
      </w:r>
      <w:r w:rsidR="00407F7E" w:rsidRPr="00A4103C">
        <w:rPr>
          <w:rFonts w:asciiTheme="minorHAnsi" w:hAnsiTheme="minorHAnsi"/>
          <w:color w:val="auto"/>
        </w:rPr>
        <w:t xml:space="preserve"> of s</w:t>
      </w:r>
      <w:commentRangeStart w:id="36"/>
      <w:commentRangeStart w:id="37"/>
      <w:r w:rsidR="00820F22" w:rsidRPr="00A4103C">
        <w:rPr>
          <w:rFonts w:asciiTheme="minorHAnsi" w:hAnsiTheme="minorHAnsi"/>
          <w:color w:val="auto"/>
        </w:rPr>
        <w:t xml:space="preserve">torage protein </w:t>
      </w:r>
      <w:commentRangeEnd w:id="36"/>
      <w:r w:rsidR="00926E5A" w:rsidRPr="00A4103C">
        <w:rPr>
          <w:rStyle w:val="CommentReference"/>
          <w:color w:val="auto"/>
        </w:rPr>
        <w:commentReference w:id="36"/>
      </w:r>
      <w:commentRangeEnd w:id="37"/>
      <w:r w:rsidR="000C0F27" w:rsidRPr="00A4103C">
        <w:rPr>
          <w:rStyle w:val="CommentReference"/>
          <w:color w:val="auto"/>
        </w:rPr>
        <w:commentReference w:id="37"/>
      </w:r>
      <w:r w:rsidR="00820F22" w:rsidRPr="00A4103C">
        <w:rPr>
          <w:rFonts w:asciiTheme="minorHAnsi" w:hAnsiTheme="minorHAnsi"/>
          <w:color w:val="auto"/>
        </w:rPr>
        <w:t>and triglyceride</w:t>
      </w:r>
      <w:r w:rsidR="00407F7E" w:rsidRPr="00A4103C">
        <w:rPr>
          <w:rFonts w:asciiTheme="minorHAnsi" w:hAnsiTheme="minorHAnsi"/>
          <w:color w:val="auto"/>
        </w:rPr>
        <w:t xml:space="preserve"> </w:t>
      </w:r>
      <w:r w:rsidR="00153328" w:rsidRPr="00A4103C">
        <w:rPr>
          <w:rFonts w:asciiTheme="minorHAnsi" w:hAnsiTheme="minorHAnsi"/>
          <w:color w:val="auto"/>
        </w:rPr>
        <w:t xml:space="preserve">from each of the four treatments </w:t>
      </w:r>
      <w:r w:rsidR="00F53772" w:rsidRPr="00A4103C">
        <w:rPr>
          <w:rFonts w:asciiTheme="minorHAnsi" w:hAnsiTheme="minorHAnsi"/>
          <w:color w:val="auto"/>
        </w:rPr>
        <w:t>will be expressed</w:t>
      </w:r>
      <w:r w:rsidR="00555E55" w:rsidRPr="00A4103C">
        <w:rPr>
          <w:rFonts w:asciiTheme="minorHAnsi" w:hAnsiTheme="minorHAnsi"/>
          <w:color w:val="auto"/>
        </w:rPr>
        <w:t xml:space="preserve"> as </w:t>
      </w:r>
      <w:r w:rsidR="00F53772" w:rsidRPr="00A4103C">
        <w:rPr>
          <w:rFonts w:asciiTheme="minorHAnsi" w:hAnsiTheme="minorHAnsi"/>
          <w:color w:val="auto"/>
        </w:rPr>
        <w:t>concentration</w:t>
      </w:r>
      <w:r w:rsidR="00555E55" w:rsidRPr="00A4103C">
        <w:rPr>
          <w:rFonts w:asciiTheme="minorHAnsi" w:hAnsiTheme="minorHAnsi"/>
          <w:color w:val="auto"/>
        </w:rPr>
        <w:t>s.</w:t>
      </w:r>
      <w:r w:rsidR="00F53772" w:rsidRPr="00A4103C">
        <w:rPr>
          <w:rFonts w:asciiTheme="minorHAnsi" w:hAnsiTheme="minorHAnsi"/>
          <w:color w:val="auto"/>
        </w:rPr>
        <w:t xml:space="preserve"> </w:t>
      </w:r>
      <w:r w:rsidR="00802F4F" w:rsidRPr="00A4103C">
        <w:rPr>
          <w:rFonts w:asciiTheme="minorHAnsi" w:hAnsiTheme="minorHAnsi"/>
          <w:color w:val="auto"/>
        </w:rPr>
        <w:t>The initial hemolymph</w:t>
      </w:r>
      <w:r w:rsidR="00F53772" w:rsidRPr="00A4103C">
        <w:rPr>
          <w:rFonts w:asciiTheme="minorHAnsi" w:hAnsiTheme="minorHAnsi"/>
          <w:color w:val="auto"/>
        </w:rPr>
        <w:t xml:space="preserve"> protein</w:t>
      </w:r>
      <w:r w:rsidR="00802F4F" w:rsidRPr="00A4103C">
        <w:rPr>
          <w:rFonts w:asciiTheme="minorHAnsi" w:hAnsiTheme="minorHAnsi"/>
          <w:color w:val="auto"/>
        </w:rPr>
        <w:t xml:space="preserve"> concentration and putative storage protein</w:t>
      </w:r>
      <w:r w:rsidR="00F53772" w:rsidRPr="00A4103C">
        <w:rPr>
          <w:rFonts w:asciiTheme="minorHAnsi" w:hAnsiTheme="minorHAnsi"/>
          <w:color w:val="auto"/>
        </w:rPr>
        <w:t xml:space="preserve"> concentration</w:t>
      </w:r>
      <w:r w:rsidR="00802F4F" w:rsidRPr="00A4103C">
        <w:rPr>
          <w:rFonts w:asciiTheme="minorHAnsi" w:hAnsiTheme="minorHAnsi"/>
          <w:color w:val="auto"/>
        </w:rPr>
        <w:t>s wi</w:t>
      </w:r>
      <w:r w:rsidR="00820F22" w:rsidRPr="00A4103C">
        <w:rPr>
          <w:rFonts w:asciiTheme="minorHAnsi" w:hAnsiTheme="minorHAnsi"/>
          <w:color w:val="auto"/>
        </w:rPr>
        <w:t>ll be determined</w:t>
      </w:r>
      <w:r w:rsidR="00802F4F" w:rsidRPr="00A4103C">
        <w:rPr>
          <w:rFonts w:asciiTheme="minorHAnsi" w:hAnsiTheme="minorHAnsi"/>
          <w:color w:val="auto"/>
        </w:rPr>
        <w:t xml:space="preserve"> relative to an external standard of known proteins and at known concentrations. Total lipid concentration will be determined</w:t>
      </w:r>
      <w:r w:rsidR="00B749DE" w:rsidRPr="00A4103C">
        <w:rPr>
          <w:rFonts w:asciiTheme="minorHAnsi" w:hAnsiTheme="minorHAnsi"/>
          <w:color w:val="auto"/>
        </w:rPr>
        <w:t xml:space="preserve"> as the </w:t>
      </w:r>
      <w:r w:rsidR="00B4176F" w:rsidRPr="00A4103C">
        <w:rPr>
          <w:rFonts w:asciiTheme="minorHAnsi" w:hAnsiTheme="minorHAnsi"/>
          <w:color w:val="auto"/>
        </w:rPr>
        <w:t xml:space="preserve">total </w:t>
      </w:r>
      <w:r w:rsidR="00B749DE" w:rsidRPr="00A4103C">
        <w:rPr>
          <w:rFonts w:asciiTheme="minorHAnsi" w:hAnsiTheme="minorHAnsi"/>
          <w:color w:val="auto"/>
        </w:rPr>
        <w:t>sum of the triglyceride peak area</w:t>
      </w:r>
      <w:r w:rsidR="00B4176F" w:rsidRPr="00A4103C">
        <w:rPr>
          <w:rFonts w:asciiTheme="minorHAnsi" w:hAnsiTheme="minorHAnsi"/>
          <w:color w:val="auto"/>
        </w:rPr>
        <w:t>s</w:t>
      </w:r>
      <w:r w:rsidR="00B749DE" w:rsidRPr="00A4103C">
        <w:rPr>
          <w:rFonts w:asciiTheme="minorHAnsi" w:hAnsiTheme="minorHAnsi"/>
          <w:color w:val="auto"/>
        </w:rPr>
        <w:t xml:space="preserve"> in relation to </w:t>
      </w:r>
      <w:r w:rsidR="00B4176F" w:rsidRPr="00A4103C">
        <w:rPr>
          <w:rFonts w:asciiTheme="minorHAnsi" w:hAnsiTheme="minorHAnsi"/>
          <w:color w:val="auto"/>
        </w:rPr>
        <w:t xml:space="preserve">the peak area </w:t>
      </w:r>
      <w:r w:rsidR="00926E5A" w:rsidRPr="00A4103C">
        <w:rPr>
          <w:rFonts w:asciiTheme="minorHAnsi" w:hAnsiTheme="minorHAnsi"/>
          <w:color w:val="auto"/>
        </w:rPr>
        <w:t xml:space="preserve">of </w:t>
      </w:r>
      <w:r w:rsidR="00B749DE" w:rsidRPr="00A4103C">
        <w:rPr>
          <w:rFonts w:asciiTheme="minorHAnsi" w:hAnsiTheme="minorHAnsi"/>
          <w:color w:val="auto"/>
        </w:rPr>
        <w:t>an external standard of known triglycerides at known concentrations</w:t>
      </w:r>
      <w:r w:rsidR="0073553C" w:rsidRPr="00A4103C">
        <w:rPr>
          <w:rFonts w:asciiTheme="minorHAnsi" w:hAnsiTheme="minorHAnsi"/>
          <w:color w:val="auto"/>
        </w:rPr>
        <w:t xml:space="preserve">. </w:t>
      </w:r>
      <w:commentRangeStart w:id="38"/>
      <w:commentRangeStart w:id="39"/>
      <w:r w:rsidR="00FD4027" w:rsidRPr="00A4103C">
        <w:rPr>
          <w:rFonts w:asciiTheme="minorHAnsi" w:hAnsiTheme="minorHAnsi"/>
          <w:color w:val="auto"/>
        </w:rPr>
        <w:t>A multivariate analysis of accumulated lipids and storage proteins will be used to explore the</w:t>
      </w:r>
      <w:r w:rsidR="00555E55" w:rsidRPr="00A4103C">
        <w:rPr>
          <w:rFonts w:asciiTheme="minorHAnsi" w:hAnsiTheme="minorHAnsi"/>
          <w:color w:val="auto"/>
        </w:rPr>
        <w:t xml:space="preserve"> significance of</w:t>
      </w:r>
      <w:r w:rsidR="00FD4027" w:rsidRPr="00A4103C">
        <w:rPr>
          <w:rFonts w:asciiTheme="minorHAnsi" w:hAnsiTheme="minorHAnsi"/>
          <w:color w:val="auto"/>
        </w:rPr>
        <w:t xml:space="preserve"> interactions between</w:t>
      </w:r>
      <w:r w:rsidR="00DA7679" w:rsidRPr="00A4103C">
        <w:rPr>
          <w:rFonts w:asciiTheme="minorHAnsi" w:hAnsiTheme="minorHAnsi"/>
          <w:color w:val="auto"/>
        </w:rPr>
        <w:t xml:space="preserve"> </w:t>
      </w:r>
      <w:r w:rsidR="00555E55" w:rsidRPr="00A4103C">
        <w:rPr>
          <w:rFonts w:asciiTheme="minorHAnsi" w:hAnsiTheme="minorHAnsi"/>
          <w:color w:val="auto"/>
        </w:rPr>
        <w:t>measured parameters. Some of these parameters include larval wet mass, lean mass, and dry mass, total lipid mass</w:t>
      </w:r>
      <w:r w:rsidR="006606E6" w:rsidRPr="00A4103C">
        <w:rPr>
          <w:rFonts w:asciiTheme="minorHAnsi" w:hAnsiTheme="minorHAnsi"/>
          <w:color w:val="auto"/>
        </w:rPr>
        <w:t>, temperature, and photoperiod</w:t>
      </w:r>
      <w:r w:rsidR="00555E55" w:rsidRPr="00A4103C">
        <w:rPr>
          <w:rFonts w:asciiTheme="minorHAnsi" w:hAnsiTheme="minorHAnsi"/>
          <w:color w:val="auto"/>
        </w:rPr>
        <w:t>. Investigating these interactions determine if there are interesting patterns and could help explain the variation we see in the lab and nature</w:t>
      </w:r>
      <w:r w:rsidR="00FD4027" w:rsidRPr="00A4103C">
        <w:rPr>
          <w:rFonts w:asciiTheme="minorHAnsi" w:hAnsiTheme="minorHAnsi"/>
          <w:color w:val="auto"/>
        </w:rPr>
        <w:t>.</w:t>
      </w:r>
      <w:commentRangeEnd w:id="38"/>
      <w:r w:rsidR="00926E5A" w:rsidRPr="00A4103C">
        <w:rPr>
          <w:rStyle w:val="CommentReference"/>
          <w:color w:val="auto"/>
        </w:rPr>
        <w:commentReference w:id="38"/>
      </w:r>
      <w:commentRangeEnd w:id="39"/>
      <w:r w:rsidR="006A7763" w:rsidRPr="00A4103C">
        <w:rPr>
          <w:rStyle w:val="CommentReference"/>
          <w:color w:val="auto"/>
        </w:rPr>
        <w:commentReference w:id="39"/>
      </w:r>
    </w:p>
    <w:p w14:paraId="63BEBA8E" w14:textId="77777777" w:rsidR="00737225" w:rsidRPr="00A4103C" w:rsidRDefault="00737225" w:rsidP="00F2535D">
      <w:pPr>
        <w:spacing w:before="100" w:beforeAutospacing="1" w:after="100" w:afterAutospacing="1"/>
        <w:ind w:left="475" w:hanging="475"/>
        <w:outlineLvl w:val="0"/>
        <w:rPr>
          <w:b/>
          <w:color w:val="auto"/>
          <w:sz w:val="22"/>
          <w:szCs w:val="22"/>
        </w:rPr>
      </w:pPr>
    </w:p>
    <w:p w14:paraId="0E54CE42" w14:textId="48F40356" w:rsidR="00C83A27" w:rsidRPr="00A4103C" w:rsidRDefault="00C83A27" w:rsidP="00F2535D">
      <w:pPr>
        <w:spacing w:before="100" w:beforeAutospacing="1" w:after="100" w:afterAutospacing="1"/>
        <w:ind w:left="475" w:hanging="475"/>
        <w:outlineLvl w:val="0"/>
        <w:rPr>
          <w:b/>
          <w:color w:val="auto"/>
          <w:sz w:val="22"/>
          <w:szCs w:val="22"/>
        </w:rPr>
      </w:pPr>
      <w:r w:rsidRPr="00A4103C">
        <w:rPr>
          <w:b/>
          <w:color w:val="auto"/>
          <w:sz w:val="22"/>
          <w:szCs w:val="22"/>
        </w:rPr>
        <w:t>REFERENCES:</w:t>
      </w:r>
    </w:p>
    <w:p w14:paraId="23EC3297" w14:textId="5E4C18EC" w:rsidR="007F30CF" w:rsidRPr="00A4103C" w:rsidRDefault="00C83A27" w:rsidP="007F30CF">
      <w:pPr>
        <w:autoSpaceDE w:val="0"/>
        <w:autoSpaceDN w:val="0"/>
        <w:adjustRightInd w:val="0"/>
        <w:spacing w:before="100" w:after="100"/>
        <w:ind w:left="480" w:hanging="480"/>
        <w:rPr>
          <w:rFonts w:eastAsia="Times New Roman" w:cs="Times New Roman"/>
          <w:noProof/>
          <w:sz w:val="22"/>
        </w:rPr>
      </w:pPr>
      <w:r w:rsidRPr="00A4103C">
        <w:rPr>
          <w:color w:val="auto"/>
          <w:sz w:val="22"/>
          <w:szCs w:val="22"/>
        </w:rPr>
        <w:fldChar w:fldCharType="begin" w:fldLock="1"/>
      </w:r>
      <w:r w:rsidRPr="00A4103C">
        <w:rPr>
          <w:color w:val="auto"/>
          <w:sz w:val="22"/>
          <w:szCs w:val="22"/>
        </w:rPr>
        <w:instrText xml:space="preserve">ADDIN Mendeley Bibliography CSL_BIBLIOGRAPHY </w:instrText>
      </w:r>
      <w:r w:rsidRPr="00A4103C">
        <w:rPr>
          <w:color w:val="auto"/>
          <w:sz w:val="22"/>
          <w:szCs w:val="22"/>
        </w:rPr>
        <w:fldChar w:fldCharType="separate"/>
      </w:r>
      <w:r w:rsidR="007F30CF" w:rsidRPr="00A4103C">
        <w:rPr>
          <w:rFonts w:eastAsia="Times New Roman" w:cs="Times New Roman"/>
          <w:b/>
          <w:bCs/>
          <w:noProof/>
          <w:sz w:val="22"/>
        </w:rPr>
        <w:t>Agrawal, A. A.</w:t>
      </w:r>
      <w:r w:rsidR="007F30CF" w:rsidRPr="00A4103C">
        <w:rPr>
          <w:rFonts w:eastAsia="Times New Roman" w:cs="Times New Roman"/>
          <w:noProof/>
          <w:sz w:val="22"/>
        </w:rPr>
        <w:t xml:space="preserve"> </w:t>
      </w:r>
      <w:r w:rsidR="007F30CF" w:rsidRPr="00A4103C">
        <w:rPr>
          <w:rFonts w:eastAsia="Times New Roman" w:cs="Times New Roman"/>
          <w:b/>
          <w:bCs/>
          <w:noProof/>
          <w:sz w:val="22"/>
        </w:rPr>
        <w:t>2001</w:t>
      </w:r>
      <w:r w:rsidR="007F30CF" w:rsidRPr="00A4103C">
        <w:rPr>
          <w:rFonts w:eastAsia="Times New Roman" w:cs="Times New Roman"/>
          <w:noProof/>
          <w:sz w:val="22"/>
        </w:rPr>
        <w:t>. Phenotypic Plasticity in the Interactions and Evolution of Species. Science (80-. ). 294: 321–326.</w:t>
      </w:r>
    </w:p>
    <w:p w14:paraId="375D8FB7"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Arrese, E. L., and J. L. Soulages</w:t>
      </w:r>
      <w:r w:rsidRPr="00A4103C">
        <w:rPr>
          <w:rFonts w:eastAsia="Times New Roman" w:cs="Times New Roman"/>
          <w:noProof/>
          <w:sz w:val="22"/>
        </w:rPr>
        <w:t xml:space="preserve">. </w:t>
      </w:r>
      <w:r w:rsidRPr="00A4103C">
        <w:rPr>
          <w:rFonts w:eastAsia="Times New Roman" w:cs="Times New Roman"/>
          <w:b/>
          <w:bCs/>
          <w:noProof/>
          <w:sz w:val="22"/>
        </w:rPr>
        <w:t>2010</w:t>
      </w:r>
      <w:r w:rsidRPr="00A4103C">
        <w:rPr>
          <w:rFonts w:eastAsia="Times New Roman" w:cs="Times New Roman"/>
          <w:noProof/>
          <w:sz w:val="22"/>
        </w:rPr>
        <w:t>. Insect Fat Body: Energy, Metabolism, and Regulation. Annu. Rev. Entomol. 55: 207–225.</w:t>
      </w:r>
    </w:p>
    <w:p w14:paraId="1B5F368D"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Bale, J. S., and S. A. L. Hayward</w:t>
      </w:r>
      <w:r w:rsidRPr="00A4103C">
        <w:rPr>
          <w:rFonts w:eastAsia="Times New Roman" w:cs="Times New Roman"/>
          <w:noProof/>
          <w:sz w:val="22"/>
        </w:rPr>
        <w:t xml:space="preserve">. </w:t>
      </w:r>
      <w:r w:rsidRPr="00A4103C">
        <w:rPr>
          <w:rFonts w:eastAsia="Times New Roman" w:cs="Times New Roman"/>
          <w:b/>
          <w:bCs/>
          <w:noProof/>
          <w:sz w:val="22"/>
        </w:rPr>
        <w:t>2010</w:t>
      </w:r>
      <w:r w:rsidRPr="00A4103C">
        <w:rPr>
          <w:rFonts w:eastAsia="Times New Roman" w:cs="Times New Roman"/>
          <w:noProof/>
          <w:sz w:val="22"/>
        </w:rPr>
        <w:t>. Insect overwintering in a changing climate. J. Exp. Biol. 213: 980–994.</w:t>
      </w:r>
    </w:p>
    <w:p w14:paraId="2EBC753F"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Bale, J. S., G. J. Masters, I. D. Hodkinson, C. Awmack, T. M. Bezemer, V. K. Brown, J. Butterfield, A. Buse, J. C. Coulson, J. Farrar, J. E. G. Good, R. Harrington, S. Hartley, T. H. Jones, R. L. Lindroth, M. C. Press, I. Symrnioudis, A. D. Watt, and J. B. Whittaker</w:t>
      </w:r>
      <w:r w:rsidRPr="00A4103C">
        <w:rPr>
          <w:rFonts w:eastAsia="Times New Roman" w:cs="Times New Roman"/>
          <w:noProof/>
          <w:sz w:val="22"/>
        </w:rPr>
        <w:t xml:space="preserve">. </w:t>
      </w:r>
      <w:r w:rsidRPr="00A4103C">
        <w:rPr>
          <w:rFonts w:eastAsia="Times New Roman" w:cs="Times New Roman"/>
          <w:b/>
          <w:bCs/>
          <w:noProof/>
          <w:sz w:val="22"/>
        </w:rPr>
        <w:t>2002</w:t>
      </w:r>
      <w:r w:rsidRPr="00A4103C">
        <w:rPr>
          <w:rFonts w:eastAsia="Times New Roman" w:cs="Times New Roman"/>
          <w:noProof/>
          <w:sz w:val="22"/>
        </w:rPr>
        <w:t>. Herbivory in global climate change research: Direct effects of rising temperature on insect herbivores. Glob. Chang. Biol. 8: 1–16.</w:t>
      </w:r>
    </w:p>
    <w:p w14:paraId="0EEACA4E"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Beck, S. D., and J. W. Apple</w:t>
      </w:r>
      <w:r w:rsidRPr="00A4103C">
        <w:rPr>
          <w:rFonts w:eastAsia="Times New Roman" w:cs="Times New Roman"/>
          <w:noProof/>
          <w:sz w:val="22"/>
        </w:rPr>
        <w:t xml:space="preserve">. </w:t>
      </w:r>
      <w:r w:rsidRPr="00A4103C">
        <w:rPr>
          <w:rFonts w:eastAsia="Times New Roman" w:cs="Times New Roman"/>
          <w:b/>
          <w:bCs/>
          <w:noProof/>
          <w:sz w:val="22"/>
        </w:rPr>
        <w:t>1961</w:t>
      </w:r>
      <w:r w:rsidRPr="00A4103C">
        <w:rPr>
          <w:rFonts w:eastAsia="Times New Roman" w:cs="Times New Roman"/>
          <w:noProof/>
          <w:sz w:val="22"/>
        </w:rPr>
        <w:t>. Effects of Temperature and Photoperiod on on Voltinism of Geographical Populations of the European Corn Borer, Pyrausta nubilalis. J. Econ. Entomol. 54: 550–558.</w:t>
      </w:r>
    </w:p>
    <w:p w14:paraId="605FD2B3"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Bohnenblust, E., and J. Tooker</w:t>
      </w:r>
      <w:r w:rsidRPr="00A4103C">
        <w:rPr>
          <w:rFonts w:eastAsia="Times New Roman" w:cs="Times New Roman"/>
          <w:noProof/>
          <w:sz w:val="22"/>
        </w:rPr>
        <w:t xml:space="preserve">. </w:t>
      </w:r>
      <w:r w:rsidRPr="00A4103C">
        <w:rPr>
          <w:rFonts w:eastAsia="Times New Roman" w:cs="Times New Roman"/>
          <w:b/>
          <w:bCs/>
          <w:noProof/>
          <w:sz w:val="22"/>
        </w:rPr>
        <w:t>2010</w:t>
      </w:r>
      <w:r w:rsidRPr="00A4103C">
        <w:rPr>
          <w:rFonts w:eastAsia="Times New Roman" w:cs="Times New Roman"/>
          <w:noProof/>
          <w:sz w:val="22"/>
        </w:rPr>
        <w:t>. European Corn Borer in Field Corn.</w:t>
      </w:r>
    </w:p>
    <w:p w14:paraId="5722F7FD"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lastRenderedPageBreak/>
        <w:t>Bradshaw, W. E., and C. M. Holzapfel</w:t>
      </w:r>
      <w:r w:rsidRPr="00A4103C">
        <w:rPr>
          <w:rFonts w:eastAsia="Times New Roman" w:cs="Times New Roman"/>
          <w:noProof/>
          <w:sz w:val="22"/>
        </w:rPr>
        <w:t xml:space="preserve">. </w:t>
      </w:r>
      <w:r w:rsidRPr="00A4103C">
        <w:rPr>
          <w:rFonts w:eastAsia="Times New Roman" w:cs="Times New Roman"/>
          <w:b/>
          <w:bCs/>
          <w:noProof/>
          <w:sz w:val="22"/>
        </w:rPr>
        <w:t>2001</w:t>
      </w:r>
      <w:r w:rsidRPr="00A4103C">
        <w:rPr>
          <w:rFonts w:eastAsia="Times New Roman" w:cs="Times New Roman"/>
          <w:noProof/>
          <w:sz w:val="22"/>
        </w:rPr>
        <w:t>. Genetic shift in photoperiodic response correlated with global warming. Proc. Natl. Acad. Sci. U. S. A. 98: 14509–14511.</w:t>
      </w:r>
    </w:p>
    <w:p w14:paraId="73909261"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Bradshaw, W. E., and C. M. Holzapfel</w:t>
      </w:r>
      <w:r w:rsidRPr="00A4103C">
        <w:rPr>
          <w:rFonts w:eastAsia="Times New Roman" w:cs="Times New Roman"/>
          <w:noProof/>
          <w:sz w:val="22"/>
        </w:rPr>
        <w:t xml:space="preserve">. </w:t>
      </w:r>
      <w:r w:rsidRPr="00A4103C">
        <w:rPr>
          <w:rFonts w:eastAsia="Times New Roman" w:cs="Times New Roman"/>
          <w:b/>
          <w:bCs/>
          <w:noProof/>
          <w:sz w:val="22"/>
        </w:rPr>
        <w:t>2006</w:t>
      </w:r>
      <w:r w:rsidRPr="00A4103C">
        <w:rPr>
          <w:rFonts w:eastAsia="Times New Roman" w:cs="Times New Roman"/>
          <w:noProof/>
          <w:sz w:val="22"/>
        </w:rPr>
        <w:t>. Evolutionary response to rapid climate change. Science (80-. ). 312: 1477–1478.</w:t>
      </w:r>
    </w:p>
    <w:p w14:paraId="0C4C7B8B"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Breed, G. A., S. Stichter, and E. E. Crone</w:t>
      </w:r>
      <w:r w:rsidRPr="00A4103C">
        <w:rPr>
          <w:rFonts w:eastAsia="Times New Roman" w:cs="Times New Roman"/>
          <w:noProof/>
          <w:sz w:val="22"/>
        </w:rPr>
        <w:t xml:space="preserve">. </w:t>
      </w:r>
      <w:r w:rsidRPr="00A4103C">
        <w:rPr>
          <w:rFonts w:eastAsia="Times New Roman" w:cs="Times New Roman"/>
          <w:b/>
          <w:bCs/>
          <w:noProof/>
          <w:sz w:val="22"/>
        </w:rPr>
        <w:t>2012</w:t>
      </w:r>
      <w:r w:rsidRPr="00A4103C">
        <w:rPr>
          <w:rFonts w:eastAsia="Times New Roman" w:cs="Times New Roman"/>
          <w:noProof/>
          <w:sz w:val="22"/>
        </w:rPr>
        <w:t>. Climate-driven changes in northeastern US butterfly communities. Nat. Clim. Chang. 3: 142–145.</w:t>
      </w:r>
    </w:p>
    <w:p w14:paraId="6D2C30FA"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Burmester, T.</w:t>
      </w:r>
      <w:r w:rsidRPr="00A4103C">
        <w:rPr>
          <w:rFonts w:eastAsia="Times New Roman" w:cs="Times New Roman"/>
          <w:noProof/>
          <w:sz w:val="22"/>
        </w:rPr>
        <w:t xml:space="preserve"> </w:t>
      </w:r>
      <w:r w:rsidRPr="00A4103C">
        <w:rPr>
          <w:rFonts w:eastAsia="Times New Roman" w:cs="Times New Roman"/>
          <w:b/>
          <w:bCs/>
          <w:noProof/>
          <w:sz w:val="22"/>
        </w:rPr>
        <w:t>1999</w:t>
      </w:r>
      <w:r w:rsidRPr="00A4103C">
        <w:rPr>
          <w:rFonts w:eastAsia="Times New Roman" w:cs="Times New Roman"/>
          <w:noProof/>
          <w:sz w:val="22"/>
        </w:rPr>
        <w:t>. Evolution and function of the insect hexamerins.pdf. Eur. J. Entomol. 96: 213–225.</w:t>
      </w:r>
    </w:p>
    <w:p w14:paraId="535FCA79"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Capinera, J. L. (Entomology and N. D.</w:t>
      </w:r>
      <w:r w:rsidRPr="00A4103C">
        <w:rPr>
          <w:rFonts w:eastAsia="Times New Roman" w:cs="Times New Roman"/>
          <w:noProof/>
          <w:sz w:val="22"/>
        </w:rPr>
        <w:t xml:space="preserve"> </w:t>
      </w:r>
      <w:r w:rsidRPr="00A4103C">
        <w:rPr>
          <w:rFonts w:eastAsia="Times New Roman" w:cs="Times New Roman"/>
          <w:b/>
          <w:bCs/>
          <w:noProof/>
          <w:sz w:val="22"/>
        </w:rPr>
        <w:t>2000</w:t>
      </w:r>
      <w:r w:rsidRPr="00A4103C">
        <w:rPr>
          <w:rFonts w:eastAsia="Times New Roman" w:cs="Times New Roman"/>
          <w:noProof/>
          <w:sz w:val="22"/>
        </w:rPr>
        <w:t>. European corn borer scientific name : Ostrinia nubilalis ( Hübner ) ( Insecta : Lepidoptera : Pyralidae ).</w:t>
      </w:r>
    </w:p>
    <w:p w14:paraId="1CE77447"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Chown, S. L.</w:t>
      </w:r>
      <w:r w:rsidRPr="00A4103C">
        <w:rPr>
          <w:rFonts w:eastAsia="Times New Roman" w:cs="Times New Roman"/>
          <w:noProof/>
          <w:sz w:val="22"/>
        </w:rPr>
        <w:t xml:space="preserve"> </w:t>
      </w:r>
      <w:r w:rsidRPr="00A4103C">
        <w:rPr>
          <w:rFonts w:eastAsia="Times New Roman" w:cs="Times New Roman"/>
          <w:b/>
          <w:bCs/>
          <w:noProof/>
          <w:sz w:val="22"/>
        </w:rPr>
        <w:t>2007</w:t>
      </w:r>
      <w:r w:rsidRPr="00A4103C">
        <w:rPr>
          <w:rFonts w:eastAsia="Times New Roman" w:cs="Times New Roman"/>
          <w:noProof/>
          <w:sz w:val="22"/>
        </w:rPr>
        <w:t>. Physiological diversity in insects:ecology and evolutionary contexts. Adv. In Insect Phys. 33: 50–152.</w:t>
      </w:r>
    </w:p>
    <w:p w14:paraId="766485FB"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Christie, W. W.</w:t>
      </w:r>
      <w:r w:rsidRPr="00A4103C">
        <w:rPr>
          <w:rFonts w:eastAsia="Times New Roman" w:cs="Times New Roman"/>
          <w:noProof/>
          <w:sz w:val="22"/>
        </w:rPr>
        <w:t xml:space="preserve"> </w:t>
      </w:r>
      <w:r w:rsidRPr="00A4103C">
        <w:rPr>
          <w:rFonts w:eastAsia="Times New Roman" w:cs="Times New Roman"/>
          <w:b/>
          <w:bCs/>
          <w:noProof/>
          <w:sz w:val="22"/>
        </w:rPr>
        <w:t>1993</w:t>
      </w:r>
      <w:r w:rsidRPr="00A4103C">
        <w:rPr>
          <w:rFonts w:eastAsia="Times New Roman" w:cs="Times New Roman"/>
          <w:noProof/>
          <w:sz w:val="22"/>
        </w:rPr>
        <w:t>. Preparation of Ester Derivatives of Fatty Acids for Chromatographic Analysis. Adv. Lipid Methodol. 69–111.</w:t>
      </w:r>
    </w:p>
    <w:p w14:paraId="0974E540"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DeLucia, E. H., C. L. Casteel, P. D. Nabity, and B. F. O’Neill</w:t>
      </w:r>
      <w:r w:rsidRPr="00A4103C">
        <w:rPr>
          <w:rFonts w:eastAsia="Times New Roman" w:cs="Times New Roman"/>
          <w:noProof/>
          <w:sz w:val="22"/>
        </w:rPr>
        <w:t xml:space="preserve">. </w:t>
      </w:r>
      <w:r w:rsidRPr="00A4103C">
        <w:rPr>
          <w:rFonts w:eastAsia="Times New Roman" w:cs="Times New Roman"/>
          <w:b/>
          <w:bCs/>
          <w:noProof/>
          <w:sz w:val="22"/>
        </w:rPr>
        <w:t>2008</w:t>
      </w:r>
      <w:r w:rsidRPr="00A4103C">
        <w:rPr>
          <w:rFonts w:eastAsia="Times New Roman" w:cs="Times New Roman"/>
          <w:noProof/>
          <w:sz w:val="22"/>
        </w:rPr>
        <w:t>. Insects take a bigger bite out of plants in a warmer, higher carbon dioxide world. Proc. Natl. Acad. Sci. 105: 1781–1782.</w:t>
      </w:r>
    </w:p>
    <w:p w14:paraId="648B6D7D"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Deutsch, C. A., J. J. Tewksbury, R. B. Huey, K. S. Sheldon, C. K. Ghalambor, D. C. Haak, and P. R. Martin</w:t>
      </w:r>
      <w:r w:rsidRPr="00A4103C">
        <w:rPr>
          <w:rFonts w:eastAsia="Times New Roman" w:cs="Times New Roman"/>
          <w:noProof/>
          <w:sz w:val="22"/>
        </w:rPr>
        <w:t xml:space="preserve">. </w:t>
      </w:r>
      <w:r w:rsidRPr="00A4103C">
        <w:rPr>
          <w:rFonts w:eastAsia="Times New Roman" w:cs="Times New Roman"/>
          <w:b/>
          <w:bCs/>
          <w:noProof/>
          <w:sz w:val="22"/>
        </w:rPr>
        <w:t>2008</w:t>
      </w:r>
      <w:r w:rsidRPr="00A4103C">
        <w:rPr>
          <w:rFonts w:eastAsia="Times New Roman" w:cs="Times New Roman"/>
          <w:noProof/>
          <w:sz w:val="22"/>
        </w:rPr>
        <w:t>. Impacts of climate warming on terrestrial ectotherms across latitude. Proc. Natl. Acad. Sci. 105: 6668–6672.</w:t>
      </w:r>
    </w:p>
    <w:p w14:paraId="53F438D0"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Dopman, E. B., L. Perez, S. M. Bogdanowicz, and R. G. Harrison</w:t>
      </w:r>
      <w:r w:rsidRPr="00A4103C">
        <w:rPr>
          <w:rFonts w:eastAsia="Times New Roman" w:cs="Times New Roman"/>
          <w:noProof/>
          <w:sz w:val="22"/>
        </w:rPr>
        <w:t xml:space="preserve">. </w:t>
      </w:r>
      <w:r w:rsidRPr="00A4103C">
        <w:rPr>
          <w:rFonts w:eastAsia="Times New Roman" w:cs="Times New Roman"/>
          <w:b/>
          <w:bCs/>
          <w:noProof/>
          <w:sz w:val="22"/>
        </w:rPr>
        <w:t>2005</w:t>
      </w:r>
      <w:r w:rsidRPr="00A4103C">
        <w:rPr>
          <w:rFonts w:eastAsia="Times New Roman" w:cs="Times New Roman"/>
          <w:noProof/>
          <w:sz w:val="22"/>
        </w:rPr>
        <w:t>. Consequences of reproductive barriers for genealogical discordance in the European corn borer. Proc. Natl. Acad. Sci. 102: 14706–14711.</w:t>
      </w:r>
    </w:p>
    <w:p w14:paraId="5B346CB0"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Gelman, D. B., and D. K. Hayes</w:t>
      </w:r>
      <w:r w:rsidRPr="00A4103C">
        <w:rPr>
          <w:rFonts w:eastAsia="Times New Roman" w:cs="Times New Roman"/>
          <w:noProof/>
          <w:sz w:val="22"/>
        </w:rPr>
        <w:t xml:space="preserve">. </w:t>
      </w:r>
      <w:r w:rsidRPr="00A4103C">
        <w:rPr>
          <w:rFonts w:eastAsia="Times New Roman" w:cs="Times New Roman"/>
          <w:b/>
          <w:bCs/>
          <w:noProof/>
          <w:sz w:val="22"/>
        </w:rPr>
        <w:t>1982</w:t>
      </w:r>
      <w:r w:rsidRPr="00A4103C">
        <w:rPr>
          <w:rFonts w:eastAsia="Times New Roman" w:cs="Times New Roman"/>
          <w:noProof/>
          <w:sz w:val="22"/>
        </w:rPr>
        <w:t>. Methods and Markers for Synchronizing Maturation of Fifth-Stage Larvae and Pupae of the European Corn Borer , Ostrinia nubilalis. Ann. Entomol. Soc. 75: 485–493.</w:t>
      </w:r>
    </w:p>
    <w:p w14:paraId="053A6FB6"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Gossert, A. D., A. Hinniger, S. Gutmann, W. Jahnke, A. Strauss, and C. Fernández</w:t>
      </w:r>
      <w:r w:rsidRPr="00A4103C">
        <w:rPr>
          <w:rFonts w:eastAsia="Times New Roman" w:cs="Times New Roman"/>
          <w:noProof/>
          <w:sz w:val="22"/>
        </w:rPr>
        <w:t xml:space="preserve">. </w:t>
      </w:r>
      <w:r w:rsidRPr="00A4103C">
        <w:rPr>
          <w:rFonts w:eastAsia="Times New Roman" w:cs="Times New Roman"/>
          <w:b/>
          <w:bCs/>
          <w:noProof/>
          <w:sz w:val="22"/>
        </w:rPr>
        <w:t>2011</w:t>
      </w:r>
      <w:r w:rsidRPr="00A4103C">
        <w:rPr>
          <w:rFonts w:eastAsia="Times New Roman" w:cs="Times New Roman"/>
          <w:noProof/>
          <w:sz w:val="22"/>
        </w:rPr>
        <w:t>. A simple protocol for amino acid type selective isotope labeling in insect cells with improved yields and high reproducibility. J. Biomol. NMR.</w:t>
      </w:r>
    </w:p>
    <w:p w14:paraId="2DDC4F71"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Hahn, D. A., and D. L. Denlinger</w:t>
      </w:r>
      <w:r w:rsidRPr="00A4103C">
        <w:rPr>
          <w:rFonts w:eastAsia="Times New Roman" w:cs="Times New Roman"/>
          <w:noProof/>
          <w:sz w:val="22"/>
        </w:rPr>
        <w:t xml:space="preserve">. </w:t>
      </w:r>
      <w:r w:rsidRPr="00A4103C">
        <w:rPr>
          <w:rFonts w:eastAsia="Times New Roman" w:cs="Times New Roman"/>
          <w:b/>
          <w:bCs/>
          <w:noProof/>
          <w:sz w:val="22"/>
        </w:rPr>
        <w:t>2007</w:t>
      </w:r>
      <w:r w:rsidRPr="00A4103C">
        <w:rPr>
          <w:rFonts w:eastAsia="Times New Roman" w:cs="Times New Roman"/>
          <w:noProof/>
          <w:sz w:val="22"/>
        </w:rPr>
        <w:t>. Meeting the energetic demands of insect diapause: Nutrient storage and utilization. J. Insect Physiol. 53: 760–773.</w:t>
      </w:r>
    </w:p>
    <w:p w14:paraId="77E06FF9"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Hahn, D. A., and D. L. Denlinger</w:t>
      </w:r>
      <w:r w:rsidRPr="00A4103C">
        <w:rPr>
          <w:rFonts w:eastAsia="Times New Roman" w:cs="Times New Roman"/>
          <w:noProof/>
          <w:sz w:val="22"/>
        </w:rPr>
        <w:t xml:space="preserve">. </w:t>
      </w:r>
      <w:r w:rsidRPr="00A4103C">
        <w:rPr>
          <w:rFonts w:eastAsia="Times New Roman" w:cs="Times New Roman"/>
          <w:b/>
          <w:bCs/>
          <w:noProof/>
          <w:sz w:val="22"/>
        </w:rPr>
        <w:t>2011</w:t>
      </w:r>
      <w:r w:rsidRPr="00A4103C">
        <w:rPr>
          <w:rFonts w:eastAsia="Times New Roman" w:cs="Times New Roman"/>
          <w:noProof/>
          <w:sz w:val="22"/>
        </w:rPr>
        <w:t>. Energetics of Insect Diapause. Annu. Rev. Entomol. 56: 103–121.</w:t>
      </w:r>
    </w:p>
    <w:p w14:paraId="7834A00F"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Huey, R. B., M. R. Kearney, A. Krockenberger, J. A. M. Holtum, M. Jess, and S. E. Williams</w:t>
      </w:r>
      <w:r w:rsidRPr="00A4103C">
        <w:rPr>
          <w:rFonts w:eastAsia="Times New Roman" w:cs="Times New Roman"/>
          <w:noProof/>
          <w:sz w:val="22"/>
        </w:rPr>
        <w:t xml:space="preserve">. </w:t>
      </w:r>
      <w:r w:rsidRPr="00A4103C">
        <w:rPr>
          <w:rFonts w:eastAsia="Times New Roman" w:cs="Times New Roman"/>
          <w:b/>
          <w:bCs/>
          <w:noProof/>
          <w:sz w:val="22"/>
        </w:rPr>
        <w:t>2012</w:t>
      </w:r>
      <w:r w:rsidRPr="00A4103C">
        <w:rPr>
          <w:rFonts w:eastAsia="Times New Roman" w:cs="Times New Roman"/>
          <w:noProof/>
          <w:sz w:val="22"/>
        </w:rPr>
        <w:t>. Predicting organismal vulnerability to climate warming: roles of behaviour, physiology and adaptation. Philos. Trans. R. Soc. B Biol. Sci. 367: 1665–1679.</w:t>
      </w:r>
    </w:p>
    <w:p w14:paraId="15ED625A"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Huey, R. B., and R. D. Stevenson</w:t>
      </w:r>
      <w:r w:rsidRPr="00A4103C">
        <w:rPr>
          <w:rFonts w:eastAsia="Times New Roman" w:cs="Times New Roman"/>
          <w:noProof/>
          <w:sz w:val="22"/>
        </w:rPr>
        <w:t xml:space="preserve">. </w:t>
      </w:r>
      <w:r w:rsidRPr="00A4103C">
        <w:rPr>
          <w:rFonts w:eastAsia="Times New Roman" w:cs="Times New Roman"/>
          <w:b/>
          <w:bCs/>
          <w:noProof/>
          <w:sz w:val="22"/>
        </w:rPr>
        <w:t>1979</w:t>
      </w:r>
      <w:r w:rsidRPr="00A4103C">
        <w:rPr>
          <w:rFonts w:eastAsia="Times New Roman" w:cs="Times New Roman"/>
          <w:noProof/>
          <w:sz w:val="22"/>
        </w:rPr>
        <w:t>. Integrating thermal physiology and ecology of ectotherms: A discussion of approaches. Integr. Comp. Biol. 19: 357–366.</w:t>
      </w:r>
    </w:p>
    <w:p w14:paraId="4EE2D6C2"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Hughes, L.</w:t>
      </w:r>
      <w:r w:rsidRPr="00A4103C">
        <w:rPr>
          <w:rFonts w:eastAsia="Times New Roman" w:cs="Times New Roman"/>
          <w:noProof/>
          <w:sz w:val="22"/>
        </w:rPr>
        <w:t xml:space="preserve"> </w:t>
      </w:r>
      <w:r w:rsidRPr="00A4103C">
        <w:rPr>
          <w:rFonts w:eastAsia="Times New Roman" w:cs="Times New Roman"/>
          <w:b/>
          <w:bCs/>
          <w:noProof/>
          <w:sz w:val="22"/>
        </w:rPr>
        <w:t>2000</w:t>
      </w:r>
      <w:r w:rsidRPr="00A4103C">
        <w:rPr>
          <w:rFonts w:eastAsia="Times New Roman" w:cs="Times New Roman"/>
          <w:noProof/>
          <w:sz w:val="22"/>
        </w:rPr>
        <w:t>. Biological consequences of global warming: Is the signal already apparent? Trends Ecol. Evol. 15: 56–61.</w:t>
      </w:r>
    </w:p>
    <w:p w14:paraId="6F55B5ED"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Hut, R. A., S. Paolucci, R. Dor, C. P. Kyriacou, and S. Daan</w:t>
      </w:r>
      <w:r w:rsidRPr="00A4103C">
        <w:rPr>
          <w:rFonts w:eastAsia="Times New Roman" w:cs="Times New Roman"/>
          <w:noProof/>
          <w:sz w:val="22"/>
        </w:rPr>
        <w:t xml:space="preserve">. </w:t>
      </w:r>
      <w:r w:rsidRPr="00A4103C">
        <w:rPr>
          <w:rFonts w:eastAsia="Times New Roman" w:cs="Times New Roman"/>
          <w:b/>
          <w:bCs/>
          <w:noProof/>
          <w:sz w:val="22"/>
        </w:rPr>
        <w:t>2013</w:t>
      </w:r>
      <w:r w:rsidRPr="00A4103C">
        <w:rPr>
          <w:rFonts w:eastAsia="Times New Roman" w:cs="Times New Roman"/>
          <w:noProof/>
          <w:sz w:val="22"/>
        </w:rPr>
        <w:t>. Latitudinal clines: an evolutionary view on biological rhythms. Proc. R. Soc. B Biol. Sci. 280: 20130433–20130433.</w:t>
      </w:r>
    </w:p>
    <w:p w14:paraId="4631430D"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IPCC</w:t>
      </w:r>
      <w:r w:rsidRPr="00A4103C">
        <w:rPr>
          <w:rFonts w:eastAsia="Times New Roman" w:cs="Times New Roman"/>
          <w:noProof/>
          <w:sz w:val="22"/>
        </w:rPr>
        <w:t xml:space="preserve">. </w:t>
      </w:r>
      <w:r w:rsidRPr="00A4103C">
        <w:rPr>
          <w:rFonts w:eastAsia="Times New Roman" w:cs="Times New Roman"/>
          <w:b/>
          <w:bCs/>
          <w:noProof/>
          <w:sz w:val="22"/>
        </w:rPr>
        <w:t>2013</w:t>
      </w:r>
      <w:r w:rsidRPr="00A4103C">
        <w:rPr>
          <w:rFonts w:eastAsia="Times New Roman" w:cs="Times New Roman"/>
          <w:noProof/>
          <w:sz w:val="22"/>
        </w:rPr>
        <w:t xml:space="preserve">. Summary for Policymakers. In: Climate Change 2013: The Physical Science Basis. </w:t>
      </w:r>
      <w:r w:rsidRPr="00A4103C">
        <w:rPr>
          <w:rFonts w:eastAsia="Times New Roman" w:cs="Times New Roman"/>
          <w:noProof/>
          <w:sz w:val="22"/>
        </w:rPr>
        <w:lastRenderedPageBreak/>
        <w:t>Contribution of Working Group I to the Fifth Assessment Report of the Intergovernmental Panel on Climate Change, CEUR Workshop Proc. Cambridge University Press, Cambridge.</w:t>
      </w:r>
    </w:p>
    <w:p w14:paraId="6AE63099"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De Kort, C. A. D., and A. B. Koopmanschap</w:t>
      </w:r>
      <w:r w:rsidRPr="00A4103C">
        <w:rPr>
          <w:rFonts w:eastAsia="Times New Roman" w:cs="Times New Roman"/>
          <w:noProof/>
          <w:sz w:val="22"/>
        </w:rPr>
        <w:t xml:space="preserve">. </w:t>
      </w:r>
      <w:r w:rsidRPr="00A4103C">
        <w:rPr>
          <w:rFonts w:eastAsia="Times New Roman" w:cs="Times New Roman"/>
          <w:b/>
          <w:bCs/>
          <w:noProof/>
          <w:sz w:val="22"/>
        </w:rPr>
        <w:t>1994</w:t>
      </w:r>
      <w:r w:rsidRPr="00A4103C">
        <w:rPr>
          <w:rFonts w:eastAsia="Times New Roman" w:cs="Times New Roman"/>
          <w:noProof/>
          <w:sz w:val="22"/>
        </w:rPr>
        <w:t>. Pergamon 0022-1910(93)EOO24-V Nucleotide and Deduced Amino Acid Sequence of a cDNA Clone Encoding Diapause Protein 1, an Arylphorin-type Storage Hexamer of the Colorado Potato Beetle. J. Insect Physiol. 40: 527–535.</w:t>
      </w:r>
    </w:p>
    <w:p w14:paraId="1BE3467C"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Koštál, V.</w:t>
      </w:r>
      <w:r w:rsidRPr="00A4103C">
        <w:rPr>
          <w:rFonts w:eastAsia="Times New Roman" w:cs="Times New Roman"/>
          <w:noProof/>
          <w:sz w:val="22"/>
        </w:rPr>
        <w:t xml:space="preserve"> </w:t>
      </w:r>
      <w:r w:rsidRPr="00A4103C">
        <w:rPr>
          <w:rFonts w:eastAsia="Times New Roman" w:cs="Times New Roman"/>
          <w:b/>
          <w:bCs/>
          <w:noProof/>
          <w:sz w:val="22"/>
        </w:rPr>
        <w:t>2006</w:t>
      </w:r>
      <w:r w:rsidRPr="00A4103C">
        <w:rPr>
          <w:rFonts w:eastAsia="Times New Roman" w:cs="Times New Roman"/>
          <w:noProof/>
          <w:sz w:val="22"/>
        </w:rPr>
        <w:t>. Eco-physiological phases of insect diapause. J. Insect Physiol. 52: 113–127.</w:t>
      </w:r>
    </w:p>
    <w:p w14:paraId="7913C1E9"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Lassance, J.-M., A. T. Groot, M. A. Liénard, B. Antony, C. Borgwardt, F. Andersson, E. Hedenström, D. G. Heckel, and C. Löfstedt</w:t>
      </w:r>
      <w:r w:rsidRPr="00A4103C">
        <w:rPr>
          <w:rFonts w:eastAsia="Times New Roman" w:cs="Times New Roman"/>
          <w:noProof/>
          <w:sz w:val="22"/>
        </w:rPr>
        <w:t xml:space="preserve">. </w:t>
      </w:r>
      <w:r w:rsidRPr="00A4103C">
        <w:rPr>
          <w:rFonts w:eastAsia="Times New Roman" w:cs="Times New Roman"/>
          <w:b/>
          <w:bCs/>
          <w:noProof/>
          <w:sz w:val="22"/>
        </w:rPr>
        <w:t>2010</w:t>
      </w:r>
      <w:r w:rsidRPr="00A4103C">
        <w:rPr>
          <w:rFonts w:eastAsia="Times New Roman" w:cs="Times New Roman"/>
          <w:noProof/>
          <w:sz w:val="22"/>
        </w:rPr>
        <w:t>. Allelic variation in a fatty-acyl reductase gene causes divergence in moth sex pheromones. Nature. 466: 486–489.</w:t>
      </w:r>
    </w:p>
    <w:p w14:paraId="0602F0B3"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Lee, C. E.</w:t>
      </w:r>
      <w:r w:rsidRPr="00A4103C">
        <w:rPr>
          <w:rFonts w:eastAsia="Times New Roman" w:cs="Times New Roman"/>
          <w:noProof/>
          <w:sz w:val="22"/>
        </w:rPr>
        <w:t xml:space="preserve"> </w:t>
      </w:r>
      <w:r w:rsidRPr="00A4103C">
        <w:rPr>
          <w:rFonts w:eastAsia="Times New Roman" w:cs="Times New Roman"/>
          <w:b/>
          <w:bCs/>
          <w:noProof/>
          <w:sz w:val="22"/>
        </w:rPr>
        <w:t>2002</w:t>
      </w:r>
      <w:r w:rsidRPr="00A4103C">
        <w:rPr>
          <w:rFonts w:eastAsia="Times New Roman" w:cs="Times New Roman"/>
          <w:noProof/>
          <w:sz w:val="22"/>
        </w:rPr>
        <w:t>. Evolutionary genetics of invasive species. Trends Ecol. Evol. 17: 386–391.</w:t>
      </w:r>
    </w:p>
    <w:p w14:paraId="39D8A99E"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Liu, K. S.</w:t>
      </w:r>
      <w:r w:rsidRPr="00A4103C">
        <w:rPr>
          <w:rFonts w:eastAsia="Times New Roman" w:cs="Times New Roman"/>
          <w:noProof/>
          <w:sz w:val="22"/>
        </w:rPr>
        <w:t xml:space="preserve"> </w:t>
      </w:r>
      <w:r w:rsidRPr="00A4103C">
        <w:rPr>
          <w:rFonts w:eastAsia="Times New Roman" w:cs="Times New Roman"/>
          <w:b/>
          <w:bCs/>
          <w:noProof/>
          <w:sz w:val="22"/>
        </w:rPr>
        <w:t>1994</w:t>
      </w:r>
      <w:r w:rsidRPr="00A4103C">
        <w:rPr>
          <w:rFonts w:eastAsia="Times New Roman" w:cs="Times New Roman"/>
          <w:noProof/>
          <w:sz w:val="22"/>
        </w:rPr>
        <w:t>. Preparation of fatty acid methyl esters for gas-chromatographic analysis of lipids in biological materials. J. Am. Oil Chem. Soc. 71: 1179–1187.</w:t>
      </w:r>
    </w:p>
    <w:p w14:paraId="47EFDAC7"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Melorose, J., R. Perroy, and S. Careas</w:t>
      </w:r>
      <w:r w:rsidRPr="00A4103C">
        <w:rPr>
          <w:rFonts w:eastAsia="Times New Roman" w:cs="Times New Roman"/>
          <w:noProof/>
          <w:sz w:val="22"/>
        </w:rPr>
        <w:t xml:space="preserve">. </w:t>
      </w:r>
      <w:r w:rsidRPr="00A4103C">
        <w:rPr>
          <w:rFonts w:eastAsia="Times New Roman" w:cs="Times New Roman"/>
          <w:b/>
          <w:bCs/>
          <w:noProof/>
          <w:sz w:val="22"/>
        </w:rPr>
        <w:t>2015</w:t>
      </w:r>
      <w:r w:rsidRPr="00A4103C">
        <w:rPr>
          <w:rFonts w:eastAsia="Times New Roman" w:cs="Times New Roman"/>
          <w:noProof/>
          <w:sz w:val="22"/>
        </w:rPr>
        <w:t>. World population prospects ( No. ESA/P/WP.241), United Nations.</w:t>
      </w:r>
    </w:p>
    <w:p w14:paraId="57A8EFF7"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Mitchell, C. J., and H. Briegel</w:t>
      </w:r>
      <w:r w:rsidRPr="00A4103C">
        <w:rPr>
          <w:rFonts w:eastAsia="Times New Roman" w:cs="Times New Roman"/>
          <w:noProof/>
          <w:sz w:val="22"/>
        </w:rPr>
        <w:t xml:space="preserve">. </w:t>
      </w:r>
      <w:r w:rsidRPr="00A4103C">
        <w:rPr>
          <w:rFonts w:eastAsia="Times New Roman" w:cs="Times New Roman"/>
          <w:b/>
          <w:bCs/>
          <w:noProof/>
          <w:sz w:val="22"/>
        </w:rPr>
        <w:t>1989</w:t>
      </w:r>
      <w:r w:rsidRPr="00A4103C">
        <w:rPr>
          <w:rFonts w:eastAsia="Times New Roman" w:cs="Times New Roman"/>
          <w:noProof/>
          <w:sz w:val="22"/>
        </w:rPr>
        <w:t>. Inability of diapausing Culex pipiens (Diptera: Culicidae) to use blood for producing lipid reserves for overwinter survival. J. Med. Entomol. 26: 318–26.</w:t>
      </w:r>
    </w:p>
    <w:p w14:paraId="070AB13F"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NOAA National Centers for Environmental Information</w:t>
      </w:r>
      <w:r w:rsidRPr="00A4103C">
        <w:rPr>
          <w:rFonts w:eastAsia="Times New Roman" w:cs="Times New Roman"/>
          <w:noProof/>
          <w:sz w:val="22"/>
        </w:rPr>
        <w:t xml:space="preserve">. </w:t>
      </w:r>
      <w:r w:rsidRPr="00A4103C">
        <w:rPr>
          <w:rFonts w:eastAsia="Times New Roman" w:cs="Times New Roman"/>
          <w:b/>
          <w:bCs/>
          <w:noProof/>
          <w:sz w:val="22"/>
        </w:rPr>
        <w:t>2017</w:t>
      </w:r>
      <w:r w:rsidRPr="00A4103C">
        <w:rPr>
          <w:rFonts w:eastAsia="Times New Roman" w:cs="Times New Roman"/>
          <w:noProof/>
          <w:sz w:val="22"/>
        </w:rPr>
        <w:t>. State of the Climate: Global Climate Report for Annual 2016. January. (https://www.ncdc.noaa.gov/sotc/global/201613).</w:t>
      </w:r>
    </w:p>
    <w:p w14:paraId="403E818C"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Oerke, E.-C.</w:t>
      </w:r>
      <w:r w:rsidRPr="00A4103C">
        <w:rPr>
          <w:rFonts w:eastAsia="Times New Roman" w:cs="Times New Roman"/>
          <w:noProof/>
          <w:sz w:val="22"/>
        </w:rPr>
        <w:t xml:space="preserve"> </w:t>
      </w:r>
      <w:r w:rsidRPr="00A4103C">
        <w:rPr>
          <w:rFonts w:eastAsia="Times New Roman" w:cs="Times New Roman"/>
          <w:b/>
          <w:bCs/>
          <w:noProof/>
          <w:sz w:val="22"/>
        </w:rPr>
        <w:t>2006</w:t>
      </w:r>
      <w:r w:rsidRPr="00A4103C">
        <w:rPr>
          <w:rFonts w:eastAsia="Times New Roman" w:cs="Times New Roman"/>
          <w:noProof/>
          <w:sz w:val="22"/>
        </w:rPr>
        <w:t xml:space="preserve">. Crop losses to pests, p. 31. </w:t>
      </w:r>
      <w:r w:rsidRPr="00A4103C">
        <w:rPr>
          <w:rFonts w:eastAsia="Times New Roman" w:cs="Times New Roman"/>
          <w:i/>
          <w:iCs/>
          <w:noProof/>
          <w:sz w:val="22"/>
        </w:rPr>
        <w:t>In</w:t>
      </w:r>
      <w:r w:rsidRPr="00A4103C">
        <w:rPr>
          <w:rFonts w:eastAsia="Times New Roman" w:cs="Times New Roman"/>
          <w:noProof/>
          <w:sz w:val="22"/>
        </w:rPr>
        <w:t xml:space="preserve"> J. Agric. Sci.</w:t>
      </w:r>
    </w:p>
    <w:p w14:paraId="38FCB286"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Parmesan, C., N. Ryrholm, C. Stefanescu, J. K. Hill, C. D. Thomas, H. Descimon, B. Huntley, L. Kaila, J. Kullberg, T. Tammaru, W. J. Tennent, J. a Thomas, and M. Warren</w:t>
      </w:r>
      <w:r w:rsidRPr="00A4103C">
        <w:rPr>
          <w:rFonts w:eastAsia="Times New Roman" w:cs="Times New Roman"/>
          <w:noProof/>
          <w:sz w:val="22"/>
        </w:rPr>
        <w:t xml:space="preserve">. </w:t>
      </w:r>
      <w:r w:rsidRPr="00A4103C">
        <w:rPr>
          <w:rFonts w:eastAsia="Times New Roman" w:cs="Times New Roman"/>
          <w:b/>
          <w:bCs/>
          <w:noProof/>
          <w:sz w:val="22"/>
        </w:rPr>
        <w:t>1999</w:t>
      </w:r>
      <w:r w:rsidRPr="00A4103C">
        <w:rPr>
          <w:rFonts w:eastAsia="Times New Roman" w:cs="Times New Roman"/>
          <w:noProof/>
          <w:sz w:val="22"/>
        </w:rPr>
        <w:t>. Poleward shifts in geographical ranges of butterfly species associated with regional warming. Nature. 399: 579–583.</w:t>
      </w:r>
    </w:p>
    <w:p w14:paraId="51599047"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Pimentel, D., and M. Burgess</w:t>
      </w:r>
      <w:r w:rsidRPr="00A4103C">
        <w:rPr>
          <w:rFonts w:eastAsia="Times New Roman" w:cs="Times New Roman"/>
          <w:noProof/>
          <w:sz w:val="22"/>
        </w:rPr>
        <w:t xml:space="preserve">. </w:t>
      </w:r>
      <w:r w:rsidRPr="00A4103C">
        <w:rPr>
          <w:rFonts w:eastAsia="Times New Roman" w:cs="Times New Roman"/>
          <w:b/>
          <w:bCs/>
          <w:noProof/>
          <w:sz w:val="22"/>
        </w:rPr>
        <w:t>2014</w:t>
      </w:r>
      <w:r w:rsidRPr="00A4103C">
        <w:rPr>
          <w:rFonts w:eastAsia="Times New Roman" w:cs="Times New Roman"/>
          <w:noProof/>
          <w:sz w:val="22"/>
        </w:rPr>
        <w:t>. Environmental and economic costs of the application of pesticides primarily in the United States. Integr. Pest Manag. 3: 47–71.</w:t>
      </w:r>
    </w:p>
    <w:p w14:paraId="7400C636"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Scriber, J. M.</w:t>
      </w:r>
      <w:r w:rsidRPr="00A4103C">
        <w:rPr>
          <w:rFonts w:eastAsia="Times New Roman" w:cs="Times New Roman"/>
          <w:noProof/>
          <w:sz w:val="22"/>
        </w:rPr>
        <w:t xml:space="preserve"> </w:t>
      </w:r>
      <w:r w:rsidRPr="00A4103C">
        <w:rPr>
          <w:rFonts w:eastAsia="Times New Roman" w:cs="Times New Roman"/>
          <w:b/>
          <w:bCs/>
          <w:noProof/>
          <w:sz w:val="22"/>
        </w:rPr>
        <w:t>2014</w:t>
      </w:r>
      <w:r w:rsidRPr="00A4103C">
        <w:rPr>
          <w:rFonts w:eastAsia="Times New Roman" w:cs="Times New Roman"/>
          <w:noProof/>
          <w:sz w:val="22"/>
        </w:rPr>
        <w:t>. Climate-driven reshuffling of species and genes: Potential conservation roles for species translocations and recombinant hybrid genotypes, Insects.</w:t>
      </w:r>
    </w:p>
    <w:p w14:paraId="5CC0FE53"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Sinclair, B. J.</w:t>
      </w:r>
      <w:r w:rsidRPr="00A4103C">
        <w:rPr>
          <w:rFonts w:eastAsia="Times New Roman" w:cs="Times New Roman"/>
          <w:noProof/>
          <w:sz w:val="22"/>
        </w:rPr>
        <w:t xml:space="preserve"> </w:t>
      </w:r>
      <w:r w:rsidRPr="00A4103C">
        <w:rPr>
          <w:rFonts w:eastAsia="Times New Roman" w:cs="Times New Roman"/>
          <w:b/>
          <w:bCs/>
          <w:noProof/>
          <w:sz w:val="22"/>
        </w:rPr>
        <w:t>2015</w:t>
      </w:r>
      <w:r w:rsidRPr="00A4103C">
        <w:rPr>
          <w:rFonts w:eastAsia="Times New Roman" w:cs="Times New Roman"/>
          <w:noProof/>
          <w:sz w:val="22"/>
        </w:rPr>
        <w:t>. Linking energetics and overwintering in temperate insects. J. Therm. Biol. 54: 5–11.</w:t>
      </w:r>
    </w:p>
    <w:p w14:paraId="72E9A7F7"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Sinclair, B. J., K. E. Marshall, M. A. Sewell, D. L. Levesque, C. S. Willett, S. Slotsbo, Y. Dong, C. D. G. Harley, D. J. Marshall, B. S. Helmuth, and R. B. Huey</w:t>
      </w:r>
      <w:r w:rsidRPr="00A4103C">
        <w:rPr>
          <w:rFonts w:eastAsia="Times New Roman" w:cs="Times New Roman"/>
          <w:noProof/>
          <w:sz w:val="22"/>
        </w:rPr>
        <w:t xml:space="preserve">. </w:t>
      </w:r>
      <w:r w:rsidRPr="00A4103C">
        <w:rPr>
          <w:rFonts w:eastAsia="Times New Roman" w:cs="Times New Roman"/>
          <w:b/>
          <w:bCs/>
          <w:noProof/>
          <w:sz w:val="22"/>
        </w:rPr>
        <w:t>2016</w:t>
      </w:r>
      <w:r w:rsidRPr="00A4103C">
        <w:rPr>
          <w:rFonts w:eastAsia="Times New Roman" w:cs="Times New Roman"/>
          <w:noProof/>
          <w:sz w:val="22"/>
        </w:rPr>
        <w:t>. Can we predict ectotherm responses to climate change using thermal performance curves and body temperatures? Ecol. Lett. 19: 1372–1385.</w:t>
      </w:r>
    </w:p>
    <w:p w14:paraId="08DDAB91"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Tauber, C. A., and M. J. Tauber</w:t>
      </w:r>
      <w:r w:rsidRPr="00A4103C">
        <w:rPr>
          <w:rFonts w:eastAsia="Times New Roman" w:cs="Times New Roman"/>
          <w:noProof/>
          <w:sz w:val="22"/>
        </w:rPr>
        <w:t xml:space="preserve">. </w:t>
      </w:r>
      <w:r w:rsidRPr="00A4103C">
        <w:rPr>
          <w:rFonts w:eastAsia="Times New Roman" w:cs="Times New Roman"/>
          <w:b/>
          <w:bCs/>
          <w:noProof/>
          <w:sz w:val="22"/>
        </w:rPr>
        <w:t>1981</w:t>
      </w:r>
      <w:r w:rsidRPr="00A4103C">
        <w:rPr>
          <w:rFonts w:eastAsia="Times New Roman" w:cs="Times New Roman"/>
          <w:noProof/>
          <w:sz w:val="22"/>
        </w:rPr>
        <w:t>. Insect seasonal cycles: genetics and evolution ,~4195. 12: 281–308.</w:t>
      </w:r>
    </w:p>
    <w:p w14:paraId="3B0B7E77"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Wadsworth, C. B., X. Li, and E. B. Dopman</w:t>
      </w:r>
      <w:r w:rsidRPr="00A4103C">
        <w:rPr>
          <w:rFonts w:eastAsia="Times New Roman" w:cs="Times New Roman"/>
          <w:noProof/>
          <w:sz w:val="22"/>
        </w:rPr>
        <w:t xml:space="preserve">. </w:t>
      </w:r>
      <w:r w:rsidRPr="00A4103C">
        <w:rPr>
          <w:rFonts w:eastAsia="Times New Roman" w:cs="Times New Roman"/>
          <w:b/>
          <w:bCs/>
          <w:noProof/>
          <w:sz w:val="22"/>
        </w:rPr>
        <w:t>2015</w:t>
      </w:r>
      <w:r w:rsidRPr="00A4103C">
        <w:rPr>
          <w:rFonts w:eastAsia="Times New Roman" w:cs="Times New Roman"/>
          <w:noProof/>
          <w:sz w:val="22"/>
        </w:rPr>
        <w:t>. A recombination suppressor contributes to ecological speciation in OSTRINIA moths. Heredity (Edinb). 114: 593–600.</w:t>
      </w:r>
    </w:p>
    <w:p w14:paraId="42FF7C30" w14:textId="77777777" w:rsidR="007F30CF" w:rsidRPr="00A4103C" w:rsidRDefault="007F30CF" w:rsidP="007F30CF">
      <w:pPr>
        <w:autoSpaceDE w:val="0"/>
        <w:autoSpaceDN w:val="0"/>
        <w:adjustRightInd w:val="0"/>
        <w:spacing w:before="100" w:after="100"/>
        <w:ind w:left="480" w:hanging="480"/>
        <w:rPr>
          <w:noProof/>
          <w:sz w:val="22"/>
        </w:rPr>
      </w:pPr>
      <w:r w:rsidRPr="00A4103C">
        <w:rPr>
          <w:rFonts w:eastAsia="Times New Roman" w:cs="Times New Roman"/>
          <w:b/>
          <w:bCs/>
          <w:noProof/>
          <w:sz w:val="22"/>
        </w:rPr>
        <w:t>Williams, S. E., L. P. Shoo, J. L. Isaac, A. A. Hoffmann, and G. Langham</w:t>
      </w:r>
      <w:r w:rsidRPr="00A4103C">
        <w:rPr>
          <w:rFonts w:eastAsia="Times New Roman" w:cs="Times New Roman"/>
          <w:noProof/>
          <w:sz w:val="22"/>
        </w:rPr>
        <w:t xml:space="preserve">. </w:t>
      </w:r>
      <w:r w:rsidRPr="00A4103C">
        <w:rPr>
          <w:rFonts w:eastAsia="Times New Roman" w:cs="Times New Roman"/>
          <w:b/>
          <w:bCs/>
          <w:noProof/>
          <w:sz w:val="22"/>
        </w:rPr>
        <w:t>2008</w:t>
      </w:r>
      <w:r w:rsidRPr="00A4103C">
        <w:rPr>
          <w:rFonts w:eastAsia="Times New Roman" w:cs="Times New Roman"/>
          <w:noProof/>
          <w:sz w:val="22"/>
        </w:rPr>
        <w:t>. Towards an Integrated Framework for Assessing the Vulnerability of Species to Climate Change. PLoS Biol. 6: e325.</w:t>
      </w:r>
    </w:p>
    <w:p w14:paraId="3746C36B" w14:textId="58A988BD" w:rsidR="00C83A27" w:rsidRPr="004D669F" w:rsidRDefault="00C83A27" w:rsidP="007F30CF">
      <w:pPr>
        <w:autoSpaceDE w:val="0"/>
        <w:autoSpaceDN w:val="0"/>
        <w:adjustRightInd w:val="0"/>
        <w:spacing w:before="100" w:after="100"/>
        <w:ind w:left="480" w:hanging="480"/>
        <w:rPr>
          <w:color w:val="auto"/>
          <w:sz w:val="20"/>
          <w:szCs w:val="20"/>
        </w:rPr>
      </w:pPr>
      <w:r w:rsidRPr="00A4103C">
        <w:rPr>
          <w:color w:val="auto"/>
          <w:sz w:val="22"/>
          <w:szCs w:val="22"/>
        </w:rPr>
        <w:fldChar w:fldCharType="end"/>
      </w:r>
      <w:bookmarkStart w:id="40" w:name="_GoBack"/>
      <w:bookmarkEnd w:id="40"/>
      <w:r w:rsidR="008D3DE8">
        <w:rPr>
          <w:color w:val="auto"/>
          <w:sz w:val="22"/>
          <w:szCs w:val="22"/>
        </w:rPr>
        <w:tab/>
      </w:r>
    </w:p>
    <w:sectPr w:rsidR="00C83A27" w:rsidRPr="004D669F" w:rsidSect="00676735">
      <w:footerReference w:type="default" r:id="rId10"/>
      <w:pgSz w:w="12240" w:h="15840"/>
      <w:pgMar w:top="1440" w:right="1440" w:bottom="1440" w:left="1440" w:header="0" w:footer="720" w:gutter="0"/>
      <w:pgNumType w:start="0"/>
      <w:cols w:space="720"/>
      <w:titlePg/>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Dan Hahn" w:date="2017-10-02T14:48:00Z" w:initials="DH">
    <w:p w14:paraId="77A781B9" w14:textId="77777777" w:rsidR="00DD7120" w:rsidRDefault="00DD7120" w:rsidP="00FC63CE">
      <w:pPr>
        <w:pStyle w:val="CommentText"/>
      </w:pPr>
      <w:r>
        <w:rPr>
          <w:rStyle w:val="CommentReference"/>
        </w:rPr>
        <w:annotationRef/>
      </w:r>
      <w:r>
        <w:t xml:space="preserve">Please rewrite this confusing and poorly worded sentence. </w:t>
      </w:r>
    </w:p>
  </w:comment>
  <w:comment w:id="0" w:author="Dan Hahn" w:date="2017-10-11T10:00:00Z" w:initials="DH">
    <w:p w14:paraId="2EC440A9" w14:textId="41F7BC6F" w:rsidR="00DD7120" w:rsidRDefault="00DD7120">
      <w:pPr>
        <w:pStyle w:val="CommentText"/>
      </w:pPr>
      <w:r>
        <w:rPr>
          <w:rStyle w:val="CommentReference"/>
        </w:rPr>
        <w:annotationRef/>
      </w:r>
      <w:r>
        <w:t xml:space="preserve">When? This suggests that they never feed. </w:t>
      </w:r>
    </w:p>
  </w:comment>
  <w:comment w:id="2" w:author="Brown,James T" w:date="2017-10-02T20:55:00Z" w:initials="BT">
    <w:p w14:paraId="70289F66" w14:textId="77777777" w:rsidR="00DD7120" w:rsidRDefault="00DD7120" w:rsidP="00FC63CE">
      <w:pPr>
        <w:pStyle w:val="CommentText"/>
      </w:pPr>
      <w:r>
        <w:rPr>
          <w:rStyle w:val="CommentReference"/>
        </w:rPr>
        <w:annotationRef/>
      </w:r>
      <w:r>
        <w:t>Understood and reworded.</w:t>
      </w:r>
    </w:p>
  </w:comment>
  <w:comment w:id="3" w:author="Brown,James T" w:date="2017-10-12T19:42:00Z" w:initials="BT">
    <w:p w14:paraId="06790D4A" w14:textId="53382BCD" w:rsidR="00DD7120" w:rsidRDefault="00DD7120">
      <w:pPr>
        <w:pStyle w:val="CommentText"/>
      </w:pPr>
      <w:r>
        <w:rPr>
          <w:rStyle w:val="CommentReference"/>
        </w:rPr>
        <w:annotationRef/>
      </w:r>
      <w:r>
        <w:t>Understood.</w:t>
      </w:r>
    </w:p>
  </w:comment>
  <w:comment w:id="4" w:author="Dan Hahn" w:date="2017-10-11T10:01:00Z" w:initials="DH">
    <w:p w14:paraId="5804B4FB" w14:textId="5C48D3D7" w:rsidR="00DD7120" w:rsidRDefault="00DD7120">
      <w:pPr>
        <w:pStyle w:val="CommentText"/>
      </w:pPr>
      <w:r>
        <w:rPr>
          <w:rStyle w:val="CommentReference"/>
        </w:rPr>
        <w:annotationRef/>
      </w:r>
      <w:r>
        <w:t xml:space="preserve">How can you say this more easily? </w:t>
      </w:r>
    </w:p>
  </w:comment>
  <w:comment w:id="5" w:author="Brown,James T" w:date="2017-10-15T19:23:00Z" w:initials="BT">
    <w:p w14:paraId="1F914480" w14:textId="481CDCA7" w:rsidR="00DD7120" w:rsidRDefault="00DD7120">
      <w:pPr>
        <w:pStyle w:val="CommentText"/>
      </w:pPr>
      <w:r>
        <w:rPr>
          <w:rStyle w:val="CommentReference"/>
        </w:rPr>
        <w:annotationRef/>
      </w:r>
      <w:r>
        <w:rPr>
          <w:rStyle w:val="CommentReference"/>
        </w:rPr>
        <w:annotationRef/>
      </w:r>
      <w:r>
        <w:rPr>
          <w:rStyle w:val="CommentReference"/>
        </w:rPr>
        <w:annotationRef/>
      </w:r>
      <w:r>
        <w:t>Attempted a reword……it is definitely better</w:t>
      </w:r>
      <w:proofErr w:type="gramStart"/>
      <w:r>
        <w:t>….well</w:t>
      </w:r>
      <w:proofErr w:type="gramEnd"/>
      <w:r>
        <w:t xml:space="preserve"> is it </w:t>
      </w:r>
      <w:proofErr w:type="spellStart"/>
      <w:r>
        <w:t>james</w:t>
      </w:r>
      <w:proofErr w:type="spellEnd"/>
      <w:r>
        <w:t>….</w:t>
      </w:r>
    </w:p>
  </w:comment>
  <w:comment w:id="6" w:author="Dan Hahn" w:date="2017-10-11T10:14:00Z" w:initials="DH">
    <w:p w14:paraId="69B32454" w14:textId="3A704D78" w:rsidR="00DD7120" w:rsidRDefault="00DD7120">
      <w:pPr>
        <w:pStyle w:val="CommentText"/>
      </w:pPr>
      <w:r>
        <w:rPr>
          <w:rStyle w:val="CommentReference"/>
        </w:rPr>
        <w:annotationRef/>
      </w:r>
      <w:r>
        <w:t xml:space="preserve">This statement does not make good sense, please rephrase. </w:t>
      </w:r>
    </w:p>
  </w:comment>
  <w:comment w:id="7" w:author="Brown,James T" w:date="2017-10-12T19:44:00Z" w:initials="BT">
    <w:p w14:paraId="0D25379E" w14:textId="32E2CD43" w:rsidR="00DD7120" w:rsidRDefault="00DD7120">
      <w:pPr>
        <w:pStyle w:val="CommentText"/>
      </w:pPr>
      <w:r>
        <w:rPr>
          <w:rStyle w:val="CommentReference"/>
        </w:rPr>
        <w:annotationRef/>
      </w:r>
      <w:r>
        <w:t>Understood.</w:t>
      </w:r>
    </w:p>
  </w:comment>
  <w:comment w:id="8" w:author="Dan Hahn" w:date="2017-10-11T10:16:00Z" w:initials="DH">
    <w:p w14:paraId="0F54DE34" w14:textId="538350E2" w:rsidR="00DD7120" w:rsidRDefault="00DD7120">
      <w:pPr>
        <w:pStyle w:val="CommentText"/>
      </w:pPr>
      <w:r>
        <w:rPr>
          <w:rStyle w:val="CommentReference"/>
        </w:rPr>
        <w:annotationRef/>
      </w:r>
      <w:r>
        <w:t xml:space="preserve">This paragraph is finally in great shape! </w:t>
      </w:r>
    </w:p>
  </w:comment>
  <w:comment w:id="9" w:author="Dan Hahn" w:date="2017-10-11T10:23:00Z" w:initials="DH">
    <w:p w14:paraId="13F761DF" w14:textId="14759177" w:rsidR="00DD7120" w:rsidRDefault="00DD7120">
      <w:pPr>
        <w:pStyle w:val="CommentText"/>
      </w:pPr>
      <w:r>
        <w:rPr>
          <w:rStyle w:val="CommentReference"/>
        </w:rPr>
        <w:annotationRef/>
      </w:r>
      <w:r>
        <w:t xml:space="preserve">What about warmer winter temperatures? You have missed this critical concept. </w:t>
      </w:r>
    </w:p>
  </w:comment>
  <w:comment w:id="10" w:author="Brown,James T" w:date="2017-10-16T01:00:00Z" w:initials="BT">
    <w:p w14:paraId="061F6D90" w14:textId="5CB073CE" w:rsidR="00122D4C" w:rsidRDefault="00122D4C">
      <w:pPr>
        <w:pStyle w:val="CommentText"/>
      </w:pPr>
      <w:r>
        <w:rPr>
          <w:rStyle w:val="CommentReference"/>
        </w:rPr>
        <w:annotationRef/>
      </w:r>
      <w:r>
        <w:t>Understood.</w:t>
      </w:r>
    </w:p>
  </w:comment>
  <w:comment w:id="12" w:author="Dan Hahn" w:date="2017-10-11T10:33:00Z" w:initials="DH">
    <w:p w14:paraId="07103DE8" w14:textId="77777777" w:rsidR="00EE68B1" w:rsidRDefault="00EE68B1" w:rsidP="00EE68B1">
      <w:pPr>
        <w:pStyle w:val="CommentText"/>
      </w:pPr>
      <w:r>
        <w:rPr>
          <w:rStyle w:val="CommentReference"/>
        </w:rPr>
        <w:annotationRef/>
      </w:r>
      <w:r>
        <w:t>This is not useful…what are they different in?</w:t>
      </w:r>
    </w:p>
  </w:comment>
  <w:comment w:id="11" w:author="Brown,James T" w:date="2017-10-18T22:32:00Z" w:initials="BT">
    <w:p w14:paraId="5AD3669D" w14:textId="65FFAA95" w:rsidR="00AA0F65" w:rsidRDefault="00AA0F65">
      <w:pPr>
        <w:pStyle w:val="CommentText"/>
      </w:pPr>
      <w:r>
        <w:rPr>
          <w:rStyle w:val="CommentReference"/>
        </w:rPr>
        <w:annotationRef/>
      </w:r>
      <w:r>
        <w:t>Understood.</w:t>
      </w:r>
    </w:p>
  </w:comment>
  <w:comment w:id="13" w:author="Dan Hahn" w:date="2017-10-11T10:34:00Z" w:initials="DH">
    <w:p w14:paraId="5F366630" w14:textId="77777777" w:rsidR="00DD7120" w:rsidRDefault="00DD7120" w:rsidP="00DA1F76">
      <w:pPr>
        <w:pStyle w:val="CommentText"/>
      </w:pPr>
      <w:r>
        <w:rPr>
          <w:rStyle w:val="CommentReference"/>
        </w:rPr>
        <w:annotationRef/>
      </w:r>
      <w:r>
        <w:t xml:space="preserve">These are all justifications that should come after you describe the biological phenomenon. </w:t>
      </w:r>
    </w:p>
  </w:comment>
  <w:comment w:id="14" w:author="Brown,James T" w:date="2017-10-18T22:32:00Z" w:initials="BT">
    <w:p w14:paraId="59086258" w14:textId="71180C22" w:rsidR="00AA0F65" w:rsidRDefault="00AA0F65">
      <w:pPr>
        <w:pStyle w:val="CommentText"/>
      </w:pPr>
      <w:r>
        <w:rPr>
          <w:rStyle w:val="CommentReference"/>
        </w:rPr>
        <w:annotationRef/>
      </w:r>
      <w:r>
        <w:t>Understood.</w:t>
      </w:r>
    </w:p>
  </w:comment>
  <w:comment w:id="15" w:author="Dan Hahn" w:date="2017-10-11T10:38:00Z" w:initials="DH">
    <w:p w14:paraId="749C18CE" w14:textId="77777777" w:rsidR="00DD7120" w:rsidRDefault="00DD7120" w:rsidP="00FF02A8">
      <w:pPr>
        <w:pStyle w:val="CommentText"/>
      </w:pPr>
      <w:r>
        <w:rPr>
          <w:rStyle w:val="CommentReference"/>
        </w:rPr>
        <w:annotationRef/>
      </w:r>
      <w:r>
        <w:t xml:space="preserve">Please rephrase this. </w:t>
      </w:r>
    </w:p>
  </w:comment>
  <w:comment w:id="16" w:author="Brown,James T" w:date="2017-10-15T18:43:00Z" w:initials="BT">
    <w:p w14:paraId="23708FB3" w14:textId="77777777" w:rsidR="00DD7120" w:rsidRDefault="00DD7120" w:rsidP="00FF02A8">
      <w:pPr>
        <w:pStyle w:val="CommentText"/>
      </w:pPr>
      <w:r>
        <w:rPr>
          <w:rStyle w:val="CommentReference"/>
        </w:rPr>
        <w:annotationRef/>
      </w:r>
      <w:r>
        <w:t>Understood.</w:t>
      </w:r>
    </w:p>
  </w:comment>
  <w:comment w:id="17" w:author="Dan Hahn" w:date="2017-10-11T10:38:00Z" w:initials="DH">
    <w:p w14:paraId="3045790E" w14:textId="77777777" w:rsidR="00DD7120" w:rsidRDefault="00DD7120" w:rsidP="00FF02A8">
      <w:pPr>
        <w:pStyle w:val="CommentText"/>
      </w:pPr>
      <w:r>
        <w:rPr>
          <w:rStyle w:val="CommentReference"/>
        </w:rPr>
        <w:annotationRef/>
      </w:r>
      <w:r>
        <w:t xml:space="preserve">Yes! Good </w:t>
      </w:r>
    </w:p>
  </w:comment>
  <w:comment w:id="18" w:author="Dan Hahn" w:date="2017-10-11T10:39:00Z" w:initials="DH">
    <w:p w14:paraId="09D66CD6" w14:textId="11230D63" w:rsidR="00DD7120" w:rsidRDefault="00DD7120">
      <w:pPr>
        <w:pStyle w:val="CommentText"/>
      </w:pPr>
      <w:r>
        <w:rPr>
          <w:rStyle w:val="CommentReference"/>
        </w:rPr>
        <w:annotationRef/>
      </w:r>
      <w:r>
        <w:t xml:space="preserve">Somewhere above </w:t>
      </w:r>
      <w:proofErr w:type="spellStart"/>
      <w:r>
        <w:t>int</w:t>
      </w:r>
      <w:proofErr w:type="spellEnd"/>
      <w:r>
        <w:t xml:space="preserve"> your ECB section you should talk about the ECB pheromone forms. </w:t>
      </w:r>
    </w:p>
  </w:comment>
  <w:comment w:id="19" w:author="Brown,James T" w:date="2017-10-15T18:28:00Z" w:initials="BT">
    <w:p w14:paraId="6DDBB600" w14:textId="258E499D" w:rsidR="00DD7120" w:rsidRDefault="00DD7120">
      <w:pPr>
        <w:pStyle w:val="CommentText"/>
      </w:pPr>
      <w:r>
        <w:rPr>
          <w:rStyle w:val="CommentReference"/>
        </w:rPr>
        <w:annotationRef/>
      </w:r>
      <w:r>
        <w:t>Understood.</w:t>
      </w:r>
    </w:p>
  </w:comment>
  <w:comment w:id="23" w:author="Dan Hahn" w:date="2017-10-11T10:40:00Z" w:initials="DH">
    <w:p w14:paraId="69DD7A71" w14:textId="0DE5D21C" w:rsidR="00DD7120" w:rsidRDefault="00DD7120">
      <w:pPr>
        <w:pStyle w:val="CommentText"/>
      </w:pPr>
      <w:r>
        <w:rPr>
          <w:rStyle w:val="CommentReference"/>
        </w:rPr>
        <w:annotationRef/>
      </w:r>
      <w:r>
        <w:t xml:space="preserve">Starting when? At hatching? </w:t>
      </w:r>
    </w:p>
  </w:comment>
  <w:comment w:id="24" w:author="Brown,James T" w:date="2017-10-15T18:32:00Z" w:initials="BT">
    <w:p w14:paraId="4C0E5249" w14:textId="4517CC4E" w:rsidR="00DD7120" w:rsidRDefault="00DD7120">
      <w:pPr>
        <w:pStyle w:val="CommentText"/>
      </w:pPr>
      <w:r>
        <w:rPr>
          <w:rStyle w:val="CommentReference"/>
        </w:rPr>
        <w:annotationRef/>
      </w:r>
      <w:r>
        <w:t>Understood.</w:t>
      </w:r>
    </w:p>
  </w:comment>
  <w:comment w:id="27" w:author="Dan Hahn" w:date="2017-10-11T10:42:00Z" w:initials="DH">
    <w:p w14:paraId="28B54803" w14:textId="776784F1" w:rsidR="00DD7120" w:rsidRDefault="00DD7120">
      <w:pPr>
        <w:pStyle w:val="CommentText"/>
      </w:pPr>
      <w:r>
        <w:rPr>
          <w:rStyle w:val="CommentReference"/>
        </w:rPr>
        <w:annotationRef/>
      </w:r>
      <w:r>
        <w:t xml:space="preserve">Where do you tell me that ECB diapauses as a post-feeding wandering larva? </w:t>
      </w:r>
    </w:p>
  </w:comment>
  <w:comment w:id="28" w:author="Brown,James T" w:date="2017-10-15T18:36:00Z" w:initials="BT">
    <w:p w14:paraId="690048B8" w14:textId="02048DD8" w:rsidR="00DD7120" w:rsidRDefault="00DD7120">
      <w:pPr>
        <w:pStyle w:val="CommentText"/>
      </w:pPr>
      <w:r>
        <w:rPr>
          <w:rStyle w:val="CommentReference"/>
        </w:rPr>
        <w:annotationRef/>
      </w:r>
      <w:r>
        <w:t>Understood.</w:t>
      </w:r>
    </w:p>
  </w:comment>
  <w:comment w:id="30" w:author="Dan Hahn" w:date="2017-08-28T13:31:00Z" w:initials="DH">
    <w:p w14:paraId="7820D8D8" w14:textId="6135E85E" w:rsidR="00DD7120" w:rsidRDefault="00DD7120">
      <w:pPr>
        <w:pStyle w:val="CommentText"/>
      </w:pPr>
      <w:r>
        <w:rPr>
          <w:rStyle w:val="CommentReference"/>
        </w:rPr>
        <w:annotationRef/>
      </w:r>
      <w:r>
        <w:t xml:space="preserve">Please rewrite the concept of a solvent gradient, and specifically the gradient you use, for clarity and conciseness. </w:t>
      </w:r>
    </w:p>
  </w:comment>
  <w:comment w:id="31" w:author="Brown,James T" w:date="2017-09-30T22:15:00Z" w:initials="BT">
    <w:p w14:paraId="39CAF559" w14:textId="77CBEADF" w:rsidR="00DD7120" w:rsidRDefault="00DD7120">
      <w:pPr>
        <w:pStyle w:val="CommentText"/>
      </w:pPr>
      <w:r>
        <w:rPr>
          <w:rStyle w:val="CommentReference"/>
        </w:rPr>
        <w:annotationRef/>
      </w:r>
      <w:r>
        <w:t xml:space="preserve">Understood. </w:t>
      </w:r>
    </w:p>
  </w:comment>
  <w:comment w:id="32" w:author="Dan Hahn" w:date="2017-08-28T13:31:00Z" w:initials="DH">
    <w:p w14:paraId="6C203C68" w14:textId="425EF588" w:rsidR="00DD7120" w:rsidRDefault="00DD7120">
      <w:pPr>
        <w:pStyle w:val="CommentText"/>
      </w:pPr>
      <w:r>
        <w:rPr>
          <w:rStyle w:val="CommentReference"/>
        </w:rPr>
        <w:annotationRef/>
      </w:r>
      <w:r>
        <w:t xml:space="preserve">In each </w:t>
      </w:r>
      <w:proofErr w:type="gramStart"/>
      <w:r>
        <w:t>section</w:t>
      </w:r>
      <w:proofErr w:type="gramEnd"/>
      <w:r>
        <w:t xml:space="preserve"> you should specifically state what your standards are and, if possible, list he manufacturer and product trade name. </w:t>
      </w:r>
    </w:p>
  </w:comment>
  <w:comment w:id="33" w:author="Brown,James T" w:date="2017-09-21T01:08:00Z" w:initials="BT">
    <w:p w14:paraId="07BE5987" w14:textId="388B4E51" w:rsidR="00DD7120" w:rsidRDefault="00DD7120">
      <w:pPr>
        <w:pStyle w:val="CommentText"/>
      </w:pPr>
      <w:r>
        <w:rPr>
          <w:rStyle w:val="CommentReference"/>
        </w:rPr>
        <w:annotationRef/>
      </w:r>
      <w:r>
        <w:t>Understood.</w:t>
      </w:r>
    </w:p>
  </w:comment>
  <w:comment w:id="34" w:author="Dan Hahn" w:date="2017-08-28T13:32:00Z" w:initials="DH">
    <w:p w14:paraId="646EB02E" w14:textId="0D261B32" w:rsidR="00DD7120" w:rsidRDefault="00DD7120">
      <w:pPr>
        <w:pStyle w:val="CommentText"/>
      </w:pPr>
      <w:r>
        <w:rPr>
          <w:rStyle w:val="CommentReference"/>
        </w:rPr>
        <w:annotationRef/>
      </w:r>
      <w:r>
        <w:t xml:space="preserve">What does this mean, do you mean a pool or block? </w:t>
      </w:r>
    </w:p>
  </w:comment>
  <w:comment w:id="35" w:author="Brown,James T" w:date="2017-09-30T22:35:00Z" w:initials="BT">
    <w:p w14:paraId="22189144" w14:textId="727EC1C1" w:rsidR="00DD7120" w:rsidRDefault="00DD7120">
      <w:pPr>
        <w:pStyle w:val="CommentText"/>
      </w:pPr>
      <w:r>
        <w:rPr>
          <w:rStyle w:val="CommentReference"/>
        </w:rPr>
        <w:annotationRef/>
      </w:r>
      <w:r>
        <w:t>Reworded for clarity</w:t>
      </w:r>
    </w:p>
  </w:comment>
  <w:comment w:id="36" w:author="Dan Hahn" w:date="2017-08-28T13:36:00Z" w:initials="DH">
    <w:p w14:paraId="4B348DF3" w14:textId="7BA06CB2" w:rsidR="00DD7120" w:rsidRDefault="00DD7120">
      <w:pPr>
        <w:pStyle w:val="CommentText"/>
      </w:pPr>
      <w:r>
        <w:rPr>
          <w:rStyle w:val="CommentReference"/>
        </w:rPr>
        <w:annotationRef/>
      </w:r>
      <w:r>
        <w:t xml:space="preserve">It would be useful to provide some predictions here. Also, where will you include your current preliminary data? </w:t>
      </w:r>
    </w:p>
  </w:comment>
  <w:comment w:id="37" w:author="Brown,James T" w:date="2017-09-21T01:09:00Z" w:initials="BT">
    <w:p w14:paraId="0A076005" w14:textId="5DD17B05" w:rsidR="00DD7120" w:rsidRDefault="00DD7120">
      <w:pPr>
        <w:pStyle w:val="CommentText"/>
      </w:pPr>
      <w:r>
        <w:rPr>
          <w:rStyle w:val="CommentReference"/>
        </w:rPr>
        <w:annotationRef/>
      </w:r>
      <w:r>
        <w:rPr>
          <w:rStyle w:val="CommentReference"/>
        </w:rPr>
        <w:t>I have made additions to this section. Predictions, preliminary data and information about the measurements taken have been added.</w:t>
      </w:r>
    </w:p>
  </w:comment>
  <w:comment w:id="38" w:author="Dan Hahn" w:date="2017-08-28T13:37:00Z" w:initials="DH">
    <w:p w14:paraId="72294EE0" w14:textId="33733A4F" w:rsidR="00DD7120" w:rsidRDefault="00DD7120">
      <w:pPr>
        <w:pStyle w:val="CommentText"/>
      </w:pPr>
      <w:r>
        <w:rPr>
          <w:rStyle w:val="CommentReference"/>
        </w:rPr>
        <w:annotationRef/>
      </w:r>
      <w:r>
        <w:t xml:space="preserve">More details are needed here. </w:t>
      </w:r>
    </w:p>
  </w:comment>
  <w:comment w:id="39" w:author="Brown,James T" w:date="2017-09-30T22:47:00Z" w:initials="BT">
    <w:p w14:paraId="0C91EBFB" w14:textId="61F35CDA" w:rsidR="00DD7120" w:rsidRDefault="00DD7120">
      <w:pPr>
        <w:pStyle w:val="CommentText"/>
      </w:pPr>
      <w:r>
        <w:rPr>
          <w:rStyle w:val="CommentReference"/>
        </w:rPr>
        <w:annotationRef/>
      </w:r>
      <w:r>
        <w:t>Understood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7A781B9" w15:done="0"/>
  <w15:commentEx w15:paraId="2EC440A9" w15:paraIdParent="77A781B9" w15:done="0"/>
  <w15:commentEx w15:paraId="70289F66" w15:paraIdParent="77A781B9" w15:done="0"/>
  <w15:commentEx w15:paraId="06790D4A" w15:paraIdParent="77A781B9" w15:done="0"/>
  <w15:commentEx w15:paraId="5804B4FB" w15:done="0"/>
  <w15:commentEx w15:paraId="1F914480" w15:paraIdParent="5804B4FB" w15:done="0"/>
  <w15:commentEx w15:paraId="69B32454" w15:done="0"/>
  <w15:commentEx w15:paraId="0D25379E" w15:paraIdParent="69B32454" w15:done="0"/>
  <w15:commentEx w15:paraId="0F54DE34" w15:done="0"/>
  <w15:commentEx w15:paraId="13F761DF" w15:done="0"/>
  <w15:commentEx w15:paraId="061F6D90" w15:paraIdParent="13F761DF" w15:done="0"/>
  <w15:commentEx w15:paraId="07103DE8" w15:done="0"/>
  <w15:commentEx w15:paraId="5AD3669D" w15:paraIdParent="07103DE8" w15:done="0"/>
  <w15:commentEx w15:paraId="5F366630" w15:done="0"/>
  <w15:commentEx w15:paraId="59086258" w15:paraIdParent="5F366630" w15:done="0"/>
  <w15:commentEx w15:paraId="749C18CE" w15:done="0"/>
  <w15:commentEx w15:paraId="23708FB3" w15:paraIdParent="749C18CE" w15:done="0"/>
  <w15:commentEx w15:paraId="3045790E" w15:done="0"/>
  <w15:commentEx w15:paraId="09D66CD6" w15:done="0"/>
  <w15:commentEx w15:paraId="6DDBB600" w15:paraIdParent="09D66CD6" w15:done="0"/>
  <w15:commentEx w15:paraId="69DD7A71" w15:done="0"/>
  <w15:commentEx w15:paraId="4C0E5249" w15:paraIdParent="69DD7A71" w15:done="0"/>
  <w15:commentEx w15:paraId="28B54803" w15:done="0"/>
  <w15:commentEx w15:paraId="690048B8" w15:paraIdParent="28B54803" w15:done="0"/>
  <w15:commentEx w15:paraId="7820D8D8" w15:done="0"/>
  <w15:commentEx w15:paraId="39CAF559" w15:paraIdParent="7820D8D8" w15:done="0"/>
  <w15:commentEx w15:paraId="6C203C68" w15:done="0"/>
  <w15:commentEx w15:paraId="07BE5987" w15:paraIdParent="6C203C68" w15:done="0"/>
  <w15:commentEx w15:paraId="646EB02E" w15:done="0"/>
  <w15:commentEx w15:paraId="22189144" w15:paraIdParent="646EB02E" w15:done="0"/>
  <w15:commentEx w15:paraId="4B348DF3" w15:done="0"/>
  <w15:commentEx w15:paraId="0A076005" w15:paraIdParent="4B348DF3" w15:done="0"/>
  <w15:commentEx w15:paraId="72294EE0" w15:done="0"/>
  <w15:commentEx w15:paraId="0C91EBFB" w15:paraIdParent="72294EE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E28142" w14:textId="77777777" w:rsidR="00942161" w:rsidRDefault="00942161">
      <w:r>
        <w:separator/>
      </w:r>
    </w:p>
  </w:endnote>
  <w:endnote w:type="continuationSeparator" w:id="0">
    <w:p w14:paraId="73677E70" w14:textId="77777777" w:rsidR="00942161" w:rsidRDefault="009421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94A94" w14:textId="77777777" w:rsidR="00DD7120" w:rsidRDefault="00DD7120">
    <w:pPr>
      <w:tabs>
        <w:tab w:val="center" w:pos="4680"/>
        <w:tab w:val="right" w:pos="9360"/>
      </w:tabs>
      <w:jc w:val="center"/>
    </w:pPr>
    <w:r>
      <w:fldChar w:fldCharType="begin"/>
    </w:r>
    <w:r>
      <w:instrText>PAGE</w:instrText>
    </w:r>
    <w:r>
      <w:fldChar w:fldCharType="separate"/>
    </w:r>
    <w:r w:rsidR="00A4103C">
      <w:rPr>
        <w:noProof/>
      </w:rPr>
      <w:t>14</w:t>
    </w:r>
    <w:r>
      <w:fldChar w:fldCharType="end"/>
    </w:r>
  </w:p>
  <w:p w14:paraId="10AEF5E5" w14:textId="77777777" w:rsidR="00DD7120" w:rsidRDefault="00DD7120">
    <w:pPr>
      <w:tabs>
        <w:tab w:val="center" w:pos="4680"/>
        <w:tab w:val="right" w:pos="9360"/>
      </w:tabs>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7A4729" w14:textId="77777777" w:rsidR="00942161" w:rsidRDefault="00942161">
      <w:r>
        <w:separator/>
      </w:r>
    </w:p>
  </w:footnote>
  <w:footnote w:type="continuationSeparator" w:id="0">
    <w:p w14:paraId="2079FDB7" w14:textId="77777777" w:rsidR="00942161" w:rsidRDefault="0094216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84F48"/>
    <w:multiLevelType w:val="multilevel"/>
    <w:tmpl w:val="9B50F6E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92F70F2"/>
    <w:multiLevelType w:val="hybridMultilevel"/>
    <w:tmpl w:val="8390C87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9A24D38"/>
    <w:multiLevelType w:val="hybridMultilevel"/>
    <w:tmpl w:val="25CE99AA"/>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3">
    <w:nsid w:val="0B6B4A8A"/>
    <w:multiLevelType w:val="multilevel"/>
    <w:tmpl w:val="C6D2FF3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nsid w:val="18180316"/>
    <w:multiLevelType w:val="hybridMultilevel"/>
    <w:tmpl w:val="76FAE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230D07"/>
    <w:multiLevelType w:val="multilevel"/>
    <w:tmpl w:val="DDE057F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1B3858BB"/>
    <w:multiLevelType w:val="multilevel"/>
    <w:tmpl w:val="9E86E57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27227F46"/>
    <w:multiLevelType w:val="hybridMultilevel"/>
    <w:tmpl w:val="8390C87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C091E2F"/>
    <w:multiLevelType w:val="hybridMultilevel"/>
    <w:tmpl w:val="58B456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CBF44F4"/>
    <w:multiLevelType w:val="hybridMultilevel"/>
    <w:tmpl w:val="ED743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FE43C3"/>
    <w:multiLevelType w:val="multilevel"/>
    <w:tmpl w:val="88D60C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nsid w:val="3D1F0654"/>
    <w:multiLevelType w:val="hybridMultilevel"/>
    <w:tmpl w:val="DFE27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3224DA"/>
    <w:multiLevelType w:val="multilevel"/>
    <w:tmpl w:val="F4BA49F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3">
    <w:nsid w:val="48621CCB"/>
    <w:multiLevelType w:val="hybridMultilevel"/>
    <w:tmpl w:val="A022C5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F9D0B61"/>
    <w:multiLevelType w:val="hybridMultilevel"/>
    <w:tmpl w:val="564E432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8310632"/>
    <w:multiLevelType w:val="multilevel"/>
    <w:tmpl w:val="DC32EE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6">
    <w:nsid w:val="5FEB0ECF"/>
    <w:multiLevelType w:val="multilevel"/>
    <w:tmpl w:val="BECC145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7">
    <w:nsid w:val="62580B2C"/>
    <w:multiLevelType w:val="multilevel"/>
    <w:tmpl w:val="77F0BE2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8">
    <w:nsid w:val="786A4168"/>
    <w:multiLevelType w:val="hybridMultilevel"/>
    <w:tmpl w:val="D79C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E014CFE"/>
    <w:multiLevelType w:val="hybridMultilevel"/>
    <w:tmpl w:val="EE2CD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0"/>
  </w:num>
  <w:num w:numId="4">
    <w:abstractNumId w:val="17"/>
  </w:num>
  <w:num w:numId="5">
    <w:abstractNumId w:val="10"/>
  </w:num>
  <w:num w:numId="6">
    <w:abstractNumId w:val="16"/>
  </w:num>
  <w:num w:numId="7">
    <w:abstractNumId w:val="5"/>
  </w:num>
  <w:num w:numId="8">
    <w:abstractNumId w:val="15"/>
  </w:num>
  <w:num w:numId="9">
    <w:abstractNumId w:val="6"/>
  </w:num>
  <w:num w:numId="10">
    <w:abstractNumId w:val="9"/>
  </w:num>
  <w:num w:numId="11">
    <w:abstractNumId w:val="18"/>
  </w:num>
  <w:num w:numId="12">
    <w:abstractNumId w:val="11"/>
  </w:num>
  <w:num w:numId="13">
    <w:abstractNumId w:val="2"/>
  </w:num>
  <w:num w:numId="14">
    <w:abstractNumId w:val="8"/>
  </w:num>
  <w:num w:numId="15">
    <w:abstractNumId w:val="4"/>
  </w:num>
  <w:num w:numId="16">
    <w:abstractNumId w:val="14"/>
  </w:num>
  <w:num w:numId="17">
    <w:abstractNumId w:val="19"/>
  </w:num>
  <w:num w:numId="18">
    <w:abstractNumId w:val="13"/>
  </w:num>
  <w:num w:numId="19">
    <w:abstractNumId w:val="1"/>
  </w:num>
  <w:num w:numId="20">
    <w:abstractNumId w:val="7"/>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own,James T">
    <w15:presenceInfo w15:providerId="None" w15:userId="Brown,James 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proofState w:spelling="clean" w:grammar="clean"/>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als Entomol Society Amer&lt;/Style&gt;&lt;LeftDelim&gt;{&lt;/LeftDelim&gt;&lt;RightDelim&gt;}&lt;/RightDelim&gt;&lt;FontName&gt;Calibri&lt;/FontName&gt;&lt;FontSize&gt;12&lt;/FontSize&gt;&lt;ReflistTitle&gt;REFERENCES:&lt;/ReflistTitle&gt;&lt;StartingRefnum&gt;1&lt;/StartingRefnum&gt;&lt;FirstLineIndent&gt;0&lt;/FirstLineIndent&gt;&lt;HangingIndent&gt;720&lt;/HangingIndent&gt;&lt;LineSpacing&gt;0&lt;/LineSpacing&gt;&lt;SpaceAfter&gt;0&lt;/SpaceAfter&gt;&lt;/ENLayout&gt;"/>
  </w:docVars>
  <w:rsids>
    <w:rsidRoot w:val="00491FB1"/>
    <w:rsid w:val="0000012E"/>
    <w:rsid w:val="00000200"/>
    <w:rsid w:val="00000292"/>
    <w:rsid w:val="000012B2"/>
    <w:rsid w:val="00002039"/>
    <w:rsid w:val="0000204E"/>
    <w:rsid w:val="000047C8"/>
    <w:rsid w:val="00006DD8"/>
    <w:rsid w:val="00006FEE"/>
    <w:rsid w:val="00007CCC"/>
    <w:rsid w:val="0001086E"/>
    <w:rsid w:val="0001098C"/>
    <w:rsid w:val="000109E7"/>
    <w:rsid w:val="00010A5C"/>
    <w:rsid w:val="00011657"/>
    <w:rsid w:val="00011EAE"/>
    <w:rsid w:val="000122A8"/>
    <w:rsid w:val="00014934"/>
    <w:rsid w:val="00014FCF"/>
    <w:rsid w:val="0001674C"/>
    <w:rsid w:val="00017150"/>
    <w:rsid w:val="00017B26"/>
    <w:rsid w:val="000206DE"/>
    <w:rsid w:val="000219FB"/>
    <w:rsid w:val="00021E0D"/>
    <w:rsid w:val="00022874"/>
    <w:rsid w:val="00022DE7"/>
    <w:rsid w:val="00023056"/>
    <w:rsid w:val="00023121"/>
    <w:rsid w:val="000236BE"/>
    <w:rsid w:val="0002383A"/>
    <w:rsid w:val="00023E02"/>
    <w:rsid w:val="00024E3D"/>
    <w:rsid w:val="0002769A"/>
    <w:rsid w:val="00027DDE"/>
    <w:rsid w:val="000303D6"/>
    <w:rsid w:val="00030500"/>
    <w:rsid w:val="000318DD"/>
    <w:rsid w:val="000324FB"/>
    <w:rsid w:val="00033161"/>
    <w:rsid w:val="00033CB1"/>
    <w:rsid w:val="00033D2B"/>
    <w:rsid w:val="00035389"/>
    <w:rsid w:val="00036509"/>
    <w:rsid w:val="00036742"/>
    <w:rsid w:val="00036DF0"/>
    <w:rsid w:val="00037D13"/>
    <w:rsid w:val="00040228"/>
    <w:rsid w:val="0004110D"/>
    <w:rsid w:val="000426EB"/>
    <w:rsid w:val="000426ED"/>
    <w:rsid w:val="0004287A"/>
    <w:rsid w:val="00043E9B"/>
    <w:rsid w:val="0004432B"/>
    <w:rsid w:val="00045CC3"/>
    <w:rsid w:val="00046599"/>
    <w:rsid w:val="00052902"/>
    <w:rsid w:val="00052929"/>
    <w:rsid w:val="00052C23"/>
    <w:rsid w:val="00052FFE"/>
    <w:rsid w:val="000532CC"/>
    <w:rsid w:val="00053D0B"/>
    <w:rsid w:val="00053F7D"/>
    <w:rsid w:val="000548BD"/>
    <w:rsid w:val="00054C1B"/>
    <w:rsid w:val="00055ADC"/>
    <w:rsid w:val="00056BF9"/>
    <w:rsid w:val="000605C6"/>
    <w:rsid w:val="0006088D"/>
    <w:rsid w:val="00060F1F"/>
    <w:rsid w:val="00062CF4"/>
    <w:rsid w:val="0006332C"/>
    <w:rsid w:val="00064CAC"/>
    <w:rsid w:val="00065670"/>
    <w:rsid w:val="00070F94"/>
    <w:rsid w:val="000714B9"/>
    <w:rsid w:val="00072738"/>
    <w:rsid w:val="00073F92"/>
    <w:rsid w:val="0007513E"/>
    <w:rsid w:val="000751AC"/>
    <w:rsid w:val="00076117"/>
    <w:rsid w:val="00076516"/>
    <w:rsid w:val="00076DE0"/>
    <w:rsid w:val="0007718D"/>
    <w:rsid w:val="000808EF"/>
    <w:rsid w:val="00080900"/>
    <w:rsid w:val="00082B2A"/>
    <w:rsid w:val="00083414"/>
    <w:rsid w:val="00084B17"/>
    <w:rsid w:val="0008521B"/>
    <w:rsid w:val="00091515"/>
    <w:rsid w:val="00093124"/>
    <w:rsid w:val="000955E3"/>
    <w:rsid w:val="000966FC"/>
    <w:rsid w:val="0009727C"/>
    <w:rsid w:val="000A1041"/>
    <w:rsid w:val="000A1DC2"/>
    <w:rsid w:val="000A20A7"/>
    <w:rsid w:val="000A2CFE"/>
    <w:rsid w:val="000A46A1"/>
    <w:rsid w:val="000A490E"/>
    <w:rsid w:val="000A4E25"/>
    <w:rsid w:val="000A5729"/>
    <w:rsid w:val="000A6516"/>
    <w:rsid w:val="000B27B9"/>
    <w:rsid w:val="000B452A"/>
    <w:rsid w:val="000B454B"/>
    <w:rsid w:val="000B4803"/>
    <w:rsid w:val="000B53A6"/>
    <w:rsid w:val="000B58DF"/>
    <w:rsid w:val="000B60B0"/>
    <w:rsid w:val="000B668A"/>
    <w:rsid w:val="000C0F27"/>
    <w:rsid w:val="000C1969"/>
    <w:rsid w:val="000C1EEF"/>
    <w:rsid w:val="000C1FFD"/>
    <w:rsid w:val="000C25C6"/>
    <w:rsid w:val="000C33AB"/>
    <w:rsid w:val="000C3C10"/>
    <w:rsid w:val="000C48B3"/>
    <w:rsid w:val="000C5A4F"/>
    <w:rsid w:val="000D1349"/>
    <w:rsid w:val="000D26EF"/>
    <w:rsid w:val="000D354F"/>
    <w:rsid w:val="000D35A4"/>
    <w:rsid w:val="000D37A8"/>
    <w:rsid w:val="000D5369"/>
    <w:rsid w:val="000D54AB"/>
    <w:rsid w:val="000D68EE"/>
    <w:rsid w:val="000E0A6E"/>
    <w:rsid w:val="000E1271"/>
    <w:rsid w:val="000E2CF1"/>
    <w:rsid w:val="000E2D18"/>
    <w:rsid w:val="000E2FB1"/>
    <w:rsid w:val="000E37D8"/>
    <w:rsid w:val="000E3906"/>
    <w:rsid w:val="000E39E6"/>
    <w:rsid w:val="000E3D13"/>
    <w:rsid w:val="000E42E8"/>
    <w:rsid w:val="000E457B"/>
    <w:rsid w:val="000E5425"/>
    <w:rsid w:val="000E6FB3"/>
    <w:rsid w:val="000E6FC0"/>
    <w:rsid w:val="000E72DB"/>
    <w:rsid w:val="000E75BD"/>
    <w:rsid w:val="000E76BB"/>
    <w:rsid w:val="000E7D4E"/>
    <w:rsid w:val="000F02A3"/>
    <w:rsid w:val="000F02B7"/>
    <w:rsid w:val="000F0772"/>
    <w:rsid w:val="000F1147"/>
    <w:rsid w:val="000F20D2"/>
    <w:rsid w:val="000F2204"/>
    <w:rsid w:val="000F39E1"/>
    <w:rsid w:val="000F4EE0"/>
    <w:rsid w:val="000F54D3"/>
    <w:rsid w:val="000F5FD2"/>
    <w:rsid w:val="000F6140"/>
    <w:rsid w:val="00100EF8"/>
    <w:rsid w:val="00102657"/>
    <w:rsid w:val="001026F4"/>
    <w:rsid w:val="00103BB9"/>
    <w:rsid w:val="00104078"/>
    <w:rsid w:val="00106AD6"/>
    <w:rsid w:val="00107D06"/>
    <w:rsid w:val="00110364"/>
    <w:rsid w:val="00110F2F"/>
    <w:rsid w:val="00113859"/>
    <w:rsid w:val="00114DD2"/>
    <w:rsid w:val="00115456"/>
    <w:rsid w:val="00115623"/>
    <w:rsid w:val="001158BE"/>
    <w:rsid w:val="00116D8C"/>
    <w:rsid w:val="00120420"/>
    <w:rsid w:val="00120B6D"/>
    <w:rsid w:val="001228EE"/>
    <w:rsid w:val="00122D4C"/>
    <w:rsid w:val="00124F2D"/>
    <w:rsid w:val="001273CC"/>
    <w:rsid w:val="00130C93"/>
    <w:rsid w:val="00131388"/>
    <w:rsid w:val="001319AA"/>
    <w:rsid w:val="00131A9E"/>
    <w:rsid w:val="00131E19"/>
    <w:rsid w:val="001324CA"/>
    <w:rsid w:val="00132A37"/>
    <w:rsid w:val="00132B11"/>
    <w:rsid w:val="00132C1B"/>
    <w:rsid w:val="00133168"/>
    <w:rsid w:val="00134986"/>
    <w:rsid w:val="00134ABA"/>
    <w:rsid w:val="00134D87"/>
    <w:rsid w:val="00135180"/>
    <w:rsid w:val="0013552C"/>
    <w:rsid w:val="001360EE"/>
    <w:rsid w:val="00136539"/>
    <w:rsid w:val="00136951"/>
    <w:rsid w:val="00137E41"/>
    <w:rsid w:val="0014048B"/>
    <w:rsid w:val="0014051F"/>
    <w:rsid w:val="001416C7"/>
    <w:rsid w:val="00142B31"/>
    <w:rsid w:val="00144C46"/>
    <w:rsid w:val="001450D7"/>
    <w:rsid w:val="001454CA"/>
    <w:rsid w:val="0014660C"/>
    <w:rsid w:val="00146BF9"/>
    <w:rsid w:val="00146C5B"/>
    <w:rsid w:val="00146DDD"/>
    <w:rsid w:val="00146EA9"/>
    <w:rsid w:val="00147223"/>
    <w:rsid w:val="00147489"/>
    <w:rsid w:val="00151F9F"/>
    <w:rsid w:val="0015212A"/>
    <w:rsid w:val="00152B27"/>
    <w:rsid w:val="00153328"/>
    <w:rsid w:val="00153CAA"/>
    <w:rsid w:val="001548B4"/>
    <w:rsid w:val="00154A04"/>
    <w:rsid w:val="00154AF3"/>
    <w:rsid w:val="00155FA4"/>
    <w:rsid w:val="00156BD1"/>
    <w:rsid w:val="00156C2C"/>
    <w:rsid w:val="0015720F"/>
    <w:rsid w:val="00157E2B"/>
    <w:rsid w:val="00162A00"/>
    <w:rsid w:val="00162F14"/>
    <w:rsid w:val="00163830"/>
    <w:rsid w:val="001661A8"/>
    <w:rsid w:val="00166A5E"/>
    <w:rsid w:val="00166A77"/>
    <w:rsid w:val="00166EDC"/>
    <w:rsid w:val="001672AF"/>
    <w:rsid w:val="0016742D"/>
    <w:rsid w:val="00167B17"/>
    <w:rsid w:val="00167BF6"/>
    <w:rsid w:val="00171598"/>
    <w:rsid w:val="00171E45"/>
    <w:rsid w:val="00172533"/>
    <w:rsid w:val="00173864"/>
    <w:rsid w:val="00174490"/>
    <w:rsid w:val="001746C8"/>
    <w:rsid w:val="001746C9"/>
    <w:rsid w:val="001751BD"/>
    <w:rsid w:val="00176B0F"/>
    <w:rsid w:val="001805C2"/>
    <w:rsid w:val="001817F2"/>
    <w:rsid w:val="001820A2"/>
    <w:rsid w:val="00182336"/>
    <w:rsid w:val="00182C13"/>
    <w:rsid w:val="00183A5A"/>
    <w:rsid w:val="00185168"/>
    <w:rsid w:val="001859AC"/>
    <w:rsid w:val="001866FB"/>
    <w:rsid w:val="00187ECD"/>
    <w:rsid w:val="0019018D"/>
    <w:rsid w:val="00192744"/>
    <w:rsid w:val="001932FC"/>
    <w:rsid w:val="0019459E"/>
    <w:rsid w:val="00196150"/>
    <w:rsid w:val="00196DE5"/>
    <w:rsid w:val="00197BED"/>
    <w:rsid w:val="001A033F"/>
    <w:rsid w:val="001A174C"/>
    <w:rsid w:val="001A2DFC"/>
    <w:rsid w:val="001A3741"/>
    <w:rsid w:val="001A396C"/>
    <w:rsid w:val="001A51A3"/>
    <w:rsid w:val="001A67FE"/>
    <w:rsid w:val="001A7151"/>
    <w:rsid w:val="001A777E"/>
    <w:rsid w:val="001B0CF3"/>
    <w:rsid w:val="001B183A"/>
    <w:rsid w:val="001B18BD"/>
    <w:rsid w:val="001B1A5E"/>
    <w:rsid w:val="001B1D3C"/>
    <w:rsid w:val="001B2946"/>
    <w:rsid w:val="001B29CB"/>
    <w:rsid w:val="001B2C13"/>
    <w:rsid w:val="001B35F2"/>
    <w:rsid w:val="001B4231"/>
    <w:rsid w:val="001B4A30"/>
    <w:rsid w:val="001B6436"/>
    <w:rsid w:val="001C1A36"/>
    <w:rsid w:val="001C1B2F"/>
    <w:rsid w:val="001C2917"/>
    <w:rsid w:val="001C4E9B"/>
    <w:rsid w:val="001C52DA"/>
    <w:rsid w:val="001C5CCC"/>
    <w:rsid w:val="001C5D37"/>
    <w:rsid w:val="001C6576"/>
    <w:rsid w:val="001C668F"/>
    <w:rsid w:val="001D02DC"/>
    <w:rsid w:val="001D1416"/>
    <w:rsid w:val="001D1E62"/>
    <w:rsid w:val="001D229C"/>
    <w:rsid w:val="001D315A"/>
    <w:rsid w:val="001D3B27"/>
    <w:rsid w:val="001D511B"/>
    <w:rsid w:val="001D56A8"/>
    <w:rsid w:val="001D5B0F"/>
    <w:rsid w:val="001D6AFF"/>
    <w:rsid w:val="001D6C31"/>
    <w:rsid w:val="001D6FDB"/>
    <w:rsid w:val="001E0C3F"/>
    <w:rsid w:val="001E3189"/>
    <w:rsid w:val="001E6528"/>
    <w:rsid w:val="001E7170"/>
    <w:rsid w:val="001E72D4"/>
    <w:rsid w:val="001F0097"/>
    <w:rsid w:val="001F1643"/>
    <w:rsid w:val="001F1AA4"/>
    <w:rsid w:val="001F2A82"/>
    <w:rsid w:val="001F2FF8"/>
    <w:rsid w:val="001F522C"/>
    <w:rsid w:val="001F5826"/>
    <w:rsid w:val="001F634B"/>
    <w:rsid w:val="001F642B"/>
    <w:rsid w:val="001F7608"/>
    <w:rsid w:val="001F79E3"/>
    <w:rsid w:val="001F7C6D"/>
    <w:rsid w:val="001F7E3D"/>
    <w:rsid w:val="00200744"/>
    <w:rsid w:val="002007D8"/>
    <w:rsid w:val="002010A5"/>
    <w:rsid w:val="002010DE"/>
    <w:rsid w:val="002013A0"/>
    <w:rsid w:val="00201918"/>
    <w:rsid w:val="0020223A"/>
    <w:rsid w:val="0020229C"/>
    <w:rsid w:val="00202564"/>
    <w:rsid w:val="00203680"/>
    <w:rsid w:val="0020374B"/>
    <w:rsid w:val="00204371"/>
    <w:rsid w:val="00206CC8"/>
    <w:rsid w:val="00207E1A"/>
    <w:rsid w:val="00210CA5"/>
    <w:rsid w:val="00210E53"/>
    <w:rsid w:val="0021223B"/>
    <w:rsid w:val="00212D85"/>
    <w:rsid w:val="002135D5"/>
    <w:rsid w:val="00215842"/>
    <w:rsid w:val="00216D46"/>
    <w:rsid w:val="0021727C"/>
    <w:rsid w:val="00220935"/>
    <w:rsid w:val="00223692"/>
    <w:rsid w:val="0022421A"/>
    <w:rsid w:val="0022438B"/>
    <w:rsid w:val="002249D8"/>
    <w:rsid w:val="00224D95"/>
    <w:rsid w:val="00224DB8"/>
    <w:rsid w:val="00224EC3"/>
    <w:rsid w:val="00226F9A"/>
    <w:rsid w:val="00231816"/>
    <w:rsid w:val="002318B7"/>
    <w:rsid w:val="0023194A"/>
    <w:rsid w:val="00232C67"/>
    <w:rsid w:val="0023382F"/>
    <w:rsid w:val="00233E78"/>
    <w:rsid w:val="00235A6C"/>
    <w:rsid w:val="00235D22"/>
    <w:rsid w:val="00235E05"/>
    <w:rsid w:val="00235ED6"/>
    <w:rsid w:val="00237CDE"/>
    <w:rsid w:val="00237D92"/>
    <w:rsid w:val="00240ABC"/>
    <w:rsid w:val="00240B85"/>
    <w:rsid w:val="00240FF9"/>
    <w:rsid w:val="00242E29"/>
    <w:rsid w:val="0024517B"/>
    <w:rsid w:val="002455C5"/>
    <w:rsid w:val="00246344"/>
    <w:rsid w:val="00246504"/>
    <w:rsid w:val="00246B28"/>
    <w:rsid w:val="002470EF"/>
    <w:rsid w:val="002510FF"/>
    <w:rsid w:val="00251A95"/>
    <w:rsid w:val="00251B65"/>
    <w:rsid w:val="00252436"/>
    <w:rsid w:val="00253BF8"/>
    <w:rsid w:val="002563FD"/>
    <w:rsid w:val="00256B27"/>
    <w:rsid w:val="00256B97"/>
    <w:rsid w:val="00256C47"/>
    <w:rsid w:val="00257A58"/>
    <w:rsid w:val="00257CF5"/>
    <w:rsid w:val="00261440"/>
    <w:rsid w:val="00261DAE"/>
    <w:rsid w:val="002647A1"/>
    <w:rsid w:val="00264F75"/>
    <w:rsid w:val="00265673"/>
    <w:rsid w:val="00265C55"/>
    <w:rsid w:val="00265E8A"/>
    <w:rsid w:val="00266BAF"/>
    <w:rsid w:val="00266F1B"/>
    <w:rsid w:val="00270A77"/>
    <w:rsid w:val="00271371"/>
    <w:rsid w:val="002714CF"/>
    <w:rsid w:val="00272FFE"/>
    <w:rsid w:val="002734B2"/>
    <w:rsid w:val="002739FE"/>
    <w:rsid w:val="002752FA"/>
    <w:rsid w:val="00275BE0"/>
    <w:rsid w:val="002767C3"/>
    <w:rsid w:val="00276964"/>
    <w:rsid w:val="0028005C"/>
    <w:rsid w:val="00280518"/>
    <w:rsid w:val="00282EA3"/>
    <w:rsid w:val="00284720"/>
    <w:rsid w:val="00284F45"/>
    <w:rsid w:val="002857F4"/>
    <w:rsid w:val="00285986"/>
    <w:rsid w:val="0028642A"/>
    <w:rsid w:val="00286637"/>
    <w:rsid w:val="00286CD8"/>
    <w:rsid w:val="00287756"/>
    <w:rsid w:val="002878E0"/>
    <w:rsid w:val="002918B9"/>
    <w:rsid w:val="00292C4A"/>
    <w:rsid w:val="00294841"/>
    <w:rsid w:val="00295E26"/>
    <w:rsid w:val="002967CB"/>
    <w:rsid w:val="002A105A"/>
    <w:rsid w:val="002A1291"/>
    <w:rsid w:val="002A1AD1"/>
    <w:rsid w:val="002A531A"/>
    <w:rsid w:val="002A6564"/>
    <w:rsid w:val="002A6E62"/>
    <w:rsid w:val="002A6E65"/>
    <w:rsid w:val="002A707E"/>
    <w:rsid w:val="002A7EA4"/>
    <w:rsid w:val="002B0D15"/>
    <w:rsid w:val="002B2B44"/>
    <w:rsid w:val="002B397C"/>
    <w:rsid w:val="002B4C30"/>
    <w:rsid w:val="002B57A0"/>
    <w:rsid w:val="002B750A"/>
    <w:rsid w:val="002C07C7"/>
    <w:rsid w:val="002C07DB"/>
    <w:rsid w:val="002C1F3E"/>
    <w:rsid w:val="002C21A4"/>
    <w:rsid w:val="002C28B5"/>
    <w:rsid w:val="002C28CC"/>
    <w:rsid w:val="002C4A00"/>
    <w:rsid w:val="002C521C"/>
    <w:rsid w:val="002C6467"/>
    <w:rsid w:val="002C7357"/>
    <w:rsid w:val="002C76C2"/>
    <w:rsid w:val="002D060B"/>
    <w:rsid w:val="002D08E7"/>
    <w:rsid w:val="002D1F95"/>
    <w:rsid w:val="002D3CDA"/>
    <w:rsid w:val="002D7F1A"/>
    <w:rsid w:val="002E038C"/>
    <w:rsid w:val="002E40B4"/>
    <w:rsid w:val="002E4D87"/>
    <w:rsid w:val="002E63F9"/>
    <w:rsid w:val="002E641D"/>
    <w:rsid w:val="002E7026"/>
    <w:rsid w:val="002F06EC"/>
    <w:rsid w:val="002F1CA7"/>
    <w:rsid w:val="002F1E8F"/>
    <w:rsid w:val="002F2150"/>
    <w:rsid w:val="002F25E7"/>
    <w:rsid w:val="002F4A29"/>
    <w:rsid w:val="002F4A97"/>
    <w:rsid w:val="002F6D3C"/>
    <w:rsid w:val="00300029"/>
    <w:rsid w:val="00300498"/>
    <w:rsid w:val="00304458"/>
    <w:rsid w:val="00304D09"/>
    <w:rsid w:val="00305F58"/>
    <w:rsid w:val="00310F90"/>
    <w:rsid w:val="00311181"/>
    <w:rsid w:val="00311909"/>
    <w:rsid w:val="0031249A"/>
    <w:rsid w:val="00312B4E"/>
    <w:rsid w:val="00312CB7"/>
    <w:rsid w:val="00312DF6"/>
    <w:rsid w:val="00313DDF"/>
    <w:rsid w:val="00315EC8"/>
    <w:rsid w:val="00316068"/>
    <w:rsid w:val="00320918"/>
    <w:rsid w:val="00320BF2"/>
    <w:rsid w:val="003211F8"/>
    <w:rsid w:val="00321C1E"/>
    <w:rsid w:val="00322AA8"/>
    <w:rsid w:val="003232E6"/>
    <w:rsid w:val="00323345"/>
    <w:rsid w:val="0032347A"/>
    <w:rsid w:val="003247B5"/>
    <w:rsid w:val="00324C29"/>
    <w:rsid w:val="00325639"/>
    <w:rsid w:val="003257BD"/>
    <w:rsid w:val="00325993"/>
    <w:rsid w:val="0032630E"/>
    <w:rsid w:val="003268B5"/>
    <w:rsid w:val="0032725B"/>
    <w:rsid w:val="0032730C"/>
    <w:rsid w:val="003301F6"/>
    <w:rsid w:val="00330DD4"/>
    <w:rsid w:val="00330E51"/>
    <w:rsid w:val="00331EEC"/>
    <w:rsid w:val="00332A9B"/>
    <w:rsid w:val="00332CB3"/>
    <w:rsid w:val="00333238"/>
    <w:rsid w:val="00333651"/>
    <w:rsid w:val="00333747"/>
    <w:rsid w:val="003337E2"/>
    <w:rsid w:val="00334154"/>
    <w:rsid w:val="003354F2"/>
    <w:rsid w:val="003368CB"/>
    <w:rsid w:val="00336B09"/>
    <w:rsid w:val="0033708A"/>
    <w:rsid w:val="0034066A"/>
    <w:rsid w:val="003407DC"/>
    <w:rsid w:val="00341CD5"/>
    <w:rsid w:val="00342CDE"/>
    <w:rsid w:val="00342EAE"/>
    <w:rsid w:val="003443C9"/>
    <w:rsid w:val="0034488C"/>
    <w:rsid w:val="0034497F"/>
    <w:rsid w:val="00345783"/>
    <w:rsid w:val="00345EA3"/>
    <w:rsid w:val="00345F0C"/>
    <w:rsid w:val="00351153"/>
    <w:rsid w:val="003514C2"/>
    <w:rsid w:val="00352D46"/>
    <w:rsid w:val="00352ED2"/>
    <w:rsid w:val="003532C5"/>
    <w:rsid w:val="00353767"/>
    <w:rsid w:val="00353908"/>
    <w:rsid w:val="00354BE3"/>
    <w:rsid w:val="00355CC8"/>
    <w:rsid w:val="00356061"/>
    <w:rsid w:val="003604B3"/>
    <w:rsid w:val="003607D8"/>
    <w:rsid w:val="003618D8"/>
    <w:rsid w:val="00361D45"/>
    <w:rsid w:val="00362498"/>
    <w:rsid w:val="00362788"/>
    <w:rsid w:val="00362F62"/>
    <w:rsid w:val="0036522D"/>
    <w:rsid w:val="0037181F"/>
    <w:rsid w:val="00372031"/>
    <w:rsid w:val="003727DA"/>
    <w:rsid w:val="00372CC2"/>
    <w:rsid w:val="00373436"/>
    <w:rsid w:val="0037492E"/>
    <w:rsid w:val="0037555C"/>
    <w:rsid w:val="00377D5B"/>
    <w:rsid w:val="00380129"/>
    <w:rsid w:val="00381365"/>
    <w:rsid w:val="00381E0D"/>
    <w:rsid w:val="00381EEF"/>
    <w:rsid w:val="0038257D"/>
    <w:rsid w:val="0038307B"/>
    <w:rsid w:val="003835A7"/>
    <w:rsid w:val="00383DE7"/>
    <w:rsid w:val="00384794"/>
    <w:rsid w:val="003847EB"/>
    <w:rsid w:val="00384AFA"/>
    <w:rsid w:val="00390530"/>
    <w:rsid w:val="0039186D"/>
    <w:rsid w:val="00392785"/>
    <w:rsid w:val="00392CD2"/>
    <w:rsid w:val="0039349E"/>
    <w:rsid w:val="00394680"/>
    <w:rsid w:val="00394F29"/>
    <w:rsid w:val="00395786"/>
    <w:rsid w:val="003958C3"/>
    <w:rsid w:val="00396423"/>
    <w:rsid w:val="003978C6"/>
    <w:rsid w:val="003A0A49"/>
    <w:rsid w:val="003A1DD0"/>
    <w:rsid w:val="003A200F"/>
    <w:rsid w:val="003A2D49"/>
    <w:rsid w:val="003A306F"/>
    <w:rsid w:val="003A3C19"/>
    <w:rsid w:val="003A4D4B"/>
    <w:rsid w:val="003A5551"/>
    <w:rsid w:val="003A6FD8"/>
    <w:rsid w:val="003A6FFA"/>
    <w:rsid w:val="003B1163"/>
    <w:rsid w:val="003B17AD"/>
    <w:rsid w:val="003B4E82"/>
    <w:rsid w:val="003B572B"/>
    <w:rsid w:val="003B63D4"/>
    <w:rsid w:val="003B6FE7"/>
    <w:rsid w:val="003B70EA"/>
    <w:rsid w:val="003B7B43"/>
    <w:rsid w:val="003B7D01"/>
    <w:rsid w:val="003C0480"/>
    <w:rsid w:val="003C34C9"/>
    <w:rsid w:val="003C41B4"/>
    <w:rsid w:val="003C5D15"/>
    <w:rsid w:val="003C6A60"/>
    <w:rsid w:val="003C7149"/>
    <w:rsid w:val="003C78ED"/>
    <w:rsid w:val="003C7E97"/>
    <w:rsid w:val="003D02B1"/>
    <w:rsid w:val="003D130C"/>
    <w:rsid w:val="003D1D39"/>
    <w:rsid w:val="003D341B"/>
    <w:rsid w:val="003D3AC9"/>
    <w:rsid w:val="003D3E11"/>
    <w:rsid w:val="003D47F8"/>
    <w:rsid w:val="003D5201"/>
    <w:rsid w:val="003D5AF6"/>
    <w:rsid w:val="003D6F93"/>
    <w:rsid w:val="003E00CB"/>
    <w:rsid w:val="003E2B80"/>
    <w:rsid w:val="003E2FC2"/>
    <w:rsid w:val="003E641C"/>
    <w:rsid w:val="003E704E"/>
    <w:rsid w:val="003E731D"/>
    <w:rsid w:val="003E768D"/>
    <w:rsid w:val="003F083F"/>
    <w:rsid w:val="003F08F6"/>
    <w:rsid w:val="003F0D30"/>
    <w:rsid w:val="003F0D66"/>
    <w:rsid w:val="003F2516"/>
    <w:rsid w:val="003F2B00"/>
    <w:rsid w:val="003F30EF"/>
    <w:rsid w:val="003F3ADB"/>
    <w:rsid w:val="003F49DE"/>
    <w:rsid w:val="003F4B22"/>
    <w:rsid w:val="003F69F8"/>
    <w:rsid w:val="003F7D20"/>
    <w:rsid w:val="0040124A"/>
    <w:rsid w:val="004019EB"/>
    <w:rsid w:val="0040337F"/>
    <w:rsid w:val="00403B8C"/>
    <w:rsid w:val="00403E68"/>
    <w:rsid w:val="00403FEA"/>
    <w:rsid w:val="00405472"/>
    <w:rsid w:val="00405E01"/>
    <w:rsid w:val="0040602F"/>
    <w:rsid w:val="0040656E"/>
    <w:rsid w:val="00407507"/>
    <w:rsid w:val="00407AF8"/>
    <w:rsid w:val="00407CBD"/>
    <w:rsid w:val="00407F7E"/>
    <w:rsid w:val="004118AE"/>
    <w:rsid w:val="004118E4"/>
    <w:rsid w:val="00411C58"/>
    <w:rsid w:val="004122C2"/>
    <w:rsid w:val="004126E7"/>
    <w:rsid w:val="004127DE"/>
    <w:rsid w:val="0041393A"/>
    <w:rsid w:val="00413E58"/>
    <w:rsid w:val="0041536A"/>
    <w:rsid w:val="004157C9"/>
    <w:rsid w:val="00415A1B"/>
    <w:rsid w:val="00415F4F"/>
    <w:rsid w:val="00421769"/>
    <w:rsid w:val="004218FF"/>
    <w:rsid w:val="00422CB8"/>
    <w:rsid w:val="004236DC"/>
    <w:rsid w:val="00423B05"/>
    <w:rsid w:val="00423C83"/>
    <w:rsid w:val="00423E77"/>
    <w:rsid w:val="0042402F"/>
    <w:rsid w:val="004244B6"/>
    <w:rsid w:val="00425A76"/>
    <w:rsid w:val="00425BB0"/>
    <w:rsid w:val="00426EF5"/>
    <w:rsid w:val="00427D96"/>
    <w:rsid w:val="00431EB0"/>
    <w:rsid w:val="004338F8"/>
    <w:rsid w:val="004345ED"/>
    <w:rsid w:val="004348F5"/>
    <w:rsid w:val="00434E9E"/>
    <w:rsid w:val="00435010"/>
    <w:rsid w:val="0043591A"/>
    <w:rsid w:val="00435A6E"/>
    <w:rsid w:val="004364A1"/>
    <w:rsid w:val="0043652E"/>
    <w:rsid w:val="00436A5A"/>
    <w:rsid w:val="00437E39"/>
    <w:rsid w:val="00440FAC"/>
    <w:rsid w:val="00441A5D"/>
    <w:rsid w:val="00441AA3"/>
    <w:rsid w:val="004421BE"/>
    <w:rsid w:val="004421C8"/>
    <w:rsid w:val="00443165"/>
    <w:rsid w:val="00443414"/>
    <w:rsid w:val="004444E9"/>
    <w:rsid w:val="004448EA"/>
    <w:rsid w:val="00445A8A"/>
    <w:rsid w:val="00445FEE"/>
    <w:rsid w:val="00447B4F"/>
    <w:rsid w:val="00447B82"/>
    <w:rsid w:val="0045002E"/>
    <w:rsid w:val="00451758"/>
    <w:rsid w:val="00453DC4"/>
    <w:rsid w:val="00453DF7"/>
    <w:rsid w:val="00454563"/>
    <w:rsid w:val="004546D0"/>
    <w:rsid w:val="00455BA6"/>
    <w:rsid w:val="004565FA"/>
    <w:rsid w:val="00456FD9"/>
    <w:rsid w:val="00457C84"/>
    <w:rsid w:val="00457DC4"/>
    <w:rsid w:val="00460EF8"/>
    <w:rsid w:val="0046139F"/>
    <w:rsid w:val="00462174"/>
    <w:rsid w:val="00463E12"/>
    <w:rsid w:val="0046589E"/>
    <w:rsid w:val="00465967"/>
    <w:rsid w:val="00466061"/>
    <w:rsid w:val="0046643A"/>
    <w:rsid w:val="00466557"/>
    <w:rsid w:val="00467087"/>
    <w:rsid w:val="00467A82"/>
    <w:rsid w:val="004709AB"/>
    <w:rsid w:val="00470C46"/>
    <w:rsid w:val="004714BB"/>
    <w:rsid w:val="00471C3F"/>
    <w:rsid w:val="004731B9"/>
    <w:rsid w:val="00474C8F"/>
    <w:rsid w:val="00475C5F"/>
    <w:rsid w:val="0047718C"/>
    <w:rsid w:val="004778DA"/>
    <w:rsid w:val="00481319"/>
    <w:rsid w:val="00481ED4"/>
    <w:rsid w:val="00482DF9"/>
    <w:rsid w:val="0048340F"/>
    <w:rsid w:val="004854A9"/>
    <w:rsid w:val="004858FE"/>
    <w:rsid w:val="00485CB0"/>
    <w:rsid w:val="00485EBF"/>
    <w:rsid w:val="00486E0B"/>
    <w:rsid w:val="00487347"/>
    <w:rsid w:val="00490B13"/>
    <w:rsid w:val="00490D77"/>
    <w:rsid w:val="004918C1"/>
    <w:rsid w:val="00491BD4"/>
    <w:rsid w:val="00491FB1"/>
    <w:rsid w:val="004920CA"/>
    <w:rsid w:val="00493BC9"/>
    <w:rsid w:val="004940CE"/>
    <w:rsid w:val="004958A3"/>
    <w:rsid w:val="004A0708"/>
    <w:rsid w:val="004A3B38"/>
    <w:rsid w:val="004A5A28"/>
    <w:rsid w:val="004A5D0B"/>
    <w:rsid w:val="004B2227"/>
    <w:rsid w:val="004B2FB1"/>
    <w:rsid w:val="004B3FA3"/>
    <w:rsid w:val="004B4351"/>
    <w:rsid w:val="004B68CD"/>
    <w:rsid w:val="004B7B78"/>
    <w:rsid w:val="004C081A"/>
    <w:rsid w:val="004C0C1C"/>
    <w:rsid w:val="004C10F5"/>
    <w:rsid w:val="004C16A2"/>
    <w:rsid w:val="004C2050"/>
    <w:rsid w:val="004C26B8"/>
    <w:rsid w:val="004C45F8"/>
    <w:rsid w:val="004C4F46"/>
    <w:rsid w:val="004C6510"/>
    <w:rsid w:val="004C6624"/>
    <w:rsid w:val="004C6B67"/>
    <w:rsid w:val="004C7716"/>
    <w:rsid w:val="004D08DE"/>
    <w:rsid w:val="004D1C88"/>
    <w:rsid w:val="004D243B"/>
    <w:rsid w:val="004D3158"/>
    <w:rsid w:val="004D3295"/>
    <w:rsid w:val="004D3341"/>
    <w:rsid w:val="004D3477"/>
    <w:rsid w:val="004D4ECE"/>
    <w:rsid w:val="004D6420"/>
    <w:rsid w:val="004D649F"/>
    <w:rsid w:val="004D65A2"/>
    <w:rsid w:val="004D669F"/>
    <w:rsid w:val="004D76EB"/>
    <w:rsid w:val="004D7979"/>
    <w:rsid w:val="004E1C3A"/>
    <w:rsid w:val="004E2946"/>
    <w:rsid w:val="004E2DBB"/>
    <w:rsid w:val="004E30E7"/>
    <w:rsid w:val="004E3BCD"/>
    <w:rsid w:val="004E490E"/>
    <w:rsid w:val="004E4CBE"/>
    <w:rsid w:val="004E555A"/>
    <w:rsid w:val="004E5AA2"/>
    <w:rsid w:val="004E6014"/>
    <w:rsid w:val="004E61EF"/>
    <w:rsid w:val="004E66EB"/>
    <w:rsid w:val="004E6798"/>
    <w:rsid w:val="004E6CDD"/>
    <w:rsid w:val="004E78C9"/>
    <w:rsid w:val="004F0542"/>
    <w:rsid w:val="004F0DA0"/>
    <w:rsid w:val="004F1EB5"/>
    <w:rsid w:val="004F282C"/>
    <w:rsid w:val="004F2C0B"/>
    <w:rsid w:val="004F31A5"/>
    <w:rsid w:val="004F3A49"/>
    <w:rsid w:val="004F58CB"/>
    <w:rsid w:val="004F7698"/>
    <w:rsid w:val="004F79CC"/>
    <w:rsid w:val="004F7A34"/>
    <w:rsid w:val="005000DE"/>
    <w:rsid w:val="005004D5"/>
    <w:rsid w:val="0050077C"/>
    <w:rsid w:val="0050094B"/>
    <w:rsid w:val="005009BF"/>
    <w:rsid w:val="0050111B"/>
    <w:rsid w:val="005015ED"/>
    <w:rsid w:val="005017CC"/>
    <w:rsid w:val="00502154"/>
    <w:rsid w:val="005038D9"/>
    <w:rsid w:val="005042DB"/>
    <w:rsid w:val="005054C6"/>
    <w:rsid w:val="00506F14"/>
    <w:rsid w:val="005104FF"/>
    <w:rsid w:val="00510F24"/>
    <w:rsid w:val="00511203"/>
    <w:rsid w:val="00511D0F"/>
    <w:rsid w:val="0051296A"/>
    <w:rsid w:val="00513825"/>
    <w:rsid w:val="0051526B"/>
    <w:rsid w:val="00515DD7"/>
    <w:rsid w:val="00516ADA"/>
    <w:rsid w:val="00521DAD"/>
    <w:rsid w:val="005231F6"/>
    <w:rsid w:val="00523A70"/>
    <w:rsid w:val="00523C86"/>
    <w:rsid w:val="00524353"/>
    <w:rsid w:val="00524F2F"/>
    <w:rsid w:val="005257E9"/>
    <w:rsid w:val="005259F9"/>
    <w:rsid w:val="00526A61"/>
    <w:rsid w:val="00530259"/>
    <w:rsid w:val="00530C18"/>
    <w:rsid w:val="0053167F"/>
    <w:rsid w:val="00532AC4"/>
    <w:rsid w:val="005332DC"/>
    <w:rsid w:val="005333BE"/>
    <w:rsid w:val="005333C7"/>
    <w:rsid w:val="005339A4"/>
    <w:rsid w:val="005340BD"/>
    <w:rsid w:val="0053415D"/>
    <w:rsid w:val="00534B1B"/>
    <w:rsid w:val="00534F29"/>
    <w:rsid w:val="005364F1"/>
    <w:rsid w:val="005369EC"/>
    <w:rsid w:val="00537ACA"/>
    <w:rsid w:val="00537F86"/>
    <w:rsid w:val="00540678"/>
    <w:rsid w:val="00541542"/>
    <w:rsid w:val="00543C0E"/>
    <w:rsid w:val="005447F7"/>
    <w:rsid w:val="0054592D"/>
    <w:rsid w:val="005466AF"/>
    <w:rsid w:val="00546EC4"/>
    <w:rsid w:val="00547084"/>
    <w:rsid w:val="00547610"/>
    <w:rsid w:val="005479AB"/>
    <w:rsid w:val="00550774"/>
    <w:rsid w:val="00550E8A"/>
    <w:rsid w:val="00552491"/>
    <w:rsid w:val="0055256C"/>
    <w:rsid w:val="00552917"/>
    <w:rsid w:val="00555E55"/>
    <w:rsid w:val="00556B8D"/>
    <w:rsid w:val="005577DE"/>
    <w:rsid w:val="00562B42"/>
    <w:rsid w:val="005633A6"/>
    <w:rsid w:val="005647DF"/>
    <w:rsid w:val="00564F1B"/>
    <w:rsid w:val="00565159"/>
    <w:rsid w:val="005655AE"/>
    <w:rsid w:val="00565FC7"/>
    <w:rsid w:val="00565FD9"/>
    <w:rsid w:val="00567B9D"/>
    <w:rsid w:val="0057046D"/>
    <w:rsid w:val="00570560"/>
    <w:rsid w:val="00570824"/>
    <w:rsid w:val="00570FA3"/>
    <w:rsid w:val="00571585"/>
    <w:rsid w:val="00571BA3"/>
    <w:rsid w:val="00571E64"/>
    <w:rsid w:val="005745C5"/>
    <w:rsid w:val="005756AF"/>
    <w:rsid w:val="005759FF"/>
    <w:rsid w:val="00576625"/>
    <w:rsid w:val="00580757"/>
    <w:rsid w:val="00580B25"/>
    <w:rsid w:val="00581196"/>
    <w:rsid w:val="00582834"/>
    <w:rsid w:val="00582ABC"/>
    <w:rsid w:val="00583241"/>
    <w:rsid w:val="0058450D"/>
    <w:rsid w:val="0058711D"/>
    <w:rsid w:val="005875A9"/>
    <w:rsid w:val="00587E8E"/>
    <w:rsid w:val="005905B6"/>
    <w:rsid w:val="005908B8"/>
    <w:rsid w:val="00590C55"/>
    <w:rsid w:val="00590F72"/>
    <w:rsid w:val="00591AD6"/>
    <w:rsid w:val="00592640"/>
    <w:rsid w:val="00592C1D"/>
    <w:rsid w:val="0059329E"/>
    <w:rsid w:val="00593412"/>
    <w:rsid w:val="005939FC"/>
    <w:rsid w:val="00594CB4"/>
    <w:rsid w:val="005955C9"/>
    <w:rsid w:val="0059613E"/>
    <w:rsid w:val="00596199"/>
    <w:rsid w:val="0059637F"/>
    <w:rsid w:val="00596AA3"/>
    <w:rsid w:val="00597028"/>
    <w:rsid w:val="005A0DC0"/>
    <w:rsid w:val="005A3E89"/>
    <w:rsid w:val="005A440D"/>
    <w:rsid w:val="005A675F"/>
    <w:rsid w:val="005A6A98"/>
    <w:rsid w:val="005A6F82"/>
    <w:rsid w:val="005A77FE"/>
    <w:rsid w:val="005B048C"/>
    <w:rsid w:val="005B22C5"/>
    <w:rsid w:val="005B2D0C"/>
    <w:rsid w:val="005B44B5"/>
    <w:rsid w:val="005B4F74"/>
    <w:rsid w:val="005B5CD4"/>
    <w:rsid w:val="005B63E6"/>
    <w:rsid w:val="005C2520"/>
    <w:rsid w:val="005C38CA"/>
    <w:rsid w:val="005C38DB"/>
    <w:rsid w:val="005C393E"/>
    <w:rsid w:val="005C5EBC"/>
    <w:rsid w:val="005C7672"/>
    <w:rsid w:val="005D00D9"/>
    <w:rsid w:val="005D05D5"/>
    <w:rsid w:val="005D0610"/>
    <w:rsid w:val="005D1DAD"/>
    <w:rsid w:val="005D20D5"/>
    <w:rsid w:val="005D29ED"/>
    <w:rsid w:val="005D3067"/>
    <w:rsid w:val="005D343C"/>
    <w:rsid w:val="005D351F"/>
    <w:rsid w:val="005D3D99"/>
    <w:rsid w:val="005D3DC3"/>
    <w:rsid w:val="005D40BA"/>
    <w:rsid w:val="005D4C71"/>
    <w:rsid w:val="005D4FD7"/>
    <w:rsid w:val="005D60D7"/>
    <w:rsid w:val="005D636A"/>
    <w:rsid w:val="005D7075"/>
    <w:rsid w:val="005E0109"/>
    <w:rsid w:val="005E066D"/>
    <w:rsid w:val="005E1136"/>
    <w:rsid w:val="005E30DC"/>
    <w:rsid w:val="005E3224"/>
    <w:rsid w:val="005E5309"/>
    <w:rsid w:val="005E5DCC"/>
    <w:rsid w:val="005E6826"/>
    <w:rsid w:val="005E7866"/>
    <w:rsid w:val="005E7897"/>
    <w:rsid w:val="005F00F3"/>
    <w:rsid w:val="005F13DA"/>
    <w:rsid w:val="005F2C96"/>
    <w:rsid w:val="005F2D84"/>
    <w:rsid w:val="005F4051"/>
    <w:rsid w:val="00600219"/>
    <w:rsid w:val="00600425"/>
    <w:rsid w:val="006008F8"/>
    <w:rsid w:val="00600B30"/>
    <w:rsid w:val="0060219F"/>
    <w:rsid w:val="00602812"/>
    <w:rsid w:val="006038DE"/>
    <w:rsid w:val="006064C8"/>
    <w:rsid w:val="00606C00"/>
    <w:rsid w:val="006105B1"/>
    <w:rsid w:val="006116FA"/>
    <w:rsid w:val="00613399"/>
    <w:rsid w:val="006133BC"/>
    <w:rsid w:val="00613B1C"/>
    <w:rsid w:val="0061475E"/>
    <w:rsid w:val="006148CD"/>
    <w:rsid w:val="006151DE"/>
    <w:rsid w:val="006156FC"/>
    <w:rsid w:val="006165CE"/>
    <w:rsid w:val="0062026C"/>
    <w:rsid w:val="00620A09"/>
    <w:rsid w:val="00620C2B"/>
    <w:rsid w:val="00621157"/>
    <w:rsid w:val="00621765"/>
    <w:rsid w:val="006217F4"/>
    <w:rsid w:val="006227DA"/>
    <w:rsid w:val="006230BE"/>
    <w:rsid w:val="00623233"/>
    <w:rsid w:val="00624018"/>
    <w:rsid w:val="006240D8"/>
    <w:rsid w:val="0062628A"/>
    <w:rsid w:val="006266BE"/>
    <w:rsid w:val="00630F8B"/>
    <w:rsid w:val="00633E68"/>
    <w:rsid w:val="00636190"/>
    <w:rsid w:val="00637B4B"/>
    <w:rsid w:val="006404CD"/>
    <w:rsid w:val="00642132"/>
    <w:rsid w:val="00642971"/>
    <w:rsid w:val="00642B1C"/>
    <w:rsid w:val="0064373E"/>
    <w:rsid w:val="006437D0"/>
    <w:rsid w:val="00644976"/>
    <w:rsid w:val="0064585B"/>
    <w:rsid w:val="00645C09"/>
    <w:rsid w:val="006463F9"/>
    <w:rsid w:val="00646A6D"/>
    <w:rsid w:val="006501F6"/>
    <w:rsid w:val="006505A2"/>
    <w:rsid w:val="00650CA0"/>
    <w:rsid w:val="00650CF6"/>
    <w:rsid w:val="006542D1"/>
    <w:rsid w:val="00654630"/>
    <w:rsid w:val="00656B4A"/>
    <w:rsid w:val="0065720C"/>
    <w:rsid w:val="006606E6"/>
    <w:rsid w:val="00660C22"/>
    <w:rsid w:val="006620F8"/>
    <w:rsid w:val="006627E0"/>
    <w:rsid w:val="006632B6"/>
    <w:rsid w:val="006639C0"/>
    <w:rsid w:val="00663AEE"/>
    <w:rsid w:val="0066463F"/>
    <w:rsid w:val="0066643B"/>
    <w:rsid w:val="00666EBC"/>
    <w:rsid w:val="0066745B"/>
    <w:rsid w:val="006703AD"/>
    <w:rsid w:val="00670B94"/>
    <w:rsid w:val="00670DFF"/>
    <w:rsid w:val="00675284"/>
    <w:rsid w:val="006753B7"/>
    <w:rsid w:val="00675864"/>
    <w:rsid w:val="00676735"/>
    <w:rsid w:val="006776C8"/>
    <w:rsid w:val="006810FA"/>
    <w:rsid w:val="006813CA"/>
    <w:rsid w:val="006818B8"/>
    <w:rsid w:val="00683314"/>
    <w:rsid w:val="006833D4"/>
    <w:rsid w:val="006841D0"/>
    <w:rsid w:val="00684F7F"/>
    <w:rsid w:val="00684FC9"/>
    <w:rsid w:val="00685848"/>
    <w:rsid w:val="00686F42"/>
    <w:rsid w:val="00687576"/>
    <w:rsid w:val="006907D0"/>
    <w:rsid w:val="006930D1"/>
    <w:rsid w:val="00693BC3"/>
    <w:rsid w:val="00693F49"/>
    <w:rsid w:val="00694411"/>
    <w:rsid w:val="006946C3"/>
    <w:rsid w:val="006966E8"/>
    <w:rsid w:val="006A01A3"/>
    <w:rsid w:val="006A07A2"/>
    <w:rsid w:val="006A182B"/>
    <w:rsid w:val="006A1A47"/>
    <w:rsid w:val="006A1F15"/>
    <w:rsid w:val="006A28BB"/>
    <w:rsid w:val="006A5606"/>
    <w:rsid w:val="006A6625"/>
    <w:rsid w:val="006A7763"/>
    <w:rsid w:val="006B0472"/>
    <w:rsid w:val="006B204E"/>
    <w:rsid w:val="006B24CD"/>
    <w:rsid w:val="006B2E27"/>
    <w:rsid w:val="006B37AD"/>
    <w:rsid w:val="006B39E5"/>
    <w:rsid w:val="006B47A9"/>
    <w:rsid w:val="006B4DFC"/>
    <w:rsid w:val="006B56F0"/>
    <w:rsid w:val="006B6DC0"/>
    <w:rsid w:val="006B74D9"/>
    <w:rsid w:val="006B7A5A"/>
    <w:rsid w:val="006B7A8E"/>
    <w:rsid w:val="006C12AA"/>
    <w:rsid w:val="006C130D"/>
    <w:rsid w:val="006C1BF4"/>
    <w:rsid w:val="006C1C15"/>
    <w:rsid w:val="006C2B9A"/>
    <w:rsid w:val="006C2C05"/>
    <w:rsid w:val="006C2CA3"/>
    <w:rsid w:val="006C3021"/>
    <w:rsid w:val="006C319C"/>
    <w:rsid w:val="006C37F0"/>
    <w:rsid w:val="006C3C2C"/>
    <w:rsid w:val="006C512D"/>
    <w:rsid w:val="006C5A67"/>
    <w:rsid w:val="006C77E5"/>
    <w:rsid w:val="006D0AF8"/>
    <w:rsid w:val="006D1A7B"/>
    <w:rsid w:val="006D241D"/>
    <w:rsid w:val="006D2C61"/>
    <w:rsid w:val="006D34DE"/>
    <w:rsid w:val="006D40D2"/>
    <w:rsid w:val="006D550E"/>
    <w:rsid w:val="006D5833"/>
    <w:rsid w:val="006D5BBD"/>
    <w:rsid w:val="006D5FF7"/>
    <w:rsid w:val="006D6A7E"/>
    <w:rsid w:val="006E0113"/>
    <w:rsid w:val="006E01B9"/>
    <w:rsid w:val="006E0B3E"/>
    <w:rsid w:val="006E0EC2"/>
    <w:rsid w:val="006E10A8"/>
    <w:rsid w:val="006E1180"/>
    <w:rsid w:val="006E1336"/>
    <w:rsid w:val="006E30CB"/>
    <w:rsid w:val="006E4EBE"/>
    <w:rsid w:val="006E50DF"/>
    <w:rsid w:val="006E5328"/>
    <w:rsid w:val="006E5C78"/>
    <w:rsid w:val="006E6459"/>
    <w:rsid w:val="006E6E6C"/>
    <w:rsid w:val="006E71E3"/>
    <w:rsid w:val="006F000F"/>
    <w:rsid w:val="006F0475"/>
    <w:rsid w:val="006F0764"/>
    <w:rsid w:val="006F0EEF"/>
    <w:rsid w:val="006F148B"/>
    <w:rsid w:val="006F18EA"/>
    <w:rsid w:val="006F1DC5"/>
    <w:rsid w:val="006F258B"/>
    <w:rsid w:val="006F323D"/>
    <w:rsid w:val="006F34B0"/>
    <w:rsid w:val="006F55DB"/>
    <w:rsid w:val="006F6666"/>
    <w:rsid w:val="006F6E6A"/>
    <w:rsid w:val="006F76E3"/>
    <w:rsid w:val="0070031A"/>
    <w:rsid w:val="00700792"/>
    <w:rsid w:val="0070143A"/>
    <w:rsid w:val="00702539"/>
    <w:rsid w:val="0070279B"/>
    <w:rsid w:val="00702A40"/>
    <w:rsid w:val="00703191"/>
    <w:rsid w:val="00703AD6"/>
    <w:rsid w:val="00703FA5"/>
    <w:rsid w:val="00703FF9"/>
    <w:rsid w:val="007044B7"/>
    <w:rsid w:val="00704FF5"/>
    <w:rsid w:val="0070551E"/>
    <w:rsid w:val="00706A81"/>
    <w:rsid w:val="00711187"/>
    <w:rsid w:val="00712AFB"/>
    <w:rsid w:val="00712CCC"/>
    <w:rsid w:val="0071341B"/>
    <w:rsid w:val="00713DBC"/>
    <w:rsid w:val="00714A65"/>
    <w:rsid w:val="007160B5"/>
    <w:rsid w:val="007175F2"/>
    <w:rsid w:val="00720C14"/>
    <w:rsid w:val="00721B0B"/>
    <w:rsid w:val="007229A4"/>
    <w:rsid w:val="007237A8"/>
    <w:rsid w:val="00723FC7"/>
    <w:rsid w:val="00724A61"/>
    <w:rsid w:val="007256AE"/>
    <w:rsid w:val="007257B4"/>
    <w:rsid w:val="00726663"/>
    <w:rsid w:val="00727B7C"/>
    <w:rsid w:val="007300D1"/>
    <w:rsid w:val="0073028D"/>
    <w:rsid w:val="00731D00"/>
    <w:rsid w:val="007344DF"/>
    <w:rsid w:val="00734601"/>
    <w:rsid w:val="00734EE6"/>
    <w:rsid w:val="00735326"/>
    <w:rsid w:val="0073536E"/>
    <w:rsid w:val="007353DC"/>
    <w:rsid w:val="0073553C"/>
    <w:rsid w:val="007355EB"/>
    <w:rsid w:val="0073563E"/>
    <w:rsid w:val="00735A82"/>
    <w:rsid w:val="00735ADB"/>
    <w:rsid w:val="00736334"/>
    <w:rsid w:val="00737225"/>
    <w:rsid w:val="00737337"/>
    <w:rsid w:val="00737384"/>
    <w:rsid w:val="0073754F"/>
    <w:rsid w:val="00740325"/>
    <w:rsid w:val="00742077"/>
    <w:rsid w:val="00744387"/>
    <w:rsid w:val="0074507F"/>
    <w:rsid w:val="00746552"/>
    <w:rsid w:val="0075063F"/>
    <w:rsid w:val="00754593"/>
    <w:rsid w:val="0075521B"/>
    <w:rsid w:val="00755596"/>
    <w:rsid w:val="00755754"/>
    <w:rsid w:val="007608C3"/>
    <w:rsid w:val="00761B7A"/>
    <w:rsid w:val="00761FEC"/>
    <w:rsid w:val="0076506B"/>
    <w:rsid w:val="00765635"/>
    <w:rsid w:val="007663B0"/>
    <w:rsid w:val="00766702"/>
    <w:rsid w:val="00770D7A"/>
    <w:rsid w:val="0077165D"/>
    <w:rsid w:val="00771A80"/>
    <w:rsid w:val="00771EC2"/>
    <w:rsid w:val="00772258"/>
    <w:rsid w:val="00773393"/>
    <w:rsid w:val="00773C74"/>
    <w:rsid w:val="00773EFA"/>
    <w:rsid w:val="0077582E"/>
    <w:rsid w:val="00775CF8"/>
    <w:rsid w:val="00776984"/>
    <w:rsid w:val="00783D02"/>
    <w:rsid w:val="0078598B"/>
    <w:rsid w:val="00785E3D"/>
    <w:rsid w:val="00786099"/>
    <w:rsid w:val="0078648D"/>
    <w:rsid w:val="00786A50"/>
    <w:rsid w:val="00790663"/>
    <w:rsid w:val="00790AEB"/>
    <w:rsid w:val="00790E03"/>
    <w:rsid w:val="00790EE9"/>
    <w:rsid w:val="0079122A"/>
    <w:rsid w:val="007916DA"/>
    <w:rsid w:val="00792752"/>
    <w:rsid w:val="00793850"/>
    <w:rsid w:val="00793E7B"/>
    <w:rsid w:val="00794255"/>
    <w:rsid w:val="0079485F"/>
    <w:rsid w:val="0079789B"/>
    <w:rsid w:val="007A06A7"/>
    <w:rsid w:val="007A0C32"/>
    <w:rsid w:val="007A0EB3"/>
    <w:rsid w:val="007A2D48"/>
    <w:rsid w:val="007A30A7"/>
    <w:rsid w:val="007A4142"/>
    <w:rsid w:val="007A4F27"/>
    <w:rsid w:val="007A5748"/>
    <w:rsid w:val="007A6DE5"/>
    <w:rsid w:val="007B128D"/>
    <w:rsid w:val="007B2CF1"/>
    <w:rsid w:val="007B3BC2"/>
    <w:rsid w:val="007B3C6E"/>
    <w:rsid w:val="007B51D5"/>
    <w:rsid w:val="007B5411"/>
    <w:rsid w:val="007B5653"/>
    <w:rsid w:val="007B657E"/>
    <w:rsid w:val="007B7038"/>
    <w:rsid w:val="007B7719"/>
    <w:rsid w:val="007B7D7B"/>
    <w:rsid w:val="007C26A7"/>
    <w:rsid w:val="007C3F2E"/>
    <w:rsid w:val="007C4173"/>
    <w:rsid w:val="007C45CC"/>
    <w:rsid w:val="007C5590"/>
    <w:rsid w:val="007C6AE1"/>
    <w:rsid w:val="007D1B3A"/>
    <w:rsid w:val="007D20CB"/>
    <w:rsid w:val="007D281A"/>
    <w:rsid w:val="007D2950"/>
    <w:rsid w:val="007D49A6"/>
    <w:rsid w:val="007D4C70"/>
    <w:rsid w:val="007D6271"/>
    <w:rsid w:val="007D6DBF"/>
    <w:rsid w:val="007D70D8"/>
    <w:rsid w:val="007E1749"/>
    <w:rsid w:val="007E2206"/>
    <w:rsid w:val="007E57CA"/>
    <w:rsid w:val="007E62A7"/>
    <w:rsid w:val="007E6489"/>
    <w:rsid w:val="007E6FEF"/>
    <w:rsid w:val="007E7B09"/>
    <w:rsid w:val="007F0126"/>
    <w:rsid w:val="007F0990"/>
    <w:rsid w:val="007F0B68"/>
    <w:rsid w:val="007F10B7"/>
    <w:rsid w:val="007F1932"/>
    <w:rsid w:val="007F206C"/>
    <w:rsid w:val="007F2D08"/>
    <w:rsid w:val="007F30CF"/>
    <w:rsid w:val="007F336F"/>
    <w:rsid w:val="007F4317"/>
    <w:rsid w:val="007F47A0"/>
    <w:rsid w:val="007F4EE9"/>
    <w:rsid w:val="007F5472"/>
    <w:rsid w:val="007F556E"/>
    <w:rsid w:val="007F564D"/>
    <w:rsid w:val="007F65F3"/>
    <w:rsid w:val="0080022F"/>
    <w:rsid w:val="00801680"/>
    <w:rsid w:val="00801D80"/>
    <w:rsid w:val="00802164"/>
    <w:rsid w:val="008029CF"/>
    <w:rsid w:val="00802CB7"/>
    <w:rsid w:val="00802F4F"/>
    <w:rsid w:val="00802FD5"/>
    <w:rsid w:val="0080345D"/>
    <w:rsid w:val="00803551"/>
    <w:rsid w:val="0080369B"/>
    <w:rsid w:val="008052E4"/>
    <w:rsid w:val="00807760"/>
    <w:rsid w:val="00810F6F"/>
    <w:rsid w:val="00811F91"/>
    <w:rsid w:val="00812BC6"/>
    <w:rsid w:val="008144E4"/>
    <w:rsid w:val="00815DF7"/>
    <w:rsid w:val="00816093"/>
    <w:rsid w:val="00816828"/>
    <w:rsid w:val="008169F0"/>
    <w:rsid w:val="00816FE0"/>
    <w:rsid w:val="00820F22"/>
    <w:rsid w:val="0082202D"/>
    <w:rsid w:val="00822407"/>
    <w:rsid w:val="008228C0"/>
    <w:rsid w:val="00823325"/>
    <w:rsid w:val="00824239"/>
    <w:rsid w:val="008248F9"/>
    <w:rsid w:val="00824AEC"/>
    <w:rsid w:val="00824B56"/>
    <w:rsid w:val="00825A9C"/>
    <w:rsid w:val="00827323"/>
    <w:rsid w:val="0083044B"/>
    <w:rsid w:val="0083091B"/>
    <w:rsid w:val="00831ADB"/>
    <w:rsid w:val="00832B9B"/>
    <w:rsid w:val="008330BA"/>
    <w:rsid w:val="00833A55"/>
    <w:rsid w:val="008343E5"/>
    <w:rsid w:val="0083592E"/>
    <w:rsid w:val="00835A2A"/>
    <w:rsid w:val="00835B67"/>
    <w:rsid w:val="00835C3B"/>
    <w:rsid w:val="0083609E"/>
    <w:rsid w:val="008360AB"/>
    <w:rsid w:val="00836873"/>
    <w:rsid w:val="00836985"/>
    <w:rsid w:val="0084177D"/>
    <w:rsid w:val="00841AF6"/>
    <w:rsid w:val="00841F59"/>
    <w:rsid w:val="00842832"/>
    <w:rsid w:val="0084302F"/>
    <w:rsid w:val="00845174"/>
    <w:rsid w:val="00845AB5"/>
    <w:rsid w:val="00845E0D"/>
    <w:rsid w:val="00845FD5"/>
    <w:rsid w:val="00846205"/>
    <w:rsid w:val="008464D6"/>
    <w:rsid w:val="00846FF5"/>
    <w:rsid w:val="0084735E"/>
    <w:rsid w:val="00847CFA"/>
    <w:rsid w:val="00850EE1"/>
    <w:rsid w:val="00852646"/>
    <w:rsid w:val="0085313E"/>
    <w:rsid w:val="00853AD5"/>
    <w:rsid w:val="00854F54"/>
    <w:rsid w:val="00860018"/>
    <w:rsid w:val="00860FF0"/>
    <w:rsid w:val="00861818"/>
    <w:rsid w:val="0086191D"/>
    <w:rsid w:val="00861D3E"/>
    <w:rsid w:val="00862283"/>
    <w:rsid w:val="008622CB"/>
    <w:rsid w:val="008626A2"/>
    <w:rsid w:val="00863EE3"/>
    <w:rsid w:val="00864AB1"/>
    <w:rsid w:val="00864F42"/>
    <w:rsid w:val="00865639"/>
    <w:rsid w:val="00866056"/>
    <w:rsid w:val="008665F6"/>
    <w:rsid w:val="008674AD"/>
    <w:rsid w:val="00870A66"/>
    <w:rsid w:val="00870DC3"/>
    <w:rsid w:val="00871313"/>
    <w:rsid w:val="00871BC3"/>
    <w:rsid w:val="00871C73"/>
    <w:rsid w:val="0087223B"/>
    <w:rsid w:val="0087245B"/>
    <w:rsid w:val="00872579"/>
    <w:rsid w:val="00872ECB"/>
    <w:rsid w:val="008755AF"/>
    <w:rsid w:val="00875C09"/>
    <w:rsid w:val="00877DED"/>
    <w:rsid w:val="00883D1A"/>
    <w:rsid w:val="00883DDB"/>
    <w:rsid w:val="0088585B"/>
    <w:rsid w:val="008875DE"/>
    <w:rsid w:val="00887E83"/>
    <w:rsid w:val="00891FD1"/>
    <w:rsid w:val="008924C6"/>
    <w:rsid w:val="00892C2D"/>
    <w:rsid w:val="0089301B"/>
    <w:rsid w:val="00893227"/>
    <w:rsid w:val="00894845"/>
    <w:rsid w:val="00895AA9"/>
    <w:rsid w:val="008961BE"/>
    <w:rsid w:val="008964F9"/>
    <w:rsid w:val="00896675"/>
    <w:rsid w:val="0089676E"/>
    <w:rsid w:val="0089755E"/>
    <w:rsid w:val="008A03F5"/>
    <w:rsid w:val="008A04FD"/>
    <w:rsid w:val="008A2CE5"/>
    <w:rsid w:val="008A43C4"/>
    <w:rsid w:val="008A5831"/>
    <w:rsid w:val="008A5881"/>
    <w:rsid w:val="008A5DF8"/>
    <w:rsid w:val="008B0EE6"/>
    <w:rsid w:val="008B2D49"/>
    <w:rsid w:val="008B5363"/>
    <w:rsid w:val="008B6230"/>
    <w:rsid w:val="008B6CB2"/>
    <w:rsid w:val="008C0398"/>
    <w:rsid w:val="008C1EA2"/>
    <w:rsid w:val="008C2228"/>
    <w:rsid w:val="008C23A7"/>
    <w:rsid w:val="008C297E"/>
    <w:rsid w:val="008C3730"/>
    <w:rsid w:val="008C4F42"/>
    <w:rsid w:val="008C60B7"/>
    <w:rsid w:val="008C638D"/>
    <w:rsid w:val="008C73C9"/>
    <w:rsid w:val="008C7C69"/>
    <w:rsid w:val="008D04E7"/>
    <w:rsid w:val="008D2555"/>
    <w:rsid w:val="008D34B3"/>
    <w:rsid w:val="008D393E"/>
    <w:rsid w:val="008D3DE8"/>
    <w:rsid w:val="008D64B5"/>
    <w:rsid w:val="008E0290"/>
    <w:rsid w:val="008E0678"/>
    <w:rsid w:val="008E1A90"/>
    <w:rsid w:val="008E21E8"/>
    <w:rsid w:val="008E3588"/>
    <w:rsid w:val="008E4A56"/>
    <w:rsid w:val="008E6387"/>
    <w:rsid w:val="008E6657"/>
    <w:rsid w:val="008E74DD"/>
    <w:rsid w:val="008F0679"/>
    <w:rsid w:val="008F11CF"/>
    <w:rsid w:val="008F2A84"/>
    <w:rsid w:val="008F2CB4"/>
    <w:rsid w:val="008F3C6D"/>
    <w:rsid w:val="008F48A5"/>
    <w:rsid w:val="008F5EA6"/>
    <w:rsid w:val="008F5F8E"/>
    <w:rsid w:val="008F652E"/>
    <w:rsid w:val="008F6E9E"/>
    <w:rsid w:val="008F79A2"/>
    <w:rsid w:val="008F7DB4"/>
    <w:rsid w:val="00900338"/>
    <w:rsid w:val="00901B1F"/>
    <w:rsid w:val="00902EA0"/>
    <w:rsid w:val="00903C63"/>
    <w:rsid w:val="00903E03"/>
    <w:rsid w:val="00906F61"/>
    <w:rsid w:val="00907A68"/>
    <w:rsid w:val="00910034"/>
    <w:rsid w:val="00910256"/>
    <w:rsid w:val="00911C93"/>
    <w:rsid w:val="00912806"/>
    <w:rsid w:val="00912F6C"/>
    <w:rsid w:val="00913726"/>
    <w:rsid w:val="00914614"/>
    <w:rsid w:val="009168C1"/>
    <w:rsid w:val="00920710"/>
    <w:rsid w:val="00921B91"/>
    <w:rsid w:val="00922A01"/>
    <w:rsid w:val="0092450F"/>
    <w:rsid w:val="0092495F"/>
    <w:rsid w:val="00924EF3"/>
    <w:rsid w:val="00926235"/>
    <w:rsid w:val="00926E5A"/>
    <w:rsid w:val="00927F64"/>
    <w:rsid w:val="00930E8D"/>
    <w:rsid w:val="00931E17"/>
    <w:rsid w:val="0093364A"/>
    <w:rsid w:val="009340F7"/>
    <w:rsid w:val="00935BC1"/>
    <w:rsid w:val="0093629A"/>
    <w:rsid w:val="00940641"/>
    <w:rsid w:val="009411AA"/>
    <w:rsid w:val="00941AD0"/>
    <w:rsid w:val="00942161"/>
    <w:rsid w:val="009433B5"/>
    <w:rsid w:val="0094470B"/>
    <w:rsid w:val="009450E5"/>
    <w:rsid w:val="0094539B"/>
    <w:rsid w:val="00945ACB"/>
    <w:rsid w:val="00945C52"/>
    <w:rsid w:val="00946FAB"/>
    <w:rsid w:val="00950902"/>
    <w:rsid w:val="0095130F"/>
    <w:rsid w:val="00951FFB"/>
    <w:rsid w:val="00953639"/>
    <w:rsid w:val="00954B3B"/>
    <w:rsid w:val="00955030"/>
    <w:rsid w:val="009553B4"/>
    <w:rsid w:val="00956D2D"/>
    <w:rsid w:val="00957E5A"/>
    <w:rsid w:val="009608DE"/>
    <w:rsid w:val="00962163"/>
    <w:rsid w:val="0096276A"/>
    <w:rsid w:val="0096610C"/>
    <w:rsid w:val="0096759D"/>
    <w:rsid w:val="00970A35"/>
    <w:rsid w:val="00970B3D"/>
    <w:rsid w:val="009720B3"/>
    <w:rsid w:val="00975D13"/>
    <w:rsid w:val="00976082"/>
    <w:rsid w:val="009763BB"/>
    <w:rsid w:val="009773BE"/>
    <w:rsid w:val="0097785E"/>
    <w:rsid w:val="0098039D"/>
    <w:rsid w:val="00980D20"/>
    <w:rsid w:val="0098293B"/>
    <w:rsid w:val="00982B8B"/>
    <w:rsid w:val="009833FA"/>
    <w:rsid w:val="0098346D"/>
    <w:rsid w:val="00983C00"/>
    <w:rsid w:val="00983F68"/>
    <w:rsid w:val="0098458F"/>
    <w:rsid w:val="009849B4"/>
    <w:rsid w:val="00986CA8"/>
    <w:rsid w:val="009870D0"/>
    <w:rsid w:val="00987B76"/>
    <w:rsid w:val="0099048E"/>
    <w:rsid w:val="00990C1F"/>
    <w:rsid w:val="009911B3"/>
    <w:rsid w:val="0099266F"/>
    <w:rsid w:val="00993227"/>
    <w:rsid w:val="009941B5"/>
    <w:rsid w:val="009942A9"/>
    <w:rsid w:val="00996124"/>
    <w:rsid w:val="00996448"/>
    <w:rsid w:val="00996D33"/>
    <w:rsid w:val="00996E94"/>
    <w:rsid w:val="00997CAB"/>
    <w:rsid w:val="00997E3B"/>
    <w:rsid w:val="009A0E2F"/>
    <w:rsid w:val="009A2A05"/>
    <w:rsid w:val="009A2E94"/>
    <w:rsid w:val="009A302E"/>
    <w:rsid w:val="009A3507"/>
    <w:rsid w:val="009A3678"/>
    <w:rsid w:val="009A36EB"/>
    <w:rsid w:val="009A3B12"/>
    <w:rsid w:val="009A4BD4"/>
    <w:rsid w:val="009B0F70"/>
    <w:rsid w:val="009B1F03"/>
    <w:rsid w:val="009B24D8"/>
    <w:rsid w:val="009B32D6"/>
    <w:rsid w:val="009C1031"/>
    <w:rsid w:val="009C115C"/>
    <w:rsid w:val="009C2CA7"/>
    <w:rsid w:val="009C2DF0"/>
    <w:rsid w:val="009C4877"/>
    <w:rsid w:val="009C4940"/>
    <w:rsid w:val="009C5CAF"/>
    <w:rsid w:val="009C71D7"/>
    <w:rsid w:val="009D05AB"/>
    <w:rsid w:val="009D09B1"/>
    <w:rsid w:val="009D1022"/>
    <w:rsid w:val="009D1C61"/>
    <w:rsid w:val="009D1CCA"/>
    <w:rsid w:val="009D3BF5"/>
    <w:rsid w:val="009D3C1E"/>
    <w:rsid w:val="009D44DA"/>
    <w:rsid w:val="009D5D4B"/>
    <w:rsid w:val="009D60EE"/>
    <w:rsid w:val="009D754A"/>
    <w:rsid w:val="009D7560"/>
    <w:rsid w:val="009E2AF9"/>
    <w:rsid w:val="009E33E4"/>
    <w:rsid w:val="009E478B"/>
    <w:rsid w:val="009E584C"/>
    <w:rsid w:val="009E6E31"/>
    <w:rsid w:val="009E7768"/>
    <w:rsid w:val="009E7F61"/>
    <w:rsid w:val="009F00D8"/>
    <w:rsid w:val="009F13B5"/>
    <w:rsid w:val="009F2040"/>
    <w:rsid w:val="009F417A"/>
    <w:rsid w:val="009F458F"/>
    <w:rsid w:val="009F565E"/>
    <w:rsid w:val="009F6A78"/>
    <w:rsid w:val="009F6BF9"/>
    <w:rsid w:val="009F6C9D"/>
    <w:rsid w:val="009F7841"/>
    <w:rsid w:val="009F7E37"/>
    <w:rsid w:val="00A00CB8"/>
    <w:rsid w:val="00A00D12"/>
    <w:rsid w:val="00A02C15"/>
    <w:rsid w:val="00A02C65"/>
    <w:rsid w:val="00A0490D"/>
    <w:rsid w:val="00A05AD0"/>
    <w:rsid w:val="00A05F46"/>
    <w:rsid w:val="00A06FD3"/>
    <w:rsid w:val="00A0741F"/>
    <w:rsid w:val="00A103A1"/>
    <w:rsid w:val="00A10828"/>
    <w:rsid w:val="00A10FC7"/>
    <w:rsid w:val="00A11578"/>
    <w:rsid w:val="00A1181B"/>
    <w:rsid w:val="00A136CF"/>
    <w:rsid w:val="00A137D4"/>
    <w:rsid w:val="00A1385B"/>
    <w:rsid w:val="00A1638C"/>
    <w:rsid w:val="00A16F25"/>
    <w:rsid w:val="00A1704D"/>
    <w:rsid w:val="00A17130"/>
    <w:rsid w:val="00A20386"/>
    <w:rsid w:val="00A20793"/>
    <w:rsid w:val="00A20837"/>
    <w:rsid w:val="00A20DD7"/>
    <w:rsid w:val="00A219DF"/>
    <w:rsid w:val="00A21DFD"/>
    <w:rsid w:val="00A2281F"/>
    <w:rsid w:val="00A229F2"/>
    <w:rsid w:val="00A24B82"/>
    <w:rsid w:val="00A26797"/>
    <w:rsid w:val="00A26B47"/>
    <w:rsid w:val="00A27DD8"/>
    <w:rsid w:val="00A27FFE"/>
    <w:rsid w:val="00A318E1"/>
    <w:rsid w:val="00A31F95"/>
    <w:rsid w:val="00A321C5"/>
    <w:rsid w:val="00A34959"/>
    <w:rsid w:val="00A3540D"/>
    <w:rsid w:val="00A35A30"/>
    <w:rsid w:val="00A37394"/>
    <w:rsid w:val="00A379B9"/>
    <w:rsid w:val="00A40329"/>
    <w:rsid w:val="00A4103C"/>
    <w:rsid w:val="00A421FD"/>
    <w:rsid w:val="00A432ED"/>
    <w:rsid w:val="00A441A6"/>
    <w:rsid w:val="00A465DE"/>
    <w:rsid w:val="00A4674A"/>
    <w:rsid w:val="00A470D7"/>
    <w:rsid w:val="00A47F6D"/>
    <w:rsid w:val="00A51048"/>
    <w:rsid w:val="00A511EA"/>
    <w:rsid w:val="00A52475"/>
    <w:rsid w:val="00A52C78"/>
    <w:rsid w:val="00A537DD"/>
    <w:rsid w:val="00A54E21"/>
    <w:rsid w:val="00A55055"/>
    <w:rsid w:val="00A5513B"/>
    <w:rsid w:val="00A5676D"/>
    <w:rsid w:val="00A57C6F"/>
    <w:rsid w:val="00A6228D"/>
    <w:rsid w:val="00A62318"/>
    <w:rsid w:val="00A624A3"/>
    <w:rsid w:val="00A63141"/>
    <w:rsid w:val="00A65C11"/>
    <w:rsid w:val="00A67FEE"/>
    <w:rsid w:val="00A70CCB"/>
    <w:rsid w:val="00A70F78"/>
    <w:rsid w:val="00A717F6"/>
    <w:rsid w:val="00A71AD2"/>
    <w:rsid w:val="00A724AF"/>
    <w:rsid w:val="00A7379F"/>
    <w:rsid w:val="00A73AEA"/>
    <w:rsid w:val="00A7486F"/>
    <w:rsid w:val="00A75FAF"/>
    <w:rsid w:val="00A7616D"/>
    <w:rsid w:val="00A76790"/>
    <w:rsid w:val="00A768C9"/>
    <w:rsid w:val="00A77B05"/>
    <w:rsid w:val="00A80B91"/>
    <w:rsid w:val="00A80D74"/>
    <w:rsid w:val="00A8173D"/>
    <w:rsid w:val="00A82259"/>
    <w:rsid w:val="00A82DC7"/>
    <w:rsid w:val="00A83830"/>
    <w:rsid w:val="00A84F1F"/>
    <w:rsid w:val="00A84FD7"/>
    <w:rsid w:val="00A86763"/>
    <w:rsid w:val="00A87281"/>
    <w:rsid w:val="00A87506"/>
    <w:rsid w:val="00A87E02"/>
    <w:rsid w:val="00A87FF4"/>
    <w:rsid w:val="00A90128"/>
    <w:rsid w:val="00A90294"/>
    <w:rsid w:val="00A912B4"/>
    <w:rsid w:val="00A912C8"/>
    <w:rsid w:val="00A92D85"/>
    <w:rsid w:val="00A9396E"/>
    <w:rsid w:val="00A93A88"/>
    <w:rsid w:val="00A95D68"/>
    <w:rsid w:val="00A97810"/>
    <w:rsid w:val="00AA0985"/>
    <w:rsid w:val="00AA09F5"/>
    <w:rsid w:val="00AA0D22"/>
    <w:rsid w:val="00AA0F65"/>
    <w:rsid w:val="00AA1B3A"/>
    <w:rsid w:val="00AA316F"/>
    <w:rsid w:val="00AA4078"/>
    <w:rsid w:val="00AA40AF"/>
    <w:rsid w:val="00AA4FE8"/>
    <w:rsid w:val="00AA73DB"/>
    <w:rsid w:val="00AA7CD0"/>
    <w:rsid w:val="00AB20EB"/>
    <w:rsid w:val="00AB2612"/>
    <w:rsid w:val="00AB338F"/>
    <w:rsid w:val="00AB441D"/>
    <w:rsid w:val="00AB5CCD"/>
    <w:rsid w:val="00AB6005"/>
    <w:rsid w:val="00AB7B85"/>
    <w:rsid w:val="00AB7BB1"/>
    <w:rsid w:val="00AB7C7B"/>
    <w:rsid w:val="00AC01A1"/>
    <w:rsid w:val="00AC0B12"/>
    <w:rsid w:val="00AC10DE"/>
    <w:rsid w:val="00AC19A9"/>
    <w:rsid w:val="00AC21A6"/>
    <w:rsid w:val="00AC420A"/>
    <w:rsid w:val="00AC43E1"/>
    <w:rsid w:val="00AC48CC"/>
    <w:rsid w:val="00AC4F79"/>
    <w:rsid w:val="00AC52E8"/>
    <w:rsid w:val="00AC5899"/>
    <w:rsid w:val="00AC653E"/>
    <w:rsid w:val="00AC6721"/>
    <w:rsid w:val="00AC72D0"/>
    <w:rsid w:val="00AD0FF8"/>
    <w:rsid w:val="00AD179A"/>
    <w:rsid w:val="00AD356D"/>
    <w:rsid w:val="00AD4E06"/>
    <w:rsid w:val="00AD52A1"/>
    <w:rsid w:val="00AD5A98"/>
    <w:rsid w:val="00AD6167"/>
    <w:rsid w:val="00AD7077"/>
    <w:rsid w:val="00AD7341"/>
    <w:rsid w:val="00AD784A"/>
    <w:rsid w:val="00AE061D"/>
    <w:rsid w:val="00AE1312"/>
    <w:rsid w:val="00AE175C"/>
    <w:rsid w:val="00AE1B47"/>
    <w:rsid w:val="00AE1CF8"/>
    <w:rsid w:val="00AE281F"/>
    <w:rsid w:val="00AE3713"/>
    <w:rsid w:val="00AE42ED"/>
    <w:rsid w:val="00AE51BF"/>
    <w:rsid w:val="00AE6463"/>
    <w:rsid w:val="00AE6FA5"/>
    <w:rsid w:val="00AE7AA2"/>
    <w:rsid w:val="00AF1F6B"/>
    <w:rsid w:val="00AF2AA8"/>
    <w:rsid w:val="00AF31CB"/>
    <w:rsid w:val="00AF4C24"/>
    <w:rsid w:val="00AF5740"/>
    <w:rsid w:val="00AF5A19"/>
    <w:rsid w:val="00AF5BFA"/>
    <w:rsid w:val="00AF7F67"/>
    <w:rsid w:val="00B00A50"/>
    <w:rsid w:val="00B01971"/>
    <w:rsid w:val="00B034A0"/>
    <w:rsid w:val="00B039C2"/>
    <w:rsid w:val="00B06804"/>
    <w:rsid w:val="00B06B39"/>
    <w:rsid w:val="00B1018E"/>
    <w:rsid w:val="00B1054C"/>
    <w:rsid w:val="00B10C15"/>
    <w:rsid w:val="00B10DAF"/>
    <w:rsid w:val="00B12308"/>
    <w:rsid w:val="00B127EA"/>
    <w:rsid w:val="00B13865"/>
    <w:rsid w:val="00B13F65"/>
    <w:rsid w:val="00B14831"/>
    <w:rsid w:val="00B1509B"/>
    <w:rsid w:val="00B17675"/>
    <w:rsid w:val="00B1784D"/>
    <w:rsid w:val="00B2043D"/>
    <w:rsid w:val="00B209E1"/>
    <w:rsid w:val="00B20A0B"/>
    <w:rsid w:val="00B2257A"/>
    <w:rsid w:val="00B231AC"/>
    <w:rsid w:val="00B25226"/>
    <w:rsid w:val="00B25DA8"/>
    <w:rsid w:val="00B26C2E"/>
    <w:rsid w:val="00B31483"/>
    <w:rsid w:val="00B319FF"/>
    <w:rsid w:val="00B31BC9"/>
    <w:rsid w:val="00B33353"/>
    <w:rsid w:val="00B341BE"/>
    <w:rsid w:val="00B35589"/>
    <w:rsid w:val="00B361CB"/>
    <w:rsid w:val="00B364A1"/>
    <w:rsid w:val="00B372DF"/>
    <w:rsid w:val="00B4113A"/>
    <w:rsid w:val="00B4176F"/>
    <w:rsid w:val="00B42799"/>
    <w:rsid w:val="00B4396A"/>
    <w:rsid w:val="00B4501A"/>
    <w:rsid w:val="00B45A06"/>
    <w:rsid w:val="00B47436"/>
    <w:rsid w:val="00B47581"/>
    <w:rsid w:val="00B507F8"/>
    <w:rsid w:val="00B5105C"/>
    <w:rsid w:val="00B51E68"/>
    <w:rsid w:val="00B52484"/>
    <w:rsid w:val="00B53DD4"/>
    <w:rsid w:val="00B5407E"/>
    <w:rsid w:val="00B551D1"/>
    <w:rsid w:val="00B568C8"/>
    <w:rsid w:val="00B60113"/>
    <w:rsid w:val="00B60217"/>
    <w:rsid w:val="00B60E31"/>
    <w:rsid w:val="00B61DE9"/>
    <w:rsid w:val="00B62625"/>
    <w:rsid w:val="00B6298E"/>
    <w:rsid w:val="00B62C9C"/>
    <w:rsid w:val="00B630FA"/>
    <w:rsid w:val="00B63461"/>
    <w:rsid w:val="00B64325"/>
    <w:rsid w:val="00B64CC3"/>
    <w:rsid w:val="00B66807"/>
    <w:rsid w:val="00B70ADE"/>
    <w:rsid w:val="00B718B7"/>
    <w:rsid w:val="00B71C3C"/>
    <w:rsid w:val="00B744A0"/>
    <w:rsid w:val="00B749DE"/>
    <w:rsid w:val="00B74C6D"/>
    <w:rsid w:val="00B75BF8"/>
    <w:rsid w:val="00B777EC"/>
    <w:rsid w:val="00B77B8A"/>
    <w:rsid w:val="00B80146"/>
    <w:rsid w:val="00B81F7F"/>
    <w:rsid w:val="00B8218B"/>
    <w:rsid w:val="00B83346"/>
    <w:rsid w:val="00B838BB"/>
    <w:rsid w:val="00B854AC"/>
    <w:rsid w:val="00B86814"/>
    <w:rsid w:val="00B86903"/>
    <w:rsid w:val="00B86CBB"/>
    <w:rsid w:val="00B9139F"/>
    <w:rsid w:val="00B91FCD"/>
    <w:rsid w:val="00B92B72"/>
    <w:rsid w:val="00B93072"/>
    <w:rsid w:val="00B934BF"/>
    <w:rsid w:val="00B939F4"/>
    <w:rsid w:val="00B941C8"/>
    <w:rsid w:val="00B96260"/>
    <w:rsid w:val="00B96285"/>
    <w:rsid w:val="00B96F96"/>
    <w:rsid w:val="00BA053B"/>
    <w:rsid w:val="00BA18FD"/>
    <w:rsid w:val="00BA2725"/>
    <w:rsid w:val="00BA5CDB"/>
    <w:rsid w:val="00BA6942"/>
    <w:rsid w:val="00BA6C16"/>
    <w:rsid w:val="00BA7CE6"/>
    <w:rsid w:val="00BA7F51"/>
    <w:rsid w:val="00BB112A"/>
    <w:rsid w:val="00BB14C1"/>
    <w:rsid w:val="00BB4672"/>
    <w:rsid w:val="00BB621D"/>
    <w:rsid w:val="00BB6765"/>
    <w:rsid w:val="00BB6D63"/>
    <w:rsid w:val="00BB72D0"/>
    <w:rsid w:val="00BB7602"/>
    <w:rsid w:val="00BC10D5"/>
    <w:rsid w:val="00BC10E9"/>
    <w:rsid w:val="00BC4404"/>
    <w:rsid w:val="00BC46F4"/>
    <w:rsid w:val="00BC64EE"/>
    <w:rsid w:val="00BC665C"/>
    <w:rsid w:val="00BC6C7A"/>
    <w:rsid w:val="00BC71F1"/>
    <w:rsid w:val="00BC7FB3"/>
    <w:rsid w:val="00BD109A"/>
    <w:rsid w:val="00BD6232"/>
    <w:rsid w:val="00BD77A6"/>
    <w:rsid w:val="00BD7BDF"/>
    <w:rsid w:val="00BD7E4A"/>
    <w:rsid w:val="00BE15D9"/>
    <w:rsid w:val="00BE2D56"/>
    <w:rsid w:val="00BE44BC"/>
    <w:rsid w:val="00BE4A85"/>
    <w:rsid w:val="00BE4FDF"/>
    <w:rsid w:val="00BE567C"/>
    <w:rsid w:val="00BE57DF"/>
    <w:rsid w:val="00BE5B61"/>
    <w:rsid w:val="00BE5E72"/>
    <w:rsid w:val="00BE5F57"/>
    <w:rsid w:val="00BE62E5"/>
    <w:rsid w:val="00BE67FD"/>
    <w:rsid w:val="00BE68B2"/>
    <w:rsid w:val="00BE6C96"/>
    <w:rsid w:val="00BE701D"/>
    <w:rsid w:val="00BE75FD"/>
    <w:rsid w:val="00BE7B13"/>
    <w:rsid w:val="00BE7CCE"/>
    <w:rsid w:val="00BF08C5"/>
    <w:rsid w:val="00BF1C8B"/>
    <w:rsid w:val="00BF2DA2"/>
    <w:rsid w:val="00BF57D7"/>
    <w:rsid w:val="00BF6D25"/>
    <w:rsid w:val="00BF76A9"/>
    <w:rsid w:val="00BF7FF8"/>
    <w:rsid w:val="00C00322"/>
    <w:rsid w:val="00C00F19"/>
    <w:rsid w:val="00C01FB7"/>
    <w:rsid w:val="00C02846"/>
    <w:rsid w:val="00C03D6E"/>
    <w:rsid w:val="00C07F02"/>
    <w:rsid w:val="00C11D56"/>
    <w:rsid w:val="00C13F30"/>
    <w:rsid w:val="00C16511"/>
    <w:rsid w:val="00C17895"/>
    <w:rsid w:val="00C17A92"/>
    <w:rsid w:val="00C2032B"/>
    <w:rsid w:val="00C20DC3"/>
    <w:rsid w:val="00C20F0C"/>
    <w:rsid w:val="00C2122A"/>
    <w:rsid w:val="00C21902"/>
    <w:rsid w:val="00C2215C"/>
    <w:rsid w:val="00C22C20"/>
    <w:rsid w:val="00C235F5"/>
    <w:rsid w:val="00C237DA"/>
    <w:rsid w:val="00C23E0E"/>
    <w:rsid w:val="00C24A09"/>
    <w:rsid w:val="00C2523B"/>
    <w:rsid w:val="00C25B7D"/>
    <w:rsid w:val="00C270E0"/>
    <w:rsid w:val="00C271D8"/>
    <w:rsid w:val="00C310C4"/>
    <w:rsid w:val="00C31592"/>
    <w:rsid w:val="00C315F4"/>
    <w:rsid w:val="00C316F2"/>
    <w:rsid w:val="00C31833"/>
    <w:rsid w:val="00C31FC1"/>
    <w:rsid w:val="00C32353"/>
    <w:rsid w:val="00C3271A"/>
    <w:rsid w:val="00C32E14"/>
    <w:rsid w:val="00C33AB8"/>
    <w:rsid w:val="00C3488A"/>
    <w:rsid w:val="00C352D4"/>
    <w:rsid w:val="00C36C44"/>
    <w:rsid w:val="00C3731D"/>
    <w:rsid w:val="00C375FD"/>
    <w:rsid w:val="00C40129"/>
    <w:rsid w:val="00C403DE"/>
    <w:rsid w:val="00C40770"/>
    <w:rsid w:val="00C41ADF"/>
    <w:rsid w:val="00C42E66"/>
    <w:rsid w:val="00C445DC"/>
    <w:rsid w:val="00C47AA3"/>
    <w:rsid w:val="00C5048A"/>
    <w:rsid w:val="00C521B3"/>
    <w:rsid w:val="00C52503"/>
    <w:rsid w:val="00C5490A"/>
    <w:rsid w:val="00C5584C"/>
    <w:rsid w:val="00C60D23"/>
    <w:rsid w:val="00C60F74"/>
    <w:rsid w:val="00C61A98"/>
    <w:rsid w:val="00C62AD3"/>
    <w:rsid w:val="00C62BEA"/>
    <w:rsid w:val="00C62CBC"/>
    <w:rsid w:val="00C6379A"/>
    <w:rsid w:val="00C63B15"/>
    <w:rsid w:val="00C64C45"/>
    <w:rsid w:val="00C64DC6"/>
    <w:rsid w:val="00C663A1"/>
    <w:rsid w:val="00C6640A"/>
    <w:rsid w:val="00C66EF3"/>
    <w:rsid w:val="00C675B6"/>
    <w:rsid w:val="00C7190B"/>
    <w:rsid w:val="00C73311"/>
    <w:rsid w:val="00C7474B"/>
    <w:rsid w:val="00C74A75"/>
    <w:rsid w:val="00C74FC9"/>
    <w:rsid w:val="00C75212"/>
    <w:rsid w:val="00C77452"/>
    <w:rsid w:val="00C77F58"/>
    <w:rsid w:val="00C83A27"/>
    <w:rsid w:val="00C852A8"/>
    <w:rsid w:val="00C855A2"/>
    <w:rsid w:val="00C86CF8"/>
    <w:rsid w:val="00C90A6F"/>
    <w:rsid w:val="00C90B23"/>
    <w:rsid w:val="00C90DEC"/>
    <w:rsid w:val="00C91422"/>
    <w:rsid w:val="00C91EAF"/>
    <w:rsid w:val="00C92867"/>
    <w:rsid w:val="00C936DD"/>
    <w:rsid w:val="00C938A6"/>
    <w:rsid w:val="00C93B0D"/>
    <w:rsid w:val="00C9423D"/>
    <w:rsid w:val="00C94947"/>
    <w:rsid w:val="00C95E25"/>
    <w:rsid w:val="00C95FA7"/>
    <w:rsid w:val="00CA1700"/>
    <w:rsid w:val="00CA17CD"/>
    <w:rsid w:val="00CA31C4"/>
    <w:rsid w:val="00CA51EC"/>
    <w:rsid w:val="00CA5A79"/>
    <w:rsid w:val="00CA5BAD"/>
    <w:rsid w:val="00CA5D8A"/>
    <w:rsid w:val="00CA6A51"/>
    <w:rsid w:val="00CA73B9"/>
    <w:rsid w:val="00CB5FB4"/>
    <w:rsid w:val="00CB614C"/>
    <w:rsid w:val="00CB6C5D"/>
    <w:rsid w:val="00CB6C9C"/>
    <w:rsid w:val="00CC0244"/>
    <w:rsid w:val="00CC056F"/>
    <w:rsid w:val="00CC22BD"/>
    <w:rsid w:val="00CC405B"/>
    <w:rsid w:val="00CC4981"/>
    <w:rsid w:val="00CC54E3"/>
    <w:rsid w:val="00CC5AAF"/>
    <w:rsid w:val="00CC648B"/>
    <w:rsid w:val="00CC660F"/>
    <w:rsid w:val="00CD164C"/>
    <w:rsid w:val="00CD3DD5"/>
    <w:rsid w:val="00CD58CC"/>
    <w:rsid w:val="00CD6AEC"/>
    <w:rsid w:val="00CE0F96"/>
    <w:rsid w:val="00CE187D"/>
    <w:rsid w:val="00CE4A4D"/>
    <w:rsid w:val="00CE5265"/>
    <w:rsid w:val="00CE67A2"/>
    <w:rsid w:val="00CE7675"/>
    <w:rsid w:val="00CE7D8E"/>
    <w:rsid w:val="00CF031A"/>
    <w:rsid w:val="00CF2393"/>
    <w:rsid w:val="00CF2955"/>
    <w:rsid w:val="00CF3164"/>
    <w:rsid w:val="00CF4205"/>
    <w:rsid w:val="00CF54B4"/>
    <w:rsid w:val="00D001C4"/>
    <w:rsid w:val="00D01016"/>
    <w:rsid w:val="00D02A8B"/>
    <w:rsid w:val="00D03388"/>
    <w:rsid w:val="00D047DA"/>
    <w:rsid w:val="00D04E45"/>
    <w:rsid w:val="00D04F5A"/>
    <w:rsid w:val="00D07985"/>
    <w:rsid w:val="00D079B2"/>
    <w:rsid w:val="00D11409"/>
    <w:rsid w:val="00D11592"/>
    <w:rsid w:val="00D116C6"/>
    <w:rsid w:val="00D12862"/>
    <w:rsid w:val="00D13827"/>
    <w:rsid w:val="00D14D1D"/>
    <w:rsid w:val="00D157DA"/>
    <w:rsid w:val="00D17072"/>
    <w:rsid w:val="00D17757"/>
    <w:rsid w:val="00D21C0A"/>
    <w:rsid w:val="00D21E70"/>
    <w:rsid w:val="00D22867"/>
    <w:rsid w:val="00D23A5B"/>
    <w:rsid w:val="00D25700"/>
    <w:rsid w:val="00D25A62"/>
    <w:rsid w:val="00D27201"/>
    <w:rsid w:val="00D27270"/>
    <w:rsid w:val="00D33764"/>
    <w:rsid w:val="00D33781"/>
    <w:rsid w:val="00D34AFF"/>
    <w:rsid w:val="00D35A28"/>
    <w:rsid w:val="00D35E87"/>
    <w:rsid w:val="00D36CB6"/>
    <w:rsid w:val="00D40C5E"/>
    <w:rsid w:val="00D40D3B"/>
    <w:rsid w:val="00D40EA6"/>
    <w:rsid w:val="00D4129D"/>
    <w:rsid w:val="00D41532"/>
    <w:rsid w:val="00D417E1"/>
    <w:rsid w:val="00D42C66"/>
    <w:rsid w:val="00D440A4"/>
    <w:rsid w:val="00D44F99"/>
    <w:rsid w:val="00D45C65"/>
    <w:rsid w:val="00D45CCC"/>
    <w:rsid w:val="00D46C15"/>
    <w:rsid w:val="00D47478"/>
    <w:rsid w:val="00D506F8"/>
    <w:rsid w:val="00D5187E"/>
    <w:rsid w:val="00D51C18"/>
    <w:rsid w:val="00D51D28"/>
    <w:rsid w:val="00D5292C"/>
    <w:rsid w:val="00D53E60"/>
    <w:rsid w:val="00D545AB"/>
    <w:rsid w:val="00D55C3E"/>
    <w:rsid w:val="00D56820"/>
    <w:rsid w:val="00D56ED4"/>
    <w:rsid w:val="00D57DD7"/>
    <w:rsid w:val="00D60BAD"/>
    <w:rsid w:val="00D6143C"/>
    <w:rsid w:val="00D62084"/>
    <w:rsid w:val="00D6287F"/>
    <w:rsid w:val="00D63D7C"/>
    <w:rsid w:val="00D659BC"/>
    <w:rsid w:val="00D66470"/>
    <w:rsid w:val="00D66B11"/>
    <w:rsid w:val="00D7056F"/>
    <w:rsid w:val="00D7137B"/>
    <w:rsid w:val="00D72541"/>
    <w:rsid w:val="00D7378E"/>
    <w:rsid w:val="00D758D5"/>
    <w:rsid w:val="00D75E60"/>
    <w:rsid w:val="00D76C4D"/>
    <w:rsid w:val="00D80B94"/>
    <w:rsid w:val="00D84281"/>
    <w:rsid w:val="00D851BC"/>
    <w:rsid w:val="00D85B93"/>
    <w:rsid w:val="00D85CE1"/>
    <w:rsid w:val="00D9032A"/>
    <w:rsid w:val="00D908B4"/>
    <w:rsid w:val="00D91AF6"/>
    <w:rsid w:val="00D9225F"/>
    <w:rsid w:val="00D94B3E"/>
    <w:rsid w:val="00D95459"/>
    <w:rsid w:val="00D954ED"/>
    <w:rsid w:val="00D9592A"/>
    <w:rsid w:val="00D967A2"/>
    <w:rsid w:val="00D97503"/>
    <w:rsid w:val="00D977FB"/>
    <w:rsid w:val="00DA05CB"/>
    <w:rsid w:val="00DA1F76"/>
    <w:rsid w:val="00DA2E43"/>
    <w:rsid w:val="00DA3E8D"/>
    <w:rsid w:val="00DA4245"/>
    <w:rsid w:val="00DA48A4"/>
    <w:rsid w:val="00DA7679"/>
    <w:rsid w:val="00DB007A"/>
    <w:rsid w:val="00DB0095"/>
    <w:rsid w:val="00DB021F"/>
    <w:rsid w:val="00DB16BF"/>
    <w:rsid w:val="00DB3FE7"/>
    <w:rsid w:val="00DB4379"/>
    <w:rsid w:val="00DB5559"/>
    <w:rsid w:val="00DC13A9"/>
    <w:rsid w:val="00DC14F7"/>
    <w:rsid w:val="00DC2DA3"/>
    <w:rsid w:val="00DC39DD"/>
    <w:rsid w:val="00DC47EF"/>
    <w:rsid w:val="00DC4AE9"/>
    <w:rsid w:val="00DC52AC"/>
    <w:rsid w:val="00DC5A57"/>
    <w:rsid w:val="00DC6092"/>
    <w:rsid w:val="00DC60C3"/>
    <w:rsid w:val="00DC6749"/>
    <w:rsid w:val="00DC6806"/>
    <w:rsid w:val="00DC6956"/>
    <w:rsid w:val="00DC6E68"/>
    <w:rsid w:val="00DC7E30"/>
    <w:rsid w:val="00DC7E82"/>
    <w:rsid w:val="00DD0FAB"/>
    <w:rsid w:val="00DD12C6"/>
    <w:rsid w:val="00DD1C69"/>
    <w:rsid w:val="00DD3662"/>
    <w:rsid w:val="00DD7120"/>
    <w:rsid w:val="00DE1584"/>
    <w:rsid w:val="00DE2143"/>
    <w:rsid w:val="00DE2AB9"/>
    <w:rsid w:val="00DE3903"/>
    <w:rsid w:val="00DE5DAD"/>
    <w:rsid w:val="00DE717B"/>
    <w:rsid w:val="00DE7B20"/>
    <w:rsid w:val="00DF1458"/>
    <w:rsid w:val="00DF2217"/>
    <w:rsid w:val="00DF22FD"/>
    <w:rsid w:val="00DF316B"/>
    <w:rsid w:val="00DF3175"/>
    <w:rsid w:val="00DF427C"/>
    <w:rsid w:val="00DF48F4"/>
    <w:rsid w:val="00DF4F4D"/>
    <w:rsid w:val="00DF4F92"/>
    <w:rsid w:val="00DF5903"/>
    <w:rsid w:val="00DF650C"/>
    <w:rsid w:val="00E0046F"/>
    <w:rsid w:val="00E02BC5"/>
    <w:rsid w:val="00E02C64"/>
    <w:rsid w:val="00E02E42"/>
    <w:rsid w:val="00E04B6C"/>
    <w:rsid w:val="00E05AE1"/>
    <w:rsid w:val="00E065BF"/>
    <w:rsid w:val="00E10CAF"/>
    <w:rsid w:val="00E110F1"/>
    <w:rsid w:val="00E124ED"/>
    <w:rsid w:val="00E137D3"/>
    <w:rsid w:val="00E143D7"/>
    <w:rsid w:val="00E16B37"/>
    <w:rsid w:val="00E17A57"/>
    <w:rsid w:val="00E200D8"/>
    <w:rsid w:val="00E201DF"/>
    <w:rsid w:val="00E22F8D"/>
    <w:rsid w:val="00E24AA7"/>
    <w:rsid w:val="00E24CFD"/>
    <w:rsid w:val="00E25580"/>
    <w:rsid w:val="00E314E3"/>
    <w:rsid w:val="00E31AF2"/>
    <w:rsid w:val="00E31E0D"/>
    <w:rsid w:val="00E33819"/>
    <w:rsid w:val="00E3425A"/>
    <w:rsid w:val="00E34C13"/>
    <w:rsid w:val="00E3683B"/>
    <w:rsid w:val="00E37216"/>
    <w:rsid w:val="00E37886"/>
    <w:rsid w:val="00E4000B"/>
    <w:rsid w:val="00E4063E"/>
    <w:rsid w:val="00E40D8A"/>
    <w:rsid w:val="00E41118"/>
    <w:rsid w:val="00E42169"/>
    <w:rsid w:val="00E42EC3"/>
    <w:rsid w:val="00E4323B"/>
    <w:rsid w:val="00E44458"/>
    <w:rsid w:val="00E44C4C"/>
    <w:rsid w:val="00E4503F"/>
    <w:rsid w:val="00E464F8"/>
    <w:rsid w:val="00E467F8"/>
    <w:rsid w:val="00E4761E"/>
    <w:rsid w:val="00E50BF2"/>
    <w:rsid w:val="00E50C85"/>
    <w:rsid w:val="00E50DB7"/>
    <w:rsid w:val="00E51240"/>
    <w:rsid w:val="00E51276"/>
    <w:rsid w:val="00E514DF"/>
    <w:rsid w:val="00E52594"/>
    <w:rsid w:val="00E52C90"/>
    <w:rsid w:val="00E53487"/>
    <w:rsid w:val="00E53734"/>
    <w:rsid w:val="00E54E37"/>
    <w:rsid w:val="00E553DC"/>
    <w:rsid w:val="00E5656A"/>
    <w:rsid w:val="00E57B10"/>
    <w:rsid w:val="00E60724"/>
    <w:rsid w:val="00E60FC5"/>
    <w:rsid w:val="00E63234"/>
    <w:rsid w:val="00E6370C"/>
    <w:rsid w:val="00E63857"/>
    <w:rsid w:val="00E63B36"/>
    <w:rsid w:val="00E668DB"/>
    <w:rsid w:val="00E66AF8"/>
    <w:rsid w:val="00E66D06"/>
    <w:rsid w:val="00E67DD4"/>
    <w:rsid w:val="00E67F84"/>
    <w:rsid w:val="00E71876"/>
    <w:rsid w:val="00E72135"/>
    <w:rsid w:val="00E727E1"/>
    <w:rsid w:val="00E731D5"/>
    <w:rsid w:val="00E7441B"/>
    <w:rsid w:val="00E76E69"/>
    <w:rsid w:val="00E7708B"/>
    <w:rsid w:val="00E80364"/>
    <w:rsid w:val="00E807A8"/>
    <w:rsid w:val="00E8165C"/>
    <w:rsid w:val="00E8190A"/>
    <w:rsid w:val="00E81FD3"/>
    <w:rsid w:val="00E83566"/>
    <w:rsid w:val="00E83A78"/>
    <w:rsid w:val="00E83E67"/>
    <w:rsid w:val="00E841FC"/>
    <w:rsid w:val="00E84291"/>
    <w:rsid w:val="00E8432C"/>
    <w:rsid w:val="00E84F12"/>
    <w:rsid w:val="00E854D0"/>
    <w:rsid w:val="00E87576"/>
    <w:rsid w:val="00E90910"/>
    <w:rsid w:val="00E90F71"/>
    <w:rsid w:val="00E912B0"/>
    <w:rsid w:val="00E91BCE"/>
    <w:rsid w:val="00E921E4"/>
    <w:rsid w:val="00E92980"/>
    <w:rsid w:val="00E92AD1"/>
    <w:rsid w:val="00E92C69"/>
    <w:rsid w:val="00E939AB"/>
    <w:rsid w:val="00E93A76"/>
    <w:rsid w:val="00E94B99"/>
    <w:rsid w:val="00E94DB3"/>
    <w:rsid w:val="00E95ACF"/>
    <w:rsid w:val="00E95E1B"/>
    <w:rsid w:val="00E978B9"/>
    <w:rsid w:val="00E97B76"/>
    <w:rsid w:val="00EA008E"/>
    <w:rsid w:val="00EA08D8"/>
    <w:rsid w:val="00EA1DC3"/>
    <w:rsid w:val="00EA396F"/>
    <w:rsid w:val="00EA3DF0"/>
    <w:rsid w:val="00EA444A"/>
    <w:rsid w:val="00EA503D"/>
    <w:rsid w:val="00EA5C41"/>
    <w:rsid w:val="00EA5E4F"/>
    <w:rsid w:val="00EA66C4"/>
    <w:rsid w:val="00EA6D70"/>
    <w:rsid w:val="00EA6D7A"/>
    <w:rsid w:val="00EA79CE"/>
    <w:rsid w:val="00EB19DA"/>
    <w:rsid w:val="00EB27FF"/>
    <w:rsid w:val="00EB29DB"/>
    <w:rsid w:val="00EB3B76"/>
    <w:rsid w:val="00EB4259"/>
    <w:rsid w:val="00EB575D"/>
    <w:rsid w:val="00EB5C03"/>
    <w:rsid w:val="00EB6B15"/>
    <w:rsid w:val="00EB6E4A"/>
    <w:rsid w:val="00EB7B78"/>
    <w:rsid w:val="00EC0755"/>
    <w:rsid w:val="00EC3D3A"/>
    <w:rsid w:val="00EC4205"/>
    <w:rsid w:val="00EC435C"/>
    <w:rsid w:val="00EC5839"/>
    <w:rsid w:val="00EC5A7F"/>
    <w:rsid w:val="00EC6648"/>
    <w:rsid w:val="00EC6DD8"/>
    <w:rsid w:val="00EC744B"/>
    <w:rsid w:val="00ED0A80"/>
    <w:rsid w:val="00ED1BB2"/>
    <w:rsid w:val="00ED1BFD"/>
    <w:rsid w:val="00ED4B17"/>
    <w:rsid w:val="00ED4C27"/>
    <w:rsid w:val="00ED4C7C"/>
    <w:rsid w:val="00ED5697"/>
    <w:rsid w:val="00ED5814"/>
    <w:rsid w:val="00ED5B3B"/>
    <w:rsid w:val="00ED5EED"/>
    <w:rsid w:val="00ED6814"/>
    <w:rsid w:val="00ED681B"/>
    <w:rsid w:val="00ED68E0"/>
    <w:rsid w:val="00ED7CD8"/>
    <w:rsid w:val="00EE0272"/>
    <w:rsid w:val="00EE07CC"/>
    <w:rsid w:val="00EE0A47"/>
    <w:rsid w:val="00EE171A"/>
    <w:rsid w:val="00EE3119"/>
    <w:rsid w:val="00EE50E8"/>
    <w:rsid w:val="00EE68B1"/>
    <w:rsid w:val="00EF144B"/>
    <w:rsid w:val="00EF1917"/>
    <w:rsid w:val="00EF3EE1"/>
    <w:rsid w:val="00EF4519"/>
    <w:rsid w:val="00EF56FF"/>
    <w:rsid w:val="00EF5CE6"/>
    <w:rsid w:val="00EF6E48"/>
    <w:rsid w:val="00EF71F3"/>
    <w:rsid w:val="00EF7EB6"/>
    <w:rsid w:val="00F00049"/>
    <w:rsid w:val="00F010EB"/>
    <w:rsid w:val="00F02B64"/>
    <w:rsid w:val="00F03898"/>
    <w:rsid w:val="00F03ABD"/>
    <w:rsid w:val="00F040AB"/>
    <w:rsid w:val="00F04CE5"/>
    <w:rsid w:val="00F06632"/>
    <w:rsid w:val="00F079FF"/>
    <w:rsid w:val="00F07FC8"/>
    <w:rsid w:val="00F11428"/>
    <w:rsid w:val="00F13F4D"/>
    <w:rsid w:val="00F143D1"/>
    <w:rsid w:val="00F15A03"/>
    <w:rsid w:val="00F16447"/>
    <w:rsid w:val="00F16E1F"/>
    <w:rsid w:val="00F17627"/>
    <w:rsid w:val="00F20ABF"/>
    <w:rsid w:val="00F2145E"/>
    <w:rsid w:val="00F22741"/>
    <w:rsid w:val="00F22BF7"/>
    <w:rsid w:val="00F24431"/>
    <w:rsid w:val="00F244C9"/>
    <w:rsid w:val="00F24C71"/>
    <w:rsid w:val="00F2535D"/>
    <w:rsid w:val="00F2668B"/>
    <w:rsid w:val="00F30094"/>
    <w:rsid w:val="00F3088B"/>
    <w:rsid w:val="00F30CC6"/>
    <w:rsid w:val="00F31AAC"/>
    <w:rsid w:val="00F31F43"/>
    <w:rsid w:val="00F31F4C"/>
    <w:rsid w:val="00F324AC"/>
    <w:rsid w:val="00F32EDA"/>
    <w:rsid w:val="00F334B4"/>
    <w:rsid w:val="00F34383"/>
    <w:rsid w:val="00F34B4F"/>
    <w:rsid w:val="00F354A5"/>
    <w:rsid w:val="00F355D6"/>
    <w:rsid w:val="00F35CA4"/>
    <w:rsid w:val="00F36AFC"/>
    <w:rsid w:val="00F37315"/>
    <w:rsid w:val="00F40DB8"/>
    <w:rsid w:val="00F44B81"/>
    <w:rsid w:val="00F44F1D"/>
    <w:rsid w:val="00F472CD"/>
    <w:rsid w:val="00F47FBD"/>
    <w:rsid w:val="00F50562"/>
    <w:rsid w:val="00F507CA"/>
    <w:rsid w:val="00F51302"/>
    <w:rsid w:val="00F53772"/>
    <w:rsid w:val="00F5483E"/>
    <w:rsid w:val="00F554B1"/>
    <w:rsid w:val="00F5595C"/>
    <w:rsid w:val="00F57521"/>
    <w:rsid w:val="00F575C6"/>
    <w:rsid w:val="00F60465"/>
    <w:rsid w:val="00F61B7E"/>
    <w:rsid w:val="00F62CB1"/>
    <w:rsid w:val="00F64636"/>
    <w:rsid w:val="00F648D9"/>
    <w:rsid w:val="00F6677F"/>
    <w:rsid w:val="00F66E5E"/>
    <w:rsid w:val="00F67CAF"/>
    <w:rsid w:val="00F70AD2"/>
    <w:rsid w:val="00F70CB2"/>
    <w:rsid w:val="00F721BD"/>
    <w:rsid w:val="00F72BD3"/>
    <w:rsid w:val="00F73222"/>
    <w:rsid w:val="00F73A2D"/>
    <w:rsid w:val="00F73D71"/>
    <w:rsid w:val="00F73EA9"/>
    <w:rsid w:val="00F7410C"/>
    <w:rsid w:val="00F75185"/>
    <w:rsid w:val="00F751F6"/>
    <w:rsid w:val="00F81BEA"/>
    <w:rsid w:val="00F824BB"/>
    <w:rsid w:val="00F827A6"/>
    <w:rsid w:val="00F847BF"/>
    <w:rsid w:val="00F847F0"/>
    <w:rsid w:val="00F84AAA"/>
    <w:rsid w:val="00F913CA"/>
    <w:rsid w:val="00F92137"/>
    <w:rsid w:val="00F92B72"/>
    <w:rsid w:val="00F92F11"/>
    <w:rsid w:val="00F94727"/>
    <w:rsid w:val="00F948CD"/>
    <w:rsid w:val="00F94B89"/>
    <w:rsid w:val="00F969D6"/>
    <w:rsid w:val="00FA0E01"/>
    <w:rsid w:val="00FA206E"/>
    <w:rsid w:val="00FA2D71"/>
    <w:rsid w:val="00FA37EC"/>
    <w:rsid w:val="00FA3A7C"/>
    <w:rsid w:val="00FA6B30"/>
    <w:rsid w:val="00FA6B57"/>
    <w:rsid w:val="00FA6E69"/>
    <w:rsid w:val="00FA73B6"/>
    <w:rsid w:val="00FA7EC5"/>
    <w:rsid w:val="00FB022D"/>
    <w:rsid w:val="00FB257F"/>
    <w:rsid w:val="00FB25D8"/>
    <w:rsid w:val="00FB2C46"/>
    <w:rsid w:val="00FB2D33"/>
    <w:rsid w:val="00FB4F0F"/>
    <w:rsid w:val="00FB6212"/>
    <w:rsid w:val="00FB6AC5"/>
    <w:rsid w:val="00FB6E8C"/>
    <w:rsid w:val="00FB7268"/>
    <w:rsid w:val="00FB72A9"/>
    <w:rsid w:val="00FB739B"/>
    <w:rsid w:val="00FC006C"/>
    <w:rsid w:val="00FC2253"/>
    <w:rsid w:val="00FC474D"/>
    <w:rsid w:val="00FC5354"/>
    <w:rsid w:val="00FC63CE"/>
    <w:rsid w:val="00FC754B"/>
    <w:rsid w:val="00FD0D04"/>
    <w:rsid w:val="00FD1A33"/>
    <w:rsid w:val="00FD1E45"/>
    <w:rsid w:val="00FD2C1E"/>
    <w:rsid w:val="00FD2CEA"/>
    <w:rsid w:val="00FD2E92"/>
    <w:rsid w:val="00FD3C38"/>
    <w:rsid w:val="00FD4027"/>
    <w:rsid w:val="00FD4262"/>
    <w:rsid w:val="00FD4C64"/>
    <w:rsid w:val="00FD616B"/>
    <w:rsid w:val="00FE05E7"/>
    <w:rsid w:val="00FE1C84"/>
    <w:rsid w:val="00FE1F23"/>
    <w:rsid w:val="00FE2040"/>
    <w:rsid w:val="00FE406C"/>
    <w:rsid w:val="00FE5788"/>
    <w:rsid w:val="00FE62D2"/>
    <w:rsid w:val="00FE64AE"/>
    <w:rsid w:val="00FE7C08"/>
    <w:rsid w:val="00FE7D69"/>
    <w:rsid w:val="00FF02A8"/>
    <w:rsid w:val="00FF05CA"/>
    <w:rsid w:val="00FF0FD2"/>
    <w:rsid w:val="00FF3019"/>
    <w:rsid w:val="00FF3227"/>
    <w:rsid w:val="00FF3A49"/>
    <w:rsid w:val="00FF4EF5"/>
    <w:rsid w:val="00FF67C2"/>
    <w:rsid w:val="00FF6C9E"/>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085BC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425A76"/>
  </w:style>
  <w:style w:type="paragraph" w:styleId="Heading1">
    <w:name w:val="heading 1"/>
    <w:basedOn w:val="Normal"/>
    <w:next w:val="Normal"/>
    <w:rsid w:val="00425A76"/>
    <w:pPr>
      <w:keepNext/>
      <w:keepLines/>
      <w:spacing w:before="480" w:after="120"/>
      <w:contextualSpacing/>
      <w:outlineLvl w:val="0"/>
    </w:pPr>
    <w:rPr>
      <w:b/>
      <w:sz w:val="48"/>
      <w:szCs w:val="48"/>
    </w:rPr>
  </w:style>
  <w:style w:type="paragraph" w:styleId="Heading2">
    <w:name w:val="heading 2"/>
    <w:basedOn w:val="Normal"/>
    <w:next w:val="Normal"/>
    <w:rsid w:val="00425A76"/>
    <w:pPr>
      <w:spacing w:before="100" w:after="100"/>
      <w:outlineLvl w:val="1"/>
    </w:pPr>
    <w:rPr>
      <w:rFonts w:ascii="Times New Roman" w:eastAsia="Times New Roman" w:hAnsi="Times New Roman" w:cs="Times New Roman"/>
      <w:b/>
      <w:sz w:val="36"/>
      <w:szCs w:val="36"/>
    </w:rPr>
  </w:style>
  <w:style w:type="paragraph" w:styleId="Heading3">
    <w:name w:val="heading 3"/>
    <w:basedOn w:val="Normal"/>
    <w:next w:val="Normal"/>
    <w:rsid w:val="00425A76"/>
    <w:pPr>
      <w:keepNext/>
      <w:keepLines/>
      <w:spacing w:before="280" w:after="80"/>
      <w:contextualSpacing/>
      <w:outlineLvl w:val="2"/>
    </w:pPr>
    <w:rPr>
      <w:b/>
      <w:sz w:val="28"/>
      <w:szCs w:val="28"/>
    </w:rPr>
  </w:style>
  <w:style w:type="paragraph" w:styleId="Heading4">
    <w:name w:val="heading 4"/>
    <w:basedOn w:val="Normal"/>
    <w:next w:val="Normal"/>
    <w:rsid w:val="00425A76"/>
    <w:pPr>
      <w:keepNext/>
      <w:keepLines/>
      <w:spacing w:before="240" w:after="40"/>
      <w:contextualSpacing/>
      <w:outlineLvl w:val="3"/>
    </w:pPr>
    <w:rPr>
      <w:b/>
    </w:rPr>
  </w:style>
  <w:style w:type="paragraph" w:styleId="Heading5">
    <w:name w:val="heading 5"/>
    <w:basedOn w:val="Normal"/>
    <w:next w:val="Normal"/>
    <w:rsid w:val="00425A76"/>
    <w:pPr>
      <w:keepNext/>
      <w:keepLines/>
      <w:spacing w:before="220" w:after="40"/>
      <w:contextualSpacing/>
      <w:outlineLvl w:val="4"/>
    </w:pPr>
    <w:rPr>
      <w:b/>
      <w:sz w:val="22"/>
      <w:szCs w:val="22"/>
    </w:rPr>
  </w:style>
  <w:style w:type="paragraph" w:styleId="Heading6">
    <w:name w:val="heading 6"/>
    <w:basedOn w:val="Normal"/>
    <w:next w:val="Normal"/>
    <w:rsid w:val="00425A76"/>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25A76"/>
    <w:pPr>
      <w:keepNext/>
      <w:keepLines/>
      <w:spacing w:before="480" w:after="120"/>
      <w:contextualSpacing/>
    </w:pPr>
    <w:rPr>
      <w:b/>
      <w:sz w:val="72"/>
      <w:szCs w:val="72"/>
    </w:rPr>
  </w:style>
  <w:style w:type="paragraph" w:styleId="Subtitle">
    <w:name w:val="Subtitle"/>
    <w:basedOn w:val="Normal"/>
    <w:next w:val="Normal"/>
    <w:rsid w:val="00425A76"/>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202564"/>
    <w:pPr>
      <w:ind w:left="720"/>
      <w:contextualSpacing/>
    </w:pPr>
  </w:style>
  <w:style w:type="paragraph" w:styleId="BalloonText">
    <w:name w:val="Balloon Text"/>
    <w:basedOn w:val="Normal"/>
    <w:link w:val="BalloonTextChar"/>
    <w:uiPriority w:val="99"/>
    <w:semiHidden/>
    <w:unhideWhenUsed/>
    <w:rsid w:val="007F65F3"/>
    <w:rPr>
      <w:rFonts w:ascii="Tahoma" w:hAnsi="Tahoma" w:cs="Tahoma"/>
      <w:sz w:val="16"/>
      <w:szCs w:val="16"/>
    </w:rPr>
  </w:style>
  <w:style w:type="character" w:customStyle="1" w:styleId="BalloonTextChar">
    <w:name w:val="Balloon Text Char"/>
    <w:basedOn w:val="DefaultParagraphFont"/>
    <w:link w:val="BalloonText"/>
    <w:uiPriority w:val="99"/>
    <w:semiHidden/>
    <w:rsid w:val="007F65F3"/>
    <w:rPr>
      <w:rFonts w:ascii="Tahoma" w:hAnsi="Tahoma" w:cs="Tahoma"/>
      <w:sz w:val="16"/>
      <w:szCs w:val="16"/>
    </w:rPr>
  </w:style>
  <w:style w:type="character" w:customStyle="1" w:styleId="apple-converted-space">
    <w:name w:val="apple-converted-space"/>
    <w:basedOn w:val="DefaultParagraphFont"/>
    <w:rsid w:val="00A71AD2"/>
  </w:style>
  <w:style w:type="character" w:customStyle="1" w:styleId="nowrap">
    <w:name w:val="nowrap"/>
    <w:basedOn w:val="DefaultParagraphFont"/>
    <w:rsid w:val="00A71AD2"/>
  </w:style>
  <w:style w:type="character" w:styleId="CommentReference">
    <w:name w:val="annotation reference"/>
    <w:basedOn w:val="DefaultParagraphFont"/>
    <w:uiPriority w:val="99"/>
    <w:semiHidden/>
    <w:unhideWhenUsed/>
    <w:rsid w:val="006008F8"/>
    <w:rPr>
      <w:sz w:val="18"/>
      <w:szCs w:val="18"/>
    </w:rPr>
  </w:style>
  <w:style w:type="paragraph" w:styleId="CommentText">
    <w:name w:val="annotation text"/>
    <w:basedOn w:val="Normal"/>
    <w:link w:val="CommentTextChar"/>
    <w:uiPriority w:val="99"/>
    <w:semiHidden/>
    <w:unhideWhenUsed/>
    <w:rsid w:val="006008F8"/>
  </w:style>
  <w:style w:type="character" w:customStyle="1" w:styleId="CommentTextChar">
    <w:name w:val="Comment Text Char"/>
    <w:basedOn w:val="DefaultParagraphFont"/>
    <w:link w:val="CommentText"/>
    <w:uiPriority w:val="99"/>
    <w:semiHidden/>
    <w:rsid w:val="006008F8"/>
  </w:style>
  <w:style w:type="paragraph" w:styleId="CommentSubject">
    <w:name w:val="annotation subject"/>
    <w:basedOn w:val="CommentText"/>
    <w:next w:val="CommentText"/>
    <w:link w:val="CommentSubjectChar"/>
    <w:uiPriority w:val="99"/>
    <w:semiHidden/>
    <w:unhideWhenUsed/>
    <w:rsid w:val="006008F8"/>
    <w:rPr>
      <w:b/>
      <w:bCs/>
      <w:sz w:val="20"/>
      <w:szCs w:val="20"/>
    </w:rPr>
  </w:style>
  <w:style w:type="character" w:customStyle="1" w:styleId="CommentSubjectChar">
    <w:name w:val="Comment Subject Char"/>
    <w:basedOn w:val="CommentTextChar"/>
    <w:link w:val="CommentSubject"/>
    <w:uiPriority w:val="99"/>
    <w:semiHidden/>
    <w:rsid w:val="006008F8"/>
    <w:rPr>
      <w:b/>
      <w:bCs/>
      <w:sz w:val="20"/>
      <w:szCs w:val="20"/>
    </w:rPr>
  </w:style>
  <w:style w:type="paragraph" w:styleId="Header">
    <w:name w:val="header"/>
    <w:basedOn w:val="Normal"/>
    <w:link w:val="HeaderChar"/>
    <w:uiPriority w:val="99"/>
    <w:unhideWhenUsed/>
    <w:rsid w:val="009C2DF0"/>
    <w:pPr>
      <w:tabs>
        <w:tab w:val="center" w:pos="4680"/>
        <w:tab w:val="right" w:pos="9360"/>
      </w:tabs>
    </w:pPr>
  </w:style>
  <w:style w:type="character" w:customStyle="1" w:styleId="HeaderChar">
    <w:name w:val="Header Char"/>
    <w:basedOn w:val="DefaultParagraphFont"/>
    <w:link w:val="Header"/>
    <w:uiPriority w:val="99"/>
    <w:rsid w:val="009C2DF0"/>
  </w:style>
  <w:style w:type="paragraph" w:styleId="Footer">
    <w:name w:val="footer"/>
    <w:basedOn w:val="Normal"/>
    <w:link w:val="FooterChar"/>
    <w:uiPriority w:val="99"/>
    <w:unhideWhenUsed/>
    <w:rsid w:val="009C2DF0"/>
    <w:pPr>
      <w:tabs>
        <w:tab w:val="center" w:pos="4680"/>
        <w:tab w:val="right" w:pos="9360"/>
      </w:tabs>
    </w:pPr>
  </w:style>
  <w:style w:type="character" w:customStyle="1" w:styleId="FooterChar">
    <w:name w:val="Footer Char"/>
    <w:basedOn w:val="DefaultParagraphFont"/>
    <w:link w:val="Footer"/>
    <w:uiPriority w:val="99"/>
    <w:rsid w:val="009C2DF0"/>
  </w:style>
  <w:style w:type="paragraph" w:styleId="Revision">
    <w:name w:val="Revision"/>
    <w:hidden/>
    <w:uiPriority w:val="99"/>
    <w:semiHidden/>
    <w:rsid w:val="00A6228D"/>
    <w:pPr>
      <w:widowControl/>
    </w:pPr>
  </w:style>
  <w:style w:type="paragraph" w:styleId="NormalWeb">
    <w:name w:val="Normal (Web)"/>
    <w:basedOn w:val="Normal"/>
    <w:uiPriority w:val="99"/>
    <w:unhideWhenUsed/>
    <w:rsid w:val="004C26B8"/>
    <w:pPr>
      <w:widowControl/>
      <w:spacing w:before="100" w:beforeAutospacing="1" w:after="100" w:afterAutospacing="1"/>
    </w:pPr>
    <w:rPr>
      <w:rFonts w:ascii="Times New Roman" w:hAnsi="Times New Roman" w:cs="Times New Roman"/>
      <w:color w:val="auto"/>
    </w:rPr>
  </w:style>
  <w:style w:type="character" w:styleId="PlaceholderText">
    <w:name w:val="Placeholder Text"/>
    <w:basedOn w:val="DefaultParagraphFont"/>
    <w:uiPriority w:val="99"/>
    <w:semiHidden/>
    <w:rsid w:val="00BA7C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53328">
      <w:bodyDiv w:val="1"/>
      <w:marLeft w:val="0"/>
      <w:marRight w:val="0"/>
      <w:marTop w:val="0"/>
      <w:marBottom w:val="0"/>
      <w:divBdr>
        <w:top w:val="none" w:sz="0" w:space="0" w:color="auto"/>
        <w:left w:val="none" w:sz="0" w:space="0" w:color="auto"/>
        <w:bottom w:val="none" w:sz="0" w:space="0" w:color="auto"/>
        <w:right w:val="none" w:sz="0" w:space="0" w:color="auto"/>
      </w:divBdr>
    </w:div>
    <w:div w:id="218563136">
      <w:bodyDiv w:val="1"/>
      <w:marLeft w:val="0"/>
      <w:marRight w:val="0"/>
      <w:marTop w:val="0"/>
      <w:marBottom w:val="0"/>
      <w:divBdr>
        <w:top w:val="none" w:sz="0" w:space="0" w:color="auto"/>
        <w:left w:val="none" w:sz="0" w:space="0" w:color="auto"/>
        <w:bottom w:val="none" w:sz="0" w:space="0" w:color="auto"/>
        <w:right w:val="none" w:sz="0" w:space="0" w:color="auto"/>
      </w:divBdr>
    </w:div>
    <w:div w:id="378940669">
      <w:bodyDiv w:val="1"/>
      <w:marLeft w:val="0"/>
      <w:marRight w:val="0"/>
      <w:marTop w:val="0"/>
      <w:marBottom w:val="0"/>
      <w:divBdr>
        <w:top w:val="none" w:sz="0" w:space="0" w:color="auto"/>
        <w:left w:val="none" w:sz="0" w:space="0" w:color="auto"/>
        <w:bottom w:val="none" w:sz="0" w:space="0" w:color="auto"/>
        <w:right w:val="none" w:sz="0" w:space="0" w:color="auto"/>
      </w:divBdr>
    </w:div>
    <w:div w:id="408888228">
      <w:bodyDiv w:val="1"/>
      <w:marLeft w:val="0"/>
      <w:marRight w:val="0"/>
      <w:marTop w:val="0"/>
      <w:marBottom w:val="0"/>
      <w:divBdr>
        <w:top w:val="none" w:sz="0" w:space="0" w:color="auto"/>
        <w:left w:val="none" w:sz="0" w:space="0" w:color="auto"/>
        <w:bottom w:val="none" w:sz="0" w:space="0" w:color="auto"/>
        <w:right w:val="none" w:sz="0" w:space="0" w:color="auto"/>
      </w:divBdr>
    </w:div>
    <w:div w:id="507910680">
      <w:bodyDiv w:val="1"/>
      <w:marLeft w:val="0"/>
      <w:marRight w:val="0"/>
      <w:marTop w:val="0"/>
      <w:marBottom w:val="0"/>
      <w:divBdr>
        <w:top w:val="none" w:sz="0" w:space="0" w:color="auto"/>
        <w:left w:val="none" w:sz="0" w:space="0" w:color="auto"/>
        <w:bottom w:val="none" w:sz="0" w:space="0" w:color="auto"/>
        <w:right w:val="none" w:sz="0" w:space="0" w:color="auto"/>
      </w:divBdr>
    </w:div>
    <w:div w:id="619649483">
      <w:bodyDiv w:val="1"/>
      <w:marLeft w:val="0"/>
      <w:marRight w:val="0"/>
      <w:marTop w:val="0"/>
      <w:marBottom w:val="0"/>
      <w:divBdr>
        <w:top w:val="none" w:sz="0" w:space="0" w:color="auto"/>
        <w:left w:val="none" w:sz="0" w:space="0" w:color="auto"/>
        <w:bottom w:val="none" w:sz="0" w:space="0" w:color="auto"/>
        <w:right w:val="none" w:sz="0" w:space="0" w:color="auto"/>
      </w:divBdr>
    </w:div>
    <w:div w:id="1333483925">
      <w:bodyDiv w:val="1"/>
      <w:marLeft w:val="0"/>
      <w:marRight w:val="0"/>
      <w:marTop w:val="0"/>
      <w:marBottom w:val="0"/>
      <w:divBdr>
        <w:top w:val="none" w:sz="0" w:space="0" w:color="auto"/>
        <w:left w:val="none" w:sz="0" w:space="0" w:color="auto"/>
        <w:bottom w:val="none" w:sz="0" w:space="0" w:color="auto"/>
        <w:right w:val="none" w:sz="0" w:space="0" w:color="auto"/>
      </w:divBdr>
    </w:div>
    <w:div w:id="1335107551">
      <w:bodyDiv w:val="1"/>
      <w:marLeft w:val="0"/>
      <w:marRight w:val="0"/>
      <w:marTop w:val="0"/>
      <w:marBottom w:val="0"/>
      <w:divBdr>
        <w:top w:val="none" w:sz="0" w:space="0" w:color="auto"/>
        <w:left w:val="none" w:sz="0" w:space="0" w:color="auto"/>
        <w:bottom w:val="none" w:sz="0" w:space="0" w:color="auto"/>
        <w:right w:val="none" w:sz="0" w:space="0" w:color="auto"/>
      </w:divBdr>
    </w:div>
    <w:div w:id="1481531060">
      <w:bodyDiv w:val="1"/>
      <w:marLeft w:val="0"/>
      <w:marRight w:val="0"/>
      <w:marTop w:val="0"/>
      <w:marBottom w:val="0"/>
      <w:divBdr>
        <w:top w:val="none" w:sz="0" w:space="0" w:color="auto"/>
        <w:left w:val="none" w:sz="0" w:space="0" w:color="auto"/>
        <w:bottom w:val="none" w:sz="0" w:space="0" w:color="auto"/>
        <w:right w:val="none" w:sz="0" w:space="0" w:color="auto"/>
      </w:divBdr>
    </w:div>
    <w:div w:id="1797793726">
      <w:bodyDiv w:val="1"/>
      <w:marLeft w:val="0"/>
      <w:marRight w:val="0"/>
      <w:marTop w:val="0"/>
      <w:marBottom w:val="0"/>
      <w:divBdr>
        <w:top w:val="none" w:sz="0" w:space="0" w:color="auto"/>
        <w:left w:val="none" w:sz="0" w:space="0" w:color="auto"/>
        <w:bottom w:val="none" w:sz="0" w:space="0" w:color="auto"/>
        <w:right w:val="none" w:sz="0" w:space="0" w:color="auto"/>
      </w:divBdr>
    </w:div>
    <w:div w:id="1810708925">
      <w:bodyDiv w:val="1"/>
      <w:marLeft w:val="0"/>
      <w:marRight w:val="0"/>
      <w:marTop w:val="0"/>
      <w:marBottom w:val="0"/>
      <w:divBdr>
        <w:top w:val="none" w:sz="0" w:space="0" w:color="auto"/>
        <w:left w:val="none" w:sz="0" w:space="0" w:color="auto"/>
        <w:bottom w:val="none" w:sz="0" w:space="0" w:color="auto"/>
        <w:right w:val="none" w:sz="0" w:space="0" w:color="auto"/>
      </w:divBdr>
    </w:div>
    <w:div w:id="1822498100">
      <w:bodyDiv w:val="1"/>
      <w:marLeft w:val="0"/>
      <w:marRight w:val="0"/>
      <w:marTop w:val="0"/>
      <w:marBottom w:val="0"/>
      <w:divBdr>
        <w:top w:val="none" w:sz="0" w:space="0" w:color="auto"/>
        <w:left w:val="none" w:sz="0" w:space="0" w:color="auto"/>
        <w:bottom w:val="none" w:sz="0" w:space="0" w:color="auto"/>
        <w:right w:val="none" w:sz="0" w:space="0" w:color="auto"/>
      </w:divBdr>
    </w:div>
    <w:div w:id="2011172208">
      <w:bodyDiv w:val="1"/>
      <w:marLeft w:val="0"/>
      <w:marRight w:val="0"/>
      <w:marTop w:val="0"/>
      <w:marBottom w:val="0"/>
      <w:divBdr>
        <w:top w:val="none" w:sz="0" w:space="0" w:color="auto"/>
        <w:left w:val="none" w:sz="0" w:space="0" w:color="auto"/>
        <w:bottom w:val="none" w:sz="0" w:space="0" w:color="auto"/>
        <w:right w:val="none" w:sz="0" w:space="0" w:color="auto"/>
      </w:divBdr>
    </w:div>
    <w:div w:id="20491408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974784A-98DB-DD46-BAF5-E9840CF91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26</Pages>
  <Words>33191</Words>
  <Characters>189195</Characters>
  <Application>Microsoft Macintosh Word</Application>
  <DocSecurity>0</DocSecurity>
  <Lines>1576</Lines>
  <Paragraphs>443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James T.</dc:creator>
  <cp:lastModifiedBy>Brown,James T</cp:lastModifiedBy>
  <cp:revision>4</cp:revision>
  <cp:lastPrinted>2017-10-12T01:25:00Z</cp:lastPrinted>
  <dcterms:created xsi:type="dcterms:W3CDTF">2017-10-19T02:29:00Z</dcterms:created>
  <dcterms:modified xsi:type="dcterms:W3CDTF">2017-10-19T04:02:00Z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http://www.zotero.org/styles/annals-of-the-entomological-society-of-america</vt:lpwstr>
  </property>
  <property fmtid="{D5CDD505-2E9C-101B-9397-08002B2CF9AE}" pid="11" name="Mendeley Recent Style Name 4_1">
    <vt:lpwstr>Annals of the Entomological Society of America</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16th edition (author-date)</vt:lpwstr>
  </property>
  <property fmtid="{D5CDD505-2E9C-101B-9397-08002B2CF9AE}" pid="14" name="Mendeley Recent Style Id 6_1">
    <vt:lpwstr>http://www.zotero.org/styles/entomological-society-of-america</vt:lpwstr>
  </property>
  <property fmtid="{D5CDD505-2E9C-101B-9397-08002B2CF9AE}" pid="15" name="Mendeley Recent Style Name 6_1">
    <vt:lpwstr>Entomological Society of America</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bc298c09-8c09-37b5-a6d0-c789636b8bcc</vt:lpwstr>
  </property>
  <property fmtid="{D5CDD505-2E9C-101B-9397-08002B2CF9AE}" pid="24" name="Mendeley Citation Style_1">
    <vt:lpwstr>http://www.zotero.org/styles/entomological-society-of-america</vt:lpwstr>
  </property>
</Properties>
</file>