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118011" w14:textId="77777777" w:rsidR="00604C7A" w:rsidRDefault="00604C7A">
      <w:pPr>
        <w:spacing w:line="59" w:lineRule="exact"/>
        <w:rPr>
          <w:sz w:val="24"/>
          <w:szCs w:val="24"/>
        </w:rPr>
      </w:pPr>
      <w:bookmarkStart w:id="0" w:name="page1"/>
      <w:bookmarkEnd w:id="0"/>
    </w:p>
    <w:p w14:paraId="2F6B087C" w14:textId="77777777" w:rsidR="00604C7A" w:rsidRDefault="00306D13">
      <w:pPr>
        <w:spacing w:line="229" w:lineRule="auto"/>
        <w:ind w:left="180" w:right="180"/>
        <w:jc w:val="center"/>
        <w:rPr>
          <w:sz w:val="20"/>
          <w:szCs w:val="20"/>
        </w:rPr>
      </w:pPr>
      <w:r>
        <w:rPr>
          <w:rFonts w:eastAsia="Times New Roman"/>
          <w:sz w:val="24"/>
          <w:szCs w:val="24"/>
        </w:rPr>
        <w:t xml:space="preserve">SEASONAL CUES AND DIAPAUSE PREPARATION IN THE EUROPEAN CORN BORER, </w:t>
      </w:r>
      <w:r>
        <w:rPr>
          <w:rFonts w:eastAsia="Times New Roman"/>
          <w:i/>
          <w:iCs/>
          <w:sz w:val="24"/>
          <w:szCs w:val="24"/>
        </w:rPr>
        <w:t xml:space="preserve">Ostrinia nubilalis </w:t>
      </w:r>
      <w:r>
        <w:rPr>
          <w:rFonts w:eastAsia="Times New Roman"/>
          <w:sz w:val="24"/>
          <w:szCs w:val="24"/>
        </w:rPr>
        <w:t>(LEPIDOPTERA: CRAMBIDAE)</w:t>
      </w:r>
    </w:p>
    <w:p w14:paraId="38313DB6" w14:textId="77777777" w:rsidR="00604C7A" w:rsidRDefault="00604C7A">
      <w:pPr>
        <w:spacing w:line="200" w:lineRule="exact"/>
        <w:rPr>
          <w:sz w:val="24"/>
          <w:szCs w:val="24"/>
        </w:rPr>
      </w:pPr>
    </w:p>
    <w:p w14:paraId="54193F97" w14:textId="77777777" w:rsidR="00604C7A" w:rsidRDefault="00604C7A">
      <w:pPr>
        <w:spacing w:line="200" w:lineRule="exact"/>
        <w:rPr>
          <w:sz w:val="24"/>
          <w:szCs w:val="24"/>
        </w:rPr>
      </w:pPr>
    </w:p>
    <w:p w14:paraId="67A960D7" w14:textId="77777777" w:rsidR="00604C7A" w:rsidRDefault="00604C7A">
      <w:pPr>
        <w:spacing w:line="200" w:lineRule="exact"/>
        <w:rPr>
          <w:sz w:val="24"/>
          <w:szCs w:val="24"/>
        </w:rPr>
      </w:pPr>
    </w:p>
    <w:p w14:paraId="67F501E7" w14:textId="77777777" w:rsidR="00604C7A" w:rsidRDefault="00604C7A">
      <w:pPr>
        <w:spacing w:line="200" w:lineRule="exact"/>
        <w:rPr>
          <w:sz w:val="24"/>
          <w:szCs w:val="24"/>
        </w:rPr>
      </w:pPr>
    </w:p>
    <w:p w14:paraId="3D56E70A" w14:textId="77777777" w:rsidR="00604C7A" w:rsidRDefault="00604C7A">
      <w:pPr>
        <w:spacing w:line="200" w:lineRule="exact"/>
        <w:rPr>
          <w:sz w:val="24"/>
          <w:szCs w:val="24"/>
        </w:rPr>
      </w:pPr>
    </w:p>
    <w:p w14:paraId="49EA4898" w14:textId="77777777" w:rsidR="00604C7A" w:rsidRDefault="00604C7A">
      <w:pPr>
        <w:spacing w:line="200" w:lineRule="exact"/>
        <w:rPr>
          <w:sz w:val="24"/>
          <w:szCs w:val="24"/>
        </w:rPr>
      </w:pPr>
    </w:p>
    <w:p w14:paraId="3BEFC084" w14:textId="77777777" w:rsidR="00604C7A" w:rsidRDefault="00604C7A">
      <w:pPr>
        <w:spacing w:line="200" w:lineRule="exact"/>
        <w:rPr>
          <w:sz w:val="24"/>
          <w:szCs w:val="24"/>
        </w:rPr>
      </w:pPr>
    </w:p>
    <w:p w14:paraId="77B964DC" w14:textId="77777777" w:rsidR="00604C7A" w:rsidRDefault="00604C7A">
      <w:pPr>
        <w:spacing w:line="200" w:lineRule="exact"/>
        <w:rPr>
          <w:sz w:val="24"/>
          <w:szCs w:val="24"/>
        </w:rPr>
      </w:pPr>
    </w:p>
    <w:p w14:paraId="1E5F551E" w14:textId="77777777" w:rsidR="00604C7A" w:rsidRDefault="00604C7A">
      <w:pPr>
        <w:spacing w:line="200" w:lineRule="exact"/>
        <w:rPr>
          <w:sz w:val="24"/>
          <w:szCs w:val="24"/>
        </w:rPr>
      </w:pPr>
    </w:p>
    <w:p w14:paraId="4A5129DA" w14:textId="77777777" w:rsidR="00604C7A" w:rsidRDefault="00604C7A">
      <w:pPr>
        <w:spacing w:line="200" w:lineRule="exact"/>
        <w:rPr>
          <w:sz w:val="24"/>
          <w:szCs w:val="24"/>
        </w:rPr>
      </w:pPr>
    </w:p>
    <w:p w14:paraId="26BF74C0" w14:textId="77777777" w:rsidR="00604C7A" w:rsidRDefault="00604C7A">
      <w:pPr>
        <w:spacing w:line="200" w:lineRule="exact"/>
        <w:rPr>
          <w:sz w:val="24"/>
          <w:szCs w:val="24"/>
        </w:rPr>
      </w:pPr>
    </w:p>
    <w:p w14:paraId="19EEBA73" w14:textId="77777777" w:rsidR="00604C7A" w:rsidRDefault="00604C7A">
      <w:pPr>
        <w:spacing w:line="200" w:lineRule="exact"/>
        <w:rPr>
          <w:sz w:val="24"/>
          <w:szCs w:val="24"/>
        </w:rPr>
      </w:pPr>
    </w:p>
    <w:p w14:paraId="7673994D" w14:textId="77777777" w:rsidR="00604C7A" w:rsidRDefault="00604C7A">
      <w:pPr>
        <w:spacing w:line="200" w:lineRule="exact"/>
        <w:rPr>
          <w:sz w:val="24"/>
          <w:szCs w:val="24"/>
        </w:rPr>
      </w:pPr>
    </w:p>
    <w:p w14:paraId="4BCD22C5" w14:textId="77777777" w:rsidR="00604C7A" w:rsidRDefault="00604C7A">
      <w:pPr>
        <w:spacing w:line="200" w:lineRule="exact"/>
        <w:rPr>
          <w:sz w:val="24"/>
          <w:szCs w:val="24"/>
        </w:rPr>
      </w:pPr>
    </w:p>
    <w:p w14:paraId="17BBCCE4" w14:textId="77777777" w:rsidR="00604C7A" w:rsidRDefault="00604C7A">
      <w:pPr>
        <w:spacing w:line="200" w:lineRule="exact"/>
        <w:rPr>
          <w:sz w:val="24"/>
          <w:szCs w:val="24"/>
        </w:rPr>
      </w:pPr>
    </w:p>
    <w:p w14:paraId="1AAFFAD5" w14:textId="77777777" w:rsidR="00604C7A" w:rsidRDefault="00604C7A">
      <w:pPr>
        <w:spacing w:line="200" w:lineRule="exact"/>
        <w:rPr>
          <w:sz w:val="24"/>
          <w:szCs w:val="24"/>
        </w:rPr>
      </w:pPr>
    </w:p>
    <w:p w14:paraId="6C36731A" w14:textId="77777777" w:rsidR="00604C7A" w:rsidRDefault="00604C7A">
      <w:pPr>
        <w:spacing w:line="200" w:lineRule="exact"/>
        <w:rPr>
          <w:sz w:val="24"/>
          <w:szCs w:val="24"/>
        </w:rPr>
      </w:pPr>
    </w:p>
    <w:p w14:paraId="7FEA8F59" w14:textId="77777777" w:rsidR="00604C7A" w:rsidRDefault="00604C7A">
      <w:pPr>
        <w:spacing w:line="200" w:lineRule="exact"/>
        <w:rPr>
          <w:sz w:val="24"/>
          <w:szCs w:val="24"/>
        </w:rPr>
      </w:pPr>
    </w:p>
    <w:p w14:paraId="648A408B" w14:textId="77777777" w:rsidR="00604C7A" w:rsidRDefault="00604C7A">
      <w:pPr>
        <w:spacing w:line="200" w:lineRule="exact"/>
        <w:rPr>
          <w:sz w:val="24"/>
          <w:szCs w:val="24"/>
        </w:rPr>
      </w:pPr>
    </w:p>
    <w:p w14:paraId="26DAEE0A" w14:textId="77777777" w:rsidR="00604C7A" w:rsidRDefault="00604C7A">
      <w:pPr>
        <w:spacing w:line="200" w:lineRule="exact"/>
        <w:rPr>
          <w:sz w:val="24"/>
          <w:szCs w:val="24"/>
        </w:rPr>
      </w:pPr>
    </w:p>
    <w:p w14:paraId="37EAAB6F" w14:textId="77777777" w:rsidR="00604C7A" w:rsidRDefault="00604C7A">
      <w:pPr>
        <w:spacing w:line="200" w:lineRule="exact"/>
        <w:rPr>
          <w:sz w:val="24"/>
          <w:szCs w:val="24"/>
        </w:rPr>
      </w:pPr>
    </w:p>
    <w:p w14:paraId="40BF84D6" w14:textId="77777777" w:rsidR="00604C7A" w:rsidRDefault="00604C7A">
      <w:pPr>
        <w:spacing w:line="200" w:lineRule="exact"/>
        <w:rPr>
          <w:sz w:val="24"/>
          <w:szCs w:val="24"/>
        </w:rPr>
      </w:pPr>
    </w:p>
    <w:p w14:paraId="0E57D279" w14:textId="77777777" w:rsidR="00604C7A" w:rsidRDefault="00604C7A">
      <w:pPr>
        <w:spacing w:line="392" w:lineRule="exact"/>
        <w:rPr>
          <w:sz w:val="24"/>
          <w:szCs w:val="24"/>
        </w:rPr>
      </w:pPr>
    </w:p>
    <w:p w14:paraId="5A321F6E" w14:textId="77777777" w:rsidR="00604C7A" w:rsidRDefault="00306D13">
      <w:pPr>
        <w:jc w:val="center"/>
        <w:rPr>
          <w:sz w:val="20"/>
          <w:szCs w:val="20"/>
        </w:rPr>
      </w:pPr>
      <w:r>
        <w:rPr>
          <w:rFonts w:eastAsia="Times New Roman"/>
          <w:sz w:val="24"/>
          <w:szCs w:val="24"/>
        </w:rPr>
        <w:t>By</w:t>
      </w:r>
    </w:p>
    <w:p w14:paraId="4FECB6FF" w14:textId="77777777" w:rsidR="00604C7A" w:rsidRDefault="00604C7A">
      <w:pPr>
        <w:spacing w:line="202" w:lineRule="exact"/>
        <w:rPr>
          <w:sz w:val="24"/>
          <w:szCs w:val="24"/>
        </w:rPr>
      </w:pPr>
    </w:p>
    <w:p w14:paraId="47352E07" w14:textId="77777777" w:rsidR="00604C7A" w:rsidRDefault="00306D13">
      <w:pPr>
        <w:jc w:val="center"/>
        <w:rPr>
          <w:sz w:val="20"/>
          <w:szCs w:val="20"/>
        </w:rPr>
      </w:pPr>
      <w:r>
        <w:rPr>
          <w:rFonts w:eastAsia="Times New Roman"/>
          <w:sz w:val="24"/>
          <w:szCs w:val="24"/>
        </w:rPr>
        <w:t>JAMES T. BROWN</w:t>
      </w:r>
    </w:p>
    <w:p w14:paraId="5E3390C4" w14:textId="77777777" w:rsidR="00604C7A" w:rsidRDefault="00604C7A">
      <w:pPr>
        <w:spacing w:line="200" w:lineRule="exact"/>
        <w:rPr>
          <w:sz w:val="24"/>
          <w:szCs w:val="24"/>
        </w:rPr>
      </w:pPr>
    </w:p>
    <w:p w14:paraId="7B45A151" w14:textId="77777777" w:rsidR="00604C7A" w:rsidRDefault="00604C7A">
      <w:pPr>
        <w:spacing w:line="200" w:lineRule="exact"/>
        <w:rPr>
          <w:sz w:val="24"/>
          <w:szCs w:val="24"/>
        </w:rPr>
      </w:pPr>
    </w:p>
    <w:p w14:paraId="394A92C4" w14:textId="77777777" w:rsidR="00604C7A" w:rsidRDefault="00604C7A">
      <w:pPr>
        <w:spacing w:line="200" w:lineRule="exact"/>
        <w:rPr>
          <w:sz w:val="24"/>
          <w:szCs w:val="24"/>
        </w:rPr>
      </w:pPr>
    </w:p>
    <w:p w14:paraId="7CED4A3B" w14:textId="77777777" w:rsidR="00604C7A" w:rsidRDefault="00604C7A">
      <w:pPr>
        <w:spacing w:line="200" w:lineRule="exact"/>
        <w:rPr>
          <w:sz w:val="24"/>
          <w:szCs w:val="24"/>
        </w:rPr>
      </w:pPr>
    </w:p>
    <w:p w14:paraId="3645C241" w14:textId="77777777" w:rsidR="00604C7A" w:rsidRDefault="00604C7A">
      <w:pPr>
        <w:spacing w:line="200" w:lineRule="exact"/>
        <w:rPr>
          <w:sz w:val="24"/>
          <w:szCs w:val="24"/>
        </w:rPr>
      </w:pPr>
    </w:p>
    <w:p w14:paraId="2D3A052A" w14:textId="77777777" w:rsidR="00604C7A" w:rsidRDefault="00604C7A">
      <w:pPr>
        <w:spacing w:line="200" w:lineRule="exact"/>
        <w:rPr>
          <w:sz w:val="24"/>
          <w:szCs w:val="24"/>
        </w:rPr>
      </w:pPr>
    </w:p>
    <w:p w14:paraId="25E4F606" w14:textId="77777777" w:rsidR="00604C7A" w:rsidRDefault="00604C7A">
      <w:pPr>
        <w:spacing w:line="200" w:lineRule="exact"/>
        <w:rPr>
          <w:sz w:val="24"/>
          <w:szCs w:val="24"/>
        </w:rPr>
      </w:pPr>
    </w:p>
    <w:p w14:paraId="5BBF0EE2" w14:textId="77777777" w:rsidR="00604C7A" w:rsidRDefault="00604C7A">
      <w:pPr>
        <w:spacing w:line="200" w:lineRule="exact"/>
        <w:rPr>
          <w:sz w:val="24"/>
          <w:szCs w:val="24"/>
        </w:rPr>
      </w:pPr>
    </w:p>
    <w:p w14:paraId="4BAAD19D" w14:textId="77777777" w:rsidR="00604C7A" w:rsidRDefault="00604C7A">
      <w:pPr>
        <w:spacing w:line="200" w:lineRule="exact"/>
        <w:rPr>
          <w:sz w:val="24"/>
          <w:szCs w:val="24"/>
        </w:rPr>
      </w:pPr>
    </w:p>
    <w:p w14:paraId="733841E2" w14:textId="77777777" w:rsidR="00604C7A" w:rsidRDefault="00604C7A">
      <w:pPr>
        <w:spacing w:line="200" w:lineRule="exact"/>
        <w:rPr>
          <w:sz w:val="24"/>
          <w:szCs w:val="24"/>
        </w:rPr>
      </w:pPr>
    </w:p>
    <w:p w14:paraId="504470BD" w14:textId="77777777" w:rsidR="00604C7A" w:rsidRDefault="00604C7A">
      <w:pPr>
        <w:spacing w:line="200" w:lineRule="exact"/>
        <w:rPr>
          <w:sz w:val="24"/>
          <w:szCs w:val="24"/>
        </w:rPr>
      </w:pPr>
    </w:p>
    <w:p w14:paraId="6CA5E364" w14:textId="77777777" w:rsidR="00604C7A" w:rsidRDefault="00604C7A">
      <w:pPr>
        <w:spacing w:line="200" w:lineRule="exact"/>
        <w:rPr>
          <w:sz w:val="24"/>
          <w:szCs w:val="24"/>
        </w:rPr>
      </w:pPr>
    </w:p>
    <w:p w14:paraId="33116046" w14:textId="77777777" w:rsidR="00604C7A" w:rsidRDefault="00604C7A">
      <w:pPr>
        <w:spacing w:line="200" w:lineRule="exact"/>
        <w:rPr>
          <w:sz w:val="24"/>
          <w:szCs w:val="24"/>
        </w:rPr>
      </w:pPr>
    </w:p>
    <w:p w14:paraId="3CA73B77" w14:textId="77777777" w:rsidR="00604C7A" w:rsidRDefault="00604C7A">
      <w:pPr>
        <w:spacing w:line="200" w:lineRule="exact"/>
        <w:rPr>
          <w:sz w:val="24"/>
          <w:szCs w:val="24"/>
        </w:rPr>
      </w:pPr>
    </w:p>
    <w:p w14:paraId="76A11C7E" w14:textId="77777777" w:rsidR="00604C7A" w:rsidRDefault="00604C7A">
      <w:pPr>
        <w:spacing w:line="200" w:lineRule="exact"/>
        <w:rPr>
          <w:sz w:val="24"/>
          <w:szCs w:val="24"/>
        </w:rPr>
      </w:pPr>
    </w:p>
    <w:p w14:paraId="1DCF0CEE" w14:textId="77777777" w:rsidR="00604C7A" w:rsidRDefault="00604C7A">
      <w:pPr>
        <w:spacing w:line="200" w:lineRule="exact"/>
        <w:rPr>
          <w:sz w:val="24"/>
          <w:szCs w:val="24"/>
        </w:rPr>
      </w:pPr>
    </w:p>
    <w:p w14:paraId="2B2FC361" w14:textId="77777777" w:rsidR="00604C7A" w:rsidRDefault="00604C7A">
      <w:pPr>
        <w:spacing w:line="200" w:lineRule="exact"/>
        <w:rPr>
          <w:sz w:val="24"/>
          <w:szCs w:val="24"/>
        </w:rPr>
      </w:pPr>
    </w:p>
    <w:p w14:paraId="62672D90" w14:textId="77777777" w:rsidR="00604C7A" w:rsidRDefault="00604C7A">
      <w:pPr>
        <w:spacing w:line="200" w:lineRule="exact"/>
        <w:rPr>
          <w:sz w:val="24"/>
          <w:szCs w:val="24"/>
        </w:rPr>
      </w:pPr>
    </w:p>
    <w:p w14:paraId="2B4BD889" w14:textId="77777777" w:rsidR="00604C7A" w:rsidRDefault="00604C7A">
      <w:pPr>
        <w:spacing w:line="200" w:lineRule="exact"/>
        <w:rPr>
          <w:sz w:val="24"/>
          <w:szCs w:val="24"/>
        </w:rPr>
      </w:pPr>
    </w:p>
    <w:p w14:paraId="17BED6D7" w14:textId="77777777" w:rsidR="00604C7A" w:rsidRDefault="00604C7A">
      <w:pPr>
        <w:spacing w:line="200" w:lineRule="exact"/>
        <w:rPr>
          <w:sz w:val="24"/>
          <w:szCs w:val="24"/>
        </w:rPr>
      </w:pPr>
    </w:p>
    <w:p w14:paraId="0F44AC22" w14:textId="77777777" w:rsidR="00604C7A" w:rsidRDefault="00604C7A">
      <w:pPr>
        <w:spacing w:line="200" w:lineRule="exact"/>
        <w:rPr>
          <w:sz w:val="24"/>
          <w:szCs w:val="24"/>
        </w:rPr>
      </w:pPr>
    </w:p>
    <w:p w14:paraId="588C4667" w14:textId="77777777" w:rsidR="00604C7A" w:rsidRDefault="00604C7A">
      <w:pPr>
        <w:spacing w:line="200" w:lineRule="exact"/>
        <w:rPr>
          <w:sz w:val="24"/>
          <w:szCs w:val="24"/>
        </w:rPr>
      </w:pPr>
    </w:p>
    <w:p w14:paraId="1875C426" w14:textId="77777777" w:rsidR="00604C7A" w:rsidRDefault="00604C7A">
      <w:pPr>
        <w:spacing w:line="200" w:lineRule="exact"/>
        <w:rPr>
          <w:sz w:val="24"/>
          <w:szCs w:val="24"/>
        </w:rPr>
      </w:pPr>
    </w:p>
    <w:p w14:paraId="78F29A67" w14:textId="77777777" w:rsidR="00604C7A" w:rsidRDefault="00604C7A">
      <w:pPr>
        <w:spacing w:line="225" w:lineRule="exact"/>
        <w:rPr>
          <w:sz w:val="24"/>
          <w:szCs w:val="24"/>
        </w:rPr>
      </w:pPr>
    </w:p>
    <w:p w14:paraId="0E1A4EE4" w14:textId="77777777" w:rsidR="00604C7A" w:rsidRDefault="00306D13">
      <w:pPr>
        <w:ind w:left="180" w:right="180"/>
        <w:jc w:val="center"/>
        <w:rPr>
          <w:sz w:val="20"/>
          <w:szCs w:val="20"/>
        </w:rPr>
      </w:pPr>
      <w:r>
        <w:rPr>
          <w:rFonts w:eastAsia="Times New Roman"/>
          <w:sz w:val="24"/>
          <w:szCs w:val="24"/>
        </w:rPr>
        <w:t>A THESIS PRESENTED TO THE GRADUATE SCHOOL OF THE UNIVERSITY OF FLORIDA IN PARTIAL FULFILLMENT OF THE REQUIREMENTS FOR THE DEGREE OF MASTER OF SCIENCE</w:t>
      </w:r>
    </w:p>
    <w:p w14:paraId="225142D8" w14:textId="77777777" w:rsidR="00604C7A" w:rsidRDefault="00604C7A">
      <w:pPr>
        <w:spacing w:line="205" w:lineRule="exact"/>
        <w:rPr>
          <w:sz w:val="24"/>
          <w:szCs w:val="24"/>
        </w:rPr>
      </w:pPr>
    </w:p>
    <w:p w14:paraId="227E0CEC" w14:textId="77777777" w:rsidR="00604C7A" w:rsidRDefault="00306D13">
      <w:pPr>
        <w:jc w:val="center"/>
        <w:rPr>
          <w:sz w:val="20"/>
          <w:szCs w:val="20"/>
        </w:rPr>
      </w:pPr>
      <w:r>
        <w:rPr>
          <w:rFonts w:eastAsia="Times New Roman"/>
          <w:sz w:val="24"/>
          <w:szCs w:val="24"/>
        </w:rPr>
        <w:t>UNIVERSITY OF FLORIDA</w:t>
      </w:r>
    </w:p>
    <w:p w14:paraId="58C272E7" w14:textId="77777777" w:rsidR="00604C7A" w:rsidRDefault="00604C7A">
      <w:pPr>
        <w:sectPr w:rsidR="00604C7A">
          <w:pgSz w:w="12240" w:h="15840"/>
          <w:pgMar w:top="1440" w:right="1440" w:bottom="815" w:left="1440" w:header="0" w:footer="0" w:gutter="0"/>
          <w:cols w:space="720" w:equalWidth="0">
            <w:col w:w="9360"/>
          </w:cols>
        </w:sectPr>
      </w:pPr>
    </w:p>
    <w:p w14:paraId="36BEF876" w14:textId="77777777" w:rsidR="00604C7A" w:rsidRDefault="00604C7A">
      <w:pPr>
        <w:spacing w:line="202" w:lineRule="exact"/>
        <w:rPr>
          <w:sz w:val="24"/>
          <w:szCs w:val="24"/>
        </w:rPr>
      </w:pPr>
    </w:p>
    <w:p w14:paraId="574E99F6" w14:textId="77777777" w:rsidR="00604C7A" w:rsidRDefault="00306D13">
      <w:pPr>
        <w:jc w:val="center"/>
        <w:rPr>
          <w:sz w:val="20"/>
          <w:szCs w:val="20"/>
        </w:rPr>
      </w:pPr>
      <w:r>
        <w:rPr>
          <w:rFonts w:eastAsia="Times New Roman"/>
          <w:sz w:val="24"/>
          <w:szCs w:val="24"/>
        </w:rPr>
        <w:t>2018</w:t>
      </w:r>
    </w:p>
    <w:p w14:paraId="7D755D10" w14:textId="77777777" w:rsidR="00604C7A" w:rsidRDefault="00604C7A">
      <w:pPr>
        <w:sectPr w:rsidR="00604C7A">
          <w:type w:val="continuous"/>
          <w:pgSz w:w="12240" w:h="15840"/>
          <w:pgMar w:top="1440" w:right="1440" w:bottom="815" w:left="1440" w:header="0" w:footer="0" w:gutter="0"/>
          <w:cols w:space="720" w:equalWidth="0">
            <w:col w:w="9360"/>
          </w:cols>
        </w:sectPr>
      </w:pPr>
    </w:p>
    <w:p w14:paraId="1A8021D4" w14:textId="77777777" w:rsidR="00604C7A" w:rsidRDefault="00604C7A">
      <w:pPr>
        <w:spacing w:line="200" w:lineRule="exact"/>
        <w:rPr>
          <w:sz w:val="20"/>
          <w:szCs w:val="20"/>
        </w:rPr>
      </w:pPr>
      <w:bookmarkStart w:id="1" w:name="page2"/>
      <w:bookmarkEnd w:id="1"/>
    </w:p>
    <w:p w14:paraId="409E94F6" w14:textId="77777777" w:rsidR="00604C7A" w:rsidRDefault="00604C7A">
      <w:pPr>
        <w:spacing w:line="200" w:lineRule="exact"/>
        <w:rPr>
          <w:sz w:val="20"/>
          <w:szCs w:val="20"/>
        </w:rPr>
      </w:pPr>
    </w:p>
    <w:p w14:paraId="1EC57E21" w14:textId="77777777" w:rsidR="00604C7A" w:rsidRDefault="00604C7A">
      <w:pPr>
        <w:spacing w:line="200" w:lineRule="exact"/>
        <w:rPr>
          <w:sz w:val="20"/>
          <w:szCs w:val="20"/>
        </w:rPr>
      </w:pPr>
    </w:p>
    <w:p w14:paraId="19848CE2" w14:textId="77777777" w:rsidR="00604C7A" w:rsidRDefault="00604C7A">
      <w:pPr>
        <w:spacing w:line="200" w:lineRule="exact"/>
        <w:rPr>
          <w:sz w:val="20"/>
          <w:szCs w:val="20"/>
        </w:rPr>
      </w:pPr>
    </w:p>
    <w:p w14:paraId="0D1D8C3A" w14:textId="77777777" w:rsidR="00604C7A" w:rsidRDefault="00604C7A">
      <w:pPr>
        <w:spacing w:line="200" w:lineRule="exact"/>
        <w:rPr>
          <w:sz w:val="20"/>
          <w:szCs w:val="20"/>
        </w:rPr>
      </w:pPr>
    </w:p>
    <w:p w14:paraId="4199438B" w14:textId="77777777" w:rsidR="00604C7A" w:rsidRDefault="00604C7A">
      <w:pPr>
        <w:spacing w:line="200" w:lineRule="exact"/>
        <w:rPr>
          <w:sz w:val="20"/>
          <w:szCs w:val="20"/>
        </w:rPr>
      </w:pPr>
    </w:p>
    <w:p w14:paraId="2FC1075C" w14:textId="77777777" w:rsidR="00604C7A" w:rsidRDefault="00604C7A">
      <w:pPr>
        <w:spacing w:line="200" w:lineRule="exact"/>
        <w:rPr>
          <w:sz w:val="20"/>
          <w:szCs w:val="20"/>
        </w:rPr>
      </w:pPr>
    </w:p>
    <w:p w14:paraId="1B44226D" w14:textId="77777777" w:rsidR="00604C7A" w:rsidRDefault="00604C7A">
      <w:pPr>
        <w:spacing w:line="200" w:lineRule="exact"/>
        <w:rPr>
          <w:sz w:val="20"/>
          <w:szCs w:val="20"/>
        </w:rPr>
      </w:pPr>
    </w:p>
    <w:p w14:paraId="1FE96673" w14:textId="77777777" w:rsidR="00604C7A" w:rsidRDefault="00604C7A">
      <w:pPr>
        <w:spacing w:line="200" w:lineRule="exact"/>
        <w:rPr>
          <w:sz w:val="20"/>
          <w:szCs w:val="20"/>
        </w:rPr>
      </w:pPr>
    </w:p>
    <w:p w14:paraId="580BFBC1" w14:textId="77777777" w:rsidR="00604C7A" w:rsidRDefault="00604C7A">
      <w:pPr>
        <w:spacing w:line="200" w:lineRule="exact"/>
        <w:rPr>
          <w:sz w:val="20"/>
          <w:szCs w:val="20"/>
        </w:rPr>
      </w:pPr>
    </w:p>
    <w:p w14:paraId="5EC5FADF" w14:textId="77777777" w:rsidR="00604C7A" w:rsidRDefault="00604C7A">
      <w:pPr>
        <w:spacing w:line="200" w:lineRule="exact"/>
        <w:rPr>
          <w:sz w:val="20"/>
          <w:szCs w:val="20"/>
        </w:rPr>
      </w:pPr>
    </w:p>
    <w:p w14:paraId="6C361C18" w14:textId="77777777" w:rsidR="00604C7A" w:rsidRDefault="00604C7A">
      <w:pPr>
        <w:spacing w:line="200" w:lineRule="exact"/>
        <w:rPr>
          <w:sz w:val="20"/>
          <w:szCs w:val="20"/>
        </w:rPr>
      </w:pPr>
    </w:p>
    <w:p w14:paraId="72E0B1D0" w14:textId="77777777" w:rsidR="00604C7A" w:rsidRDefault="00604C7A">
      <w:pPr>
        <w:spacing w:line="200" w:lineRule="exact"/>
        <w:rPr>
          <w:sz w:val="20"/>
          <w:szCs w:val="20"/>
        </w:rPr>
      </w:pPr>
    </w:p>
    <w:p w14:paraId="31126463" w14:textId="77777777" w:rsidR="00604C7A" w:rsidRDefault="00604C7A">
      <w:pPr>
        <w:spacing w:line="200" w:lineRule="exact"/>
        <w:rPr>
          <w:sz w:val="20"/>
          <w:szCs w:val="20"/>
        </w:rPr>
      </w:pPr>
    </w:p>
    <w:p w14:paraId="29A1EC21" w14:textId="77777777" w:rsidR="00604C7A" w:rsidRDefault="00604C7A">
      <w:pPr>
        <w:spacing w:line="200" w:lineRule="exact"/>
        <w:rPr>
          <w:sz w:val="20"/>
          <w:szCs w:val="20"/>
        </w:rPr>
      </w:pPr>
    </w:p>
    <w:p w14:paraId="43EC7060" w14:textId="77777777" w:rsidR="00604C7A" w:rsidRDefault="00604C7A">
      <w:pPr>
        <w:spacing w:line="200" w:lineRule="exact"/>
        <w:rPr>
          <w:sz w:val="20"/>
          <w:szCs w:val="20"/>
        </w:rPr>
      </w:pPr>
    </w:p>
    <w:p w14:paraId="609FEA2A" w14:textId="77777777" w:rsidR="00604C7A" w:rsidRDefault="00604C7A">
      <w:pPr>
        <w:spacing w:line="200" w:lineRule="exact"/>
        <w:rPr>
          <w:sz w:val="20"/>
          <w:szCs w:val="20"/>
        </w:rPr>
      </w:pPr>
    </w:p>
    <w:p w14:paraId="71E73E8C" w14:textId="77777777" w:rsidR="00604C7A" w:rsidRDefault="00604C7A">
      <w:pPr>
        <w:spacing w:line="200" w:lineRule="exact"/>
        <w:rPr>
          <w:sz w:val="20"/>
          <w:szCs w:val="20"/>
        </w:rPr>
      </w:pPr>
    </w:p>
    <w:p w14:paraId="4F577346" w14:textId="77777777" w:rsidR="00604C7A" w:rsidRDefault="00604C7A">
      <w:pPr>
        <w:spacing w:line="200" w:lineRule="exact"/>
        <w:rPr>
          <w:sz w:val="20"/>
          <w:szCs w:val="20"/>
        </w:rPr>
      </w:pPr>
    </w:p>
    <w:p w14:paraId="68EE2C5A" w14:textId="77777777" w:rsidR="00604C7A" w:rsidRDefault="00604C7A">
      <w:pPr>
        <w:spacing w:line="200" w:lineRule="exact"/>
        <w:rPr>
          <w:sz w:val="20"/>
          <w:szCs w:val="20"/>
        </w:rPr>
      </w:pPr>
    </w:p>
    <w:p w14:paraId="1428766E" w14:textId="77777777" w:rsidR="00604C7A" w:rsidRDefault="00604C7A">
      <w:pPr>
        <w:spacing w:line="200" w:lineRule="exact"/>
        <w:rPr>
          <w:sz w:val="20"/>
          <w:szCs w:val="20"/>
        </w:rPr>
      </w:pPr>
    </w:p>
    <w:p w14:paraId="6F54057E" w14:textId="77777777" w:rsidR="00604C7A" w:rsidRDefault="00604C7A">
      <w:pPr>
        <w:spacing w:line="200" w:lineRule="exact"/>
        <w:rPr>
          <w:sz w:val="20"/>
          <w:szCs w:val="20"/>
        </w:rPr>
      </w:pPr>
    </w:p>
    <w:p w14:paraId="0563A112" w14:textId="77777777" w:rsidR="00604C7A" w:rsidRDefault="00604C7A">
      <w:pPr>
        <w:spacing w:line="200" w:lineRule="exact"/>
        <w:rPr>
          <w:sz w:val="20"/>
          <w:szCs w:val="20"/>
        </w:rPr>
      </w:pPr>
    </w:p>
    <w:p w14:paraId="5A26F166" w14:textId="77777777" w:rsidR="00604C7A" w:rsidRDefault="00604C7A">
      <w:pPr>
        <w:spacing w:line="200" w:lineRule="exact"/>
        <w:rPr>
          <w:sz w:val="20"/>
          <w:szCs w:val="20"/>
        </w:rPr>
      </w:pPr>
    </w:p>
    <w:p w14:paraId="2307C94C" w14:textId="77777777" w:rsidR="00604C7A" w:rsidRDefault="00604C7A">
      <w:pPr>
        <w:spacing w:line="200" w:lineRule="exact"/>
        <w:rPr>
          <w:sz w:val="20"/>
          <w:szCs w:val="20"/>
        </w:rPr>
      </w:pPr>
    </w:p>
    <w:p w14:paraId="7CC22A05" w14:textId="77777777" w:rsidR="00604C7A" w:rsidRDefault="00604C7A">
      <w:pPr>
        <w:spacing w:line="200" w:lineRule="exact"/>
        <w:rPr>
          <w:sz w:val="20"/>
          <w:szCs w:val="20"/>
        </w:rPr>
      </w:pPr>
    </w:p>
    <w:p w14:paraId="3FD2F19C" w14:textId="77777777" w:rsidR="00604C7A" w:rsidRDefault="00604C7A">
      <w:pPr>
        <w:spacing w:line="200" w:lineRule="exact"/>
        <w:rPr>
          <w:sz w:val="20"/>
          <w:szCs w:val="20"/>
        </w:rPr>
      </w:pPr>
    </w:p>
    <w:p w14:paraId="1A8BC7D0" w14:textId="77777777" w:rsidR="00604C7A" w:rsidRDefault="00604C7A">
      <w:pPr>
        <w:spacing w:line="200" w:lineRule="exact"/>
        <w:rPr>
          <w:sz w:val="20"/>
          <w:szCs w:val="20"/>
        </w:rPr>
      </w:pPr>
    </w:p>
    <w:p w14:paraId="7F7D3DBE" w14:textId="77777777" w:rsidR="00604C7A" w:rsidRDefault="00604C7A">
      <w:pPr>
        <w:spacing w:line="200" w:lineRule="exact"/>
        <w:rPr>
          <w:sz w:val="20"/>
          <w:szCs w:val="20"/>
        </w:rPr>
      </w:pPr>
    </w:p>
    <w:p w14:paraId="02B6914C" w14:textId="77777777" w:rsidR="00604C7A" w:rsidRDefault="00604C7A">
      <w:pPr>
        <w:spacing w:line="200" w:lineRule="exact"/>
        <w:rPr>
          <w:sz w:val="20"/>
          <w:szCs w:val="20"/>
        </w:rPr>
      </w:pPr>
    </w:p>
    <w:p w14:paraId="30F0BA0C" w14:textId="77777777" w:rsidR="00604C7A" w:rsidRDefault="00604C7A">
      <w:pPr>
        <w:spacing w:line="200" w:lineRule="exact"/>
        <w:rPr>
          <w:sz w:val="20"/>
          <w:szCs w:val="20"/>
        </w:rPr>
      </w:pPr>
    </w:p>
    <w:p w14:paraId="1E1E2300" w14:textId="77777777" w:rsidR="00604C7A" w:rsidRDefault="00604C7A">
      <w:pPr>
        <w:spacing w:line="334" w:lineRule="exact"/>
        <w:rPr>
          <w:sz w:val="20"/>
          <w:szCs w:val="20"/>
        </w:rPr>
      </w:pPr>
    </w:p>
    <w:p w14:paraId="053169CE" w14:textId="77777777" w:rsidR="00604C7A" w:rsidRDefault="00306D13">
      <w:pPr>
        <w:spacing w:line="309" w:lineRule="exact"/>
        <w:jc w:val="center"/>
        <w:rPr>
          <w:sz w:val="20"/>
          <w:szCs w:val="20"/>
        </w:rPr>
      </w:pPr>
      <w:r>
        <w:rPr>
          <w:rFonts w:ascii="Arial Unicode MS" w:eastAsia="Arial Unicode MS" w:hAnsi="Arial Unicode MS" w:cs="Arial Unicode MS"/>
          <w:i/>
          <w:iCs/>
          <w:sz w:val="23"/>
          <w:szCs w:val="23"/>
        </w:rPr>
        <w:t>⃝</w:t>
      </w:r>
      <w:r>
        <w:rPr>
          <w:rFonts w:eastAsia="Times New Roman"/>
          <w:sz w:val="23"/>
          <w:szCs w:val="23"/>
        </w:rPr>
        <w:t>c 2018 James T. Brown</w:t>
      </w:r>
    </w:p>
    <w:p w14:paraId="53B4BD28" w14:textId="77777777" w:rsidR="00604C7A" w:rsidRDefault="00604C7A">
      <w:pPr>
        <w:sectPr w:rsidR="00604C7A">
          <w:pgSz w:w="12240" w:h="15840"/>
          <w:pgMar w:top="1440" w:right="1440" w:bottom="1440" w:left="1440" w:header="0" w:footer="0" w:gutter="0"/>
          <w:cols w:space="720" w:equalWidth="0">
            <w:col w:w="9360"/>
          </w:cols>
        </w:sectPr>
      </w:pPr>
    </w:p>
    <w:p w14:paraId="57C97FA5" w14:textId="77777777" w:rsidR="00604C7A" w:rsidRDefault="00604C7A">
      <w:pPr>
        <w:spacing w:line="200" w:lineRule="exact"/>
        <w:rPr>
          <w:sz w:val="20"/>
          <w:szCs w:val="20"/>
        </w:rPr>
      </w:pPr>
      <w:bookmarkStart w:id="2" w:name="page3"/>
      <w:bookmarkEnd w:id="2"/>
    </w:p>
    <w:p w14:paraId="6832CE28" w14:textId="77777777" w:rsidR="00604C7A" w:rsidRDefault="00604C7A">
      <w:pPr>
        <w:spacing w:line="200" w:lineRule="exact"/>
        <w:rPr>
          <w:sz w:val="20"/>
          <w:szCs w:val="20"/>
        </w:rPr>
      </w:pPr>
    </w:p>
    <w:p w14:paraId="001BBFFC" w14:textId="77777777" w:rsidR="00604C7A" w:rsidRDefault="00604C7A">
      <w:pPr>
        <w:spacing w:line="200" w:lineRule="exact"/>
        <w:rPr>
          <w:sz w:val="20"/>
          <w:szCs w:val="20"/>
        </w:rPr>
      </w:pPr>
    </w:p>
    <w:p w14:paraId="43A0C5CB" w14:textId="77777777" w:rsidR="00604C7A" w:rsidRDefault="00604C7A">
      <w:pPr>
        <w:spacing w:line="200" w:lineRule="exact"/>
        <w:rPr>
          <w:sz w:val="20"/>
          <w:szCs w:val="20"/>
        </w:rPr>
      </w:pPr>
    </w:p>
    <w:p w14:paraId="09D0CCC6" w14:textId="77777777" w:rsidR="00604C7A" w:rsidRDefault="00604C7A">
      <w:pPr>
        <w:spacing w:line="200" w:lineRule="exact"/>
        <w:rPr>
          <w:sz w:val="20"/>
          <w:szCs w:val="20"/>
        </w:rPr>
      </w:pPr>
    </w:p>
    <w:p w14:paraId="2A4C897E" w14:textId="77777777" w:rsidR="00604C7A" w:rsidRDefault="00604C7A">
      <w:pPr>
        <w:spacing w:line="200" w:lineRule="exact"/>
        <w:rPr>
          <w:sz w:val="20"/>
          <w:szCs w:val="20"/>
        </w:rPr>
      </w:pPr>
    </w:p>
    <w:p w14:paraId="55437E24" w14:textId="77777777" w:rsidR="00604C7A" w:rsidRDefault="00604C7A">
      <w:pPr>
        <w:spacing w:line="200" w:lineRule="exact"/>
        <w:rPr>
          <w:sz w:val="20"/>
          <w:szCs w:val="20"/>
        </w:rPr>
      </w:pPr>
    </w:p>
    <w:p w14:paraId="194AFCFA" w14:textId="77777777" w:rsidR="00604C7A" w:rsidRDefault="00604C7A">
      <w:pPr>
        <w:spacing w:line="200" w:lineRule="exact"/>
        <w:rPr>
          <w:sz w:val="20"/>
          <w:szCs w:val="20"/>
        </w:rPr>
      </w:pPr>
    </w:p>
    <w:p w14:paraId="6CD7CAC0" w14:textId="77777777" w:rsidR="00604C7A" w:rsidRDefault="00604C7A">
      <w:pPr>
        <w:spacing w:line="200" w:lineRule="exact"/>
        <w:rPr>
          <w:sz w:val="20"/>
          <w:szCs w:val="20"/>
        </w:rPr>
      </w:pPr>
    </w:p>
    <w:p w14:paraId="2D8A0FFA" w14:textId="77777777" w:rsidR="00604C7A" w:rsidRDefault="00604C7A">
      <w:pPr>
        <w:spacing w:line="200" w:lineRule="exact"/>
        <w:rPr>
          <w:sz w:val="20"/>
          <w:szCs w:val="20"/>
        </w:rPr>
      </w:pPr>
    </w:p>
    <w:p w14:paraId="2493B6C6" w14:textId="77777777" w:rsidR="00604C7A" w:rsidRDefault="00604C7A">
      <w:pPr>
        <w:spacing w:line="200" w:lineRule="exact"/>
        <w:rPr>
          <w:sz w:val="20"/>
          <w:szCs w:val="20"/>
        </w:rPr>
      </w:pPr>
    </w:p>
    <w:p w14:paraId="51D7924F" w14:textId="77777777" w:rsidR="00604C7A" w:rsidRDefault="00604C7A">
      <w:pPr>
        <w:spacing w:line="200" w:lineRule="exact"/>
        <w:rPr>
          <w:sz w:val="20"/>
          <w:szCs w:val="20"/>
        </w:rPr>
      </w:pPr>
    </w:p>
    <w:p w14:paraId="5614CC5F" w14:textId="77777777" w:rsidR="00604C7A" w:rsidRDefault="00604C7A">
      <w:pPr>
        <w:spacing w:line="200" w:lineRule="exact"/>
        <w:rPr>
          <w:sz w:val="20"/>
          <w:szCs w:val="20"/>
        </w:rPr>
      </w:pPr>
    </w:p>
    <w:p w14:paraId="76F13306" w14:textId="77777777" w:rsidR="00604C7A" w:rsidRDefault="00604C7A">
      <w:pPr>
        <w:spacing w:line="200" w:lineRule="exact"/>
        <w:rPr>
          <w:sz w:val="20"/>
          <w:szCs w:val="20"/>
        </w:rPr>
      </w:pPr>
    </w:p>
    <w:p w14:paraId="1E3F5735" w14:textId="77777777" w:rsidR="00604C7A" w:rsidRDefault="00604C7A">
      <w:pPr>
        <w:spacing w:line="200" w:lineRule="exact"/>
        <w:rPr>
          <w:sz w:val="20"/>
          <w:szCs w:val="20"/>
        </w:rPr>
      </w:pPr>
    </w:p>
    <w:p w14:paraId="7F0140A0" w14:textId="77777777" w:rsidR="00604C7A" w:rsidRDefault="00604C7A">
      <w:pPr>
        <w:spacing w:line="200" w:lineRule="exact"/>
        <w:rPr>
          <w:sz w:val="20"/>
          <w:szCs w:val="20"/>
        </w:rPr>
      </w:pPr>
    </w:p>
    <w:p w14:paraId="6E19390D" w14:textId="77777777" w:rsidR="00604C7A" w:rsidRDefault="00604C7A">
      <w:pPr>
        <w:spacing w:line="200" w:lineRule="exact"/>
        <w:rPr>
          <w:sz w:val="20"/>
          <w:szCs w:val="20"/>
        </w:rPr>
      </w:pPr>
    </w:p>
    <w:p w14:paraId="58AE9C89" w14:textId="77777777" w:rsidR="00604C7A" w:rsidRDefault="00604C7A">
      <w:pPr>
        <w:spacing w:line="200" w:lineRule="exact"/>
        <w:rPr>
          <w:sz w:val="20"/>
          <w:szCs w:val="20"/>
        </w:rPr>
      </w:pPr>
    </w:p>
    <w:p w14:paraId="3DB81481" w14:textId="77777777" w:rsidR="00604C7A" w:rsidRDefault="00604C7A">
      <w:pPr>
        <w:spacing w:line="200" w:lineRule="exact"/>
        <w:rPr>
          <w:sz w:val="20"/>
          <w:szCs w:val="20"/>
        </w:rPr>
      </w:pPr>
    </w:p>
    <w:p w14:paraId="59F75F72" w14:textId="77777777" w:rsidR="00604C7A" w:rsidRDefault="00604C7A">
      <w:pPr>
        <w:spacing w:line="200" w:lineRule="exact"/>
        <w:rPr>
          <w:sz w:val="20"/>
          <w:szCs w:val="20"/>
        </w:rPr>
      </w:pPr>
    </w:p>
    <w:p w14:paraId="0215764E" w14:textId="77777777" w:rsidR="00604C7A" w:rsidRDefault="00604C7A">
      <w:pPr>
        <w:spacing w:line="200" w:lineRule="exact"/>
        <w:rPr>
          <w:sz w:val="20"/>
          <w:szCs w:val="20"/>
        </w:rPr>
      </w:pPr>
    </w:p>
    <w:p w14:paraId="0C68324E" w14:textId="77777777" w:rsidR="00604C7A" w:rsidRDefault="00604C7A">
      <w:pPr>
        <w:spacing w:line="200" w:lineRule="exact"/>
        <w:rPr>
          <w:sz w:val="20"/>
          <w:szCs w:val="20"/>
        </w:rPr>
      </w:pPr>
    </w:p>
    <w:p w14:paraId="145E9503" w14:textId="77777777" w:rsidR="00604C7A" w:rsidRDefault="00604C7A">
      <w:pPr>
        <w:spacing w:line="200" w:lineRule="exact"/>
        <w:rPr>
          <w:sz w:val="20"/>
          <w:szCs w:val="20"/>
        </w:rPr>
      </w:pPr>
    </w:p>
    <w:p w14:paraId="0B8740D1" w14:textId="77777777" w:rsidR="00604C7A" w:rsidRDefault="00604C7A">
      <w:pPr>
        <w:spacing w:line="200" w:lineRule="exact"/>
        <w:rPr>
          <w:sz w:val="20"/>
          <w:szCs w:val="20"/>
        </w:rPr>
      </w:pPr>
    </w:p>
    <w:p w14:paraId="5ECE4703" w14:textId="77777777" w:rsidR="00604C7A" w:rsidRDefault="00604C7A">
      <w:pPr>
        <w:spacing w:line="200" w:lineRule="exact"/>
        <w:rPr>
          <w:sz w:val="20"/>
          <w:szCs w:val="20"/>
        </w:rPr>
      </w:pPr>
    </w:p>
    <w:p w14:paraId="2A871F50" w14:textId="77777777" w:rsidR="00604C7A" w:rsidRDefault="00604C7A">
      <w:pPr>
        <w:spacing w:line="200" w:lineRule="exact"/>
        <w:rPr>
          <w:sz w:val="20"/>
          <w:szCs w:val="20"/>
        </w:rPr>
      </w:pPr>
    </w:p>
    <w:p w14:paraId="1CC8FA5C" w14:textId="77777777" w:rsidR="00604C7A" w:rsidRDefault="00604C7A">
      <w:pPr>
        <w:spacing w:line="200" w:lineRule="exact"/>
        <w:rPr>
          <w:sz w:val="20"/>
          <w:szCs w:val="20"/>
        </w:rPr>
      </w:pPr>
    </w:p>
    <w:p w14:paraId="65395B09" w14:textId="77777777" w:rsidR="00604C7A" w:rsidRDefault="00604C7A">
      <w:pPr>
        <w:spacing w:line="200" w:lineRule="exact"/>
        <w:rPr>
          <w:sz w:val="20"/>
          <w:szCs w:val="20"/>
        </w:rPr>
      </w:pPr>
    </w:p>
    <w:p w14:paraId="64664A46" w14:textId="77777777" w:rsidR="00604C7A" w:rsidRDefault="00604C7A">
      <w:pPr>
        <w:spacing w:line="200" w:lineRule="exact"/>
        <w:rPr>
          <w:sz w:val="20"/>
          <w:szCs w:val="20"/>
        </w:rPr>
      </w:pPr>
    </w:p>
    <w:p w14:paraId="433C4FBF" w14:textId="77777777" w:rsidR="00604C7A" w:rsidRDefault="00604C7A">
      <w:pPr>
        <w:spacing w:line="200" w:lineRule="exact"/>
        <w:rPr>
          <w:sz w:val="20"/>
          <w:szCs w:val="20"/>
        </w:rPr>
      </w:pPr>
    </w:p>
    <w:p w14:paraId="7BCC36F0" w14:textId="77777777" w:rsidR="00604C7A" w:rsidRDefault="00604C7A">
      <w:pPr>
        <w:spacing w:line="319" w:lineRule="exact"/>
        <w:rPr>
          <w:sz w:val="20"/>
          <w:szCs w:val="20"/>
        </w:rPr>
      </w:pPr>
    </w:p>
    <w:p w14:paraId="64648C3F" w14:textId="77777777" w:rsidR="00604C7A" w:rsidRDefault="00306D13">
      <w:pPr>
        <w:jc w:val="center"/>
        <w:rPr>
          <w:sz w:val="20"/>
          <w:szCs w:val="20"/>
        </w:rPr>
      </w:pPr>
      <w:r>
        <w:rPr>
          <w:rFonts w:eastAsia="Times New Roman"/>
          <w:sz w:val="23"/>
          <w:szCs w:val="23"/>
        </w:rPr>
        <w:t>To my family</w:t>
      </w:r>
    </w:p>
    <w:p w14:paraId="00653EDB" w14:textId="77777777" w:rsidR="00604C7A" w:rsidRDefault="00604C7A">
      <w:pPr>
        <w:sectPr w:rsidR="00604C7A">
          <w:pgSz w:w="12240" w:h="15840"/>
          <w:pgMar w:top="1440" w:right="1440" w:bottom="1440" w:left="1440" w:header="0" w:footer="0" w:gutter="0"/>
          <w:cols w:space="720" w:equalWidth="0">
            <w:col w:w="9360"/>
          </w:cols>
        </w:sectPr>
      </w:pPr>
    </w:p>
    <w:p w14:paraId="47291599" w14:textId="77777777" w:rsidR="00604C7A" w:rsidRDefault="00604C7A">
      <w:pPr>
        <w:spacing w:line="23" w:lineRule="exact"/>
        <w:rPr>
          <w:sz w:val="20"/>
          <w:szCs w:val="20"/>
        </w:rPr>
      </w:pPr>
      <w:bookmarkStart w:id="3" w:name="page4"/>
      <w:bookmarkEnd w:id="3"/>
    </w:p>
    <w:p w14:paraId="0E2E77B6" w14:textId="77777777" w:rsidR="00604C7A" w:rsidRDefault="00306D13">
      <w:pPr>
        <w:jc w:val="center"/>
        <w:rPr>
          <w:sz w:val="20"/>
          <w:szCs w:val="20"/>
        </w:rPr>
      </w:pPr>
      <w:r>
        <w:rPr>
          <w:rFonts w:eastAsia="Times New Roman"/>
          <w:sz w:val="24"/>
          <w:szCs w:val="24"/>
        </w:rPr>
        <w:t>ACKNOWLEDGMENTS</w:t>
      </w:r>
    </w:p>
    <w:p w14:paraId="27B33CE9" w14:textId="77777777" w:rsidR="00604C7A" w:rsidRDefault="00604C7A">
      <w:pPr>
        <w:spacing w:line="238" w:lineRule="exact"/>
        <w:rPr>
          <w:sz w:val="20"/>
          <w:szCs w:val="20"/>
        </w:rPr>
      </w:pPr>
    </w:p>
    <w:p w14:paraId="22348E8A" w14:textId="4B719994" w:rsidR="00604C7A" w:rsidRDefault="00306D13">
      <w:pPr>
        <w:spacing w:line="412" w:lineRule="auto"/>
        <w:ind w:right="280" w:firstLine="468"/>
        <w:rPr>
          <w:sz w:val="20"/>
          <w:szCs w:val="20"/>
        </w:rPr>
      </w:pPr>
      <w:r>
        <w:rPr>
          <w:rFonts w:eastAsia="Times New Roman"/>
          <w:sz w:val="24"/>
          <w:szCs w:val="24"/>
        </w:rPr>
        <w:t xml:space="preserve">I thank my major adviser </w:t>
      </w:r>
      <w:r w:rsidR="00336725">
        <w:rPr>
          <w:rFonts w:eastAsia="Times New Roman"/>
          <w:sz w:val="24"/>
          <w:szCs w:val="24"/>
        </w:rPr>
        <w:t xml:space="preserve">Dr. </w:t>
      </w:r>
      <w:r>
        <w:rPr>
          <w:rFonts w:eastAsia="Times New Roman"/>
          <w:sz w:val="24"/>
          <w:szCs w:val="24"/>
        </w:rPr>
        <w:t xml:space="preserve">Daniel Hahn for supporting my research and professional development, and my committee members </w:t>
      </w:r>
      <w:r w:rsidR="00336725">
        <w:rPr>
          <w:rFonts w:eastAsia="Times New Roman"/>
          <w:sz w:val="24"/>
          <w:szCs w:val="24"/>
        </w:rPr>
        <w:t xml:space="preserve">Dr. </w:t>
      </w:r>
      <w:r>
        <w:rPr>
          <w:rFonts w:eastAsia="Times New Roman"/>
          <w:sz w:val="24"/>
          <w:szCs w:val="24"/>
        </w:rPr>
        <w:t xml:space="preserve">John Beck and </w:t>
      </w:r>
      <w:r w:rsidR="00336725">
        <w:rPr>
          <w:rFonts w:eastAsia="Times New Roman"/>
          <w:sz w:val="24"/>
          <w:szCs w:val="24"/>
        </w:rPr>
        <w:t xml:space="preserve">Dr. </w:t>
      </w:r>
      <w:r>
        <w:rPr>
          <w:rFonts w:eastAsia="Times New Roman"/>
          <w:sz w:val="24"/>
          <w:szCs w:val="24"/>
        </w:rPr>
        <w:t xml:space="preserve">Robert Meagher for their pragmatism and unique perspectives. I also thank Qinwen Xia-Chen, Chao Chen, Nausheena Baig, and Caitlin Rering for their assistance with experimental design, Andrew Nguyen for his assistance with data analysis, and </w:t>
      </w:r>
      <w:r w:rsidR="00336725">
        <w:rPr>
          <w:rFonts w:eastAsia="Times New Roman"/>
          <w:sz w:val="24"/>
          <w:szCs w:val="24"/>
        </w:rPr>
        <w:t xml:space="preserve">Dr. </w:t>
      </w:r>
      <w:r>
        <w:rPr>
          <w:rFonts w:eastAsia="Times New Roman"/>
          <w:sz w:val="24"/>
          <w:szCs w:val="24"/>
        </w:rPr>
        <w:t xml:space="preserve">Charles </w:t>
      </w:r>
      <w:r w:rsidR="00336725">
        <w:rPr>
          <w:rFonts w:eastAsia="Times New Roman"/>
          <w:sz w:val="24"/>
          <w:szCs w:val="24"/>
        </w:rPr>
        <w:t>Stuhl</w:t>
      </w:r>
      <w:r>
        <w:rPr>
          <w:rFonts w:eastAsia="Times New Roman"/>
          <w:sz w:val="24"/>
          <w:szCs w:val="24"/>
        </w:rPr>
        <w:t xml:space="preserve">, Leigh Boardman, Clancy Short, and Dylan Tussey for stimulating my intellect and inspiring ideas. I also thank the Entomology and Nematology </w:t>
      </w:r>
      <w:r w:rsidR="00336725">
        <w:rPr>
          <w:rFonts w:eastAsia="Times New Roman"/>
          <w:sz w:val="24"/>
          <w:szCs w:val="24"/>
        </w:rPr>
        <w:t xml:space="preserve">Department of the University of Florida </w:t>
      </w:r>
      <w:r>
        <w:rPr>
          <w:rFonts w:eastAsia="Times New Roman"/>
          <w:sz w:val="24"/>
          <w:szCs w:val="24"/>
        </w:rPr>
        <w:t>and the United States Department of Agriculture</w:t>
      </w:r>
      <w:r w:rsidR="00336725">
        <w:rPr>
          <w:rFonts w:eastAsia="Times New Roman"/>
          <w:sz w:val="24"/>
          <w:szCs w:val="24"/>
        </w:rPr>
        <w:t>,</w:t>
      </w:r>
      <w:r>
        <w:rPr>
          <w:rFonts w:eastAsia="Times New Roman"/>
          <w:sz w:val="24"/>
          <w:szCs w:val="24"/>
        </w:rPr>
        <w:t xml:space="preserve"> Agricultural Research Services</w:t>
      </w:r>
      <w:r w:rsidR="00336725">
        <w:rPr>
          <w:rFonts w:eastAsia="Times New Roman"/>
          <w:sz w:val="24"/>
          <w:szCs w:val="24"/>
        </w:rPr>
        <w:t>,</w:t>
      </w:r>
      <w:r>
        <w:rPr>
          <w:rFonts w:eastAsia="Times New Roman"/>
          <w:sz w:val="24"/>
          <w:szCs w:val="24"/>
        </w:rPr>
        <w:t xml:space="preserve"> Center for Medical, Agricultural, and Veterinary Entomology (USDA-ARS CMAVE) for supporting me </w:t>
      </w:r>
      <w:r w:rsidR="00336725">
        <w:rPr>
          <w:rFonts w:eastAsia="Times New Roman"/>
          <w:sz w:val="24"/>
          <w:szCs w:val="24"/>
        </w:rPr>
        <w:t>fi</w:t>
      </w:r>
      <w:r>
        <w:rPr>
          <w:rFonts w:eastAsia="Times New Roman"/>
          <w:sz w:val="24"/>
          <w:szCs w:val="24"/>
        </w:rPr>
        <w:t>nancially during my degree program. Finally, I thank every student in the Entomology and Nematology Student Organization for their friendship and support.</w:t>
      </w:r>
    </w:p>
    <w:p w14:paraId="554CFA15" w14:textId="77777777" w:rsidR="00604C7A" w:rsidRDefault="00604C7A">
      <w:pPr>
        <w:sectPr w:rsidR="00604C7A">
          <w:pgSz w:w="12240" w:h="15840"/>
          <w:pgMar w:top="1440" w:right="1440" w:bottom="18" w:left="1440" w:header="0" w:footer="0" w:gutter="0"/>
          <w:cols w:space="720" w:equalWidth="0">
            <w:col w:w="9360"/>
          </w:cols>
        </w:sectPr>
      </w:pPr>
    </w:p>
    <w:p w14:paraId="0522C914" w14:textId="77777777" w:rsidR="00604C7A" w:rsidRDefault="00604C7A">
      <w:pPr>
        <w:spacing w:line="200" w:lineRule="exact"/>
        <w:rPr>
          <w:sz w:val="20"/>
          <w:szCs w:val="20"/>
        </w:rPr>
      </w:pPr>
    </w:p>
    <w:p w14:paraId="2288C8C1" w14:textId="77777777" w:rsidR="00604C7A" w:rsidRDefault="00604C7A">
      <w:pPr>
        <w:spacing w:line="200" w:lineRule="exact"/>
        <w:rPr>
          <w:sz w:val="20"/>
          <w:szCs w:val="20"/>
        </w:rPr>
      </w:pPr>
    </w:p>
    <w:p w14:paraId="748A4856" w14:textId="77777777" w:rsidR="00604C7A" w:rsidRDefault="00604C7A">
      <w:pPr>
        <w:spacing w:line="200" w:lineRule="exact"/>
        <w:rPr>
          <w:sz w:val="20"/>
          <w:szCs w:val="20"/>
        </w:rPr>
      </w:pPr>
    </w:p>
    <w:p w14:paraId="7805FC3B" w14:textId="77777777" w:rsidR="00604C7A" w:rsidRDefault="00604C7A">
      <w:pPr>
        <w:spacing w:line="200" w:lineRule="exact"/>
        <w:rPr>
          <w:sz w:val="20"/>
          <w:szCs w:val="20"/>
        </w:rPr>
      </w:pPr>
    </w:p>
    <w:p w14:paraId="18AA6057" w14:textId="77777777" w:rsidR="00604C7A" w:rsidRDefault="00604C7A">
      <w:pPr>
        <w:spacing w:line="200" w:lineRule="exact"/>
        <w:rPr>
          <w:sz w:val="20"/>
          <w:szCs w:val="20"/>
        </w:rPr>
      </w:pPr>
    </w:p>
    <w:p w14:paraId="5B3EBBA7" w14:textId="77777777" w:rsidR="00604C7A" w:rsidRDefault="00604C7A">
      <w:pPr>
        <w:spacing w:line="200" w:lineRule="exact"/>
        <w:rPr>
          <w:sz w:val="20"/>
          <w:szCs w:val="20"/>
        </w:rPr>
      </w:pPr>
    </w:p>
    <w:p w14:paraId="10B1CB8A" w14:textId="77777777" w:rsidR="00604C7A" w:rsidRDefault="00604C7A">
      <w:pPr>
        <w:spacing w:line="200" w:lineRule="exact"/>
        <w:rPr>
          <w:sz w:val="20"/>
          <w:szCs w:val="20"/>
        </w:rPr>
      </w:pPr>
    </w:p>
    <w:p w14:paraId="0FDA26C2" w14:textId="77777777" w:rsidR="00604C7A" w:rsidRDefault="00604C7A">
      <w:pPr>
        <w:spacing w:line="200" w:lineRule="exact"/>
        <w:rPr>
          <w:sz w:val="20"/>
          <w:szCs w:val="20"/>
        </w:rPr>
      </w:pPr>
    </w:p>
    <w:p w14:paraId="3F0D87BD" w14:textId="77777777" w:rsidR="00604C7A" w:rsidRDefault="00604C7A">
      <w:pPr>
        <w:spacing w:line="200" w:lineRule="exact"/>
        <w:rPr>
          <w:sz w:val="20"/>
          <w:szCs w:val="20"/>
        </w:rPr>
      </w:pPr>
    </w:p>
    <w:p w14:paraId="051D3E66" w14:textId="77777777" w:rsidR="00604C7A" w:rsidRDefault="00604C7A">
      <w:pPr>
        <w:spacing w:line="200" w:lineRule="exact"/>
        <w:rPr>
          <w:sz w:val="20"/>
          <w:szCs w:val="20"/>
        </w:rPr>
      </w:pPr>
    </w:p>
    <w:p w14:paraId="4DEF6F46" w14:textId="77777777" w:rsidR="00604C7A" w:rsidRDefault="00604C7A">
      <w:pPr>
        <w:spacing w:line="200" w:lineRule="exact"/>
        <w:rPr>
          <w:sz w:val="20"/>
          <w:szCs w:val="20"/>
        </w:rPr>
      </w:pPr>
    </w:p>
    <w:p w14:paraId="758CAE50" w14:textId="77777777" w:rsidR="00604C7A" w:rsidRDefault="00604C7A">
      <w:pPr>
        <w:spacing w:line="200" w:lineRule="exact"/>
        <w:rPr>
          <w:sz w:val="20"/>
          <w:szCs w:val="20"/>
        </w:rPr>
      </w:pPr>
    </w:p>
    <w:p w14:paraId="310823C2" w14:textId="77777777" w:rsidR="00604C7A" w:rsidRDefault="00604C7A">
      <w:pPr>
        <w:spacing w:line="200" w:lineRule="exact"/>
        <w:rPr>
          <w:sz w:val="20"/>
          <w:szCs w:val="20"/>
        </w:rPr>
      </w:pPr>
    </w:p>
    <w:p w14:paraId="20508426" w14:textId="77777777" w:rsidR="00604C7A" w:rsidRDefault="00604C7A">
      <w:pPr>
        <w:spacing w:line="200" w:lineRule="exact"/>
        <w:rPr>
          <w:sz w:val="20"/>
          <w:szCs w:val="20"/>
        </w:rPr>
      </w:pPr>
    </w:p>
    <w:p w14:paraId="4BEA61E6" w14:textId="77777777" w:rsidR="00604C7A" w:rsidRDefault="00604C7A">
      <w:pPr>
        <w:spacing w:line="200" w:lineRule="exact"/>
        <w:rPr>
          <w:sz w:val="20"/>
          <w:szCs w:val="20"/>
        </w:rPr>
      </w:pPr>
    </w:p>
    <w:p w14:paraId="79BA81F4" w14:textId="77777777" w:rsidR="00604C7A" w:rsidRDefault="00604C7A">
      <w:pPr>
        <w:spacing w:line="200" w:lineRule="exact"/>
        <w:rPr>
          <w:sz w:val="20"/>
          <w:szCs w:val="20"/>
        </w:rPr>
      </w:pPr>
    </w:p>
    <w:p w14:paraId="03185FD6" w14:textId="77777777" w:rsidR="00604C7A" w:rsidRDefault="00604C7A">
      <w:pPr>
        <w:spacing w:line="200" w:lineRule="exact"/>
        <w:rPr>
          <w:sz w:val="20"/>
          <w:szCs w:val="20"/>
        </w:rPr>
      </w:pPr>
    </w:p>
    <w:p w14:paraId="59214153" w14:textId="77777777" w:rsidR="00604C7A" w:rsidRDefault="00604C7A">
      <w:pPr>
        <w:spacing w:line="200" w:lineRule="exact"/>
        <w:rPr>
          <w:sz w:val="20"/>
          <w:szCs w:val="20"/>
        </w:rPr>
      </w:pPr>
    </w:p>
    <w:p w14:paraId="6BD3E9EA" w14:textId="77777777" w:rsidR="00604C7A" w:rsidRDefault="00604C7A">
      <w:pPr>
        <w:spacing w:line="200" w:lineRule="exact"/>
        <w:rPr>
          <w:sz w:val="20"/>
          <w:szCs w:val="20"/>
        </w:rPr>
      </w:pPr>
    </w:p>
    <w:p w14:paraId="3BC1A1E8" w14:textId="77777777" w:rsidR="00604C7A" w:rsidRDefault="00604C7A">
      <w:pPr>
        <w:spacing w:line="200" w:lineRule="exact"/>
        <w:rPr>
          <w:sz w:val="20"/>
          <w:szCs w:val="20"/>
        </w:rPr>
      </w:pPr>
    </w:p>
    <w:p w14:paraId="0E6D0A57" w14:textId="77777777" w:rsidR="00604C7A" w:rsidRDefault="00604C7A">
      <w:pPr>
        <w:spacing w:line="200" w:lineRule="exact"/>
        <w:rPr>
          <w:sz w:val="20"/>
          <w:szCs w:val="20"/>
        </w:rPr>
      </w:pPr>
    </w:p>
    <w:p w14:paraId="083262E8" w14:textId="77777777" w:rsidR="00604C7A" w:rsidRDefault="00604C7A">
      <w:pPr>
        <w:spacing w:line="200" w:lineRule="exact"/>
        <w:rPr>
          <w:sz w:val="20"/>
          <w:szCs w:val="20"/>
        </w:rPr>
      </w:pPr>
    </w:p>
    <w:p w14:paraId="100913B5" w14:textId="77777777" w:rsidR="00604C7A" w:rsidRDefault="00604C7A">
      <w:pPr>
        <w:spacing w:line="200" w:lineRule="exact"/>
        <w:rPr>
          <w:sz w:val="20"/>
          <w:szCs w:val="20"/>
        </w:rPr>
      </w:pPr>
    </w:p>
    <w:p w14:paraId="4745CDC9" w14:textId="77777777" w:rsidR="00604C7A" w:rsidRDefault="00604C7A">
      <w:pPr>
        <w:spacing w:line="200" w:lineRule="exact"/>
        <w:rPr>
          <w:sz w:val="20"/>
          <w:szCs w:val="20"/>
        </w:rPr>
      </w:pPr>
    </w:p>
    <w:p w14:paraId="5BF4795A" w14:textId="77777777" w:rsidR="00604C7A" w:rsidRDefault="00604C7A">
      <w:pPr>
        <w:spacing w:line="200" w:lineRule="exact"/>
        <w:rPr>
          <w:sz w:val="20"/>
          <w:szCs w:val="20"/>
        </w:rPr>
      </w:pPr>
    </w:p>
    <w:p w14:paraId="4CE049A9" w14:textId="77777777" w:rsidR="00604C7A" w:rsidRDefault="00604C7A">
      <w:pPr>
        <w:spacing w:line="200" w:lineRule="exact"/>
        <w:rPr>
          <w:sz w:val="20"/>
          <w:szCs w:val="20"/>
        </w:rPr>
      </w:pPr>
    </w:p>
    <w:p w14:paraId="5376BBAC" w14:textId="77777777" w:rsidR="00604C7A" w:rsidRDefault="00604C7A">
      <w:pPr>
        <w:spacing w:line="200" w:lineRule="exact"/>
        <w:rPr>
          <w:sz w:val="20"/>
          <w:szCs w:val="20"/>
        </w:rPr>
      </w:pPr>
    </w:p>
    <w:p w14:paraId="0D0AA92D" w14:textId="77777777" w:rsidR="00604C7A" w:rsidRDefault="00604C7A">
      <w:pPr>
        <w:spacing w:line="200" w:lineRule="exact"/>
        <w:rPr>
          <w:sz w:val="20"/>
          <w:szCs w:val="20"/>
        </w:rPr>
      </w:pPr>
    </w:p>
    <w:p w14:paraId="6D08E834" w14:textId="77777777" w:rsidR="00604C7A" w:rsidRDefault="00604C7A">
      <w:pPr>
        <w:spacing w:line="200" w:lineRule="exact"/>
        <w:rPr>
          <w:sz w:val="20"/>
          <w:szCs w:val="20"/>
        </w:rPr>
      </w:pPr>
    </w:p>
    <w:p w14:paraId="09C11053" w14:textId="77777777" w:rsidR="00604C7A" w:rsidRDefault="00604C7A">
      <w:pPr>
        <w:spacing w:line="200" w:lineRule="exact"/>
        <w:rPr>
          <w:sz w:val="20"/>
          <w:szCs w:val="20"/>
        </w:rPr>
      </w:pPr>
    </w:p>
    <w:p w14:paraId="4E9BF653" w14:textId="77777777" w:rsidR="00604C7A" w:rsidRDefault="00604C7A">
      <w:pPr>
        <w:spacing w:line="200" w:lineRule="exact"/>
        <w:rPr>
          <w:sz w:val="20"/>
          <w:szCs w:val="20"/>
        </w:rPr>
      </w:pPr>
    </w:p>
    <w:p w14:paraId="5045B481" w14:textId="77777777" w:rsidR="00604C7A" w:rsidRDefault="00604C7A">
      <w:pPr>
        <w:spacing w:line="200" w:lineRule="exact"/>
        <w:rPr>
          <w:sz w:val="20"/>
          <w:szCs w:val="20"/>
        </w:rPr>
      </w:pPr>
    </w:p>
    <w:p w14:paraId="1D2A975A" w14:textId="77777777" w:rsidR="00604C7A" w:rsidRDefault="00604C7A">
      <w:pPr>
        <w:spacing w:line="200" w:lineRule="exact"/>
        <w:rPr>
          <w:sz w:val="20"/>
          <w:szCs w:val="20"/>
        </w:rPr>
      </w:pPr>
    </w:p>
    <w:p w14:paraId="05FD0D0C" w14:textId="77777777" w:rsidR="00604C7A" w:rsidRDefault="00604C7A">
      <w:pPr>
        <w:spacing w:line="200" w:lineRule="exact"/>
        <w:rPr>
          <w:sz w:val="20"/>
          <w:szCs w:val="20"/>
        </w:rPr>
      </w:pPr>
    </w:p>
    <w:p w14:paraId="57EA456C" w14:textId="77777777" w:rsidR="00604C7A" w:rsidRDefault="00604C7A">
      <w:pPr>
        <w:spacing w:line="200" w:lineRule="exact"/>
        <w:rPr>
          <w:sz w:val="20"/>
          <w:szCs w:val="20"/>
        </w:rPr>
      </w:pPr>
    </w:p>
    <w:p w14:paraId="517625B0" w14:textId="77777777" w:rsidR="00604C7A" w:rsidRDefault="00604C7A">
      <w:pPr>
        <w:spacing w:line="200" w:lineRule="exact"/>
        <w:rPr>
          <w:sz w:val="20"/>
          <w:szCs w:val="20"/>
        </w:rPr>
      </w:pPr>
    </w:p>
    <w:p w14:paraId="3C90A887" w14:textId="77777777" w:rsidR="00604C7A" w:rsidRDefault="00604C7A">
      <w:pPr>
        <w:spacing w:line="200" w:lineRule="exact"/>
        <w:rPr>
          <w:sz w:val="20"/>
          <w:szCs w:val="20"/>
        </w:rPr>
      </w:pPr>
    </w:p>
    <w:p w14:paraId="149E29D9" w14:textId="77777777" w:rsidR="00604C7A" w:rsidRDefault="00604C7A">
      <w:pPr>
        <w:spacing w:line="392" w:lineRule="exact"/>
        <w:rPr>
          <w:sz w:val="20"/>
          <w:szCs w:val="20"/>
        </w:rPr>
      </w:pPr>
    </w:p>
    <w:p w14:paraId="12B82567" w14:textId="77777777" w:rsidR="00604C7A" w:rsidRDefault="00306D13">
      <w:pPr>
        <w:jc w:val="center"/>
        <w:rPr>
          <w:sz w:val="20"/>
          <w:szCs w:val="20"/>
        </w:rPr>
      </w:pPr>
      <w:r>
        <w:rPr>
          <w:rFonts w:eastAsia="Times New Roman"/>
          <w:sz w:val="24"/>
          <w:szCs w:val="24"/>
        </w:rPr>
        <w:t>4</w:t>
      </w:r>
    </w:p>
    <w:p w14:paraId="3D7FA368" w14:textId="77777777" w:rsidR="00604C7A" w:rsidRDefault="00604C7A">
      <w:pPr>
        <w:sectPr w:rsidR="00604C7A">
          <w:type w:val="continuous"/>
          <w:pgSz w:w="12240" w:h="15840"/>
          <w:pgMar w:top="1440" w:right="1440" w:bottom="18" w:left="1440" w:header="0" w:footer="0" w:gutter="0"/>
          <w:cols w:space="720" w:equalWidth="0">
            <w:col w:w="9360"/>
          </w:cols>
        </w:sectPr>
      </w:pPr>
    </w:p>
    <w:p w14:paraId="64AC8F17" w14:textId="77777777" w:rsidR="00604C7A" w:rsidRDefault="00604C7A">
      <w:pPr>
        <w:spacing w:line="23" w:lineRule="exact"/>
        <w:rPr>
          <w:sz w:val="20"/>
          <w:szCs w:val="20"/>
        </w:rPr>
      </w:pPr>
      <w:bookmarkStart w:id="4" w:name="page5"/>
      <w:bookmarkEnd w:id="4"/>
    </w:p>
    <w:tbl>
      <w:tblPr>
        <w:tblW w:w="0" w:type="auto"/>
        <w:tblLayout w:type="fixed"/>
        <w:tblCellMar>
          <w:left w:w="0" w:type="dxa"/>
          <w:right w:w="0" w:type="dxa"/>
        </w:tblCellMar>
        <w:tblLook w:val="04A0" w:firstRow="1" w:lastRow="0" w:firstColumn="1" w:lastColumn="0" w:noHBand="0" w:noVBand="1"/>
      </w:tblPr>
      <w:tblGrid>
        <w:gridCol w:w="8900"/>
        <w:gridCol w:w="460"/>
      </w:tblGrid>
      <w:tr w:rsidR="00604C7A" w14:paraId="6D2B5509" w14:textId="77777777">
        <w:trPr>
          <w:trHeight w:val="276"/>
        </w:trPr>
        <w:tc>
          <w:tcPr>
            <w:tcW w:w="8900" w:type="dxa"/>
            <w:vAlign w:val="bottom"/>
          </w:tcPr>
          <w:p w14:paraId="4AFA5C0B" w14:textId="77777777" w:rsidR="00604C7A" w:rsidRDefault="00306D13">
            <w:pPr>
              <w:ind w:left="3480"/>
              <w:rPr>
                <w:sz w:val="20"/>
                <w:szCs w:val="20"/>
              </w:rPr>
            </w:pPr>
            <w:r>
              <w:rPr>
                <w:rFonts w:eastAsia="Times New Roman"/>
                <w:sz w:val="24"/>
                <w:szCs w:val="24"/>
              </w:rPr>
              <w:t>TABLE OF CONTENTS</w:t>
            </w:r>
          </w:p>
        </w:tc>
        <w:tc>
          <w:tcPr>
            <w:tcW w:w="460" w:type="dxa"/>
            <w:vAlign w:val="bottom"/>
          </w:tcPr>
          <w:p w14:paraId="01A9E10D" w14:textId="77777777" w:rsidR="00604C7A" w:rsidRDefault="00604C7A">
            <w:pPr>
              <w:rPr>
                <w:sz w:val="23"/>
                <w:szCs w:val="23"/>
              </w:rPr>
            </w:pPr>
          </w:p>
        </w:tc>
      </w:tr>
      <w:tr w:rsidR="00604C7A" w14:paraId="16F5593B" w14:textId="77777777">
        <w:trPr>
          <w:trHeight w:val="378"/>
        </w:trPr>
        <w:tc>
          <w:tcPr>
            <w:tcW w:w="8900" w:type="dxa"/>
            <w:vAlign w:val="bottom"/>
          </w:tcPr>
          <w:p w14:paraId="326A25A5" w14:textId="77777777" w:rsidR="00604C7A" w:rsidRDefault="00604C7A">
            <w:pPr>
              <w:rPr>
                <w:sz w:val="24"/>
                <w:szCs w:val="24"/>
              </w:rPr>
            </w:pPr>
          </w:p>
        </w:tc>
        <w:tc>
          <w:tcPr>
            <w:tcW w:w="460" w:type="dxa"/>
            <w:tcBorders>
              <w:bottom w:val="single" w:sz="8" w:space="0" w:color="auto"/>
            </w:tcBorders>
            <w:vAlign w:val="bottom"/>
          </w:tcPr>
          <w:p w14:paraId="2D32F532" w14:textId="77777777" w:rsidR="00604C7A" w:rsidRDefault="00306D13">
            <w:pPr>
              <w:jc w:val="right"/>
              <w:rPr>
                <w:sz w:val="20"/>
                <w:szCs w:val="20"/>
              </w:rPr>
            </w:pPr>
            <w:r>
              <w:rPr>
                <w:rFonts w:eastAsia="Times New Roman"/>
                <w:w w:val="96"/>
                <w:sz w:val="24"/>
                <w:szCs w:val="24"/>
              </w:rPr>
              <w:t>page</w:t>
            </w:r>
          </w:p>
        </w:tc>
      </w:tr>
      <w:tr w:rsidR="00604C7A" w14:paraId="6838B13A" w14:textId="77777777">
        <w:trPr>
          <w:trHeight w:val="458"/>
        </w:trPr>
        <w:tc>
          <w:tcPr>
            <w:tcW w:w="8900" w:type="dxa"/>
            <w:vAlign w:val="bottom"/>
          </w:tcPr>
          <w:p w14:paraId="5D6CECA5" w14:textId="77777777" w:rsidR="00604C7A" w:rsidRDefault="00306D13">
            <w:pPr>
              <w:rPr>
                <w:sz w:val="20"/>
                <w:szCs w:val="20"/>
              </w:rPr>
            </w:pPr>
            <w:r>
              <w:rPr>
                <w:rFonts w:eastAsia="Times New Roman"/>
                <w:color w:val="0000FF"/>
                <w:sz w:val="24"/>
                <w:szCs w:val="24"/>
              </w:rPr>
              <w:t xml:space="preserve">ACKNOWLEDGMENTS </w:t>
            </w:r>
            <w:r>
              <w:rPr>
                <w:rFonts w:eastAsia="Times New Roman"/>
                <w:color w:val="000000"/>
                <w:sz w:val="24"/>
                <w:szCs w:val="24"/>
              </w:rPr>
              <w:t>. . . . . . . . . . . . . . . . . . . . . . . . . . . . . . . . . . .</w:t>
            </w:r>
          </w:p>
        </w:tc>
        <w:tc>
          <w:tcPr>
            <w:tcW w:w="460" w:type="dxa"/>
            <w:vAlign w:val="bottom"/>
          </w:tcPr>
          <w:p w14:paraId="36BF6955" w14:textId="77777777" w:rsidR="00604C7A" w:rsidRDefault="00306D13">
            <w:pPr>
              <w:jc w:val="right"/>
              <w:rPr>
                <w:sz w:val="20"/>
                <w:szCs w:val="20"/>
              </w:rPr>
            </w:pPr>
            <w:r>
              <w:rPr>
                <w:rFonts w:eastAsia="Times New Roman"/>
                <w:sz w:val="24"/>
                <w:szCs w:val="24"/>
              </w:rPr>
              <w:t>4</w:t>
            </w:r>
          </w:p>
        </w:tc>
      </w:tr>
      <w:tr w:rsidR="00604C7A" w14:paraId="3CDCC9CF" w14:textId="77777777">
        <w:trPr>
          <w:trHeight w:val="478"/>
        </w:trPr>
        <w:tc>
          <w:tcPr>
            <w:tcW w:w="8900" w:type="dxa"/>
            <w:vAlign w:val="bottom"/>
          </w:tcPr>
          <w:p w14:paraId="61F3E59F" w14:textId="77777777" w:rsidR="00604C7A" w:rsidRDefault="00306D13">
            <w:pPr>
              <w:rPr>
                <w:sz w:val="20"/>
                <w:szCs w:val="20"/>
              </w:rPr>
            </w:pPr>
            <w:r>
              <w:rPr>
                <w:rFonts w:eastAsia="Times New Roman"/>
                <w:color w:val="0000FF"/>
                <w:sz w:val="24"/>
                <w:szCs w:val="24"/>
              </w:rPr>
              <w:t xml:space="preserve">LIST OF TABLES </w:t>
            </w:r>
            <w:r>
              <w:rPr>
                <w:rFonts w:eastAsia="Times New Roman"/>
                <w:color w:val="000000"/>
                <w:sz w:val="24"/>
                <w:szCs w:val="24"/>
              </w:rPr>
              <w:t>. . . . . . . . . . . . . . . . . . . . . . . . . . . . . . . . . . . . . .</w:t>
            </w:r>
          </w:p>
        </w:tc>
        <w:tc>
          <w:tcPr>
            <w:tcW w:w="460" w:type="dxa"/>
            <w:vAlign w:val="bottom"/>
          </w:tcPr>
          <w:p w14:paraId="64BCDFA6" w14:textId="77777777" w:rsidR="00604C7A" w:rsidRDefault="00306D13">
            <w:pPr>
              <w:jc w:val="right"/>
              <w:rPr>
                <w:sz w:val="20"/>
                <w:szCs w:val="20"/>
              </w:rPr>
            </w:pPr>
            <w:r>
              <w:rPr>
                <w:rFonts w:eastAsia="Times New Roman"/>
                <w:sz w:val="24"/>
                <w:szCs w:val="24"/>
              </w:rPr>
              <w:t>6</w:t>
            </w:r>
          </w:p>
        </w:tc>
      </w:tr>
      <w:tr w:rsidR="00604C7A" w14:paraId="4921C7BD" w14:textId="77777777">
        <w:trPr>
          <w:trHeight w:val="478"/>
        </w:trPr>
        <w:tc>
          <w:tcPr>
            <w:tcW w:w="8900" w:type="dxa"/>
            <w:vAlign w:val="bottom"/>
          </w:tcPr>
          <w:p w14:paraId="7D36D041" w14:textId="77777777" w:rsidR="00604C7A" w:rsidRDefault="00306D13">
            <w:pPr>
              <w:rPr>
                <w:sz w:val="20"/>
                <w:szCs w:val="20"/>
              </w:rPr>
            </w:pPr>
            <w:r>
              <w:rPr>
                <w:rFonts w:eastAsia="Times New Roman"/>
                <w:color w:val="0000FF"/>
                <w:sz w:val="24"/>
                <w:szCs w:val="24"/>
              </w:rPr>
              <w:t xml:space="preserve">LIST OF FIGURES  </w:t>
            </w:r>
            <w:r>
              <w:rPr>
                <w:rFonts w:eastAsia="Times New Roman"/>
                <w:color w:val="000000"/>
                <w:sz w:val="24"/>
                <w:szCs w:val="24"/>
              </w:rPr>
              <w:t>. . . . . . . . . . . . . . . . . . . . . . . . . . . . . . . . . . . . .</w:t>
            </w:r>
          </w:p>
        </w:tc>
        <w:tc>
          <w:tcPr>
            <w:tcW w:w="460" w:type="dxa"/>
            <w:vAlign w:val="bottom"/>
          </w:tcPr>
          <w:p w14:paraId="3AE04773" w14:textId="77777777" w:rsidR="00604C7A" w:rsidRDefault="00306D13">
            <w:pPr>
              <w:jc w:val="right"/>
              <w:rPr>
                <w:sz w:val="20"/>
                <w:szCs w:val="20"/>
              </w:rPr>
            </w:pPr>
            <w:r>
              <w:rPr>
                <w:rFonts w:eastAsia="Times New Roman"/>
                <w:sz w:val="24"/>
                <w:szCs w:val="24"/>
              </w:rPr>
              <w:t>7</w:t>
            </w:r>
          </w:p>
        </w:tc>
      </w:tr>
      <w:tr w:rsidR="00604C7A" w14:paraId="7E940B5D" w14:textId="77777777">
        <w:trPr>
          <w:trHeight w:val="478"/>
        </w:trPr>
        <w:tc>
          <w:tcPr>
            <w:tcW w:w="8900" w:type="dxa"/>
            <w:vAlign w:val="bottom"/>
          </w:tcPr>
          <w:p w14:paraId="2FF88A02" w14:textId="77777777" w:rsidR="00604C7A" w:rsidRDefault="00306D13">
            <w:pPr>
              <w:rPr>
                <w:sz w:val="20"/>
                <w:szCs w:val="20"/>
              </w:rPr>
            </w:pPr>
            <w:r>
              <w:rPr>
                <w:rFonts w:eastAsia="Times New Roman"/>
                <w:color w:val="0000FF"/>
                <w:sz w:val="24"/>
                <w:szCs w:val="24"/>
              </w:rPr>
              <w:t xml:space="preserve">ABSTRACT </w:t>
            </w:r>
            <w:r>
              <w:rPr>
                <w:rFonts w:eastAsia="Times New Roman"/>
                <w:color w:val="000000"/>
                <w:sz w:val="24"/>
                <w:szCs w:val="24"/>
              </w:rPr>
              <w:t>. . . . . . . . . . . . . . . . . . . . . . . . . . . . . . . . . . . . . . . . .</w:t>
            </w:r>
          </w:p>
        </w:tc>
        <w:tc>
          <w:tcPr>
            <w:tcW w:w="460" w:type="dxa"/>
            <w:vAlign w:val="bottom"/>
          </w:tcPr>
          <w:p w14:paraId="6CD33B3A" w14:textId="77777777" w:rsidR="00604C7A" w:rsidRDefault="00306D13">
            <w:pPr>
              <w:jc w:val="right"/>
              <w:rPr>
                <w:sz w:val="20"/>
                <w:szCs w:val="20"/>
              </w:rPr>
            </w:pPr>
            <w:r>
              <w:rPr>
                <w:rFonts w:eastAsia="Times New Roman"/>
                <w:sz w:val="24"/>
                <w:szCs w:val="24"/>
              </w:rPr>
              <w:t>8</w:t>
            </w:r>
          </w:p>
        </w:tc>
      </w:tr>
      <w:tr w:rsidR="00604C7A" w14:paraId="51D20444" w14:textId="77777777">
        <w:trPr>
          <w:trHeight w:val="488"/>
        </w:trPr>
        <w:tc>
          <w:tcPr>
            <w:tcW w:w="8900" w:type="dxa"/>
            <w:vAlign w:val="bottom"/>
          </w:tcPr>
          <w:p w14:paraId="1084F330" w14:textId="77777777" w:rsidR="00604C7A" w:rsidRDefault="00306D13">
            <w:pPr>
              <w:rPr>
                <w:sz w:val="20"/>
                <w:szCs w:val="20"/>
              </w:rPr>
            </w:pPr>
            <w:r>
              <w:rPr>
                <w:rFonts w:eastAsia="Times New Roman"/>
                <w:sz w:val="24"/>
                <w:szCs w:val="24"/>
              </w:rPr>
              <w:t>CHAPTER</w:t>
            </w:r>
          </w:p>
        </w:tc>
        <w:tc>
          <w:tcPr>
            <w:tcW w:w="460" w:type="dxa"/>
            <w:vAlign w:val="bottom"/>
          </w:tcPr>
          <w:p w14:paraId="57722A6A" w14:textId="77777777" w:rsidR="00604C7A" w:rsidRDefault="00604C7A">
            <w:pPr>
              <w:rPr>
                <w:sz w:val="24"/>
                <w:szCs w:val="24"/>
              </w:rPr>
            </w:pPr>
          </w:p>
        </w:tc>
      </w:tr>
    </w:tbl>
    <w:p w14:paraId="00FA83CB" w14:textId="77777777" w:rsidR="00604C7A" w:rsidRDefault="00604C7A">
      <w:pPr>
        <w:spacing w:line="202" w:lineRule="exact"/>
        <w:rPr>
          <w:sz w:val="20"/>
          <w:szCs w:val="20"/>
        </w:rPr>
      </w:pPr>
    </w:p>
    <w:p w14:paraId="259EA31E" w14:textId="77777777" w:rsidR="00604C7A" w:rsidRDefault="00306D13">
      <w:pPr>
        <w:numPr>
          <w:ilvl w:val="0"/>
          <w:numId w:val="1"/>
        </w:numPr>
        <w:tabs>
          <w:tab w:val="left" w:pos="540"/>
        </w:tabs>
        <w:ind w:left="540" w:hanging="540"/>
        <w:rPr>
          <w:rFonts w:eastAsia="Times New Roman"/>
          <w:color w:val="0000FF"/>
          <w:sz w:val="24"/>
          <w:szCs w:val="24"/>
        </w:rPr>
      </w:pPr>
      <w:r>
        <w:rPr>
          <w:rFonts w:eastAsia="Times New Roman"/>
          <w:color w:val="0000FF"/>
          <w:sz w:val="24"/>
          <w:szCs w:val="24"/>
        </w:rPr>
        <w:t xml:space="preserve">INTRODUCTION  </w:t>
      </w:r>
      <w:r>
        <w:rPr>
          <w:rFonts w:eastAsia="Times New Roman"/>
          <w:color w:val="000000"/>
          <w:sz w:val="24"/>
          <w:szCs w:val="24"/>
        </w:rPr>
        <w:t>. . . . . . . . . . . . . . . . . . . . . . . . . . . . . . . . . . .   10</w:t>
      </w:r>
    </w:p>
    <w:p w14:paraId="51E47B5B" w14:textId="77777777" w:rsidR="00604C7A" w:rsidRDefault="00604C7A">
      <w:pPr>
        <w:spacing w:line="202" w:lineRule="exact"/>
        <w:rPr>
          <w:rFonts w:eastAsia="Times New Roman"/>
          <w:color w:val="0000FF"/>
          <w:sz w:val="24"/>
          <w:szCs w:val="24"/>
        </w:rPr>
      </w:pPr>
    </w:p>
    <w:p w14:paraId="455D4603" w14:textId="6D695CD2" w:rsidR="00604C7A" w:rsidRDefault="00306D13">
      <w:pPr>
        <w:rPr>
          <w:rFonts w:eastAsia="Times New Roman"/>
          <w:color w:val="0000FF"/>
          <w:sz w:val="24"/>
          <w:szCs w:val="24"/>
        </w:rPr>
      </w:pPr>
      <w:r>
        <w:rPr>
          <w:rFonts w:eastAsia="Times New Roman"/>
          <w:color w:val="0000FF"/>
          <w:sz w:val="24"/>
          <w:szCs w:val="24"/>
        </w:rPr>
        <w:t xml:space="preserve">2    The European Corn Borer, </w:t>
      </w:r>
      <w:r>
        <w:rPr>
          <w:rFonts w:eastAsia="Times New Roman"/>
          <w:i/>
          <w:iCs/>
          <w:color w:val="0000FF"/>
          <w:sz w:val="24"/>
          <w:szCs w:val="24"/>
        </w:rPr>
        <w:t>Ostrinia nubilalis</w:t>
      </w:r>
      <w:r>
        <w:rPr>
          <w:rFonts w:eastAsia="Times New Roman"/>
          <w:color w:val="0000FF"/>
          <w:sz w:val="24"/>
          <w:szCs w:val="24"/>
        </w:rPr>
        <w:t xml:space="preserve"> (LEPIDOPTERA CRAMBIDAE) </w:t>
      </w:r>
      <w:r>
        <w:rPr>
          <w:rFonts w:eastAsia="Times New Roman"/>
          <w:color w:val="000000"/>
          <w:sz w:val="24"/>
          <w:szCs w:val="24"/>
        </w:rPr>
        <w:t>. . .   14</w:t>
      </w:r>
    </w:p>
    <w:p w14:paraId="2653AB1F" w14:textId="77777777" w:rsidR="00604C7A" w:rsidRDefault="00604C7A">
      <w:pPr>
        <w:spacing w:line="2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20"/>
        <w:gridCol w:w="640"/>
        <w:gridCol w:w="700"/>
        <w:gridCol w:w="7340"/>
        <w:gridCol w:w="360"/>
      </w:tblGrid>
      <w:tr w:rsidR="00604C7A" w14:paraId="023159BD" w14:textId="77777777">
        <w:trPr>
          <w:trHeight w:val="276"/>
        </w:trPr>
        <w:tc>
          <w:tcPr>
            <w:tcW w:w="320" w:type="dxa"/>
            <w:vAlign w:val="bottom"/>
          </w:tcPr>
          <w:p w14:paraId="72D8896B" w14:textId="77777777" w:rsidR="00604C7A" w:rsidRDefault="00604C7A">
            <w:pPr>
              <w:rPr>
                <w:sz w:val="23"/>
                <w:szCs w:val="23"/>
              </w:rPr>
            </w:pPr>
          </w:p>
        </w:tc>
        <w:tc>
          <w:tcPr>
            <w:tcW w:w="640" w:type="dxa"/>
            <w:vAlign w:val="bottom"/>
          </w:tcPr>
          <w:p w14:paraId="781CC0CF" w14:textId="77777777" w:rsidR="00604C7A" w:rsidRDefault="00306D13">
            <w:pPr>
              <w:ind w:left="220"/>
              <w:rPr>
                <w:sz w:val="20"/>
                <w:szCs w:val="20"/>
              </w:rPr>
            </w:pPr>
            <w:r>
              <w:rPr>
                <w:rFonts w:eastAsia="Times New Roman"/>
                <w:color w:val="0000FF"/>
                <w:sz w:val="24"/>
                <w:szCs w:val="24"/>
              </w:rPr>
              <w:t>2.1</w:t>
            </w:r>
          </w:p>
        </w:tc>
        <w:tc>
          <w:tcPr>
            <w:tcW w:w="8040" w:type="dxa"/>
            <w:gridSpan w:val="2"/>
            <w:vAlign w:val="bottom"/>
          </w:tcPr>
          <w:p w14:paraId="021DB79E" w14:textId="77777777" w:rsidR="00604C7A" w:rsidRDefault="00306D13">
            <w:pPr>
              <w:ind w:right="80"/>
              <w:jc w:val="right"/>
              <w:rPr>
                <w:sz w:val="20"/>
                <w:szCs w:val="20"/>
              </w:rPr>
            </w:pPr>
            <w:r>
              <w:rPr>
                <w:rFonts w:eastAsia="Times New Roman"/>
                <w:color w:val="0000FF"/>
                <w:sz w:val="24"/>
                <w:szCs w:val="24"/>
              </w:rPr>
              <w:t xml:space="preserve">Phylogeny of </w:t>
            </w:r>
            <w:r>
              <w:rPr>
                <w:rFonts w:eastAsia="Times New Roman"/>
                <w:i/>
                <w:iCs/>
                <w:color w:val="0000FF"/>
                <w:sz w:val="24"/>
                <w:szCs w:val="24"/>
              </w:rPr>
              <w:t>Ostrinia nubilalis</w:t>
            </w:r>
            <w:r>
              <w:rPr>
                <w:rFonts w:eastAsia="Times New Roman"/>
                <w:color w:val="0000FF"/>
                <w:sz w:val="24"/>
                <w:szCs w:val="24"/>
              </w:rPr>
              <w:t xml:space="preserve">  </w:t>
            </w:r>
            <w:r>
              <w:rPr>
                <w:rFonts w:eastAsia="Times New Roman"/>
                <w:color w:val="000000"/>
                <w:sz w:val="24"/>
                <w:szCs w:val="24"/>
              </w:rPr>
              <w:t>. . . . . . . . . . . . . . . . . . . . . . . . .</w:t>
            </w:r>
          </w:p>
        </w:tc>
        <w:tc>
          <w:tcPr>
            <w:tcW w:w="360" w:type="dxa"/>
            <w:vAlign w:val="bottom"/>
          </w:tcPr>
          <w:p w14:paraId="4919E9F6" w14:textId="77777777" w:rsidR="00604C7A" w:rsidRDefault="00306D13">
            <w:pPr>
              <w:jc w:val="right"/>
              <w:rPr>
                <w:sz w:val="20"/>
                <w:szCs w:val="20"/>
              </w:rPr>
            </w:pPr>
            <w:r>
              <w:rPr>
                <w:rFonts w:eastAsia="Times New Roman"/>
                <w:sz w:val="24"/>
                <w:szCs w:val="24"/>
              </w:rPr>
              <w:t>15</w:t>
            </w:r>
          </w:p>
        </w:tc>
      </w:tr>
      <w:tr w:rsidR="00604C7A" w14:paraId="21EFE0E0" w14:textId="77777777">
        <w:trPr>
          <w:trHeight w:val="289"/>
        </w:trPr>
        <w:tc>
          <w:tcPr>
            <w:tcW w:w="320" w:type="dxa"/>
            <w:vAlign w:val="bottom"/>
          </w:tcPr>
          <w:p w14:paraId="3A4C6A32" w14:textId="77777777" w:rsidR="00604C7A" w:rsidRDefault="00604C7A">
            <w:pPr>
              <w:rPr>
                <w:sz w:val="24"/>
                <w:szCs w:val="24"/>
              </w:rPr>
            </w:pPr>
          </w:p>
        </w:tc>
        <w:tc>
          <w:tcPr>
            <w:tcW w:w="640" w:type="dxa"/>
            <w:vAlign w:val="bottom"/>
          </w:tcPr>
          <w:p w14:paraId="2092E566" w14:textId="77777777" w:rsidR="00604C7A" w:rsidRDefault="00306D13">
            <w:pPr>
              <w:ind w:left="220"/>
              <w:rPr>
                <w:sz w:val="20"/>
                <w:szCs w:val="20"/>
              </w:rPr>
            </w:pPr>
            <w:r>
              <w:rPr>
                <w:rFonts w:eastAsia="Times New Roman"/>
                <w:color w:val="0000FF"/>
                <w:sz w:val="24"/>
                <w:szCs w:val="24"/>
              </w:rPr>
              <w:t>2.2</w:t>
            </w:r>
          </w:p>
        </w:tc>
        <w:tc>
          <w:tcPr>
            <w:tcW w:w="8040" w:type="dxa"/>
            <w:gridSpan w:val="2"/>
            <w:vAlign w:val="bottom"/>
          </w:tcPr>
          <w:p w14:paraId="3E772D62" w14:textId="77777777" w:rsidR="00604C7A" w:rsidRDefault="00306D13">
            <w:pPr>
              <w:ind w:right="80"/>
              <w:jc w:val="right"/>
              <w:rPr>
                <w:sz w:val="20"/>
                <w:szCs w:val="20"/>
              </w:rPr>
            </w:pPr>
            <w:r>
              <w:rPr>
                <w:rFonts w:eastAsia="Times New Roman"/>
                <w:color w:val="0000FF"/>
                <w:sz w:val="24"/>
                <w:szCs w:val="24"/>
              </w:rPr>
              <w:t xml:space="preserve">Life History of </w:t>
            </w:r>
            <w:r>
              <w:rPr>
                <w:rFonts w:eastAsia="Times New Roman"/>
                <w:i/>
                <w:iCs/>
                <w:color w:val="0000FF"/>
                <w:sz w:val="24"/>
                <w:szCs w:val="24"/>
              </w:rPr>
              <w:t>Ostrinia nubilalis</w:t>
            </w:r>
            <w:r>
              <w:rPr>
                <w:rFonts w:eastAsia="Times New Roman"/>
                <w:color w:val="0000FF"/>
                <w:sz w:val="24"/>
                <w:szCs w:val="24"/>
              </w:rPr>
              <w:t xml:space="preserve"> </w:t>
            </w:r>
            <w:r>
              <w:rPr>
                <w:rFonts w:eastAsia="Times New Roman"/>
                <w:color w:val="000000"/>
                <w:sz w:val="24"/>
                <w:szCs w:val="24"/>
              </w:rPr>
              <w:t>. . . . . . . . . . . . . . . . . . . . . . . . .</w:t>
            </w:r>
          </w:p>
        </w:tc>
        <w:tc>
          <w:tcPr>
            <w:tcW w:w="360" w:type="dxa"/>
            <w:vAlign w:val="bottom"/>
          </w:tcPr>
          <w:p w14:paraId="7D14CC55" w14:textId="77777777" w:rsidR="00604C7A" w:rsidRDefault="00306D13">
            <w:pPr>
              <w:jc w:val="right"/>
              <w:rPr>
                <w:sz w:val="20"/>
                <w:szCs w:val="20"/>
              </w:rPr>
            </w:pPr>
            <w:r>
              <w:rPr>
                <w:rFonts w:eastAsia="Times New Roman"/>
                <w:sz w:val="24"/>
                <w:szCs w:val="24"/>
              </w:rPr>
              <w:t>18</w:t>
            </w:r>
          </w:p>
        </w:tc>
      </w:tr>
      <w:tr w:rsidR="00604C7A" w14:paraId="2F3FCA6C" w14:textId="77777777">
        <w:trPr>
          <w:trHeight w:val="478"/>
        </w:trPr>
        <w:tc>
          <w:tcPr>
            <w:tcW w:w="320" w:type="dxa"/>
            <w:vAlign w:val="bottom"/>
          </w:tcPr>
          <w:p w14:paraId="0A92BEEE" w14:textId="77777777" w:rsidR="00604C7A" w:rsidRDefault="00306D13">
            <w:pPr>
              <w:ind w:right="80"/>
              <w:jc w:val="right"/>
              <w:rPr>
                <w:sz w:val="20"/>
                <w:szCs w:val="20"/>
              </w:rPr>
            </w:pPr>
            <w:r>
              <w:rPr>
                <w:rFonts w:eastAsia="Times New Roman"/>
                <w:color w:val="0000FF"/>
                <w:w w:val="82"/>
                <w:sz w:val="24"/>
                <w:szCs w:val="24"/>
              </w:rPr>
              <w:t>3</w:t>
            </w:r>
          </w:p>
        </w:tc>
        <w:tc>
          <w:tcPr>
            <w:tcW w:w="8680" w:type="dxa"/>
            <w:gridSpan w:val="3"/>
            <w:vAlign w:val="bottom"/>
          </w:tcPr>
          <w:p w14:paraId="3AB363DD" w14:textId="77777777" w:rsidR="00604C7A" w:rsidRDefault="00306D13">
            <w:pPr>
              <w:ind w:left="220"/>
              <w:rPr>
                <w:sz w:val="20"/>
                <w:szCs w:val="20"/>
              </w:rPr>
            </w:pPr>
            <w:r>
              <w:rPr>
                <w:rFonts w:eastAsia="Times New Roman"/>
                <w:color w:val="0000FF"/>
                <w:sz w:val="24"/>
                <w:szCs w:val="24"/>
              </w:rPr>
              <w:t>European Corn Borer: The relationship between stored resources and diapause timing</w:t>
            </w:r>
          </w:p>
        </w:tc>
        <w:tc>
          <w:tcPr>
            <w:tcW w:w="360" w:type="dxa"/>
            <w:vAlign w:val="bottom"/>
          </w:tcPr>
          <w:p w14:paraId="0F0ADFFE" w14:textId="77777777" w:rsidR="00604C7A" w:rsidRDefault="00306D13">
            <w:pPr>
              <w:jc w:val="right"/>
              <w:rPr>
                <w:sz w:val="20"/>
                <w:szCs w:val="20"/>
              </w:rPr>
            </w:pPr>
            <w:r>
              <w:rPr>
                <w:rFonts w:eastAsia="Times New Roman"/>
                <w:sz w:val="24"/>
                <w:szCs w:val="24"/>
              </w:rPr>
              <w:t>21</w:t>
            </w:r>
          </w:p>
        </w:tc>
      </w:tr>
      <w:tr w:rsidR="00604C7A" w14:paraId="236EC32C" w14:textId="77777777">
        <w:trPr>
          <w:trHeight w:val="478"/>
        </w:trPr>
        <w:tc>
          <w:tcPr>
            <w:tcW w:w="320" w:type="dxa"/>
            <w:vAlign w:val="bottom"/>
          </w:tcPr>
          <w:p w14:paraId="3D455F16" w14:textId="77777777" w:rsidR="00604C7A" w:rsidRDefault="00604C7A">
            <w:pPr>
              <w:rPr>
                <w:sz w:val="24"/>
                <w:szCs w:val="24"/>
              </w:rPr>
            </w:pPr>
          </w:p>
        </w:tc>
        <w:tc>
          <w:tcPr>
            <w:tcW w:w="640" w:type="dxa"/>
            <w:vAlign w:val="bottom"/>
          </w:tcPr>
          <w:p w14:paraId="295D9E45" w14:textId="77777777" w:rsidR="00604C7A" w:rsidRDefault="00306D13">
            <w:pPr>
              <w:ind w:left="220"/>
              <w:rPr>
                <w:sz w:val="20"/>
                <w:szCs w:val="20"/>
              </w:rPr>
            </w:pPr>
            <w:r>
              <w:rPr>
                <w:rFonts w:eastAsia="Times New Roman"/>
                <w:color w:val="0000FF"/>
                <w:sz w:val="24"/>
                <w:szCs w:val="24"/>
              </w:rPr>
              <w:t>3.1</w:t>
            </w:r>
          </w:p>
        </w:tc>
        <w:tc>
          <w:tcPr>
            <w:tcW w:w="8040" w:type="dxa"/>
            <w:gridSpan w:val="2"/>
            <w:vAlign w:val="bottom"/>
          </w:tcPr>
          <w:p w14:paraId="078D774A" w14:textId="77777777" w:rsidR="00604C7A" w:rsidRDefault="00306D13">
            <w:pPr>
              <w:ind w:right="80"/>
              <w:jc w:val="right"/>
              <w:rPr>
                <w:sz w:val="20"/>
                <w:szCs w:val="20"/>
              </w:rPr>
            </w:pPr>
            <w:r>
              <w:rPr>
                <w:rFonts w:eastAsia="Times New Roman"/>
                <w:color w:val="0000FF"/>
                <w:sz w:val="24"/>
                <w:szCs w:val="24"/>
              </w:rPr>
              <w:t xml:space="preserve">Introduction  </w:t>
            </w:r>
            <w:r>
              <w:rPr>
                <w:rFonts w:eastAsia="Times New Roman"/>
                <w:color w:val="000000"/>
                <w:sz w:val="24"/>
                <w:szCs w:val="24"/>
              </w:rPr>
              <w:t>. . . . . . . . . . . . . . . . . . . . . . . . . . . . . . . . . . .</w:t>
            </w:r>
          </w:p>
        </w:tc>
        <w:tc>
          <w:tcPr>
            <w:tcW w:w="360" w:type="dxa"/>
            <w:vAlign w:val="bottom"/>
          </w:tcPr>
          <w:p w14:paraId="59260A87" w14:textId="77777777" w:rsidR="00604C7A" w:rsidRDefault="00306D13">
            <w:pPr>
              <w:jc w:val="right"/>
              <w:rPr>
                <w:sz w:val="20"/>
                <w:szCs w:val="20"/>
              </w:rPr>
            </w:pPr>
            <w:r>
              <w:rPr>
                <w:rFonts w:eastAsia="Times New Roman"/>
                <w:sz w:val="24"/>
                <w:szCs w:val="24"/>
              </w:rPr>
              <w:t>21</w:t>
            </w:r>
          </w:p>
        </w:tc>
      </w:tr>
      <w:tr w:rsidR="00604C7A" w14:paraId="788E82C6" w14:textId="77777777">
        <w:trPr>
          <w:trHeight w:val="289"/>
        </w:trPr>
        <w:tc>
          <w:tcPr>
            <w:tcW w:w="320" w:type="dxa"/>
            <w:vAlign w:val="bottom"/>
          </w:tcPr>
          <w:p w14:paraId="6B423890" w14:textId="77777777" w:rsidR="00604C7A" w:rsidRDefault="00604C7A">
            <w:pPr>
              <w:rPr>
                <w:sz w:val="24"/>
                <w:szCs w:val="24"/>
              </w:rPr>
            </w:pPr>
          </w:p>
        </w:tc>
        <w:tc>
          <w:tcPr>
            <w:tcW w:w="640" w:type="dxa"/>
            <w:vAlign w:val="bottom"/>
          </w:tcPr>
          <w:p w14:paraId="6680D463" w14:textId="77777777" w:rsidR="00604C7A" w:rsidRDefault="00306D13">
            <w:pPr>
              <w:ind w:left="220"/>
              <w:rPr>
                <w:sz w:val="20"/>
                <w:szCs w:val="20"/>
              </w:rPr>
            </w:pPr>
            <w:r>
              <w:rPr>
                <w:rFonts w:eastAsia="Times New Roman"/>
                <w:color w:val="0000FF"/>
                <w:sz w:val="24"/>
                <w:szCs w:val="24"/>
              </w:rPr>
              <w:t>3.2</w:t>
            </w:r>
          </w:p>
        </w:tc>
        <w:tc>
          <w:tcPr>
            <w:tcW w:w="8040" w:type="dxa"/>
            <w:gridSpan w:val="2"/>
            <w:vAlign w:val="bottom"/>
          </w:tcPr>
          <w:p w14:paraId="7760BF57" w14:textId="77777777" w:rsidR="00604C7A" w:rsidRDefault="00306D13">
            <w:pPr>
              <w:ind w:right="80"/>
              <w:jc w:val="right"/>
              <w:rPr>
                <w:sz w:val="20"/>
                <w:szCs w:val="20"/>
              </w:rPr>
            </w:pPr>
            <w:r>
              <w:rPr>
                <w:rFonts w:eastAsia="Times New Roman"/>
                <w:color w:val="0000FF"/>
                <w:sz w:val="24"/>
                <w:szCs w:val="24"/>
              </w:rPr>
              <w:t xml:space="preserve">Methods  </w:t>
            </w:r>
            <w:r>
              <w:rPr>
                <w:rFonts w:eastAsia="Times New Roman"/>
                <w:color w:val="000000"/>
                <w:sz w:val="24"/>
                <w:szCs w:val="24"/>
              </w:rPr>
              <w:t>. . . . . . . . . . . . . . . . . . . . . . . . . . . . . . . . . . . . .</w:t>
            </w:r>
          </w:p>
        </w:tc>
        <w:tc>
          <w:tcPr>
            <w:tcW w:w="360" w:type="dxa"/>
            <w:vAlign w:val="bottom"/>
          </w:tcPr>
          <w:p w14:paraId="55996397" w14:textId="77777777" w:rsidR="00604C7A" w:rsidRDefault="00306D13">
            <w:pPr>
              <w:jc w:val="right"/>
              <w:rPr>
                <w:sz w:val="20"/>
                <w:szCs w:val="20"/>
              </w:rPr>
            </w:pPr>
            <w:r>
              <w:rPr>
                <w:rFonts w:eastAsia="Times New Roman"/>
                <w:sz w:val="24"/>
                <w:szCs w:val="24"/>
              </w:rPr>
              <w:t>30</w:t>
            </w:r>
          </w:p>
        </w:tc>
      </w:tr>
      <w:tr w:rsidR="00604C7A" w14:paraId="43567474" w14:textId="77777777">
        <w:trPr>
          <w:trHeight w:val="289"/>
        </w:trPr>
        <w:tc>
          <w:tcPr>
            <w:tcW w:w="320" w:type="dxa"/>
            <w:vAlign w:val="bottom"/>
          </w:tcPr>
          <w:p w14:paraId="0E3BEDDA" w14:textId="77777777" w:rsidR="00604C7A" w:rsidRDefault="00604C7A">
            <w:pPr>
              <w:rPr>
                <w:sz w:val="24"/>
                <w:szCs w:val="24"/>
              </w:rPr>
            </w:pPr>
          </w:p>
        </w:tc>
        <w:tc>
          <w:tcPr>
            <w:tcW w:w="640" w:type="dxa"/>
            <w:vAlign w:val="bottom"/>
          </w:tcPr>
          <w:p w14:paraId="2C208ADB" w14:textId="77777777" w:rsidR="00604C7A" w:rsidRDefault="00604C7A">
            <w:pPr>
              <w:rPr>
                <w:sz w:val="24"/>
                <w:szCs w:val="24"/>
              </w:rPr>
            </w:pPr>
          </w:p>
        </w:tc>
        <w:tc>
          <w:tcPr>
            <w:tcW w:w="700" w:type="dxa"/>
            <w:vAlign w:val="bottom"/>
          </w:tcPr>
          <w:p w14:paraId="777BB20C" w14:textId="77777777" w:rsidR="00604C7A" w:rsidRDefault="00306D13">
            <w:pPr>
              <w:jc w:val="right"/>
              <w:rPr>
                <w:sz w:val="20"/>
                <w:szCs w:val="20"/>
              </w:rPr>
            </w:pPr>
            <w:r>
              <w:rPr>
                <w:rFonts w:eastAsia="Times New Roman"/>
                <w:color w:val="0000FF"/>
                <w:sz w:val="24"/>
                <w:szCs w:val="24"/>
              </w:rPr>
              <w:t>3.2.1</w:t>
            </w:r>
          </w:p>
        </w:tc>
        <w:tc>
          <w:tcPr>
            <w:tcW w:w="7340" w:type="dxa"/>
            <w:vAlign w:val="bottom"/>
          </w:tcPr>
          <w:p w14:paraId="5F6A62EE" w14:textId="77777777" w:rsidR="00604C7A" w:rsidRDefault="00306D13">
            <w:pPr>
              <w:ind w:right="80"/>
              <w:jc w:val="right"/>
              <w:rPr>
                <w:sz w:val="20"/>
                <w:szCs w:val="20"/>
              </w:rPr>
            </w:pPr>
            <w:r>
              <w:rPr>
                <w:rFonts w:eastAsia="Times New Roman"/>
                <w:color w:val="0000FF"/>
                <w:sz w:val="24"/>
                <w:szCs w:val="24"/>
              </w:rPr>
              <w:t xml:space="preserve">General Rearing </w:t>
            </w:r>
            <w:r>
              <w:rPr>
                <w:rFonts w:eastAsia="Times New Roman"/>
                <w:color w:val="000000"/>
                <w:sz w:val="24"/>
                <w:szCs w:val="24"/>
              </w:rPr>
              <w:t>. . . . . . . . . . . . . . . . . . . . . . . . . . . . . .</w:t>
            </w:r>
          </w:p>
        </w:tc>
        <w:tc>
          <w:tcPr>
            <w:tcW w:w="360" w:type="dxa"/>
            <w:vAlign w:val="bottom"/>
          </w:tcPr>
          <w:p w14:paraId="0F6225F2" w14:textId="77777777" w:rsidR="00604C7A" w:rsidRDefault="00306D13">
            <w:pPr>
              <w:jc w:val="right"/>
              <w:rPr>
                <w:sz w:val="20"/>
                <w:szCs w:val="20"/>
              </w:rPr>
            </w:pPr>
            <w:r>
              <w:rPr>
                <w:rFonts w:eastAsia="Times New Roman"/>
                <w:sz w:val="24"/>
                <w:szCs w:val="24"/>
              </w:rPr>
              <w:t>30</w:t>
            </w:r>
          </w:p>
        </w:tc>
      </w:tr>
      <w:tr w:rsidR="00604C7A" w14:paraId="481552E1" w14:textId="77777777">
        <w:trPr>
          <w:trHeight w:val="289"/>
        </w:trPr>
        <w:tc>
          <w:tcPr>
            <w:tcW w:w="320" w:type="dxa"/>
            <w:vAlign w:val="bottom"/>
          </w:tcPr>
          <w:p w14:paraId="66BE612D" w14:textId="77777777" w:rsidR="00604C7A" w:rsidRDefault="00604C7A">
            <w:pPr>
              <w:rPr>
                <w:sz w:val="24"/>
                <w:szCs w:val="24"/>
              </w:rPr>
            </w:pPr>
          </w:p>
        </w:tc>
        <w:tc>
          <w:tcPr>
            <w:tcW w:w="640" w:type="dxa"/>
            <w:vAlign w:val="bottom"/>
          </w:tcPr>
          <w:p w14:paraId="30A2EFCA" w14:textId="77777777" w:rsidR="00604C7A" w:rsidRDefault="00604C7A">
            <w:pPr>
              <w:rPr>
                <w:sz w:val="24"/>
                <w:szCs w:val="24"/>
              </w:rPr>
            </w:pPr>
          </w:p>
        </w:tc>
        <w:tc>
          <w:tcPr>
            <w:tcW w:w="700" w:type="dxa"/>
            <w:vAlign w:val="bottom"/>
          </w:tcPr>
          <w:p w14:paraId="75D5D632" w14:textId="77777777" w:rsidR="00604C7A" w:rsidRDefault="00306D13">
            <w:pPr>
              <w:jc w:val="right"/>
              <w:rPr>
                <w:sz w:val="20"/>
                <w:szCs w:val="20"/>
              </w:rPr>
            </w:pPr>
            <w:r>
              <w:rPr>
                <w:rFonts w:eastAsia="Times New Roman"/>
                <w:color w:val="0000FF"/>
                <w:sz w:val="24"/>
                <w:szCs w:val="24"/>
              </w:rPr>
              <w:t>3.2.2</w:t>
            </w:r>
          </w:p>
        </w:tc>
        <w:tc>
          <w:tcPr>
            <w:tcW w:w="7340" w:type="dxa"/>
            <w:vAlign w:val="bottom"/>
          </w:tcPr>
          <w:p w14:paraId="278736C0" w14:textId="77777777" w:rsidR="00604C7A" w:rsidRDefault="00306D13">
            <w:pPr>
              <w:ind w:right="100"/>
              <w:jc w:val="right"/>
              <w:rPr>
                <w:sz w:val="20"/>
                <w:szCs w:val="20"/>
              </w:rPr>
            </w:pPr>
            <w:r>
              <w:rPr>
                <w:rFonts w:eastAsia="Times New Roman"/>
                <w:color w:val="0000FF"/>
                <w:sz w:val="24"/>
                <w:szCs w:val="24"/>
              </w:rPr>
              <w:t>Experiment 1: Estimating the Onset Diapause and Classifying Diapause</w:t>
            </w:r>
          </w:p>
        </w:tc>
        <w:tc>
          <w:tcPr>
            <w:tcW w:w="360" w:type="dxa"/>
            <w:vAlign w:val="bottom"/>
          </w:tcPr>
          <w:p w14:paraId="094C1D86" w14:textId="77777777" w:rsidR="00604C7A" w:rsidRDefault="00604C7A">
            <w:pPr>
              <w:rPr>
                <w:sz w:val="24"/>
                <w:szCs w:val="24"/>
              </w:rPr>
            </w:pPr>
          </w:p>
        </w:tc>
      </w:tr>
      <w:tr w:rsidR="00604C7A" w14:paraId="20837873" w14:textId="77777777">
        <w:trPr>
          <w:trHeight w:val="289"/>
        </w:trPr>
        <w:tc>
          <w:tcPr>
            <w:tcW w:w="320" w:type="dxa"/>
            <w:vAlign w:val="bottom"/>
          </w:tcPr>
          <w:p w14:paraId="75195A3A" w14:textId="77777777" w:rsidR="00604C7A" w:rsidRDefault="00604C7A">
            <w:pPr>
              <w:rPr>
                <w:sz w:val="24"/>
                <w:szCs w:val="24"/>
              </w:rPr>
            </w:pPr>
          </w:p>
        </w:tc>
        <w:tc>
          <w:tcPr>
            <w:tcW w:w="640" w:type="dxa"/>
            <w:vAlign w:val="bottom"/>
          </w:tcPr>
          <w:p w14:paraId="68A750C3" w14:textId="77777777" w:rsidR="00604C7A" w:rsidRDefault="00604C7A">
            <w:pPr>
              <w:rPr>
                <w:sz w:val="24"/>
                <w:szCs w:val="24"/>
              </w:rPr>
            </w:pPr>
          </w:p>
        </w:tc>
        <w:tc>
          <w:tcPr>
            <w:tcW w:w="700" w:type="dxa"/>
            <w:vAlign w:val="bottom"/>
          </w:tcPr>
          <w:p w14:paraId="75D2460B" w14:textId="77777777" w:rsidR="00604C7A" w:rsidRDefault="00604C7A">
            <w:pPr>
              <w:rPr>
                <w:sz w:val="24"/>
                <w:szCs w:val="24"/>
              </w:rPr>
            </w:pPr>
          </w:p>
        </w:tc>
        <w:tc>
          <w:tcPr>
            <w:tcW w:w="7340" w:type="dxa"/>
            <w:vAlign w:val="bottom"/>
          </w:tcPr>
          <w:p w14:paraId="1ED601D8" w14:textId="77777777" w:rsidR="00604C7A" w:rsidRDefault="00306D13">
            <w:pPr>
              <w:ind w:right="80"/>
              <w:jc w:val="right"/>
              <w:rPr>
                <w:sz w:val="20"/>
                <w:szCs w:val="20"/>
              </w:rPr>
            </w:pPr>
            <w:r>
              <w:rPr>
                <w:rFonts w:eastAsia="Times New Roman"/>
                <w:color w:val="0000FF"/>
                <w:sz w:val="24"/>
                <w:szCs w:val="24"/>
              </w:rPr>
              <w:t xml:space="preserve">Programmed Larvae Using Metabolic Activity </w:t>
            </w:r>
            <w:r>
              <w:rPr>
                <w:rFonts w:eastAsia="Times New Roman"/>
                <w:color w:val="000000"/>
                <w:sz w:val="24"/>
                <w:szCs w:val="24"/>
              </w:rPr>
              <w:t>. . . . . . . . . . . . . .</w:t>
            </w:r>
          </w:p>
        </w:tc>
        <w:tc>
          <w:tcPr>
            <w:tcW w:w="360" w:type="dxa"/>
            <w:vAlign w:val="bottom"/>
          </w:tcPr>
          <w:p w14:paraId="13117A09" w14:textId="77777777" w:rsidR="00604C7A" w:rsidRDefault="00306D13">
            <w:pPr>
              <w:jc w:val="right"/>
              <w:rPr>
                <w:sz w:val="20"/>
                <w:szCs w:val="20"/>
              </w:rPr>
            </w:pPr>
            <w:r>
              <w:rPr>
                <w:rFonts w:eastAsia="Times New Roman"/>
                <w:sz w:val="24"/>
                <w:szCs w:val="24"/>
              </w:rPr>
              <w:t>31</w:t>
            </w:r>
          </w:p>
        </w:tc>
      </w:tr>
      <w:tr w:rsidR="00604C7A" w14:paraId="6BAAEDE0" w14:textId="77777777">
        <w:trPr>
          <w:trHeight w:val="289"/>
        </w:trPr>
        <w:tc>
          <w:tcPr>
            <w:tcW w:w="320" w:type="dxa"/>
            <w:vAlign w:val="bottom"/>
          </w:tcPr>
          <w:p w14:paraId="6EB08AB2" w14:textId="77777777" w:rsidR="00604C7A" w:rsidRDefault="00604C7A">
            <w:pPr>
              <w:rPr>
                <w:sz w:val="24"/>
                <w:szCs w:val="24"/>
              </w:rPr>
            </w:pPr>
          </w:p>
        </w:tc>
        <w:tc>
          <w:tcPr>
            <w:tcW w:w="640" w:type="dxa"/>
            <w:vAlign w:val="bottom"/>
          </w:tcPr>
          <w:p w14:paraId="05C5D457" w14:textId="77777777" w:rsidR="00604C7A" w:rsidRDefault="00604C7A">
            <w:pPr>
              <w:rPr>
                <w:sz w:val="24"/>
                <w:szCs w:val="24"/>
              </w:rPr>
            </w:pPr>
          </w:p>
        </w:tc>
        <w:tc>
          <w:tcPr>
            <w:tcW w:w="700" w:type="dxa"/>
            <w:vAlign w:val="bottom"/>
          </w:tcPr>
          <w:p w14:paraId="116FC2E2" w14:textId="77777777" w:rsidR="00604C7A" w:rsidRDefault="00306D13">
            <w:pPr>
              <w:jc w:val="right"/>
              <w:rPr>
                <w:sz w:val="20"/>
                <w:szCs w:val="20"/>
              </w:rPr>
            </w:pPr>
            <w:r>
              <w:rPr>
                <w:rFonts w:eastAsia="Times New Roman"/>
                <w:color w:val="0000FF"/>
                <w:sz w:val="24"/>
                <w:szCs w:val="24"/>
              </w:rPr>
              <w:t>3.2.3</w:t>
            </w:r>
          </w:p>
        </w:tc>
        <w:tc>
          <w:tcPr>
            <w:tcW w:w="7340" w:type="dxa"/>
            <w:vAlign w:val="bottom"/>
          </w:tcPr>
          <w:p w14:paraId="07941133" w14:textId="77777777" w:rsidR="00604C7A" w:rsidRDefault="00306D13">
            <w:pPr>
              <w:ind w:right="200"/>
              <w:jc w:val="right"/>
              <w:rPr>
                <w:sz w:val="20"/>
                <w:szCs w:val="20"/>
              </w:rPr>
            </w:pPr>
            <w:r>
              <w:rPr>
                <w:rFonts w:eastAsia="Times New Roman"/>
                <w:color w:val="0000FF"/>
                <w:sz w:val="24"/>
                <w:szCs w:val="24"/>
              </w:rPr>
              <w:t>Experiment 2: A Wandering Assay to Mark Diapause Initiation Timing</w:t>
            </w:r>
          </w:p>
        </w:tc>
        <w:tc>
          <w:tcPr>
            <w:tcW w:w="360" w:type="dxa"/>
            <w:vAlign w:val="bottom"/>
          </w:tcPr>
          <w:p w14:paraId="566494BD" w14:textId="77777777" w:rsidR="00604C7A" w:rsidRDefault="00604C7A">
            <w:pPr>
              <w:rPr>
                <w:sz w:val="24"/>
                <w:szCs w:val="24"/>
              </w:rPr>
            </w:pPr>
          </w:p>
        </w:tc>
      </w:tr>
      <w:tr w:rsidR="00604C7A" w14:paraId="14C3EA7E" w14:textId="77777777">
        <w:trPr>
          <w:trHeight w:val="289"/>
        </w:trPr>
        <w:tc>
          <w:tcPr>
            <w:tcW w:w="320" w:type="dxa"/>
            <w:vAlign w:val="bottom"/>
          </w:tcPr>
          <w:p w14:paraId="177494B3" w14:textId="77777777" w:rsidR="00604C7A" w:rsidRDefault="00604C7A">
            <w:pPr>
              <w:rPr>
                <w:sz w:val="24"/>
                <w:szCs w:val="24"/>
              </w:rPr>
            </w:pPr>
          </w:p>
        </w:tc>
        <w:tc>
          <w:tcPr>
            <w:tcW w:w="640" w:type="dxa"/>
            <w:vAlign w:val="bottom"/>
          </w:tcPr>
          <w:p w14:paraId="6E796746" w14:textId="77777777" w:rsidR="00604C7A" w:rsidRDefault="00604C7A">
            <w:pPr>
              <w:rPr>
                <w:sz w:val="24"/>
                <w:szCs w:val="24"/>
              </w:rPr>
            </w:pPr>
          </w:p>
        </w:tc>
        <w:tc>
          <w:tcPr>
            <w:tcW w:w="700" w:type="dxa"/>
            <w:vAlign w:val="bottom"/>
          </w:tcPr>
          <w:p w14:paraId="427BD6E0" w14:textId="77777777" w:rsidR="00604C7A" w:rsidRDefault="00604C7A">
            <w:pPr>
              <w:rPr>
                <w:sz w:val="24"/>
                <w:szCs w:val="24"/>
              </w:rPr>
            </w:pPr>
          </w:p>
        </w:tc>
        <w:tc>
          <w:tcPr>
            <w:tcW w:w="7340" w:type="dxa"/>
            <w:vAlign w:val="bottom"/>
          </w:tcPr>
          <w:p w14:paraId="23EF1F53" w14:textId="77777777" w:rsidR="00604C7A" w:rsidRDefault="00306D13">
            <w:pPr>
              <w:ind w:right="80"/>
              <w:jc w:val="right"/>
              <w:rPr>
                <w:sz w:val="20"/>
                <w:szCs w:val="20"/>
              </w:rPr>
            </w:pPr>
            <w:r>
              <w:rPr>
                <w:rFonts w:eastAsia="Times New Roman"/>
                <w:color w:val="0000FF"/>
                <w:sz w:val="24"/>
                <w:szCs w:val="24"/>
              </w:rPr>
              <w:t xml:space="preserve">and Estimate Stored Lipids </w:t>
            </w:r>
            <w:r>
              <w:rPr>
                <w:rFonts w:eastAsia="Times New Roman"/>
                <w:color w:val="000000"/>
                <w:sz w:val="24"/>
                <w:szCs w:val="24"/>
              </w:rPr>
              <w:t>. . . . . . . . . . . . . . . . . . . . . . . .</w:t>
            </w:r>
          </w:p>
        </w:tc>
        <w:tc>
          <w:tcPr>
            <w:tcW w:w="360" w:type="dxa"/>
            <w:vAlign w:val="bottom"/>
          </w:tcPr>
          <w:p w14:paraId="279185BA" w14:textId="77777777" w:rsidR="00604C7A" w:rsidRDefault="00306D13">
            <w:pPr>
              <w:jc w:val="right"/>
              <w:rPr>
                <w:sz w:val="20"/>
                <w:szCs w:val="20"/>
              </w:rPr>
            </w:pPr>
            <w:r>
              <w:rPr>
                <w:rFonts w:eastAsia="Times New Roman"/>
                <w:sz w:val="24"/>
                <w:szCs w:val="24"/>
              </w:rPr>
              <w:t>34</w:t>
            </w:r>
          </w:p>
        </w:tc>
      </w:tr>
      <w:tr w:rsidR="00604C7A" w14:paraId="3F729AB3" w14:textId="77777777">
        <w:trPr>
          <w:trHeight w:val="289"/>
        </w:trPr>
        <w:tc>
          <w:tcPr>
            <w:tcW w:w="320" w:type="dxa"/>
            <w:vAlign w:val="bottom"/>
          </w:tcPr>
          <w:p w14:paraId="3B07A6E9" w14:textId="77777777" w:rsidR="00604C7A" w:rsidRDefault="00604C7A">
            <w:pPr>
              <w:rPr>
                <w:sz w:val="24"/>
                <w:szCs w:val="24"/>
              </w:rPr>
            </w:pPr>
          </w:p>
        </w:tc>
        <w:tc>
          <w:tcPr>
            <w:tcW w:w="640" w:type="dxa"/>
            <w:vAlign w:val="bottom"/>
          </w:tcPr>
          <w:p w14:paraId="2F9B08E5" w14:textId="77777777" w:rsidR="00604C7A" w:rsidRDefault="00604C7A">
            <w:pPr>
              <w:rPr>
                <w:sz w:val="24"/>
                <w:szCs w:val="24"/>
              </w:rPr>
            </w:pPr>
          </w:p>
        </w:tc>
        <w:tc>
          <w:tcPr>
            <w:tcW w:w="700" w:type="dxa"/>
            <w:vAlign w:val="bottom"/>
          </w:tcPr>
          <w:p w14:paraId="69B10145" w14:textId="77777777" w:rsidR="00604C7A" w:rsidRDefault="00306D13">
            <w:pPr>
              <w:jc w:val="right"/>
              <w:rPr>
                <w:sz w:val="20"/>
                <w:szCs w:val="20"/>
              </w:rPr>
            </w:pPr>
            <w:r>
              <w:rPr>
                <w:rFonts w:eastAsia="Times New Roman"/>
                <w:color w:val="0000FF"/>
                <w:sz w:val="24"/>
                <w:szCs w:val="24"/>
              </w:rPr>
              <w:t>3.2.4</w:t>
            </w:r>
          </w:p>
        </w:tc>
        <w:tc>
          <w:tcPr>
            <w:tcW w:w="7340" w:type="dxa"/>
            <w:vAlign w:val="bottom"/>
          </w:tcPr>
          <w:p w14:paraId="468AAA3A" w14:textId="77777777" w:rsidR="00604C7A" w:rsidRDefault="00306D13">
            <w:pPr>
              <w:ind w:right="80"/>
              <w:jc w:val="right"/>
              <w:rPr>
                <w:sz w:val="20"/>
                <w:szCs w:val="20"/>
              </w:rPr>
            </w:pPr>
            <w:r>
              <w:rPr>
                <w:rFonts w:eastAsia="Times New Roman"/>
                <w:color w:val="0000FF"/>
                <w:sz w:val="24"/>
                <w:szCs w:val="24"/>
              </w:rPr>
              <w:t xml:space="preserve">Statistical Analyses </w:t>
            </w:r>
            <w:r>
              <w:rPr>
                <w:rFonts w:eastAsia="Times New Roman"/>
                <w:color w:val="000000"/>
                <w:sz w:val="24"/>
                <w:szCs w:val="24"/>
              </w:rPr>
              <w:t>. . . . . . . . . . . . . . . . . . . . . . . . . . . .</w:t>
            </w:r>
          </w:p>
        </w:tc>
        <w:tc>
          <w:tcPr>
            <w:tcW w:w="360" w:type="dxa"/>
            <w:vAlign w:val="bottom"/>
          </w:tcPr>
          <w:p w14:paraId="50B15E11" w14:textId="77777777" w:rsidR="00604C7A" w:rsidRDefault="00306D13">
            <w:pPr>
              <w:jc w:val="right"/>
              <w:rPr>
                <w:sz w:val="20"/>
                <w:szCs w:val="20"/>
              </w:rPr>
            </w:pPr>
            <w:r>
              <w:rPr>
                <w:rFonts w:eastAsia="Times New Roman"/>
                <w:sz w:val="24"/>
                <w:szCs w:val="24"/>
              </w:rPr>
              <w:t>36</w:t>
            </w:r>
          </w:p>
        </w:tc>
      </w:tr>
      <w:tr w:rsidR="00604C7A" w14:paraId="563DBE5E" w14:textId="77777777">
        <w:trPr>
          <w:trHeight w:val="289"/>
        </w:trPr>
        <w:tc>
          <w:tcPr>
            <w:tcW w:w="320" w:type="dxa"/>
            <w:vAlign w:val="bottom"/>
          </w:tcPr>
          <w:p w14:paraId="2AA5ADC7" w14:textId="77777777" w:rsidR="00604C7A" w:rsidRDefault="00604C7A">
            <w:pPr>
              <w:rPr>
                <w:sz w:val="24"/>
                <w:szCs w:val="24"/>
              </w:rPr>
            </w:pPr>
          </w:p>
        </w:tc>
        <w:tc>
          <w:tcPr>
            <w:tcW w:w="640" w:type="dxa"/>
            <w:vAlign w:val="bottom"/>
          </w:tcPr>
          <w:p w14:paraId="31088296" w14:textId="77777777" w:rsidR="00604C7A" w:rsidRDefault="00306D13">
            <w:pPr>
              <w:ind w:left="220"/>
              <w:rPr>
                <w:sz w:val="20"/>
                <w:szCs w:val="20"/>
              </w:rPr>
            </w:pPr>
            <w:r>
              <w:rPr>
                <w:rFonts w:eastAsia="Times New Roman"/>
                <w:color w:val="0000FF"/>
                <w:sz w:val="24"/>
                <w:szCs w:val="24"/>
              </w:rPr>
              <w:t>3.3</w:t>
            </w:r>
          </w:p>
        </w:tc>
        <w:tc>
          <w:tcPr>
            <w:tcW w:w="8040" w:type="dxa"/>
            <w:gridSpan w:val="2"/>
            <w:vAlign w:val="bottom"/>
          </w:tcPr>
          <w:p w14:paraId="2E867F6C" w14:textId="77777777" w:rsidR="00604C7A" w:rsidRDefault="00306D13">
            <w:pPr>
              <w:ind w:right="80"/>
              <w:jc w:val="right"/>
              <w:rPr>
                <w:sz w:val="20"/>
                <w:szCs w:val="20"/>
              </w:rPr>
            </w:pPr>
            <w:r>
              <w:rPr>
                <w:rFonts w:eastAsia="Times New Roman"/>
                <w:color w:val="0000FF"/>
                <w:sz w:val="24"/>
                <w:szCs w:val="24"/>
              </w:rPr>
              <w:t xml:space="preserve">Results </w:t>
            </w:r>
            <w:r>
              <w:rPr>
                <w:rFonts w:eastAsia="Times New Roman"/>
                <w:color w:val="000000"/>
                <w:sz w:val="24"/>
                <w:szCs w:val="24"/>
              </w:rPr>
              <w:t>. . . . . . . . . . . . . . . . . . . . . . . . . . . . . . . . . . . . . .</w:t>
            </w:r>
          </w:p>
        </w:tc>
        <w:tc>
          <w:tcPr>
            <w:tcW w:w="360" w:type="dxa"/>
            <w:vAlign w:val="bottom"/>
          </w:tcPr>
          <w:p w14:paraId="78D31E49" w14:textId="77777777" w:rsidR="00604C7A" w:rsidRDefault="00306D13">
            <w:pPr>
              <w:jc w:val="right"/>
              <w:rPr>
                <w:sz w:val="20"/>
                <w:szCs w:val="20"/>
              </w:rPr>
            </w:pPr>
            <w:r>
              <w:rPr>
                <w:rFonts w:eastAsia="Times New Roman"/>
                <w:sz w:val="24"/>
                <w:szCs w:val="24"/>
              </w:rPr>
              <w:t>36</w:t>
            </w:r>
          </w:p>
        </w:tc>
      </w:tr>
      <w:tr w:rsidR="00604C7A" w14:paraId="1FE4E3EE" w14:textId="77777777">
        <w:trPr>
          <w:trHeight w:val="289"/>
        </w:trPr>
        <w:tc>
          <w:tcPr>
            <w:tcW w:w="320" w:type="dxa"/>
            <w:vAlign w:val="bottom"/>
          </w:tcPr>
          <w:p w14:paraId="19BD1310" w14:textId="77777777" w:rsidR="00604C7A" w:rsidRDefault="00604C7A">
            <w:pPr>
              <w:rPr>
                <w:sz w:val="24"/>
                <w:szCs w:val="24"/>
              </w:rPr>
            </w:pPr>
          </w:p>
        </w:tc>
        <w:tc>
          <w:tcPr>
            <w:tcW w:w="640" w:type="dxa"/>
            <w:vAlign w:val="bottom"/>
          </w:tcPr>
          <w:p w14:paraId="05910A68" w14:textId="77777777" w:rsidR="00604C7A" w:rsidRDefault="00604C7A">
            <w:pPr>
              <w:rPr>
                <w:sz w:val="24"/>
                <w:szCs w:val="24"/>
              </w:rPr>
            </w:pPr>
          </w:p>
        </w:tc>
        <w:tc>
          <w:tcPr>
            <w:tcW w:w="700" w:type="dxa"/>
            <w:vAlign w:val="bottom"/>
          </w:tcPr>
          <w:p w14:paraId="2848F719" w14:textId="77777777" w:rsidR="00604C7A" w:rsidRDefault="00306D13">
            <w:pPr>
              <w:jc w:val="right"/>
              <w:rPr>
                <w:sz w:val="20"/>
                <w:szCs w:val="20"/>
              </w:rPr>
            </w:pPr>
            <w:r>
              <w:rPr>
                <w:rFonts w:eastAsia="Times New Roman"/>
                <w:color w:val="0000FF"/>
                <w:sz w:val="24"/>
                <w:szCs w:val="24"/>
              </w:rPr>
              <w:t>3.3.1</w:t>
            </w:r>
          </w:p>
        </w:tc>
        <w:tc>
          <w:tcPr>
            <w:tcW w:w="7340" w:type="dxa"/>
            <w:vAlign w:val="bottom"/>
          </w:tcPr>
          <w:p w14:paraId="123C4038" w14:textId="77777777" w:rsidR="00604C7A" w:rsidRDefault="00306D13">
            <w:pPr>
              <w:ind w:right="80"/>
              <w:jc w:val="right"/>
              <w:rPr>
                <w:sz w:val="20"/>
                <w:szCs w:val="20"/>
              </w:rPr>
            </w:pPr>
            <w:r>
              <w:rPr>
                <w:rFonts w:eastAsia="Times New Roman"/>
                <w:color w:val="0000FF"/>
                <w:sz w:val="24"/>
                <w:szCs w:val="24"/>
              </w:rPr>
              <w:t xml:space="preserve">Experiment 1: Metabolic Activity  </w:t>
            </w:r>
            <w:r>
              <w:rPr>
                <w:rFonts w:eastAsia="Times New Roman"/>
                <w:color w:val="000000"/>
                <w:sz w:val="24"/>
                <w:szCs w:val="24"/>
              </w:rPr>
              <w:t>. . . . . . . . . . . . . . . . . . . .</w:t>
            </w:r>
          </w:p>
        </w:tc>
        <w:tc>
          <w:tcPr>
            <w:tcW w:w="360" w:type="dxa"/>
            <w:vAlign w:val="bottom"/>
          </w:tcPr>
          <w:p w14:paraId="2C78586C" w14:textId="77777777" w:rsidR="00604C7A" w:rsidRDefault="00306D13">
            <w:pPr>
              <w:jc w:val="right"/>
              <w:rPr>
                <w:sz w:val="20"/>
                <w:szCs w:val="20"/>
              </w:rPr>
            </w:pPr>
            <w:r>
              <w:rPr>
                <w:rFonts w:eastAsia="Times New Roman"/>
                <w:sz w:val="24"/>
                <w:szCs w:val="24"/>
              </w:rPr>
              <w:t>36</w:t>
            </w:r>
          </w:p>
        </w:tc>
      </w:tr>
      <w:tr w:rsidR="00604C7A" w14:paraId="06669705" w14:textId="77777777">
        <w:trPr>
          <w:trHeight w:val="289"/>
        </w:trPr>
        <w:tc>
          <w:tcPr>
            <w:tcW w:w="320" w:type="dxa"/>
            <w:vAlign w:val="bottom"/>
          </w:tcPr>
          <w:p w14:paraId="2B08D9E2" w14:textId="77777777" w:rsidR="00604C7A" w:rsidRDefault="00604C7A">
            <w:pPr>
              <w:rPr>
                <w:sz w:val="24"/>
                <w:szCs w:val="24"/>
              </w:rPr>
            </w:pPr>
          </w:p>
        </w:tc>
        <w:tc>
          <w:tcPr>
            <w:tcW w:w="640" w:type="dxa"/>
            <w:vAlign w:val="bottom"/>
          </w:tcPr>
          <w:p w14:paraId="0D9B8454" w14:textId="77777777" w:rsidR="00604C7A" w:rsidRDefault="00604C7A">
            <w:pPr>
              <w:rPr>
                <w:sz w:val="24"/>
                <w:szCs w:val="24"/>
              </w:rPr>
            </w:pPr>
          </w:p>
        </w:tc>
        <w:tc>
          <w:tcPr>
            <w:tcW w:w="700" w:type="dxa"/>
            <w:vAlign w:val="bottom"/>
          </w:tcPr>
          <w:p w14:paraId="22303A19" w14:textId="77777777" w:rsidR="00604C7A" w:rsidRDefault="00306D13">
            <w:pPr>
              <w:jc w:val="right"/>
              <w:rPr>
                <w:sz w:val="20"/>
                <w:szCs w:val="20"/>
              </w:rPr>
            </w:pPr>
            <w:r>
              <w:rPr>
                <w:rFonts w:eastAsia="Times New Roman"/>
                <w:color w:val="0000FF"/>
                <w:sz w:val="24"/>
                <w:szCs w:val="24"/>
              </w:rPr>
              <w:t>3.3.2</w:t>
            </w:r>
          </w:p>
        </w:tc>
        <w:tc>
          <w:tcPr>
            <w:tcW w:w="7340" w:type="dxa"/>
            <w:vAlign w:val="bottom"/>
          </w:tcPr>
          <w:p w14:paraId="2F3191AC" w14:textId="77777777" w:rsidR="00604C7A" w:rsidRDefault="00306D13">
            <w:pPr>
              <w:ind w:right="80"/>
              <w:jc w:val="right"/>
              <w:rPr>
                <w:sz w:val="20"/>
                <w:szCs w:val="20"/>
              </w:rPr>
            </w:pPr>
            <w:r>
              <w:rPr>
                <w:rFonts w:eastAsia="Times New Roman"/>
                <w:color w:val="0000FF"/>
                <w:sz w:val="24"/>
                <w:szCs w:val="24"/>
              </w:rPr>
              <w:t xml:space="preserve">Experiment 2: Stored Lipids </w:t>
            </w:r>
            <w:r>
              <w:rPr>
                <w:rFonts w:eastAsia="Times New Roman"/>
                <w:color w:val="000000"/>
                <w:sz w:val="24"/>
                <w:szCs w:val="24"/>
              </w:rPr>
              <w:t>. . . . . . . . . . . . . . . . . . . . . . .</w:t>
            </w:r>
          </w:p>
        </w:tc>
        <w:tc>
          <w:tcPr>
            <w:tcW w:w="360" w:type="dxa"/>
            <w:vAlign w:val="bottom"/>
          </w:tcPr>
          <w:p w14:paraId="1BAE3CFE" w14:textId="77777777" w:rsidR="00604C7A" w:rsidRDefault="00306D13">
            <w:pPr>
              <w:jc w:val="right"/>
              <w:rPr>
                <w:sz w:val="20"/>
                <w:szCs w:val="20"/>
              </w:rPr>
            </w:pPr>
            <w:r>
              <w:rPr>
                <w:rFonts w:eastAsia="Times New Roman"/>
                <w:sz w:val="24"/>
                <w:szCs w:val="24"/>
              </w:rPr>
              <w:t>38</w:t>
            </w:r>
          </w:p>
        </w:tc>
      </w:tr>
      <w:tr w:rsidR="00604C7A" w14:paraId="7F1F63AD" w14:textId="77777777">
        <w:trPr>
          <w:trHeight w:val="289"/>
        </w:trPr>
        <w:tc>
          <w:tcPr>
            <w:tcW w:w="320" w:type="dxa"/>
            <w:vAlign w:val="bottom"/>
          </w:tcPr>
          <w:p w14:paraId="28BC5DE1" w14:textId="77777777" w:rsidR="00604C7A" w:rsidRDefault="00604C7A">
            <w:pPr>
              <w:rPr>
                <w:sz w:val="24"/>
                <w:szCs w:val="24"/>
              </w:rPr>
            </w:pPr>
          </w:p>
        </w:tc>
        <w:tc>
          <w:tcPr>
            <w:tcW w:w="640" w:type="dxa"/>
            <w:vAlign w:val="bottom"/>
          </w:tcPr>
          <w:p w14:paraId="5D6A4A04" w14:textId="77777777" w:rsidR="00604C7A" w:rsidRDefault="00306D13">
            <w:pPr>
              <w:ind w:left="220"/>
              <w:rPr>
                <w:sz w:val="20"/>
                <w:szCs w:val="20"/>
              </w:rPr>
            </w:pPr>
            <w:r>
              <w:rPr>
                <w:rFonts w:eastAsia="Times New Roman"/>
                <w:color w:val="0000FF"/>
                <w:sz w:val="24"/>
                <w:szCs w:val="24"/>
              </w:rPr>
              <w:t>3.4</w:t>
            </w:r>
          </w:p>
        </w:tc>
        <w:tc>
          <w:tcPr>
            <w:tcW w:w="8040" w:type="dxa"/>
            <w:gridSpan w:val="2"/>
            <w:vAlign w:val="bottom"/>
          </w:tcPr>
          <w:p w14:paraId="51A66E05" w14:textId="77777777" w:rsidR="00604C7A" w:rsidRDefault="00306D13">
            <w:pPr>
              <w:ind w:right="80"/>
              <w:jc w:val="right"/>
              <w:rPr>
                <w:sz w:val="20"/>
                <w:szCs w:val="20"/>
              </w:rPr>
            </w:pPr>
            <w:r>
              <w:rPr>
                <w:rFonts w:eastAsia="Times New Roman"/>
                <w:color w:val="0000FF"/>
                <w:sz w:val="24"/>
                <w:szCs w:val="24"/>
              </w:rPr>
              <w:t xml:space="preserve">Discussion  </w:t>
            </w:r>
            <w:r>
              <w:rPr>
                <w:rFonts w:eastAsia="Times New Roman"/>
                <w:color w:val="000000"/>
                <w:sz w:val="24"/>
                <w:szCs w:val="24"/>
              </w:rPr>
              <w:t>. . . . . . . . . . . . . . . . . . . . . . . . . . . . . . . . . . . .</w:t>
            </w:r>
          </w:p>
        </w:tc>
        <w:tc>
          <w:tcPr>
            <w:tcW w:w="360" w:type="dxa"/>
            <w:vAlign w:val="bottom"/>
          </w:tcPr>
          <w:p w14:paraId="78D7853D" w14:textId="77777777" w:rsidR="00604C7A" w:rsidRDefault="00306D13">
            <w:pPr>
              <w:jc w:val="right"/>
              <w:rPr>
                <w:sz w:val="20"/>
                <w:szCs w:val="20"/>
              </w:rPr>
            </w:pPr>
            <w:r>
              <w:rPr>
                <w:rFonts w:eastAsia="Times New Roman"/>
                <w:sz w:val="24"/>
                <w:szCs w:val="24"/>
              </w:rPr>
              <w:t>39</w:t>
            </w:r>
          </w:p>
        </w:tc>
      </w:tr>
      <w:tr w:rsidR="00604C7A" w14:paraId="15C4546F" w14:textId="77777777">
        <w:trPr>
          <w:trHeight w:val="289"/>
        </w:trPr>
        <w:tc>
          <w:tcPr>
            <w:tcW w:w="320" w:type="dxa"/>
            <w:vAlign w:val="bottom"/>
          </w:tcPr>
          <w:p w14:paraId="723FE10D" w14:textId="77777777" w:rsidR="00604C7A" w:rsidRDefault="00604C7A">
            <w:pPr>
              <w:rPr>
                <w:sz w:val="24"/>
                <w:szCs w:val="24"/>
              </w:rPr>
            </w:pPr>
          </w:p>
        </w:tc>
        <w:tc>
          <w:tcPr>
            <w:tcW w:w="640" w:type="dxa"/>
            <w:vAlign w:val="bottom"/>
          </w:tcPr>
          <w:p w14:paraId="17A99DA5" w14:textId="77777777" w:rsidR="00604C7A" w:rsidRDefault="00604C7A">
            <w:pPr>
              <w:rPr>
                <w:sz w:val="24"/>
                <w:szCs w:val="24"/>
              </w:rPr>
            </w:pPr>
          </w:p>
        </w:tc>
        <w:tc>
          <w:tcPr>
            <w:tcW w:w="700" w:type="dxa"/>
            <w:vAlign w:val="bottom"/>
          </w:tcPr>
          <w:p w14:paraId="61118866" w14:textId="77777777" w:rsidR="00604C7A" w:rsidRDefault="00306D13">
            <w:pPr>
              <w:jc w:val="right"/>
              <w:rPr>
                <w:sz w:val="20"/>
                <w:szCs w:val="20"/>
              </w:rPr>
            </w:pPr>
            <w:r>
              <w:rPr>
                <w:rFonts w:eastAsia="Times New Roman"/>
                <w:color w:val="0000FF"/>
                <w:sz w:val="24"/>
                <w:szCs w:val="24"/>
              </w:rPr>
              <w:t>3.4.1</w:t>
            </w:r>
          </w:p>
        </w:tc>
        <w:tc>
          <w:tcPr>
            <w:tcW w:w="7340" w:type="dxa"/>
            <w:vAlign w:val="bottom"/>
          </w:tcPr>
          <w:p w14:paraId="78AA9980" w14:textId="77777777" w:rsidR="00604C7A" w:rsidRDefault="00306D13">
            <w:pPr>
              <w:ind w:right="80"/>
              <w:jc w:val="right"/>
              <w:rPr>
                <w:sz w:val="20"/>
                <w:szCs w:val="20"/>
              </w:rPr>
            </w:pPr>
            <w:r>
              <w:rPr>
                <w:rFonts w:eastAsia="Times New Roman"/>
                <w:color w:val="0000FF"/>
                <w:sz w:val="24"/>
                <w:szCs w:val="24"/>
              </w:rPr>
              <w:t xml:space="preserve">The Relationship Between Diapause Genotype and Nutrient Storage </w:t>
            </w:r>
            <w:r>
              <w:rPr>
                <w:rFonts w:eastAsia="Times New Roman"/>
                <w:color w:val="000000"/>
                <w:sz w:val="24"/>
                <w:szCs w:val="24"/>
              </w:rPr>
              <w:t>. .</w:t>
            </w:r>
          </w:p>
        </w:tc>
        <w:tc>
          <w:tcPr>
            <w:tcW w:w="360" w:type="dxa"/>
            <w:vAlign w:val="bottom"/>
          </w:tcPr>
          <w:p w14:paraId="43CFCBA5" w14:textId="77777777" w:rsidR="00604C7A" w:rsidRDefault="00306D13">
            <w:pPr>
              <w:jc w:val="right"/>
              <w:rPr>
                <w:sz w:val="20"/>
                <w:szCs w:val="20"/>
              </w:rPr>
            </w:pPr>
            <w:r>
              <w:rPr>
                <w:rFonts w:eastAsia="Times New Roman"/>
                <w:sz w:val="24"/>
                <w:szCs w:val="24"/>
              </w:rPr>
              <w:t>39</w:t>
            </w:r>
          </w:p>
        </w:tc>
      </w:tr>
      <w:tr w:rsidR="00604C7A" w14:paraId="0715FDF9" w14:textId="77777777">
        <w:trPr>
          <w:trHeight w:val="478"/>
        </w:trPr>
        <w:tc>
          <w:tcPr>
            <w:tcW w:w="9000" w:type="dxa"/>
            <w:gridSpan w:val="4"/>
            <w:vAlign w:val="bottom"/>
          </w:tcPr>
          <w:p w14:paraId="27E7D17C" w14:textId="77777777" w:rsidR="00604C7A" w:rsidRDefault="00306D13">
            <w:pPr>
              <w:ind w:right="80"/>
              <w:jc w:val="right"/>
              <w:rPr>
                <w:sz w:val="20"/>
                <w:szCs w:val="20"/>
              </w:rPr>
            </w:pPr>
            <w:r>
              <w:rPr>
                <w:rFonts w:eastAsia="Times New Roman"/>
                <w:color w:val="0000FF"/>
                <w:sz w:val="24"/>
                <w:szCs w:val="24"/>
              </w:rPr>
              <w:t xml:space="preserve">LIST OF REFERENCES </w:t>
            </w:r>
            <w:r>
              <w:rPr>
                <w:rFonts w:eastAsia="Times New Roman"/>
                <w:color w:val="000000"/>
                <w:sz w:val="24"/>
                <w:szCs w:val="24"/>
              </w:rPr>
              <w:t>. . . . . . . . . . . . . . . . . . . . . . . . . . . . . . . . . . .</w:t>
            </w:r>
          </w:p>
        </w:tc>
        <w:tc>
          <w:tcPr>
            <w:tcW w:w="360" w:type="dxa"/>
            <w:vAlign w:val="bottom"/>
          </w:tcPr>
          <w:p w14:paraId="035C4D81" w14:textId="77777777" w:rsidR="00604C7A" w:rsidRDefault="00306D13">
            <w:pPr>
              <w:jc w:val="right"/>
              <w:rPr>
                <w:sz w:val="20"/>
                <w:szCs w:val="20"/>
              </w:rPr>
            </w:pPr>
            <w:r>
              <w:rPr>
                <w:rFonts w:eastAsia="Times New Roman"/>
                <w:sz w:val="24"/>
                <w:szCs w:val="24"/>
              </w:rPr>
              <w:t>59</w:t>
            </w:r>
          </w:p>
        </w:tc>
      </w:tr>
      <w:tr w:rsidR="00604C7A" w14:paraId="44F2212D" w14:textId="77777777">
        <w:trPr>
          <w:trHeight w:val="478"/>
        </w:trPr>
        <w:tc>
          <w:tcPr>
            <w:tcW w:w="9000" w:type="dxa"/>
            <w:gridSpan w:val="4"/>
            <w:vAlign w:val="bottom"/>
          </w:tcPr>
          <w:p w14:paraId="71BCDE18" w14:textId="77777777" w:rsidR="00604C7A" w:rsidRDefault="00306D13">
            <w:pPr>
              <w:ind w:right="80"/>
              <w:jc w:val="right"/>
              <w:rPr>
                <w:sz w:val="20"/>
                <w:szCs w:val="20"/>
              </w:rPr>
            </w:pPr>
            <w:r>
              <w:rPr>
                <w:rFonts w:eastAsia="Times New Roman"/>
                <w:color w:val="0000FF"/>
                <w:sz w:val="24"/>
                <w:szCs w:val="24"/>
              </w:rPr>
              <w:t xml:space="preserve">BIOGRAPHICAL SKETCH  </w:t>
            </w:r>
            <w:r>
              <w:rPr>
                <w:rFonts w:eastAsia="Times New Roman"/>
                <w:color w:val="000000"/>
                <w:sz w:val="24"/>
                <w:szCs w:val="24"/>
              </w:rPr>
              <w:t>. . . . . . . . . . . . . . . . . . . . . . . . . . . . . . . . .</w:t>
            </w:r>
          </w:p>
        </w:tc>
        <w:tc>
          <w:tcPr>
            <w:tcW w:w="360" w:type="dxa"/>
            <w:vAlign w:val="bottom"/>
          </w:tcPr>
          <w:p w14:paraId="75A1381A" w14:textId="77777777" w:rsidR="00604C7A" w:rsidRDefault="00306D13">
            <w:pPr>
              <w:jc w:val="right"/>
              <w:rPr>
                <w:sz w:val="20"/>
                <w:szCs w:val="20"/>
              </w:rPr>
            </w:pPr>
            <w:r>
              <w:rPr>
                <w:rFonts w:eastAsia="Times New Roman"/>
                <w:sz w:val="24"/>
                <w:szCs w:val="24"/>
              </w:rPr>
              <w:t>64</w:t>
            </w:r>
          </w:p>
        </w:tc>
      </w:tr>
    </w:tbl>
    <w:p w14:paraId="17EF8C33" w14:textId="77777777" w:rsidR="00604C7A" w:rsidRDefault="00604C7A">
      <w:pPr>
        <w:spacing w:line="200" w:lineRule="exact"/>
        <w:rPr>
          <w:sz w:val="20"/>
          <w:szCs w:val="20"/>
        </w:rPr>
      </w:pPr>
    </w:p>
    <w:p w14:paraId="5BE233A1" w14:textId="77777777" w:rsidR="00604C7A" w:rsidRDefault="00604C7A">
      <w:pPr>
        <w:sectPr w:rsidR="00604C7A">
          <w:pgSz w:w="12240" w:h="15840"/>
          <w:pgMar w:top="1440" w:right="1440" w:bottom="18" w:left="1440" w:header="0" w:footer="0" w:gutter="0"/>
          <w:cols w:space="720" w:equalWidth="0">
            <w:col w:w="9360"/>
          </w:cols>
        </w:sectPr>
      </w:pPr>
    </w:p>
    <w:p w14:paraId="0FE37CAF" w14:textId="77777777" w:rsidR="00604C7A" w:rsidRDefault="00604C7A">
      <w:pPr>
        <w:spacing w:line="200" w:lineRule="exact"/>
        <w:rPr>
          <w:sz w:val="20"/>
          <w:szCs w:val="20"/>
        </w:rPr>
      </w:pPr>
    </w:p>
    <w:p w14:paraId="25330D35" w14:textId="77777777" w:rsidR="00604C7A" w:rsidRDefault="00604C7A">
      <w:pPr>
        <w:spacing w:line="200" w:lineRule="exact"/>
        <w:rPr>
          <w:sz w:val="20"/>
          <w:szCs w:val="20"/>
        </w:rPr>
      </w:pPr>
    </w:p>
    <w:p w14:paraId="328E769B" w14:textId="77777777" w:rsidR="00604C7A" w:rsidRDefault="00604C7A">
      <w:pPr>
        <w:spacing w:line="200" w:lineRule="exact"/>
        <w:rPr>
          <w:sz w:val="20"/>
          <w:szCs w:val="20"/>
        </w:rPr>
      </w:pPr>
    </w:p>
    <w:p w14:paraId="1E68F5AC" w14:textId="77777777" w:rsidR="00604C7A" w:rsidRDefault="00604C7A">
      <w:pPr>
        <w:spacing w:line="200" w:lineRule="exact"/>
        <w:rPr>
          <w:sz w:val="20"/>
          <w:szCs w:val="20"/>
        </w:rPr>
      </w:pPr>
    </w:p>
    <w:p w14:paraId="3BA58766" w14:textId="77777777" w:rsidR="00604C7A" w:rsidRDefault="00604C7A">
      <w:pPr>
        <w:spacing w:line="200" w:lineRule="exact"/>
        <w:rPr>
          <w:sz w:val="20"/>
          <w:szCs w:val="20"/>
        </w:rPr>
      </w:pPr>
    </w:p>
    <w:p w14:paraId="58482B92" w14:textId="77777777" w:rsidR="00604C7A" w:rsidRDefault="00604C7A">
      <w:pPr>
        <w:spacing w:line="200" w:lineRule="exact"/>
        <w:rPr>
          <w:sz w:val="20"/>
          <w:szCs w:val="20"/>
        </w:rPr>
      </w:pPr>
    </w:p>
    <w:p w14:paraId="63BC5FDF" w14:textId="77777777" w:rsidR="00604C7A" w:rsidRDefault="00604C7A">
      <w:pPr>
        <w:spacing w:line="200" w:lineRule="exact"/>
        <w:rPr>
          <w:sz w:val="20"/>
          <w:szCs w:val="20"/>
        </w:rPr>
      </w:pPr>
    </w:p>
    <w:p w14:paraId="4CB6D410" w14:textId="77777777" w:rsidR="00604C7A" w:rsidRDefault="00604C7A">
      <w:pPr>
        <w:spacing w:line="200" w:lineRule="exact"/>
        <w:rPr>
          <w:sz w:val="20"/>
          <w:szCs w:val="20"/>
        </w:rPr>
      </w:pPr>
    </w:p>
    <w:p w14:paraId="1CF252CA" w14:textId="77777777" w:rsidR="00604C7A" w:rsidRDefault="00604C7A">
      <w:pPr>
        <w:spacing w:line="200" w:lineRule="exact"/>
        <w:rPr>
          <w:sz w:val="20"/>
          <w:szCs w:val="20"/>
        </w:rPr>
      </w:pPr>
    </w:p>
    <w:p w14:paraId="175ED538" w14:textId="77777777" w:rsidR="00604C7A" w:rsidRDefault="00604C7A">
      <w:pPr>
        <w:spacing w:line="200" w:lineRule="exact"/>
        <w:rPr>
          <w:sz w:val="20"/>
          <w:szCs w:val="20"/>
        </w:rPr>
      </w:pPr>
    </w:p>
    <w:p w14:paraId="2C2683E9" w14:textId="77777777" w:rsidR="00604C7A" w:rsidRDefault="00604C7A">
      <w:pPr>
        <w:spacing w:line="200" w:lineRule="exact"/>
        <w:rPr>
          <w:sz w:val="20"/>
          <w:szCs w:val="20"/>
        </w:rPr>
      </w:pPr>
    </w:p>
    <w:p w14:paraId="5C9F4ED2" w14:textId="77777777" w:rsidR="00604C7A" w:rsidRDefault="00604C7A">
      <w:pPr>
        <w:spacing w:line="200" w:lineRule="exact"/>
        <w:rPr>
          <w:sz w:val="20"/>
          <w:szCs w:val="20"/>
        </w:rPr>
      </w:pPr>
    </w:p>
    <w:p w14:paraId="669FAB93" w14:textId="77777777" w:rsidR="00604C7A" w:rsidRDefault="00604C7A">
      <w:pPr>
        <w:spacing w:line="200" w:lineRule="exact"/>
        <w:rPr>
          <w:sz w:val="20"/>
          <w:szCs w:val="20"/>
        </w:rPr>
      </w:pPr>
    </w:p>
    <w:p w14:paraId="168605B7" w14:textId="77777777" w:rsidR="00604C7A" w:rsidRDefault="00604C7A">
      <w:pPr>
        <w:spacing w:line="200" w:lineRule="exact"/>
        <w:rPr>
          <w:sz w:val="20"/>
          <w:szCs w:val="20"/>
        </w:rPr>
      </w:pPr>
    </w:p>
    <w:p w14:paraId="2E95F2C2" w14:textId="77777777" w:rsidR="00604C7A" w:rsidRDefault="00604C7A">
      <w:pPr>
        <w:spacing w:line="360" w:lineRule="exact"/>
        <w:rPr>
          <w:sz w:val="20"/>
          <w:szCs w:val="20"/>
        </w:rPr>
      </w:pPr>
    </w:p>
    <w:p w14:paraId="498EB592" w14:textId="77777777" w:rsidR="00604C7A" w:rsidRDefault="00306D13">
      <w:pPr>
        <w:jc w:val="center"/>
        <w:rPr>
          <w:sz w:val="20"/>
          <w:szCs w:val="20"/>
        </w:rPr>
      </w:pPr>
      <w:r>
        <w:rPr>
          <w:rFonts w:eastAsia="Times New Roman"/>
          <w:sz w:val="24"/>
          <w:szCs w:val="24"/>
        </w:rPr>
        <w:t>5</w:t>
      </w:r>
    </w:p>
    <w:p w14:paraId="02D88B9E" w14:textId="77777777" w:rsidR="00604C7A" w:rsidRDefault="00604C7A">
      <w:pPr>
        <w:sectPr w:rsidR="00604C7A">
          <w:type w:val="continuous"/>
          <w:pgSz w:w="12240" w:h="15840"/>
          <w:pgMar w:top="1440" w:right="1440" w:bottom="18" w:left="1440" w:header="0" w:footer="0" w:gutter="0"/>
          <w:cols w:space="720" w:equalWidth="0">
            <w:col w:w="9360"/>
          </w:cols>
        </w:sectPr>
      </w:pPr>
    </w:p>
    <w:p w14:paraId="4870DD40" w14:textId="77777777" w:rsidR="00604C7A" w:rsidRDefault="00604C7A">
      <w:pPr>
        <w:spacing w:line="23" w:lineRule="exact"/>
        <w:rPr>
          <w:sz w:val="20"/>
          <w:szCs w:val="20"/>
        </w:rPr>
      </w:pPr>
      <w:bookmarkStart w:id="5" w:name="page6"/>
      <w:bookmarkEnd w:id="5"/>
    </w:p>
    <w:tbl>
      <w:tblPr>
        <w:tblW w:w="0" w:type="auto"/>
        <w:tblLayout w:type="fixed"/>
        <w:tblCellMar>
          <w:left w:w="0" w:type="dxa"/>
          <w:right w:w="0" w:type="dxa"/>
        </w:tblCellMar>
        <w:tblLook w:val="04A0" w:firstRow="1" w:lastRow="0" w:firstColumn="1" w:lastColumn="0" w:noHBand="0" w:noVBand="1"/>
      </w:tblPr>
      <w:tblGrid>
        <w:gridCol w:w="540"/>
        <w:gridCol w:w="8360"/>
        <w:gridCol w:w="460"/>
      </w:tblGrid>
      <w:tr w:rsidR="00604C7A" w14:paraId="7101BF17" w14:textId="77777777">
        <w:trPr>
          <w:trHeight w:val="276"/>
        </w:trPr>
        <w:tc>
          <w:tcPr>
            <w:tcW w:w="540" w:type="dxa"/>
            <w:vAlign w:val="bottom"/>
          </w:tcPr>
          <w:p w14:paraId="2CE4CA94" w14:textId="77777777" w:rsidR="00604C7A" w:rsidRDefault="00604C7A">
            <w:pPr>
              <w:rPr>
                <w:sz w:val="23"/>
                <w:szCs w:val="23"/>
              </w:rPr>
            </w:pPr>
          </w:p>
        </w:tc>
        <w:tc>
          <w:tcPr>
            <w:tcW w:w="8360" w:type="dxa"/>
            <w:vAlign w:val="bottom"/>
          </w:tcPr>
          <w:p w14:paraId="603C5094" w14:textId="77777777" w:rsidR="00604C7A" w:rsidRDefault="00306D13">
            <w:pPr>
              <w:jc w:val="center"/>
              <w:rPr>
                <w:sz w:val="20"/>
                <w:szCs w:val="20"/>
              </w:rPr>
            </w:pPr>
            <w:r>
              <w:rPr>
                <w:rFonts w:eastAsia="Times New Roman"/>
                <w:w w:val="97"/>
                <w:sz w:val="24"/>
                <w:szCs w:val="24"/>
              </w:rPr>
              <w:t>LIST OF TABLES</w:t>
            </w:r>
          </w:p>
        </w:tc>
        <w:tc>
          <w:tcPr>
            <w:tcW w:w="460" w:type="dxa"/>
            <w:vAlign w:val="bottom"/>
          </w:tcPr>
          <w:p w14:paraId="04EC1C2E" w14:textId="77777777" w:rsidR="00604C7A" w:rsidRDefault="00604C7A">
            <w:pPr>
              <w:rPr>
                <w:sz w:val="23"/>
                <w:szCs w:val="23"/>
              </w:rPr>
            </w:pPr>
          </w:p>
        </w:tc>
      </w:tr>
      <w:tr w:rsidR="00604C7A" w14:paraId="508B4872" w14:textId="77777777">
        <w:trPr>
          <w:trHeight w:val="378"/>
        </w:trPr>
        <w:tc>
          <w:tcPr>
            <w:tcW w:w="540" w:type="dxa"/>
            <w:tcBorders>
              <w:bottom w:val="single" w:sz="8" w:space="0" w:color="auto"/>
            </w:tcBorders>
            <w:vAlign w:val="bottom"/>
          </w:tcPr>
          <w:p w14:paraId="6B0CBFE7" w14:textId="77777777" w:rsidR="00604C7A" w:rsidRDefault="00306D13">
            <w:pPr>
              <w:rPr>
                <w:sz w:val="20"/>
                <w:szCs w:val="20"/>
              </w:rPr>
            </w:pPr>
            <w:r>
              <w:rPr>
                <w:rFonts w:eastAsia="Times New Roman"/>
                <w:w w:val="95"/>
                <w:sz w:val="24"/>
                <w:szCs w:val="24"/>
              </w:rPr>
              <w:t>Table</w:t>
            </w:r>
          </w:p>
        </w:tc>
        <w:tc>
          <w:tcPr>
            <w:tcW w:w="8360" w:type="dxa"/>
            <w:vAlign w:val="bottom"/>
          </w:tcPr>
          <w:p w14:paraId="632AE625" w14:textId="77777777" w:rsidR="00604C7A" w:rsidRDefault="00604C7A">
            <w:pPr>
              <w:rPr>
                <w:sz w:val="24"/>
                <w:szCs w:val="24"/>
              </w:rPr>
            </w:pPr>
          </w:p>
        </w:tc>
        <w:tc>
          <w:tcPr>
            <w:tcW w:w="460" w:type="dxa"/>
            <w:tcBorders>
              <w:bottom w:val="single" w:sz="8" w:space="0" w:color="auto"/>
            </w:tcBorders>
            <w:vAlign w:val="bottom"/>
          </w:tcPr>
          <w:p w14:paraId="7FCC0290" w14:textId="77777777" w:rsidR="00604C7A" w:rsidRDefault="00306D13">
            <w:pPr>
              <w:jc w:val="right"/>
              <w:rPr>
                <w:sz w:val="20"/>
                <w:szCs w:val="20"/>
              </w:rPr>
            </w:pPr>
            <w:r>
              <w:rPr>
                <w:rFonts w:eastAsia="Times New Roman"/>
                <w:w w:val="96"/>
                <w:sz w:val="24"/>
                <w:szCs w:val="24"/>
              </w:rPr>
              <w:t>page</w:t>
            </w:r>
          </w:p>
        </w:tc>
      </w:tr>
      <w:tr w:rsidR="00604C7A" w14:paraId="4EDAFFFB" w14:textId="77777777">
        <w:trPr>
          <w:trHeight w:val="458"/>
        </w:trPr>
        <w:tc>
          <w:tcPr>
            <w:tcW w:w="540" w:type="dxa"/>
            <w:vAlign w:val="bottom"/>
          </w:tcPr>
          <w:p w14:paraId="0A671A41" w14:textId="77777777" w:rsidR="00604C7A" w:rsidRDefault="00306D13">
            <w:pPr>
              <w:rPr>
                <w:sz w:val="20"/>
                <w:szCs w:val="20"/>
              </w:rPr>
            </w:pPr>
            <w:r>
              <w:rPr>
                <w:rFonts w:eastAsia="Times New Roman"/>
                <w:color w:val="0000FF"/>
                <w:sz w:val="24"/>
                <w:szCs w:val="24"/>
              </w:rPr>
              <w:t>2-1</w:t>
            </w:r>
          </w:p>
        </w:tc>
        <w:tc>
          <w:tcPr>
            <w:tcW w:w="8360" w:type="dxa"/>
            <w:vAlign w:val="bottom"/>
          </w:tcPr>
          <w:p w14:paraId="3066E51D" w14:textId="77777777" w:rsidR="00604C7A" w:rsidRDefault="00306D13">
            <w:pPr>
              <w:jc w:val="center"/>
              <w:rPr>
                <w:sz w:val="20"/>
                <w:szCs w:val="20"/>
              </w:rPr>
            </w:pPr>
            <w:r>
              <w:rPr>
                <w:rFonts w:eastAsia="Times New Roman"/>
                <w:color w:val="0000FF"/>
                <w:sz w:val="24"/>
                <w:szCs w:val="24"/>
              </w:rPr>
              <w:t xml:space="preserve">Subgroups of </w:t>
            </w:r>
            <w:r>
              <w:rPr>
                <w:rFonts w:eastAsia="Times New Roman"/>
                <w:i/>
                <w:iCs/>
                <w:color w:val="0000FF"/>
                <w:sz w:val="24"/>
                <w:szCs w:val="24"/>
              </w:rPr>
              <w:t>Ostrinia</w:t>
            </w:r>
            <w:r>
              <w:rPr>
                <w:rFonts w:eastAsia="Times New Roman"/>
                <w:color w:val="0000FF"/>
                <w:sz w:val="24"/>
                <w:szCs w:val="24"/>
              </w:rPr>
              <w:t xml:space="preserve"> uncus group III using mid-tibiae length  </w:t>
            </w:r>
            <w:r>
              <w:rPr>
                <w:rFonts w:eastAsia="Times New Roman"/>
                <w:color w:val="000000"/>
                <w:sz w:val="24"/>
                <w:szCs w:val="24"/>
              </w:rPr>
              <w:t>. . . . . . . . . . . .</w:t>
            </w:r>
          </w:p>
        </w:tc>
        <w:tc>
          <w:tcPr>
            <w:tcW w:w="460" w:type="dxa"/>
            <w:vAlign w:val="bottom"/>
          </w:tcPr>
          <w:p w14:paraId="76705788" w14:textId="77777777" w:rsidR="00604C7A" w:rsidRDefault="00306D13">
            <w:pPr>
              <w:jc w:val="right"/>
              <w:rPr>
                <w:sz w:val="20"/>
                <w:szCs w:val="20"/>
              </w:rPr>
            </w:pPr>
            <w:r>
              <w:rPr>
                <w:rFonts w:eastAsia="Times New Roman"/>
                <w:sz w:val="24"/>
                <w:szCs w:val="24"/>
              </w:rPr>
              <w:t>20</w:t>
            </w:r>
          </w:p>
        </w:tc>
      </w:tr>
      <w:tr w:rsidR="00604C7A" w14:paraId="0ECC23C6" w14:textId="77777777">
        <w:trPr>
          <w:trHeight w:val="488"/>
        </w:trPr>
        <w:tc>
          <w:tcPr>
            <w:tcW w:w="8900" w:type="dxa"/>
            <w:gridSpan w:val="2"/>
            <w:vAlign w:val="bottom"/>
          </w:tcPr>
          <w:p w14:paraId="429B1886" w14:textId="77777777" w:rsidR="00604C7A" w:rsidRDefault="00306D13">
            <w:pPr>
              <w:rPr>
                <w:sz w:val="20"/>
                <w:szCs w:val="20"/>
              </w:rPr>
            </w:pPr>
            <w:r>
              <w:rPr>
                <w:rFonts w:eastAsia="Times New Roman"/>
                <w:color w:val="0000FF"/>
                <w:sz w:val="24"/>
                <w:szCs w:val="24"/>
              </w:rPr>
              <w:t>3-1  Comparing CO</w:t>
            </w:r>
            <w:r>
              <w:rPr>
                <w:rFonts w:eastAsia="Times New Roman"/>
                <w:color w:val="0000FF"/>
                <w:sz w:val="31"/>
                <w:szCs w:val="31"/>
                <w:vertAlign w:val="subscript"/>
              </w:rPr>
              <w:t>2</w:t>
            </w:r>
            <w:r>
              <w:rPr>
                <w:rFonts w:eastAsia="Times New Roman"/>
                <w:color w:val="0000FF"/>
                <w:sz w:val="24"/>
                <w:szCs w:val="24"/>
              </w:rPr>
              <w:t xml:space="preserve"> production between individuals reared in diapause programming</w:t>
            </w:r>
          </w:p>
        </w:tc>
        <w:tc>
          <w:tcPr>
            <w:tcW w:w="460" w:type="dxa"/>
            <w:vAlign w:val="bottom"/>
          </w:tcPr>
          <w:p w14:paraId="5308AC70" w14:textId="77777777" w:rsidR="00604C7A" w:rsidRDefault="00604C7A">
            <w:pPr>
              <w:rPr>
                <w:sz w:val="24"/>
                <w:szCs w:val="24"/>
              </w:rPr>
            </w:pPr>
          </w:p>
        </w:tc>
      </w:tr>
      <w:tr w:rsidR="00604C7A" w14:paraId="619C6FBE" w14:textId="77777777">
        <w:trPr>
          <w:trHeight w:val="279"/>
        </w:trPr>
        <w:tc>
          <w:tcPr>
            <w:tcW w:w="540" w:type="dxa"/>
            <w:vAlign w:val="bottom"/>
          </w:tcPr>
          <w:p w14:paraId="488529A9" w14:textId="77777777" w:rsidR="00604C7A" w:rsidRDefault="00604C7A">
            <w:pPr>
              <w:rPr>
                <w:sz w:val="24"/>
                <w:szCs w:val="24"/>
              </w:rPr>
            </w:pPr>
          </w:p>
        </w:tc>
        <w:tc>
          <w:tcPr>
            <w:tcW w:w="8360" w:type="dxa"/>
            <w:vAlign w:val="bottom"/>
          </w:tcPr>
          <w:p w14:paraId="379C2438" w14:textId="7E1ACE9C" w:rsidR="00604C7A" w:rsidRDefault="00306D13">
            <w:pPr>
              <w:jc w:val="center"/>
              <w:rPr>
                <w:sz w:val="20"/>
                <w:szCs w:val="20"/>
              </w:rPr>
            </w:pPr>
            <w:r>
              <w:rPr>
                <w:rFonts w:eastAsia="Times New Roman"/>
                <w:color w:val="0000FF"/>
                <w:sz w:val="24"/>
                <w:szCs w:val="24"/>
              </w:rPr>
              <w:t>and non</w:t>
            </w:r>
            <w:r w:rsidR="00790F41">
              <w:rPr>
                <w:rFonts w:eastAsia="Times New Roman"/>
                <w:color w:val="0000FF"/>
                <w:sz w:val="24"/>
                <w:szCs w:val="24"/>
              </w:rPr>
              <w:t>-</w:t>
            </w:r>
            <w:r>
              <w:rPr>
                <w:rFonts w:eastAsia="Times New Roman"/>
                <w:color w:val="0000FF"/>
                <w:sz w:val="24"/>
                <w:szCs w:val="24"/>
              </w:rPr>
              <w:t xml:space="preserve">diapause conditions.  </w:t>
            </w:r>
            <w:r>
              <w:rPr>
                <w:rFonts w:eastAsia="Times New Roman"/>
                <w:color w:val="000000"/>
                <w:sz w:val="24"/>
                <w:szCs w:val="24"/>
              </w:rPr>
              <w:t>. . . . . . . . . . . . . . . . . . . . . . . . . . . . .</w:t>
            </w:r>
          </w:p>
        </w:tc>
        <w:tc>
          <w:tcPr>
            <w:tcW w:w="460" w:type="dxa"/>
            <w:vAlign w:val="bottom"/>
          </w:tcPr>
          <w:p w14:paraId="7C263A6D" w14:textId="77777777" w:rsidR="00604C7A" w:rsidRDefault="00306D13">
            <w:pPr>
              <w:jc w:val="right"/>
              <w:rPr>
                <w:sz w:val="20"/>
                <w:szCs w:val="20"/>
              </w:rPr>
            </w:pPr>
            <w:r>
              <w:rPr>
                <w:rFonts w:eastAsia="Times New Roman"/>
                <w:sz w:val="24"/>
                <w:szCs w:val="24"/>
              </w:rPr>
              <w:t>54</w:t>
            </w:r>
          </w:p>
        </w:tc>
      </w:tr>
      <w:tr w:rsidR="00604C7A" w14:paraId="652A09FC" w14:textId="77777777">
        <w:trPr>
          <w:trHeight w:val="478"/>
        </w:trPr>
        <w:tc>
          <w:tcPr>
            <w:tcW w:w="8900" w:type="dxa"/>
            <w:gridSpan w:val="2"/>
            <w:vAlign w:val="bottom"/>
          </w:tcPr>
          <w:p w14:paraId="4977A783" w14:textId="65752D48" w:rsidR="00604C7A" w:rsidRDefault="00306D13">
            <w:pPr>
              <w:rPr>
                <w:sz w:val="20"/>
                <w:szCs w:val="20"/>
              </w:rPr>
            </w:pPr>
            <w:r>
              <w:rPr>
                <w:rFonts w:eastAsia="Times New Roman"/>
                <w:color w:val="0000FF"/>
                <w:sz w:val="24"/>
                <w:szCs w:val="24"/>
              </w:rPr>
              <w:t>3-</w:t>
            </w:r>
            <w:proofErr w:type="gramStart"/>
            <w:r>
              <w:rPr>
                <w:rFonts w:eastAsia="Times New Roman"/>
                <w:color w:val="0000FF"/>
                <w:sz w:val="24"/>
                <w:szCs w:val="24"/>
              </w:rPr>
              <w:t>2  Model</w:t>
            </w:r>
            <w:proofErr w:type="gramEnd"/>
            <w:r>
              <w:rPr>
                <w:rFonts w:eastAsia="Times New Roman"/>
                <w:color w:val="0000FF"/>
                <w:sz w:val="24"/>
                <w:szCs w:val="24"/>
              </w:rPr>
              <w:t xml:space="preserve"> selection by factor elimination for lean mass accumulation prior to the</w:t>
            </w:r>
          </w:p>
        </w:tc>
        <w:tc>
          <w:tcPr>
            <w:tcW w:w="460" w:type="dxa"/>
            <w:vAlign w:val="bottom"/>
          </w:tcPr>
          <w:p w14:paraId="0E621E1D" w14:textId="77777777" w:rsidR="00604C7A" w:rsidRDefault="00604C7A">
            <w:pPr>
              <w:rPr>
                <w:sz w:val="24"/>
                <w:szCs w:val="24"/>
              </w:rPr>
            </w:pPr>
          </w:p>
        </w:tc>
      </w:tr>
      <w:tr w:rsidR="00604C7A" w14:paraId="6ADF4E39" w14:textId="77777777">
        <w:trPr>
          <w:trHeight w:val="289"/>
        </w:trPr>
        <w:tc>
          <w:tcPr>
            <w:tcW w:w="540" w:type="dxa"/>
            <w:vAlign w:val="bottom"/>
          </w:tcPr>
          <w:p w14:paraId="18CE0561" w14:textId="77777777" w:rsidR="00604C7A" w:rsidRDefault="00604C7A">
            <w:pPr>
              <w:rPr>
                <w:sz w:val="24"/>
                <w:szCs w:val="24"/>
              </w:rPr>
            </w:pPr>
          </w:p>
        </w:tc>
        <w:tc>
          <w:tcPr>
            <w:tcW w:w="8360" w:type="dxa"/>
            <w:vAlign w:val="bottom"/>
          </w:tcPr>
          <w:p w14:paraId="32B1253E" w14:textId="77777777" w:rsidR="00604C7A" w:rsidRDefault="00306D13">
            <w:pPr>
              <w:jc w:val="center"/>
              <w:rPr>
                <w:sz w:val="20"/>
                <w:szCs w:val="20"/>
              </w:rPr>
            </w:pPr>
            <w:r>
              <w:rPr>
                <w:rFonts w:eastAsia="Times New Roman"/>
                <w:color w:val="0000FF"/>
                <w:sz w:val="24"/>
                <w:szCs w:val="24"/>
              </w:rPr>
              <w:t xml:space="preserve">onset of diapause  </w:t>
            </w:r>
            <w:r>
              <w:rPr>
                <w:rFonts w:eastAsia="Times New Roman"/>
                <w:color w:val="000000"/>
                <w:sz w:val="24"/>
                <w:szCs w:val="24"/>
              </w:rPr>
              <w:t>. . . . . . . . . . . . . . . . . . . . . . . . . . . . . . . . . . .</w:t>
            </w:r>
          </w:p>
        </w:tc>
        <w:tc>
          <w:tcPr>
            <w:tcW w:w="460" w:type="dxa"/>
            <w:vAlign w:val="bottom"/>
          </w:tcPr>
          <w:p w14:paraId="50EE8E8B" w14:textId="77777777" w:rsidR="00604C7A" w:rsidRDefault="00306D13">
            <w:pPr>
              <w:jc w:val="right"/>
              <w:rPr>
                <w:sz w:val="20"/>
                <w:szCs w:val="20"/>
              </w:rPr>
            </w:pPr>
            <w:r>
              <w:rPr>
                <w:rFonts w:eastAsia="Times New Roman"/>
                <w:sz w:val="24"/>
                <w:szCs w:val="24"/>
              </w:rPr>
              <w:t>55</w:t>
            </w:r>
          </w:p>
        </w:tc>
      </w:tr>
      <w:tr w:rsidR="00604C7A" w14:paraId="682DDBC9" w14:textId="77777777">
        <w:trPr>
          <w:trHeight w:val="478"/>
        </w:trPr>
        <w:tc>
          <w:tcPr>
            <w:tcW w:w="8900" w:type="dxa"/>
            <w:gridSpan w:val="2"/>
            <w:vAlign w:val="bottom"/>
          </w:tcPr>
          <w:p w14:paraId="13C8D7D9" w14:textId="77777777" w:rsidR="00604C7A" w:rsidRDefault="00306D13">
            <w:pPr>
              <w:rPr>
                <w:sz w:val="20"/>
                <w:szCs w:val="20"/>
              </w:rPr>
            </w:pPr>
            <w:r>
              <w:rPr>
                <w:rFonts w:eastAsia="Times New Roman"/>
                <w:color w:val="0000FF"/>
                <w:sz w:val="24"/>
                <w:szCs w:val="24"/>
              </w:rPr>
              <w:t>3-</w:t>
            </w:r>
            <w:proofErr w:type="gramStart"/>
            <w:r>
              <w:rPr>
                <w:rFonts w:eastAsia="Times New Roman"/>
                <w:color w:val="0000FF"/>
                <w:sz w:val="24"/>
                <w:szCs w:val="24"/>
              </w:rPr>
              <w:t>3  Linear</w:t>
            </w:r>
            <w:proofErr w:type="gramEnd"/>
            <w:r>
              <w:rPr>
                <w:rFonts w:eastAsia="Times New Roman"/>
                <w:color w:val="0000FF"/>
                <w:sz w:val="24"/>
                <w:szCs w:val="24"/>
              </w:rPr>
              <w:t xml:space="preserve"> mixed eﬀects model comparison of lean mass accumulation between diapause</w:t>
            </w:r>
          </w:p>
        </w:tc>
        <w:tc>
          <w:tcPr>
            <w:tcW w:w="460" w:type="dxa"/>
            <w:vAlign w:val="bottom"/>
          </w:tcPr>
          <w:p w14:paraId="1B0D4C1E" w14:textId="77777777" w:rsidR="00604C7A" w:rsidRDefault="00604C7A">
            <w:pPr>
              <w:rPr>
                <w:sz w:val="24"/>
                <w:szCs w:val="24"/>
              </w:rPr>
            </w:pPr>
          </w:p>
        </w:tc>
      </w:tr>
      <w:tr w:rsidR="00604C7A" w14:paraId="3A390220" w14:textId="77777777">
        <w:trPr>
          <w:trHeight w:val="289"/>
        </w:trPr>
        <w:tc>
          <w:tcPr>
            <w:tcW w:w="540" w:type="dxa"/>
            <w:vAlign w:val="bottom"/>
          </w:tcPr>
          <w:p w14:paraId="42559366" w14:textId="77777777" w:rsidR="00604C7A" w:rsidRDefault="00604C7A">
            <w:pPr>
              <w:rPr>
                <w:sz w:val="24"/>
                <w:szCs w:val="24"/>
              </w:rPr>
            </w:pPr>
          </w:p>
        </w:tc>
        <w:tc>
          <w:tcPr>
            <w:tcW w:w="8360" w:type="dxa"/>
            <w:vAlign w:val="bottom"/>
          </w:tcPr>
          <w:p w14:paraId="680480AD" w14:textId="77777777" w:rsidR="00604C7A" w:rsidRDefault="00306D13">
            <w:pPr>
              <w:jc w:val="center"/>
              <w:rPr>
                <w:sz w:val="20"/>
                <w:szCs w:val="20"/>
              </w:rPr>
            </w:pPr>
            <w:r>
              <w:rPr>
                <w:rFonts w:eastAsia="Times New Roman"/>
                <w:color w:val="0000FF"/>
                <w:sz w:val="24"/>
                <w:szCs w:val="24"/>
              </w:rPr>
              <w:t xml:space="preserve">genotypes before the onset of diapause  </w:t>
            </w:r>
            <w:r>
              <w:rPr>
                <w:rFonts w:eastAsia="Times New Roman"/>
                <w:color w:val="000000"/>
                <w:sz w:val="24"/>
                <w:szCs w:val="24"/>
              </w:rPr>
              <w:t>. . . . . . . . . . . . . . . . . . . . . . . .</w:t>
            </w:r>
          </w:p>
        </w:tc>
        <w:tc>
          <w:tcPr>
            <w:tcW w:w="460" w:type="dxa"/>
            <w:vAlign w:val="bottom"/>
          </w:tcPr>
          <w:p w14:paraId="0FC957C6" w14:textId="77777777" w:rsidR="00604C7A" w:rsidRDefault="00306D13">
            <w:pPr>
              <w:jc w:val="right"/>
              <w:rPr>
                <w:sz w:val="20"/>
                <w:szCs w:val="20"/>
              </w:rPr>
            </w:pPr>
            <w:r>
              <w:rPr>
                <w:rFonts w:eastAsia="Times New Roman"/>
                <w:sz w:val="24"/>
                <w:szCs w:val="24"/>
              </w:rPr>
              <w:t>55</w:t>
            </w:r>
          </w:p>
        </w:tc>
      </w:tr>
      <w:tr w:rsidR="00604C7A" w14:paraId="1457A485" w14:textId="77777777">
        <w:trPr>
          <w:trHeight w:val="478"/>
        </w:trPr>
        <w:tc>
          <w:tcPr>
            <w:tcW w:w="8900" w:type="dxa"/>
            <w:gridSpan w:val="2"/>
            <w:vAlign w:val="bottom"/>
          </w:tcPr>
          <w:p w14:paraId="38134C22" w14:textId="77777777" w:rsidR="00604C7A" w:rsidRDefault="00306D13">
            <w:pPr>
              <w:rPr>
                <w:sz w:val="20"/>
                <w:szCs w:val="20"/>
              </w:rPr>
            </w:pPr>
            <w:r>
              <w:rPr>
                <w:rFonts w:eastAsia="Times New Roman"/>
                <w:color w:val="0000FF"/>
                <w:sz w:val="24"/>
                <w:szCs w:val="24"/>
              </w:rPr>
              <w:t>3-4  Model selection by factor elimination for lipid mass accumulation prior to the onset</w:t>
            </w:r>
          </w:p>
        </w:tc>
        <w:tc>
          <w:tcPr>
            <w:tcW w:w="460" w:type="dxa"/>
            <w:vAlign w:val="bottom"/>
          </w:tcPr>
          <w:p w14:paraId="575C8B44" w14:textId="77777777" w:rsidR="00604C7A" w:rsidRDefault="00604C7A">
            <w:pPr>
              <w:rPr>
                <w:sz w:val="24"/>
                <w:szCs w:val="24"/>
              </w:rPr>
            </w:pPr>
          </w:p>
        </w:tc>
      </w:tr>
      <w:tr w:rsidR="00604C7A" w14:paraId="45316E7B" w14:textId="77777777">
        <w:trPr>
          <w:trHeight w:val="289"/>
        </w:trPr>
        <w:tc>
          <w:tcPr>
            <w:tcW w:w="540" w:type="dxa"/>
            <w:vAlign w:val="bottom"/>
          </w:tcPr>
          <w:p w14:paraId="014F3C9D" w14:textId="77777777" w:rsidR="00604C7A" w:rsidRDefault="00604C7A">
            <w:pPr>
              <w:rPr>
                <w:sz w:val="24"/>
                <w:szCs w:val="24"/>
              </w:rPr>
            </w:pPr>
          </w:p>
        </w:tc>
        <w:tc>
          <w:tcPr>
            <w:tcW w:w="8360" w:type="dxa"/>
            <w:vAlign w:val="bottom"/>
          </w:tcPr>
          <w:p w14:paraId="57D512A6" w14:textId="77777777" w:rsidR="00604C7A" w:rsidRDefault="00306D13">
            <w:pPr>
              <w:jc w:val="center"/>
              <w:rPr>
                <w:sz w:val="20"/>
                <w:szCs w:val="20"/>
              </w:rPr>
            </w:pPr>
            <w:r>
              <w:rPr>
                <w:rFonts w:eastAsia="Times New Roman"/>
                <w:color w:val="0000FF"/>
                <w:sz w:val="24"/>
                <w:szCs w:val="24"/>
              </w:rPr>
              <w:t xml:space="preserve">of diapause </w:t>
            </w:r>
            <w:r>
              <w:rPr>
                <w:rFonts w:eastAsia="Times New Roman"/>
                <w:color w:val="000000"/>
                <w:sz w:val="24"/>
                <w:szCs w:val="24"/>
              </w:rPr>
              <w:t>. . . . . . . . . . . . . . . . . . . . . . . . . . . . . . . . . . . . . . .</w:t>
            </w:r>
          </w:p>
        </w:tc>
        <w:tc>
          <w:tcPr>
            <w:tcW w:w="460" w:type="dxa"/>
            <w:vAlign w:val="bottom"/>
          </w:tcPr>
          <w:p w14:paraId="24394C50" w14:textId="77777777" w:rsidR="00604C7A" w:rsidRDefault="00306D13">
            <w:pPr>
              <w:jc w:val="right"/>
              <w:rPr>
                <w:sz w:val="20"/>
                <w:szCs w:val="20"/>
              </w:rPr>
            </w:pPr>
            <w:r>
              <w:rPr>
                <w:rFonts w:eastAsia="Times New Roman"/>
                <w:sz w:val="24"/>
                <w:szCs w:val="24"/>
              </w:rPr>
              <w:t>56</w:t>
            </w:r>
          </w:p>
        </w:tc>
      </w:tr>
      <w:tr w:rsidR="00604C7A" w14:paraId="17B77627" w14:textId="77777777">
        <w:trPr>
          <w:trHeight w:val="478"/>
        </w:trPr>
        <w:tc>
          <w:tcPr>
            <w:tcW w:w="8900" w:type="dxa"/>
            <w:gridSpan w:val="2"/>
            <w:vAlign w:val="bottom"/>
          </w:tcPr>
          <w:p w14:paraId="14684139" w14:textId="77777777" w:rsidR="00604C7A" w:rsidRDefault="00306D13">
            <w:pPr>
              <w:rPr>
                <w:sz w:val="20"/>
                <w:szCs w:val="20"/>
              </w:rPr>
            </w:pPr>
            <w:r>
              <w:rPr>
                <w:rFonts w:eastAsia="Times New Roman"/>
                <w:color w:val="0000FF"/>
                <w:sz w:val="24"/>
                <w:szCs w:val="24"/>
              </w:rPr>
              <w:t>3-5  Linear mixed eﬀects model comparison of lipid mass accumulation between genotypes</w:t>
            </w:r>
          </w:p>
        </w:tc>
        <w:tc>
          <w:tcPr>
            <w:tcW w:w="460" w:type="dxa"/>
            <w:vAlign w:val="bottom"/>
          </w:tcPr>
          <w:p w14:paraId="7E9AE7B1" w14:textId="77777777" w:rsidR="00604C7A" w:rsidRDefault="00604C7A">
            <w:pPr>
              <w:rPr>
                <w:sz w:val="24"/>
                <w:szCs w:val="24"/>
              </w:rPr>
            </w:pPr>
          </w:p>
        </w:tc>
      </w:tr>
      <w:tr w:rsidR="00604C7A" w14:paraId="72A35918" w14:textId="77777777">
        <w:trPr>
          <w:trHeight w:val="289"/>
        </w:trPr>
        <w:tc>
          <w:tcPr>
            <w:tcW w:w="540" w:type="dxa"/>
            <w:vAlign w:val="bottom"/>
          </w:tcPr>
          <w:p w14:paraId="743C6B97" w14:textId="77777777" w:rsidR="00604C7A" w:rsidRDefault="00604C7A">
            <w:pPr>
              <w:rPr>
                <w:sz w:val="24"/>
                <w:szCs w:val="24"/>
              </w:rPr>
            </w:pPr>
          </w:p>
        </w:tc>
        <w:tc>
          <w:tcPr>
            <w:tcW w:w="8360" w:type="dxa"/>
            <w:vAlign w:val="bottom"/>
          </w:tcPr>
          <w:p w14:paraId="4CF86D40" w14:textId="77777777" w:rsidR="00604C7A" w:rsidRDefault="00306D13">
            <w:pPr>
              <w:jc w:val="center"/>
              <w:rPr>
                <w:sz w:val="20"/>
                <w:szCs w:val="20"/>
              </w:rPr>
            </w:pPr>
            <w:r>
              <w:rPr>
                <w:rFonts w:eastAsia="Times New Roman"/>
                <w:color w:val="0000FF"/>
                <w:sz w:val="24"/>
                <w:szCs w:val="24"/>
              </w:rPr>
              <w:t xml:space="preserve">before the onset of diapause </w:t>
            </w:r>
            <w:r>
              <w:rPr>
                <w:rFonts w:eastAsia="Times New Roman"/>
                <w:color w:val="000000"/>
                <w:sz w:val="24"/>
                <w:szCs w:val="24"/>
              </w:rPr>
              <w:t>. . . . . . . . . . . . . . . . . . . . . . . . . . . . . .</w:t>
            </w:r>
          </w:p>
        </w:tc>
        <w:tc>
          <w:tcPr>
            <w:tcW w:w="460" w:type="dxa"/>
            <w:vAlign w:val="bottom"/>
          </w:tcPr>
          <w:p w14:paraId="71841194" w14:textId="77777777" w:rsidR="00604C7A" w:rsidRDefault="00306D13">
            <w:pPr>
              <w:jc w:val="right"/>
              <w:rPr>
                <w:sz w:val="20"/>
                <w:szCs w:val="20"/>
              </w:rPr>
            </w:pPr>
            <w:r>
              <w:rPr>
                <w:rFonts w:eastAsia="Times New Roman"/>
                <w:sz w:val="24"/>
                <w:szCs w:val="24"/>
              </w:rPr>
              <w:t>56</w:t>
            </w:r>
          </w:p>
        </w:tc>
      </w:tr>
      <w:tr w:rsidR="00604C7A" w14:paraId="5B783D1B" w14:textId="77777777">
        <w:trPr>
          <w:trHeight w:val="478"/>
        </w:trPr>
        <w:tc>
          <w:tcPr>
            <w:tcW w:w="540" w:type="dxa"/>
            <w:vAlign w:val="bottom"/>
          </w:tcPr>
          <w:p w14:paraId="7F9DD125" w14:textId="77777777" w:rsidR="00604C7A" w:rsidRDefault="00306D13">
            <w:pPr>
              <w:rPr>
                <w:sz w:val="20"/>
                <w:szCs w:val="20"/>
              </w:rPr>
            </w:pPr>
            <w:r>
              <w:rPr>
                <w:rFonts w:eastAsia="Times New Roman"/>
                <w:color w:val="0000FF"/>
                <w:sz w:val="24"/>
                <w:szCs w:val="24"/>
              </w:rPr>
              <w:t>3-6</w:t>
            </w:r>
          </w:p>
        </w:tc>
        <w:tc>
          <w:tcPr>
            <w:tcW w:w="8360" w:type="dxa"/>
            <w:vAlign w:val="bottom"/>
          </w:tcPr>
          <w:p w14:paraId="646D7A24" w14:textId="77777777" w:rsidR="00604C7A" w:rsidRDefault="00306D13">
            <w:pPr>
              <w:jc w:val="center"/>
              <w:rPr>
                <w:sz w:val="20"/>
                <w:szCs w:val="20"/>
              </w:rPr>
            </w:pPr>
            <w:r>
              <w:rPr>
                <w:rFonts w:eastAsia="Times New Roman"/>
                <w:color w:val="0000FF"/>
                <w:sz w:val="24"/>
                <w:szCs w:val="24"/>
              </w:rPr>
              <w:t xml:space="preserve">Model selection by factor elimination for lean mass depletion during diapause </w:t>
            </w:r>
            <w:r>
              <w:rPr>
                <w:rFonts w:eastAsia="Times New Roman"/>
                <w:color w:val="000000"/>
                <w:sz w:val="24"/>
                <w:szCs w:val="24"/>
              </w:rPr>
              <w:t>. . . .</w:t>
            </w:r>
          </w:p>
        </w:tc>
        <w:tc>
          <w:tcPr>
            <w:tcW w:w="460" w:type="dxa"/>
            <w:vAlign w:val="bottom"/>
          </w:tcPr>
          <w:p w14:paraId="56F3A11A" w14:textId="77777777" w:rsidR="00604C7A" w:rsidRDefault="00306D13">
            <w:pPr>
              <w:jc w:val="right"/>
              <w:rPr>
                <w:sz w:val="20"/>
                <w:szCs w:val="20"/>
              </w:rPr>
            </w:pPr>
            <w:r>
              <w:rPr>
                <w:rFonts w:eastAsia="Times New Roman"/>
                <w:sz w:val="24"/>
                <w:szCs w:val="24"/>
              </w:rPr>
              <w:t>57</w:t>
            </w:r>
          </w:p>
        </w:tc>
      </w:tr>
      <w:tr w:rsidR="00604C7A" w14:paraId="7C48265A" w14:textId="77777777">
        <w:trPr>
          <w:trHeight w:val="478"/>
        </w:trPr>
        <w:tc>
          <w:tcPr>
            <w:tcW w:w="540" w:type="dxa"/>
            <w:vAlign w:val="bottom"/>
          </w:tcPr>
          <w:p w14:paraId="2ECD2CC5" w14:textId="77777777" w:rsidR="00604C7A" w:rsidRDefault="00306D13">
            <w:pPr>
              <w:rPr>
                <w:sz w:val="20"/>
                <w:szCs w:val="20"/>
              </w:rPr>
            </w:pPr>
            <w:r>
              <w:rPr>
                <w:rFonts w:eastAsia="Times New Roman"/>
                <w:color w:val="0000FF"/>
                <w:sz w:val="24"/>
                <w:szCs w:val="24"/>
              </w:rPr>
              <w:t>3-7</w:t>
            </w:r>
          </w:p>
        </w:tc>
        <w:tc>
          <w:tcPr>
            <w:tcW w:w="8360" w:type="dxa"/>
            <w:vAlign w:val="bottom"/>
          </w:tcPr>
          <w:p w14:paraId="103B53FE" w14:textId="77777777" w:rsidR="00604C7A" w:rsidRDefault="00306D13">
            <w:pPr>
              <w:jc w:val="center"/>
              <w:rPr>
                <w:sz w:val="20"/>
                <w:szCs w:val="20"/>
              </w:rPr>
            </w:pPr>
            <w:r>
              <w:rPr>
                <w:rFonts w:eastAsia="Times New Roman"/>
                <w:color w:val="0000FF"/>
                <w:sz w:val="24"/>
                <w:szCs w:val="24"/>
              </w:rPr>
              <w:t xml:space="preserve">Comparing lean mass depletion between diapause genotypes during diapause  </w:t>
            </w:r>
            <w:r>
              <w:rPr>
                <w:rFonts w:eastAsia="Times New Roman"/>
                <w:color w:val="000000"/>
                <w:sz w:val="24"/>
                <w:szCs w:val="24"/>
              </w:rPr>
              <w:t>. . . .</w:t>
            </w:r>
          </w:p>
        </w:tc>
        <w:tc>
          <w:tcPr>
            <w:tcW w:w="460" w:type="dxa"/>
            <w:vAlign w:val="bottom"/>
          </w:tcPr>
          <w:p w14:paraId="4F11E341" w14:textId="77777777" w:rsidR="00604C7A" w:rsidRDefault="00306D13">
            <w:pPr>
              <w:jc w:val="right"/>
              <w:rPr>
                <w:sz w:val="20"/>
                <w:szCs w:val="20"/>
              </w:rPr>
            </w:pPr>
            <w:r>
              <w:rPr>
                <w:rFonts w:eastAsia="Times New Roman"/>
                <w:sz w:val="24"/>
                <w:szCs w:val="24"/>
              </w:rPr>
              <w:t>57</w:t>
            </w:r>
          </w:p>
        </w:tc>
      </w:tr>
      <w:tr w:rsidR="00604C7A" w14:paraId="2E2E6FE0" w14:textId="77777777">
        <w:trPr>
          <w:trHeight w:val="478"/>
        </w:trPr>
        <w:tc>
          <w:tcPr>
            <w:tcW w:w="540" w:type="dxa"/>
            <w:vAlign w:val="bottom"/>
          </w:tcPr>
          <w:p w14:paraId="76F4408E" w14:textId="77777777" w:rsidR="00604C7A" w:rsidRDefault="00306D13">
            <w:pPr>
              <w:rPr>
                <w:sz w:val="20"/>
                <w:szCs w:val="20"/>
              </w:rPr>
            </w:pPr>
            <w:r>
              <w:rPr>
                <w:rFonts w:eastAsia="Times New Roman"/>
                <w:color w:val="0000FF"/>
                <w:sz w:val="24"/>
                <w:szCs w:val="24"/>
              </w:rPr>
              <w:t>3-8</w:t>
            </w:r>
          </w:p>
        </w:tc>
        <w:tc>
          <w:tcPr>
            <w:tcW w:w="8360" w:type="dxa"/>
            <w:vAlign w:val="bottom"/>
          </w:tcPr>
          <w:p w14:paraId="135D7D27" w14:textId="77777777" w:rsidR="00604C7A" w:rsidRDefault="00306D13">
            <w:pPr>
              <w:jc w:val="center"/>
              <w:rPr>
                <w:sz w:val="20"/>
                <w:szCs w:val="20"/>
              </w:rPr>
            </w:pPr>
            <w:r>
              <w:rPr>
                <w:rFonts w:eastAsia="Times New Roman"/>
                <w:color w:val="0000FF"/>
                <w:sz w:val="24"/>
                <w:szCs w:val="24"/>
              </w:rPr>
              <w:t xml:space="preserve">Model selection by factor elimination for lipid mass depletion during diapause </w:t>
            </w:r>
            <w:r>
              <w:rPr>
                <w:rFonts w:eastAsia="Times New Roman"/>
                <w:color w:val="000000"/>
                <w:sz w:val="24"/>
                <w:szCs w:val="24"/>
              </w:rPr>
              <w:t>. . . .</w:t>
            </w:r>
          </w:p>
        </w:tc>
        <w:tc>
          <w:tcPr>
            <w:tcW w:w="460" w:type="dxa"/>
            <w:vAlign w:val="bottom"/>
          </w:tcPr>
          <w:p w14:paraId="0496F47F" w14:textId="77777777" w:rsidR="00604C7A" w:rsidRDefault="00306D13">
            <w:pPr>
              <w:jc w:val="right"/>
              <w:rPr>
                <w:sz w:val="20"/>
                <w:szCs w:val="20"/>
              </w:rPr>
            </w:pPr>
            <w:r>
              <w:rPr>
                <w:rFonts w:eastAsia="Times New Roman"/>
                <w:sz w:val="24"/>
                <w:szCs w:val="24"/>
              </w:rPr>
              <w:t>58</w:t>
            </w:r>
          </w:p>
        </w:tc>
      </w:tr>
      <w:tr w:rsidR="00604C7A" w14:paraId="151F17F3" w14:textId="77777777">
        <w:trPr>
          <w:trHeight w:val="478"/>
        </w:trPr>
        <w:tc>
          <w:tcPr>
            <w:tcW w:w="540" w:type="dxa"/>
            <w:vAlign w:val="bottom"/>
          </w:tcPr>
          <w:p w14:paraId="46869FA5" w14:textId="77777777" w:rsidR="00604C7A" w:rsidRDefault="00306D13">
            <w:pPr>
              <w:rPr>
                <w:sz w:val="20"/>
                <w:szCs w:val="20"/>
              </w:rPr>
            </w:pPr>
            <w:r>
              <w:rPr>
                <w:rFonts w:eastAsia="Times New Roman"/>
                <w:color w:val="0000FF"/>
                <w:sz w:val="24"/>
                <w:szCs w:val="24"/>
              </w:rPr>
              <w:t>3-9</w:t>
            </w:r>
          </w:p>
        </w:tc>
        <w:tc>
          <w:tcPr>
            <w:tcW w:w="8360" w:type="dxa"/>
            <w:vAlign w:val="bottom"/>
          </w:tcPr>
          <w:p w14:paraId="35A74A6B" w14:textId="77777777" w:rsidR="00604C7A" w:rsidRDefault="00306D13">
            <w:pPr>
              <w:jc w:val="center"/>
              <w:rPr>
                <w:sz w:val="20"/>
                <w:szCs w:val="20"/>
              </w:rPr>
            </w:pPr>
            <w:r>
              <w:rPr>
                <w:rFonts w:eastAsia="Times New Roman"/>
                <w:color w:val="0000FF"/>
                <w:sz w:val="24"/>
                <w:szCs w:val="24"/>
              </w:rPr>
              <w:t xml:space="preserve">Comparing lipid mass depletion between diapause genotypes during diapause  </w:t>
            </w:r>
            <w:r>
              <w:rPr>
                <w:rFonts w:eastAsia="Times New Roman"/>
                <w:color w:val="000000"/>
                <w:sz w:val="24"/>
                <w:szCs w:val="24"/>
              </w:rPr>
              <w:t>. . . .</w:t>
            </w:r>
          </w:p>
        </w:tc>
        <w:tc>
          <w:tcPr>
            <w:tcW w:w="460" w:type="dxa"/>
            <w:vAlign w:val="bottom"/>
          </w:tcPr>
          <w:p w14:paraId="6DDEBDAA" w14:textId="77777777" w:rsidR="00604C7A" w:rsidRDefault="00306D13">
            <w:pPr>
              <w:jc w:val="right"/>
              <w:rPr>
                <w:sz w:val="20"/>
                <w:szCs w:val="20"/>
              </w:rPr>
            </w:pPr>
            <w:r>
              <w:rPr>
                <w:rFonts w:eastAsia="Times New Roman"/>
                <w:sz w:val="24"/>
                <w:szCs w:val="24"/>
              </w:rPr>
              <w:t>58</w:t>
            </w:r>
          </w:p>
        </w:tc>
      </w:tr>
    </w:tbl>
    <w:p w14:paraId="64E67C0C" w14:textId="77777777" w:rsidR="00604C7A" w:rsidRDefault="00604C7A">
      <w:pPr>
        <w:spacing w:line="200" w:lineRule="exact"/>
        <w:rPr>
          <w:sz w:val="20"/>
          <w:szCs w:val="20"/>
        </w:rPr>
      </w:pPr>
    </w:p>
    <w:p w14:paraId="7931D017" w14:textId="77777777" w:rsidR="00604C7A" w:rsidRDefault="00604C7A">
      <w:pPr>
        <w:sectPr w:rsidR="00604C7A">
          <w:pgSz w:w="12240" w:h="15840"/>
          <w:pgMar w:top="1440" w:right="1440" w:bottom="18" w:left="1440" w:header="0" w:footer="0" w:gutter="0"/>
          <w:cols w:space="720" w:equalWidth="0">
            <w:col w:w="9360"/>
          </w:cols>
        </w:sectPr>
      </w:pPr>
    </w:p>
    <w:p w14:paraId="07090C9A" w14:textId="77777777" w:rsidR="00604C7A" w:rsidRDefault="00604C7A">
      <w:pPr>
        <w:spacing w:line="200" w:lineRule="exact"/>
        <w:rPr>
          <w:sz w:val="20"/>
          <w:szCs w:val="20"/>
        </w:rPr>
      </w:pPr>
    </w:p>
    <w:p w14:paraId="0135285F" w14:textId="77777777" w:rsidR="00604C7A" w:rsidRDefault="00604C7A">
      <w:pPr>
        <w:spacing w:line="200" w:lineRule="exact"/>
        <w:rPr>
          <w:sz w:val="20"/>
          <w:szCs w:val="20"/>
        </w:rPr>
      </w:pPr>
    </w:p>
    <w:p w14:paraId="6F5A6F5E" w14:textId="77777777" w:rsidR="00604C7A" w:rsidRDefault="00604C7A">
      <w:pPr>
        <w:spacing w:line="200" w:lineRule="exact"/>
        <w:rPr>
          <w:sz w:val="20"/>
          <w:szCs w:val="20"/>
        </w:rPr>
      </w:pPr>
    </w:p>
    <w:p w14:paraId="7B6F6574" w14:textId="77777777" w:rsidR="00604C7A" w:rsidRDefault="00604C7A">
      <w:pPr>
        <w:spacing w:line="200" w:lineRule="exact"/>
        <w:rPr>
          <w:sz w:val="20"/>
          <w:szCs w:val="20"/>
        </w:rPr>
      </w:pPr>
    </w:p>
    <w:p w14:paraId="7B9405B4" w14:textId="77777777" w:rsidR="00604C7A" w:rsidRDefault="00604C7A">
      <w:pPr>
        <w:spacing w:line="200" w:lineRule="exact"/>
        <w:rPr>
          <w:sz w:val="20"/>
          <w:szCs w:val="20"/>
        </w:rPr>
      </w:pPr>
    </w:p>
    <w:p w14:paraId="78ABC040" w14:textId="77777777" w:rsidR="00604C7A" w:rsidRDefault="00604C7A">
      <w:pPr>
        <w:spacing w:line="200" w:lineRule="exact"/>
        <w:rPr>
          <w:sz w:val="20"/>
          <w:szCs w:val="20"/>
        </w:rPr>
      </w:pPr>
    </w:p>
    <w:p w14:paraId="6FFB4CCF" w14:textId="77777777" w:rsidR="00604C7A" w:rsidRDefault="00604C7A">
      <w:pPr>
        <w:spacing w:line="200" w:lineRule="exact"/>
        <w:rPr>
          <w:sz w:val="20"/>
          <w:szCs w:val="20"/>
        </w:rPr>
      </w:pPr>
    </w:p>
    <w:p w14:paraId="16BEA141" w14:textId="77777777" w:rsidR="00604C7A" w:rsidRDefault="00604C7A">
      <w:pPr>
        <w:spacing w:line="200" w:lineRule="exact"/>
        <w:rPr>
          <w:sz w:val="20"/>
          <w:szCs w:val="20"/>
        </w:rPr>
      </w:pPr>
    </w:p>
    <w:p w14:paraId="2A3CFE6D" w14:textId="77777777" w:rsidR="00604C7A" w:rsidRDefault="00604C7A">
      <w:pPr>
        <w:spacing w:line="200" w:lineRule="exact"/>
        <w:rPr>
          <w:sz w:val="20"/>
          <w:szCs w:val="20"/>
        </w:rPr>
      </w:pPr>
    </w:p>
    <w:p w14:paraId="00F95DD7" w14:textId="77777777" w:rsidR="00604C7A" w:rsidRDefault="00604C7A">
      <w:pPr>
        <w:spacing w:line="200" w:lineRule="exact"/>
        <w:rPr>
          <w:sz w:val="20"/>
          <w:szCs w:val="20"/>
        </w:rPr>
      </w:pPr>
    </w:p>
    <w:p w14:paraId="7991A418" w14:textId="77777777" w:rsidR="00604C7A" w:rsidRDefault="00604C7A">
      <w:pPr>
        <w:spacing w:line="200" w:lineRule="exact"/>
        <w:rPr>
          <w:sz w:val="20"/>
          <w:szCs w:val="20"/>
        </w:rPr>
      </w:pPr>
    </w:p>
    <w:p w14:paraId="63512640" w14:textId="77777777" w:rsidR="00604C7A" w:rsidRDefault="00604C7A">
      <w:pPr>
        <w:spacing w:line="200" w:lineRule="exact"/>
        <w:rPr>
          <w:sz w:val="20"/>
          <w:szCs w:val="20"/>
        </w:rPr>
      </w:pPr>
    </w:p>
    <w:p w14:paraId="3B356275" w14:textId="77777777" w:rsidR="00604C7A" w:rsidRDefault="00604C7A">
      <w:pPr>
        <w:spacing w:line="200" w:lineRule="exact"/>
        <w:rPr>
          <w:sz w:val="20"/>
          <w:szCs w:val="20"/>
        </w:rPr>
      </w:pPr>
    </w:p>
    <w:p w14:paraId="0A0EE9FD" w14:textId="77777777" w:rsidR="00604C7A" w:rsidRDefault="00604C7A">
      <w:pPr>
        <w:spacing w:line="200" w:lineRule="exact"/>
        <w:rPr>
          <w:sz w:val="20"/>
          <w:szCs w:val="20"/>
        </w:rPr>
      </w:pPr>
    </w:p>
    <w:p w14:paraId="79334D52" w14:textId="77777777" w:rsidR="00604C7A" w:rsidRDefault="00604C7A">
      <w:pPr>
        <w:spacing w:line="200" w:lineRule="exact"/>
        <w:rPr>
          <w:sz w:val="20"/>
          <w:szCs w:val="20"/>
        </w:rPr>
      </w:pPr>
    </w:p>
    <w:p w14:paraId="402A4EC1" w14:textId="77777777" w:rsidR="00604C7A" w:rsidRDefault="00604C7A">
      <w:pPr>
        <w:spacing w:line="200" w:lineRule="exact"/>
        <w:rPr>
          <w:sz w:val="20"/>
          <w:szCs w:val="20"/>
        </w:rPr>
      </w:pPr>
    </w:p>
    <w:p w14:paraId="321C27A4" w14:textId="77777777" w:rsidR="00604C7A" w:rsidRDefault="00604C7A">
      <w:pPr>
        <w:spacing w:line="200" w:lineRule="exact"/>
        <w:rPr>
          <w:sz w:val="20"/>
          <w:szCs w:val="20"/>
        </w:rPr>
      </w:pPr>
    </w:p>
    <w:p w14:paraId="7D299D22" w14:textId="77777777" w:rsidR="00604C7A" w:rsidRDefault="00604C7A">
      <w:pPr>
        <w:spacing w:line="200" w:lineRule="exact"/>
        <w:rPr>
          <w:sz w:val="20"/>
          <w:szCs w:val="20"/>
        </w:rPr>
      </w:pPr>
    </w:p>
    <w:p w14:paraId="407E2A65" w14:textId="77777777" w:rsidR="00604C7A" w:rsidRDefault="00604C7A">
      <w:pPr>
        <w:spacing w:line="200" w:lineRule="exact"/>
        <w:rPr>
          <w:sz w:val="20"/>
          <w:szCs w:val="20"/>
        </w:rPr>
      </w:pPr>
    </w:p>
    <w:p w14:paraId="432D4713" w14:textId="77777777" w:rsidR="00604C7A" w:rsidRDefault="00604C7A">
      <w:pPr>
        <w:spacing w:line="200" w:lineRule="exact"/>
        <w:rPr>
          <w:sz w:val="20"/>
          <w:szCs w:val="20"/>
        </w:rPr>
      </w:pPr>
    </w:p>
    <w:p w14:paraId="3B0C6A56" w14:textId="77777777" w:rsidR="00604C7A" w:rsidRDefault="00604C7A">
      <w:pPr>
        <w:spacing w:line="200" w:lineRule="exact"/>
        <w:rPr>
          <w:sz w:val="20"/>
          <w:szCs w:val="20"/>
        </w:rPr>
      </w:pPr>
    </w:p>
    <w:p w14:paraId="66583530" w14:textId="77777777" w:rsidR="00604C7A" w:rsidRDefault="00604C7A">
      <w:pPr>
        <w:spacing w:line="200" w:lineRule="exact"/>
        <w:rPr>
          <w:sz w:val="20"/>
          <w:szCs w:val="20"/>
        </w:rPr>
      </w:pPr>
    </w:p>
    <w:p w14:paraId="60FD6B5F" w14:textId="77777777" w:rsidR="00604C7A" w:rsidRDefault="00604C7A">
      <w:pPr>
        <w:spacing w:line="200" w:lineRule="exact"/>
        <w:rPr>
          <w:sz w:val="20"/>
          <w:szCs w:val="20"/>
        </w:rPr>
      </w:pPr>
    </w:p>
    <w:p w14:paraId="750CFBCB" w14:textId="77777777" w:rsidR="00604C7A" w:rsidRDefault="00604C7A">
      <w:pPr>
        <w:spacing w:line="200" w:lineRule="exact"/>
        <w:rPr>
          <w:sz w:val="20"/>
          <w:szCs w:val="20"/>
        </w:rPr>
      </w:pPr>
    </w:p>
    <w:p w14:paraId="0E248440" w14:textId="77777777" w:rsidR="00604C7A" w:rsidRDefault="00604C7A">
      <w:pPr>
        <w:spacing w:line="200" w:lineRule="exact"/>
        <w:rPr>
          <w:sz w:val="20"/>
          <w:szCs w:val="20"/>
        </w:rPr>
      </w:pPr>
    </w:p>
    <w:p w14:paraId="29F23523" w14:textId="77777777" w:rsidR="00604C7A" w:rsidRDefault="00604C7A">
      <w:pPr>
        <w:spacing w:line="200" w:lineRule="exact"/>
        <w:rPr>
          <w:sz w:val="20"/>
          <w:szCs w:val="20"/>
        </w:rPr>
      </w:pPr>
    </w:p>
    <w:p w14:paraId="4BED47CC" w14:textId="77777777" w:rsidR="00604C7A" w:rsidRDefault="00604C7A">
      <w:pPr>
        <w:spacing w:line="200" w:lineRule="exact"/>
        <w:rPr>
          <w:sz w:val="20"/>
          <w:szCs w:val="20"/>
        </w:rPr>
      </w:pPr>
    </w:p>
    <w:p w14:paraId="68E82CE8" w14:textId="77777777" w:rsidR="00604C7A" w:rsidRDefault="00604C7A">
      <w:pPr>
        <w:spacing w:line="200" w:lineRule="exact"/>
        <w:rPr>
          <w:sz w:val="20"/>
          <w:szCs w:val="20"/>
        </w:rPr>
      </w:pPr>
    </w:p>
    <w:p w14:paraId="2E0FAB48" w14:textId="77777777" w:rsidR="00604C7A" w:rsidRDefault="00604C7A">
      <w:pPr>
        <w:spacing w:line="200" w:lineRule="exact"/>
        <w:rPr>
          <w:sz w:val="20"/>
          <w:szCs w:val="20"/>
        </w:rPr>
      </w:pPr>
    </w:p>
    <w:p w14:paraId="2A2AAB52" w14:textId="77777777" w:rsidR="00604C7A" w:rsidRDefault="00604C7A">
      <w:pPr>
        <w:spacing w:line="200" w:lineRule="exact"/>
        <w:rPr>
          <w:sz w:val="20"/>
          <w:szCs w:val="20"/>
        </w:rPr>
      </w:pPr>
    </w:p>
    <w:p w14:paraId="41FB2B2D" w14:textId="77777777" w:rsidR="00604C7A" w:rsidRDefault="00604C7A">
      <w:pPr>
        <w:spacing w:line="200" w:lineRule="exact"/>
        <w:rPr>
          <w:sz w:val="20"/>
          <w:szCs w:val="20"/>
        </w:rPr>
      </w:pPr>
    </w:p>
    <w:p w14:paraId="5BB434A3" w14:textId="77777777" w:rsidR="00604C7A" w:rsidRDefault="00604C7A">
      <w:pPr>
        <w:spacing w:line="237" w:lineRule="exact"/>
        <w:rPr>
          <w:sz w:val="20"/>
          <w:szCs w:val="20"/>
        </w:rPr>
      </w:pPr>
    </w:p>
    <w:p w14:paraId="2B544282" w14:textId="77777777" w:rsidR="00604C7A" w:rsidRDefault="00306D13">
      <w:pPr>
        <w:jc w:val="center"/>
        <w:rPr>
          <w:sz w:val="20"/>
          <w:szCs w:val="20"/>
        </w:rPr>
      </w:pPr>
      <w:r>
        <w:rPr>
          <w:rFonts w:eastAsia="Times New Roman"/>
          <w:sz w:val="24"/>
          <w:szCs w:val="24"/>
        </w:rPr>
        <w:t>6</w:t>
      </w:r>
    </w:p>
    <w:p w14:paraId="5A884147" w14:textId="77777777" w:rsidR="00604C7A" w:rsidRDefault="00604C7A">
      <w:pPr>
        <w:sectPr w:rsidR="00604C7A">
          <w:type w:val="continuous"/>
          <w:pgSz w:w="12240" w:h="15840"/>
          <w:pgMar w:top="1440" w:right="1440" w:bottom="18" w:left="1440" w:header="0" w:footer="0" w:gutter="0"/>
          <w:cols w:space="720" w:equalWidth="0">
            <w:col w:w="9360"/>
          </w:cols>
        </w:sectPr>
      </w:pPr>
    </w:p>
    <w:p w14:paraId="383D28A5" w14:textId="77777777" w:rsidR="00604C7A" w:rsidRDefault="00604C7A">
      <w:pPr>
        <w:spacing w:line="23" w:lineRule="exact"/>
        <w:rPr>
          <w:sz w:val="20"/>
          <w:szCs w:val="20"/>
        </w:rPr>
      </w:pPr>
      <w:bookmarkStart w:id="6" w:name="page7"/>
      <w:bookmarkEnd w:id="6"/>
    </w:p>
    <w:tbl>
      <w:tblPr>
        <w:tblW w:w="0" w:type="auto"/>
        <w:tblLayout w:type="fixed"/>
        <w:tblCellMar>
          <w:left w:w="0" w:type="dxa"/>
          <w:right w:w="0" w:type="dxa"/>
        </w:tblCellMar>
        <w:tblLook w:val="04A0" w:firstRow="1" w:lastRow="0" w:firstColumn="1" w:lastColumn="0" w:noHBand="0" w:noVBand="1"/>
      </w:tblPr>
      <w:tblGrid>
        <w:gridCol w:w="420"/>
        <w:gridCol w:w="200"/>
        <w:gridCol w:w="8280"/>
        <w:gridCol w:w="460"/>
      </w:tblGrid>
      <w:tr w:rsidR="00604C7A" w14:paraId="6C4B747C" w14:textId="77777777">
        <w:trPr>
          <w:trHeight w:val="276"/>
        </w:trPr>
        <w:tc>
          <w:tcPr>
            <w:tcW w:w="420" w:type="dxa"/>
            <w:vAlign w:val="bottom"/>
          </w:tcPr>
          <w:p w14:paraId="1D4D1258" w14:textId="77777777" w:rsidR="00604C7A" w:rsidRDefault="00604C7A">
            <w:pPr>
              <w:rPr>
                <w:sz w:val="23"/>
                <w:szCs w:val="23"/>
              </w:rPr>
            </w:pPr>
          </w:p>
        </w:tc>
        <w:tc>
          <w:tcPr>
            <w:tcW w:w="200" w:type="dxa"/>
            <w:vAlign w:val="bottom"/>
          </w:tcPr>
          <w:p w14:paraId="30C569A0" w14:textId="77777777" w:rsidR="00604C7A" w:rsidRDefault="00604C7A">
            <w:pPr>
              <w:rPr>
                <w:sz w:val="23"/>
                <w:szCs w:val="23"/>
              </w:rPr>
            </w:pPr>
          </w:p>
        </w:tc>
        <w:tc>
          <w:tcPr>
            <w:tcW w:w="8280" w:type="dxa"/>
            <w:vAlign w:val="bottom"/>
          </w:tcPr>
          <w:p w14:paraId="2071E6AF" w14:textId="77777777" w:rsidR="00604C7A" w:rsidRDefault="00306D13">
            <w:pPr>
              <w:ind w:left="3120"/>
              <w:rPr>
                <w:sz w:val="20"/>
                <w:szCs w:val="20"/>
              </w:rPr>
            </w:pPr>
            <w:r>
              <w:rPr>
                <w:rFonts w:eastAsia="Times New Roman"/>
                <w:sz w:val="24"/>
                <w:szCs w:val="24"/>
              </w:rPr>
              <w:t>LIST OF FIGURES</w:t>
            </w:r>
          </w:p>
        </w:tc>
        <w:tc>
          <w:tcPr>
            <w:tcW w:w="460" w:type="dxa"/>
            <w:vAlign w:val="bottom"/>
          </w:tcPr>
          <w:p w14:paraId="4CAB8CF5" w14:textId="77777777" w:rsidR="00604C7A" w:rsidRDefault="00604C7A">
            <w:pPr>
              <w:rPr>
                <w:sz w:val="23"/>
                <w:szCs w:val="23"/>
              </w:rPr>
            </w:pPr>
          </w:p>
        </w:tc>
      </w:tr>
      <w:tr w:rsidR="00604C7A" w14:paraId="4DC8E2AE" w14:textId="77777777">
        <w:trPr>
          <w:trHeight w:val="378"/>
        </w:trPr>
        <w:tc>
          <w:tcPr>
            <w:tcW w:w="620" w:type="dxa"/>
            <w:gridSpan w:val="2"/>
            <w:tcBorders>
              <w:bottom w:val="single" w:sz="8" w:space="0" w:color="auto"/>
            </w:tcBorders>
            <w:vAlign w:val="bottom"/>
          </w:tcPr>
          <w:p w14:paraId="25C09EF4" w14:textId="77777777" w:rsidR="00604C7A" w:rsidRDefault="00306D13">
            <w:pPr>
              <w:rPr>
                <w:sz w:val="20"/>
                <w:szCs w:val="20"/>
              </w:rPr>
            </w:pPr>
            <w:r>
              <w:rPr>
                <w:rFonts w:eastAsia="Times New Roman"/>
                <w:w w:val="95"/>
                <w:sz w:val="24"/>
                <w:szCs w:val="24"/>
              </w:rPr>
              <w:t>Figure</w:t>
            </w:r>
          </w:p>
        </w:tc>
        <w:tc>
          <w:tcPr>
            <w:tcW w:w="8280" w:type="dxa"/>
            <w:vAlign w:val="bottom"/>
          </w:tcPr>
          <w:p w14:paraId="699EAB50" w14:textId="77777777" w:rsidR="00604C7A" w:rsidRDefault="00604C7A">
            <w:pPr>
              <w:rPr>
                <w:sz w:val="24"/>
                <w:szCs w:val="24"/>
              </w:rPr>
            </w:pPr>
          </w:p>
        </w:tc>
        <w:tc>
          <w:tcPr>
            <w:tcW w:w="460" w:type="dxa"/>
            <w:tcBorders>
              <w:bottom w:val="single" w:sz="8" w:space="0" w:color="auto"/>
            </w:tcBorders>
            <w:vAlign w:val="bottom"/>
          </w:tcPr>
          <w:p w14:paraId="071F1081" w14:textId="77777777" w:rsidR="00604C7A" w:rsidRDefault="00306D13">
            <w:pPr>
              <w:jc w:val="right"/>
              <w:rPr>
                <w:sz w:val="20"/>
                <w:szCs w:val="20"/>
              </w:rPr>
            </w:pPr>
            <w:r>
              <w:rPr>
                <w:rFonts w:eastAsia="Times New Roman"/>
                <w:w w:val="96"/>
                <w:sz w:val="24"/>
                <w:szCs w:val="24"/>
              </w:rPr>
              <w:t>page</w:t>
            </w:r>
          </w:p>
        </w:tc>
      </w:tr>
      <w:tr w:rsidR="00604C7A" w14:paraId="6EF5A947" w14:textId="77777777">
        <w:trPr>
          <w:trHeight w:val="458"/>
        </w:trPr>
        <w:tc>
          <w:tcPr>
            <w:tcW w:w="8900" w:type="dxa"/>
            <w:gridSpan w:val="3"/>
            <w:vAlign w:val="bottom"/>
          </w:tcPr>
          <w:p w14:paraId="2EAD016F" w14:textId="77777777" w:rsidR="00604C7A" w:rsidRDefault="00306D13">
            <w:pPr>
              <w:rPr>
                <w:sz w:val="20"/>
                <w:szCs w:val="20"/>
              </w:rPr>
            </w:pPr>
            <w:r>
              <w:rPr>
                <w:rFonts w:eastAsia="Times New Roman"/>
                <w:color w:val="0000FF"/>
                <w:sz w:val="24"/>
                <w:szCs w:val="24"/>
              </w:rPr>
              <w:t>1-1  Predictive graph of the relationship between nutrition stores and diapause genotype.</w:t>
            </w:r>
          </w:p>
        </w:tc>
        <w:tc>
          <w:tcPr>
            <w:tcW w:w="460" w:type="dxa"/>
            <w:vAlign w:val="bottom"/>
          </w:tcPr>
          <w:p w14:paraId="3E1CB918" w14:textId="77777777" w:rsidR="00604C7A" w:rsidRDefault="00306D13">
            <w:pPr>
              <w:jc w:val="right"/>
              <w:rPr>
                <w:sz w:val="20"/>
                <w:szCs w:val="20"/>
              </w:rPr>
            </w:pPr>
            <w:r>
              <w:rPr>
                <w:rFonts w:eastAsia="Times New Roman"/>
                <w:sz w:val="24"/>
                <w:szCs w:val="24"/>
              </w:rPr>
              <w:t>13</w:t>
            </w:r>
          </w:p>
        </w:tc>
      </w:tr>
      <w:tr w:rsidR="00604C7A" w14:paraId="356666D3" w14:textId="77777777">
        <w:trPr>
          <w:trHeight w:val="478"/>
        </w:trPr>
        <w:tc>
          <w:tcPr>
            <w:tcW w:w="420" w:type="dxa"/>
            <w:vAlign w:val="bottom"/>
          </w:tcPr>
          <w:p w14:paraId="616C07A5" w14:textId="77777777" w:rsidR="00604C7A" w:rsidRDefault="00306D13">
            <w:pPr>
              <w:rPr>
                <w:sz w:val="20"/>
                <w:szCs w:val="20"/>
              </w:rPr>
            </w:pPr>
            <w:r>
              <w:rPr>
                <w:rFonts w:eastAsia="Times New Roman"/>
                <w:color w:val="0000FF"/>
                <w:sz w:val="24"/>
                <w:szCs w:val="24"/>
              </w:rPr>
              <w:t>3-1</w:t>
            </w:r>
          </w:p>
        </w:tc>
        <w:tc>
          <w:tcPr>
            <w:tcW w:w="8480" w:type="dxa"/>
            <w:gridSpan w:val="2"/>
            <w:vAlign w:val="bottom"/>
          </w:tcPr>
          <w:p w14:paraId="086E32B7" w14:textId="77777777" w:rsidR="00604C7A" w:rsidRDefault="00306D13">
            <w:pPr>
              <w:ind w:left="120"/>
              <w:rPr>
                <w:sz w:val="20"/>
                <w:szCs w:val="20"/>
              </w:rPr>
            </w:pPr>
            <w:r>
              <w:rPr>
                <w:rFonts w:eastAsia="Times New Roman"/>
                <w:color w:val="0000FF"/>
                <w:sz w:val="24"/>
                <w:szCs w:val="24"/>
              </w:rPr>
              <w:t xml:space="preserve">Observations of larvae in diapause programming conditions  </w:t>
            </w:r>
            <w:r>
              <w:rPr>
                <w:rFonts w:eastAsia="Times New Roman"/>
                <w:color w:val="000000"/>
                <w:sz w:val="24"/>
                <w:szCs w:val="24"/>
              </w:rPr>
              <w:t>. . . . . . . . . . . . .</w:t>
            </w:r>
          </w:p>
        </w:tc>
        <w:tc>
          <w:tcPr>
            <w:tcW w:w="460" w:type="dxa"/>
            <w:vAlign w:val="bottom"/>
          </w:tcPr>
          <w:p w14:paraId="069C4DEE" w14:textId="77777777" w:rsidR="00604C7A" w:rsidRDefault="00306D13">
            <w:pPr>
              <w:jc w:val="right"/>
              <w:rPr>
                <w:sz w:val="20"/>
                <w:szCs w:val="20"/>
              </w:rPr>
            </w:pPr>
            <w:r>
              <w:rPr>
                <w:rFonts w:eastAsia="Times New Roman"/>
                <w:sz w:val="24"/>
                <w:szCs w:val="24"/>
              </w:rPr>
              <w:t>45</w:t>
            </w:r>
          </w:p>
        </w:tc>
      </w:tr>
      <w:tr w:rsidR="00604C7A" w14:paraId="781AD945" w14:textId="77777777">
        <w:trPr>
          <w:trHeight w:val="478"/>
        </w:trPr>
        <w:tc>
          <w:tcPr>
            <w:tcW w:w="8900" w:type="dxa"/>
            <w:gridSpan w:val="3"/>
            <w:vAlign w:val="bottom"/>
          </w:tcPr>
          <w:p w14:paraId="34836B71" w14:textId="364DF09E" w:rsidR="00604C7A" w:rsidRDefault="00306D13">
            <w:pPr>
              <w:rPr>
                <w:sz w:val="20"/>
                <w:szCs w:val="20"/>
              </w:rPr>
            </w:pPr>
            <w:r>
              <w:rPr>
                <w:rFonts w:eastAsia="Times New Roman"/>
                <w:color w:val="0000FF"/>
                <w:sz w:val="24"/>
                <w:szCs w:val="24"/>
              </w:rPr>
              <w:t>3-</w:t>
            </w:r>
            <w:proofErr w:type="gramStart"/>
            <w:r>
              <w:rPr>
                <w:rFonts w:eastAsia="Times New Roman"/>
                <w:color w:val="0000FF"/>
                <w:sz w:val="24"/>
                <w:szCs w:val="24"/>
              </w:rPr>
              <w:t>2  Wandering</w:t>
            </w:r>
            <w:proofErr w:type="gramEnd"/>
            <w:r>
              <w:rPr>
                <w:rFonts w:eastAsia="Times New Roman"/>
                <w:color w:val="0000FF"/>
                <w:sz w:val="24"/>
                <w:szCs w:val="24"/>
              </w:rPr>
              <w:t xml:space="preserve"> </w:t>
            </w:r>
            <w:r w:rsidR="00790F41">
              <w:rPr>
                <w:rFonts w:eastAsia="Times New Roman"/>
                <w:color w:val="0000FF"/>
                <w:sz w:val="24"/>
                <w:szCs w:val="24"/>
              </w:rPr>
              <w:t>a</w:t>
            </w:r>
            <w:r>
              <w:rPr>
                <w:rFonts w:eastAsia="Times New Roman"/>
                <w:color w:val="0000FF"/>
                <w:sz w:val="24"/>
                <w:szCs w:val="24"/>
              </w:rPr>
              <w:t xml:space="preserve">ssay </w:t>
            </w:r>
            <w:r w:rsidR="00790F41">
              <w:rPr>
                <w:rFonts w:eastAsia="Times New Roman"/>
                <w:color w:val="0000FF"/>
                <w:sz w:val="24"/>
                <w:szCs w:val="24"/>
              </w:rPr>
              <w:t>t</w:t>
            </w:r>
            <w:r>
              <w:rPr>
                <w:rFonts w:eastAsia="Times New Roman"/>
                <w:color w:val="0000FF"/>
                <w:sz w:val="24"/>
                <w:szCs w:val="24"/>
              </w:rPr>
              <w:t xml:space="preserve">ray </w:t>
            </w:r>
            <w:r>
              <w:rPr>
                <w:rFonts w:eastAsia="Times New Roman"/>
                <w:color w:val="000000"/>
                <w:sz w:val="24"/>
                <w:szCs w:val="24"/>
              </w:rPr>
              <w:t>. . . . . . . . . . . . . . . . . . . . . . . . . . . . . . . . .</w:t>
            </w:r>
          </w:p>
        </w:tc>
        <w:tc>
          <w:tcPr>
            <w:tcW w:w="460" w:type="dxa"/>
            <w:vAlign w:val="bottom"/>
          </w:tcPr>
          <w:p w14:paraId="30BDB022" w14:textId="77777777" w:rsidR="00604C7A" w:rsidRDefault="00306D13">
            <w:pPr>
              <w:jc w:val="right"/>
              <w:rPr>
                <w:sz w:val="20"/>
                <w:szCs w:val="20"/>
              </w:rPr>
            </w:pPr>
            <w:r>
              <w:rPr>
                <w:rFonts w:eastAsia="Times New Roman"/>
                <w:sz w:val="24"/>
                <w:szCs w:val="24"/>
              </w:rPr>
              <w:t>46</w:t>
            </w:r>
          </w:p>
        </w:tc>
      </w:tr>
      <w:tr w:rsidR="00604C7A" w14:paraId="6156864C" w14:textId="77777777">
        <w:trPr>
          <w:trHeight w:val="478"/>
        </w:trPr>
        <w:tc>
          <w:tcPr>
            <w:tcW w:w="8900" w:type="dxa"/>
            <w:gridSpan w:val="3"/>
            <w:vAlign w:val="bottom"/>
          </w:tcPr>
          <w:p w14:paraId="390E32DD" w14:textId="77777777" w:rsidR="00604C7A" w:rsidRDefault="00306D13">
            <w:pPr>
              <w:rPr>
                <w:sz w:val="20"/>
                <w:szCs w:val="20"/>
              </w:rPr>
            </w:pPr>
            <w:r>
              <w:rPr>
                <w:rFonts w:eastAsia="Times New Roman"/>
                <w:color w:val="0000FF"/>
                <w:sz w:val="24"/>
                <w:szCs w:val="24"/>
              </w:rPr>
              <w:t xml:space="preserve">3-3  Distribution of larvae entering the wandering stage </w:t>
            </w:r>
            <w:r>
              <w:rPr>
                <w:rFonts w:eastAsia="Times New Roman"/>
                <w:color w:val="000000"/>
                <w:sz w:val="24"/>
                <w:szCs w:val="24"/>
              </w:rPr>
              <w:t>. . . . . . . . . . . . . . . . . .</w:t>
            </w:r>
          </w:p>
        </w:tc>
        <w:tc>
          <w:tcPr>
            <w:tcW w:w="460" w:type="dxa"/>
            <w:vAlign w:val="bottom"/>
          </w:tcPr>
          <w:p w14:paraId="70C2196E" w14:textId="77777777" w:rsidR="00604C7A" w:rsidRDefault="00306D13">
            <w:pPr>
              <w:jc w:val="right"/>
              <w:rPr>
                <w:sz w:val="20"/>
                <w:szCs w:val="20"/>
              </w:rPr>
            </w:pPr>
            <w:r>
              <w:rPr>
                <w:rFonts w:eastAsia="Times New Roman"/>
                <w:sz w:val="24"/>
                <w:szCs w:val="24"/>
              </w:rPr>
              <w:t>47</w:t>
            </w:r>
          </w:p>
        </w:tc>
      </w:tr>
      <w:tr w:rsidR="00604C7A" w14:paraId="7A3847CC" w14:textId="77777777">
        <w:trPr>
          <w:trHeight w:val="478"/>
        </w:trPr>
        <w:tc>
          <w:tcPr>
            <w:tcW w:w="8900" w:type="dxa"/>
            <w:gridSpan w:val="3"/>
            <w:vAlign w:val="bottom"/>
          </w:tcPr>
          <w:p w14:paraId="4F6AFCD5" w14:textId="67149DE9" w:rsidR="00604C7A" w:rsidRDefault="00306D13">
            <w:pPr>
              <w:rPr>
                <w:sz w:val="20"/>
                <w:szCs w:val="20"/>
              </w:rPr>
            </w:pPr>
            <w:r>
              <w:rPr>
                <w:rFonts w:eastAsia="Times New Roman"/>
                <w:color w:val="0000FF"/>
                <w:sz w:val="24"/>
                <w:szCs w:val="24"/>
              </w:rPr>
              <w:t>3-</w:t>
            </w:r>
            <w:proofErr w:type="gramStart"/>
            <w:r>
              <w:rPr>
                <w:rFonts w:eastAsia="Times New Roman"/>
                <w:color w:val="0000FF"/>
                <w:sz w:val="24"/>
                <w:szCs w:val="24"/>
              </w:rPr>
              <w:t>4  Accumulation</w:t>
            </w:r>
            <w:proofErr w:type="gramEnd"/>
            <w:r>
              <w:rPr>
                <w:rFonts w:eastAsia="Times New Roman"/>
                <w:color w:val="0000FF"/>
                <w:sz w:val="24"/>
                <w:szCs w:val="24"/>
              </w:rPr>
              <w:t xml:space="preserve"> of wet mass among larvae in diapause programming and non</w:t>
            </w:r>
            <w:r w:rsidR="00790F41">
              <w:rPr>
                <w:rFonts w:eastAsia="Times New Roman"/>
                <w:color w:val="0000FF"/>
                <w:sz w:val="24"/>
                <w:szCs w:val="24"/>
              </w:rPr>
              <w:t>-</w:t>
            </w:r>
            <w:r>
              <w:rPr>
                <w:rFonts w:eastAsia="Times New Roman"/>
                <w:color w:val="0000FF"/>
                <w:sz w:val="24"/>
                <w:szCs w:val="24"/>
              </w:rPr>
              <w:t>diapause</w:t>
            </w:r>
          </w:p>
        </w:tc>
        <w:tc>
          <w:tcPr>
            <w:tcW w:w="460" w:type="dxa"/>
            <w:vAlign w:val="bottom"/>
          </w:tcPr>
          <w:p w14:paraId="56724E72" w14:textId="77777777" w:rsidR="00604C7A" w:rsidRDefault="00604C7A">
            <w:pPr>
              <w:rPr>
                <w:sz w:val="24"/>
                <w:szCs w:val="24"/>
              </w:rPr>
            </w:pPr>
          </w:p>
        </w:tc>
      </w:tr>
      <w:tr w:rsidR="00604C7A" w14:paraId="4E1E9A76" w14:textId="77777777">
        <w:trPr>
          <w:trHeight w:val="289"/>
        </w:trPr>
        <w:tc>
          <w:tcPr>
            <w:tcW w:w="420" w:type="dxa"/>
            <w:vAlign w:val="bottom"/>
          </w:tcPr>
          <w:p w14:paraId="5C275BE3" w14:textId="77777777" w:rsidR="00604C7A" w:rsidRDefault="00604C7A">
            <w:pPr>
              <w:rPr>
                <w:sz w:val="24"/>
                <w:szCs w:val="24"/>
              </w:rPr>
            </w:pPr>
          </w:p>
        </w:tc>
        <w:tc>
          <w:tcPr>
            <w:tcW w:w="8480" w:type="dxa"/>
            <w:gridSpan w:val="2"/>
            <w:vAlign w:val="bottom"/>
          </w:tcPr>
          <w:p w14:paraId="6CFCFA30" w14:textId="77777777" w:rsidR="00604C7A" w:rsidRDefault="00306D13">
            <w:pPr>
              <w:ind w:left="120"/>
              <w:rPr>
                <w:sz w:val="20"/>
                <w:szCs w:val="20"/>
              </w:rPr>
            </w:pPr>
            <w:r>
              <w:rPr>
                <w:rFonts w:eastAsia="Times New Roman"/>
                <w:color w:val="0000FF"/>
                <w:sz w:val="24"/>
                <w:szCs w:val="24"/>
              </w:rPr>
              <w:t xml:space="preserve">conditions. </w:t>
            </w:r>
            <w:r>
              <w:rPr>
                <w:rFonts w:eastAsia="Times New Roman"/>
                <w:color w:val="000000"/>
                <w:sz w:val="24"/>
                <w:szCs w:val="24"/>
              </w:rPr>
              <w:t>. . . . . . . . . . . . . . . . . . . . . . . . . . . . . . . . . . . . . . .</w:t>
            </w:r>
          </w:p>
        </w:tc>
        <w:tc>
          <w:tcPr>
            <w:tcW w:w="460" w:type="dxa"/>
            <w:vAlign w:val="bottom"/>
          </w:tcPr>
          <w:p w14:paraId="401704C4" w14:textId="77777777" w:rsidR="00604C7A" w:rsidRDefault="00306D13">
            <w:pPr>
              <w:jc w:val="right"/>
              <w:rPr>
                <w:sz w:val="20"/>
                <w:szCs w:val="20"/>
              </w:rPr>
            </w:pPr>
            <w:r>
              <w:rPr>
                <w:rFonts w:eastAsia="Times New Roman"/>
                <w:sz w:val="24"/>
                <w:szCs w:val="24"/>
              </w:rPr>
              <w:t>48</w:t>
            </w:r>
          </w:p>
        </w:tc>
      </w:tr>
      <w:tr w:rsidR="00604C7A" w14:paraId="461A8287" w14:textId="77777777">
        <w:trPr>
          <w:trHeight w:val="488"/>
        </w:trPr>
        <w:tc>
          <w:tcPr>
            <w:tcW w:w="8900" w:type="dxa"/>
            <w:gridSpan w:val="3"/>
            <w:vAlign w:val="bottom"/>
          </w:tcPr>
          <w:p w14:paraId="071870BF" w14:textId="77777777" w:rsidR="00604C7A" w:rsidRDefault="00306D13">
            <w:pPr>
              <w:rPr>
                <w:sz w:val="20"/>
                <w:szCs w:val="20"/>
              </w:rPr>
            </w:pPr>
            <w:r>
              <w:rPr>
                <w:rFonts w:eastAsia="Times New Roman"/>
                <w:color w:val="0000FF"/>
                <w:sz w:val="24"/>
                <w:szCs w:val="24"/>
              </w:rPr>
              <w:t>3-5  Comparing CO</w:t>
            </w:r>
            <w:r>
              <w:rPr>
                <w:rFonts w:eastAsia="Times New Roman"/>
                <w:color w:val="0000FF"/>
                <w:sz w:val="31"/>
                <w:szCs w:val="31"/>
                <w:vertAlign w:val="subscript"/>
              </w:rPr>
              <w:t>2</w:t>
            </w:r>
            <w:r>
              <w:rPr>
                <w:rFonts w:eastAsia="Times New Roman"/>
                <w:color w:val="0000FF"/>
                <w:sz w:val="24"/>
                <w:szCs w:val="24"/>
              </w:rPr>
              <w:t xml:space="preserve"> production between larvae with diﬀerent diapause genotypes when</w:t>
            </w:r>
          </w:p>
        </w:tc>
        <w:tc>
          <w:tcPr>
            <w:tcW w:w="460" w:type="dxa"/>
            <w:vAlign w:val="bottom"/>
          </w:tcPr>
          <w:p w14:paraId="4FA9F4A0" w14:textId="77777777" w:rsidR="00604C7A" w:rsidRDefault="00604C7A">
            <w:pPr>
              <w:rPr>
                <w:sz w:val="24"/>
                <w:szCs w:val="24"/>
              </w:rPr>
            </w:pPr>
          </w:p>
        </w:tc>
      </w:tr>
      <w:tr w:rsidR="00604C7A" w14:paraId="4B2B5662" w14:textId="77777777">
        <w:trPr>
          <w:trHeight w:val="279"/>
        </w:trPr>
        <w:tc>
          <w:tcPr>
            <w:tcW w:w="420" w:type="dxa"/>
            <w:vAlign w:val="bottom"/>
          </w:tcPr>
          <w:p w14:paraId="020E5E2C" w14:textId="77777777" w:rsidR="00604C7A" w:rsidRDefault="00604C7A">
            <w:pPr>
              <w:rPr>
                <w:sz w:val="24"/>
                <w:szCs w:val="24"/>
              </w:rPr>
            </w:pPr>
          </w:p>
        </w:tc>
        <w:tc>
          <w:tcPr>
            <w:tcW w:w="8480" w:type="dxa"/>
            <w:gridSpan w:val="2"/>
            <w:vAlign w:val="bottom"/>
          </w:tcPr>
          <w:p w14:paraId="7C3F6B63" w14:textId="77777777" w:rsidR="00604C7A" w:rsidRDefault="00306D13">
            <w:pPr>
              <w:ind w:left="120"/>
              <w:rPr>
                <w:sz w:val="20"/>
                <w:szCs w:val="20"/>
              </w:rPr>
            </w:pPr>
            <w:r>
              <w:rPr>
                <w:rFonts w:eastAsia="Times New Roman"/>
                <w:color w:val="0000FF"/>
                <w:sz w:val="24"/>
                <w:szCs w:val="24"/>
              </w:rPr>
              <w:t xml:space="preserve">reared under the same photoperiod  </w:t>
            </w:r>
            <w:r>
              <w:rPr>
                <w:rFonts w:eastAsia="Times New Roman"/>
                <w:color w:val="000000"/>
                <w:sz w:val="24"/>
                <w:szCs w:val="24"/>
              </w:rPr>
              <w:t>. . . . . . . . . . . . . . . . . . . . . . . . . .</w:t>
            </w:r>
          </w:p>
        </w:tc>
        <w:tc>
          <w:tcPr>
            <w:tcW w:w="460" w:type="dxa"/>
            <w:vAlign w:val="bottom"/>
          </w:tcPr>
          <w:p w14:paraId="2807B805" w14:textId="77777777" w:rsidR="00604C7A" w:rsidRDefault="00306D13">
            <w:pPr>
              <w:jc w:val="right"/>
              <w:rPr>
                <w:sz w:val="20"/>
                <w:szCs w:val="20"/>
              </w:rPr>
            </w:pPr>
            <w:r>
              <w:rPr>
                <w:rFonts w:eastAsia="Times New Roman"/>
                <w:sz w:val="24"/>
                <w:szCs w:val="24"/>
              </w:rPr>
              <w:t>49</w:t>
            </w:r>
          </w:p>
        </w:tc>
      </w:tr>
      <w:tr w:rsidR="00604C7A" w14:paraId="1BC7AA14" w14:textId="77777777">
        <w:trPr>
          <w:trHeight w:val="488"/>
        </w:trPr>
        <w:tc>
          <w:tcPr>
            <w:tcW w:w="8900" w:type="dxa"/>
            <w:gridSpan w:val="3"/>
            <w:vAlign w:val="bottom"/>
          </w:tcPr>
          <w:p w14:paraId="589DBAC7" w14:textId="77777777" w:rsidR="00604C7A" w:rsidRDefault="00306D13">
            <w:pPr>
              <w:rPr>
                <w:sz w:val="20"/>
                <w:szCs w:val="20"/>
              </w:rPr>
            </w:pPr>
            <w:r>
              <w:rPr>
                <w:rFonts w:eastAsia="Times New Roman"/>
                <w:color w:val="0000FF"/>
                <w:sz w:val="24"/>
                <w:szCs w:val="24"/>
              </w:rPr>
              <w:t>3-6  Comparing CO</w:t>
            </w:r>
            <w:r>
              <w:rPr>
                <w:rFonts w:eastAsia="Times New Roman"/>
                <w:color w:val="0000FF"/>
                <w:sz w:val="31"/>
                <w:szCs w:val="31"/>
                <w:vertAlign w:val="subscript"/>
              </w:rPr>
              <w:t>2</w:t>
            </w:r>
            <w:r>
              <w:rPr>
                <w:rFonts w:eastAsia="Times New Roman"/>
                <w:color w:val="0000FF"/>
                <w:sz w:val="24"/>
                <w:szCs w:val="24"/>
              </w:rPr>
              <w:t xml:space="preserve"> production between larvae with the same diapause genotype when</w:t>
            </w:r>
          </w:p>
        </w:tc>
        <w:tc>
          <w:tcPr>
            <w:tcW w:w="460" w:type="dxa"/>
            <w:vAlign w:val="bottom"/>
          </w:tcPr>
          <w:p w14:paraId="36134194" w14:textId="77777777" w:rsidR="00604C7A" w:rsidRDefault="00604C7A">
            <w:pPr>
              <w:rPr>
                <w:sz w:val="24"/>
                <w:szCs w:val="24"/>
              </w:rPr>
            </w:pPr>
          </w:p>
        </w:tc>
      </w:tr>
      <w:tr w:rsidR="00604C7A" w14:paraId="6E49782D" w14:textId="77777777">
        <w:trPr>
          <w:trHeight w:val="279"/>
        </w:trPr>
        <w:tc>
          <w:tcPr>
            <w:tcW w:w="420" w:type="dxa"/>
            <w:vAlign w:val="bottom"/>
          </w:tcPr>
          <w:p w14:paraId="55D4768A" w14:textId="77777777" w:rsidR="00604C7A" w:rsidRDefault="00604C7A">
            <w:pPr>
              <w:rPr>
                <w:sz w:val="24"/>
                <w:szCs w:val="24"/>
              </w:rPr>
            </w:pPr>
          </w:p>
        </w:tc>
        <w:tc>
          <w:tcPr>
            <w:tcW w:w="8480" w:type="dxa"/>
            <w:gridSpan w:val="2"/>
            <w:vAlign w:val="bottom"/>
          </w:tcPr>
          <w:p w14:paraId="52D46B97" w14:textId="77777777" w:rsidR="00604C7A" w:rsidRDefault="00306D13">
            <w:pPr>
              <w:ind w:left="120"/>
              <w:rPr>
                <w:sz w:val="20"/>
                <w:szCs w:val="20"/>
              </w:rPr>
            </w:pPr>
            <w:r>
              <w:rPr>
                <w:rFonts w:eastAsia="Times New Roman"/>
                <w:color w:val="0000FF"/>
                <w:sz w:val="24"/>
                <w:szCs w:val="24"/>
              </w:rPr>
              <w:t xml:space="preserve">reared in diﬀerent photoperiods </w:t>
            </w:r>
            <w:r>
              <w:rPr>
                <w:rFonts w:eastAsia="Times New Roman"/>
                <w:color w:val="000000"/>
                <w:sz w:val="24"/>
                <w:szCs w:val="24"/>
              </w:rPr>
              <w:t>. . . . . . . . . . . . . . . . . . . . . . . . . . . .</w:t>
            </w:r>
          </w:p>
        </w:tc>
        <w:tc>
          <w:tcPr>
            <w:tcW w:w="460" w:type="dxa"/>
            <w:vAlign w:val="bottom"/>
          </w:tcPr>
          <w:p w14:paraId="3A30696E" w14:textId="77777777" w:rsidR="00604C7A" w:rsidRDefault="00306D13">
            <w:pPr>
              <w:jc w:val="right"/>
              <w:rPr>
                <w:sz w:val="20"/>
                <w:szCs w:val="20"/>
              </w:rPr>
            </w:pPr>
            <w:r>
              <w:rPr>
                <w:rFonts w:eastAsia="Times New Roman"/>
                <w:sz w:val="24"/>
                <w:szCs w:val="24"/>
              </w:rPr>
              <w:t>50</w:t>
            </w:r>
          </w:p>
        </w:tc>
      </w:tr>
      <w:tr w:rsidR="00604C7A" w14:paraId="3923030A" w14:textId="77777777">
        <w:trPr>
          <w:trHeight w:val="488"/>
        </w:trPr>
        <w:tc>
          <w:tcPr>
            <w:tcW w:w="420" w:type="dxa"/>
            <w:vAlign w:val="bottom"/>
          </w:tcPr>
          <w:p w14:paraId="139440AD" w14:textId="77777777" w:rsidR="00604C7A" w:rsidRDefault="00306D13">
            <w:pPr>
              <w:rPr>
                <w:sz w:val="20"/>
                <w:szCs w:val="20"/>
              </w:rPr>
            </w:pPr>
            <w:r>
              <w:rPr>
                <w:rFonts w:eastAsia="Times New Roman"/>
                <w:color w:val="0000FF"/>
                <w:sz w:val="24"/>
                <w:szCs w:val="24"/>
              </w:rPr>
              <w:t>3-7</w:t>
            </w:r>
          </w:p>
        </w:tc>
        <w:tc>
          <w:tcPr>
            <w:tcW w:w="8480" w:type="dxa"/>
            <w:gridSpan w:val="2"/>
            <w:vAlign w:val="bottom"/>
          </w:tcPr>
          <w:p w14:paraId="3981D6BC" w14:textId="77777777" w:rsidR="00604C7A" w:rsidRDefault="00306D13">
            <w:pPr>
              <w:ind w:left="120"/>
              <w:rPr>
                <w:sz w:val="20"/>
                <w:szCs w:val="20"/>
              </w:rPr>
            </w:pPr>
            <w:r>
              <w:rPr>
                <w:rFonts w:eastAsia="Times New Roman"/>
                <w:color w:val="0000FF"/>
                <w:sz w:val="24"/>
                <w:szCs w:val="24"/>
              </w:rPr>
              <w:t>Comparing CO</w:t>
            </w:r>
            <w:r>
              <w:rPr>
                <w:rFonts w:eastAsia="Times New Roman"/>
                <w:color w:val="0000FF"/>
                <w:sz w:val="31"/>
                <w:szCs w:val="31"/>
                <w:vertAlign w:val="subscript"/>
              </w:rPr>
              <w:t>2</w:t>
            </w:r>
            <w:r>
              <w:rPr>
                <w:rFonts w:eastAsia="Times New Roman"/>
                <w:color w:val="0000FF"/>
                <w:sz w:val="24"/>
                <w:szCs w:val="24"/>
              </w:rPr>
              <w:t xml:space="preserve"> production between shallow diapause and deep diapause larvae with</w:t>
            </w:r>
          </w:p>
        </w:tc>
        <w:tc>
          <w:tcPr>
            <w:tcW w:w="460" w:type="dxa"/>
            <w:vAlign w:val="bottom"/>
          </w:tcPr>
          <w:p w14:paraId="4517B261" w14:textId="77777777" w:rsidR="00604C7A" w:rsidRDefault="00604C7A">
            <w:pPr>
              <w:rPr>
                <w:sz w:val="24"/>
                <w:szCs w:val="24"/>
              </w:rPr>
            </w:pPr>
          </w:p>
        </w:tc>
      </w:tr>
      <w:tr w:rsidR="00604C7A" w14:paraId="74844C94" w14:textId="77777777">
        <w:trPr>
          <w:trHeight w:val="279"/>
        </w:trPr>
        <w:tc>
          <w:tcPr>
            <w:tcW w:w="420" w:type="dxa"/>
            <w:vAlign w:val="bottom"/>
          </w:tcPr>
          <w:p w14:paraId="0F385B45" w14:textId="77777777" w:rsidR="00604C7A" w:rsidRDefault="00604C7A">
            <w:pPr>
              <w:rPr>
                <w:sz w:val="24"/>
                <w:szCs w:val="24"/>
              </w:rPr>
            </w:pPr>
          </w:p>
        </w:tc>
        <w:tc>
          <w:tcPr>
            <w:tcW w:w="8480" w:type="dxa"/>
            <w:gridSpan w:val="2"/>
            <w:vAlign w:val="bottom"/>
          </w:tcPr>
          <w:p w14:paraId="0012283B" w14:textId="77777777" w:rsidR="00604C7A" w:rsidRDefault="00306D13">
            <w:pPr>
              <w:ind w:left="120"/>
              <w:rPr>
                <w:sz w:val="20"/>
                <w:szCs w:val="20"/>
              </w:rPr>
            </w:pPr>
            <w:r>
              <w:rPr>
                <w:rFonts w:eastAsia="Times New Roman"/>
                <w:color w:val="0000FF"/>
                <w:sz w:val="24"/>
                <w:szCs w:val="24"/>
              </w:rPr>
              <w:t xml:space="preserve">the short-diapause genotype </w:t>
            </w:r>
            <w:r>
              <w:rPr>
                <w:rFonts w:eastAsia="Times New Roman"/>
                <w:color w:val="000000"/>
                <w:sz w:val="24"/>
                <w:szCs w:val="24"/>
              </w:rPr>
              <w:t>. . . . . . . . . . . . . . . . . . . . . . . . . . . . . .</w:t>
            </w:r>
          </w:p>
        </w:tc>
        <w:tc>
          <w:tcPr>
            <w:tcW w:w="460" w:type="dxa"/>
            <w:vAlign w:val="bottom"/>
          </w:tcPr>
          <w:p w14:paraId="539E21D2" w14:textId="77777777" w:rsidR="00604C7A" w:rsidRDefault="00306D13">
            <w:pPr>
              <w:jc w:val="right"/>
              <w:rPr>
                <w:sz w:val="20"/>
                <w:szCs w:val="20"/>
              </w:rPr>
            </w:pPr>
            <w:r>
              <w:rPr>
                <w:rFonts w:eastAsia="Times New Roman"/>
                <w:sz w:val="24"/>
                <w:szCs w:val="24"/>
              </w:rPr>
              <w:t>51</w:t>
            </w:r>
          </w:p>
        </w:tc>
      </w:tr>
      <w:tr w:rsidR="00604C7A" w14:paraId="5C406DC7" w14:textId="77777777">
        <w:trPr>
          <w:trHeight w:val="478"/>
        </w:trPr>
        <w:tc>
          <w:tcPr>
            <w:tcW w:w="420" w:type="dxa"/>
            <w:vAlign w:val="bottom"/>
          </w:tcPr>
          <w:p w14:paraId="127AC8B3" w14:textId="77777777" w:rsidR="00604C7A" w:rsidRDefault="00306D13">
            <w:pPr>
              <w:rPr>
                <w:sz w:val="20"/>
                <w:szCs w:val="20"/>
              </w:rPr>
            </w:pPr>
            <w:r>
              <w:rPr>
                <w:rFonts w:eastAsia="Times New Roman"/>
                <w:color w:val="0000FF"/>
                <w:sz w:val="24"/>
                <w:szCs w:val="24"/>
              </w:rPr>
              <w:t>3-8</w:t>
            </w:r>
          </w:p>
        </w:tc>
        <w:tc>
          <w:tcPr>
            <w:tcW w:w="8480" w:type="dxa"/>
            <w:gridSpan w:val="2"/>
            <w:vAlign w:val="bottom"/>
          </w:tcPr>
          <w:p w14:paraId="0B72231E" w14:textId="77777777" w:rsidR="00604C7A" w:rsidRDefault="00306D13">
            <w:pPr>
              <w:ind w:left="120"/>
              <w:rPr>
                <w:sz w:val="20"/>
                <w:szCs w:val="20"/>
              </w:rPr>
            </w:pPr>
            <w:r>
              <w:rPr>
                <w:rFonts w:eastAsia="Times New Roman"/>
                <w:color w:val="0000FF"/>
                <w:sz w:val="24"/>
                <w:szCs w:val="24"/>
              </w:rPr>
              <w:t>The eﬀect of diapause programming on lean mass and lipid mass accumulation prior</w:t>
            </w:r>
          </w:p>
        </w:tc>
        <w:tc>
          <w:tcPr>
            <w:tcW w:w="460" w:type="dxa"/>
            <w:vAlign w:val="bottom"/>
          </w:tcPr>
          <w:p w14:paraId="34B9F032" w14:textId="77777777" w:rsidR="00604C7A" w:rsidRDefault="00604C7A">
            <w:pPr>
              <w:rPr>
                <w:sz w:val="24"/>
                <w:szCs w:val="24"/>
              </w:rPr>
            </w:pPr>
          </w:p>
        </w:tc>
      </w:tr>
      <w:tr w:rsidR="00604C7A" w14:paraId="70754B5D" w14:textId="77777777">
        <w:trPr>
          <w:trHeight w:val="289"/>
        </w:trPr>
        <w:tc>
          <w:tcPr>
            <w:tcW w:w="420" w:type="dxa"/>
            <w:vAlign w:val="bottom"/>
          </w:tcPr>
          <w:p w14:paraId="2EC04D4D" w14:textId="77777777" w:rsidR="00604C7A" w:rsidRDefault="00604C7A">
            <w:pPr>
              <w:rPr>
                <w:sz w:val="24"/>
                <w:szCs w:val="24"/>
              </w:rPr>
            </w:pPr>
          </w:p>
        </w:tc>
        <w:tc>
          <w:tcPr>
            <w:tcW w:w="8480" w:type="dxa"/>
            <w:gridSpan w:val="2"/>
            <w:vAlign w:val="bottom"/>
          </w:tcPr>
          <w:p w14:paraId="22624CEE" w14:textId="77777777" w:rsidR="00604C7A" w:rsidRDefault="00306D13">
            <w:pPr>
              <w:ind w:left="120"/>
              <w:rPr>
                <w:sz w:val="20"/>
                <w:szCs w:val="20"/>
              </w:rPr>
            </w:pPr>
            <w:r>
              <w:rPr>
                <w:rFonts w:eastAsia="Times New Roman"/>
                <w:color w:val="0000FF"/>
                <w:sz w:val="24"/>
                <w:szCs w:val="24"/>
              </w:rPr>
              <w:t xml:space="preserve">to the onset of diapause </w:t>
            </w:r>
            <w:r>
              <w:rPr>
                <w:rFonts w:eastAsia="Times New Roman"/>
                <w:color w:val="000000"/>
                <w:sz w:val="24"/>
                <w:szCs w:val="24"/>
              </w:rPr>
              <w:t>. . . . . . . . . . . . . . . . . . . . . . . . . . . . . . . .</w:t>
            </w:r>
          </w:p>
        </w:tc>
        <w:tc>
          <w:tcPr>
            <w:tcW w:w="460" w:type="dxa"/>
            <w:vAlign w:val="bottom"/>
          </w:tcPr>
          <w:p w14:paraId="302E04A7" w14:textId="77777777" w:rsidR="00604C7A" w:rsidRDefault="00306D13">
            <w:pPr>
              <w:jc w:val="right"/>
              <w:rPr>
                <w:sz w:val="20"/>
                <w:szCs w:val="20"/>
              </w:rPr>
            </w:pPr>
            <w:r>
              <w:rPr>
                <w:rFonts w:eastAsia="Times New Roman"/>
                <w:sz w:val="24"/>
                <w:szCs w:val="24"/>
              </w:rPr>
              <w:t>52</w:t>
            </w:r>
          </w:p>
        </w:tc>
      </w:tr>
      <w:tr w:rsidR="00604C7A" w14:paraId="7DB7F7CF" w14:textId="77777777">
        <w:trPr>
          <w:trHeight w:val="478"/>
        </w:trPr>
        <w:tc>
          <w:tcPr>
            <w:tcW w:w="420" w:type="dxa"/>
            <w:vAlign w:val="bottom"/>
          </w:tcPr>
          <w:p w14:paraId="5ED920AD" w14:textId="77777777" w:rsidR="00604C7A" w:rsidRDefault="00306D13">
            <w:pPr>
              <w:rPr>
                <w:sz w:val="20"/>
                <w:szCs w:val="20"/>
              </w:rPr>
            </w:pPr>
            <w:r>
              <w:rPr>
                <w:rFonts w:eastAsia="Times New Roman"/>
                <w:color w:val="0000FF"/>
                <w:sz w:val="24"/>
                <w:szCs w:val="24"/>
              </w:rPr>
              <w:t>3-9</w:t>
            </w:r>
          </w:p>
        </w:tc>
        <w:tc>
          <w:tcPr>
            <w:tcW w:w="8480" w:type="dxa"/>
            <w:gridSpan w:val="2"/>
            <w:vAlign w:val="bottom"/>
          </w:tcPr>
          <w:p w14:paraId="4AC76A48" w14:textId="77777777" w:rsidR="00604C7A" w:rsidRDefault="00306D13">
            <w:pPr>
              <w:ind w:left="120"/>
              <w:rPr>
                <w:sz w:val="20"/>
                <w:szCs w:val="20"/>
              </w:rPr>
            </w:pPr>
            <w:r>
              <w:rPr>
                <w:rFonts w:eastAsia="Times New Roman"/>
                <w:color w:val="0000FF"/>
                <w:sz w:val="24"/>
                <w:szCs w:val="24"/>
              </w:rPr>
              <w:t>The eﬀect of diapause programming on lean mass and lipid mass depletion during</w:t>
            </w:r>
          </w:p>
        </w:tc>
        <w:tc>
          <w:tcPr>
            <w:tcW w:w="460" w:type="dxa"/>
            <w:vAlign w:val="bottom"/>
          </w:tcPr>
          <w:p w14:paraId="5F453966" w14:textId="77777777" w:rsidR="00604C7A" w:rsidRDefault="00604C7A">
            <w:pPr>
              <w:rPr>
                <w:sz w:val="24"/>
                <w:szCs w:val="24"/>
              </w:rPr>
            </w:pPr>
          </w:p>
        </w:tc>
      </w:tr>
      <w:tr w:rsidR="00604C7A" w14:paraId="2A0F16D9" w14:textId="77777777">
        <w:trPr>
          <w:trHeight w:val="289"/>
        </w:trPr>
        <w:tc>
          <w:tcPr>
            <w:tcW w:w="420" w:type="dxa"/>
            <w:vAlign w:val="bottom"/>
          </w:tcPr>
          <w:p w14:paraId="15AAC6C6" w14:textId="77777777" w:rsidR="00604C7A" w:rsidRDefault="00604C7A">
            <w:pPr>
              <w:rPr>
                <w:sz w:val="24"/>
                <w:szCs w:val="24"/>
              </w:rPr>
            </w:pPr>
          </w:p>
        </w:tc>
        <w:tc>
          <w:tcPr>
            <w:tcW w:w="8480" w:type="dxa"/>
            <w:gridSpan w:val="2"/>
            <w:vAlign w:val="bottom"/>
          </w:tcPr>
          <w:p w14:paraId="53985619" w14:textId="77777777" w:rsidR="00604C7A" w:rsidRDefault="00306D13">
            <w:pPr>
              <w:ind w:left="120"/>
              <w:rPr>
                <w:sz w:val="20"/>
                <w:szCs w:val="20"/>
              </w:rPr>
            </w:pPr>
            <w:r>
              <w:rPr>
                <w:rFonts w:eastAsia="Times New Roman"/>
                <w:color w:val="0000FF"/>
                <w:sz w:val="24"/>
                <w:szCs w:val="24"/>
              </w:rPr>
              <w:t xml:space="preserve">diapause  </w:t>
            </w:r>
            <w:r>
              <w:rPr>
                <w:rFonts w:eastAsia="Times New Roman"/>
                <w:color w:val="000000"/>
                <w:sz w:val="24"/>
                <w:szCs w:val="24"/>
              </w:rPr>
              <w:t>. . . . . . . . . . . . . . . . . . . . . . . . . . . . . . . . . . . . . . . .</w:t>
            </w:r>
          </w:p>
        </w:tc>
        <w:tc>
          <w:tcPr>
            <w:tcW w:w="460" w:type="dxa"/>
            <w:vAlign w:val="bottom"/>
          </w:tcPr>
          <w:p w14:paraId="162BD174" w14:textId="77777777" w:rsidR="00604C7A" w:rsidRDefault="00306D13">
            <w:pPr>
              <w:jc w:val="right"/>
              <w:rPr>
                <w:sz w:val="20"/>
                <w:szCs w:val="20"/>
              </w:rPr>
            </w:pPr>
            <w:r>
              <w:rPr>
                <w:rFonts w:eastAsia="Times New Roman"/>
                <w:sz w:val="24"/>
                <w:szCs w:val="24"/>
              </w:rPr>
              <w:t>53</w:t>
            </w:r>
          </w:p>
        </w:tc>
      </w:tr>
    </w:tbl>
    <w:p w14:paraId="1FEC5628" w14:textId="77777777" w:rsidR="00604C7A" w:rsidRDefault="00604C7A">
      <w:pPr>
        <w:spacing w:line="200" w:lineRule="exact"/>
        <w:rPr>
          <w:sz w:val="20"/>
          <w:szCs w:val="20"/>
        </w:rPr>
      </w:pPr>
    </w:p>
    <w:p w14:paraId="48B1EF68" w14:textId="77777777" w:rsidR="00604C7A" w:rsidRDefault="00604C7A">
      <w:pPr>
        <w:sectPr w:rsidR="00604C7A">
          <w:pgSz w:w="12240" w:h="15840"/>
          <w:pgMar w:top="1440" w:right="1440" w:bottom="18" w:left="1440" w:header="0" w:footer="0" w:gutter="0"/>
          <w:cols w:space="720" w:equalWidth="0">
            <w:col w:w="9360"/>
          </w:cols>
        </w:sectPr>
      </w:pPr>
    </w:p>
    <w:p w14:paraId="6D3A4F6E" w14:textId="77777777" w:rsidR="00604C7A" w:rsidRDefault="00604C7A">
      <w:pPr>
        <w:spacing w:line="200" w:lineRule="exact"/>
        <w:rPr>
          <w:sz w:val="20"/>
          <w:szCs w:val="20"/>
        </w:rPr>
      </w:pPr>
    </w:p>
    <w:p w14:paraId="71062951" w14:textId="77777777" w:rsidR="00604C7A" w:rsidRDefault="00604C7A">
      <w:pPr>
        <w:spacing w:line="200" w:lineRule="exact"/>
        <w:rPr>
          <w:sz w:val="20"/>
          <w:szCs w:val="20"/>
        </w:rPr>
      </w:pPr>
    </w:p>
    <w:p w14:paraId="146BFA18" w14:textId="77777777" w:rsidR="00604C7A" w:rsidRDefault="00604C7A">
      <w:pPr>
        <w:spacing w:line="200" w:lineRule="exact"/>
        <w:rPr>
          <w:sz w:val="20"/>
          <w:szCs w:val="20"/>
        </w:rPr>
      </w:pPr>
    </w:p>
    <w:p w14:paraId="0D663354" w14:textId="77777777" w:rsidR="00604C7A" w:rsidRDefault="00604C7A">
      <w:pPr>
        <w:spacing w:line="200" w:lineRule="exact"/>
        <w:rPr>
          <w:sz w:val="20"/>
          <w:szCs w:val="20"/>
        </w:rPr>
      </w:pPr>
    </w:p>
    <w:p w14:paraId="24CBD15E" w14:textId="77777777" w:rsidR="00604C7A" w:rsidRDefault="00604C7A">
      <w:pPr>
        <w:spacing w:line="200" w:lineRule="exact"/>
        <w:rPr>
          <w:sz w:val="20"/>
          <w:szCs w:val="20"/>
        </w:rPr>
      </w:pPr>
    </w:p>
    <w:p w14:paraId="3A2BD14D" w14:textId="77777777" w:rsidR="00604C7A" w:rsidRDefault="00604C7A">
      <w:pPr>
        <w:spacing w:line="200" w:lineRule="exact"/>
        <w:rPr>
          <w:sz w:val="20"/>
          <w:szCs w:val="20"/>
        </w:rPr>
      </w:pPr>
    </w:p>
    <w:p w14:paraId="3E093BC2" w14:textId="77777777" w:rsidR="00604C7A" w:rsidRDefault="00604C7A">
      <w:pPr>
        <w:spacing w:line="200" w:lineRule="exact"/>
        <w:rPr>
          <w:sz w:val="20"/>
          <w:szCs w:val="20"/>
        </w:rPr>
      </w:pPr>
    </w:p>
    <w:p w14:paraId="03465194" w14:textId="77777777" w:rsidR="00604C7A" w:rsidRDefault="00604C7A">
      <w:pPr>
        <w:spacing w:line="200" w:lineRule="exact"/>
        <w:rPr>
          <w:sz w:val="20"/>
          <w:szCs w:val="20"/>
        </w:rPr>
      </w:pPr>
    </w:p>
    <w:p w14:paraId="3BB454E9" w14:textId="77777777" w:rsidR="00604C7A" w:rsidRDefault="00604C7A">
      <w:pPr>
        <w:spacing w:line="200" w:lineRule="exact"/>
        <w:rPr>
          <w:sz w:val="20"/>
          <w:szCs w:val="20"/>
        </w:rPr>
      </w:pPr>
    </w:p>
    <w:p w14:paraId="102A46B1" w14:textId="77777777" w:rsidR="00604C7A" w:rsidRDefault="00604C7A">
      <w:pPr>
        <w:spacing w:line="200" w:lineRule="exact"/>
        <w:rPr>
          <w:sz w:val="20"/>
          <w:szCs w:val="20"/>
        </w:rPr>
      </w:pPr>
    </w:p>
    <w:p w14:paraId="40E6A8D3" w14:textId="77777777" w:rsidR="00604C7A" w:rsidRDefault="00604C7A">
      <w:pPr>
        <w:spacing w:line="200" w:lineRule="exact"/>
        <w:rPr>
          <w:sz w:val="20"/>
          <w:szCs w:val="20"/>
        </w:rPr>
      </w:pPr>
    </w:p>
    <w:p w14:paraId="6BE78D27" w14:textId="77777777" w:rsidR="00604C7A" w:rsidRDefault="00604C7A">
      <w:pPr>
        <w:spacing w:line="200" w:lineRule="exact"/>
        <w:rPr>
          <w:sz w:val="20"/>
          <w:szCs w:val="20"/>
        </w:rPr>
      </w:pPr>
    </w:p>
    <w:p w14:paraId="2D1EFD97" w14:textId="77777777" w:rsidR="00604C7A" w:rsidRDefault="00604C7A">
      <w:pPr>
        <w:spacing w:line="200" w:lineRule="exact"/>
        <w:rPr>
          <w:sz w:val="20"/>
          <w:szCs w:val="20"/>
        </w:rPr>
      </w:pPr>
    </w:p>
    <w:p w14:paraId="18F35D67" w14:textId="77777777" w:rsidR="00604C7A" w:rsidRDefault="00604C7A">
      <w:pPr>
        <w:spacing w:line="200" w:lineRule="exact"/>
        <w:rPr>
          <w:sz w:val="20"/>
          <w:szCs w:val="20"/>
        </w:rPr>
      </w:pPr>
    </w:p>
    <w:p w14:paraId="4B530033" w14:textId="77777777" w:rsidR="00604C7A" w:rsidRDefault="00604C7A">
      <w:pPr>
        <w:spacing w:line="200" w:lineRule="exact"/>
        <w:rPr>
          <w:sz w:val="20"/>
          <w:szCs w:val="20"/>
        </w:rPr>
      </w:pPr>
    </w:p>
    <w:p w14:paraId="4A3B7ED1" w14:textId="77777777" w:rsidR="00604C7A" w:rsidRDefault="00604C7A">
      <w:pPr>
        <w:spacing w:line="200" w:lineRule="exact"/>
        <w:rPr>
          <w:sz w:val="20"/>
          <w:szCs w:val="20"/>
        </w:rPr>
      </w:pPr>
    </w:p>
    <w:p w14:paraId="677CED0B" w14:textId="77777777" w:rsidR="00604C7A" w:rsidRDefault="00604C7A">
      <w:pPr>
        <w:spacing w:line="200" w:lineRule="exact"/>
        <w:rPr>
          <w:sz w:val="20"/>
          <w:szCs w:val="20"/>
        </w:rPr>
      </w:pPr>
    </w:p>
    <w:p w14:paraId="3E9EA606" w14:textId="77777777" w:rsidR="00604C7A" w:rsidRDefault="00604C7A">
      <w:pPr>
        <w:spacing w:line="200" w:lineRule="exact"/>
        <w:rPr>
          <w:sz w:val="20"/>
          <w:szCs w:val="20"/>
        </w:rPr>
      </w:pPr>
    </w:p>
    <w:p w14:paraId="675404A7" w14:textId="77777777" w:rsidR="00604C7A" w:rsidRDefault="00604C7A">
      <w:pPr>
        <w:spacing w:line="200" w:lineRule="exact"/>
        <w:rPr>
          <w:sz w:val="20"/>
          <w:szCs w:val="20"/>
        </w:rPr>
      </w:pPr>
    </w:p>
    <w:p w14:paraId="1D4357A8" w14:textId="77777777" w:rsidR="00604C7A" w:rsidRDefault="00604C7A">
      <w:pPr>
        <w:spacing w:line="200" w:lineRule="exact"/>
        <w:rPr>
          <w:sz w:val="20"/>
          <w:szCs w:val="20"/>
        </w:rPr>
      </w:pPr>
    </w:p>
    <w:p w14:paraId="3B868B78" w14:textId="77777777" w:rsidR="00604C7A" w:rsidRDefault="00604C7A">
      <w:pPr>
        <w:spacing w:line="200" w:lineRule="exact"/>
        <w:rPr>
          <w:sz w:val="20"/>
          <w:szCs w:val="20"/>
        </w:rPr>
      </w:pPr>
    </w:p>
    <w:p w14:paraId="33A1405A" w14:textId="77777777" w:rsidR="00604C7A" w:rsidRDefault="00604C7A">
      <w:pPr>
        <w:spacing w:line="200" w:lineRule="exact"/>
        <w:rPr>
          <w:sz w:val="20"/>
          <w:szCs w:val="20"/>
        </w:rPr>
      </w:pPr>
    </w:p>
    <w:p w14:paraId="4C2E9AA8" w14:textId="77777777" w:rsidR="00604C7A" w:rsidRDefault="00604C7A">
      <w:pPr>
        <w:spacing w:line="200" w:lineRule="exact"/>
        <w:rPr>
          <w:sz w:val="20"/>
          <w:szCs w:val="20"/>
        </w:rPr>
      </w:pPr>
    </w:p>
    <w:p w14:paraId="32EFF054" w14:textId="77777777" w:rsidR="00604C7A" w:rsidRDefault="00604C7A">
      <w:pPr>
        <w:spacing w:line="200" w:lineRule="exact"/>
        <w:rPr>
          <w:sz w:val="20"/>
          <w:szCs w:val="20"/>
        </w:rPr>
      </w:pPr>
    </w:p>
    <w:p w14:paraId="39E3A36D" w14:textId="77777777" w:rsidR="00604C7A" w:rsidRDefault="00604C7A">
      <w:pPr>
        <w:spacing w:line="200" w:lineRule="exact"/>
        <w:rPr>
          <w:sz w:val="20"/>
          <w:szCs w:val="20"/>
        </w:rPr>
      </w:pPr>
    </w:p>
    <w:p w14:paraId="6D016F6D" w14:textId="77777777" w:rsidR="00604C7A" w:rsidRDefault="00604C7A">
      <w:pPr>
        <w:spacing w:line="200" w:lineRule="exact"/>
        <w:rPr>
          <w:sz w:val="20"/>
          <w:szCs w:val="20"/>
        </w:rPr>
      </w:pPr>
    </w:p>
    <w:p w14:paraId="6B1C98D7" w14:textId="77777777" w:rsidR="00604C7A" w:rsidRDefault="00604C7A">
      <w:pPr>
        <w:spacing w:line="200" w:lineRule="exact"/>
        <w:rPr>
          <w:sz w:val="20"/>
          <w:szCs w:val="20"/>
        </w:rPr>
      </w:pPr>
    </w:p>
    <w:p w14:paraId="43204DD7" w14:textId="77777777" w:rsidR="00604C7A" w:rsidRDefault="00604C7A">
      <w:pPr>
        <w:spacing w:line="200" w:lineRule="exact"/>
        <w:rPr>
          <w:sz w:val="20"/>
          <w:szCs w:val="20"/>
        </w:rPr>
      </w:pPr>
    </w:p>
    <w:p w14:paraId="495713F0" w14:textId="77777777" w:rsidR="00604C7A" w:rsidRDefault="00604C7A">
      <w:pPr>
        <w:spacing w:line="200" w:lineRule="exact"/>
        <w:rPr>
          <w:sz w:val="20"/>
          <w:szCs w:val="20"/>
        </w:rPr>
      </w:pPr>
    </w:p>
    <w:p w14:paraId="2CA4A811" w14:textId="77777777" w:rsidR="00604C7A" w:rsidRDefault="00604C7A">
      <w:pPr>
        <w:spacing w:line="348" w:lineRule="exact"/>
        <w:rPr>
          <w:sz w:val="20"/>
          <w:szCs w:val="20"/>
        </w:rPr>
      </w:pPr>
    </w:p>
    <w:p w14:paraId="43D071C3" w14:textId="77777777" w:rsidR="00604C7A" w:rsidRDefault="00306D13">
      <w:pPr>
        <w:jc w:val="center"/>
        <w:rPr>
          <w:sz w:val="20"/>
          <w:szCs w:val="20"/>
        </w:rPr>
      </w:pPr>
      <w:r>
        <w:rPr>
          <w:rFonts w:eastAsia="Times New Roman"/>
          <w:sz w:val="24"/>
          <w:szCs w:val="24"/>
        </w:rPr>
        <w:t>7</w:t>
      </w:r>
    </w:p>
    <w:p w14:paraId="2EA91AA9" w14:textId="77777777" w:rsidR="00604C7A" w:rsidRDefault="00604C7A">
      <w:pPr>
        <w:sectPr w:rsidR="00604C7A">
          <w:type w:val="continuous"/>
          <w:pgSz w:w="12240" w:h="15840"/>
          <w:pgMar w:top="1440" w:right="1440" w:bottom="18" w:left="1440" w:header="0" w:footer="0" w:gutter="0"/>
          <w:cols w:space="720" w:equalWidth="0">
            <w:col w:w="9360"/>
          </w:cols>
        </w:sectPr>
      </w:pPr>
    </w:p>
    <w:p w14:paraId="2870908D" w14:textId="77777777" w:rsidR="00604C7A" w:rsidRDefault="00604C7A">
      <w:pPr>
        <w:spacing w:line="59" w:lineRule="exact"/>
        <w:rPr>
          <w:sz w:val="20"/>
          <w:szCs w:val="20"/>
        </w:rPr>
      </w:pPr>
      <w:bookmarkStart w:id="7" w:name="page8"/>
      <w:bookmarkEnd w:id="7"/>
    </w:p>
    <w:p w14:paraId="01662BD2" w14:textId="77777777" w:rsidR="00604C7A" w:rsidRDefault="00306D13">
      <w:pPr>
        <w:spacing w:line="237" w:lineRule="auto"/>
        <w:ind w:left="1560" w:right="1880"/>
        <w:jc w:val="center"/>
        <w:rPr>
          <w:sz w:val="20"/>
          <w:szCs w:val="20"/>
        </w:rPr>
      </w:pPr>
      <w:r>
        <w:rPr>
          <w:rFonts w:eastAsia="Times New Roman"/>
          <w:sz w:val="24"/>
          <w:szCs w:val="24"/>
        </w:rPr>
        <w:t>Abstract of Thesis Presented to the Graduate School of the University of Florida in Partial Ful llment of the Requirements for the Degree of Master of Science</w:t>
      </w:r>
    </w:p>
    <w:p w14:paraId="47ABCC6A" w14:textId="77777777" w:rsidR="00604C7A" w:rsidRDefault="00604C7A">
      <w:pPr>
        <w:spacing w:line="238" w:lineRule="exact"/>
        <w:rPr>
          <w:sz w:val="20"/>
          <w:szCs w:val="20"/>
        </w:rPr>
      </w:pPr>
    </w:p>
    <w:p w14:paraId="24CDD008" w14:textId="77777777" w:rsidR="00604C7A" w:rsidRDefault="00306D13">
      <w:pPr>
        <w:spacing w:line="229" w:lineRule="auto"/>
        <w:ind w:left="1560" w:right="60"/>
        <w:jc w:val="center"/>
        <w:rPr>
          <w:sz w:val="20"/>
          <w:szCs w:val="20"/>
        </w:rPr>
      </w:pPr>
      <w:r>
        <w:rPr>
          <w:rFonts w:eastAsia="Times New Roman"/>
          <w:sz w:val="24"/>
          <w:szCs w:val="24"/>
        </w:rPr>
        <w:t xml:space="preserve">SEASONAL CUES AND DIAPAUSE PREPARATION IN THE EUROPEAN CORN BORER, </w:t>
      </w:r>
      <w:r>
        <w:rPr>
          <w:rFonts w:eastAsia="Times New Roman"/>
          <w:i/>
          <w:iCs/>
          <w:sz w:val="24"/>
          <w:szCs w:val="24"/>
        </w:rPr>
        <w:t xml:space="preserve">Ostrinia nubilalis </w:t>
      </w:r>
      <w:r>
        <w:rPr>
          <w:rFonts w:eastAsia="Times New Roman"/>
          <w:sz w:val="24"/>
          <w:szCs w:val="24"/>
        </w:rPr>
        <w:t>(LEPIDOPTERA: CRAMBIDAE)</w:t>
      </w:r>
    </w:p>
    <w:p w14:paraId="06B299D4" w14:textId="77777777" w:rsidR="00604C7A" w:rsidRDefault="00604C7A">
      <w:pPr>
        <w:spacing w:line="204" w:lineRule="exact"/>
        <w:rPr>
          <w:sz w:val="20"/>
          <w:szCs w:val="20"/>
        </w:rPr>
      </w:pPr>
    </w:p>
    <w:p w14:paraId="0CC4021B" w14:textId="77777777" w:rsidR="00604C7A" w:rsidRDefault="00306D13">
      <w:pPr>
        <w:jc w:val="center"/>
        <w:rPr>
          <w:sz w:val="20"/>
          <w:szCs w:val="20"/>
        </w:rPr>
      </w:pPr>
      <w:r>
        <w:rPr>
          <w:rFonts w:eastAsia="Times New Roman"/>
          <w:sz w:val="24"/>
          <w:szCs w:val="24"/>
        </w:rPr>
        <w:t>By</w:t>
      </w:r>
    </w:p>
    <w:p w14:paraId="5691801A" w14:textId="77777777" w:rsidR="00604C7A" w:rsidRDefault="00604C7A">
      <w:pPr>
        <w:spacing w:line="202" w:lineRule="exact"/>
        <w:rPr>
          <w:sz w:val="20"/>
          <w:szCs w:val="20"/>
        </w:rPr>
      </w:pPr>
    </w:p>
    <w:p w14:paraId="26EC4B6D" w14:textId="77777777" w:rsidR="00604C7A" w:rsidRDefault="00306D13">
      <w:pPr>
        <w:jc w:val="center"/>
        <w:rPr>
          <w:sz w:val="20"/>
          <w:szCs w:val="20"/>
        </w:rPr>
      </w:pPr>
      <w:r>
        <w:rPr>
          <w:rFonts w:eastAsia="Times New Roman"/>
          <w:sz w:val="24"/>
          <w:szCs w:val="24"/>
        </w:rPr>
        <w:t>James T. Brown</w:t>
      </w:r>
    </w:p>
    <w:p w14:paraId="5216503D" w14:textId="77777777" w:rsidR="00604C7A" w:rsidRDefault="00604C7A">
      <w:pPr>
        <w:spacing w:line="202" w:lineRule="exact"/>
        <w:rPr>
          <w:sz w:val="20"/>
          <w:szCs w:val="20"/>
        </w:rPr>
      </w:pPr>
    </w:p>
    <w:p w14:paraId="3D11247A" w14:textId="77777777" w:rsidR="00604C7A" w:rsidRDefault="00306D13">
      <w:pPr>
        <w:jc w:val="center"/>
        <w:rPr>
          <w:sz w:val="20"/>
          <w:szCs w:val="20"/>
        </w:rPr>
      </w:pPr>
      <w:r>
        <w:rPr>
          <w:rFonts w:eastAsia="Times New Roman"/>
          <w:sz w:val="24"/>
          <w:szCs w:val="24"/>
        </w:rPr>
        <w:t>December 2018</w:t>
      </w:r>
    </w:p>
    <w:p w14:paraId="55B140E0" w14:textId="77777777" w:rsidR="00604C7A" w:rsidRDefault="00604C7A">
      <w:pPr>
        <w:spacing w:line="202" w:lineRule="exact"/>
        <w:rPr>
          <w:sz w:val="20"/>
          <w:szCs w:val="20"/>
        </w:rPr>
      </w:pPr>
    </w:p>
    <w:p w14:paraId="0C12A214" w14:textId="77777777" w:rsidR="00604C7A" w:rsidRDefault="00306D13">
      <w:pPr>
        <w:rPr>
          <w:sz w:val="20"/>
          <w:szCs w:val="20"/>
        </w:rPr>
      </w:pPr>
      <w:r>
        <w:rPr>
          <w:rFonts w:eastAsia="Times New Roman"/>
          <w:sz w:val="24"/>
          <w:szCs w:val="24"/>
        </w:rPr>
        <w:t>Chair: Daniel A. Hahn</w:t>
      </w:r>
    </w:p>
    <w:p w14:paraId="41E07E6E" w14:textId="77777777" w:rsidR="00604C7A" w:rsidRDefault="00604C7A">
      <w:pPr>
        <w:spacing w:line="13" w:lineRule="exact"/>
        <w:rPr>
          <w:sz w:val="20"/>
          <w:szCs w:val="20"/>
        </w:rPr>
      </w:pPr>
    </w:p>
    <w:p w14:paraId="5C5F1F65" w14:textId="77777777" w:rsidR="00604C7A" w:rsidRDefault="00306D13">
      <w:pPr>
        <w:rPr>
          <w:sz w:val="20"/>
          <w:szCs w:val="20"/>
        </w:rPr>
      </w:pPr>
      <w:r>
        <w:rPr>
          <w:rFonts w:eastAsia="Times New Roman"/>
          <w:sz w:val="24"/>
          <w:szCs w:val="24"/>
        </w:rPr>
        <w:t>Major: Entomology and Nematology</w:t>
      </w:r>
    </w:p>
    <w:p w14:paraId="484452F0" w14:textId="77777777" w:rsidR="00604C7A" w:rsidRDefault="00604C7A">
      <w:pPr>
        <w:spacing w:line="238" w:lineRule="exact"/>
        <w:rPr>
          <w:sz w:val="20"/>
          <w:szCs w:val="20"/>
        </w:rPr>
      </w:pPr>
    </w:p>
    <w:p w14:paraId="002E9496" w14:textId="1CFADC8C" w:rsidR="00604C7A" w:rsidRDefault="00306D13">
      <w:pPr>
        <w:spacing w:line="413" w:lineRule="auto"/>
        <w:ind w:right="120" w:firstLine="468"/>
        <w:rPr>
          <w:sz w:val="20"/>
          <w:szCs w:val="20"/>
        </w:rPr>
      </w:pPr>
      <w:r>
        <w:rPr>
          <w:rFonts w:eastAsia="Times New Roman"/>
          <w:sz w:val="24"/>
          <w:szCs w:val="24"/>
        </w:rPr>
        <w:t xml:space="preserve">Many ectotherms respond to seasonal abiotic stress in their environment using seasonal dormancy. Insects in temperate regions use diapause to avoid low winter temperatures and synchronize their life histories with the warm growing season. Diapause is genetically programmed seasonal dormancy that is initiated before the onset of winter and that can have sweeping </w:t>
      </w:r>
      <w:commentRangeStart w:id="8"/>
      <w:r w:rsidR="005A4710">
        <w:rPr>
          <w:rFonts w:eastAsia="Times New Roman"/>
          <w:sz w:val="24"/>
          <w:szCs w:val="24"/>
        </w:rPr>
        <w:t xml:space="preserve">effects </w:t>
      </w:r>
      <w:commentRangeEnd w:id="8"/>
      <w:r w:rsidR="005A4710">
        <w:rPr>
          <w:rStyle w:val="CommentReference"/>
        </w:rPr>
        <w:commentReference w:id="8"/>
      </w:r>
      <w:r>
        <w:rPr>
          <w:rFonts w:eastAsia="Times New Roman"/>
          <w:sz w:val="24"/>
          <w:szCs w:val="24"/>
        </w:rPr>
        <w:t xml:space="preserve">on an insect's metabolism and development. During winter, low temperatures are accompanied by scarce sources of nutrition and many insects do not feed during this period. To meet their metabolic demands during diapause, insects often accumulate greater energy reserves before the onset of winter. Moreover, after diapause ends, some insects rely on that same resource pool of stored energy reserves to complete metamorphosis, </w:t>
      </w:r>
      <w:r w:rsidR="005A4710">
        <w:rPr>
          <w:rFonts w:eastAsia="Times New Roman"/>
          <w:sz w:val="24"/>
          <w:szCs w:val="24"/>
        </w:rPr>
        <w:t>fi</w:t>
      </w:r>
      <w:r>
        <w:rPr>
          <w:rFonts w:eastAsia="Times New Roman"/>
          <w:sz w:val="24"/>
          <w:szCs w:val="24"/>
        </w:rPr>
        <w:t>nd mates, and reproduce. Successful diapause entry and exit are crucial to the very survival of some insects. Studying diapause provides an opportunity to understand some of the ways nutritional stores are managed. Diapause is a common life history strategy used by many insects in temperate regions. However, how insects manage nutrition in preparation for diapause and during diapause remains obscure.</w:t>
      </w:r>
    </w:p>
    <w:p w14:paraId="1606F857" w14:textId="77777777" w:rsidR="00604C7A" w:rsidRDefault="00604C7A">
      <w:pPr>
        <w:spacing w:line="45" w:lineRule="exact"/>
        <w:rPr>
          <w:sz w:val="20"/>
          <w:szCs w:val="20"/>
        </w:rPr>
      </w:pPr>
    </w:p>
    <w:p w14:paraId="2471DDC7" w14:textId="5F05C8FF" w:rsidR="00604C7A" w:rsidRDefault="00306D13">
      <w:pPr>
        <w:spacing w:line="407" w:lineRule="auto"/>
        <w:ind w:right="180" w:firstLine="468"/>
        <w:rPr>
          <w:sz w:val="20"/>
          <w:szCs w:val="20"/>
        </w:rPr>
      </w:pPr>
      <w:r>
        <w:rPr>
          <w:rFonts w:eastAsia="Times New Roman"/>
          <w:sz w:val="24"/>
          <w:szCs w:val="24"/>
        </w:rPr>
        <w:t xml:space="preserve">My goal was to determine the degree to which larval diapause genotype </w:t>
      </w:r>
      <w:r w:rsidR="005A4710">
        <w:rPr>
          <w:rFonts w:eastAsia="Times New Roman"/>
          <w:sz w:val="24"/>
          <w:szCs w:val="24"/>
        </w:rPr>
        <w:t xml:space="preserve">affects </w:t>
      </w:r>
      <w:r>
        <w:rPr>
          <w:rFonts w:eastAsia="Times New Roman"/>
          <w:sz w:val="24"/>
          <w:szCs w:val="24"/>
        </w:rPr>
        <w:t>lipid accumulation in preparation for diapause and lipid depletion during diapause</w:t>
      </w:r>
      <w:r w:rsidR="005A4710">
        <w:rPr>
          <w:rFonts w:eastAsia="Times New Roman"/>
          <w:sz w:val="24"/>
          <w:szCs w:val="24"/>
        </w:rPr>
        <w:t>;</w:t>
      </w:r>
      <w:r>
        <w:rPr>
          <w:rFonts w:eastAsia="Times New Roman"/>
          <w:sz w:val="24"/>
          <w:szCs w:val="24"/>
        </w:rPr>
        <w:t xml:space="preserve"> </w:t>
      </w:r>
      <w:r w:rsidR="005A4710">
        <w:rPr>
          <w:rFonts w:eastAsia="Times New Roman"/>
          <w:sz w:val="24"/>
          <w:szCs w:val="24"/>
        </w:rPr>
        <w:t>specifically,</w:t>
      </w:r>
      <w:r>
        <w:rPr>
          <w:rFonts w:eastAsia="Times New Roman"/>
          <w:sz w:val="24"/>
          <w:szCs w:val="24"/>
        </w:rPr>
        <w:t xml:space="preserve"> I compared one strain with a long-diapause genotype and another with a short-diapause genotype. I predicted that diapause programming, and strain would have </w:t>
      </w:r>
      <w:r w:rsidR="005A4710">
        <w:rPr>
          <w:rFonts w:eastAsia="Times New Roman"/>
          <w:sz w:val="24"/>
          <w:szCs w:val="24"/>
        </w:rPr>
        <w:t>significant</w:t>
      </w:r>
      <w:r>
        <w:rPr>
          <w:rFonts w:eastAsia="Times New Roman"/>
          <w:sz w:val="24"/>
          <w:szCs w:val="24"/>
        </w:rPr>
        <w:t xml:space="preserve"> </w:t>
      </w:r>
      <w:r w:rsidR="005A4710">
        <w:rPr>
          <w:rFonts w:eastAsia="Times New Roman"/>
          <w:sz w:val="24"/>
          <w:szCs w:val="24"/>
        </w:rPr>
        <w:t xml:space="preserve">effects </w:t>
      </w:r>
      <w:r>
        <w:rPr>
          <w:rFonts w:eastAsia="Times New Roman"/>
          <w:sz w:val="24"/>
          <w:szCs w:val="24"/>
        </w:rPr>
        <w:t xml:space="preserve">on lipid accumulation in preparation for diapause. European corn borer larvae use photoperiod </w:t>
      </w:r>
      <w:commentRangeStart w:id="9"/>
      <w:r>
        <w:rPr>
          <w:rFonts w:eastAsia="Times New Roman"/>
          <w:sz w:val="24"/>
          <w:szCs w:val="24"/>
        </w:rPr>
        <w:t>as</w:t>
      </w:r>
      <w:commentRangeEnd w:id="9"/>
      <w:r w:rsidR="005A4710">
        <w:rPr>
          <w:rStyle w:val="CommentReference"/>
        </w:rPr>
        <w:commentReference w:id="9"/>
      </w:r>
    </w:p>
    <w:p w14:paraId="3F55D7AB" w14:textId="77777777" w:rsidR="00604C7A" w:rsidRDefault="00604C7A">
      <w:pPr>
        <w:sectPr w:rsidR="00604C7A">
          <w:pgSz w:w="12240" w:h="15840"/>
          <w:pgMar w:top="1440" w:right="1440" w:bottom="18" w:left="1440" w:header="0" w:footer="0" w:gutter="0"/>
          <w:cols w:space="720" w:equalWidth="0">
            <w:col w:w="9360"/>
          </w:cols>
        </w:sectPr>
      </w:pPr>
    </w:p>
    <w:p w14:paraId="5B3F85E6" w14:textId="77777777" w:rsidR="00604C7A" w:rsidRDefault="00604C7A">
      <w:pPr>
        <w:spacing w:line="200" w:lineRule="exact"/>
        <w:rPr>
          <w:sz w:val="20"/>
          <w:szCs w:val="20"/>
        </w:rPr>
      </w:pPr>
    </w:p>
    <w:p w14:paraId="2F00AD09" w14:textId="77777777" w:rsidR="00604C7A" w:rsidRDefault="00604C7A">
      <w:pPr>
        <w:spacing w:line="223" w:lineRule="exact"/>
        <w:rPr>
          <w:sz w:val="20"/>
          <w:szCs w:val="20"/>
        </w:rPr>
      </w:pPr>
    </w:p>
    <w:p w14:paraId="47FAFC00" w14:textId="77777777" w:rsidR="00604C7A" w:rsidRDefault="00306D13">
      <w:pPr>
        <w:jc w:val="center"/>
        <w:rPr>
          <w:sz w:val="20"/>
          <w:szCs w:val="20"/>
        </w:rPr>
      </w:pPr>
      <w:r>
        <w:rPr>
          <w:rFonts w:eastAsia="Times New Roman"/>
          <w:sz w:val="24"/>
          <w:szCs w:val="24"/>
        </w:rPr>
        <w:t>8</w:t>
      </w:r>
    </w:p>
    <w:p w14:paraId="02A25BA7" w14:textId="77777777" w:rsidR="00604C7A" w:rsidRDefault="00604C7A">
      <w:pPr>
        <w:sectPr w:rsidR="00604C7A">
          <w:type w:val="continuous"/>
          <w:pgSz w:w="12240" w:h="15840"/>
          <w:pgMar w:top="1440" w:right="1440" w:bottom="18" w:left="1440" w:header="0" w:footer="0" w:gutter="0"/>
          <w:cols w:space="720" w:equalWidth="0">
            <w:col w:w="9360"/>
          </w:cols>
        </w:sectPr>
      </w:pPr>
    </w:p>
    <w:p w14:paraId="29A2CC5E" w14:textId="77777777" w:rsidR="00604C7A" w:rsidRDefault="00604C7A">
      <w:pPr>
        <w:spacing w:line="59" w:lineRule="exact"/>
        <w:rPr>
          <w:sz w:val="20"/>
          <w:szCs w:val="20"/>
        </w:rPr>
      </w:pPr>
      <w:bookmarkStart w:id="10" w:name="page9"/>
      <w:bookmarkEnd w:id="10"/>
    </w:p>
    <w:p w14:paraId="6586FC8D" w14:textId="77777777" w:rsidR="00604C7A" w:rsidRDefault="00306D13">
      <w:pPr>
        <w:spacing w:line="383" w:lineRule="auto"/>
        <w:ind w:right="180"/>
        <w:rPr>
          <w:sz w:val="20"/>
          <w:szCs w:val="20"/>
        </w:rPr>
      </w:pPr>
      <w:r>
        <w:rPr>
          <w:rFonts w:eastAsia="Times New Roman"/>
          <w:sz w:val="24"/>
          <w:szCs w:val="24"/>
        </w:rPr>
        <w:t xml:space="preserve">a cue for diapause induction. As photoperiod becomes shorter and crosses a critical biological threshold it induces diapause phenology. I reared two strains of </w:t>
      </w:r>
      <w:r>
        <w:rPr>
          <w:rFonts w:eastAsia="Times New Roman"/>
          <w:i/>
          <w:iCs/>
          <w:sz w:val="24"/>
          <w:szCs w:val="24"/>
        </w:rPr>
        <w:t>Ostrinia nubilalis</w:t>
      </w:r>
      <w:r>
        <w:rPr>
          <w:rFonts w:eastAsia="Times New Roman"/>
          <w:sz w:val="24"/>
          <w:szCs w:val="24"/>
        </w:rPr>
        <w:t xml:space="preserve"> (European corn borer) that diﬀer in diapause genotype under conditions that programmed diapause (12L:12D photoperiod, 23</w:t>
      </w:r>
      <w:r>
        <w:rPr>
          <w:rFonts w:eastAsia="Times New Roman"/>
          <w:i/>
          <w:iCs/>
          <w:sz w:val="31"/>
          <w:szCs w:val="31"/>
          <w:vertAlign w:val="superscript"/>
        </w:rPr>
        <w:t>◦</w:t>
      </w:r>
      <w:r>
        <w:rPr>
          <w:rFonts w:eastAsia="Times New Roman"/>
          <w:sz w:val="24"/>
          <w:szCs w:val="24"/>
        </w:rPr>
        <w:t>C, and 65% relatively humidity) and conditions that did not induce diapause (16L:8D photoperiod, 23</w:t>
      </w:r>
      <w:r>
        <w:rPr>
          <w:rFonts w:eastAsia="Times New Roman"/>
          <w:i/>
          <w:iCs/>
          <w:sz w:val="31"/>
          <w:szCs w:val="31"/>
          <w:vertAlign w:val="superscript"/>
        </w:rPr>
        <w:t>◦</w:t>
      </w:r>
      <w:r>
        <w:rPr>
          <w:rFonts w:eastAsia="Times New Roman"/>
          <w:sz w:val="24"/>
          <w:szCs w:val="24"/>
        </w:rPr>
        <w:t>C, and 65% relatively humidity). At the start of diapause, long-diapause genotype larvae stored signi cantly more lipids in preparation for diapause than individuals with the short diapause genotype. However, during the rst thirty days after diapause initiation, lipid depletion did not change signi cantly between each strain during the time points chosen.</w:t>
      </w:r>
    </w:p>
    <w:p w14:paraId="0693AC3B" w14:textId="77777777" w:rsidR="00604C7A" w:rsidRDefault="00604C7A">
      <w:pPr>
        <w:spacing w:line="83" w:lineRule="exact"/>
        <w:rPr>
          <w:sz w:val="20"/>
          <w:szCs w:val="20"/>
        </w:rPr>
      </w:pPr>
    </w:p>
    <w:p w14:paraId="6A430256" w14:textId="77777777" w:rsidR="00604C7A" w:rsidRDefault="00306D13">
      <w:pPr>
        <w:spacing w:line="409" w:lineRule="auto"/>
        <w:ind w:right="20" w:firstLine="468"/>
        <w:rPr>
          <w:sz w:val="20"/>
          <w:szCs w:val="20"/>
        </w:rPr>
      </w:pPr>
      <w:r>
        <w:rPr>
          <w:rFonts w:eastAsia="Times New Roman"/>
          <w:sz w:val="24"/>
          <w:szCs w:val="24"/>
        </w:rPr>
        <w:t>In conclusion, the coupled eﬀects of diapause genotype and diapause programming on lipid accumulation seem clear; European corn borer nutrition stores increase with diapause programming and these stores increase proportionally more in the strain with a longer diapause. However, nutrition depletion during diapause may not follow the same pattern. Manipulating nutrition stores of these larvae before the onset of diapause could reduce energy available to fuel metabolic activity and result in mortality. Before lipid accumulation or lipid depletion</w:t>
      </w:r>
    </w:p>
    <w:p w14:paraId="27BD9235" w14:textId="77777777" w:rsidR="00604C7A" w:rsidRDefault="00604C7A">
      <w:pPr>
        <w:spacing w:line="47" w:lineRule="exact"/>
        <w:rPr>
          <w:sz w:val="20"/>
          <w:szCs w:val="20"/>
        </w:rPr>
      </w:pPr>
    </w:p>
    <w:p w14:paraId="2E9EC37C" w14:textId="77777777" w:rsidR="00604C7A" w:rsidRDefault="00306D13">
      <w:pPr>
        <w:spacing w:line="384" w:lineRule="auto"/>
        <w:ind w:right="360"/>
        <w:rPr>
          <w:sz w:val="20"/>
          <w:szCs w:val="20"/>
        </w:rPr>
      </w:pPr>
      <w:r>
        <w:rPr>
          <w:rFonts w:eastAsia="Times New Roman"/>
          <w:sz w:val="24"/>
          <w:szCs w:val="24"/>
        </w:rPr>
        <w:t>can be a target for pest management, more research must be done to better understand the relationship between nutrition management, diapause length, and overwintering survival.</w:t>
      </w:r>
    </w:p>
    <w:p w14:paraId="1BBE49C9" w14:textId="77777777" w:rsidR="00604C7A" w:rsidRDefault="00604C7A">
      <w:pPr>
        <w:sectPr w:rsidR="00604C7A">
          <w:pgSz w:w="12240" w:h="15840"/>
          <w:pgMar w:top="1440" w:right="1440" w:bottom="18" w:left="1440" w:header="0" w:footer="0" w:gutter="0"/>
          <w:cols w:space="720" w:equalWidth="0">
            <w:col w:w="9360"/>
          </w:cols>
        </w:sectPr>
      </w:pPr>
    </w:p>
    <w:p w14:paraId="6E216069" w14:textId="77777777" w:rsidR="00604C7A" w:rsidRDefault="00604C7A">
      <w:pPr>
        <w:spacing w:line="200" w:lineRule="exact"/>
        <w:rPr>
          <w:sz w:val="20"/>
          <w:szCs w:val="20"/>
        </w:rPr>
      </w:pPr>
    </w:p>
    <w:p w14:paraId="117C856C" w14:textId="77777777" w:rsidR="00604C7A" w:rsidRDefault="00604C7A">
      <w:pPr>
        <w:spacing w:line="200" w:lineRule="exact"/>
        <w:rPr>
          <w:sz w:val="20"/>
          <w:szCs w:val="20"/>
        </w:rPr>
      </w:pPr>
    </w:p>
    <w:p w14:paraId="71173BA6" w14:textId="77777777" w:rsidR="00604C7A" w:rsidRDefault="00604C7A">
      <w:pPr>
        <w:spacing w:line="200" w:lineRule="exact"/>
        <w:rPr>
          <w:sz w:val="20"/>
          <w:szCs w:val="20"/>
        </w:rPr>
      </w:pPr>
    </w:p>
    <w:p w14:paraId="23585115" w14:textId="77777777" w:rsidR="00604C7A" w:rsidRDefault="00604C7A">
      <w:pPr>
        <w:spacing w:line="200" w:lineRule="exact"/>
        <w:rPr>
          <w:sz w:val="20"/>
          <w:szCs w:val="20"/>
        </w:rPr>
      </w:pPr>
    </w:p>
    <w:p w14:paraId="0E2B5D30" w14:textId="77777777" w:rsidR="00604C7A" w:rsidRDefault="00604C7A">
      <w:pPr>
        <w:spacing w:line="200" w:lineRule="exact"/>
        <w:rPr>
          <w:sz w:val="20"/>
          <w:szCs w:val="20"/>
        </w:rPr>
      </w:pPr>
    </w:p>
    <w:p w14:paraId="30A2A3A6" w14:textId="77777777" w:rsidR="00604C7A" w:rsidRDefault="00604C7A">
      <w:pPr>
        <w:spacing w:line="200" w:lineRule="exact"/>
        <w:rPr>
          <w:sz w:val="20"/>
          <w:szCs w:val="20"/>
        </w:rPr>
      </w:pPr>
    </w:p>
    <w:p w14:paraId="6A6CED65" w14:textId="77777777" w:rsidR="00604C7A" w:rsidRDefault="00604C7A">
      <w:pPr>
        <w:spacing w:line="200" w:lineRule="exact"/>
        <w:rPr>
          <w:sz w:val="20"/>
          <w:szCs w:val="20"/>
        </w:rPr>
      </w:pPr>
    </w:p>
    <w:p w14:paraId="6FDC3094" w14:textId="77777777" w:rsidR="00604C7A" w:rsidRDefault="00604C7A">
      <w:pPr>
        <w:spacing w:line="200" w:lineRule="exact"/>
        <w:rPr>
          <w:sz w:val="20"/>
          <w:szCs w:val="20"/>
        </w:rPr>
      </w:pPr>
    </w:p>
    <w:p w14:paraId="6D408564" w14:textId="77777777" w:rsidR="00604C7A" w:rsidRDefault="00604C7A">
      <w:pPr>
        <w:spacing w:line="200" w:lineRule="exact"/>
        <w:rPr>
          <w:sz w:val="20"/>
          <w:szCs w:val="20"/>
        </w:rPr>
      </w:pPr>
    </w:p>
    <w:p w14:paraId="5F4A2F42" w14:textId="77777777" w:rsidR="00604C7A" w:rsidRDefault="00604C7A">
      <w:pPr>
        <w:spacing w:line="200" w:lineRule="exact"/>
        <w:rPr>
          <w:sz w:val="20"/>
          <w:szCs w:val="20"/>
        </w:rPr>
      </w:pPr>
    </w:p>
    <w:p w14:paraId="3C03E067" w14:textId="77777777" w:rsidR="00604C7A" w:rsidRDefault="00604C7A">
      <w:pPr>
        <w:spacing w:line="200" w:lineRule="exact"/>
        <w:rPr>
          <w:sz w:val="20"/>
          <w:szCs w:val="20"/>
        </w:rPr>
      </w:pPr>
    </w:p>
    <w:p w14:paraId="7BC498B2" w14:textId="77777777" w:rsidR="00604C7A" w:rsidRDefault="00604C7A">
      <w:pPr>
        <w:spacing w:line="200" w:lineRule="exact"/>
        <w:rPr>
          <w:sz w:val="20"/>
          <w:szCs w:val="20"/>
        </w:rPr>
      </w:pPr>
    </w:p>
    <w:p w14:paraId="4022D73B" w14:textId="77777777" w:rsidR="00604C7A" w:rsidRDefault="00604C7A">
      <w:pPr>
        <w:spacing w:line="200" w:lineRule="exact"/>
        <w:rPr>
          <w:sz w:val="20"/>
          <w:szCs w:val="20"/>
        </w:rPr>
      </w:pPr>
    </w:p>
    <w:p w14:paraId="13A7C1EF" w14:textId="77777777" w:rsidR="00604C7A" w:rsidRDefault="00604C7A">
      <w:pPr>
        <w:spacing w:line="200" w:lineRule="exact"/>
        <w:rPr>
          <w:sz w:val="20"/>
          <w:szCs w:val="20"/>
        </w:rPr>
      </w:pPr>
    </w:p>
    <w:p w14:paraId="25C7BCF3" w14:textId="77777777" w:rsidR="00604C7A" w:rsidRDefault="00604C7A">
      <w:pPr>
        <w:spacing w:line="200" w:lineRule="exact"/>
        <w:rPr>
          <w:sz w:val="20"/>
          <w:szCs w:val="20"/>
        </w:rPr>
      </w:pPr>
    </w:p>
    <w:p w14:paraId="7AA888EC" w14:textId="77777777" w:rsidR="00604C7A" w:rsidRDefault="00604C7A">
      <w:pPr>
        <w:spacing w:line="200" w:lineRule="exact"/>
        <w:rPr>
          <w:sz w:val="20"/>
          <w:szCs w:val="20"/>
        </w:rPr>
      </w:pPr>
    </w:p>
    <w:p w14:paraId="2E99ACFD" w14:textId="77777777" w:rsidR="00604C7A" w:rsidRDefault="00604C7A">
      <w:pPr>
        <w:spacing w:line="200" w:lineRule="exact"/>
        <w:rPr>
          <w:sz w:val="20"/>
          <w:szCs w:val="20"/>
        </w:rPr>
      </w:pPr>
    </w:p>
    <w:p w14:paraId="588E2513" w14:textId="77777777" w:rsidR="00604C7A" w:rsidRDefault="00604C7A">
      <w:pPr>
        <w:spacing w:line="200" w:lineRule="exact"/>
        <w:rPr>
          <w:sz w:val="20"/>
          <w:szCs w:val="20"/>
        </w:rPr>
      </w:pPr>
    </w:p>
    <w:p w14:paraId="60312876" w14:textId="77777777" w:rsidR="00604C7A" w:rsidRDefault="00604C7A">
      <w:pPr>
        <w:spacing w:line="200" w:lineRule="exact"/>
        <w:rPr>
          <w:sz w:val="20"/>
          <w:szCs w:val="20"/>
        </w:rPr>
      </w:pPr>
    </w:p>
    <w:p w14:paraId="58EA198C" w14:textId="77777777" w:rsidR="00604C7A" w:rsidRDefault="00604C7A">
      <w:pPr>
        <w:spacing w:line="200" w:lineRule="exact"/>
        <w:rPr>
          <w:sz w:val="20"/>
          <w:szCs w:val="20"/>
        </w:rPr>
      </w:pPr>
    </w:p>
    <w:p w14:paraId="27E2F22B" w14:textId="77777777" w:rsidR="00604C7A" w:rsidRDefault="00604C7A">
      <w:pPr>
        <w:spacing w:line="200" w:lineRule="exact"/>
        <w:rPr>
          <w:sz w:val="20"/>
          <w:szCs w:val="20"/>
        </w:rPr>
      </w:pPr>
    </w:p>
    <w:p w14:paraId="48711B16" w14:textId="77777777" w:rsidR="00604C7A" w:rsidRDefault="00604C7A">
      <w:pPr>
        <w:spacing w:line="200" w:lineRule="exact"/>
        <w:rPr>
          <w:sz w:val="20"/>
          <w:szCs w:val="20"/>
        </w:rPr>
      </w:pPr>
    </w:p>
    <w:p w14:paraId="3628EF10" w14:textId="77777777" w:rsidR="00604C7A" w:rsidRDefault="00604C7A">
      <w:pPr>
        <w:spacing w:line="200" w:lineRule="exact"/>
        <w:rPr>
          <w:sz w:val="20"/>
          <w:szCs w:val="20"/>
        </w:rPr>
      </w:pPr>
    </w:p>
    <w:p w14:paraId="5B680B02" w14:textId="77777777" w:rsidR="00604C7A" w:rsidRDefault="00604C7A">
      <w:pPr>
        <w:spacing w:line="200" w:lineRule="exact"/>
        <w:rPr>
          <w:sz w:val="20"/>
          <w:szCs w:val="20"/>
        </w:rPr>
      </w:pPr>
    </w:p>
    <w:p w14:paraId="417B2F88" w14:textId="77777777" w:rsidR="00604C7A" w:rsidRDefault="00604C7A">
      <w:pPr>
        <w:spacing w:line="200" w:lineRule="exact"/>
        <w:rPr>
          <w:sz w:val="20"/>
          <w:szCs w:val="20"/>
        </w:rPr>
      </w:pPr>
    </w:p>
    <w:p w14:paraId="2DDB4C26" w14:textId="77777777" w:rsidR="00604C7A" w:rsidRDefault="00604C7A">
      <w:pPr>
        <w:spacing w:line="200" w:lineRule="exact"/>
        <w:rPr>
          <w:sz w:val="20"/>
          <w:szCs w:val="20"/>
        </w:rPr>
      </w:pPr>
    </w:p>
    <w:p w14:paraId="51051C2E" w14:textId="77777777" w:rsidR="00604C7A" w:rsidRDefault="00604C7A">
      <w:pPr>
        <w:spacing w:line="226" w:lineRule="exact"/>
        <w:rPr>
          <w:sz w:val="20"/>
          <w:szCs w:val="20"/>
        </w:rPr>
      </w:pPr>
    </w:p>
    <w:p w14:paraId="4C16EA66" w14:textId="77777777" w:rsidR="00604C7A" w:rsidRDefault="00306D13">
      <w:pPr>
        <w:jc w:val="center"/>
        <w:rPr>
          <w:sz w:val="20"/>
          <w:szCs w:val="20"/>
        </w:rPr>
      </w:pPr>
      <w:r>
        <w:rPr>
          <w:rFonts w:eastAsia="Times New Roman"/>
          <w:sz w:val="24"/>
          <w:szCs w:val="24"/>
        </w:rPr>
        <w:t>9</w:t>
      </w:r>
    </w:p>
    <w:p w14:paraId="262B3528" w14:textId="77777777" w:rsidR="00604C7A" w:rsidRDefault="00604C7A">
      <w:pPr>
        <w:sectPr w:rsidR="00604C7A">
          <w:type w:val="continuous"/>
          <w:pgSz w:w="12240" w:h="15840"/>
          <w:pgMar w:top="1440" w:right="1440" w:bottom="18" w:left="1440" w:header="0" w:footer="0" w:gutter="0"/>
          <w:cols w:space="720" w:equalWidth="0">
            <w:col w:w="9360"/>
          </w:cols>
        </w:sectPr>
      </w:pPr>
    </w:p>
    <w:p w14:paraId="62A2FACC" w14:textId="77777777" w:rsidR="00604C7A" w:rsidRDefault="00604C7A">
      <w:pPr>
        <w:spacing w:line="23" w:lineRule="exact"/>
        <w:rPr>
          <w:sz w:val="20"/>
          <w:szCs w:val="20"/>
        </w:rPr>
      </w:pPr>
      <w:bookmarkStart w:id="11" w:name="page10"/>
      <w:bookmarkEnd w:id="11"/>
    </w:p>
    <w:p w14:paraId="217C57F3" w14:textId="77777777" w:rsidR="00604C7A" w:rsidRDefault="00306D13">
      <w:pPr>
        <w:jc w:val="center"/>
        <w:rPr>
          <w:sz w:val="20"/>
          <w:szCs w:val="20"/>
        </w:rPr>
      </w:pPr>
      <w:r>
        <w:rPr>
          <w:rFonts w:eastAsia="Times New Roman"/>
          <w:sz w:val="24"/>
          <w:szCs w:val="24"/>
        </w:rPr>
        <w:t>CHAPTER 1</w:t>
      </w:r>
    </w:p>
    <w:p w14:paraId="3A46D813" w14:textId="77777777" w:rsidR="00604C7A" w:rsidRDefault="00604C7A">
      <w:pPr>
        <w:spacing w:line="13" w:lineRule="exact"/>
        <w:rPr>
          <w:sz w:val="20"/>
          <w:szCs w:val="20"/>
        </w:rPr>
      </w:pPr>
    </w:p>
    <w:p w14:paraId="4ADC1FBA" w14:textId="77777777" w:rsidR="00604C7A" w:rsidRDefault="00306D13">
      <w:pPr>
        <w:jc w:val="center"/>
        <w:rPr>
          <w:sz w:val="20"/>
          <w:szCs w:val="20"/>
        </w:rPr>
      </w:pPr>
      <w:r>
        <w:rPr>
          <w:rFonts w:eastAsia="Times New Roman"/>
          <w:sz w:val="24"/>
          <w:szCs w:val="24"/>
        </w:rPr>
        <w:t>INTRODUCTION</w:t>
      </w:r>
    </w:p>
    <w:p w14:paraId="79B9FFB4" w14:textId="77777777" w:rsidR="00604C7A" w:rsidRDefault="00604C7A">
      <w:pPr>
        <w:spacing w:line="238" w:lineRule="exact"/>
        <w:rPr>
          <w:sz w:val="20"/>
          <w:szCs w:val="20"/>
        </w:rPr>
      </w:pPr>
    </w:p>
    <w:p w14:paraId="6F939420" w14:textId="77777777" w:rsidR="00604C7A" w:rsidRDefault="00306D13">
      <w:pPr>
        <w:spacing w:line="413" w:lineRule="auto"/>
        <w:ind w:right="80" w:firstLine="468"/>
        <w:rPr>
          <w:sz w:val="20"/>
          <w:szCs w:val="20"/>
        </w:rPr>
      </w:pPr>
      <w:r>
        <w:rPr>
          <w:rFonts w:eastAsia="Times New Roman"/>
          <w:sz w:val="24"/>
          <w:szCs w:val="24"/>
        </w:rPr>
        <w:t xml:space="preserve">What are the factors that aﬀect dormancy and life history timing? How do animals synchronize their life history with seasonal variation? To what degree does environmental variation alter phenotypes? In temperate regions, seasons cycle predictably between favorable spring and summer and unfavorable fall and winter. Winters in temperate regions are cold, </w:t>
      </w:r>
      <w:commentRangeStart w:id="12"/>
      <w:r>
        <w:rPr>
          <w:rFonts w:eastAsia="Times New Roman"/>
          <w:sz w:val="24"/>
          <w:szCs w:val="24"/>
        </w:rPr>
        <w:t>dry</w:t>
      </w:r>
      <w:commentRangeEnd w:id="12"/>
      <w:r w:rsidR="00AC1E0B">
        <w:rPr>
          <w:rStyle w:val="CommentReference"/>
        </w:rPr>
        <w:commentReference w:id="12"/>
      </w:r>
      <w:r>
        <w:rPr>
          <w:rFonts w:eastAsia="Times New Roman"/>
          <w:sz w:val="24"/>
          <w:szCs w:val="24"/>
        </w:rPr>
        <w:t>, and nutrition is unavailable. Some insects in these regions have evolved seasonal dormancy (diapause) as a strategy to protect themselves from the unfavorable winter environment. Diapause is an alternative life history trajectory that is induced before the start of unfavorable conditions that leads to major physiological changes. There is substantial genetic variation in diapause-associated life history traits both within and among species. Variation in diapause traits may serve to synchronize insect life histories with predictable seasonal change. Genetic variation in diapause is also critical for diapause to evolve by natural selection. 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 cial as climate changes and seasonality becomes less predictable.</w:t>
      </w:r>
    </w:p>
    <w:p w14:paraId="0BA673A8" w14:textId="77777777" w:rsidR="00604C7A" w:rsidRDefault="00604C7A">
      <w:pPr>
        <w:spacing w:line="55" w:lineRule="exact"/>
        <w:rPr>
          <w:sz w:val="20"/>
          <w:szCs w:val="20"/>
        </w:rPr>
      </w:pPr>
    </w:p>
    <w:p w14:paraId="0BAFBA64" w14:textId="77777777" w:rsidR="00604C7A" w:rsidRDefault="00306D13">
      <w:pPr>
        <w:spacing w:line="411" w:lineRule="auto"/>
        <w:ind w:right="320" w:firstLine="468"/>
        <w:rPr>
          <w:sz w:val="20"/>
          <w:szCs w:val="20"/>
        </w:rPr>
      </w:pPr>
      <w:r>
        <w:rPr>
          <w:rFonts w:eastAsia="Times New Roman"/>
          <w:sz w:val="24"/>
          <w:szCs w:val="24"/>
        </w:rPr>
        <w:t>In temperate regions, warm temperatures persist in the spring and summer. During the warm season, insects use available food and water to grow, develop, and reproduce. As temperatures decline in the fall and winter, resources become scarce. For insects in temperate regions, low temperatures can greatly reduce metabolic activity making continued activity challenging or even impossible. To overcome the challenges faced during winter, many temperate dwelling insects use diapause. Diapause is a genetically regulated and environmentally in uenced alternative developmental trajectory initiated before the onset of winter and during a species-speci c life stage (Kostal 2006). By monitoring environmentally</w:t>
      </w:r>
    </w:p>
    <w:p w14:paraId="6F8E574E" w14:textId="77777777" w:rsidR="00604C7A" w:rsidRDefault="00604C7A">
      <w:pPr>
        <w:sectPr w:rsidR="00604C7A">
          <w:pgSz w:w="12240" w:h="15840"/>
          <w:pgMar w:top="1440" w:right="1440" w:bottom="18" w:left="1440" w:header="0" w:footer="0" w:gutter="0"/>
          <w:cols w:space="720" w:equalWidth="0">
            <w:col w:w="9360"/>
          </w:cols>
        </w:sectPr>
      </w:pPr>
    </w:p>
    <w:p w14:paraId="42B84864" w14:textId="77777777" w:rsidR="00604C7A" w:rsidRDefault="00604C7A">
      <w:pPr>
        <w:spacing w:line="200" w:lineRule="exact"/>
        <w:rPr>
          <w:sz w:val="20"/>
          <w:szCs w:val="20"/>
        </w:rPr>
      </w:pPr>
    </w:p>
    <w:p w14:paraId="32BE0450" w14:textId="77777777" w:rsidR="00604C7A" w:rsidRDefault="00604C7A">
      <w:pPr>
        <w:spacing w:line="200" w:lineRule="exact"/>
        <w:rPr>
          <w:sz w:val="20"/>
          <w:szCs w:val="20"/>
        </w:rPr>
      </w:pPr>
    </w:p>
    <w:p w14:paraId="3EB83EB0" w14:textId="77777777" w:rsidR="00604C7A" w:rsidRDefault="00604C7A">
      <w:pPr>
        <w:spacing w:line="200" w:lineRule="exact"/>
        <w:rPr>
          <w:sz w:val="20"/>
          <w:szCs w:val="20"/>
        </w:rPr>
      </w:pPr>
    </w:p>
    <w:p w14:paraId="3D49C6AC" w14:textId="77777777" w:rsidR="00604C7A" w:rsidRDefault="00604C7A">
      <w:pPr>
        <w:spacing w:line="205" w:lineRule="exact"/>
        <w:rPr>
          <w:sz w:val="20"/>
          <w:szCs w:val="20"/>
        </w:rPr>
      </w:pPr>
    </w:p>
    <w:p w14:paraId="52577B11" w14:textId="77777777" w:rsidR="00604C7A" w:rsidRDefault="00306D13">
      <w:pPr>
        <w:jc w:val="center"/>
        <w:rPr>
          <w:sz w:val="20"/>
          <w:szCs w:val="20"/>
        </w:rPr>
      </w:pPr>
      <w:r>
        <w:rPr>
          <w:rFonts w:eastAsia="Times New Roman"/>
          <w:sz w:val="24"/>
          <w:szCs w:val="24"/>
        </w:rPr>
        <w:t>10</w:t>
      </w:r>
    </w:p>
    <w:p w14:paraId="01191911" w14:textId="77777777" w:rsidR="00604C7A" w:rsidRDefault="00604C7A">
      <w:pPr>
        <w:sectPr w:rsidR="00604C7A">
          <w:type w:val="continuous"/>
          <w:pgSz w:w="12240" w:h="15840"/>
          <w:pgMar w:top="1440" w:right="1440" w:bottom="18" w:left="1440" w:header="0" w:footer="0" w:gutter="0"/>
          <w:cols w:space="720" w:equalWidth="0">
            <w:col w:w="9360"/>
          </w:cols>
        </w:sectPr>
      </w:pPr>
    </w:p>
    <w:p w14:paraId="3AE34524" w14:textId="77777777" w:rsidR="00604C7A" w:rsidRDefault="00604C7A">
      <w:pPr>
        <w:spacing w:line="59" w:lineRule="exact"/>
        <w:rPr>
          <w:sz w:val="20"/>
          <w:szCs w:val="20"/>
        </w:rPr>
      </w:pPr>
      <w:bookmarkStart w:id="13" w:name="page11"/>
      <w:bookmarkEnd w:id="13"/>
    </w:p>
    <w:p w14:paraId="3BE0571D" w14:textId="77777777" w:rsidR="00604C7A" w:rsidRDefault="00306D13">
      <w:pPr>
        <w:spacing w:line="407" w:lineRule="auto"/>
        <w:ind w:right="100"/>
        <w:rPr>
          <w:sz w:val="20"/>
          <w:szCs w:val="20"/>
        </w:rPr>
      </w:pPr>
      <w:r>
        <w:rPr>
          <w:rFonts w:eastAsia="Times New Roman"/>
          <w:sz w:val="24"/>
          <w:szCs w:val="24"/>
        </w:rPr>
        <w:t>consistent cues that cycle with seasonality, insects can reliably predict, prepare for, and protect themselves from unfavorable changes in seasonal temperature and resource availability by initiating diapause. To predict seasonal change, temperate insects generally use photoperiod alone or in concert with other environmental cues, like temperature or host-plant quality, to induce diapause before arrival of prolonged seasonal stress.</w:t>
      </w:r>
    </w:p>
    <w:p w14:paraId="287ABB18" w14:textId="77777777" w:rsidR="00604C7A" w:rsidRDefault="00604C7A">
      <w:pPr>
        <w:spacing w:line="51" w:lineRule="exact"/>
        <w:rPr>
          <w:sz w:val="20"/>
          <w:szCs w:val="20"/>
        </w:rPr>
      </w:pPr>
    </w:p>
    <w:p w14:paraId="07684D1B" w14:textId="77777777" w:rsidR="00604C7A" w:rsidRDefault="00306D13">
      <w:pPr>
        <w:spacing w:line="409" w:lineRule="auto"/>
        <w:ind w:right="140" w:firstLine="468"/>
        <w:rPr>
          <w:sz w:val="20"/>
          <w:szCs w:val="20"/>
        </w:rPr>
      </w:pPr>
      <w:r>
        <w:rPr>
          <w:rFonts w:eastAsia="Times New Roman"/>
          <w:sz w:val="24"/>
          <w:szCs w:val="24"/>
        </w:rPr>
        <w:t>The onset of diapause is generally marked by the suspension of development, a reduction in metabolic activity, and during diapause many insects do not feed (Tauber and Tauber 1981, Kostal 2006, Hahn and Denlinger 2007, Sinclair 2015).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p>
    <w:p w14:paraId="4762BFED" w14:textId="77777777" w:rsidR="00604C7A" w:rsidRDefault="00604C7A">
      <w:pPr>
        <w:spacing w:line="47" w:lineRule="exact"/>
        <w:rPr>
          <w:sz w:val="20"/>
          <w:szCs w:val="20"/>
        </w:rPr>
      </w:pPr>
    </w:p>
    <w:p w14:paraId="3269CD00" w14:textId="77777777" w:rsidR="00604C7A" w:rsidRDefault="00306D13">
      <w:pPr>
        <w:spacing w:line="412" w:lineRule="auto"/>
        <w:ind w:right="140" w:firstLine="468"/>
        <w:rPr>
          <w:sz w:val="20"/>
          <w:szCs w:val="20"/>
        </w:rPr>
      </w:pPr>
      <w:r>
        <w:rPr>
          <w:rFonts w:eastAsia="Times New Roman"/>
          <w:sz w:val="24"/>
          <w:szCs w:val="24"/>
        </w:rPr>
        <w:t xml:space="preserve">In preparation for diapause many insects store additional lipids to use as fuel during diapause, however nutrition is also stored in the form of carbohydrates and proteins (Arrese 2010, Hahn and Denlinger 2007). </w:t>
      </w:r>
      <w:commentRangeStart w:id="14"/>
      <w:r>
        <w:rPr>
          <w:rFonts w:eastAsia="Times New Roman"/>
          <w:sz w:val="24"/>
          <w:szCs w:val="24"/>
        </w:rPr>
        <w:t>The decision to switch developmental trajectories, timing the onset of diapause, levels of nutritional storage in preparation for diapause, and the rate that stored energy is depleted during diapause are each crucial to surviving diapause.</w:t>
      </w:r>
      <w:commentRangeEnd w:id="14"/>
      <w:r w:rsidR="00AC1E0B">
        <w:rPr>
          <w:rStyle w:val="CommentReference"/>
        </w:rPr>
        <w:commentReference w:id="14"/>
      </w:r>
      <w:r>
        <w:rPr>
          <w:rFonts w:eastAsia="Times New Roman"/>
          <w:sz w:val="24"/>
          <w:szCs w:val="24"/>
        </w:rPr>
        <w:t xml:space="preserve"> If the onset of diapause occurs before the favorable season ends it will limit an insect</w:t>
      </w:r>
      <w:r w:rsidR="00AC1E0B">
        <w:rPr>
          <w:rFonts w:eastAsia="Times New Roman"/>
          <w:sz w:val="24"/>
          <w:szCs w:val="24"/>
        </w:rPr>
        <w:t>’</w:t>
      </w:r>
      <w:r>
        <w:rPr>
          <w:rFonts w:eastAsia="Times New Roman"/>
          <w:sz w:val="24"/>
          <w:szCs w:val="24"/>
        </w:rPr>
        <w: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1FEA540A" w14:textId="77777777" w:rsidR="00604C7A" w:rsidRDefault="00604C7A">
      <w:pPr>
        <w:spacing w:line="44" w:lineRule="exact"/>
        <w:rPr>
          <w:sz w:val="20"/>
          <w:szCs w:val="20"/>
        </w:rPr>
      </w:pPr>
    </w:p>
    <w:p w14:paraId="7BA6D1B4" w14:textId="7BFCB879" w:rsidR="00604C7A" w:rsidRDefault="00306D13">
      <w:pPr>
        <w:spacing w:line="409" w:lineRule="auto"/>
        <w:ind w:right="100" w:firstLine="468"/>
        <w:rPr>
          <w:sz w:val="20"/>
          <w:szCs w:val="20"/>
        </w:rPr>
      </w:pPr>
      <w:r>
        <w:rPr>
          <w:rFonts w:eastAsia="Times New Roman"/>
          <w:sz w:val="24"/>
          <w:szCs w:val="24"/>
        </w:rPr>
        <w:t xml:space="preserve">The goal of this study is to characterize the relationship between nutrition storage and diapause genotype. Using two strains of </w:t>
      </w:r>
      <w:r w:rsidR="00AC1E0B">
        <w:rPr>
          <w:rFonts w:eastAsia="Times New Roman"/>
          <w:i/>
          <w:iCs/>
          <w:sz w:val="24"/>
          <w:szCs w:val="24"/>
        </w:rPr>
        <w:t xml:space="preserve">Ostrinia </w:t>
      </w:r>
      <w:r>
        <w:rPr>
          <w:rFonts w:eastAsia="Times New Roman"/>
          <w:i/>
          <w:iCs/>
          <w:sz w:val="24"/>
          <w:szCs w:val="24"/>
        </w:rPr>
        <w:t>nubilalis</w:t>
      </w:r>
      <w:r>
        <w:rPr>
          <w:rFonts w:eastAsia="Times New Roman"/>
          <w:sz w:val="24"/>
          <w:szCs w:val="24"/>
        </w:rPr>
        <w:t xml:space="preserve"> (European corn borer) with diﬀerent diapause genotypes, I tested the degree to which diapause genotype aﬀects nutrition storage. Speci cally, I tested the degree to which diapause genotype could be associated with lipid storage during diapause preparation in European corn borer. I expected insects with a longer diapause genotype to store more lipids than insects with a shorter diapause genotype in</w:t>
      </w:r>
    </w:p>
    <w:p w14:paraId="49C7F0EF" w14:textId="77777777" w:rsidR="00604C7A" w:rsidRDefault="00604C7A">
      <w:pPr>
        <w:sectPr w:rsidR="00604C7A">
          <w:pgSz w:w="12240" w:h="15840"/>
          <w:pgMar w:top="1440" w:right="1440" w:bottom="18" w:left="1440" w:header="0" w:footer="0" w:gutter="0"/>
          <w:cols w:space="720" w:equalWidth="0">
            <w:col w:w="9360"/>
          </w:cols>
        </w:sectPr>
      </w:pPr>
    </w:p>
    <w:p w14:paraId="1672D51F" w14:textId="77777777" w:rsidR="00604C7A" w:rsidRDefault="00604C7A">
      <w:pPr>
        <w:spacing w:line="200" w:lineRule="exact"/>
        <w:rPr>
          <w:sz w:val="20"/>
          <w:szCs w:val="20"/>
        </w:rPr>
      </w:pPr>
    </w:p>
    <w:p w14:paraId="4E66C700" w14:textId="77777777" w:rsidR="00604C7A" w:rsidRDefault="00604C7A">
      <w:pPr>
        <w:spacing w:line="200" w:lineRule="exact"/>
        <w:rPr>
          <w:sz w:val="20"/>
          <w:szCs w:val="20"/>
        </w:rPr>
      </w:pPr>
    </w:p>
    <w:p w14:paraId="57ED2271" w14:textId="77777777" w:rsidR="00604C7A" w:rsidRDefault="00604C7A">
      <w:pPr>
        <w:spacing w:line="219" w:lineRule="exact"/>
        <w:rPr>
          <w:sz w:val="20"/>
          <w:szCs w:val="20"/>
        </w:rPr>
      </w:pPr>
    </w:p>
    <w:p w14:paraId="3F4F21EB" w14:textId="77777777" w:rsidR="00604C7A" w:rsidRDefault="00306D13">
      <w:pPr>
        <w:jc w:val="center"/>
        <w:rPr>
          <w:sz w:val="20"/>
          <w:szCs w:val="20"/>
        </w:rPr>
      </w:pPr>
      <w:r>
        <w:rPr>
          <w:rFonts w:eastAsia="Times New Roman"/>
          <w:sz w:val="24"/>
          <w:szCs w:val="24"/>
        </w:rPr>
        <w:t>11</w:t>
      </w:r>
    </w:p>
    <w:p w14:paraId="59D4F82E" w14:textId="77777777" w:rsidR="00604C7A" w:rsidRDefault="00604C7A">
      <w:pPr>
        <w:sectPr w:rsidR="00604C7A">
          <w:type w:val="continuous"/>
          <w:pgSz w:w="12240" w:h="15840"/>
          <w:pgMar w:top="1440" w:right="1440" w:bottom="18" w:left="1440" w:header="0" w:footer="0" w:gutter="0"/>
          <w:cols w:space="720" w:equalWidth="0">
            <w:col w:w="9360"/>
          </w:cols>
        </w:sectPr>
      </w:pPr>
    </w:p>
    <w:p w14:paraId="5A41E54F" w14:textId="77777777" w:rsidR="00604C7A" w:rsidRDefault="00604C7A">
      <w:pPr>
        <w:spacing w:line="59" w:lineRule="exact"/>
        <w:rPr>
          <w:sz w:val="20"/>
          <w:szCs w:val="20"/>
        </w:rPr>
      </w:pPr>
      <w:bookmarkStart w:id="15" w:name="page12"/>
      <w:bookmarkEnd w:id="15"/>
    </w:p>
    <w:p w14:paraId="2D06F76B" w14:textId="76CFE5B9" w:rsidR="00604C7A" w:rsidRDefault="00306D13">
      <w:pPr>
        <w:spacing w:line="411" w:lineRule="auto"/>
        <w:ind w:right="100"/>
        <w:rPr>
          <w:sz w:val="20"/>
          <w:szCs w:val="20"/>
        </w:rPr>
      </w:pPr>
      <w:r>
        <w:rPr>
          <w:rFonts w:eastAsia="Times New Roman"/>
          <w:sz w:val="24"/>
          <w:szCs w:val="24"/>
        </w:rPr>
        <w:t>preparation for diapause (</w:t>
      </w:r>
      <w:r>
        <w:rPr>
          <w:rFonts w:eastAsia="Times New Roman"/>
          <w:color w:val="0000FF"/>
          <w:sz w:val="24"/>
          <w:szCs w:val="24"/>
        </w:rPr>
        <w:t>1-1</w:t>
      </w:r>
      <w:r>
        <w:rPr>
          <w:rFonts w:eastAsia="Times New Roman"/>
          <w:sz w:val="24"/>
          <w:szCs w:val="24"/>
        </w:rPr>
        <w:t xml:space="preserve">). When I programmed </w:t>
      </w:r>
      <w:r w:rsidR="00AC1E0B">
        <w:rPr>
          <w:rStyle w:val="CommentReference"/>
        </w:rPr>
        <w:commentReference w:id="16"/>
      </w:r>
      <w:r>
        <w:rPr>
          <w:rFonts w:eastAsia="Times New Roman"/>
          <w:sz w:val="24"/>
          <w:szCs w:val="24"/>
        </w:rPr>
        <w:t>larvae for diapause and compared each diapause genotype</w:t>
      </w:r>
      <w:r w:rsidR="00AC1E0B">
        <w:rPr>
          <w:rFonts w:eastAsia="Times New Roman"/>
          <w:sz w:val="24"/>
          <w:szCs w:val="24"/>
        </w:rPr>
        <w:t>,</w:t>
      </w:r>
      <w:r>
        <w:rPr>
          <w:rFonts w:eastAsia="Times New Roman"/>
          <w:sz w:val="24"/>
          <w:szCs w:val="24"/>
        </w:rPr>
        <w:t xml:space="preserve"> I found that larvae with a longer diapause genotype showed an increase in lipid storage in relation to individuals with the short-diapause genotype. I also sampled larvae during diapause, expecting no diﬀerence in lipid depletion between the longer diapausing genotype and the shorter diapausing genotype. I found similar lipid depletion rates between each diapause genotype but my data are too sparse </w:t>
      </w:r>
      <w:r w:rsidR="00AC1E0B">
        <w:rPr>
          <w:rFonts w:eastAsia="Times New Roman"/>
          <w:sz w:val="24"/>
          <w:szCs w:val="24"/>
        </w:rPr>
        <w:t xml:space="preserve">to </w:t>
      </w:r>
      <w:r>
        <w:rPr>
          <w:rFonts w:eastAsia="Times New Roman"/>
          <w:sz w:val="24"/>
          <w:szCs w:val="24"/>
        </w:rPr>
        <w:t>thoroughly assess this pattern. Whether the accumulation of other nutrient macromolecules, speci cally proteins and carbohydrates, follows the same pattern as lipid stores remains to be tested.</w:t>
      </w:r>
    </w:p>
    <w:p w14:paraId="7F4E970A" w14:textId="77777777" w:rsidR="00604C7A" w:rsidRDefault="00604C7A">
      <w:pPr>
        <w:sectPr w:rsidR="00604C7A">
          <w:pgSz w:w="12240" w:h="15840"/>
          <w:pgMar w:top="1440" w:right="1440" w:bottom="18" w:left="1440" w:header="0" w:footer="0" w:gutter="0"/>
          <w:cols w:space="720" w:equalWidth="0">
            <w:col w:w="9360"/>
          </w:cols>
        </w:sectPr>
      </w:pPr>
    </w:p>
    <w:p w14:paraId="05054C4E" w14:textId="77777777" w:rsidR="00604C7A" w:rsidRDefault="00604C7A">
      <w:pPr>
        <w:spacing w:line="200" w:lineRule="exact"/>
        <w:rPr>
          <w:sz w:val="20"/>
          <w:szCs w:val="20"/>
        </w:rPr>
      </w:pPr>
    </w:p>
    <w:p w14:paraId="374CEE94" w14:textId="77777777" w:rsidR="00604C7A" w:rsidRDefault="00604C7A">
      <w:pPr>
        <w:spacing w:line="200" w:lineRule="exact"/>
        <w:rPr>
          <w:sz w:val="20"/>
          <w:szCs w:val="20"/>
        </w:rPr>
      </w:pPr>
    </w:p>
    <w:p w14:paraId="1D697DFB" w14:textId="77777777" w:rsidR="00604C7A" w:rsidRDefault="00604C7A">
      <w:pPr>
        <w:spacing w:line="200" w:lineRule="exact"/>
        <w:rPr>
          <w:sz w:val="20"/>
          <w:szCs w:val="20"/>
        </w:rPr>
      </w:pPr>
    </w:p>
    <w:p w14:paraId="7312D455" w14:textId="77777777" w:rsidR="00604C7A" w:rsidRDefault="00604C7A">
      <w:pPr>
        <w:spacing w:line="200" w:lineRule="exact"/>
        <w:rPr>
          <w:sz w:val="20"/>
          <w:szCs w:val="20"/>
        </w:rPr>
      </w:pPr>
    </w:p>
    <w:p w14:paraId="3468AC07" w14:textId="77777777" w:rsidR="00604C7A" w:rsidRDefault="00604C7A">
      <w:pPr>
        <w:spacing w:line="200" w:lineRule="exact"/>
        <w:rPr>
          <w:sz w:val="20"/>
          <w:szCs w:val="20"/>
        </w:rPr>
      </w:pPr>
    </w:p>
    <w:p w14:paraId="2E9C58CB" w14:textId="77777777" w:rsidR="00604C7A" w:rsidRDefault="00604C7A">
      <w:pPr>
        <w:spacing w:line="200" w:lineRule="exact"/>
        <w:rPr>
          <w:sz w:val="20"/>
          <w:szCs w:val="20"/>
        </w:rPr>
      </w:pPr>
    </w:p>
    <w:p w14:paraId="3F072BD4" w14:textId="77777777" w:rsidR="00604C7A" w:rsidRDefault="00604C7A">
      <w:pPr>
        <w:spacing w:line="200" w:lineRule="exact"/>
        <w:rPr>
          <w:sz w:val="20"/>
          <w:szCs w:val="20"/>
        </w:rPr>
      </w:pPr>
    </w:p>
    <w:p w14:paraId="112933D1" w14:textId="77777777" w:rsidR="00604C7A" w:rsidRDefault="00604C7A">
      <w:pPr>
        <w:spacing w:line="200" w:lineRule="exact"/>
        <w:rPr>
          <w:sz w:val="20"/>
          <w:szCs w:val="20"/>
        </w:rPr>
      </w:pPr>
    </w:p>
    <w:p w14:paraId="74B59D8F" w14:textId="77777777" w:rsidR="00604C7A" w:rsidRDefault="00604C7A">
      <w:pPr>
        <w:spacing w:line="200" w:lineRule="exact"/>
        <w:rPr>
          <w:sz w:val="20"/>
          <w:szCs w:val="20"/>
        </w:rPr>
      </w:pPr>
    </w:p>
    <w:p w14:paraId="766A5F79" w14:textId="77777777" w:rsidR="00604C7A" w:rsidRDefault="00604C7A">
      <w:pPr>
        <w:spacing w:line="200" w:lineRule="exact"/>
        <w:rPr>
          <w:sz w:val="20"/>
          <w:szCs w:val="20"/>
        </w:rPr>
      </w:pPr>
    </w:p>
    <w:p w14:paraId="69DD8DC8" w14:textId="77777777" w:rsidR="00604C7A" w:rsidRDefault="00604C7A">
      <w:pPr>
        <w:spacing w:line="200" w:lineRule="exact"/>
        <w:rPr>
          <w:sz w:val="20"/>
          <w:szCs w:val="20"/>
        </w:rPr>
      </w:pPr>
    </w:p>
    <w:p w14:paraId="73950FFD" w14:textId="77777777" w:rsidR="00604C7A" w:rsidRDefault="00604C7A">
      <w:pPr>
        <w:spacing w:line="200" w:lineRule="exact"/>
        <w:rPr>
          <w:sz w:val="20"/>
          <w:szCs w:val="20"/>
        </w:rPr>
      </w:pPr>
    </w:p>
    <w:p w14:paraId="3893510D" w14:textId="77777777" w:rsidR="00604C7A" w:rsidRDefault="00604C7A">
      <w:pPr>
        <w:spacing w:line="200" w:lineRule="exact"/>
        <w:rPr>
          <w:sz w:val="20"/>
          <w:szCs w:val="20"/>
        </w:rPr>
      </w:pPr>
    </w:p>
    <w:p w14:paraId="0699282F" w14:textId="77777777" w:rsidR="00604C7A" w:rsidRDefault="00604C7A">
      <w:pPr>
        <w:spacing w:line="200" w:lineRule="exact"/>
        <w:rPr>
          <w:sz w:val="20"/>
          <w:szCs w:val="20"/>
        </w:rPr>
      </w:pPr>
    </w:p>
    <w:p w14:paraId="3CA738FD" w14:textId="77777777" w:rsidR="00604C7A" w:rsidRDefault="00604C7A">
      <w:pPr>
        <w:spacing w:line="200" w:lineRule="exact"/>
        <w:rPr>
          <w:sz w:val="20"/>
          <w:szCs w:val="20"/>
        </w:rPr>
      </w:pPr>
    </w:p>
    <w:p w14:paraId="7642184D" w14:textId="77777777" w:rsidR="00604C7A" w:rsidRDefault="00604C7A">
      <w:pPr>
        <w:spacing w:line="200" w:lineRule="exact"/>
        <w:rPr>
          <w:sz w:val="20"/>
          <w:szCs w:val="20"/>
        </w:rPr>
      </w:pPr>
    </w:p>
    <w:p w14:paraId="60AB2C5F" w14:textId="77777777" w:rsidR="00604C7A" w:rsidRDefault="00604C7A">
      <w:pPr>
        <w:spacing w:line="200" w:lineRule="exact"/>
        <w:rPr>
          <w:sz w:val="20"/>
          <w:szCs w:val="20"/>
        </w:rPr>
      </w:pPr>
    </w:p>
    <w:p w14:paraId="21D20FA8" w14:textId="77777777" w:rsidR="00604C7A" w:rsidRDefault="00604C7A">
      <w:pPr>
        <w:spacing w:line="200" w:lineRule="exact"/>
        <w:rPr>
          <w:sz w:val="20"/>
          <w:szCs w:val="20"/>
        </w:rPr>
      </w:pPr>
    </w:p>
    <w:p w14:paraId="12AF5D07" w14:textId="77777777" w:rsidR="00604C7A" w:rsidRDefault="00604C7A">
      <w:pPr>
        <w:spacing w:line="200" w:lineRule="exact"/>
        <w:rPr>
          <w:sz w:val="20"/>
          <w:szCs w:val="20"/>
        </w:rPr>
      </w:pPr>
    </w:p>
    <w:p w14:paraId="6C908379" w14:textId="77777777" w:rsidR="00604C7A" w:rsidRDefault="00604C7A">
      <w:pPr>
        <w:spacing w:line="200" w:lineRule="exact"/>
        <w:rPr>
          <w:sz w:val="20"/>
          <w:szCs w:val="20"/>
        </w:rPr>
      </w:pPr>
    </w:p>
    <w:p w14:paraId="7F10A00E" w14:textId="77777777" w:rsidR="00604C7A" w:rsidRDefault="00604C7A">
      <w:pPr>
        <w:spacing w:line="200" w:lineRule="exact"/>
        <w:rPr>
          <w:sz w:val="20"/>
          <w:szCs w:val="20"/>
        </w:rPr>
      </w:pPr>
    </w:p>
    <w:p w14:paraId="3BD936E4" w14:textId="77777777" w:rsidR="00604C7A" w:rsidRDefault="00604C7A">
      <w:pPr>
        <w:spacing w:line="200" w:lineRule="exact"/>
        <w:rPr>
          <w:sz w:val="20"/>
          <w:szCs w:val="20"/>
        </w:rPr>
      </w:pPr>
    </w:p>
    <w:p w14:paraId="171BA1C5" w14:textId="77777777" w:rsidR="00604C7A" w:rsidRDefault="00604C7A">
      <w:pPr>
        <w:spacing w:line="200" w:lineRule="exact"/>
        <w:rPr>
          <w:sz w:val="20"/>
          <w:szCs w:val="20"/>
        </w:rPr>
      </w:pPr>
    </w:p>
    <w:p w14:paraId="1A19CD59" w14:textId="77777777" w:rsidR="00604C7A" w:rsidRDefault="00604C7A">
      <w:pPr>
        <w:spacing w:line="200" w:lineRule="exact"/>
        <w:rPr>
          <w:sz w:val="20"/>
          <w:szCs w:val="20"/>
        </w:rPr>
      </w:pPr>
    </w:p>
    <w:p w14:paraId="6AE78D72" w14:textId="77777777" w:rsidR="00604C7A" w:rsidRDefault="00604C7A">
      <w:pPr>
        <w:spacing w:line="200" w:lineRule="exact"/>
        <w:rPr>
          <w:sz w:val="20"/>
          <w:szCs w:val="20"/>
        </w:rPr>
      </w:pPr>
    </w:p>
    <w:p w14:paraId="502A3E82" w14:textId="77777777" w:rsidR="00604C7A" w:rsidRDefault="00604C7A">
      <w:pPr>
        <w:spacing w:line="200" w:lineRule="exact"/>
        <w:rPr>
          <w:sz w:val="20"/>
          <w:szCs w:val="20"/>
        </w:rPr>
      </w:pPr>
    </w:p>
    <w:p w14:paraId="7FACD0DF" w14:textId="77777777" w:rsidR="00604C7A" w:rsidRDefault="00604C7A">
      <w:pPr>
        <w:spacing w:line="200" w:lineRule="exact"/>
        <w:rPr>
          <w:sz w:val="20"/>
          <w:szCs w:val="20"/>
        </w:rPr>
      </w:pPr>
    </w:p>
    <w:p w14:paraId="23D5FE70" w14:textId="77777777" w:rsidR="00604C7A" w:rsidRDefault="00604C7A">
      <w:pPr>
        <w:spacing w:line="200" w:lineRule="exact"/>
        <w:rPr>
          <w:sz w:val="20"/>
          <w:szCs w:val="20"/>
        </w:rPr>
      </w:pPr>
    </w:p>
    <w:p w14:paraId="638ED93D" w14:textId="77777777" w:rsidR="00604C7A" w:rsidRDefault="00604C7A">
      <w:pPr>
        <w:spacing w:line="200" w:lineRule="exact"/>
        <w:rPr>
          <w:sz w:val="20"/>
          <w:szCs w:val="20"/>
        </w:rPr>
      </w:pPr>
    </w:p>
    <w:p w14:paraId="7A30EF18" w14:textId="77777777" w:rsidR="00604C7A" w:rsidRDefault="00604C7A">
      <w:pPr>
        <w:spacing w:line="200" w:lineRule="exact"/>
        <w:rPr>
          <w:sz w:val="20"/>
          <w:szCs w:val="20"/>
        </w:rPr>
      </w:pPr>
    </w:p>
    <w:p w14:paraId="4251682D" w14:textId="77777777" w:rsidR="00604C7A" w:rsidRDefault="00604C7A">
      <w:pPr>
        <w:spacing w:line="200" w:lineRule="exact"/>
        <w:rPr>
          <w:sz w:val="20"/>
          <w:szCs w:val="20"/>
        </w:rPr>
      </w:pPr>
    </w:p>
    <w:p w14:paraId="481654F3" w14:textId="77777777" w:rsidR="00604C7A" w:rsidRDefault="00604C7A">
      <w:pPr>
        <w:spacing w:line="200" w:lineRule="exact"/>
        <w:rPr>
          <w:sz w:val="20"/>
          <w:szCs w:val="20"/>
        </w:rPr>
      </w:pPr>
    </w:p>
    <w:p w14:paraId="1BC5B683" w14:textId="77777777" w:rsidR="00604C7A" w:rsidRDefault="00604C7A">
      <w:pPr>
        <w:spacing w:line="200" w:lineRule="exact"/>
        <w:rPr>
          <w:sz w:val="20"/>
          <w:szCs w:val="20"/>
        </w:rPr>
      </w:pPr>
    </w:p>
    <w:p w14:paraId="0AF776F7" w14:textId="77777777" w:rsidR="00604C7A" w:rsidRDefault="00604C7A">
      <w:pPr>
        <w:spacing w:line="200" w:lineRule="exact"/>
        <w:rPr>
          <w:sz w:val="20"/>
          <w:szCs w:val="20"/>
        </w:rPr>
      </w:pPr>
    </w:p>
    <w:p w14:paraId="529B9E1F" w14:textId="77777777" w:rsidR="00604C7A" w:rsidRDefault="00604C7A">
      <w:pPr>
        <w:spacing w:line="200" w:lineRule="exact"/>
        <w:rPr>
          <w:sz w:val="20"/>
          <w:szCs w:val="20"/>
        </w:rPr>
      </w:pPr>
    </w:p>
    <w:p w14:paraId="370DF489" w14:textId="77777777" w:rsidR="00604C7A" w:rsidRDefault="00604C7A">
      <w:pPr>
        <w:spacing w:line="200" w:lineRule="exact"/>
        <w:rPr>
          <w:sz w:val="20"/>
          <w:szCs w:val="20"/>
        </w:rPr>
      </w:pPr>
    </w:p>
    <w:p w14:paraId="2D6B0D7A" w14:textId="77777777" w:rsidR="00604C7A" w:rsidRDefault="00604C7A">
      <w:pPr>
        <w:spacing w:line="200" w:lineRule="exact"/>
        <w:rPr>
          <w:sz w:val="20"/>
          <w:szCs w:val="20"/>
        </w:rPr>
      </w:pPr>
    </w:p>
    <w:p w14:paraId="7EF0D5C3" w14:textId="77777777" w:rsidR="00604C7A" w:rsidRDefault="00604C7A">
      <w:pPr>
        <w:spacing w:line="200" w:lineRule="exact"/>
        <w:rPr>
          <w:sz w:val="20"/>
          <w:szCs w:val="20"/>
        </w:rPr>
      </w:pPr>
    </w:p>
    <w:p w14:paraId="78458EE0" w14:textId="77777777" w:rsidR="00604C7A" w:rsidRDefault="00604C7A">
      <w:pPr>
        <w:spacing w:line="200" w:lineRule="exact"/>
        <w:rPr>
          <w:sz w:val="20"/>
          <w:szCs w:val="20"/>
        </w:rPr>
      </w:pPr>
    </w:p>
    <w:p w14:paraId="1F871D17" w14:textId="77777777" w:rsidR="00604C7A" w:rsidRDefault="00604C7A">
      <w:pPr>
        <w:spacing w:line="200" w:lineRule="exact"/>
        <w:rPr>
          <w:sz w:val="20"/>
          <w:szCs w:val="20"/>
        </w:rPr>
      </w:pPr>
    </w:p>
    <w:p w14:paraId="1D73BC9F" w14:textId="77777777" w:rsidR="00604C7A" w:rsidRDefault="00604C7A">
      <w:pPr>
        <w:spacing w:line="200" w:lineRule="exact"/>
        <w:rPr>
          <w:sz w:val="20"/>
          <w:szCs w:val="20"/>
        </w:rPr>
      </w:pPr>
    </w:p>
    <w:p w14:paraId="7C17DB40" w14:textId="77777777" w:rsidR="00604C7A" w:rsidRDefault="00604C7A">
      <w:pPr>
        <w:spacing w:line="200" w:lineRule="exact"/>
        <w:rPr>
          <w:sz w:val="20"/>
          <w:szCs w:val="20"/>
        </w:rPr>
      </w:pPr>
    </w:p>
    <w:p w14:paraId="3A432EFF" w14:textId="77777777" w:rsidR="00604C7A" w:rsidRDefault="00604C7A">
      <w:pPr>
        <w:spacing w:line="200" w:lineRule="exact"/>
        <w:rPr>
          <w:sz w:val="20"/>
          <w:szCs w:val="20"/>
        </w:rPr>
      </w:pPr>
    </w:p>
    <w:p w14:paraId="3E6EB325" w14:textId="77777777" w:rsidR="00604C7A" w:rsidRDefault="00604C7A">
      <w:pPr>
        <w:spacing w:line="200" w:lineRule="exact"/>
        <w:rPr>
          <w:sz w:val="20"/>
          <w:szCs w:val="20"/>
        </w:rPr>
      </w:pPr>
    </w:p>
    <w:p w14:paraId="37DB695C" w14:textId="77777777" w:rsidR="00604C7A" w:rsidRDefault="00604C7A">
      <w:pPr>
        <w:spacing w:line="200" w:lineRule="exact"/>
        <w:rPr>
          <w:sz w:val="20"/>
          <w:szCs w:val="20"/>
        </w:rPr>
      </w:pPr>
    </w:p>
    <w:p w14:paraId="7765BCDE" w14:textId="77777777" w:rsidR="00604C7A" w:rsidRDefault="00604C7A">
      <w:pPr>
        <w:spacing w:line="228" w:lineRule="exact"/>
        <w:rPr>
          <w:sz w:val="20"/>
          <w:szCs w:val="20"/>
        </w:rPr>
      </w:pPr>
    </w:p>
    <w:p w14:paraId="150B97AC" w14:textId="77777777" w:rsidR="00604C7A" w:rsidRDefault="00306D13">
      <w:pPr>
        <w:jc w:val="center"/>
        <w:rPr>
          <w:sz w:val="20"/>
          <w:szCs w:val="20"/>
        </w:rPr>
      </w:pPr>
      <w:r>
        <w:rPr>
          <w:rFonts w:eastAsia="Times New Roman"/>
          <w:sz w:val="24"/>
          <w:szCs w:val="24"/>
        </w:rPr>
        <w:t>12</w:t>
      </w:r>
    </w:p>
    <w:p w14:paraId="78C6613F" w14:textId="77777777" w:rsidR="00604C7A" w:rsidRDefault="00604C7A">
      <w:pPr>
        <w:sectPr w:rsidR="00604C7A">
          <w:type w:val="continuous"/>
          <w:pgSz w:w="12240" w:h="15840"/>
          <w:pgMar w:top="1440" w:right="1440" w:bottom="18" w:left="1440" w:header="0" w:footer="0" w:gutter="0"/>
          <w:cols w:space="720" w:equalWidth="0">
            <w:col w:w="9360"/>
          </w:cols>
        </w:sectPr>
      </w:pPr>
    </w:p>
    <w:p w14:paraId="6D8D9DD4" w14:textId="77777777" w:rsidR="00604C7A" w:rsidRDefault="00306D13">
      <w:pPr>
        <w:spacing w:line="200" w:lineRule="exact"/>
        <w:rPr>
          <w:sz w:val="20"/>
          <w:szCs w:val="20"/>
        </w:rPr>
      </w:pPr>
      <w:bookmarkStart w:id="17" w:name="page13"/>
      <w:bookmarkEnd w:id="17"/>
      <w:r>
        <w:rPr>
          <w:noProof/>
          <w:sz w:val="20"/>
          <w:szCs w:val="20"/>
        </w:rPr>
        <w:lastRenderedPageBreak/>
        <w:drawing>
          <wp:anchor distT="0" distB="0" distL="114300" distR="114300" simplePos="0" relativeHeight="251636736" behindDoc="1" locked="0" layoutInCell="0" allowOverlap="1" wp14:anchorId="03B006A7" wp14:editId="12FBE779">
            <wp:simplePos x="0" y="0"/>
            <wp:positionH relativeFrom="page">
              <wp:posOffset>914400</wp:posOffset>
            </wp:positionH>
            <wp:positionV relativeFrom="page">
              <wp:posOffset>2715895</wp:posOffset>
            </wp:positionV>
            <wp:extent cx="5349240" cy="4133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349240" cy="4133850"/>
                    </a:xfrm>
                    <a:prstGeom prst="rect">
                      <a:avLst/>
                    </a:prstGeom>
                    <a:noFill/>
                  </pic:spPr>
                </pic:pic>
              </a:graphicData>
            </a:graphic>
          </wp:anchor>
        </w:drawing>
      </w:r>
    </w:p>
    <w:p w14:paraId="6CECB63D" w14:textId="77777777" w:rsidR="00604C7A" w:rsidRDefault="00604C7A">
      <w:pPr>
        <w:spacing w:line="200" w:lineRule="exact"/>
        <w:rPr>
          <w:sz w:val="20"/>
          <w:szCs w:val="20"/>
        </w:rPr>
      </w:pPr>
    </w:p>
    <w:p w14:paraId="50183579" w14:textId="77777777" w:rsidR="00604C7A" w:rsidRDefault="00604C7A">
      <w:pPr>
        <w:spacing w:line="200" w:lineRule="exact"/>
        <w:rPr>
          <w:sz w:val="20"/>
          <w:szCs w:val="20"/>
        </w:rPr>
      </w:pPr>
    </w:p>
    <w:p w14:paraId="4BC851C7" w14:textId="77777777" w:rsidR="00604C7A" w:rsidRDefault="00604C7A">
      <w:pPr>
        <w:spacing w:line="200" w:lineRule="exact"/>
        <w:rPr>
          <w:sz w:val="20"/>
          <w:szCs w:val="20"/>
        </w:rPr>
      </w:pPr>
    </w:p>
    <w:p w14:paraId="5EF60B92" w14:textId="77777777" w:rsidR="00604C7A" w:rsidRDefault="00604C7A">
      <w:pPr>
        <w:spacing w:line="200" w:lineRule="exact"/>
        <w:rPr>
          <w:sz w:val="20"/>
          <w:szCs w:val="20"/>
        </w:rPr>
      </w:pPr>
    </w:p>
    <w:p w14:paraId="2026B66F" w14:textId="77777777" w:rsidR="00604C7A" w:rsidRDefault="00604C7A">
      <w:pPr>
        <w:spacing w:line="200" w:lineRule="exact"/>
        <w:rPr>
          <w:sz w:val="20"/>
          <w:szCs w:val="20"/>
        </w:rPr>
      </w:pPr>
    </w:p>
    <w:p w14:paraId="0831845D" w14:textId="77777777" w:rsidR="00604C7A" w:rsidRDefault="00604C7A">
      <w:pPr>
        <w:spacing w:line="200" w:lineRule="exact"/>
        <w:rPr>
          <w:sz w:val="20"/>
          <w:szCs w:val="20"/>
        </w:rPr>
      </w:pPr>
    </w:p>
    <w:p w14:paraId="6EAF9490" w14:textId="77777777" w:rsidR="00604C7A" w:rsidRDefault="00604C7A">
      <w:pPr>
        <w:spacing w:line="200" w:lineRule="exact"/>
        <w:rPr>
          <w:sz w:val="20"/>
          <w:szCs w:val="20"/>
        </w:rPr>
      </w:pPr>
    </w:p>
    <w:p w14:paraId="60E33BAA" w14:textId="77777777" w:rsidR="00604C7A" w:rsidRDefault="00604C7A">
      <w:pPr>
        <w:spacing w:line="200" w:lineRule="exact"/>
        <w:rPr>
          <w:sz w:val="20"/>
          <w:szCs w:val="20"/>
        </w:rPr>
      </w:pPr>
    </w:p>
    <w:p w14:paraId="0874E392" w14:textId="77777777" w:rsidR="00604C7A" w:rsidRDefault="00604C7A">
      <w:pPr>
        <w:spacing w:line="200" w:lineRule="exact"/>
        <w:rPr>
          <w:sz w:val="20"/>
          <w:szCs w:val="20"/>
        </w:rPr>
      </w:pPr>
    </w:p>
    <w:p w14:paraId="074B005B" w14:textId="77777777" w:rsidR="00604C7A" w:rsidRDefault="00604C7A">
      <w:pPr>
        <w:spacing w:line="200" w:lineRule="exact"/>
        <w:rPr>
          <w:sz w:val="20"/>
          <w:szCs w:val="20"/>
        </w:rPr>
      </w:pPr>
    </w:p>
    <w:p w14:paraId="63594BE5" w14:textId="77777777" w:rsidR="00604C7A" w:rsidRDefault="00604C7A">
      <w:pPr>
        <w:spacing w:line="200" w:lineRule="exact"/>
        <w:rPr>
          <w:sz w:val="20"/>
          <w:szCs w:val="20"/>
        </w:rPr>
      </w:pPr>
    </w:p>
    <w:p w14:paraId="73C169CE" w14:textId="77777777" w:rsidR="00604C7A" w:rsidRDefault="00604C7A">
      <w:pPr>
        <w:spacing w:line="200" w:lineRule="exact"/>
        <w:rPr>
          <w:sz w:val="20"/>
          <w:szCs w:val="20"/>
        </w:rPr>
      </w:pPr>
    </w:p>
    <w:p w14:paraId="5E04E6F7" w14:textId="77777777" w:rsidR="00604C7A" w:rsidRDefault="00604C7A">
      <w:pPr>
        <w:spacing w:line="200" w:lineRule="exact"/>
        <w:rPr>
          <w:sz w:val="20"/>
          <w:szCs w:val="20"/>
        </w:rPr>
      </w:pPr>
    </w:p>
    <w:p w14:paraId="7D1D778E" w14:textId="77777777" w:rsidR="00604C7A" w:rsidRDefault="00604C7A">
      <w:pPr>
        <w:spacing w:line="200" w:lineRule="exact"/>
        <w:rPr>
          <w:sz w:val="20"/>
          <w:szCs w:val="20"/>
        </w:rPr>
      </w:pPr>
    </w:p>
    <w:p w14:paraId="6E807D04" w14:textId="77777777" w:rsidR="00604C7A" w:rsidRDefault="00604C7A">
      <w:pPr>
        <w:spacing w:line="200" w:lineRule="exact"/>
        <w:rPr>
          <w:sz w:val="20"/>
          <w:szCs w:val="20"/>
        </w:rPr>
      </w:pPr>
    </w:p>
    <w:p w14:paraId="5248FB29" w14:textId="77777777" w:rsidR="00604C7A" w:rsidRDefault="00604C7A">
      <w:pPr>
        <w:spacing w:line="200" w:lineRule="exact"/>
        <w:rPr>
          <w:sz w:val="20"/>
          <w:szCs w:val="20"/>
        </w:rPr>
      </w:pPr>
    </w:p>
    <w:p w14:paraId="54D845B6" w14:textId="77777777" w:rsidR="00604C7A" w:rsidRDefault="00604C7A">
      <w:pPr>
        <w:spacing w:line="200" w:lineRule="exact"/>
        <w:rPr>
          <w:sz w:val="20"/>
          <w:szCs w:val="20"/>
        </w:rPr>
      </w:pPr>
    </w:p>
    <w:p w14:paraId="07F72D97" w14:textId="77777777" w:rsidR="00604C7A" w:rsidRDefault="00604C7A">
      <w:pPr>
        <w:spacing w:line="200" w:lineRule="exact"/>
        <w:rPr>
          <w:sz w:val="20"/>
          <w:szCs w:val="20"/>
        </w:rPr>
      </w:pPr>
    </w:p>
    <w:p w14:paraId="309C9E7F" w14:textId="77777777" w:rsidR="00604C7A" w:rsidRDefault="00604C7A">
      <w:pPr>
        <w:spacing w:line="200" w:lineRule="exact"/>
        <w:rPr>
          <w:sz w:val="20"/>
          <w:szCs w:val="20"/>
        </w:rPr>
      </w:pPr>
    </w:p>
    <w:p w14:paraId="03794129" w14:textId="77777777" w:rsidR="00604C7A" w:rsidRDefault="00604C7A">
      <w:pPr>
        <w:spacing w:line="200" w:lineRule="exact"/>
        <w:rPr>
          <w:sz w:val="20"/>
          <w:szCs w:val="20"/>
        </w:rPr>
      </w:pPr>
    </w:p>
    <w:p w14:paraId="5DC57F42" w14:textId="77777777" w:rsidR="00604C7A" w:rsidRDefault="00604C7A">
      <w:pPr>
        <w:spacing w:line="200" w:lineRule="exact"/>
        <w:rPr>
          <w:sz w:val="20"/>
          <w:szCs w:val="20"/>
        </w:rPr>
      </w:pPr>
    </w:p>
    <w:p w14:paraId="7CAFFE1C" w14:textId="77777777" w:rsidR="00604C7A" w:rsidRDefault="00604C7A">
      <w:pPr>
        <w:spacing w:line="200" w:lineRule="exact"/>
        <w:rPr>
          <w:sz w:val="20"/>
          <w:szCs w:val="20"/>
        </w:rPr>
      </w:pPr>
    </w:p>
    <w:p w14:paraId="06B47109" w14:textId="77777777" w:rsidR="00604C7A" w:rsidRDefault="00604C7A">
      <w:pPr>
        <w:spacing w:line="200" w:lineRule="exact"/>
        <w:rPr>
          <w:sz w:val="20"/>
          <w:szCs w:val="20"/>
        </w:rPr>
      </w:pPr>
    </w:p>
    <w:p w14:paraId="5361194B" w14:textId="77777777" w:rsidR="00604C7A" w:rsidRDefault="00604C7A">
      <w:pPr>
        <w:spacing w:line="200" w:lineRule="exact"/>
        <w:rPr>
          <w:sz w:val="20"/>
          <w:szCs w:val="20"/>
        </w:rPr>
      </w:pPr>
    </w:p>
    <w:p w14:paraId="4F1446D5" w14:textId="77777777" w:rsidR="00604C7A" w:rsidRDefault="00604C7A">
      <w:pPr>
        <w:spacing w:line="200" w:lineRule="exact"/>
        <w:rPr>
          <w:sz w:val="20"/>
          <w:szCs w:val="20"/>
        </w:rPr>
      </w:pPr>
    </w:p>
    <w:p w14:paraId="57EE4B7E" w14:textId="77777777" w:rsidR="00604C7A" w:rsidRDefault="00604C7A">
      <w:pPr>
        <w:spacing w:line="200" w:lineRule="exact"/>
        <w:rPr>
          <w:sz w:val="20"/>
          <w:szCs w:val="20"/>
        </w:rPr>
      </w:pPr>
    </w:p>
    <w:p w14:paraId="6BD3131D" w14:textId="77777777" w:rsidR="00604C7A" w:rsidRDefault="00604C7A">
      <w:pPr>
        <w:spacing w:line="200" w:lineRule="exact"/>
        <w:rPr>
          <w:sz w:val="20"/>
          <w:szCs w:val="20"/>
        </w:rPr>
      </w:pPr>
    </w:p>
    <w:p w14:paraId="1B91206C" w14:textId="77777777" w:rsidR="00604C7A" w:rsidRDefault="00604C7A">
      <w:pPr>
        <w:spacing w:line="200" w:lineRule="exact"/>
        <w:rPr>
          <w:sz w:val="20"/>
          <w:szCs w:val="20"/>
        </w:rPr>
      </w:pPr>
    </w:p>
    <w:p w14:paraId="29957D78" w14:textId="77777777" w:rsidR="00604C7A" w:rsidRDefault="00604C7A">
      <w:pPr>
        <w:spacing w:line="200" w:lineRule="exact"/>
        <w:rPr>
          <w:sz w:val="20"/>
          <w:szCs w:val="20"/>
        </w:rPr>
      </w:pPr>
    </w:p>
    <w:p w14:paraId="66FB1AD7" w14:textId="77777777" w:rsidR="00604C7A" w:rsidRDefault="00604C7A">
      <w:pPr>
        <w:spacing w:line="200" w:lineRule="exact"/>
        <w:rPr>
          <w:sz w:val="20"/>
          <w:szCs w:val="20"/>
        </w:rPr>
      </w:pPr>
    </w:p>
    <w:p w14:paraId="4A41976D" w14:textId="77777777" w:rsidR="00604C7A" w:rsidRDefault="00604C7A">
      <w:pPr>
        <w:spacing w:line="200" w:lineRule="exact"/>
        <w:rPr>
          <w:sz w:val="20"/>
          <w:szCs w:val="20"/>
        </w:rPr>
      </w:pPr>
    </w:p>
    <w:p w14:paraId="515B0AF6" w14:textId="77777777" w:rsidR="00604C7A" w:rsidRDefault="00604C7A">
      <w:pPr>
        <w:spacing w:line="200" w:lineRule="exact"/>
        <w:rPr>
          <w:sz w:val="20"/>
          <w:szCs w:val="20"/>
        </w:rPr>
      </w:pPr>
    </w:p>
    <w:p w14:paraId="2CC05B75" w14:textId="77777777" w:rsidR="00604C7A" w:rsidRDefault="00604C7A">
      <w:pPr>
        <w:spacing w:line="200" w:lineRule="exact"/>
        <w:rPr>
          <w:sz w:val="20"/>
          <w:szCs w:val="20"/>
        </w:rPr>
      </w:pPr>
    </w:p>
    <w:p w14:paraId="6A81540B" w14:textId="77777777" w:rsidR="00604C7A" w:rsidRDefault="00604C7A">
      <w:pPr>
        <w:spacing w:line="200" w:lineRule="exact"/>
        <w:rPr>
          <w:sz w:val="20"/>
          <w:szCs w:val="20"/>
        </w:rPr>
      </w:pPr>
    </w:p>
    <w:p w14:paraId="7E822134" w14:textId="77777777" w:rsidR="00604C7A" w:rsidRDefault="00604C7A">
      <w:pPr>
        <w:spacing w:line="200" w:lineRule="exact"/>
        <w:rPr>
          <w:sz w:val="20"/>
          <w:szCs w:val="20"/>
        </w:rPr>
      </w:pPr>
    </w:p>
    <w:p w14:paraId="6140C7B7" w14:textId="77777777" w:rsidR="00604C7A" w:rsidRDefault="00604C7A">
      <w:pPr>
        <w:spacing w:line="200" w:lineRule="exact"/>
        <w:rPr>
          <w:sz w:val="20"/>
          <w:szCs w:val="20"/>
        </w:rPr>
      </w:pPr>
    </w:p>
    <w:p w14:paraId="0D3AB331" w14:textId="77777777" w:rsidR="00604C7A" w:rsidRDefault="00604C7A">
      <w:pPr>
        <w:spacing w:line="200" w:lineRule="exact"/>
        <w:rPr>
          <w:sz w:val="20"/>
          <w:szCs w:val="20"/>
        </w:rPr>
      </w:pPr>
    </w:p>
    <w:p w14:paraId="1FF90E02" w14:textId="77777777" w:rsidR="00604C7A" w:rsidRDefault="00604C7A">
      <w:pPr>
        <w:spacing w:line="200" w:lineRule="exact"/>
        <w:rPr>
          <w:sz w:val="20"/>
          <w:szCs w:val="20"/>
        </w:rPr>
      </w:pPr>
    </w:p>
    <w:p w14:paraId="309B26D6" w14:textId="77777777" w:rsidR="00604C7A" w:rsidRDefault="00604C7A">
      <w:pPr>
        <w:spacing w:line="200" w:lineRule="exact"/>
        <w:rPr>
          <w:sz w:val="20"/>
          <w:szCs w:val="20"/>
        </w:rPr>
      </w:pPr>
    </w:p>
    <w:p w14:paraId="4B2DBDDA" w14:textId="77777777" w:rsidR="00604C7A" w:rsidRDefault="00604C7A">
      <w:pPr>
        <w:spacing w:line="200" w:lineRule="exact"/>
        <w:rPr>
          <w:sz w:val="20"/>
          <w:szCs w:val="20"/>
        </w:rPr>
      </w:pPr>
    </w:p>
    <w:p w14:paraId="34D9336E" w14:textId="77777777" w:rsidR="00604C7A" w:rsidRDefault="00604C7A">
      <w:pPr>
        <w:spacing w:line="200" w:lineRule="exact"/>
        <w:rPr>
          <w:sz w:val="20"/>
          <w:szCs w:val="20"/>
        </w:rPr>
      </w:pPr>
    </w:p>
    <w:p w14:paraId="0B96D7A2" w14:textId="77777777" w:rsidR="00604C7A" w:rsidRDefault="00604C7A">
      <w:pPr>
        <w:spacing w:line="200" w:lineRule="exact"/>
        <w:rPr>
          <w:sz w:val="20"/>
          <w:szCs w:val="20"/>
        </w:rPr>
      </w:pPr>
    </w:p>
    <w:p w14:paraId="34DB1F12" w14:textId="77777777" w:rsidR="00604C7A" w:rsidRDefault="00604C7A">
      <w:pPr>
        <w:spacing w:line="200" w:lineRule="exact"/>
        <w:rPr>
          <w:sz w:val="20"/>
          <w:szCs w:val="20"/>
        </w:rPr>
      </w:pPr>
    </w:p>
    <w:p w14:paraId="5543B860" w14:textId="77777777" w:rsidR="00604C7A" w:rsidRDefault="00604C7A">
      <w:pPr>
        <w:spacing w:line="200" w:lineRule="exact"/>
        <w:rPr>
          <w:sz w:val="20"/>
          <w:szCs w:val="20"/>
        </w:rPr>
      </w:pPr>
    </w:p>
    <w:p w14:paraId="2205159E" w14:textId="77777777" w:rsidR="00604C7A" w:rsidRDefault="00604C7A">
      <w:pPr>
        <w:spacing w:line="200" w:lineRule="exact"/>
        <w:rPr>
          <w:sz w:val="20"/>
          <w:szCs w:val="20"/>
        </w:rPr>
      </w:pPr>
    </w:p>
    <w:p w14:paraId="381B009A" w14:textId="77777777" w:rsidR="00604C7A" w:rsidRDefault="00604C7A">
      <w:pPr>
        <w:spacing w:line="368" w:lineRule="exact"/>
        <w:rPr>
          <w:sz w:val="20"/>
          <w:szCs w:val="20"/>
        </w:rPr>
      </w:pPr>
    </w:p>
    <w:p w14:paraId="7EF2E23E" w14:textId="77777777" w:rsidR="00604C7A" w:rsidRDefault="00306D13">
      <w:pPr>
        <w:spacing w:line="229" w:lineRule="auto"/>
        <w:ind w:left="1160" w:right="480" w:hanging="1167"/>
        <w:rPr>
          <w:sz w:val="20"/>
          <w:szCs w:val="20"/>
        </w:rPr>
      </w:pPr>
      <w:r>
        <w:rPr>
          <w:rFonts w:eastAsia="Times New Roman"/>
          <w:sz w:val="24"/>
          <w:szCs w:val="24"/>
        </w:rPr>
        <w:t>Figure 1-1. Hypothesis based prediction of the relationship between diapause genotype and lipid storage in preparation for diapause</w:t>
      </w:r>
    </w:p>
    <w:p w14:paraId="46DE5D9C" w14:textId="77777777" w:rsidR="00604C7A" w:rsidRDefault="00604C7A">
      <w:pPr>
        <w:sectPr w:rsidR="00604C7A">
          <w:pgSz w:w="12240" w:h="15840"/>
          <w:pgMar w:top="1440" w:right="1440" w:bottom="18" w:left="1440" w:header="0" w:footer="0" w:gutter="0"/>
          <w:cols w:space="720" w:equalWidth="0">
            <w:col w:w="9360"/>
          </w:cols>
        </w:sectPr>
      </w:pPr>
    </w:p>
    <w:p w14:paraId="5BB9F187" w14:textId="77777777" w:rsidR="00604C7A" w:rsidRDefault="00604C7A">
      <w:pPr>
        <w:spacing w:line="200" w:lineRule="exact"/>
        <w:rPr>
          <w:sz w:val="20"/>
          <w:szCs w:val="20"/>
        </w:rPr>
      </w:pPr>
    </w:p>
    <w:p w14:paraId="0773A94E" w14:textId="77777777" w:rsidR="00604C7A" w:rsidRDefault="00604C7A">
      <w:pPr>
        <w:spacing w:line="200" w:lineRule="exact"/>
        <w:rPr>
          <w:sz w:val="20"/>
          <w:szCs w:val="20"/>
        </w:rPr>
      </w:pPr>
    </w:p>
    <w:p w14:paraId="7B32BFF8" w14:textId="77777777" w:rsidR="00604C7A" w:rsidRDefault="00604C7A">
      <w:pPr>
        <w:spacing w:line="200" w:lineRule="exact"/>
        <w:rPr>
          <w:sz w:val="20"/>
          <w:szCs w:val="20"/>
        </w:rPr>
      </w:pPr>
    </w:p>
    <w:p w14:paraId="64FB747E" w14:textId="77777777" w:rsidR="00604C7A" w:rsidRDefault="00604C7A">
      <w:pPr>
        <w:spacing w:line="200" w:lineRule="exact"/>
        <w:rPr>
          <w:sz w:val="20"/>
          <w:szCs w:val="20"/>
        </w:rPr>
      </w:pPr>
    </w:p>
    <w:p w14:paraId="1DB0F917" w14:textId="77777777" w:rsidR="00604C7A" w:rsidRDefault="00604C7A">
      <w:pPr>
        <w:spacing w:line="200" w:lineRule="exact"/>
        <w:rPr>
          <w:sz w:val="20"/>
          <w:szCs w:val="20"/>
        </w:rPr>
      </w:pPr>
    </w:p>
    <w:p w14:paraId="2950AFBD" w14:textId="77777777" w:rsidR="00604C7A" w:rsidRDefault="00604C7A">
      <w:pPr>
        <w:spacing w:line="200" w:lineRule="exact"/>
        <w:rPr>
          <w:sz w:val="20"/>
          <w:szCs w:val="20"/>
        </w:rPr>
      </w:pPr>
    </w:p>
    <w:p w14:paraId="1772AAF9" w14:textId="77777777" w:rsidR="00604C7A" w:rsidRDefault="00604C7A">
      <w:pPr>
        <w:spacing w:line="200" w:lineRule="exact"/>
        <w:rPr>
          <w:sz w:val="20"/>
          <w:szCs w:val="20"/>
        </w:rPr>
      </w:pPr>
    </w:p>
    <w:p w14:paraId="2515C69C" w14:textId="77777777" w:rsidR="00604C7A" w:rsidRDefault="00604C7A">
      <w:pPr>
        <w:spacing w:line="200" w:lineRule="exact"/>
        <w:rPr>
          <w:sz w:val="20"/>
          <w:szCs w:val="20"/>
        </w:rPr>
      </w:pPr>
    </w:p>
    <w:p w14:paraId="4F711255" w14:textId="77777777" w:rsidR="00604C7A" w:rsidRDefault="00604C7A">
      <w:pPr>
        <w:spacing w:line="200" w:lineRule="exact"/>
        <w:rPr>
          <w:sz w:val="20"/>
          <w:szCs w:val="20"/>
        </w:rPr>
      </w:pPr>
    </w:p>
    <w:p w14:paraId="3FD9218B" w14:textId="77777777" w:rsidR="00604C7A" w:rsidRDefault="00604C7A">
      <w:pPr>
        <w:spacing w:line="200" w:lineRule="exact"/>
        <w:rPr>
          <w:sz w:val="20"/>
          <w:szCs w:val="20"/>
        </w:rPr>
      </w:pPr>
    </w:p>
    <w:p w14:paraId="07E8A319" w14:textId="77777777" w:rsidR="00604C7A" w:rsidRDefault="00604C7A">
      <w:pPr>
        <w:spacing w:line="200" w:lineRule="exact"/>
        <w:rPr>
          <w:sz w:val="20"/>
          <w:szCs w:val="20"/>
        </w:rPr>
      </w:pPr>
    </w:p>
    <w:p w14:paraId="02C5A225" w14:textId="77777777" w:rsidR="00604C7A" w:rsidRDefault="00604C7A">
      <w:pPr>
        <w:spacing w:line="200" w:lineRule="exact"/>
        <w:rPr>
          <w:sz w:val="20"/>
          <w:szCs w:val="20"/>
        </w:rPr>
      </w:pPr>
    </w:p>
    <w:p w14:paraId="72EA116C" w14:textId="77777777" w:rsidR="00604C7A" w:rsidRDefault="00604C7A">
      <w:pPr>
        <w:spacing w:line="200" w:lineRule="exact"/>
        <w:rPr>
          <w:sz w:val="20"/>
          <w:szCs w:val="20"/>
        </w:rPr>
      </w:pPr>
    </w:p>
    <w:p w14:paraId="18AB4DFB" w14:textId="77777777" w:rsidR="00604C7A" w:rsidRDefault="00604C7A">
      <w:pPr>
        <w:spacing w:line="200" w:lineRule="exact"/>
        <w:rPr>
          <w:sz w:val="20"/>
          <w:szCs w:val="20"/>
        </w:rPr>
      </w:pPr>
    </w:p>
    <w:p w14:paraId="7EDB5665" w14:textId="77777777" w:rsidR="00604C7A" w:rsidRDefault="00604C7A">
      <w:pPr>
        <w:spacing w:line="200" w:lineRule="exact"/>
        <w:rPr>
          <w:sz w:val="20"/>
          <w:szCs w:val="20"/>
        </w:rPr>
      </w:pPr>
    </w:p>
    <w:p w14:paraId="3F8E5415" w14:textId="77777777" w:rsidR="00604C7A" w:rsidRDefault="00604C7A">
      <w:pPr>
        <w:spacing w:line="200" w:lineRule="exact"/>
        <w:rPr>
          <w:sz w:val="20"/>
          <w:szCs w:val="20"/>
        </w:rPr>
      </w:pPr>
    </w:p>
    <w:p w14:paraId="523C78FA" w14:textId="77777777" w:rsidR="00604C7A" w:rsidRDefault="00604C7A">
      <w:pPr>
        <w:spacing w:line="247" w:lineRule="exact"/>
        <w:rPr>
          <w:sz w:val="20"/>
          <w:szCs w:val="20"/>
        </w:rPr>
      </w:pPr>
    </w:p>
    <w:p w14:paraId="74F9F65E" w14:textId="77777777" w:rsidR="00604C7A" w:rsidRDefault="00306D13">
      <w:pPr>
        <w:jc w:val="center"/>
        <w:rPr>
          <w:sz w:val="20"/>
          <w:szCs w:val="20"/>
        </w:rPr>
      </w:pPr>
      <w:r>
        <w:rPr>
          <w:rFonts w:eastAsia="Times New Roman"/>
          <w:sz w:val="24"/>
          <w:szCs w:val="24"/>
        </w:rPr>
        <w:t>13</w:t>
      </w:r>
    </w:p>
    <w:p w14:paraId="346D7567" w14:textId="77777777" w:rsidR="00604C7A" w:rsidRDefault="00604C7A">
      <w:pPr>
        <w:sectPr w:rsidR="00604C7A">
          <w:type w:val="continuous"/>
          <w:pgSz w:w="12240" w:h="15840"/>
          <w:pgMar w:top="1440" w:right="1440" w:bottom="18" w:left="1440" w:header="0" w:footer="0" w:gutter="0"/>
          <w:cols w:space="720" w:equalWidth="0">
            <w:col w:w="9360"/>
          </w:cols>
        </w:sectPr>
      </w:pPr>
    </w:p>
    <w:p w14:paraId="663DB0A1" w14:textId="77777777" w:rsidR="00604C7A" w:rsidRDefault="00604C7A">
      <w:pPr>
        <w:spacing w:line="23" w:lineRule="exact"/>
        <w:rPr>
          <w:sz w:val="20"/>
          <w:szCs w:val="20"/>
        </w:rPr>
      </w:pPr>
      <w:bookmarkStart w:id="18" w:name="page14"/>
      <w:bookmarkEnd w:id="18"/>
    </w:p>
    <w:p w14:paraId="67AE03E0" w14:textId="77777777" w:rsidR="00604C7A" w:rsidRDefault="00306D13">
      <w:pPr>
        <w:jc w:val="center"/>
        <w:rPr>
          <w:sz w:val="20"/>
          <w:szCs w:val="20"/>
        </w:rPr>
      </w:pPr>
      <w:r>
        <w:rPr>
          <w:rFonts w:eastAsia="Times New Roman"/>
          <w:sz w:val="24"/>
          <w:szCs w:val="24"/>
        </w:rPr>
        <w:t>CHAPTER 2</w:t>
      </w:r>
    </w:p>
    <w:p w14:paraId="19D79E17" w14:textId="77777777" w:rsidR="00604C7A" w:rsidRDefault="00604C7A">
      <w:pPr>
        <w:spacing w:line="49" w:lineRule="exact"/>
        <w:rPr>
          <w:sz w:val="20"/>
          <w:szCs w:val="20"/>
        </w:rPr>
      </w:pPr>
    </w:p>
    <w:p w14:paraId="7FD8998A" w14:textId="2150F66F" w:rsidR="00604C7A" w:rsidRDefault="00306D13">
      <w:pPr>
        <w:spacing w:line="384" w:lineRule="auto"/>
        <w:ind w:left="460" w:right="200" w:hanging="28"/>
        <w:rPr>
          <w:sz w:val="20"/>
          <w:szCs w:val="20"/>
        </w:rPr>
      </w:pPr>
      <w:r>
        <w:rPr>
          <w:rFonts w:eastAsia="Times New Roman"/>
          <w:sz w:val="24"/>
          <w:szCs w:val="24"/>
        </w:rPr>
        <w:t xml:space="preserve">THE EUROPEAN CORN BORER, </w:t>
      </w:r>
      <w:r>
        <w:rPr>
          <w:rFonts w:eastAsia="Times New Roman"/>
          <w:i/>
          <w:iCs/>
          <w:sz w:val="24"/>
          <w:szCs w:val="24"/>
        </w:rPr>
        <w:t>Ostrinia nubilalis</w:t>
      </w:r>
      <w:r>
        <w:rPr>
          <w:rFonts w:eastAsia="Times New Roman"/>
          <w:sz w:val="24"/>
          <w:szCs w:val="24"/>
        </w:rPr>
        <w:t xml:space="preserve"> (LEPIDOPTERA </w:t>
      </w:r>
      <w:commentRangeStart w:id="19"/>
      <w:r w:rsidR="00AC1E0B">
        <w:rPr>
          <w:rFonts w:eastAsia="Times New Roman"/>
          <w:sz w:val="24"/>
          <w:szCs w:val="24"/>
        </w:rPr>
        <w:t>CRAMBIDAE</w:t>
      </w:r>
      <w:commentRangeEnd w:id="19"/>
      <w:r w:rsidR="00AC1E0B">
        <w:rPr>
          <w:rStyle w:val="CommentReference"/>
        </w:rPr>
        <w:commentReference w:id="19"/>
      </w:r>
      <w:r>
        <w:rPr>
          <w:rFonts w:eastAsia="Times New Roman"/>
          <w:sz w:val="24"/>
          <w:szCs w:val="24"/>
        </w:rPr>
        <w:t xml:space="preserve">) </w:t>
      </w:r>
      <w:r>
        <w:rPr>
          <w:rFonts w:eastAsia="Times New Roman"/>
          <w:i/>
          <w:iCs/>
          <w:sz w:val="24"/>
          <w:szCs w:val="24"/>
        </w:rPr>
        <w:t xml:space="preserve">Ostrinia nubilalis </w:t>
      </w:r>
      <w:r>
        <w:rPr>
          <w:rFonts w:eastAsia="Times New Roman"/>
          <w:sz w:val="24"/>
          <w:szCs w:val="24"/>
        </w:rPr>
        <w:t>(Hub•uner), the European corn borer (ECB), is a phytophagous moth in</w:t>
      </w:r>
    </w:p>
    <w:p w14:paraId="33874463" w14:textId="77777777" w:rsidR="00604C7A" w:rsidRDefault="00604C7A">
      <w:pPr>
        <w:spacing w:line="73" w:lineRule="exact"/>
        <w:rPr>
          <w:sz w:val="20"/>
          <w:szCs w:val="20"/>
        </w:rPr>
      </w:pPr>
    </w:p>
    <w:p w14:paraId="67574A2D" w14:textId="058189AB" w:rsidR="00604C7A" w:rsidRDefault="00306D13">
      <w:pPr>
        <w:spacing w:line="413" w:lineRule="auto"/>
        <w:rPr>
          <w:sz w:val="20"/>
          <w:szCs w:val="20"/>
        </w:rPr>
      </w:pPr>
      <w:r>
        <w:rPr>
          <w:rFonts w:eastAsia="Times New Roman"/>
          <w:sz w:val="24"/>
          <w:szCs w:val="24"/>
        </w:rPr>
        <w:t xml:space="preserve">the family </w:t>
      </w:r>
      <w:r w:rsidR="00AC1E0B">
        <w:rPr>
          <w:rFonts w:eastAsia="Times New Roman"/>
          <w:sz w:val="24"/>
          <w:szCs w:val="24"/>
        </w:rPr>
        <w:t>Crambidae</w:t>
      </w:r>
      <w:r>
        <w:rPr>
          <w:rFonts w:eastAsia="Times New Roman"/>
          <w:sz w:val="24"/>
          <w:szCs w:val="24"/>
        </w:rPr>
        <w:t xml:space="preserve">. </w:t>
      </w:r>
      <w:r>
        <w:rPr>
          <w:rFonts w:eastAsia="Times New Roman"/>
          <w:i/>
          <w:iCs/>
          <w:sz w:val="24"/>
          <w:szCs w:val="24"/>
        </w:rPr>
        <w:t>O. nubilalis</w:t>
      </w:r>
      <w:r>
        <w:rPr>
          <w:rFonts w:eastAsia="Times New Roman"/>
          <w:sz w:val="24"/>
          <w:szCs w:val="24"/>
        </w:rPr>
        <w:t xml:space="preserve"> it occurs in most states east of the Rocky Mountains from Canada to the Gulf of Mexico (Beck and Apple 1961, Capinera 2000, Bohnenblust and Tooker 2010). The host range of the European corn borer is particularly wide and includes grasses, vegetables, and other herbaceous plants with a stem large enough for the larvae to enter (Capinera 2000). Here in the United States, the European corn borer remains the primary </w:t>
      </w:r>
      <w:commentRangeStart w:id="20"/>
      <w:r>
        <w:rPr>
          <w:rFonts w:eastAsia="Times New Roman"/>
          <w:sz w:val="24"/>
          <w:szCs w:val="24"/>
        </w:rPr>
        <w:t>insect pest of corn</w:t>
      </w:r>
      <w:commentRangeEnd w:id="20"/>
      <w:r w:rsidR="00B0325F">
        <w:rPr>
          <w:rStyle w:val="CommentReference"/>
        </w:rPr>
        <w:commentReference w:id="20"/>
      </w:r>
      <w:r>
        <w:rPr>
          <w:rFonts w:eastAsia="Times New Roman"/>
          <w:sz w:val="24"/>
          <w:szCs w:val="24"/>
        </w:rPr>
        <w:t>.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(Showers 1975, Levy 2015).</w:t>
      </w:r>
    </w:p>
    <w:p w14:paraId="1AC593BD" w14:textId="77777777" w:rsidR="00604C7A" w:rsidRDefault="00604C7A">
      <w:pPr>
        <w:spacing w:line="45" w:lineRule="exact"/>
        <w:rPr>
          <w:sz w:val="20"/>
          <w:szCs w:val="20"/>
        </w:rPr>
      </w:pPr>
    </w:p>
    <w:p w14:paraId="28C18903" w14:textId="04CB4418" w:rsidR="00604C7A" w:rsidRDefault="00306D13">
      <w:pPr>
        <w:spacing w:line="412" w:lineRule="auto"/>
        <w:ind w:right="60" w:firstLine="468"/>
        <w:rPr>
          <w:sz w:val="20"/>
          <w:szCs w:val="20"/>
        </w:rPr>
      </w:pPr>
      <w:r>
        <w:rPr>
          <w:rFonts w:eastAsia="Times New Roman"/>
          <w:sz w:val="24"/>
          <w:szCs w:val="24"/>
        </w:rPr>
        <w:t xml:space="preserve">At the poleward edge of the </w:t>
      </w:r>
      <w:r>
        <w:rPr>
          <w:rFonts w:eastAsia="Times New Roman"/>
          <w:i/>
          <w:iCs/>
          <w:sz w:val="24"/>
          <w:szCs w:val="24"/>
        </w:rPr>
        <w:t>O. nubilalis</w:t>
      </w:r>
      <w:r>
        <w:rPr>
          <w:rFonts w:eastAsia="Times New Roman"/>
          <w:sz w:val="24"/>
          <w:szCs w:val="24"/>
        </w:rPr>
        <w:t xml:space="preserve"> 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diﬀerences in voltinism observed across latitudes. Each polymorphism plays an important role when diapause is terminated and in uences the number of generations each strain can produce annually. At the poleward boundary of the population range, </w:t>
      </w:r>
      <w:r w:rsidR="00B0325F">
        <w:rPr>
          <w:rFonts w:eastAsia="Times New Roman"/>
          <w:sz w:val="24"/>
          <w:szCs w:val="24"/>
        </w:rPr>
        <w:t>populations</w:t>
      </w:r>
      <w:r>
        <w:rPr>
          <w:rFonts w:eastAsia="Times New Roman"/>
          <w:sz w:val="24"/>
          <w:szCs w:val="24"/>
        </w:rPr>
        <w:t xml:space="preserve"> with a short diapause length exit diapause earlier in the spring to take full advantage of the short warm season. After diapause ends, larvae develop into functional adults capable of generating one generation of</w:t>
      </w:r>
    </w:p>
    <w:p w14:paraId="23B1F948" w14:textId="77777777" w:rsidR="00604C7A" w:rsidRDefault="00604C7A">
      <w:pPr>
        <w:sectPr w:rsidR="00604C7A">
          <w:pgSz w:w="12240" w:h="15840"/>
          <w:pgMar w:top="1440" w:right="1440" w:bottom="18" w:left="1440" w:header="0" w:footer="0" w:gutter="0"/>
          <w:cols w:space="720" w:equalWidth="0">
            <w:col w:w="9360"/>
          </w:cols>
        </w:sectPr>
      </w:pPr>
    </w:p>
    <w:p w14:paraId="7DB4F3AD" w14:textId="77777777" w:rsidR="00604C7A" w:rsidRDefault="00604C7A">
      <w:pPr>
        <w:spacing w:line="200" w:lineRule="exact"/>
        <w:rPr>
          <w:sz w:val="20"/>
          <w:szCs w:val="20"/>
        </w:rPr>
      </w:pPr>
    </w:p>
    <w:p w14:paraId="21F540B7" w14:textId="77777777" w:rsidR="00604C7A" w:rsidRDefault="00604C7A">
      <w:pPr>
        <w:spacing w:line="200" w:lineRule="exact"/>
        <w:rPr>
          <w:sz w:val="20"/>
          <w:szCs w:val="20"/>
        </w:rPr>
      </w:pPr>
    </w:p>
    <w:p w14:paraId="58C0728A" w14:textId="77777777" w:rsidR="00604C7A" w:rsidRDefault="00604C7A">
      <w:pPr>
        <w:spacing w:line="200" w:lineRule="exact"/>
        <w:rPr>
          <w:sz w:val="20"/>
          <w:szCs w:val="20"/>
        </w:rPr>
      </w:pPr>
    </w:p>
    <w:p w14:paraId="69F6EB9A" w14:textId="77777777" w:rsidR="00604C7A" w:rsidRDefault="00604C7A">
      <w:pPr>
        <w:spacing w:line="205" w:lineRule="exact"/>
        <w:rPr>
          <w:sz w:val="20"/>
          <w:szCs w:val="20"/>
        </w:rPr>
      </w:pPr>
    </w:p>
    <w:p w14:paraId="40B95A1F" w14:textId="77777777" w:rsidR="00604C7A" w:rsidRDefault="00306D13">
      <w:pPr>
        <w:jc w:val="center"/>
        <w:rPr>
          <w:sz w:val="20"/>
          <w:szCs w:val="20"/>
        </w:rPr>
      </w:pPr>
      <w:r>
        <w:rPr>
          <w:rFonts w:eastAsia="Times New Roman"/>
          <w:sz w:val="24"/>
          <w:szCs w:val="24"/>
        </w:rPr>
        <w:t>14</w:t>
      </w:r>
    </w:p>
    <w:p w14:paraId="21C335AC" w14:textId="77777777" w:rsidR="00604C7A" w:rsidRDefault="00604C7A">
      <w:pPr>
        <w:sectPr w:rsidR="00604C7A">
          <w:type w:val="continuous"/>
          <w:pgSz w:w="12240" w:h="15840"/>
          <w:pgMar w:top="1440" w:right="1440" w:bottom="18" w:left="1440" w:header="0" w:footer="0" w:gutter="0"/>
          <w:cols w:space="720" w:equalWidth="0">
            <w:col w:w="9360"/>
          </w:cols>
        </w:sectPr>
      </w:pPr>
    </w:p>
    <w:p w14:paraId="58EEDC3A" w14:textId="77777777" w:rsidR="00604C7A" w:rsidRDefault="00604C7A">
      <w:pPr>
        <w:spacing w:line="59" w:lineRule="exact"/>
        <w:rPr>
          <w:sz w:val="20"/>
          <w:szCs w:val="20"/>
        </w:rPr>
      </w:pPr>
      <w:bookmarkStart w:id="21" w:name="page15"/>
      <w:bookmarkEnd w:id="21"/>
    </w:p>
    <w:p w14:paraId="5E83879E" w14:textId="04FFF5A2" w:rsidR="00604C7A" w:rsidRDefault="00306D13">
      <w:pPr>
        <w:spacing w:line="412" w:lineRule="auto"/>
        <w:ind w:right="80"/>
        <w:rPr>
          <w:sz w:val="20"/>
          <w:szCs w:val="20"/>
        </w:rPr>
      </w:pPr>
      <w:r>
        <w:rPr>
          <w:rFonts w:eastAsia="Times New Roman"/>
          <w:sz w:val="24"/>
          <w:szCs w:val="24"/>
        </w:rPr>
        <w:t>larvae. At the end of the short growing season the short diapause length genotype has enough time to enter diapause before winter arrives. Further south, the growing season is longer</w:t>
      </w:r>
      <w:r w:rsidR="00B0325F">
        <w:rPr>
          <w:rFonts w:eastAsia="Times New Roman"/>
          <w:sz w:val="24"/>
          <w:szCs w:val="24"/>
        </w:rPr>
        <w:t>,</w:t>
      </w:r>
      <w:r>
        <w:rPr>
          <w:rFonts w:eastAsia="Times New Roman"/>
          <w:sz w:val="24"/>
          <w:szCs w:val="24"/>
        </w:rPr>
        <w:t xml:space="preserve"> providing the short diapause length enough time to produce two generations of larvae. The 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sidR="00B0325F">
        <w:rPr>
          <w:rFonts w:eastAsia="Times New Roman"/>
          <w:sz w:val="24"/>
          <w:szCs w:val="24"/>
        </w:rPr>
        <w:t>d</w:t>
      </w:r>
      <w:r>
        <w:rPr>
          <w:rFonts w:eastAsia="Times New Roman"/>
          <w:sz w:val="24"/>
          <w:szCs w:val="24"/>
        </w:rPr>
        <w:t xml:space="preserve"> at each latitude each year contributing to this pest's continued success.</w:t>
      </w:r>
    </w:p>
    <w:p w14:paraId="76F69D79" w14:textId="77777777" w:rsidR="00604C7A" w:rsidRDefault="00604C7A">
      <w:pPr>
        <w:spacing w:line="44" w:lineRule="exact"/>
        <w:rPr>
          <w:sz w:val="20"/>
          <w:szCs w:val="20"/>
        </w:rPr>
      </w:pPr>
    </w:p>
    <w:p w14:paraId="6E042C6E" w14:textId="77777777" w:rsidR="00604C7A" w:rsidRDefault="00306D13">
      <w:pPr>
        <w:spacing w:line="409" w:lineRule="auto"/>
        <w:ind w:firstLine="468"/>
        <w:rPr>
          <w:sz w:val="20"/>
          <w:szCs w:val="20"/>
        </w:rPr>
      </w:pPr>
      <w:r>
        <w:rPr>
          <w:rFonts w:eastAsia="Times New Roman"/>
          <w:sz w:val="24"/>
          <w:szCs w:val="24"/>
        </w:rPr>
        <w:t>The eﬀects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3129735E" w14:textId="77777777" w:rsidR="00604C7A" w:rsidRDefault="00604C7A">
      <w:pPr>
        <w:spacing w:line="9" w:lineRule="exact"/>
        <w:rPr>
          <w:sz w:val="20"/>
          <w:szCs w:val="20"/>
        </w:rPr>
      </w:pPr>
    </w:p>
    <w:p w14:paraId="1E3BBD49" w14:textId="77777777" w:rsidR="00604C7A" w:rsidRDefault="00306D13">
      <w:pPr>
        <w:tabs>
          <w:tab w:val="left" w:pos="240"/>
        </w:tabs>
        <w:jc w:val="center"/>
        <w:rPr>
          <w:sz w:val="20"/>
          <w:szCs w:val="20"/>
        </w:rPr>
      </w:pPr>
      <w:r>
        <w:rPr>
          <w:rFonts w:eastAsia="Times New Roman"/>
          <w:sz w:val="24"/>
          <w:szCs w:val="24"/>
        </w:rPr>
        <w:t>2.1</w:t>
      </w:r>
      <w:r>
        <w:rPr>
          <w:rFonts w:eastAsia="Times New Roman"/>
          <w:sz w:val="24"/>
          <w:szCs w:val="24"/>
        </w:rPr>
        <w:tab/>
        <w:t xml:space="preserve">Phylogeny of </w:t>
      </w:r>
      <w:r w:rsidRPr="007E257F">
        <w:rPr>
          <w:rFonts w:eastAsia="Times New Roman"/>
          <w:i/>
          <w:sz w:val="24"/>
          <w:szCs w:val="24"/>
        </w:rPr>
        <w:t>Ostrinia nubilalis</w:t>
      </w:r>
    </w:p>
    <w:p w14:paraId="74D94EB7" w14:textId="77777777" w:rsidR="00604C7A" w:rsidRDefault="00604C7A">
      <w:pPr>
        <w:spacing w:line="251" w:lineRule="exact"/>
        <w:rPr>
          <w:sz w:val="20"/>
          <w:szCs w:val="20"/>
        </w:rPr>
      </w:pPr>
    </w:p>
    <w:p w14:paraId="4FADC155" w14:textId="1F821FFD" w:rsidR="00604C7A" w:rsidRDefault="00306D13">
      <w:pPr>
        <w:spacing w:line="412" w:lineRule="auto"/>
        <w:ind w:right="80" w:firstLine="468"/>
        <w:rPr>
          <w:sz w:val="20"/>
          <w:szCs w:val="20"/>
        </w:rPr>
      </w:pPr>
      <w:r>
        <w:rPr>
          <w:rFonts w:eastAsia="Times New Roman"/>
          <w:sz w:val="24"/>
          <w:szCs w:val="24"/>
        </w:rPr>
        <w:t xml:space="preserve">The appearance of lepidopterans (butter ies and moths) 190 million years ago marks an important moment in insect evolutionary history (Gruyter 1998). This order is primarily plant feeding and the enormous lineage diversi cation following the emergence of this order corresponds to the colonization of angiosperm hosts by larvae (Wahlberg et al. 2013, Regier et al. 2009). Since its divergence, Pyraloidea represent one of the most diverse superfamilies of Lepidoptera. These lepidopterans feed on almost every major plant group and occupy an enormous diversity of ecological habitat. Pyraloidea moths are major pests of crops, invasive plants, forests, ornamentals, and stored foods (Regier 2012, Zhang 1994). The divergence of the superfamily Pyraloidea occurred approximately 100 million years ago during the </w:t>
      </w:r>
      <w:r w:rsidR="00B0325F">
        <w:rPr>
          <w:rFonts w:eastAsia="Times New Roman"/>
          <w:sz w:val="24"/>
          <w:szCs w:val="24"/>
        </w:rPr>
        <w:t>C</w:t>
      </w:r>
      <w:r>
        <w:rPr>
          <w:rFonts w:eastAsia="Times New Roman"/>
          <w:sz w:val="24"/>
          <w:szCs w:val="24"/>
        </w:rPr>
        <w:t>retaceous period (Wahlberg et al. 2013). Broadly, Pyraloidea moths share morphological synapomorphies</w:t>
      </w:r>
    </w:p>
    <w:p w14:paraId="57DEC7A6" w14:textId="77777777" w:rsidR="00604C7A" w:rsidRDefault="00604C7A">
      <w:pPr>
        <w:sectPr w:rsidR="00604C7A">
          <w:pgSz w:w="12240" w:h="15840"/>
          <w:pgMar w:top="1440" w:right="1440" w:bottom="18" w:left="1440" w:header="0" w:footer="0" w:gutter="0"/>
          <w:cols w:space="720" w:equalWidth="0">
            <w:col w:w="9360"/>
          </w:cols>
        </w:sectPr>
      </w:pPr>
    </w:p>
    <w:p w14:paraId="189E091E" w14:textId="77777777" w:rsidR="00604C7A" w:rsidRDefault="00604C7A">
      <w:pPr>
        <w:spacing w:line="200" w:lineRule="exact"/>
        <w:rPr>
          <w:sz w:val="20"/>
          <w:szCs w:val="20"/>
        </w:rPr>
      </w:pPr>
    </w:p>
    <w:p w14:paraId="01D08743" w14:textId="77777777" w:rsidR="00604C7A" w:rsidRDefault="00604C7A">
      <w:pPr>
        <w:spacing w:line="200" w:lineRule="exact"/>
        <w:rPr>
          <w:sz w:val="20"/>
          <w:szCs w:val="20"/>
        </w:rPr>
      </w:pPr>
    </w:p>
    <w:p w14:paraId="37E1D421" w14:textId="77777777" w:rsidR="00604C7A" w:rsidRDefault="00604C7A">
      <w:pPr>
        <w:spacing w:line="205" w:lineRule="exact"/>
        <w:rPr>
          <w:sz w:val="20"/>
          <w:szCs w:val="20"/>
        </w:rPr>
      </w:pPr>
    </w:p>
    <w:p w14:paraId="6D93D812" w14:textId="77777777" w:rsidR="00604C7A" w:rsidRDefault="00306D13">
      <w:pPr>
        <w:jc w:val="center"/>
        <w:rPr>
          <w:sz w:val="20"/>
          <w:szCs w:val="20"/>
        </w:rPr>
      </w:pPr>
      <w:r>
        <w:rPr>
          <w:rFonts w:eastAsia="Times New Roman"/>
          <w:sz w:val="24"/>
          <w:szCs w:val="24"/>
        </w:rPr>
        <w:t>15</w:t>
      </w:r>
    </w:p>
    <w:p w14:paraId="5BD51277" w14:textId="77777777" w:rsidR="00604C7A" w:rsidRDefault="00604C7A">
      <w:pPr>
        <w:sectPr w:rsidR="00604C7A">
          <w:type w:val="continuous"/>
          <w:pgSz w:w="12240" w:h="15840"/>
          <w:pgMar w:top="1440" w:right="1440" w:bottom="18" w:left="1440" w:header="0" w:footer="0" w:gutter="0"/>
          <w:cols w:space="720" w:equalWidth="0">
            <w:col w:w="9360"/>
          </w:cols>
        </w:sectPr>
      </w:pPr>
    </w:p>
    <w:p w14:paraId="183236AD" w14:textId="77777777" w:rsidR="00604C7A" w:rsidRDefault="00604C7A">
      <w:pPr>
        <w:spacing w:line="59" w:lineRule="exact"/>
        <w:rPr>
          <w:sz w:val="20"/>
          <w:szCs w:val="20"/>
        </w:rPr>
      </w:pPr>
      <w:bookmarkStart w:id="22" w:name="page16"/>
      <w:bookmarkEnd w:id="22"/>
    </w:p>
    <w:p w14:paraId="59683D59" w14:textId="77777777" w:rsidR="00604C7A" w:rsidRDefault="00306D13">
      <w:pPr>
        <w:spacing w:line="400" w:lineRule="auto"/>
        <w:ind w:right="480"/>
        <w:jc w:val="both"/>
        <w:rPr>
          <w:sz w:val="20"/>
          <w:szCs w:val="20"/>
        </w:rPr>
      </w:pPr>
      <w:r>
        <w:rPr>
          <w:rFonts w:eastAsia="Times New Roman"/>
          <w:sz w:val="24"/>
          <w:szCs w:val="24"/>
        </w:rPr>
        <w:t>including scales at the base of their proboscis, similar wing structures, and paired tympanal organs (Regier 2012). Nested within Pyraloidea are families Crambidae with approximately 10,000 described species and Pyralidae with approximately 5,000 described species (Solis</w:t>
      </w:r>
    </w:p>
    <w:p w14:paraId="0F066982" w14:textId="77777777" w:rsidR="00604C7A" w:rsidRDefault="00604C7A">
      <w:pPr>
        <w:spacing w:line="55" w:lineRule="exact"/>
        <w:rPr>
          <w:sz w:val="20"/>
          <w:szCs w:val="20"/>
        </w:rPr>
      </w:pPr>
    </w:p>
    <w:p w14:paraId="040A6278" w14:textId="5E11F67D" w:rsidR="00604C7A" w:rsidRDefault="00306D13">
      <w:pPr>
        <w:spacing w:line="410" w:lineRule="auto"/>
        <w:ind w:right="220"/>
        <w:rPr>
          <w:sz w:val="20"/>
          <w:szCs w:val="20"/>
        </w:rPr>
      </w:pPr>
      <w:r>
        <w:rPr>
          <w:rFonts w:eastAsia="Times New Roman"/>
          <w:sz w:val="24"/>
          <w:szCs w:val="24"/>
        </w:rPr>
        <w:t>2007). Diﬀerences in tympanal structures, wing venation, and male genetalia diﬀerentiate these two families (Solis 2007). Larvae in the family Crambidae are characterized by the presence of one or two L setae and adults of this family can also be identi ed by the presence of a praecinctorium. Praecinctorium are specialized structures</w:t>
      </w:r>
      <w:r w:rsidR="00B0325F">
        <w:rPr>
          <w:rFonts w:eastAsia="Times New Roman"/>
          <w:sz w:val="24"/>
          <w:szCs w:val="24"/>
        </w:rPr>
        <w:t xml:space="preserve"> that</w:t>
      </w:r>
      <w:r>
        <w:rPr>
          <w:rFonts w:eastAsia="Times New Roman"/>
          <w:sz w:val="24"/>
          <w:szCs w:val="24"/>
        </w:rPr>
        <w:t xml:space="preserve"> improve hearing by joining two tympanum membranes together allowing for directional hearing (Regier et al. 2012, Solis 2007). Species </w:t>
      </w:r>
      <w:r w:rsidR="00B0325F">
        <w:rPr>
          <w:rFonts w:eastAsia="Times New Roman"/>
          <w:sz w:val="24"/>
          <w:szCs w:val="24"/>
        </w:rPr>
        <w:t xml:space="preserve">in the </w:t>
      </w:r>
      <w:r>
        <w:rPr>
          <w:rFonts w:eastAsia="Times New Roman"/>
          <w:sz w:val="24"/>
          <w:szCs w:val="24"/>
        </w:rPr>
        <w:t>family Crambidae occupy most every ecological niche, this family is polyphagous, and many species are important agricultural pests.</w:t>
      </w:r>
    </w:p>
    <w:p w14:paraId="1D703896" w14:textId="77777777" w:rsidR="00604C7A" w:rsidRDefault="00604C7A">
      <w:pPr>
        <w:spacing w:line="47" w:lineRule="exact"/>
        <w:rPr>
          <w:sz w:val="20"/>
          <w:szCs w:val="20"/>
        </w:rPr>
      </w:pPr>
    </w:p>
    <w:p w14:paraId="7537A5A9" w14:textId="77777777" w:rsidR="00604C7A" w:rsidRDefault="00306D13">
      <w:pPr>
        <w:spacing w:line="413" w:lineRule="auto"/>
        <w:ind w:right="60" w:firstLine="468"/>
        <w:rPr>
          <w:sz w:val="20"/>
          <w:szCs w:val="20"/>
        </w:rPr>
      </w:pPr>
      <w:r>
        <w:rPr>
          <w:rFonts w:eastAsia="Times New Roman"/>
          <w:sz w:val="24"/>
          <w:szCs w:val="24"/>
        </w:rPr>
        <w:t xml:space="preserve">The genus </w:t>
      </w:r>
      <w:r>
        <w:rPr>
          <w:rFonts w:eastAsia="Times New Roman"/>
          <w:i/>
          <w:iCs/>
          <w:sz w:val="24"/>
          <w:szCs w:val="24"/>
        </w:rPr>
        <w:t>Ostrinia</w:t>
      </w:r>
      <w:r>
        <w:rPr>
          <w:rFonts w:eastAsia="Times New Roman"/>
          <w:sz w:val="24"/>
          <w:szCs w:val="24"/>
        </w:rPr>
        <w:t xml:space="preserve"> exists within the </w:t>
      </w:r>
      <w:commentRangeStart w:id="23"/>
      <w:r>
        <w:rPr>
          <w:rFonts w:eastAsia="Times New Roman"/>
          <w:sz w:val="24"/>
          <w:szCs w:val="24"/>
        </w:rPr>
        <w:t xml:space="preserve">subfamily </w:t>
      </w:r>
      <w:commentRangeEnd w:id="23"/>
      <w:r w:rsidR="00B0325F">
        <w:rPr>
          <w:rStyle w:val="CommentReference"/>
        </w:rPr>
        <w:commentReference w:id="23"/>
      </w:r>
      <w:r>
        <w:rPr>
          <w:rFonts w:eastAsia="Times New Roman"/>
          <w:sz w:val="24"/>
          <w:szCs w:val="24"/>
        </w:rPr>
        <w:t xml:space="preserve">Crambidae. This genus includes 20 species recorded worldwide with each species belonging to either group I, II, or III. Groups are determined based on the number of "uncus" lobes associated with the male genitalia (Allison and Card 2016, Frolov et al. 2007). Group I includes a single member, the American species </w:t>
      </w:r>
      <w:r>
        <w:rPr>
          <w:rFonts w:eastAsia="Times New Roman"/>
          <w:i/>
          <w:iCs/>
          <w:sz w:val="24"/>
          <w:szCs w:val="24"/>
        </w:rPr>
        <w:t xml:space="preserve">Ostrinia penitalis </w:t>
      </w:r>
      <w:r>
        <w:rPr>
          <w:rFonts w:eastAsia="Times New Roman"/>
          <w:sz w:val="24"/>
          <w:szCs w:val="24"/>
        </w:rPr>
        <w:t>characterized by having an "unarmed" sacculus and a tri d juxta in the male</w:t>
      </w:r>
      <w:r>
        <w:rPr>
          <w:rFonts w:eastAsia="Times New Roman"/>
          <w:i/>
          <w:iCs/>
          <w:sz w:val="24"/>
          <w:szCs w:val="24"/>
        </w:rPr>
        <w:t xml:space="preserve"> </w:t>
      </w:r>
      <w:r>
        <w:rPr>
          <w:rFonts w:eastAsia="Times New Roman"/>
          <w:sz w:val="24"/>
          <w:szCs w:val="24"/>
        </w:rPr>
        <w:t>genitalia (Allison and Card 2016). Species in group II have a simple or bi d uncus. There are ten species in the trilobed uncus group (group III), all of which are morphologically similar with one clear distinction; male mid-tibia length (</w:t>
      </w:r>
      <w:r>
        <w:rPr>
          <w:rFonts w:eastAsia="Times New Roman"/>
          <w:color w:val="0000FF"/>
          <w:sz w:val="24"/>
          <w:szCs w:val="24"/>
        </w:rPr>
        <w:t>2-1</w:t>
      </w:r>
      <w:r>
        <w:rPr>
          <w:rFonts w:eastAsia="Times New Roman"/>
          <w:sz w:val="24"/>
          <w:szCs w:val="24"/>
        </w:rPr>
        <w:t xml:space="preserve">). The mid-tibiae and associated structures participate in pheromone emission and are used to subdivide the members of group III with "small", "medium", and "massive" mid-tibiae lengths (Allison and Card 2016, Frolov et al. 2007). The distinction of group III species extends to ecological preferences, including two important agricultural pests, </w:t>
      </w:r>
      <w:r>
        <w:rPr>
          <w:rFonts w:eastAsia="Times New Roman"/>
          <w:i/>
          <w:iCs/>
          <w:sz w:val="24"/>
          <w:szCs w:val="24"/>
        </w:rPr>
        <w:t xml:space="preserve">Ostrinia </w:t>
      </w:r>
      <w:commentRangeStart w:id="24"/>
      <w:r>
        <w:rPr>
          <w:rFonts w:eastAsia="Times New Roman"/>
          <w:i/>
          <w:iCs/>
          <w:sz w:val="24"/>
          <w:szCs w:val="24"/>
        </w:rPr>
        <w:t>furnacalis</w:t>
      </w:r>
      <w:commentRangeEnd w:id="24"/>
      <w:r w:rsidR="00B0325F">
        <w:rPr>
          <w:rStyle w:val="CommentReference"/>
        </w:rPr>
        <w:commentReference w:id="24"/>
      </w:r>
      <w:r>
        <w:rPr>
          <w:rFonts w:eastAsia="Times New Roman"/>
          <w:sz w:val="24"/>
          <w:szCs w:val="24"/>
        </w:rPr>
        <w:t xml:space="preserve">, the Asian corn borer and </w:t>
      </w:r>
      <w:r>
        <w:rPr>
          <w:rFonts w:eastAsia="Times New Roman"/>
          <w:i/>
          <w:iCs/>
          <w:sz w:val="24"/>
          <w:szCs w:val="24"/>
        </w:rPr>
        <w:t>Ostrinia nubilalis</w:t>
      </w:r>
      <w:r>
        <w:rPr>
          <w:rFonts w:eastAsia="Times New Roman"/>
          <w:sz w:val="24"/>
          <w:szCs w:val="24"/>
        </w:rPr>
        <w:t xml:space="preserve">, the European corn borer (Frolov et al. 2006, Allison and Card 2016, Kim et al. 1999). Many of the species in the </w:t>
      </w:r>
      <w:r>
        <w:rPr>
          <w:rFonts w:eastAsia="Times New Roman"/>
          <w:i/>
          <w:iCs/>
          <w:sz w:val="24"/>
          <w:szCs w:val="24"/>
        </w:rPr>
        <w:t>Ostrinia</w:t>
      </w:r>
      <w:r>
        <w:rPr>
          <w:rFonts w:eastAsia="Times New Roman"/>
          <w:sz w:val="24"/>
          <w:szCs w:val="24"/>
        </w:rPr>
        <w:t xml:space="preserve"> genus live sympatrically in space and time and much work has been done to understand how these species have evolved and how they remain reproductively isolated. Special attention has been paid to the chemical blend of the female sex pheromone of each group.</w:t>
      </w:r>
    </w:p>
    <w:p w14:paraId="72DB360F" w14:textId="77777777" w:rsidR="00604C7A" w:rsidRDefault="00604C7A">
      <w:pPr>
        <w:sectPr w:rsidR="00604C7A">
          <w:pgSz w:w="12240" w:h="15840"/>
          <w:pgMar w:top="1440" w:right="1440" w:bottom="18" w:left="1440" w:header="0" w:footer="0" w:gutter="0"/>
          <w:cols w:space="720" w:equalWidth="0">
            <w:col w:w="9360"/>
          </w:cols>
        </w:sectPr>
      </w:pPr>
    </w:p>
    <w:p w14:paraId="5EB5CC6B" w14:textId="77777777" w:rsidR="00604C7A" w:rsidRDefault="00604C7A">
      <w:pPr>
        <w:spacing w:line="200" w:lineRule="exact"/>
        <w:rPr>
          <w:sz w:val="20"/>
          <w:szCs w:val="20"/>
        </w:rPr>
      </w:pPr>
    </w:p>
    <w:p w14:paraId="7F6FFF28" w14:textId="77777777" w:rsidR="00604C7A" w:rsidRDefault="00604C7A">
      <w:pPr>
        <w:spacing w:line="200" w:lineRule="exact"/>
        <w:rPr>
          <w:sz w:val="20"/>
          <w:szCs w:val="20"/>
        </w:rPr>
      </w:pPr>
    </w:p>
    <w:p w14:paraId="069C9D04" w14:textId="77777777" w:rsidR="00604C7A" w:rsidRDefault="00604C7A">
      <w:pPr>
        <w:spacing w:line="227" w:lineRule="exact"/>
        <w:rPr>
          <w:sz w:val="20"/>
          <w:szCs w:val="20"/>
        </w:rPr>
      </w:pPr>
    </w:p>
    <w:p w14:paraId="4140631E" w14:textId="77777777" w:rsidR="00604C7A" w:rsidRDefault="00306D13">
      <w:pPr>
        <w:jc w:val="center"/>
        <w:rPr>
          <w:sz w:val="20"/>
          <w:szCs w:val="20"/>
        </w:rPr>
      </w:pPr>
      <w:r>
        <w:rPr>
          <w:rFonts w:eastAsia="Times New Roman"/>
          <w:sz w:val="24"/>
          <w:szCs w:val="24"/>
        </w:rPr>
        <w:t>16</w:t>
      </w:r>
    </w:p>
    <w:p w14:paraId="5E27465F" w14:textId="77777777" w:rsidR="00604C7A" w:rsidRDefault="00604C7A">
      <w:pPr>
        <w:sectPr w:rsidR="00604C7A">
          <w:type w:val="continuous"/>
          <w:pgSz w:w="12240" w:h="15840"/>
          <w:pgMar w:top="1440" w:right="1440" w:bottom="18" w:left="1440" w:header="0" w:footer="0" w:gutter="0"/>
          <w:cols w:space="720" w:equalWidth="0">
            <w:col w:w="9360"/>
          </w:cols>
        </w:sectPr>
      </w:pPr>
    </w:p>
    <w:p w14:paraId="23C38780" w14:textId="77777777" w:rsidR="00604C7A" w:rsidRDefault="00604C7A">
      <w:pPr>
        <w:spacing w:line="59" w:lineRule="exact"/>
        <w:rPr>
          <w:sz w:val="20"/>
          <w:szCs w:val="20"/>
        </w:rPr>
      </w:pPr>
      <w:bookmarkStart w:id="25" w:name="page17"/>
      <w:bookmarkEnd w:id="25"/>
    </w:p>
    <w:p w14:paraId="1F31FCF0" w14:textId="722A017C" w:rsidR="00604C7A" w:rsidRDefault="00306D13">
      <w:pPr>
        <w:spacing w:line="428" w:lineRule="auto"/>
        <w:ind w:right="500" w:firstLine="468"/>
        <w:rPr>
          <w:sz w:val="20"/>
          <w:szCs w:val="20"/>
        </w:rPr>
      </w:pPr>
      <w:r>
        <w:rPr>
          <w:rFonts w:eastAsia="Times New Roman"/>
          <w:sz w:val="23"/>
          <w:szCs w:val="23"/>
        </w:rPr>
        <w:t>Across group III speci c isomers of tetradecyl-acetate (</w:t>
      </w:r>
      <w:proofErr w:type="gramStart"/>
      <w:r>
        <w:rPr>
          <w:rFonts w:eastAsia="Times New Roman"/>
          <w:sz w:val="23"/>
          <w:szCs w:val="23"/>
        </w:rPr>
        <w:t>14:OAc</w:t>
      </w:r>
      <w:proofErr w:type="gramEnd"/>
      <w:r>
        <w:rPr>
          <w:rFonts w:eastAsia="Times New Roman"/>
          <w:sz w:val="23"/>
          <w:szCs w:val="23"/>
        </w:rPr>
        <w:t>) are produced at species-speci c concentrations that drive male attraction to females (Frolov et al</w:t>
      </w:r>
      <w:r w:rsidR="003E7913">
        <w:rPr>
          <w:rFonts w:eastAsia="Times New Roman"/>
          <w:sz w:val="23"/>
          <w:szCs w:val="23"/>
        </w:rPr>
        <w:t>.</w:t>
      </w:r>
      <w:r>
        <w:rPr>
          <w:rFonts w:eastAsia="Times New Roman"/>
          <w:sz w:val="23"/>
          <w:szCs w:val="23"/>
        </w:rPr>
        <w:t xml:space="preserve"> 2006). Diﬀerences in pheromone component concentrations is thought to be a strong driver maintaining isolation between diﬀerent </w:t>
      </w:r>
      <w:r>
        <w:rPr>
          <w:rFonts w:eastAsia="Times New Roman"/>
          <w:i/>
          <w:iCs/>
          <w:sz w:val="23"/>
          <w:szCs w:val="23"/>
        </w:rPr>
        <w:t>Ostrinia</w:t>
      </w:r>
      <w:r>
        <w:rPr>
          <w:rFonts w:eastAsia="Times New Roman"/>
          <w:sz w:val="23"/>
          <w:szCs w:val="23"/>
        </w:rPr>
        <w:t xml:space="preserve"> species and even diﬀerent genotypes of </w:t>
      </w:r>
      <w:r w:rsidR="003E7913">
        <w:rPr>
          <w:rFonts w:eastAsia="Times New Roman"/>
          <w:i/>
          <w:iCs/>
          <w:sz w:val="23"/>
          <w:szCs w:val="23"/>
        </w:rPr>
        <w:t xml:space="preserve">O. </w:t>
      </w:r>
      <w:r>
        <w:rPr>
          <w:rFonts w:eastAsia="Times New Roman"/>
          <w:i/>
          <w:iCs/>
          <w:sz w:val="23"/>
          <w:szCs w:val="23"/>
        </w:rPr>
        <w:t>nubilalis</w:t>
      </w:r>
      <w:r>
        <w:rPr>
          <w:rFonts w:eastAsia="Times New Roman"/>
          <w:sz w:val="23"/>
          <w:szCs w:val="23"/>
        </w:rPr>
        <w:t>. Sex pheromone biosynthesis in European corn borer females involves the</w:t>
      </w:r>
    </w:p>
    <w:p w14:paraId="5BC148F2" w14:textId="77777777" w:rsidR="00604C7A" w:rsidRDefault="00604C7A">
      <w:pPr>
        <w:spacing w:line="33" w:lineRule="exact"/>
        <w:rPr>
          <w:sz w:val="20"/>
          <w:szCs w:val="20"/>
        </w:rPr>
      </w:pPr>
    </w:p>
    <w:p w14:paraId="211849E0" w14:textId="77777777" w:rsidR="00604C7A" w:rsidRDefault="00306D13">
      <w:pPr>
        <w:spacing w:line="405" w:lineRule="auto"/>
        <w:ind w:right="20" w:firstLine="145"/>
        <w:rPr>
          <w:sz w:val="20"/>
          <w:szCs w:val="20"/>
        </w:rPr>
      </w:pPr>
      <w:r>
        <w:rPr>
          <w:rFonts w:eastAsia="Times New Roman"/>
          <w:sz w:val="24"/>
          <w:szCs w:val="24"/>
        </w:rPr>
        <w:t>-oxidation of palmitic acid into (E)-11-tetradecenoyl and (Z)-11-tetradecenoyl precursors that can be reduced into their corresponding fatty alcohols then acylated into a pheromone molecule (Lassance et al. 2010). The speci c ratio of precursor molecules converted into pheromone diﬀers between two naturally segregating z-chromosome genotypes (Lassance et al. 2010).</w:t>
      </w:r>
    </w:p>
    <w:p w14:paraId="3BD6E7AC" w14:textId="77777777" w:rsidR="00604C7A" w:rsidRDefault="00604C7A">
      <w:pPr>
        <w:spacing w:line="49" w:lineRule="exact"/>
        <w:rPr>
          <w:sz w:val="20"/>
          <w:szCs w:val="20"/>
        </w:rPr>
      </w:pPr>
    </w:p>
    <w:p w14:paraId="3E828E65" w14:textId="77777777" w:rsidR="00604C7A" w:rsidRDefault="00306D13">
      <w:pPr>
        <w:spacing w:line="384" w:lineRule="auto"/>
        <w:ind w:right="240"/>
        <w:rPr>
          <w:sz w:val="20"/>
          <w:szCs w:val="20"/>
        </w:rPr>
      </w:pPr>
      <w:r>
        <w:rPr>
          <w:rFonts w:eastAsia="Times New Roman"/>
          <w:sz w:val="24"/>
          <w:szCs w:val="24"/>
        </w:rPr>
        <w:t>The gene responsible for pheromone synthesis has two diﬀerent alleles. Higher concentrations of (Z)-11-tetradecenyl acetate in the Z strain sex pheromone blend is due to the aﬃnity of</w:t>
      </w:r>
    </w:p>
    <w:p w14:paraId="319D9B86" w14:textId="77777777" w:rsidR="00604C7A" w:rsidRDefault="00604C7A">
      <w:pPr>
        <w:spacing w:line="73" w:lineRule="exact"/>
        <w:rPr>
          <w:sz w:val="20"/>
          <w:szCs w:val="20"/>
        </w:rPr>
      </w:pPr>
    </w:p>
    <w:p w14:paraId="06642D90" w14:textId="5087D759" w:rsidR="00604C7A" w:rsidRDefault="00306D13">
      <w:pPr>
        <w:spacing w:line="405" w:lineRule="auto"/>
        <w:rPr>
          <w:sz w:val="20"/>
          <w:szCs w:val="20"/>
        </w:rPr>
      </w:pPr>
      <w:r>
        <w:rPr>
          <w:rFonts w:eastAsia="Times New Roman"/>
          <w:sz w:val="24"/>
          <w:szCs w:val="24"/>
        </w:rPr>
        <w:t>(Z)-11-tetradecenoyl precursors to the fatty acid reductase enzyme produced from the pgFAR-Z allele (Lassance et al. 2010). Alternatively, the high concentration of (E)-11-tetradecenyl acetate characteristic of the E strain is due to increased aﬃnity of (E)- 11-tetradecenoyl precursors to the fatty acid reductase produced from the pgFAR-E allele (Lassance et al.</w:t>
      </w:r>
    </w:p>
    <w:p w14:paraId="4C34A489" w14:textId="77777777" w:rsidR="00604C7A" w:rsidRDefault="00604C7A">
      <w:pPr>
        <w:spacing w:line="13" w:lineRule="exact"/>
        <w:rPr>
          <w:sz w:val="20"/>
          <w:szCs w:val="20"/>
        </w:rPr>
      </w:pPr>
    </w:p>
    <w:p w14:paraId="1A98F097" w14:textId="77777777" w:rsidR="00604C7A" w:rsidRDefault="00306D13">
      <w:pPr>
        <w:rPr>
          <w:sz w:val="20"/>
          <w:szCs w:val="20"/>
        </w:rPr>
      </w:pPr>
      <w:r>
        <w:rPr>
          <w:rFonts w:eastAsia="Times New Roman"/>
          <w:sz w:val="24"/>
          <w:szCs w:val="24"/>
        </w:rPr>
        <w:t>2010).</w:t>
      </w:r>
    </w:p>
    <w:p w14:paraId="78529C01" w14:textId="77777777" w:rsidR="00604C7A" w:rsidRDefault="00604C7A">
      <w:pPr>
        <w:spacing w:line="238" w:lineRule="exact"/>
        <w:rPr>
          <w:sz w:val="20"/>
          <w:szCs w:val="20"/>
        </w:rPr>
      </w:pPr>
    </w:p>
    <w:p w14:paraId="1437D9B0" w14:textId="77777777" w:rsidR="00604C7A" w:rsidRDefault="00306D13">
      <w:pPr>
        <w:spacing w:line="412" w:lineRule="auto"/>
        <w:ind w:right="100" w:firstLine="468"/>
        <w:rPr>
          <w:sz w:val="20"/>
          <w:szCs w:val="20"/>
        </w:rPr>
      </w:pPr>
      <w:r>
        <w:rPr>
          <w:rFonts w:eastAsia="Times New Roman"/>
          <w:sz w:val="24"/>
          <w:szCs w:val="24"/>
        </w:rPr>
        <w:t>The onset of diapause in European corn borer is environmentally programmed by photoperiod and temperature but the length of diapause varies between strains. The Pdd region of the Z-chromosome is a major factor associated with diapause length and is partially responsible for determining voltinism during the growing season (Dopman 2005). The univoltine and bivoltine genotypes express longer and shorter diapause phenology respectively, as well as diﬀerences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the shorter diapause. Diapause length diﬀerences along with sex pheromone blends maintain isolation between European corn borer strains.</w:t>
      </w:r>
    </w:p>
    <w:p w14:paraId="3DA6EA36" w14:textId="77777777" w:rsidR="00604C7A" w:rsidRDefault="00604C7A">
      <w:pPr>
        <w:sectPr w:rsidR="00604C7A">
          <w:pgSz w:w="12240" w:h="15840"/>
          <w:pgMar w:top="1440" w:right="1440" w:bottom="18" w:left="1440" w:header="0" w:footer="0" w:gutter="0"/>
          <w:cols w:space="720" w:equalWidth="0">
            <w:col w:w="9360"/>
          </w:cols>
        </w:sectPr>
      </w:pPr>
    </w:p>
    <w:p w14:paraId="4773F913" w14:textId="77777777" w:rsidR="00604C7A" w:rsidRDefault="00604C7A">
      <w:pPr>
        <w:spacing w:line="200" w:lineRule="exact"/>
        <w:rPr>
          <w:sz w:val="20"/>
          <w:szCs w:val="20"/>
        </w:rPr>
      </w:pPr>
    </w:p>
    <w:p w14:paraId="4727377A" w14:textId="77777777" w:rsidR="00604C7A" w:rsidRDefault="00604C7A">
      <w:pPr>
        <w:spacing w:line="200" w:lineRule="exact"/>
        <w:rPr>
          <w:sz w:val="20"/>
          <w:szCs w:val="20"/>
        </w:rPr>
      </w:pPr>
    </w:p>
    <w:p w14:paraId="46881A89" w14:textId="77777777" w:rsidR="00604C7A" w:rsidRDefault="00604C7A">
      <w:pPr>
        <w:spacing w:line="200" w:lineRule="exact"/>
        <w:rPr>
          <w:sz w:val="20"/>
          <w:szCs w:val="20"/>
        </w:rPr>
      </w:pPr>
    </w:p>
    <w:p w14:paraId="6E6EE417" w14:textId="77777777" w:rsidR="00604C7A" w:rsidRDefault="00604C7A">
      <w:pPr>
        <w:spacing w:line="200" w:lineRule="exact"/>
        <w:rPr>
          <w:sz w:val="20"/>
          <w:szCs w:val="20"/>
        </w:rPr>
      </w:pPr>
    </w:p>
    <w:p w14:paraId="2F313CE5" w14:textId="77777777" w:rsidR="00604C7A" w:rsidRDefault="00604C7A">
      <w:pPr>
        <w:spacing w:line="294" w:lineRule="exact"/>
        <w:rPr>
          <w:sz w:val="20"/>
          <w:szCs w:val="20"/>
        </w:rPr>
      </w:pPr>
    </w:p>
    <w:p w14:paraId="0EF9DE75" w14:textId="77777777" w:rsidR="00604C7A" w:rsidRDefault="00306D13">
      <w:pPr>
        <w:jc w:val="center"/>
        <w:rPr>
          <w:sz w:val="20"/>
          <w:szCs w:val="20"/>
        </w:rPr>
      </w:pPr>
      <w:r>
        <w:rPr>
          <w:rFonts w:eastAsia="Times New Roman"/>
          <w:sz w:val="24"/>
          <w:szCs w:val="24"/>
        </w:rPr>
        <w:t>17</w:t>
      </w:r>
    </w:p>
    <w:p w14:paraId="22D7EA00" w14:textId="77777777" w:rsidR="00604C7A" w:rsidRDefault="00604C7A">
      <w:pPr>
        <w:sectPr w:rsidR="00604C7A">
          <w:type w:val="continuous"/>
          <w:pgSz w:w="12240" w:h="15840"/>
          <w:pgMar w:top="1440" w:right="1440" w:bottom="18" w:left="1440" w:header="0" w:footer="0" w:gutter="0"/>
          <w:cols w:space="720" w:equalWidth="0">
            <w:col w:w="9360"/>
          </w:cols>
        </w:sectPr>
      </w:pPr>
    </w:p>
    <w:p w14:paraId="5038BE04" w14:textId="77777777" w:rsidR="00604C7A" w:rsidRDefault="00604C7A">
      <w:pPr>
        <w:spacing w:line="21" w:lineRule="exact"/>
        <w:rPr>
          <w:sz w:val="20"/>
          <w:szCs w:val="20"/>
        </w:rPr>
      </w:pPr>
      <w:bookmarkStart w:id="26" w:name="page18"/>
      <w:bookmarkEnd w:id="26"/>
    </w:p>
    <w:p w14:paraId="2BDE8C40" w14:textId="77777777" w:rsidR="00604C7A" w:rsidRDefault="00306D13">
      <w:pPr>
        <w:tabs>
          <w:tab w:val="left" w:pos="260"/>
        </w:tabs>
        <w:jc w:val="center"/>
        <w:rPr>
          <w:sz w:val="20"/>
          <w:szCs w:val="20"/>
        </w:rPr>
      </w:pPr>
      <w:r>
        <w:rPr>
          <w:rFonts w:eastAsia="Times New Roman"/>
          <w:sz w:val="24"/>
          <w:szCs w:val="24"/>
        </w:rPr>
        <w:t>2.2</w:t>
      </w:r>
      <w:r>
        <w:rPr>
          <w:rFonts w:eastAsia="Times New Roman"/>
          <w:sz w:val="24"/>
          <w:szCs w:val="24"/>
        </w:rPr>
        <w:tab/>
        <w:t xml:space="preserve">Life History of </w:t>
      </w:r>
      <w:r w:rsidRPr="007E257F">
        <w:rPr>
          <w:rFonts w:eastAsia="Times New Roman"/>
          <w:i/>
          <w:sz w:val="24"/>
          <w:szCs w:val="24"/>
        </w:rPr>
        <w:t>Ostrinia nubilalis</w:t>
      </w:r>
    </w:p>
    <w:p w14:paraId="13B74334" w14:textId="77777777" w:rsidR="00604C7A" w:rsidRDefault="00604C7A">
      <w:pPr>
        <w:spacing w:line="251" w:lineRule="exact"/>
        <w:rPr>
          <w:sz w:val="20"/>
          <w:szCs w:val="20"/>
        </w:rPr>
      </w:pPr>
    </w:p>
    <w:p w14:paraId="7899CE18" w14:textId="70C0CDB3" w:rsidR="00604C7A" w:rsidRDefault="00306D13">
      <w:pPr>
        <w:spacing w:line="413" w:lineRule="auto"/>
        <w:ind w:right="80" w:firstLine="468"/>
        <w:rPr>
          <w:sz w:val="20"/>
          <w:szCs w:val="20"/>
        </w:rPr>
      </w:pPr>
      <w:commentRangeStart w:id="27"/>
      <w:r>
        <w:rPr>
          <w:rFonts w:eastAsia="Times New Roman"/>
          <w:i/>
          <w:iCs/>
          <w:sz w:val="24"/>
          <w:szCs w:val="24"/>
        </w:rPr>
        <w:t xml:space="preserve">Ostrinia nubilalis </w:t>
      </w:r>
      <w:r>
        <w:rPr>
          <w:rFonts w:eastAsia="Times New Roman"/>
          <w:sz w:val="24"/>
          <w:szCs w:val="24"/>
        </w:rPr>
        <w:t xml:space="preserve">(European corn borer, ECB) </w:t>
      </w:r>
      <w:commentRangeEnd w:id="27"/>
      <w:r w:rsidR="00B71DAB">
        <w:rPr>
          <w:rStyle w:val="CommentReference"/>
        </w:rPr>
        <w:commentReference w:id="27"/>
      </w:r>
      <w:r w:rsidR="00B71DAB">
        <w:rPr>
          <w:rFonts w:eastAsia="Times New Roman"/>
          <w:sz w:val="24"/>
          <w:szCs w:val="24"/>
        </w:rPr>
        <w:t xml:space="preserve">has </w:t>
      </w:r>
      <w:r>
        <w:rPr>
          <w:rFonts w:eastAsia="Times New Roman"/>
          <w:sz w:val="24"/>
          <w:szCs w:val="24"/>
        </w:rPr>
        <w:t>evolved in the temperate regions</w:t>
      </w:r>
      <w:r>
        <w:rPr>
          <w:rFonts w:eastAsia="Times New Roman"/>
          <w:i/>
          <w:iCs/>
          <w:sz w:val="24"/>
          <w:szCs w:val="24"/>
        </w:rPr>
        <w:t xml:space="preserve"> </w:t>
      </w:r>
      <w:r>
        <w:rPr>
          <w:rFonts w:eastAsia="Times New Roman"/>
          <w:sz w:val="24"/>
          <w:szCs w:val="24"/>
        </w:rPr>
        <w:t xml:space="preserve">where </w:t>
      </w:r>
      <w:r w:rsidR="00B71DAB">
        <w:rPr>
          <w:rFonts w:eastAsia="Times New Roman"/>
          <w:sz w:val="24"/>
          <w:szCs w:val="24"/>
        </w:rPr>
        <w:t xml:space="preserve">it </w:t>
      </w:r>
      <w:r>
        <w:rPr>
          <w:rFonts w:eastAsia="Times New Roman"/>
          <w:sz w:val="24"/>
          <w:szCs w:val="24"/>
        </w:rPr>
        <w:t>encounter</w:t>
      </w:r>
      <w:r w:rsidR="00B71DAB">
        <w:rPr>
          <w:rFonts w:eastAsia="Times New Roman"/>
          <w:sz w:val="24"/>
          <w:szCs w:val="24"/>
        </w:rPr>
        <w:t>s</w:t>
      </w:r>
      <w:r>
        <w:rPr>
          <w:rFonts w:eastAsia="Times New Roman"/>
          <w:sz w:val="24"/>
          <w:szCs w:val="24"/>
        </w:rPr>
        <w:t xml:space="preserve"> favorable and unfavorable seasonal changes. During spring and summer, long day lengths (photoperiod) and warm temperatures favor continuous growth and development and the life cycle of ECB can be completed in fty days. Beginning in the spring and under </w:t>
      </w:r>
      <w:r w:rsidR="00B71DAB">
        <w:rPr>
          <w:rFonts w:eastAsia="Times New Roman"/>
          <w:sz w:val="24"/>
          <w:szCs w:val="24"/>
        </w:rPr>
        <w:t xml:space="preserve">field </w:t>
      </w:r>
      <w:r>
        <w:rPr>
          <w:rFonts w:eastAsia="Times New Roman"/>
          <w:sz w:val="24"/>
          <w:szCs w:val="24"/>
        </w:rPr>
        <w:t xml:space="preserve">conditions, diapausing larvae exit diapause, develop into pupae, and approximately 12 days later those pupae eclose as adults and eventually begin mating (Capinera 2001). Oviposition in sexually mature </w:t>
      </w:r>
      <w:r w:rsidR="00B71DAB">
        <w:rPr>
          <w:rFonts w:eastAsia="Times New Roman"/>
          <w:sz w:val="24"/>
          <w:szCs w:val="24"/>
        </w:rPr>
        <w:t>adults</w:t>
      </w:r>
      <w:r>
        <w:rPr>
          <w:rFonts w:eastAsia="Times New Roman"/>
          <w:sz w:val="24"/>
          <w:szCs w:val="24"/>
        </w:rPr>
        <w:t xml:space="preserve"> lasts approximately 14 days with females laying between 20 and 50 eggs each day and 400 to 600 eggs across its lifetime (Capinera 2000). The attened, scale</w:t>
      </w:r>
      <w:r w:rsidR="00B71DAB">
        <w:rPr>
          <w:rFonts w:eastAsia="Times New Roman"/>
          <w:sz w:val="24"/>
          <w:szCs w:val="24"/>
        </w:rPr>
        <w:t>-</w:t>
      </w:r>
      <w:r>
        <w:rPr>
          <w:rFonts w:eastAsia="Times New Roman"/>
          <w:sz w:val="24"/>
          <w:szCs w:val="24"/>
        </w:rPr>
        <w:t xml:space="preserve">like eggs are usually deposited on the underside of leaves and hatch four to nine days after being laid. In the </w:t>
      </w:r>
      <w:r w:rsidR="00B71DAB">
        <w:rPr>
          <w:rFonts w:eastAsia="Times New Roman"/>
          <w:sz w:val="24"/>
          <w:szCs w:val="24"/>
        </w:rPr>
        <w:t>field</w:t>
      </w:r>
      <w:r>
        <w:rPr>
          <w:rFonts w:eastAsia="Times New Roman"/>
          <w:sz w:val="24"/>
          <w:szCs w:val="24"/>
        </w:rPr>
        <w:t xml:space="preserve">, larvae proceed through six larval instars. Once larval growth is completed larvae enter the wandering stage (Capinera 2000). </w:t>
      </w:r>
      <w:r w:rsidR="00B71DAB">
        <w:rPr>
          <w:rFonts w:eastAsia="Times New Roman"/>
          <w:sz w:val="24"/>
          <w:szCs w:val="24"/>
        </w:rPr>
        <w:t>Wandering</w:t>
      </w:r>
      <w:r>
        <w:rPr>
          <w:rFonts w:eastAsia="Times New Roman"/>
          <w:sz w:val="24"/>
          <w:szCs w:val="24"/>
        </w:rPr>
        <w:t xml:space="preserve">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w:t>
      </w:r>
      <w:r w:rsidRPr="007E257F">
        <w:rPr>
          <w:rFonts w:eastAsia="Times New Roman"/>
          <w:sz w:val="24"/>
          <w:szCs w:val="24"/>
          <w:highlight w:val="yellow"/>
        </w:rPr>
        <w:t xml:space="preserve">In the fall after the wandering stage ends competent larvae recognize the shorter photoperiod, suspend their development and enter a </w:t>
      </w:r>
      <w:commentRangeStart w:id="28"/>
      <w:r w:rsidRPr="007E257F">
        <w:rPr>
          <w:rFonts w:eastAsia="Times New Roman"/>
          <w:sz w:val="24"/>
          <w:szCs w:val="24"/>
          <w:highlight w:val="yellow"/>
        </w:rPr>
        <w:t xml:space="preserve">facultative </w:t>
      </w:r>
      <w:commentRangeEnd w:id="28"/>
      <w:r w:rsidR="00B71DAB" w:rsidRPr="007E257F">
        <w:rPr>
          <w:rStyle w:val="CommentReference"/>
          <w:highlight w:val="yellow"/>
        </w:rPr>
        <w:commentReference w:id="28"/>
      </w:r>
      <w:r w:rsidRPr="007E257F">
        <w:rPr>
          <w:rFonts w:eastAsia="Times New Roman"/>
          <w:sz w:val="24"/>
          <w:szCs w:val="24"/>
          <w:highlight w:val="yellow"/>
        </w:rPr>
        <w:t>diapause.</w:t>
      </w:r>
    </w:p>
    <w:p w14:paraId="3F84755E" w14:textId="77777777" w:rsidR="00604C7A" w:rsidRDefault="00604C7A">
      <w:pPr>
        <w:spacing w:line="55" w:lineRule="exact"/>
        <w:rPr>
          <w:sz w:val="20"/>
          <w:szCs w:val="20"/>
        </w:rPr>
      </w:pPr>
    </w:p>
    <w:p w14:paraId="57975A5C" w14:textId="77777777" w:rsidR="00604C7A" w:rsidRDefault="00306D13">
      <w:pPr>
        <w:spacing w:line="411" w:lineRule="auto"/>
        <w:ind w:right="80" w:firstLine="468"/>
        <w:rPr>
          <w:sz w:val="20"/>
          <w:szCs w:val="20"/>
        </w:rPr>
      </w:pPr>
      <w:r>
        <w:rPr>
          <w:rFonts w:eastAsia="Times New Roman"/>
          <w:sz w:val="24"/>
          <w:szCs w:val="24"/>
        </w:rPr>
        <w:t>Diapause is a state of increased stress tolerance, ma</w:t>
      </w:r>
      <w:bookmarkStart w:id="29" w:name="_GoBack"/>
      <w:bookmarkEnd w:id="29"/>
      <w:r>
        <w:rPr>
          <w:rFonts w:eastAsia="Times New Roman"/>
          <w:sz w:val="24"/>
          <w:szCs w:val="24"/>
        </w:rPr>
        <w:t xml:space="preserve">rked by developmental arrest and suppressed metabolic activity (Tauber and Tauber 1981, Hahn and Denlinger 2007). Photoperiods are latitude speci c and have reliably cycled with seasonal changes. Because of its speci city, many animals in temperate regions rely on photoperiod cues to synchronize their life histories with their local environment to initiate diapause. Ahead of winter and during the nal larval instar ECB become sensitive to photoperiod. When photoperiod reaches a critical threshold it initiates the diapause genotype and programs ECB larvae for diapause. Within </w:t>
      </w:r>
      <w:r>
        <w:rPr>
          <w:rFonts w:eastAsia="Times New Roman"/>
          <w:i/>
          <w:iCs/>
          <w:sz w:val="24"/>
          <w:szCs w:val="24"/>
        </w:rPr>
        <w:t>O. nubilalis</w:t>
      </w:r>
      <w:r>
        <w:rPr>
          <w:rFonts w:eastAsia="Times New Roman"/>
          <w:sz w:val="24"/>
          <w:szCs w:val="24"/>
        </w:rPr>
        <w:t xml:space="preserve"> at least two diﬀerent diapause genotypes exist with genetically diﬀerent diapause lengths (Showers 1975, Roelofs 1985, Levy 2015). The initiation of diapause leads to</w:t>
      </w:r>
    </w:p>
    <w:p w14:paraId="647252A3" w14:textId="77777777" w:rsidR="00604C7A" w:rsidRDefault="00604C7A">
      <w:pPr>
        <w:sectPr w:rsidR="00604C7A">
          <w:pgSz w:w="12240" w:h="15840"/>
          <w:pgMar w:top="1440" w:right="1440" w:bottom="18" w:left="1440" w:header="0" w:footer="0" w:gutter="0"/>
          <w:cols w:space="720" w:equalWidth="0">
            <w:col w:w="9360"/>
          </w:cols>
        </w:sectPr>
      </w:pPr>
    </w:p>
    <w:p w14:paraId="10D9218B" w14:textId="77777777" w:rsidR="00604C7A" w:rsidRDefault="00604C7A">
      <w:pPr>
        <w:spacing w:line="200" w:lineRule="exact"/>
        <w:rPr>
          <w:sz w:val="20"/>
          <w:szCs w:val="20"/>
        </w:rPr>
      </w:pPr>
    </w:p>
    <w:p w14:paraId="74E87B4E" w14:textId="77777777" w:rsidR="00604C7A" w:rsidRDefault="00604C7A">
      <w:pPr>
        <w:spacing w:line="200" w:lineRule="exact"/>
        <w:rPr>
          <w:sz w:val="20"/>
          <w:szCs w:val="20"/>
        </w:rPr>
      </w:pPr>
    </w:p>
    <w:p w14:paraId="15CF46D1" w14:textId="77777777" w:rsidR="00604C7A" w:rsidRDefault="00604C7A">
      <w:pPr>
        <w:spacing w:line="211" w:lineRule="exact"/>
        <w:rPr>
          <w:sz w:val="20"/>
          <w:szCs w:val="20"/>
        </w:rPr>
      </w:pPr>
    </w:p>
    <w:p w14:paraId="4BDC6D8F" w14:textId="77777777" w:rsidR="00604C7A" w:rsidRDefault="00306D13">
      <w:pPr>
        <w:jc w:val="center"/>
        <w:rPr>
          <w:sz w:val="20"/>
          <w:szCs w:val="20"/>
        </w:rPr>
      </w:pPr>
      <w:r>
        <w:rPr>
          <w:rFonts w:eastAsia="Times New Roman"/>
          <w:sz w:val="24"/>
          <w:szCs w:val="24"/>
        </w:rPr>
        <w:t>18</w:t>
      </w:r>
    </w:p>
    <w:p w14:paraId="6263D22D" w14:textId="77777777" w:rsidR="00604C7A" w:rsidRDefault="00604C7A">
      <w:pPr>
        <w:sectPr w:rsidR="00604C7A">
          <w:type w:val="continuous"/>
          <w:pgSz w:w="12240" w:h="15840"/>
          <w:pgMar w:top="1440" w:right="1440" w:bottom="18" w:left="1440" w:header="0" w:footer="0" w:gutter="0"/>
          <w:cols w:space="720" w:equalWidth="0">
            <w:col w:w="9360"/>
          </w:cols>
        </w:sectPr>
      </w:pPr>
    </w:p>
    <w:p w14:paraId="2A82F046" w14:textId="77777777" w:rsidR="00604C7A" w:rsidRDefault="00604C7A">
      <w:pPr>
        <w:spacing w:line="59" w:lineRule="exact"/>
        <w:rPr>
          <w:sz w:val="20"/>
          <w:szCs w:val="20"/>
        </w:rPr>
      </w:pPr>
      <w:bookmarkStart w:id="30" w:name="page19"/>
      <w:bookmarkEnd w:id="30"/>
    </w:p>
    <w:p w14:paraId="7C4884CB" w14:textId="77777777" w:rsidR="00604C7A" w:rsidRDefault="00306D13">
      <w:pPr>
        <w:spacing w:line="407" w:lineRule="auto"/>
        <w:ind w:right="80"/>
        <w:rPr>
          <w:sz w:val="20"/>
          <w:szCs w:val="20"/>
        </w:rPr>
      </w:pPr>
      <w:r>
        <w:rPr>
          <w:rFonts w:eastAsia="Times New Roman"/>
          <w:sz w:val="24"/>
          <w:szCs w:val="24"/>
        </w:rPr>
        <w:t>major physiological changes and alters the life history trajectory of European corn borer larvae. Diapausing larvae depend on predictable cues to initiate and terminate diapause. Climate change and warmer temperatures could aﬀect the synchrony between European corn borer life history and its environment, and understanding these eﬀects may be crucial to how we manage this pest.</w:t>
      </w:r>
    </w:p>
    <w:p w14:paraId="051B5803" w14:textId="77777777" w:rsidR="00604C7A" w:rsidRDefault="00604C7A">
      <w:pPr>
        <w:sectPr w:rsidR="00604C7A">
          <w:pgSz w:w="12240" w:h="15840"/>
          <w:pgMar w:top="1440" w:right="1440" w:bottom="18" w:left="1440" w:header="0" w:footer="0" w:gutter="0"/>
          <w:cols w:space="720" w:equalWidth="0">
            <w:col w:w="9360"/>
          </w:cols>
        </w:sectPr>
      </w:pPr>
    </w:p>
    <w:p w14:paraId="050C0CBD" w14:textId="77777777" w:rsidR="00604C7A" w:rsidRDefault="00604C7A">
      <w:pPr>
        <w:spacing w:line="200" w:lineRule="exact"/>
        <w:rPr>
          <w:sz w:val="20"/>
          <w:szCs w:val="20"/>
        </w:rPr>
      </w:pPr>
    </w:p>
    <w:p w14:paraId="3A515121" w14:textId="77777777" w:rsidR="00604C7A" w:rsidRDefault="00604C7A">
      <w:pPr>
        <w:spacing w:line="200" w:lineRule="exact"/>
        <w:rPr>
          <w:sz w:val="20"/>
          <w:szCs w:val="20"/>
        </w:rPr>
      </w:pPr>
    </w:p>
    <w:p w14:paraId="5CA227BE" w14:textId="77777777" w:rsidR="00604C7A" w:rsidRDefault="00604C7A">
      <w:pPr>
        <w:spacing w:line="200" w:lineRule="exact"/>
        <w:rPr>
          <w:sz w:val="20"/>
          <w:szCs w:val="20"/>
        </w:rPr>
      </w:pPr>
    </w:p>
    <w:p w14:paraId="53DB8C2C" w14:textId="77777777" w:rsidR="00604C7A" w:rsidRDefault="00604C7A">
      <w:pPr>
        <w:spacing w:line="200" w:lineRule="exact"/>
        <w:rPr>
          <w:sz w:val="20"/>
          <w:szCs w:val="20"/>
        </w:rPr>
      </w:pPr>
    </w:p>
    <w:p w14:paraId="289D6042" w14:textId="77777777" w:rsidR="00604C7A" w:rsidRDefault="00604C7A">
      <w:pPr>
        <w:spacing w:line="200" w:lineRule="exact"/>
        <w:rPr>
          <w:sz w:val="20"/>
          <w:szCs w:val="20"/>
        </w:rPr>
      </w:pPr>
    </w:p>
    <w:p w14:paraId="38828983" w14:textId="77777777" w:rsidR="00604C7A" w:rsidRDefault="00604C7A">
      <w:pPr>
        <w:spacing w:line="200" w:lineRule="exact"/>
        <w:rPr>
          <w:sz w:val="20"/>
          <w:szCs w:val="20"/>
        </w:rPr>
      </w:pPr>
    </w:p>
    <w:p w14:paraId="02E22FA6" w14:textId="77777777" w:rsidR="00604C7A" w:rsidRDefault="00604C7A">
      <w:pPr>
        <w:spacing w:line="200" w:lineRule="exact"/>
        <w:rPr>
          <w:sz w:val="20"/>
          <w:szCs w:val="20"/>
        </w:rPr>
      </w:pPr>
    </w:p>
    <w:p w14:paraId="3A4AAA9A" w14:textId="77777777" w:rsidR="00604C7A" w:rsidRDefault="00604C7A">
      <w:pPr>
        <w:spacing w:line="200" w:lineRule="exact"/>
        <w:rPr>
          <w:sz w:val="20"/>
          <w:szCs w:val="20"/>
        </w:rPr>
      </w:pPr>
    </w:p>
    <w:p w14:paraId="5D7FB1BC" w14:textId="77777777" w:rsidR="00604C7A" w:rsidRDefault="00604C7A">
      <w:pPr>
        <w:spacing w:line="200" w:lineRule="exact"/>
        <w:rPr>
          <w:sz w:val="20"/>
          <w:szCs w:val="20"/>
        </w:rPr>
      </w:pPr>
    </w:p>
    <w:p w14:paraId="06D25756" w14:textId="77777777" w:rsidR="00604C7A" w:rsidRDefault="00604C7A">
      <w:pPr>
        <w:spacing w:line="200" w:lineRule="exact"/>
        <w:rPr>
          <w:sz w:val="20"/>
          <w:szCs w:val="20"/>
        </w:rPr>
      </w:pPr>
    </w:p>
    <w:p w14:paraId="4E6D3025" w14:textId="77777777" w:rsidR="00604C7A" w:rsidRDefault="00604C7A">
      <w:pPr>
        <w:spacing w:line="200" w:lineRule="exact"/>
        <w:rPr>
          <w:sz w:val="20"/>
          <w:szCs w:val="20"/>
        </w:rPr>
      </w:pPr>
    </w:p>
    <w:p w14:paraId="4DDCD43B" w14:textId="77777777" w:rsidR="00604C7A" w:rsidRDefault="00604C7A">
      <w:pPr>
        <w:spacing w:line="200" w:lineRule="exact"/>
        <w:rPr>
          <w:sz w:val="20"/>
          <w:szCs w:val="20"/>
        </w:rPr>
      </w:pPr>
    </w:p>
    <w:p w14:paraId="2BC6BEA4" w14:textId="77777777" w:rsidR="00604C7A" w:rsidRDefault="00604C7A">
      <w:pPr>
        <w:spacing w:line="200" w:lineRule="exact"/>
        <w:rPr>
          <w:sz w:val="20"/>
          <w:szCs w:val="20"/>
        </w:rPr>
      </w:pPr>
    </w:p>
    <w:p w14:paraId="028C5FF1" w14:textId="77777777" w:rsidR="00604C7A" w:rsidRDefault="00604C7A">
      <w:pPr>
        <w:spacing w:line="200" w:lineRule="exact"/>
        <w:rPr>
          <w:sz w:val="20"/>
          <w:szCs w:val="20"/>
        </w:rPr>
      </w:pPr>
    </w:p>
    <w:p w14:paraId="5E49432B" w14:textId="77777777" w:rsidR="00604C7A" w:rsidRDefault="00604C7A">
      <w:pPr>
        <w:spacing w:line="200" w:lineRule="exact"/>
        <w:rPr>
          <w:sz w:val="20"/>
          <w:szCs w:val="20"/>
        </w:rPr>
      </w:pPr>
    </w:p>
    <w:p w14:paraId="3BA29F51" w14:textId="77777777" w:rsidR="00604C7A" w:rsidRDefault="00604C7A">
      <w:pPr>
        <w:spacing w:line="200" w:lineRule="exact"/>
        <w:rPr>
          <w:sz w:val="20"/>
          <w:szCs w:val="20"/>
        </w:rPr>
      </w:pPr>
    </w:p>
    <w:p w14:paraId="68C6B6F9" w14:textId="77777777" w:rsidR="00604C7A" w:rsidRDefault="00604C7A">
      <w:pPr>
        <w:spacing w:line="200" w:lineRule="exact"/>
        <w:rPr>
          <w:sz w:val="20"/>
          <w:szCs w:val="20"/>
        </w:rPr>
      </w:pPr>
    </w:p>
    <w:p w14:paraId="2A66526A" w14:textId="77777777" w:rsidR="00604C7A" w:rsidRDefault="00604C7A">
      <w:pPr>
        <w:spacing w:line="200" w:lineRule="exact"/>
        <w:rPr>
          <w:sz w:val="20"/>
          <w:szCs w:val="20"/>
        </w:rPr>
      </w:pPr>
    </w:p>
    <w:p w14:paraId="32746BD3" w14:textId="77777777" w:rsidR="00604C7A" w:rsidRDefault="00604C7A">
      <w:pPr>
        <w:spacing w:line="200" w:lineRule="exact"/>
        <w:rPr>
          <w:sz w:val="20"/>
          <w:szCs w:val="20"/>
        </w:rPr>
      </w:pPr>
    </w:p>
    <w:p w14:paraId="375943C9" w14:textId="77777777" w:rsidR="00604C7A" w:rsidRDefault="00604C7A">
      <w:pPr>
        <w:spacing w:line="200" w:lineRule="exact"/>
        <w:rPr>
          <w:sz w:val="20"/>
          <w:szCs w:val="20"/>
        </w:rPr>
      </w:pPr>
    </w:p>
    <w:p w14:paraId="768A5074" w14:textId="77777777" w:rsidR="00604C7A" w:rsidRDefault="00604C7A">
      <w:pPr>
        <w:spacing w:line="200" w:lineRule="exact"/>
        <w:rPr>
          <w:sz w:val="20"/>
          <w:szCs w:val="20"/>
        </w:rPr>
      </w:pPr>
    </w:p>
    <w:p w14:paraId="333D7B8F" w14:textId="77777777" w:rsidR="00604C7A" w:rsidRDefault="00604C7A">
      <w:pPr>
        <w:spacing w:line="200" w:lineRule="exact"/>
        <w:rPr>
          <w:sz w:val="20"/>
          <w:szCs w:val="20"/>
        </w:rPr>
      </w:pPr>
    </w:p>
    <w:p w14:paraId="58B9FBE2" w14:textId="77777777" w:rsidR="00604C7A" w:rsidRDefault="00604C7A">
      <w:pPr>
        <w:spacing w:line="200" w:lineRule="exact"/>
        <w:rPr>
          <w:sz w:val="20"/>
          <w:szCs w:val="20"/>
        </w:rPr>
      </w:pPr>
    </w:p>
    <w:p w14:paraId="7200EC42" w14:textId="77777777" w:rsidR="00604C7A" w:rsidRDefault="00604C7A">
      <w:pPr>
        <w:spacing w:line="200" w:lineRule="exact"/>
        <w:rPr>
          <w:sz w:val="20"/>
          <w:szCs w:val="20"/>
        </w:rPr>
      </w:pPr>
    </w:p>
    <w:p w14:paraId="2874940B" w14:textId="77777777" w:rsidR="00604C7A" w:rsidRDefault="00604C7A">
      <w:pPr>
        <w:spacing w:line="200" w:lineRule="exact"/>
        <w:rPr>
          <w:sz w:val="20"/>
          <w:szCs w:val="20"/>
        </w:rPr>
      </w:pPr>
    </w:p>
    <w:p w14:paraId="1B602B69" w14:textId="77777777" w:rsidR="00604C7A" w:rsidRDefault="00604C7A">
      <w:pPr>
        <w:spacing w:line="200" w:lineRule="exact"/>
        <w:rPr>
          <w:sz w:val="20"/>
          <w:szCs w:val="20"/>
        </w:rPr>
      </w:pPr>
    </w:p>
    <w:p w14:paraId="536E2493" w14:textId="77777777" w:rsidR="00604C7A" w:rsidRDefault="00604C7A">
      <w:pPr>
        <w:spacing w:line="200" w:lineRule="exact"/>
        <w:rPr>
          <w:sz w:val="20"/>
          <w:szCs w:val="20"/>
        </w:rPr>
      </w:pPr>
    </w:p>
    <w:p w14:paraId="437DF58B" w14:textId="77777777" w:rsidR="00604C7A" w:rsidRDefault="00604C7A">
      <w:pPr>
        <w:spacing w:line="200" w:lineRule="exact"/>
        <w:rPr>
          <w:sz w:val="20"/>
          <w:szCs w:val="20"/>
        </w:rPr>
      </w:pPr>
    </w:p>
    <w:p w14:paraId="52419CAD" w14:textId="77777777" w:rsidR="00604C7A" w:rsidRDefault="00604C7A">
      <w:pPr>
        <w:spacing w:line="200" w:lineRule="exact"/>
        <w:rPr>
          <w:sz w:val="20"/>
          <w:szCs w:val="20"/>
        </w:rPr>
      </w:pPr>
    </w:p>
    <w:p w14:paraId="3A24881E" w14:textId="77777777" w:rsidR="00604C7A" w:rsidRDefault="00604C7A">
      <w:pPr>
        <w:spacing w:line="200" w:lineRule="exact"/>
        <w:rPr>
          <w:sz w:val="20"/>
          <w:szCs w:val="20"/>
        </w:rPr>
      </w:pPr>
    </w:p>
    <w:p w14:paraId="2686B6A0" w14:textId="77777777" w:rsidR="00604C7A" w:rsidRDefault="00604C7A">
      <w:pPr>
        <w:spacing w:line="200" w:lineRule="exact"/>
        <w:rPr>
          <w:sz w:val="20"/>
          <w:szCs w:val="20"/>
        </w:rPr>
      </w:pPr>
    </w:p>
    <w:p w14:paraId="1918D5CB" w14:textId="77777777" w:rsidR="00604C7A" w:rsidRDefault="00604C7A">
      <w:pPr>
        <w:spacing w:line="200" w:lineRule="exact"/>
        <w:rPr>
          <w:sz w:val="20"/>
          <w:szCs w:val="20"/>
        </w:rPr>
      </w:pPr>
    </w:p>
    <w:p w14:paraId="68CE9307" w14:textId="77777777" w:rsidR="00604C7A" w:rsidRDefault="00604C7A">
      <w:pPr>
        <w:spacing w:line="200" w:lineRule="exact"/>
        <w:rPr>
          <w:sz w:val="20"/>
          <w:szCs w:val="20"/>
        </w:rPr>
      </w:pPr>
    </w:p>
    <w:p w14:paraId="57EB5BEB" w14:textId="77777777" w:rsidR="00604C7A" w:rsidRDefault="00604C7A">
      <w:pPr>
        <w:spacing w:line="200" w:lineRule="exact"/>
        <w:rPr>
          <w:sz w:val="20"/>
          <w:szCs w:val="20"/>
        </w:rPr>
      </w:pPr>
    </w:p>
    <w:p w14:paraId="7B32212E" w14:textId="77777777" w:rsidR="00604C7A" w:rsidRDefault="00604C7A">
      <w:pPr>
        <w:spacing w:line="200" w:lineRule="exact"/>
        <w:rPr>
          <w:sz w:val="20"/>
          <w:szCs w:val="20"/>
        </w:rPr>
      </w:pPr>
    </w:p>
    <w:p w14:paraId="4D2FE79B" w14:textId="77777777" w:rsidR="00604C7A" w:rsidRDefault="00604C7A">
      <w:pPr>
        <w:spacing w:line="200" w:lineRule="exact"/>
        <w:rPr>
          <w:sz w:val="20"/>
          <w:szCs w:val="20"/>
        </w:rPr>
      </w:pPr>
    </w:p>
    <w:p w14:paraId="41D515ED" w14:textId="77777777" w:rsidR="00604C7A" w:rsidRDefault="00604C7A">
      <w:pPr>
        <w:spacing w:line="200" w:lineRule="exact"/>
        <w:rPr>
          <w:sz w:val="20"/>
          <w:szCs w:val="20"/>
        </w:rPr>
      </w:pPr>
    </w:p>
    <w:p w14:paraId="26B6FF2A" w14:textId="77777777" w:rsidR="00604C7A" w:rsidRDefault="00604C7A">
      <w:pPr>
        <w:spacing w:line="200" w:lineRule="exact"/>
        <w:rPr>
          <w:sz w:val="20"/>
          <w:szCs w:val="20"/>
        </w:rPr>
      </w:pPr>
    </w:p>
    <w:p w14:paraId="5567AE78" w14:textId="77777777" w:rsidR="00604C7A" w:rsidRDefault="00604C7A">
      <w:pPr>
        <w:spacing w:line="200" w:lineRule="exact"/>
        <w:rPr>
          <w:sz w:val="20"/>
          <w:szCs w:val="20"/>
        </w:rPr>
      </w:pPr>
    </w:p>
    <w:p w14:paraId="059D24FD" w14:textId="77777777" w:rsidR="00604C7A" w:rsidRDefault="00604C7A">
      <w:pPr>
        <w:spacing w:line="200" w:lineRule="exact"/>
        <w:rPr>
          <w:sz w:val="20"/>
          <w:szCs w:val="20"/>
        </w:rPr>
      </w:pPr>
    </w:p>
    <w:p w14:paraId="78A0A6E5" w14:textId="77777777" w:rsidR="00604C7A" w:rsidRDefault="00604C7A">
      <w:pPr>
        <w:spacing w:line="200" w:lineRule="exact"/>
        <w:rPr>
          <w:sz w:val="20"/>
          <w:szCs w:val="20"/>
        </w:rPr>
      </w:pPr>
    </w:p>
    <w:p w14:paraId="462F86BE" w14:textId="77777777" w:rsidR="00604C7A" w:rsidRDefault="00604C7A">
      <w:pPr>
        <w:spacing w:line="200" w:lineRule="exact"/>
        <w:rPr>
          <w:sz w:val="20"/>
          <w:szCs w:val="20"/>
        </w:rPr>
      </w:pPr>
    </w:p>
    <w:p w14:paraId="28510210" w14:textId="77777777" w:rsidR="00604C7A" w:rsidRDefault="00604C7A">
      <w:pPr>
        <w:spacing w:line="200" w:lineRule="exact"/>
        <w:rPr>
          <w:sz w:val="20"/>
          <w:szCs w:val="20"/>
        </w:rPr>
      </w:pPr>
    </w:p>
    <w:p w14:paraId="46C8EDE3" w14:textId="77777777" w:rsidR="00604C7A" w:rsidRDefault="00604C7A">
      <w:pPr>
        <w:spacing w:line="200" w:lineRule="exact"/>
        <w:rPr>
          <w:sz w:val="20"/>
          <w:szCs w:val="20"/>
        </w:rPr>
      </w:pPr>
    </w:p>
    <w:p w14:paraId="255B01A5" w14:textId="77777777" w:rsidR="00604C7A" w:rsidRDefault="00604C7A">
      <w:pPr>
        <w:spacing w:line="200" w:lineRule="exact"/>
        <w:rPr>
          <w:sz w:val="20"/>
          <w:szCs w:val="20"/>
        </w:rPr>
      </w:pPr>
    </w:p>
    <w:p w14:paraId="2F5AEB2A" w14:textId="77777777" w:rsidR="00604C7A" w:rsidRDefault="00604C7A">
      <w:pPr>
        <w:spacing w:line="200" w:lineRule="exact"/>
        <w:rPr>
          <w:sz w:val="20"/>
          <w:szCs w:val="20"/>
        </w:rPr>
      </w:pPr>
    </w:p>
    <w:p w14:paraId="4DFC6407" w14:textId="77777777" w:rsidR="00604C7A" w:rsidRDefault="00604C7A">
      <w:pPr>
        <w:spacing w:line="200" w:lineRule="exact"/>
        <w:rPr>
          <w:sz w:val="20"/>
          <w:szCs w:val="20"/>
        </w:rPr>
      </w:pPr>
    </w:p>
    <w:p w14:paraId="66963C1A" w14:textId="77777777" w:rsidR="00604C7A" w:rsidRDefault="00604C7A">
      <w:pPr>
        <w:spacing w:line="200" w:lineRule="exact"/>
        <w:rPr>
          <w:sz w:val="20"/>
          <w:szCs w:val="20"/>
        </w:rPr>
      </w:pPr>
    </w:p>
    <w:p w14:paraId="2C8CB04D" w14:textId="77777777" w:rsidR="00604C7A" w:rsidRDefault="00604C7A">
      <w:pPr>
        <w:spacing w:line="200" w:lineRule="exact"/>
        <w:rPr>
          <w:sz w:val="20"/>
          <w:szCs w:val="20"/>
        </w:rPr>
      </w:pPr>
    </w:p>
    <w:p w14:paraId="2C54414E" w14:textId="77777777" w:rsidR="00604C7A" w:rsidRDefault="00604C7A">
      <w:pPr>
        <w:spacing w:line="200" w:lineRule="exact"/>
        <w:rPr>
          <w:sz w:val="20"/>
          <w:szCs w:val="20"/>
        </w:rPr>
      </w:pPr>
    </w:p>
    <w:p w14:paraId="375A242E" w14:textId="77777777" w:rsidR="00604C7A" w:rsidRDefault="00604C7A">
      <w:pPr>
        <w:spacing w:line="200" w:lineRule="exact"/>
        <w:rPr>
          <w:sz w:val="20"/>
          <w:szCs w:val="20"/>
        </w:rPr>
      </w:pPr>
    </w:p>
    <w:p w14:paraId="182AC032" w14:textId="77777777" w:rsidR="00604C7A" w:rsidRDefault="00604C7A">
      <w:pPr>
        <w:spacing w:line="200" w:lineRule="exact"/>
        <w:rPr>
          <w:sz w:val="20"/>
          <w:szCs w:val="20"/>
        </w:rPr>
      </w:pPr>
    </w:p>
    <w:p w14:paraId="3B1BFC94" w14:textId="77777777" w:rsidR="00604C7A" w:rsidRDefault="00604C7A">
      <w:pPr>
        <w:spacing w:line="200" w:lineRule="exact"/>
        <w:rPr>
          <w:sz w:val="20"/>
          <w:szCs w:val="20"/>
        </w:rPr>
      </w:pPr>
    </w:p>
    <w:p w14:paraId="3BB59F5E" w14:textId="77777777" w:rsidR="00604C7A" w:rsidRDefault="00604C7A">
      <w:pPr>
        <w:spacing w:line="200" w:lineRule="exact"/>
        <w:rPr>
          <w:sz w:val="20"/>
          <w:szCs w:val="20"/>
        </w:rPr>
      </w:pPr>
    </w:p>
    <w:p w14:paraId="41AFBEAD" w14:textId="77777777" w:rsidR="00604C7A" w:rsidRDefault="00604C7A">
      <w:pPr>
        <w:spacing w:line="342" w:lineRule="exact"/>
        <w:rPr>
          <w:sz w:val="20"/>
          <w:szCs w:val="20"/>
        </w:rPr>
      </w:pPr>
    </w:p>
    <w:p w14:paraId="0E32D169" w14:textId="77777777" w:rsidR="00604C7A" w:rsidRDefault="00306D13">
      <w:pPr>
        <w:jc w:val="center"/>
        <w:rPr>
          <w:sz w:val="20"/>
          <w:szCs w:val="20"/>
        </w:rPr>
      </w:pPr>
      <w:r>
        <w:rPr>
          <w:rFonts w:eastAsia="Times New Roman"/>
          <w:sz w:val="24"/>
          <w:szCs w:val="24"/>
        </w:rPr>
        <w:t>19</w:t>
      </w:r>
    </w:p>
    <w:p w14:paraId="4E986576" w14:textId="77777777" w:rsidR="00604C7A" w:rsidRDefault="00604C7A">
      <w:pPr>
        <w:sectPr w:rsidR="00604C7A">
          <w:type w:val="continuous"/>
          <w:pgSz w:w="12240" w:h="15840"/>
          <w:pgMar w:top="1440" w:right="1440" w:bottom="18" w:left="1440" w:header="0" w:footer="0" w:gutter="0"/>
          <w:cols w:space="720" w:equalWidth="0">
            <w:col w:w="9360"/>
          </w:cols>
        </w:sectPr>
      </w:pPr>
    </w:p>
    <w:p w14:paraId="4779422C" w14:textId="77777777" w:rsidR="00604C7A" w:rsidRDefault="00604C7A">
      <w:pPr>
        <w:spacing w:line="42" w:lineRule="exact"/>
        <w:rPr>
          <w:sz w:val="20"/>
          <w:szCs w:val="20"/>
        </w:rPr>
      </w:pPr>
      <w:bookmarkStart w:id="31" w:name="page20"/>
      <w:bookmarkEnd w:id="31"/>
    </w:p>
    <w:p w14:paraId="11EC77D1" w14:textId="77777777" w:rsidR="00604C7A" w:rsidRDefault="00306D13">
      <w:pPr>
        <w:spacing w:line="229" w:lineRule="auto"/>
        <w:ind w:left="1100" w:right="580" w:hanging="1090"/>
        <w:rPr>
          <w:sz w:val="20"/>
          <w:szCs w:val="20"/>
        </w:rPr>
      </w:pPr>
      <w:r>
        <w:rPr>
          <w:rFonts w:eastAsia="Times New Roman"/>
          <w:sz w:val="24"/>
          <w:szCs w:val="24"/>
        </w:rPr>
        <w:t xml:space="preserve">Table 2-1. Adapted from Frolov et al. 2007. Mid-tibiae length of male </w:t>
      </w:r>
      <w:r>
        <w:rPr>
          <w:rFonts w:eastAsia="Times New Roman"/>
          <w:i/>
          <w:iCs/>
          <w:sz w:val="24"/>
          <w:szCs w:val="24"/>
        </w:rPr>
        <w:t>Ostrinia</w:t>
      </w:r>
      <w:r>
        <w:rPr>
          <w:rFonts w:eastAsia="Times New Roman"/>
          <w:sz w:val="24"/>
          <w:szCs w:val="24"/>
        </w:rPr>
        <w:t xml:space="preserve"> species as described by Mutuura &amp; Munroe (1970).</w:t>
      </w:r>
    </w:p>
    <w:p w14:paraId="37BD3AA2"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37760" behindDoc="1" locked="0" layoutInCell="0" allowOverlap="1" wp14:anchorId="64EBC646" wp14:editId="442269E9">
                <wp:simplePos x="0" y="0"/>
                <wp:positionH relativeFrom="column">
                  <wp:posOffset>1748790</wp:posOffset>
                </wp:positionH>
                <wp:positionV relativeFrom="paragraph">
                  <wp:posOffset>20320</wp:posOffset>
                </wp:positionV>
                <wp:extent cx="239585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9585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6557D0" id="Shape 2"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37.7pt,1.6pt" to="326.3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38784" behindDoc="1" locked="0" layoutInCell="0" allowOverlap="1" wp14:anchorId="7745DA7F" wp14:editId="4DDC2595">
                <wp:simplePos x="0" y="0"/>
                <wp:positionH relativeFrom="column">
                  <wp:posOffset>1748790</wp:posOffset>
                </wp:positionH>
                <wp:positionV relativeFrom="paragraph">
                  <wp:posOffset>50800</wp:posOffset>
                </wp:positionV>
                <wp:extent cx="239585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9585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6F5FA9" id="Shape 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37.7pt,4pt" to="326.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" o:allowincell="f" filled="t" strokeweight=".14056mm">
                <v:stroke joinstyle="miter"/>
                <o:lock v:ext="edit" shapetype="f"/>
              </v:line>
            </w:pict>
          </mc:Fallback>
        </mc:AlternateContent>
      </w:r>
    </w:p>
    <w:p w14:paraId="717F2B0C" w14:textId="77777777" w:rsidR="00604C7A" w:rsidRDefault="00604C7A">
      <w:pPr>
        <w:spacing w:line="51" w:lineRule="exact"/>
        <w:rPr>
          <w:sz w:val="20"/>
          <w:szCs w:val="20"/>
        </w:rPr>
      </w:pPr>
    </w:p>
    <w:p w14:paraId="36A34F2A" w14:textId="77777777" w:rsidR="00604C7A" w:rsidRDefault="00306D13">
      <w:pPr>
        <w:tabs>
          <w:tab w:val="left" w:pos="4900"/>
        </w:tabs>
        <w:ind w:left="2880"/>
        <w:rPr>
          <w:sz w:val="20"/>
          <w:szCs w:val="20"/>
        </w:rPr>
      </w:pPr>
      <w:r>
        <w:rPr>
          <w:rFonts w:eastAsia="Times New Roman"/>
          <w:sz w:val="24"/>
          <w:szCs w:val="24"/>
        </w:rPr>
        <w:t>Uncus size</w:t>
      </w:r>
      <w:r>
        <w:rPr>
          <w:sz w:val="20"/>
          <w:szCs w:val="20"/>
        </w:rPr>
        <w:tab/>
      </w:r>
      <w:r>
        <w:rPr>
          <w:rFonts w:eastAsia="Times New Roman"/>
        </w:rPr>
        <w:t>Species</w:t>
      </w:r>
    </w:p>
    <w:p w14:paraId="3220D600"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39808" behindDoc="1" locked="0" layoutInCell="0" allowOverlap="1" wp14:anchorId="119AB141" wp14:editId="768EC235">
                <wp:simplePos x="0" y="0"/>
                <wp:positionH relativeFrom="column">
                  <wp:posOffset>1748790</wp:posOffset>
                </wp:positionH>
                <wp:positionV relativeFrom="paragraph">
                  <wp:posOffset>86360</wp:posOffset>
                </wp:positionV>
                <wp:extent cx="2395855"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9585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F3D467" id="Shape 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37.7pt,6.8pt" to="326.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40832" behindDoc="1" locked="0" layoutInCell="0" allowOverlap="1" wp14:anchorId="5DBD62EA" wp14:editId="458887FE">
                <wp:simplePos x="0" y="0"/>
                <wp:positionH relativeFrom="column">
                  <wp:posOffset>1748790</wp:posOffset>
                </wp:positionH>
                <wp:positionV relativeFrom="paragraph">
                  <wp:posOffset>116840</wp:posOffset>
                </wp:positionV>
                <wp:extent cx="239585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9585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2F1565" id="Shape 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37.7pt,9.2pt" to="326.3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" o:allowincell="f" filled="t" strokeweight=".14056mm">
                <v:stroke joinstyle="miter"/>
                <o:lock v:ext="edit" shapetype="f"/>
              </v:line>
            </w:pict>
          </mc:Fallback>
        </mc:AlternateContent>
      </w:r>
    </w:p>
    <w:p w14:paraId="30BE8C60" w14:textId="77777777" w:rsidR="00604C7A" w:rsidRDefault="00604C7A">
      <w:pPr>
        <w:spacing w:line="155" w:lineRule="exact"/>
        <w:rPr>
          <w:sz w:val="20"/>
          <w:szCs w:val="20"/>
        </w:rPr>
      </w:pPr>
    </w:p>
    <w:p w14:paraId="191C1891" w14:textId="77777777" w:rsidR="00604C7A" w:rsidRDefault="00306D13">
      <w:pPr>
        <w:ind w:left="3120"/>
        <w:rPr>
          <w:sz w:val="20"/>
          <w:szCs w:val="20"/>
        </w:rPr>
      </w:pPr>
      <w:r>
        <w:rPr>
          <w:rFonts w:eastAsia="Times New Roman"/>
          <w:sz w:val="24"/>
          <w:szCs w:val="24"/>
        </w:rPr>
        <w:t>Small</w:t>
      </w:r>
    </w:p>
    <w:p w14:paraId="65E73669"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41856" behindDoc="1" locked="0" layoutInCell="0" allowOverlap="1" wp14:anchorId="21D60513" wp14:editId="2A8D6FAA">
                <wp:simplePos x="0" y="0"/>
                <wp:positionH relativeFrom="column">
                  <wp:posOffset>1748790</wp:posOffset>
                </wp:positionH>
                <wp:positionV relativeFrom="paragraph">
                  <wp:posOffset>86360</wp:posOffset>
                </wp:positionV>
                <wp:extent cx="2395855"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9585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A8B51D" id="Shape 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37.7pt,6.8pt" to="326.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" o:allowincell="f" filled="t" strokeweight=".14056mm">
                <v:stroke joinstyle="miter"/>
                <o:lock v:ext="edit" shapetype="f"/>
              </v:line>
            </w:pict>
          </mc:Fallback>
        </mc:AlternateContent>
      </w:r>
    </w:p>
    <w:p w14:paraId="721F3BC6" w14:textId="77777777" w:rsidR="00604C7A" w:rsidRDefault="00604C7A">
      <w:pPr>
        <w:spacing w:line="107" w:lineRule="exact"/>
        <w:rPr>
          <w:sz w:val="20"/>
          <w:szCs w:val="20"/>
        </w:rPr>
      </w:pPr>
    </w:p>
    <w:p w14:paraId="33450EC5" w14:textId="2FA03A9F" w:rsidR="00604C7A" w:rsidRPr="007E257F" w:rsidRDefault="00B71DAB">
      <w:pPr>
        <w:ind w:right="-1179"/>
        <w:jc w:val="center"/>
        <w:rPr>
          <w:i/>
          <w:sz w:val="20"/>
          <w:szCs w:val="20"/>
        </w:rPr>
      </w:pPr>
      <w:r>
        <w:rPr>
          <w:rFonts w:eastAsia="Times New Roman"/>
          <w:i/>
          <w:sz w:val="24"/>
          <w:szCs w:val="24"/>
        </w:rPr>
        <w:t>O.</w:t>
      </w:r>
      <w:r w:rsidRPr="007E257F">
        <w:rPr>
          <w:rFonts w:eastAsia="Times New Roman"/>
          <w:i/>
          <w:sz w:val="24"/>
          <w:szCs w:val="24"/>
        </w:rPr>
        <w:t xml:space="preserve"> </w:t>
      </w:r>
      <w:r w:rsidR="00306D13" w:rsidRPr="007E257F">
        <w:rPr>
          <w:rFonts w:eastAsia="Times New Roman"/>
          <w:i/>
          <w:sz w:val="24"/>
          <w:szCs w:val="24"/>
        </w:rPr>
        <w:t>nubilalis</w:t>
      </w:r>
    </w:p>
    <w:p w14:paraId="7B546E82" w14:textId="77777777" w:rsidR="00604C7A" w:rsidRDefault="00604C7A">
      <w:pPr>
        <w:spacing w:line="119" w:lineRule="exact"/>
        <w:rPr>
          <w:sz w:val="20"/>
          <w:szCs w:val="20"/>
        </w:rPr>
      </w:pPr>
    </w:p>
    <w:p w14:paraId="71207459" w14:textId="30F5C380" w:rsidR="00604C7A" w:rsidRPr="007E257F" w:rsidRDefault="00B71DAB">
      <w:pPr>
        <w:ind w:right="-1179"/>
        <w:jc w:val="center"/>
        <w:rPr>
          <w:i/>
          <w:sz w:val="20"/>
          <w:szCs w:val="20"/>
        </w:rPr>
      </w:pPr>
      <w:r>
        <w:rPr>
          <w:rFonts w:eastAsia="Times New Roman"/>
          <w:i/>
          <w:sz w:val="24"/>
          <w:szCs w:val="24"/>
        </w:rPr>
        <w:t>O.</w:t>
      </w:r>
      <w:r w:rsidRPr="007E257F">
        <w:rPr>
          <w:rFonts w:eastAsia="Times New Roman"/>
          <w:i/>
          <w:sz w:val="24"/>
          <w:szCs w:val="24"/>
        </w:rPr>
        <w:t xml:space="preserve"> </w:t>
      </w:r>
      <w:r w:rsidR="00306D13" w:rsidRPr="007E257F">
        <w:rPr>
          <w:rFonts w:eastAsia="Times New Roman"/>
          <w:i/>
          <w:sz w:val="24"/>
          <w:szCs w:val="24"/>
        </w:rPr>
        <w:t>orientalis</w:t>
      </w:r>
    </w:p>
    <w:p w14:paraId="051C75BE" w14:textId="77777777" w:rsidR="00604C7A" w:rsidRDefault="00604C7A">
      <w:pPr>
        <w:spacing w:line="119" w:lineRule="exact"/>
        <w:rPr>
          <w:sz w:val="20"/>
          <w:szCs w:val="20"/>
        </w:rPr>
      </w:pPr>
    </w:p>
    <w:p w14:paraId="2FDDB3CB" w14:textId="5F59C1E4" w:rsidR="00604C7A" w:rsidRPr="007E257F" w:rsidRDefault="00B71DAB">
      <w:pPr>
        <w:ind w:right="-1179"/>
        <w:jc w:val="center"/>
        <w:rPr>
          <w:i/>
          <w:sz w:val="20"/>
          <w:szCs w:val="20"/>
        </w:rPr>
      </w:pPr>
      <w:r>
        <w:rPr>
          <w:rFonts w:eastAsia="Times New Roman"/>
          <w:i/>
          <w:sz w:val="24"/>
          <w:szCs w:val="24"/>
        </w:rPr>
        <w:t>O.</w:t>
      </w:r>
      <w:r w:rsidRPr="007E257F">
        <w:rPr>
          <w:rFonts w:eastAsia="Times New Roman"/>
          <w:i/>
          <w:sz w:val="24"/>
          <w:szCs w:val="24"/>
        </w:rPr>
        <w:t xml:space="preserve"> </w:t>
      </w:r>
      <w:r w:rsidR="00306D13" w:rsidRPr="007E257F">
        <w:rPr>
          <w:rFonts w:eastAsia="Times New Roman"/>
          <w:i/>
          <w:sz w:val="24"/>
          <w:szCs w:val="24"/>
        </w:rPr>
        <w:t>furnacalis</w:t>
      </w:r>
    </w:p>
    <w:p w14:paraId="67474E4E" w14:textId="77777777" w:rsidR="00604C7A" w:rsidRDefault="00604C7A">
      <w:pPr>
        <w:spacing w:line="119" w:lineRule="exact"/>
        <w:rPr>
          <w:sz w:val="20"/>
          <w:szCs w:val="20"/>
        </w:rPr>
      </w:pPr>
    </w:p>
    <w:p w14:paraId="35940531" w14:textId="1170311B" w:rsidR="00604C7A" w:rsidRPr="007E257F" w:rsidRDefault="00B71DAB">
      <w:pPr>
        <w:ind w:right="-1179"/>
        <w:jc w:val="center"/>
        <w:rPr>
          <w:i/>
          <w:sz w:val="20"/>
          <w:szCs w:val="20"/>
        </w:rPr>
      </w:pPr>
      <w:r>
        <w:rPr>
          <w:rFonts w:eastAsia="Times New Roman"/>
          <w:i/>
          <w:sz w:val="24"/>
          <w:szCs w:val="24"/>
        </w:rPr>
        <w:t>O.</w:t>
      </w:r>
      <w:r w:rsidRPr="007E257F">
        <w:rPr>
          <w:rFonts w:eastAsia="Times New Roman"/>
          <w:i/>
          <w:sz w:val="24"/>
          <w:szCs w:val="24"/>
        </w:rPr>
        <w:t xml:space="preserve"> </w:t>
      </w:r>
      <w:r w:rsidR="00306D13" w:rsidRPr="007E257F">
        <w:rPr>
          <w:rFonts w:eastAsia="Times New Roman"/>
          <w:i/>
          <w:sz w:val="24"/>
          <w:szCs w:val="24"/>
        </w:rPr>
        <w:t>dorsivittata</w:t>
      </w:r>
    </w:p>
    <w:p w14:paraId="0A97F023"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42880" behindDoc="1" locked="0" layoutInCell="0" allowOverlap="1" wp14:anchorId="0F01845C" wp14:editId="483F685B">
                <wp:simplePos x="0" y="0"/>
                <wp:positionH relativeFrom="column">
                  <wp:posOffset>1748790</wp:posOffset>
                </wp:positionH>
                <wp:positionV relativeFrom="paragraph">
                  <wp:posOffset>86360</wp:posOffset>
                </wp:positionV>
                <wp:extent cx="239585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9585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25327C" id="Shape 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7.7pt,6.8pt" to="326.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" o:allowincell="f" filled="t" strokeweight=".14056mm">
                <v:stroke joinstyle="miter"/>
                <o:lock v:ext="edit" shapetype="f"/>
              </v:line>
            </w:pict>
          </mc:Fallback>
        </mc:AlternateContent>
      </w:r>
    </w:p>
    <w:p w14:paraId="01E41F33" w14:textId="77777777" w:rsidR="00604C7A" w:rsidRDefault="00604C7A">
      <w:pPr>
        <w:spacing w:line="107" w:lineRule="exact"/>
        <w:rPr>
          <w:sz w:val="20"/>
          <w:szCs w:val="20"/>
        </w:rPr>
      </w:pPr>
    </w:p>
    <w:p w14:paraId="278D88A6" w14:textId="77777777" w:rsidR="00604C7A" w:rsidRDefault="00306D13">
      <w:pPr>
        <w:ind w:left="3000"/>
        <w:rPr>
          <w:sz w:val="20"/>
          <w:szCs w:val="20"/>
        </w:rPr>
      </w:pPr>
      <w:r>
        <w:rPr>
          <w:rFonts w:eastAsia="Times New Roman"/>
          <w:sz w:val="24"/>
          <w:szCs w:val="24"/>
        </w:rPr>
        <w:t>Medium</w:t>
      </w:r>
    </w:p>
    <w:p w14:paraId="7BC006B8"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43904" behindDoc="1" locked="0" layoutInCell="0" allowOverlap="1" wp14:anchorId="439347F8" wp14:editId="043CD7EE">
                <wp:simplePos x="0" y="0"/>
                <wp:positionH relativeFrom="column">
                  <wp:posOffset>1748790</wp:posOffset>
                </wp:positionH>
                <wp:positionV relativeFrom="paragraph">
                  <wp:posOffset>86360</wp:posOffset>
                </wp:positionV>
                <wp:extent cx="239585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9585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7B8228" id="Shape 8"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37.7pt,6.8pt" to="326.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" o:allowincell="f" filled="t" strokeweight=".14056mm">
                <v:stroke joinstyle="miter"/>
                <o:lock v:ext="edit" shapetype="f"/>
              </v:line>
            </w:pict>
          </mc:Fallback>
        </mc:AlternateContent>
      </w:r>
    </w:p>
    <w:p w14:paraId="10CEBD74" w14:textId="77777777" w:rsidR="00604C7A" w:rsidRDefault="00604C7A">
      <w:pPr>
        <w:spacing w:line="107" w:lineRule="exact"/>
        <w:rPr>
          <w:sz w:val="20"/>
          <w:szCs w:val="20"/>
        </w:rPr>
      </w:pPr>
    </w:p>
    <w:p w14:paraId="6646C150" w14:textId="18189428" w:rsidR="00604C7A" w:rsidRPr="007E257F" w:rsidRDefault="00B71DAB">
      <w:pPr>
        <w:ind w:left="4360"/>
        <w:rPr>
          <w:i/>
          <w:sz w:val="20"/>
          <w:szCs w:val="20"/>
        </w:rPr>
      </w:pPr>
      <w:r>
        <w:rPr>
          <w:rFonts w:eastAsia="Times New Roman"/>
          <w:i/>
          <w:sz w:val="24"/>
          <w:szCs w:val="24"/>
        </w:rPr>
        <w:t>O.</w:t>
      </w:r>
      <w:r w:rsidRPr="007E257F">
        <w:rPr>
          <w:rFonts w:eastAsia="Times New Roman"/>
          <w:i/>
          <w:sz w:val="24"/>
          <w:szCs w:val="24"/>
        </w:rPr>
        <w:t xml:space="preserve"> </w:t>
      </w:r>
      <w:r w:rsidR="00306D13" w:rsidRPr="007E257F">
        <w:rPr>
          <w:rFonts w:eastAsia="Times New Roman"/>
          <w:i/>
          <w:sz w:val="24"/>
          <w:szCs w:val="24"/>
        </w:rPr>
        <w:t>narynensis</w:t>
      </w:r>
    </w:p>
    <w:p w14:paraId="4373006A" w14:textId="77777777" w:rsidR="00604C7A" w:rsidRDefault="00604C7A">
      <w:pPr>
        <w:spacing w:line="119" w:lineRule="exact"/>
        <w:rPr>
          <w:sz w:val="20"/>
          <w:szCs w:val="20"/>
        </w:rPr>
      </w:pPr>
    </w:p>
    <w:p w14:paraId="2DE3C0FE" w14:textId="01F8709E" w:rsidR="00604C7A" w:rsidRPr="007E257F" w:rsidRDefault="00B71DAB">
      <w:pPr>
        <w:ind w:left="4340"/>
        <w:rPr>
          <w:i/>
          <w:sz w:val="20"/>
          <w:szCs w:val="20"/>
        </w:rPr>
      </w:pPr>
      <w:r>
        <w:rPr>
          <w:rFonts w:eastAsia="Times New Roman"/>
          <w:i/>
          <w:sz w:val="24"/>
          <w:szCs w:val="24"/>
        </w:rPr>
        <w:t>O.</w:t>
      </w:r>
      <w:r w:rsidRPr="007E257F">
        <w:rPr>
          <w:rFonts w:eastAsia="Times New Roman"/>
          <w:i/>
          <w:sz w:val="24"/>
          <w:szCs w:val="24"/>
        </w:rPr>
        <w:t xml:space="preserve"> </w:t>
      </w:r>
      <w:r w:rsidR="00306D13" w:rsidRPr="007E257F">
        <w:rPr>
          <w:rFonts w:eastAsia="Times New Roman"/>
          <w:i/>
          <w:sz w:val="24"/>
          <w:szCs w:val="24"/>
        </w:rPr>
        <w:t>kurentzovi</w:t>
      </w:r>
    </w:p>
    <w:p w14:paraId="156FABFD"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44928" behindDoc="1" locked="0" layoutInCell="0" allowOverlap="1" wp14:anchorId="2D3468FA" wp14:editId="4EAC1C68">
                <wp:simplePos x="0" y="0"/>
                <wp:positionH relativeFrom="column">
                  <wp:posOffset>1748790</wp:posOffset>
                </wp:positionH>
                <wp:positionV relativeFrom="paragraph">
                  <wp:posOffset>86360</wp:posOffset>
                </wp:positionV>
                <wp:extent cx="239585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9585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8363EF" id="Shape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37.7pt,6.8pt" to="326.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" o:allowincell="f" filled="t" strokeweight=".14056mm">
                <v:stroke joinstyle="miter"/>
                <o:lock v:ext="edit" shapetype="f"/>
              </v:line>
            </w:pict>
          </mc:Fallback>
        </mc:AlternateContent>
      </w:r>
    </w:p>
    <w:p w14:paraId="7825C8F9" w14:textId="77777777" w:rsidR="00604C7A" w:rsidRDefault="00604C7A">
      <w:pPr>
        <w:spacing w:line="107" w:lineRule="exact"/>
        <w:rPr>
          <w:sz w:val="20"/>
          <w:szCs w:val="20"/>
        </w:rPr>
      </w:pPr>
    </w:p>
    <w:p w14:paraId="5C9BDDE9" w14:textId="77777777" w:rsidR="00604C7A" w:rsidRDefault="00306D13">
      <w:pPr>
        <w:ind w:left="3120"/>
        <w:rPr>
          <w:sz w:val="20"/>
          <w:szCs w:val="20"/>
        </w:rPr>
      </w:pPr>
      <w:r>
        <w:rPr>
          <w:rFonts w:eastAsia="Times New Roman"/>
          <w:sz w:val="24"/>
          <w:szCs w:val="24"/>
        </w:rPr>
        <w:t>Large</w:t>
      </w:r>
    </w:p>
    <w:p w14:paraId="629D0B62"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45952" behindDoc="1" locked="0" layoutInCell="0" allowOverlap="1" wp14:anchorId="3BCA969A" wp14:editId="66005D19">
                <wp:simplePos x="0" y="0"/>
                <wp:positionH relativeFrom="column">
                  <wp:posOffset>1748790</wp:posOffset>
                </wp:positionH>
                <wp:positionV relativeFrom="paragraph">
                  <wp:posOffset>86360</wp:posOffset>
                </wp:positionV>
                <wp:extent cx="239585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9585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56453E" id="Shape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37.7pt,6.8pt" to="326.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" o:allowincell="f" filled="t" strokeweight=".14056mm">
                <v:stroke joinstyle="miter"/>
                <o:lock v:ext="edit" shapetype="f"/>
              </v:line>
            </w:pict>
          </mc:Fallback>
        </mc:AlternateContent>
      </w:r>
    </w:p>
    <w:p w14:paraId="3DCAA357" w14:textId="77777777" w:rsidR="00604C7A" w:rsidRDefault="00604C7A">
      <w:pPr>
        <w:spacing w:line="107" w:lineRule="exact"/>
        <w:rPr>
          <w:sz w:val="20"/>
          <w:szCs w:val="20"/>
        </w:rPr>
      </w:pPr>
    </w:p>
    <w:p w14:paraId="21E91A4C" w14:textId="330505B6" w:rsidR="00604C7A" w:rsidRPr="007E257F" w:rsidRDefault="00B71DAB">
      <w:pPr>
        <w:ind w:right="-1179"/>
        <w:jc w:val="center"/>
        <w:rPr>
          <w:i/>
          <w:sz w:val="20"/>
          <w:szCs w:val="20"/>
        </w:rPr>
      </w:pPr>
      <w:r>
        <w:rPr>
          <w:rFonts w:eastAsia="Times New Roman"/>
          <w:i/>
          <w:sz w:val="24"/>
          <w:szCs w:val="24"/>
        </w:rPr>
        <w:t>O.</w:t>
      </w:r>
      <w:r w:rsidRPr="007E257F">
        <w:rPr>
          <w:rFonts w:eastAsia="Times New Roman"/>
          <w:i/>
          <w:sz w:val="24"/>
          <w:szCs w:val="24"/>
        </w:rPr>
        <w:t xml:space="preserve"> </w:t>
      </w:r>
      <w:r w:rsidR="00306D13" w:rsidRPr="007E257F">
        <w:rPr>
          <w:rFonts w:eastAsia="Times New Roman"/>
          <w:i/>
          <w:sz w:val="24"/>
          <w:szCs w:val="24"/>
        </w:rPr>
        <w:t>scapulalis</w:t>
      </w:r>
    </w:p>
    <w:p w14:paraId="06A29959" w14:textId="77777777" w:rsidR="00604C7A" w:rsidRDefault="00604C7A">
      <w:pPr>
        <w:spacing w:line="119" w:lineRule="exact"/>
        <w:rPr>
          <w:sz w:val="20"/>
          <w:szCs w:val="20"/>
        </w:rPr>
      </w:pPr>
    </w:p>
    <w:p w14:paraId="26E1A69A" w14:textId="62B8E651" w:rsidR="00604C7A" w:rsidRPr="007E257F" w:rsidRDefault="00B71DAB">
      <w:pPr>
        <w:ind w:right="-1179"/>
        <w:jc w:val="center"/>
        <w:rPr>
          <w:i/>
          <w:sz w:val="20"/>
          <w:szCs w:val="20"/>
        </w:rPr>
      </w:pPr>
      <w:r>
        <w:rPr>
          <w:rFonts w:eastAsia="Times New Roman"/>
          <w:i/>
          <w:sz w:val="24"/>
          <w:szCs w:val="24"/>
        </w:rPr>
        <w:t>O.</w:t>
      </w:r>
      <w:r w:rsidRPr="007E257F">
        <w:rPr>
          <w:rFonts w:eastAsia="Times New Roman"/>
          <w:i/>
          <w:sz w:val="24"/>
          <w:szCs w:val="24"/>
        </w:rPr>
        <w:t xml:space="preserve"> </w:t>
      </w:r>
      <w:r w:rsidR="00306D13" w:rsidRPr="007E257F">
        <w:rPr>
          <w:rFonts w:eastAsia="Times New Roman"/>
          <w:i/>
          <w:sz w:val="24"/>
          <w:szCs w:val="24"/>
        </w:rPr>
        <w:t>zaguliaevi</w:t>
      </w:r>
    </w:p>
    <w:p w14:paraId="39C12F6C" w14:textId="77777777" w:rsidR="00604C7A" w:rsidRDefault="00604C7A">
      <w:pPr>
        <w:spacing w:line="119" w:lineRule="exact"/>
        <w:rPr>
          <w:sz w:val="20"/>
          <w:szCs w:val="20"/>
        </w:rPr>
      </w:pPr>
    </w:p>
    <w:p w14:paraId="43451508" w14:textId="6A68A20A" w:rsidR="00604C7A" w:rsidRPr="007E257F" w:rsidRDefault="00B71DAB">
      <w:pPr>
        <w:ind w:right="-1179"/>
        <w:jc w:val="center"/>
        <w:rPr>
          <w:i/>
          <w:sz w:val="20"/>
          <w:szCs w:val="20"/>
        </w:rPr>
      </w:pPr>
      <w:r>
        <w:rPr>
          <w:rFonts w:eastAsia="Times New Roman"/>
          <w:i/>
          <w:sz w:val="24"/>
          <w:szCs w:val="24"/>
        </w:rPr>
        <w:t>O.</w:t>
      </w:r>
      <w:r w:rsidRPr="007E257F">
        <w:rPr>
          <w:rFonts w:eastAsia="Times New Roman"/>
          <w:i/>
          <w:sz w:val="24"/>
          <w:szCs w:val="24"/>
        </w:rPr>
        <w:t xml:space="preserve"> </w:t>
      </w:r>
      <w:r w:rsidR="00306D13" w:rsidRPr="007E257F">
        <w:rPr>
          <w:rFonts w:eastAsia="Times New Roman"/>
          <w:i/>
          <w:sz w:val="24"/>
          <w:szCs w:val="24"/>
        </w:rPr>
        <w:t>zealis</w:t>
      </w:r>
    </w:p>
    <w:p w14:paraId="4C44A2BB" w14:textId="77777777" w:rsidR="00604C7A" w:rsidRDefault="00604C7A">
      <w:pPr>
        <w:spacing w:line="119" w:lineRule="exact"/>
        <w:rPr>
          <w:sz w:val="20"/>
          <w:szCs w:val="20"/>
        </w:rPr>
      </w:pPr>
    </w:p>
    <w:p w14:paraId="0023BD13" w14:textId="4B1D5A0F" w:rsidR="00604C7A" w:rsidRPr="007E257F" w:rsidRDefault="00B71DAB">
      <w:pPr>
        <w:ind w:right="-1179"/>
        <w:jc w:val="center"/>
        <w:rPr>
          <w:i/>
          <w:sz w:val="20"/>
          <w:szCs w:val="20"/>
        </w:rPr>
      </w:pPr>
      <w:r>
        <w:rPr>
          <w:rFonts w:eastAsia="Times New Roman"/>
          <w:i/>
          <w:sz w:val="24"/>
          <w:szCs w:val="24"/>
        </w:rPr>
        <w:t>O.</w:t>
      </w:r>
      <w:r w:rsidRPr="007E257F">
        <w:rPr>
          <w:rFonts w:eastAsia="Times New Roman"/>
          <w:i/>
          <w:sz w:val="24"/>
          <w:szCs w:val="24"/>
        </w:rPr>
        <w:t xml:space="preserve"> </w:t>
      </w:r>
      <w:r w:rsidR="00306D13" w:rsidRPr="007E257F">
        <w:rPr>
          <w:rFonts w:eastAsia="Times New Roman"/>
          <w:i/>
          <w:sz w:val="24"/>
          <w:szCs w:val="24"/>
        </w:rPr>
        <w:t>putzufangensis</w:t>
      </w:r>
    </w:p>
    <w:p w14:paraId="76192CE9"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46976" behindDoc="1" locked="0" layoutInCell="0" allowOverlap="1" wp14:anchorId="3700690A" wp14:editId="25CA801F">
                <wp:simplePos x="0" y="0"/>
                <wp:positionH relativeFrom="column">
                  <wp:posOffset>1748790</wp:posOffset>
                </wp:positionH>
                <wp:positionV relativeFrom="paragraph">
                  <wp:posOffset>86360</wp:posOffset>
                </wp:positionV>
                <wp:extent cx="239585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9585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C9D590" id="Shape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37.7pt,6.8pt" to="326.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" o:allowincell="f" filled="t" strokeweight=".14056mm">
                <v:stroke joinstyle="miter"/>
                <o:lock v:ext="edit" shapetype="f"/>
              </v:line>
            </w:pict>
          </mc:Fallback>
        </mc:AlternateContent>
      </w:r>
    </w:p>
    <w:p w14:paraId="3EDCCA87" w14:textId="77777777" w:rsidR="00604C7A" w:rsidRDefault="00604C7A">
      <w:pPr>
        <w:sectPr w:rsidR="00604C7A">
          <w:pgSz w:w="12240" w:h="15840"/>
          <w:pgMar w:top="1440" w:right="1440" w:bottom="18" w:left="1440" w:header="0" w:footer="0" w:gutter="0"/>
          <w:cols w:space="720" w:equalWidth="0">
            <w:col w:w="9360"/>
          </w:cols>
        </w:sectPr>
      </w:pPr>
    </w:p>
    <w:p w14:paraId="375263DA" w14:textId="77777777" w:rsidR="00604C7A" w:rsidRDefault="00604C7A">
      <w:pPr>
        <w:spacing w:line="200" w:lineRule="exact"/>
        <w:rPr>
          <w:sz w:val="20"/>
          <w:szCs w:val="20"/>
        </w:rPr>
      </w:pPr>
    </w:p>
    <w:p w14:paraId="6ECD6E9F" w14:textId="77777777" w:rsidR="00604C7A" w:rsidRDefault="00604C7A">
      <w:pPr>
        <w:spacing w:line="200" w:lineRule="exact"/>
        <w:rPr>
          <w:sz w:val="20"/>
          <w:szCs w:val="20"/>
        </w:rPr>
      </w:pPr>
    </w:p>
    <w:p w14:paraId="5A19AE17" w14:textId="77777777" w:rsidR="00604C7A" w:rsidRDefault="00604C7A">
      <w:pPr>
        <w:spacing w:line="200" w:lineRule="exact"/>
        <w:rPr>
          <w:sz w:val="20"/>
          <w:szCs w:val="20"/>
        </w:rPr>
      </w:pPr>
    </w:p>
    <w:p w14:paraId="26388A97" w14:textId="77777777" w:rsidR="00604C7A" w:rsidRDefault="00604C7A">
      <w:pPr>
        <w:spacing w:line="200" w:lineRule="exact"/>
        <w:rPr>
          <w:sz w:val="20"/>
          <w:szCs w:val="20"/>
        </w:rPr>
      </w:pPr>
    </w:p>
    <w:p w14:paraId="62297B5A" w14:textId="77777777" w:rsidR="00604C7A" w:rsidRDefault="00604C7A">
      <w:pPr>
        <w:spacing w:line="200" w:lineRule="exact"/>
        <w:rPr>
          <w:sz w:val="20"/>
          <w:szCs w:val="20"/>
        </w:rPr>
      </w:pPr>
    </w:p>
    <w:p w14:paraId="6C6E03E2" w14:textId="77777777" w:rsidR="00604C7A" w:rsidRDefault="00604C7A">
      <w:pPr>
        <w:spacing w:line="200" w:lineRule="exact"/>
        <w:rPr>
          <w:sz w:val="20"/>
          <w:szCs w:val="20"/>
        </w:rPr>
      </w:pPr>
    </w:p>
    <w:p w14:paraId="5397ED49" w14:textId="77777777" w:rsidR="00604C7A" w:rsidRDefault="00604C7A">
      <w:pPr>
        <w:spacing w:line="200" w:lineRule="exact"/>
        <w:rPr>
          <w:sz w:val="20"/>
          <w:szCs w:val="20"/>
        </w:rPr>
      </w:pPr>
    </w:p>
    <w:p w14:paraId="0676F0D9" w14:textId="77777777" w:rsidR="00604C7A" w:rsidRDefault="00604C7A">
      <w:pPr>
        <w:spacing w:line="200" w:lineRule="exact"/>
        <w:rPr>
          <w:sz w:val="20"/>
          <w:szCs w:val="20"/>
        </w:rPr>
      </w:pPr>
    </w:p>
    <w:p w14:paraId="1C027AD1" w14:textId="77777777" w:rsidR="00604C7A" w:rsidRDefault="00604C7A">
      <w:pPr>
        <w:spacing w:line="200" w:lineRule="exact"/>
        <w:rPr>
          <w:sz w:val="20"/>
          <w:szCs w:val="20"/>
        </w:rPr>
      </w:pPr>
    </w:p>
    <w:p w14:paraId="262E706E" w14:textId="77777777" w:rsidR="00604C7A" w:rsidRDefault="00604C7A">
      <w:pPr>
        <w:spacing w:line="200" w:lineRule="exact"/>
        <w:rPr>
          <w:sz w:val="20"/>
          <w:szCs w:val="20"/>
        </w:rPr>
      </w:pPr>
    </w:p>
    <w:p w14:paraId="5E9BF0E5" w14:textId="77777777" w:rsidR="00604C7A" w:rsidRDefault="00604C7A">
      <w:pPr>
        <w:spacing w:line="200" w:lineRule="exact"/>
        <w:rPr>
          <w:sz w:val="20"/>
          <w:szCs w:val="20"/>
        </w:rPr>
      </w:pPr>
    </w:p>
    <w:p w14:paraId="1F755F3B" w14:textId="77777777" w:rsidR="00604C7A" w:rsidRDefault="00604C7A">
      <w:pPr>
        <w:spacing w:line="200" w:lineRule="exact"/>
        <w:rPr>
          <w:sz w:val="20"/>
          <w:szCs w:val="20"/>
        </w:rPr>
      </w:pPr>
    </w:p>
    <w:p w14:paraId="74D30C55" w14:textId="77777777" w:rsidR="00604C7A" w:rsidRDefault="00604C7A">
      <w:pPr>
        <w:spacing w:line="200" w:lineRule="exact"/>
        <w:rPr>
          <w:sz w:val="20"/>
          <w:szCs w:val="20"/>
        </w:rPr>
      </w:pPr>
    </w:p>
    <w:p w14:paraId="5F8D1808" w14:textId="77777777" w:rsidR="00604C7A" w:rsidRDefault="00604C7A">
      <w:pPr>
        <w:spacing w:line="200" w:lineRule="exact"/>
        <w:rPr>
          <w:sz w:val="20"/>
          <w:szCs w:val="20"/>
        </w:rPr>
      </w:pPr>
    </w:p>
    <w:p w14:paraId="42DFCE30" w14:textId="77777777" w:rsidR="00604C7A" w:rsidRDefault="00604C7A">
      <w:pPr>
        <w:spacing w:line="200" w:lineRule="exact"/>
        <w:rPr>
          <w:sz w:val="20"/>
          <w:szCs w:val="20"/>
        </w:rPr>
      </w:pPr>
    </w:p>
    <w:p w14:paraId="1EF5D4C4" w14:textId="77777777" w:rsidR="00604C7A" w:rsidRDefault="00604C7A">
      <w:pPr>
        <w:spacing w:line="200" w:lineRule="exact"/>
        <w:rPr>
          <w:sz w:val="20"/>
          <w:szCs w:val="20"/>
        </w:rPr>
      </w:pPr>
    </w:p>
    <w:p w14:paraId="57F02810" w14:textId="77777777" w:rsidR="00604C7A" w:rsidRDefault="00604C7A">
      <w:pPr>
        <w:spacing w:line="200" w:lineRule="exact"/>
        <w:rPr>
          <w:sz w:val="20"/>
          <w:szCs w:val="20"/>
        </w:rPr>
      </w:pPr>
    </w:p>
    <w:p w14:paraId="333DC4E1" w14:textId="77777777" w:rsidR="00604C7A" w:rsidRDefault="00604C7A">
      <w:pPr>
        <w:spacing w:line="200" w:lineRule="exact"/>
        <w:rPr>
          <w:sz w:val="20"/>
          <w:szCs w:val="20"/>
        </w:rPr>
      </w:pPr>
    </w:p>
    <w:p w14:paraId="63B6C81F" w14:textId="77777777" w:rsidR="00604C7A" w:rsidRDefault="00604C7A">
      <w:pPr>
        <w:spacing w:line="200" w:lineRule="exact"/>
        <w:rPr>
          <w:sz w:val="20"/>
          <w:szCs w:val="20"/>
        </w:rPr>
      </w:pPr>
    </w:p>
    <w:p w14:paraId="76284C0A" w14:textId="77777777" w:rsidR="00604C7A" w:rsidRDefault="00604C7A">
      <w:pPr>
        <w:spacing w:line="200" w:lineRule="exact"/>
        <w:rPr>
          <w:sz w:val="20"/>
          <w:szCs w:val="20"/>
        </w:rPr>
      </w:pPr>
    </w:p>
    <w:p w14:paraId="02FA025D" w14:textId="77777777" w:rsidR="00604C7A" w:rsidRDefault="00604C7A">
      <w:pPr>
        <w:spacing w:line="200" w:lineRule="exact"/>
        <w:rPr>
          <w:sz w:val="20"/>
          <w:szCs w:val="20"/>
        </w:rPr>
      </w:pPr>
    </w:p>
    <w:p w14:paraId="4C395E76" w14:textId="77777777" w:rsidR="00604C7A" w:rsidRDefault="00604C7A">
      <w:pPr>
        <w:spacing w:line="200" w:lineRule="exact"/>
        <w:rPr>
          <w:sz w:val="20"/>
          <w:szCs w:val="20"/>
        </w:rPr>
      </w:pPr>
    </w:p>
    <w:p w14:paraId="4FE9A2F2" w14:textId="77777777" w:rsidR="00604C7A" w:rsidRDefault="00604C7A">
      <w:pPr>
        <w:spacing w:line="200" w:lineRule="exact"/>
        <w:rPr>
          <w:sz w:val="20"/>
          <w:szCs w:val="20"/>
        </w:rPr>
      </w:pPr>
    </w:p>
    <w:p w14:paraId="511CF2BB" w14:textId="77777777" w:rsidR="00604C7A" w:rsidRDefault="00604C7A">
      <w:pPr>
        <w:spacing w:line="200" w:lineRule="exact"/>
        <w:rPr>
          <w:sz w:val="20"/>
          <w:szCs w:val="20"/>
        </w:rPr>
      </w:pPr>
    </w:p>
    <w:p w14:paraId="5E98E173" w14:textId="77777777" w:rsidR="00604C7A" w:rsidRDefault="00604C7A">
      <w:pPr>
        <w:spacing w:line="200" w:lineRule="exact"/>
        <w:rPr>
          <w:sz w:val="20"/>
          <w:szCs w:val="20"/>
        </w:rPr>
      </w:pPr>
    </w:p>
    <w:p w14:paraId="2A0DD9BC" w14:textId="77777777" w:rsidR="00604C7A" w:rsidRDefault="00604C7A">
      <w:pPr>
        <w:spacing w:line="200" w:lineRule="exact"/>
        <w:rPr>
          <w:sz w:val="20"/>
          <w:szCs w:val="20"/>
        </w:rPr>
      </w:pPr>
    </w:p>
    <w:p w14:paraId="7066DCC8" w14:textId="77777777" w:rsidR="00604C7A" w:rsidRDefault="00604C7A">
      <w:pPr>
        <w:spacing w:line="200" w:lineRule="exact"/>
        <w:rPr>
          <w:sz w:val="20"/>
          <w:szCs w:val="20"/>
        </w:rPr>
      </w:pPr>
    </w:p>
    <w:p w14:paraId="3530DC8B" w14:textId="77777777" w:rsidR="00604C7A" w:rsidRDefault="00604C7A">
      <w:pPr>
        <w:spacing w:line="200" w:lineRule="exact"/>
        <w:rPr>
          <w:sz w:val="20"/>
          <w:szCs w:val="20"/>
        </w:rPr>
      </w:pPr>
    </w:p>
    <w:p w14:paraId="2E898BF3" w14:textId="77777777" w:rsidR="00604C7A" w:rsidRDefault="00604C7A">
      <w:pPr>
        <w:spacing w:line="200" w:lineRule="exact"/>
        <w:rPr>
          <w:sz w:val="20"/>
          <w:szCs w:val="20"/>
        </w:rPr>
      </w:pPr>
    </w:p>
    <w:p w14:paraId="6DCABFBE" w14:textId="77777777" w:rsidR="00604C7A" w:rsidRDefault="00604C7A">
      <w:pPr>
        <w:spacing w:line="200" w:lineRule="exact"/>
        <w:rPr>
          <w:sz w:val="20"/>
          <w:szCs w:val="20"/>
        </w:rPr>
      </w:pPr>
    </w:p>
    <w:p w14:paraId="162ACD65" w14:textId="77777777" w:rsidR="00604C7A" w:rsidRDefault="00604C7A">
      <w:pPr>
        <w:spacing w:line="200" w:lineRule="exact"/>
        <w:rPr>
          <w:sz w:val="20"/>
          <w:szCs w:val="20"/>
        </w:rPr>
      </w:pPr>
    </w:p>
    <w:p w14:paraId="0316486D" w14:textId="77777777" w:rsidR="00604C7A" w:rsidRDefault="00604C7A">
      <w:pPr>
        <w:spacing w:line="200" w:lineRule="exact"/>
        <w:rPr>
          <w:sz w:val="20"/>
          <w:szCs w:val="20"/>
        </w:rPr>
      </w:pPr>
    </w:p>
    <w:p w14:paraId="08E541F0" w14:textId="77777777" w:rsidR="00604C7A" w:rsidRDefault="00604C7A">
      <w:pPr>
        <w:spacing w:line="200" w:lineRule="exact"/>
        <w:rPr>
          <w:sz w:val="20"/>
          <w:szCs w:val="20"/>
        </w:rPr>
      </w:pPr>
    </w:p>
    <w:p w14:paraId="5E1F3A7A" w14:textId="77777777" w:rsidR="00604C7A" w:rsidRDefault="00604C7A">
      <w:pPr>
        <w:spacing w:line="200" w:lineRule="exact"/>
        <w:rPr>
          <w:sz w:val="20"/>
          <w:szCs w:val="20"/>
        </w:rPr>
      </w:pPr>
    </w:p>
    <w:p w14:paraId="6F13442F" w14:textId="77777777" w:rsidR="00604C7A" w:rsidRDefault="00604C7A">
      <w:pPr>
        <w:spacing w:line="200" w:lineRule="exact"/>
        <w:rPr>
          <w:sz w:val="20"/>
          <w:szCs w:val="20"/>
        </w:rPr>
      </w:pPr>
    </w:p>
    <w:p w14:paraId="512BA2E1" w14:textId="77777777" w:rsidR="00604C7A" w:rsidRDefault="00604C7A">
      <w:pPr>
        <w:spacing w:line="392" w:lineRule="exact"/>
        <w:rPr>
          <w:sz w:val="20"/>
          <w:szCs w:val="20"/>
        </w:rPr>
      </w:pPr>
    </w:p>
    <w:p w14:paraId="1214697C" w14:textId="77777777" w:rsidR="00604C7A" w:rsidRDefault="00306D13">
      <w:pPr>
        <w:jc w:val="center"/>
        <w:rPr>
          <w:sz w:val="20"/>
          <w:szCs w:val="20"/>
        </w:rPr>
      </w:pPr>
      <w:r>
        <w:rPr>
          <w:rFonts w:eastAsia="Times New Roman"/>
          <w:sz w:val="24"/>
          <w:szCs w:val="24"/>
        </w:rPr>
        <w:t>20</w:t>
      </w:r>
    </w:p>
    <w:p w14:paraId="341F620F" w14:textId="77777777" w:rsidR="00604C7A" w:rsidRDefault="00604C7A">
      <w:pPr>
        <w:sectPr w:rsidR="00604C7A">
          <w:type w:val="continuous"/>
          <w:pgSz w:w="12240" w:h="15840"/>
          <w:pgMar w:top="1440" w:right="1440" w:bottom="18" w:left="1440" w:header="0" w:footer="0" w:gutter="0"/>
          <w:cols w:space="720" w:equalWidth="0">
            <w:col w:w="9360"/>
          </w:cols>
        </w:sectPr>
      </w:pPr>
    </w:p>
    <w:p w14:paraId="3301B324" w14:textId="77777777" w:rsidR="00604C7A" w:rsidRDefault="00604C7A">
      <w:pPr>
        <w:spacing w:line="23" w:lineRule="exact"/>
        <w:rPr>
          <w:sz w:val="20"/>
          <w:szCs w:val="20"/>
        </w:rPr>
      </w:pPr>
      <w:bookmarkStart w:id="32" w:name="page21"/>
      <w:bookmarkEnd w:id="32"/>
    </w:p>
    <w:p w14:paraId="63422FD0" w14:textId="77777777" w:rsidR="00604C7A" w:rsidRDefault="00306D13">
      <w:pPr>
        <w:jc w:val="center"/>
        <w:rPr>
          <w:sz w:val="20"/>
          <w:szCs w:val="20"/>
        </w:rPr>
      </w:pPr>
      <w:r>
        <w:rPr>
          <w:rFonts w:eastAsia="Times New Roman"/>
          <w:sz w:val="24"/>
          <w:szCs w:val="24"/>
        </w:rPr>
        <w:t>CHAPTER 3</w:t>
      </w:r>
    </w:p>
    <w:p w14:paraId="7D312031" w14:textId="77777777" w:rsidR="00604C7A" w:rsidRDefault="00604C7A">
      <w:pPr>
        <w:spacing w:line="24" w:lineRule="exact"/>
        <w:rPr>
          <w:sz w:val="20"/>
          <w:szCs w:val="20"/>
        </w:rPr>
      </w:pPr>
    </w:p>
    <w:p w14:paraId="60ACEBA3" w14:textId="77777777" w:rsidR="00604C7A" w:rsidRDefault="00306D13">
      <w:pPr>
        <w:jc w:val="center"/>
        <w:rPr>
          <w:sz w:val="20"/>
          <w:szCs w:val="20"/>
        </w:rPr>
      </w:pPr>
      <w:r>
        <w:rPr>
          <w:rFonts w:eastAsia="Times New Roman"/>
          <w:sz w:val="23"/>
          <w:szCs w:val="23"/>
        </w:rPr>
        <w:t>EUROPEAN CORN BORER: THE RELATIONSHIP BETWEEN STORED RESOURCES AND</w:t>
      </w:r>
    </w:p>
    <w:p w14:paraId="64D8C586" w14:textId="77777777" w:rsidR="00604C7A" w:rsidRDefault="00604C7A">
      <w:pPr>
        <w:spacing w:line="13" w:lineRule="exact"/>
        <w:rPr>
          <w:sz w:val="20"/>
          <w:szCs w:val="20"/>
        </w:rPr>
      </w:pPr>
    </w:p>
    <w:p w14:paraId="6B1E8270" w14:textId="77777777" w:rsidR="00604C7A" w:rsidRDefault="00306D13">
      <w:pPr>
        <w:jc w:val="center"/>
        <w:rPr>
          <w:sz w:val="20"/>
          <w:szCs w:val="20"/>
        </w:rPr>
      </w:pPr>
      <w:r>
        <w:rPr>
          <w:rFonts w:eastAsia="Times New Roman"/>
          <w:sz w:val="24"/>
          <w:szCs w:val="24"/>
        </w:rPr>
        <w:t>DIAPAUSE TIMING</w:t>
      </w:r>
    </w:p>
    <w:p w14:paraId="0C7EFDF3" w14:textId="77777777" w:rsidR="00604C7A" w:rsidRDefault="00604C7A">
      <w:pPr>
        <w:spacing w:line="200" w:lineRule="exact"/>
        <w:rPr>
          <w:sz w:val="20"/>
          <w:szCs w:val="20"/>
        </w:rPr>
      </w:pPr>
    </w:p>
    <w:p w14:paraId="7EE0FF1B" w14:textId="77777777" w:rsidR="00604C7A" w:rsidRDefault="00306D13">
      <w:pPr>
        <w:tabs>
          <w:tab w:val="left" w:pos="240"/>
        </w:tabs>
        <w:jc w:val="center"/>
        <w:rPr>
          <w:sz w:val="20"/>
          <w:szCs w:val="20"/>
        </w:rPr>
      </w:pPr>
      <w:r>
        <w:rPr>
          <w:rFonts w:eastAsia="Times New Roman"/>
          <w:sz w:val="24"/>
          <w:szCs w:val="24"/>
        </w:rPr>
        <w:t>3.1</w:t>
      </w:r>
      <w:r>
        <w:rPr>
          <w:rFonts w:eastAsia="Times New Roman"/>
          <w:sz w:val="24"/>
          <w:szCs w:val="24"/>
        </w:rPr>
        <w:tab/>
        <w:t>Introduction</w:t>
      </w:r>
    </w:p>
    <w:p w14:paraId="18A7B8FB" w14:textId="77777777" w:rsidR="00604C7A" w:rsidRDefault="00604C7A">
      <w:pPr>
        <w:spacing w:line="251" w:lineRule="exact"/>
        <w:rPr>
          <w:sz w:val="20"/>
          <w:szCs w:val="20"/>
        </w:rPr>
      </w:pPr>
    </w:p>
    <w:p w14:paraId="7570268F" w14:textId="77777777" w:rsidR="00604C7A" w:rsidRDefault="00306D13">
      <w:pPr>
        <w:spacing w:line="412" w:lineRule="auto"/>
        <w:ind w:right="200" w:firstLine="468"/>
        <w:rPr>
          <w:sz w:val="20"/>
          <w:szCs w:val="20"/>
        </w:rPr>
      </w:pPr>
      <w:r>
        <w:rPr>
          <w:rFonts w:eastAsia="Times New Roman"/>
          <w:sz w:val="24"/>
          <w:szCs w:val="24"/>
        </w:rPr>
        <w:t>Numerous abiotic factors vary across environments, and speci cally how these factors vary is important for understanding the relationship between the life history timing of animals and resources in those environments. Temperature and daylight hours are two in uential abiotic factors and changes in these two factors aﬀect the availability of nutrition, mates, and habitat of animals across most environments. To be successful, animals must monitor both their internal condition and external environmental factors, then respond to changes in those environments as they occur. Environmental variation that is stressful and occurs over a relatively short period of time can be categorized as acute stress while stressful environmental variation occurring over a relatively prolonged period can be considered chronic stress. For insects, stress could be any condition that, if encountered, impacts growth, reproduction,</w:t>
      </w:r>
    </w:p>
    <w:p w14:paraId="6A8430AF" w14:textId="77777777" w:rsidR="00604C7A" w:rsidRDefault="00604C7A">
      <w:pPr>
        <w:spacing w:line="44" w:lineRule="exact"/>
        <w:rPr>
          <w:sz w:val="20"/>
          <w:szCs w:val="20"/>
        </w:rPr>
      </w:pPr>
    </w:p>
    <w:p w14:paraId="6C4CA9C6" w14:textId="77777777" w:rsidR="00604C7A" w:rsidRDefault="00306D13">
      <w:pPr>
        <w:spacing w:line="407" w:lineRule="auto"/>
        <w:ind w:right="240"/>
        <w:rPr>
          <w:sz w:val="20"/>
          <w:szCs w:val="20"/>
        </w:rPr>
      </w:pPr>
      <w:r>
        <w:rPr>
          <w:rFonts w:eastAsia="Times New Roman"/>
          <w:sz w:val="24"/>
          <w:szCs w:val="24"/>
        </w:rPr>
        <w:t>or survival. Common environmental stresses for insects include extreme temperatures, ice, desiccation, and reductions in the availability of food. Insects have evolved to be active when environmental conditions are favorable and avoid conditions that become too stressful. Many insects accomplish synchrony between environmental variation and life history timing through dormancy.</w:t>
      </w:r>
    </w:p>
    <w:p w14:paraId="541A08F7" w14:textId="77777777" w:rsidR="00604C7A" w:rsidRDefault="00604C7A">
      <w:pPr>
        <w:spacing w:line="51" w:lineRule="exact"/>
        <w:rPr>
          <w:sz w:val="20"/>
          <w:szCs w:val="20"/>
        </w:rPr>
      </w:pPr>
    </w:p>
    <w:p w14:paraId="05D6C546" w14:textId="77777777" w:rsidR="00604C7A" w:rsidRDefault="00306D13">
      <w:pPr>
        <w:spacing w:line="411" w:lineRule="auto"/>
        <w:ind w:firstLine="468"/>
        <w:rPr>
          <w:sz w:val="20"/>
          <w:szCs w:val="20"/>
        </w:rPr>
      </w:pPr>
      <w:r>
        <w:rPr>
          <w:rFonts w:eastAsia="Times New Roman"/>
          <w:sz w:val="24"/>
          <w:szCs w:val="24"/>
        </w:rPr>
        <w:t>Generally, dormancy is an environmentally induced state of altered physiological activity used by insects to mitigate the eﬀects of both shorter-lived acute stress and longer-lasting chronic seasonal stress they encounter in their environment (Kotl 2006). A common acute stress insects experience is daily temperature uctuation. As the sun rises, increasing temperatures provide favorable thermal conditions for insect activity. Many insects use warm daytime temperatures to accomplish tasks like gathering resources or searching for mates. After sunset, temperatures tend to fall, conditions can become unfavorable, and insects must protect themselves. In response to an immediate acute stress, like low daily temperature some insects use a type of short-term dormancy, termed quiescence. Quiescence is a transient state of</w:t>
      </w:r>
    </w:p>
    <w:p w14:paraId="1B5AC43B" w14:textId="77777777" w:rsidR="00604C7A" w:rsidRDefault="00604C7A">
      <w:pPr>
        <w:sectPr w:rsidR="00604C7A">
          <w:pgSz w:w="12240" w:h="15840"/>
          <w:pgMar w:top="1440" w:right="1440" w:bottom="18" w:left="1440" w:header="0" w:footer="0" w:gutter="0"/>
          <w:cols w:space="720" w:equalWidth="0">
            <w:col w:w="9360"/>
          </w:cols>
        </w:sectPr>
      </w:pPr>
    </w:p>
    <w:p w14:paraId="0426CEF3" w14:textId="77777777" w:rsidR="00604C7A" w:rsidRDefault="00604C7A">
      <w:pPr>
        <w:spacing w:line="200" w:lineRule="exact"/>
        <w:rPr>
          <w:sz w:val="20"/>
          <w:szCs w:val="20"/>
        </w:rPr>
      </w:pPr>
    </w:p>
    <w:p w14:paraId="5FDDE6A4" w14:textId="77777777" w:rsidR="00604C7A" w:rsidRDefault="00604C7A">
      <w:pPr>
        <w:spacing w:line="311" w:lineRule="exact"/>
        <w:rPr>
          <w:sz w:val="20"/>
          <w:szCs w:val="20"/>
        </w:rPr>
      </w:pPr>
    </w:p>
    <w:p w14:paraId="5EE5FB6A" w14:textId="77777777" w:rsidR="00604C7A" w:rsidRDefault="00306D13">
      <w:pPr>
        <w:jc w:val="center"/>
        <w:rPr>
          <w:sz w:val="20"/>
          <w:szCs w:val="20"/>
        </w:rPr>
      </w:pPr>
      <w:r>
        <w:rPr>
          <w:rFonts w:eastAsia="Times New Roman"/>
          <w:sz w:val="24"/>
          <w:szCs w:val="24"/>
        </w:rPr>
        <w:t>21</w:t>
      </w:r>
    </w:p>
    <w:p w14:paraId="37EB098B" w14:textId="77777777" w:rsidR="00604C7A" w:rsidRDefault="00604C7A">
      <w:pPr>
        <w:sectPr w:rsidR="00604C7A">
          <w:type w:val="continuous"/>
          <w:pgSz w:w="12240" w:h="15840"/>
          <w:pgMar w:top="1440" w:right="1440" w:bottom="18" w:left="1440" w:header="0" w:footer="0" w:gutter="0"/>
          <w:cols w:space="720" w:equalWidth="0">
            <w:col w:w="9360"/>
          </w:cols>
        </w:sectPr>
      </w:pPr>
    </w:p>
    <w:p w14:paraId="4ED9F2E3" w14:textId="77777777" w:rsidR="00604C7A" w:rsidRDefault="00604C7A">
      <w:pPr>
        <w:spacing w:line="59" w:lineRule="exact"/>
        <w:rPr>
          <w:sz w:val="20"/>
          <w:szCs w:val="20"/>
        </w:rPr>
      </w:pPr>
      <w:bookmarkStart w:id="33" w:name="page22"/>
      <w:bookmarkEnd w:id="33"/>
    </w:p>
    <w:p w14:paraId="1A47BCB1" w14:textId="77777777" w:rsidR="00604C7A" w:rsidRDefault="00306D13">
      <w:pPr>
        <w:spacing w:line="413" w:lineRule="auto"/>
        <w:ind w:right="20"/>
        <w:rPr>
          <w:sz w:val="20"/>
          <w:szCs w:val="20"/>
        </w:rPr>
      </w:pPr>
      <w:r>
        <w:rPr>
          <w:rFonts w:eastAsia="Times New Roman"/>
          <w:sz w:val="24"/>
          <w:szCs w:val="24"/>
        </w:rPr>
        <w:t>reduced activity that insects can use to temporarily protect themselves from acute stress (Kotl 2006). Once the stress is relieved (provided the exposure was not too extensive), quiescence is reversed and the insects activity can resume after some period of recovery. Seasonal changes in temperature are a familiar chronic stress that insects experience their environments. Warm temperatures generally persist during the spring and summer and cooler temperatures persist in the fall and winter. During warm seasons insect activity generally increases, and during the cool seasons insect activity generally declines. Fall and winter in temperate regions are uniquely stressful seasons, especially for insects. For insects and other ectotherms, unfavorable low temperatures in fall and winter slow metabolic activity and decrease their rate of development (Nespolo et al. 2003). Many temperate insects protect themselves from unfavorable seasons by inducing a programmed seasonal dormancy, termed diapause. Unlike quiescence, diapause is generally induced well before environmental conditions degrade and become too stressful for an insect.</w:t>
      </w:r>
    </w:p>
    <w:p w14:paraId="4D1E9E0E" w14:textId="77777777" w:rsidR="00604C7A" w:rsidRDefault="00604C7A">
      <w:pPr>
        <w:spacing w:line="42" w:lineRule="exact"/>
        <w:rPr>
          <w:sz w:val="20"/>
          <w:szCs w:val="20"/>
        </w:rPr>
      </w:pPr>
    </w:p>
    <w:p w14:paraId="2AA24B11" w14:textId="77777777" w:rsidR="00604C7A" w:rsidRDefault="00306D13">
      <w:pPr>
        <w:spacing w:line="384" w:lineRule="auto"/>
        <w:ind w:right="240" w:firstLine="468"/>
        <w:rPr>
          <w:sz w:val="20"/>
          <w:szCs w:val="20"/>
        </w:rPr>
      </w:pPr>
      <w:r>
        <w:rPr>
          <w:rFonts w:eastAsia="Times New Roman"/>
          <w:sz w:val="24"/>
          <w:szCs w:val="24"/>
        </w:rPr>
        <w:t>Diapause is a genetically regulated, environmentally in uenced alternative developmental trajectory that is usually marked by metabolic suppression and arrested development in</w:t>
      </w:r>
    </w:p>
    <w:p w14:paraId="2F2685B2" w14:textId="77777777" w:rsidR="00604C7A" w:rsidRDefault="00604C7A">
      <w:pPr>
        <w:spacing w:line="73" w:lineRule="exact"/>
        <w:rPr>
          <w:sz w:val="20"/>
          <w:szCs w:val="20"/>
        </w:rPr>
      </w:pPr>
    </w:p>
    <w:p w14:paraId="73E3D22E" w14:textId="77777777" w:rsidR="00604C7A" w:rsidRDefault="00306D13">
      <w:pPr>
        <w:spacing w:line="411" w:lineRule="auto"/>
        <w:ind w:right="200"/>
        <w:rPr>
          <w:sz w:val="20"/>
          <w:szCs w:val="20"/>
        </w:rPr>
      </w:pPr>
      <w:r>
        <w:rPr>
          <w:rFonts w:eastAsia="Times New Roman"/>
          <w:sz w:val="24"/>
          <w:szCs w:val="24"/>
        </w:rPr>
        <w:t>a speci c life stage (Kotl 2006). Surviving winter and fall in diapause requires insects to remain dormant for months, exposed to harsh conditions typically without access to nutrition. To maximize survival, the onset of diapause must precede the appearance of unfavorable environmental changes. By monitoring environmentally consistent cues that cycle with seasonality, insects can reliably predict, prepare for, and protect themselves from stressful seasonal changes. This alternative life history trajectory is crucial for maintaining an insects synchrony with its environment. Broadening our understanding of diapause will help us as a eld to predict how insects may respond to intensifying environmental variation, particularly anthropogenic change.</w:t>
      </w:r>
    </w:p>
    <w:p w14:paraId="06032AB9" w14:textId="77777777" w:rsidR="00604C7A" w:rsidRDefault="00604C7A">
      <w:pPr>
        <w:spacing w:line="50" w:lineRule="exact"/>
        <w:rPr>
          <w:sz w:val="20"/>
          <w:szCs w:val="20"/>
        </w:rPr>
      </w:pPr>
    </w:p>
    <w:p w14:paraId="428A9FFF" w14:textId="4014D807" w:rsidR="00604C7A" w:rsidRDefault="00306D13">
      <w:pPr>
        <w:spacing w:line="413" w:lineRule="auto"/>
        <w:ind w:right="500" w:firstLine="468"/>
        <w:rPr>
          <w:sz w:val="20"/>
          <w:szCs w:val="20"/>
        </w:rPr>
      </w:pPr>
      <w:r>
        <w:rPr>
          <w:rFonts w:eastAsia="Times New Roman"/>
          <w:sz w:val="24"/>
          <w:szCs w:val="24"/>
        </w:rPr>
        <w:t>Earth</w:t>
      </w:r>
      <w:r w:rsidR="00784905">
        <w:rPr>
          <w:rFonts w:eastAsia="Times New Roman"/>
          <w:sz w:val="24"/>
          <w:szCs w:val="24"/>
        </w:rPr>
        <w:t>’</w:t>
      </w:r>
      <w:r>
        <w:rPr>
          <w:rFonts w:eastAsia="Times New Roman"/>
          <w:sz w:val="24"/>
          <w:szCs w:val="24"/>
        </w:rPr>
        <w:t>s climate is warming. According to the National Oceanic and Atmospheric Administration, 2016 was the warmest year on record with global surface temperatures and North American land surface temperatures averaging 0.94</w:t>
      </w:r>
      <w:r>
        <w:rPr>
          <w:rFonts w:eastAsia="Times New Roman"/>
          <w:i/>
          <w:iCs/>
          <w:sz w:val="31"/>
          <w:szCs w:val="31"/>
          <w:vertAlign w:val="superscript"/>
        </w:rPr>
        <w:t>◦</w:t>
      </w:r>
      <w:r>
        <w:rPr>
          <w:rFonts w:eastAsia="Times New Roman"/>
          <w:sz w:val="24"/>
          <w:szCs w:val="24"/>
        </w:rPr>
        <w:t>C and 1.86</w:t>
      </w:r>
      <w:r>
        <w:rPr>
          <w:rFonts w:eastAsia="Times New Roman"/>
          <w:i/>
          <w:iCs/>
          <w:sz w:val="31"/>
          <w:szCs w:val="31"/>
          <w:vertAlign w:val="superscript"/>
        </w:rPr>
        <w:t>◦</w:t>
      </w:r>
      <w:r>
        <w:rPr>
          <w:rFonts w:eastAsia="Times New Roman"/>
          <w:sz w:val="24"/>
          <w:szCs w:val="24"/>
        </w:rPr>
        <w:t>C above the</w:t>
      </w:r>
    </w:p>
    <w:p w14:paraId="5B28DA98" w14:textId="77777777" w:rsidR="00604C7A" w:rsidRDefault="00604C7A">
      <w:pPr>
        <w:sectPr w:rsidR="00604C7A">
          <w:pgSz w:w="12240" w:h="15840"/>
          <w:pgMar w:top="1440" w:right="1440" w:bottom="18" w:left="1440" w:header="0" w:footer="0" w:gutter="0"/>
          <w:cols w:space="720" w:equalWidth="0">
            <w:col w:w="9360"/>
          </w:cols>
        </w:sectPr>
      </w:pPr>
    </w:p>
    <w:p w14:paraId="4956D4B5" w14:textId="77777777" w:rsidR="00604C7A" w:rsidRDefault="00604C7A">
      <w:pPr>
        <w:spacing w:line="200" w:lineRule="exact"/>
        <w:rPr>
          <w:sz w:val="20"/>
          <w:szCs w:val="20"/>
        </w:rPr>
      </w:pPr>
    </w:p>
    <w:p w14:paraId="232AF547" w14:textId="77777777" w:rsidR="00604C7A" w:rsidRDefault="00604C7A">
      <w:pPr>
        <w:spacing w:line="243" w:lineRule="exact"/>
        <w:rPr>
          <w:sz w:val="20"/>
          <w:szCs w:val="20"/>
        </w:rPr>
      </w:pPr>
    </w:p>
    <w:p w14:paraId="4210703F" w14:textId="77777777" w:rsidR="00604C7A" w:rsidRDefault="00306D13">
      <w:pPr>
        <w:jc w:val="center"/>
        <w:rPr>
          <w:sz w:val="20"/>
          <w:szCs w:val="20"/>
        </w:rPr>
      </w:pPr>
      <w:r>
        <w:rPr>
          <w:rFonts w:eastAsia="Times New Roman"/>
          <w:sz w:val="24"/>
          <w:szCs w:val="24"/>
        </w:rPr>
        <w:t>22</w:t>
      </w:r>
    </w:p>
    <w:p w14:paraId="0BAEF75C" w14:textId="77777777" w:rsidR="00604C7A" w:rsidRDefault="00604C7A">
      <w:pPr>
        <w:sectPr w:rsidR="00604C7A">
          <w:type w:val="continuous"/>
          <w:pgSz w:w="12240" w:h="15840"/>
          <w:pgMar w:top="1440" w:right="1440" w:bottom="18" w:left="1440" w:header="0" w:footer="0" w:gutter="0"/>
          <w:cols w:space="720" w:equalWidth="0">
            <w:col w:w="9360"/>
          </w:cols>
        </w:sectPr>
      </w:pPr>
    </w:p>
    <w:p w14:paraId="52542910" w14:textId="77777777" w:rsidR="00604C7A" w:rsidRDefault="00604C7A">
      <w:pPr>
        <w:spacing w:line="59" w:lineRule="exact"/>
        <w:rPr>
          <w:sz w:val="20"/>
          <w:szCs w:val="20"/>
        </w:rPr>
      </w:pPr>
      <w:bookmarkStart w:id="34" w:name="page23"/>
      <w:bookmarkEnd w:id="34"/>
    </w:p>
    <w:p w14:paraId="01B81DD6" w14:textId="77777777" w:rsidR="00604C7A" w:rsidRDefault="00306D13">
      <w:pPr>
        <w:spacing w:line="380" w:lineRule="auto"/>
        <w:ind w:right="160"/>
        <w:rPr>
          <w:sz w:val="20"/>
          <w:szCs w:val="20"/>
        </w:rPr>
      </w:pPr>
      <w:r>
        <w:rPr>
          <w:rFonts w:eastAsia="Times New Roman"/>
          <w:sz w:val="24"/>
          <w:szCs w:val="24"/>
        </w:rPr>
        <w:t>20th century averages, respectively (NOAA National Centers for Environmental Information 2017). Conservative projections of future temperatures estimate at least a 1.5</w:t>
      </w:r>
      <w:r>
        <w:rPr>
          <w:rFonts w:eastAsia="Times New Roman"/>
          <w:i/>
          <w:iCs/>
          <w:sz w:val="31"/>
          <w:szCs w:val="31"/>
          <w:vertAlign w:val="superscript"/>
        </w:rPr>
        <w:t>◦</w:t>
      </w:r>
      <w:r>
        <w:rPr>
          <w:rFonts w:eastAsia="Times New Roman"/>
          <w:sz w:val="24"/>
          <w:szCs w:val="24"/>
        </w:rPr>
        <w:t>C increase in global surface temperature by the end of the 21st century with temperatures continuing to increase thereafter (DeLucia et al. 2008, Stocker et al. 2015). Seasonal temperature averages in the United States during 2016 echoed this upward trend for all four seasons surpassing</w:t>
      </w:r>
    </w:p>
    <w:p w14:paraId="0F5D581D" w14:textId="77777777" w:rsidR="00604C7A" w:rsidRDefault="00604C7A">
      <w:pPr>
        <w:spacing w:line="79" w:lineRule="exact"/>
        <w:rPr>
          <w:sz w:val="20"/>
          <w:szCs w:val="20"/>
        </w:rPr>
      </w:pPr>
    </w:p>
    <w:p w14:paraId="0B09FAF3" w14:textId="77777777" w:rsidR="00604C7A" w:rsidRDefault="00306D13">
      <w:pPr>
        <w:spacing w:line="407" w:lineRule="auto"/>
        <w:ind w:right="360"/>
        <w:rPr>
          <w:sz w:val="20"/>
          <w:szCs w:val="20"/>
        </w:rPr>
      </w:pPr>
      <w:r>
        <w:rPr>
          <w:rFonts w:eastAsia="Times New Roman"/>
          <w:sz w:val="24"/>
          <w:szCs w:val="24"/>
        </w:rPr>
        <w:t>all previously recorded temperature averages (NOAA National Centers for Environmental Information 2017). Warmer seasonal temperatures will eﬀectively make summer warmer and shift the onset of summer earlier in the spring and the end of summer conditions will occur later in the fall (Bradshaw and Holzapfel 2006, Hahn and Denlinger 2011, Scriber 2014). Warmer days and longer summers will shrink spring, fall, and winters in temperate regions.</w:t>
      </w:r>
    </w:p>
    <w:p w14:paraId="18ECFF6A" w14:textId="77777777" w:rsidR="00604C7A" w:rsidRDefault="00604C7A">
      <w:pPr>
        <w:spacing w:line="15" w:lineRule="exact"/>
        <w:rPr>
          <w:sz w:val="20"/>
          <w:szCs w:val="20"/>
        </w:rPr>
      </w:pPr>
    </w:p>
    <w:p w14:paraId="570F55C1" w14:textId="77777777" w:rsidR="00604C7A" w:rsidRDefault="00306D13">
      <w:pPr>
        <w:ind w:left="460"/>
        <w:rPr>
          <w:sz w:val="20"/>
          <w:szCs w:val="20"/>
        </w:rPr>
      </w:pPr>
      <w:r>
        <w:rPr>
          <w:rFonts w:eastAsia="Times New Roman"/>
          <w:sz w:val="24"/>
          <w:szCs w:val="24"/>
        </w:rPr>
        <w:t>Seasonal temperature increases will alter the distribution of warm temperatures</w:t>
      </w:r>
    </w:p>
    <w:p w14:paraId="0259BB90" w14:textId="77777777" w:rsidR="00604C7A" w:rsidRDefault="00604C7A">
      <w:pPr>
        <w:spacing w:line="202" w:lineRule="exact"/>
        <w:rPr>
          <w:sz w:val="20"/>
          <w:szCs w:val="20"/>
        </w:rPr>
      </w:pPr>
    </w:p>
    <w:p w14:paraId="477D2CBF" w14:textId="77777777" w:rsidR="00604C7A" w:rsidRDefault="00306D13">
      <w:pPr>
        <w:rPr>
          <w:sz w:val="20"/>
          <w:szCs w:val="20"/>
        </w:rPr>
      </w:pPr>
      <w:r>
        <w:rPr>
          <w:rFonts w:eastAsia="Times New Roman"/>
          <w:sz w:val="24"/>
          <w:szCs w:val="24"/>
        </w:rPr>
        <w:t>geographically and increase the duration of warmer temperatures. Across latitudes, warm</w:t>
      </w:r>
    </w:p>
    <w:p w14:paraId="282A8663" w14:textId="77777777" w:rsidR="00604C7A" w:rsidRDefault="00604C7A">
      <w:pPr>
        <w:spacing w:line="202" w:lineRule="exact"/>
        <w:rPr>
          <w:sz w:val="20"/>
          <w:szCs w:val="20"/>
        </w:rPr>
      </w:pPr>
    </w:p>
    <w:p w14:paraId="02725D22" w14:textId="77777777" w:rsidR="00604C7A" w:rsidRDefault="00306D13">
      <w:pPr>
        <w:rPr>
          <w:sz w:val="20"/>
          <w:szCs w:val="20"/>
        </w:rPr>
      </w:pPr>
      <w:r>
        <w:rPr>
          <w:rFonts w:eastAsia="Times New Roman"/>
          <w:sz w:val="24"/>
          <w:szCs w:val="24"/>
        </w:rPr>
        <w:t>and cool seasons vary. Towards the poles, warm seasons are mild and short while cool seasons</w:t>
      </w:r>
    </w:p>
    <w:p w14:paraId="786B9AAB" w14:textId="77777777" w:rsidR="00604C7A" w:rsidRDefault="00604C7A">
      <w:pPr>
        <w:spacing w:line="202" w:lineRule="exact"/>
        <w:rPr>
          <w:sz w:val="20"/>
          <w:szCs w:val="20"/>
        </w:rPr>
      </w:pPr>
    </w:p>
    <w:p w14:paraId="5319909A" w14:textId="77777777" w:rsidR="00604C7A" w:rsidRDefault="00306D13">
      <w:pPr>
        <w:rPr>
          <w:sz w:val="20"/>
          <w:szCs w:val="20"/>
        </w:rPr>
      </w:pPr>
      <w:r>
        <w:rPr>
          <w:rFonts w:eastAsia="Times New Roman"/>
          <w:sz w:val="24"/>
          <w:szCs w:val="24"/>
        </w:rPr>
        <w:t>are relatively colder and longer. This temperature gradient results in longer lasting unfavorable</w:t>
      </w:r>
    </w:p>
    <w:p w14:paraId="16CD45E1" w14:textId="77777777" w:rsidR="00604C7A" w:rsidRDefault="00604C7A">
      <w:pPr>
        <w:spacing w:line="238" w:lineRule="exact"/>
        <w:rPr>
          <w:sz w:val="20"/>
          <w:szCs w:val="20"/>
        </w:rPr>
      </w:pPr>
    </w:p>
    <w:p w14:paraId="5BFE8BB9" w14:textId="77777777" w:rsidR="00604C7A" w:rsidRDefault="00306D13">
      <w:pPr>
        <w:spacing w:line="411" w:lineRule="auto"/>
        <w:ind w:right="80"/>
        <w:rPr>
          <w:sz w:val="20"/>
          <w:szCs w:val="20"/>
        </w:rPr>
      </w:pPr>
      <w:r>
        <w:rPr>
          <w:rFonts w:eastAsia="Times New Roman"/>
          <w:sz w:val="24"/>
          <w:szCs w:val="24"/>
        </w:rPr>
        <w:t>environmental conditions towards the poles and shorter, milder winter conditions towards the equator (Parmesan et al. 1999, Breed et al. 2012). As global and seasonal temperatures rise, the duration of unfavorable seasons will decrease at these poleward latitudes and warm favorable seasons will increase. Longer warm seasons at these poleward latitudes will mimic adjacent lower latitudes eﬀectively increasing the geographical range of summer for longer during the year. Increased duration and geography of summer temperatures will be detrimental to some insects and a bene t to others. Those insects best equipped to synchronize their activity with the longer warm seasons while continuing to predict chronic stress and protect themselves from the shorter cool seasons could be successful as climate continues to change.</w:t>
      </w:r>
    </w:p>
    <w:p w14:paraId="4F4320E2" w14:textId="77777777" w:rsidR="00604C7A" w:rsidRDefault="00604C7A">
      <w:pPr>
        <w:spacing w:line="50" w:lineRule="exact"/>
        <w:rPr>
          <w:sz w:val="20"/>
          <w:szCs w:val="20"/>
        </w:rPr>
      </w:pPr>
    </w:p>
    <w:p w14:paraId="5D514E6C" w14:textId="77777777" w:rsidR="00604C7A" w:rsidRDefault="00306D13">
      <w:pPr>
        <w:spacing w:line="405" w:lineRule="auto"/>
        <w:ind w:right="200" w:firstLine="468"/>
        <w:rPr>
          <w:sz w:val="20"/>
          <w:szCs w:val="20"/>
        </w:rPr>
      </w:pPr>
      <w:r>
        <w:rPr>
          <w:rFonts w:eastAsia="Times New Roman"/>
          <w:sz w:val="24"/>
          <w:szCs w:val="24"/>
        </w:rPr>
        <w:t>As climate changes, insects whose populations are impacted negatively by those changes can be colloquially termed losers and those impacted positively can be termed winners. Insect performance is in uenced by the thermal conditions they experience in their environments and increased temperatures could aﬀect animals either positively or negatively (Huey and</w:t>
      </w:r>
    </w:p>
    <w:p w14:paraId="133A7AA6" w14:textId="77777777" w:rsidR="00604C7A" w:rsidRDefault="00604C7A">
      <w:pPr>
        <w:sectPr w:rsidR="00604C7A">
          <w:pgSz w:w="12240" w:h="15840"/>
          <w:pgMar w:top="1440" w:right="1440" w:bottom="18" w:left="1440" w:header="0" w:footer="0" w:gutter="0"/>
          <w:cols w:space="720" w:equalWidth="0">
            <w:col w:w="9360"/>
          </w:cols>
        </w:sectPr>
      </w:pPr>
    </w:p>
    <w:p w14:paraId="457FFDFB" w14:textId="77777777" w:rsidR="00604C7A" w:rsidRDefault="00604C7A">
      <w:pPr>
        <w:spacing w:line="200" w:lineRule="exact"/>
        <w:rPr>
          <w:sz w:val="20"/>
          <w:szCs w:val="20"/>
        </w:rPr>
      </w:pPr>
    </w:p>
    <w:p w14:paraId="5A3F718E" w14:textId="77777777" w:rsidR="00604C7A" w:rsidRDefault="00604C7A">
      <w:pPr>
        <w:spacing w:line="200" w:lineRule="exact"/>
        <w:rPr>
          <w:sz w:val="20"/>
          <w:szCs w:val="20"/>
        </w:rPr>
      </w:pPr>
    </w:p>
    <w:p w14:paraId="4EF43997" w14:textId="77777777" w:rsidR="00604C7A" w:rsidRDefault="00604C7A">
      <w:pPr>
        <w:spacing w:line="221" w:lineRule="exact"/>
        <w:rPr>
          <w:sz w:val="20"/>
          <w:szCs w:val="20"/>
        </w:rPr>
      </w:pPr>
    </w:p>
    <w:p w14:paraId="0A522A01" w14:textId="77777777" w:rsidR="00604C7A" w:rsidRDefault="00306D13">
      <w:pPr>
        <w:jc w:val="center"/>
        <w:rPr>
          <w:sz w:val="20"/>
          <w:szCs w:val="20"/>
        </w:rPr>
      </w:pPr>
      <w:r>
        <w:rPr>
          <w:rFonts w:eastAsia="Times New Roman"/>
          <w:sz w:val="24"/>
          <w:szCs w:val="24"/>
        </w:rPr>
        <w:t>23</w:t>
      </w:r>
    </w:p>
    <w:p w14:paraId="0D221B2B" w14:textId="77777777" w:rsidR="00604C7A" w:rsidRDefault="00604C7A">
      <w:pPr>
        <w:sectPr w:rsidR="00604C7A">
          <w:type w:val="continuous"/>
          <w:pgSz w:w="12240" w:h="15840"/>
          <w:pgMar w:top="1440" w:right="1440" w:bottom="18" w:left="1440" w:header="0" w:footer="0" w:gutter="0"/>
          <w:cols w:space="720" w:equalWidth="0">
            <w:col w:w="9360"/>
          </w:cols>
        </w:sectPr>
      </w:pPr>
    </w:p>
    <w:p w14:paraId="7078F9F0" w14:textId="77777777" w:rsidR="00604C7A" w:rsidRDefault="00604C7A">
      <w:pPr>
        <w:spacing w:line="59" w:lineRule="exact"/>
        <w:rPr>
          <w:sz w:val="20"/>
          <w:szCs w:val="20"/>
        </w:rPr>
      </w:pPr>
      <w:bookmarkStart w:id="35" w:name="page24"/>
      <w:bookmarkEnd w:id="35"/>
    </w:p>
    <w:p w14:paraId="6C196AAA" w14:textId="77777777" w:rsidR="00604C7A" w:rsidRDefault="00306D13">
      <w:pPr>
        <w:spacing w:line="412" w:lineRule="auto"/>
        <w:ind w:right="20"/>
        <w:rPr>
          <w:sz w:val="20"/>
          <w:szCs w:val="20"/>
        </w:rPr>
      </w:pPr>
      <w:r>
        <w:rPr>
          <w:rFonts w:eastAsia="Times New Roman"/>
          <w:sz w:val="24"/>
          <w:szCs w:val="24"/>
        </w:rPr>
        <w:t>Stevenson 1979, Chown 2007). Insect growth rates generally correspond to favorable seasonal temperatures with higher temperatures increasing growth and development. Increased growing season temperatures for ectothermic insects could increase their metabolic rates, speed up their growth, and possibly shorten development time to reproductive maturity. Shifts to a later onset of fall and the end of summer temperatures could provide winning insects with more time to develop and reproduce, possibly increasing the number of generations produced each year (Bale et al. 2002, Bradshaw and Holzapfel 2006, Hahn and Denlinger 2011, Scriber 2014). The direct and indirect interactions between temperature and season length for the resulting winners could lead to expanded geographic ranges, increased population size, or increased times of activity (Hughes 2000, Williams et al. 2008).</w:t>
      </w:r>
    </w:p>
    <w:p w14:paraId="261DECFA" w14:textId="77777777" w:rsidR="00604C7A" w:rsidRDefault="00604C7A">
      <w:pPr>
        <w:spacing w:line="44" w:lineRule="exact"/>
        <w:rPr>
          <w:sz w:val="20"/>
          <w:szCs w:val="20"/>
        </w:rPr>
      </w:pPr>
    </w:p>
    <w:p w14:paraId="6518F7FA" w14:textId="77777777" w:rsidR="00604C7A" w:rsidRDefault="00306D13">
      <w:pPr>
        <w:spacing w:line="413" w:lineRule="auto"/>
        <w:ind w:right="40" w:firstLine="468"/>
        <w:rPr>
          <w:sz w:val="20"/>
          <w:szCs w:val="20"/>
        </w:rPr>
      </w:pPr>
      <w:r>
        <w:rPr>
          <w:rFonts w:eastAsia="Times New Roman"/>
          <w:sz w:val="24"/>
          <w:szCs w:val="24"/>
        </w:rPr>
        <w:t>Insects that are unable to shift the geographic range of their populations poleward or unable to tolerate increasing temperatures in their current environment could be climate change losers. As annual temperatures rise, the warmer regions of losing insect's geographical ranges could overheat. Regions that are too warm will be rendered unfavorable to certain insects, their southern distributions will compress, and their populations will shrink. Winners that are able to tolerate warmer temperatures could experience a net increase in both population size and geographical range with more individuals spread across more geography. For winners, warmer temperatures could lead to poleward shifts of entire geographical ranges to track favorable environments. Additionally, some insects could experience no change in the distribution of their range with respect to the equator but an increase in their poleward range distribution. A poleward shift of an insect's entire geographical range could mean no change in population size, while the combination of an increasing poleward distribution and stable equatorial distribution could lead to population increases. For example, changes in range have been observed in 35 species of non-migratory European butter y species. Of these butter ies, 63% were observed to have a distribution shift northward and 3% were observed to have a distribution shift southward (Parmesan et al. 1999). As favorable thermal conditions for winning insects shift farther poleward and warmer days increase in frequency and duration, the</w:t>
      </w:r>
    </w:p>
    <w:p w14:paraId="09EE24C4" w14:textId="77777777" w:rsidR="00604C7A" w:rsidRDefault="00604C7A">
      <w:pPr>
        <w:sectPr w:rsidR="00604C7A">
          <w:pgSz w:w="12240" w:h="15840"/>
          <w:pgMar w:top="1440" w:right="1440" w:bottom="18" w:left="1440" w:header="0" w:footer="0" w:gutter="0"/>
          <w:cols w:space="720" w:equalWidth="0">
            <w:col w:w="9360"/>
          </w:cols>
        </w:sectPr>
      </w:pPr>
    </w:p>
    <w:p w14:paraId="100518BF" w14:textId="77777777" w:rsidR="00604C7A" w:rsidRDefault="00604C7A">
      <w:pPr>
        <w:spacing w:line="200" w:lineRule="exact"/>
        <w:rPr>
          <w:sz w:val="20"/>
          <w:szCs w:val="20"/>
        </w:rPr>
      </w:pPr>
    </w:p>
    <w:p w14:paraId="2E930AF0" w14:textId="77777777" w:rsidR="00604C7A" w:rsidRDefault="00604C7A">
      <w:pPr>
        <w:spacing w:line="200" w:lineRule="exact"/>
        <w:rPr>
          <w:sz w:val="20"/>
          <w:szCs w:val="20"/>
        </w:rPr>
      </w:pPr>
    </w:p>
    <w:p w14:paraId="5A1771D4" w14:textId="77777777" w:rsidR="00604C7A" w:rsidRDefault="00604C7A">
      <w:pPr>
        <w:spacing w:line="227" w:lineRule="exact"/>
        <w:rPr>
          <w:sz w:val="20"/>
          <w:szCs w:val="20"/>
        </w:rPr>
      </w:pPr>
    </w:p>
    <w:p w14:paraId="5076A749" w14:textId="77777777" w:rsidR="00604C7A" w:rsidRDefault="00306D13">
      <w:pPr>
        <w:jc w:val="center"/>
        <w:rPr>
          <w:sz w:val="20"/>
          <w:szCs w:val="20"/>
        </w:rPr>
      </w:pPr>
      <w:r>
        <w:rPr>
          <w:rFonts w:eastAsia="Times New Roman"/>
          <w:sz w:val="24"/>
          <w:szCs w:val="24"/>
        </w:rPr>
        <w:t>24</w:t>
      </w:r>
    </w:p>
    <w:p w14:paraId="72FC6A1E" w14:textId="77777777" w:rsidR="00604C7A" w:rsidRDefault="00604C7A">
      <w:pPr>
        <w:sectPr w:rsidR="00604C7A">
          <w:type w:val="continuous"/>
          <w:pgSz w:w="12240" w:h="15840"/>
          <w:pgMar w:top="1440" w:right="1440" w:bottom="18" w:left="1440" w:header="0" w:footer="0" w:gutter="0"/>
          <w:cols w:space="720" w:equalWidth="0">
            <w:col w:w="9360"/>
          </w:cols>
        </w:sectPr>
      </w:pPr>
    </w:p>
    <w:p w14:paraId="587FEF7E" w14:textId="77777777" w:rsidR="00604C7A" w:rsidRDefault="00604C7A">
      <w:pPr>
        <w:spacing w:line="59" w:lineRule="exact"/>
        <w:rPr>
          <w:sz w:val="20"/>
          <w:szCs w:val="20"/>
        </w:rPr>
      </w:pPr>
      <w:bookmarkStart w:id="36" w:name="page25"/>
      <w:bookmarkEnd w:id="36"/>
    </w:p>
    <w:p w14:paraId="3F139282" w14:textId="77777777" w:rsidR="00604C7A" w:rsidRDefault="00306D13">
      <w:pPr>
        <w:spacing w:line="384" w:lineRule="auto"/>
        <w:ind w:right="80"/>
        <w:rPr>
          <w:sz w:val="20"/>
          <w:szCs w:val="20"/>
        </w:rPr>
      </w:pPr>
      <w:r>
        <w:rPr>
          <w:rFonts w:eastAsia="Times New Roman"/>
          <w:sz w:val="24"/>
          <w:szCs w:val="24"/>
        </w:rPr>
        <w:t>spatial distribution of winning insects could track favorable conditions to take advantage of the increased distribution of warmer regions.</w:t>
      </w:r>
    </w:p>
    <w:p w14:paraId="6CE867FB" w14:textId="77777777" w:rsidR="00604C7A" w:rsidRDefault="00604C7A">
      <w:pPr>
        <w:spacing w:line="73" w:lineRule="exact"/>
        <w:rPr>
          <w:sz w:val="20"/>
          <w:szCs w:val="20"/>
        </w:rPr>
      </w:pPr>
    </w:p>
    <w:p w14:paraId="2AE9F176" w14:textId="2B2CC46F" w:rsidR="00604C7A" w:rsidRDefault="00306D13">
      <w:pPr>
        <w:spacing w:line="411" w:lineRule="auto"/>
        <w:ind w:right="100" w:firstLine="468"/>
        <w:rPr>
          <w:sz w:val="20"/>
          <w:szCs w:val="20"/>
        </w:rPr>
      </w:pPr>
      <w:r>
        <w:rPr>
          <w:rFonts w:eastAsia="Times New Roman"/>
          <w:sz w:val="24"/>
          <w:szCs w:val="24"/>
        </w:rPr>
        <w:t>Environmental temperatures directly aﬀect an insect</w:t>
      </w:r>
      <w:r w:rsidR="00D010E0">
        <w:rPr>
          <w:rFonts w:eastAsia="Times New Roman"/>
          <w:sz w:val="24"/>
          <w:szCs w:val="24"/>
        </w:rPr>
        <w:t>’</w:t>
      </w:r>
      <w:r>
        <w:rPr>
          <w:rFonts w:eastAsia="Times New Roman"/>
          <w:sz w:val="24"/>
          <w:szCs w:val="24"/>
        </w:rPr>
        <w:t>s body temperature and performance. The eﬀect of body temperature on performance can be described using a thermal performance curve (Huey and Stevenson 1979). At the peak of this curve is an insect</w:t>
      </w:r>
      <w:r w:rsidR="00D010E0">
        <w:rPr>
          <w:rFonts w:eastAsia="Times New Roman"/>
          <w:sz w:val="24"/>
          <w:szCs w:val="24"/>
        </w:rPr>
        <w:t>’</w:t>
      </w:r>
      <w:r>
        <w:rPr>
          <w:rFonts w:eastAsia="Times New Roman"/>
          <w:sz w:val="24"/>
          <w:szCs w:val="24"/>
        </w:rPr>
        <w:t>s thermal optimum, this is the temperature where performance is maximized. The range of temperatures where the performance of an insect is half of the thermal optimum represents the thermal breadth. Finally, the range of temperatures within which any performance is permitted is an insects thermal tolerance range. Temperatures at the edge of an insect</w:t>
      </w:r>
      <w:r w:rsidR="00D010E0">
        <w:rPr>
          <w:rFonts w:eastAsia="Times New Roman"/>
          <w:sz w:val="24"/>
          <w:szCs w:val="24"/>
        </w:rPr>
        <w:t>’</w:t>
      </w:r>
      <w:r>
        <w:rPr>
          <w:rFonts w:eastAsia="Times New Roman"/>
          <w:sz w:val="24"/>
          <w:szCs w:val="24"/>
        </w:rPr>
        <w:t>s thermal tolerance are termed the critical thermal maximum and critical thermal minimum, respectively (Bale et</w:t>
      </w:r>
    </w:p>
    <w:p w14:paraId="6BE0F748" w14:textId="77777777" w:rsidR="00604C7A" w:rsidRDefault="00604C7A">
      <w:pPr>
        <w:spacing w:line="44" w:lineRule="exact"/>
        <w:rPr>
          <w:sz w:val="20"/>
          <w:szCs w:val="20"/>
        </w:rPr>
      </w:pPr>
    </w:p>
    <w:p w14:paraId="307B86EF" w14:textId="77777777" w:rsidR="00604C7A" w:rsidRDefault="00306D13">
      <w:pPr>
        <w:spacing w:line="410" w:lineRule="auto"/>
        <w:ind w:right="100"/>
        <w:rPr>
          <w:sz w:val="20"/>
          <w:szCs w:val="20"/>
        </w:rPr>
      </w:pPr>
      <w:r>
        <w:rPr>
          <w:rFonts w:eastAsia="Times New Roman"/>
          <w:sz w:val="24"/>
          <w:szCs w:val="24"/>
        </w:rPr>
        <w:t>al. 2002, Huey et al. 2012, Sinclair et al. 2016). Warmer temperatures for climate change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w:t>
      </w:r>
    </w:p>
    <w:p w14:paraId="0DF44962" w14:textId="77777777" w:rsidR="00604C7A" w:rsidRDefault="00604C7A">
      <w:pPr>
        <w:spacing w:line="47" w:lineRule="exact"/>
        <w:rPr>
          <w:sz w:val="20"/>
          <w:szCs w:val="20"/>
        </w:rPr>
      </w:pPr>
    </w:p>
    <w:p w14:paraId="6FAFDDCF" w14:textId="0C124698" w:rsidR="00604C7A" w:rsidRDefault="00306D13">
      <w:pPr>
        <w:spacing w:line="412" w:lineRule="auto"/>
        <w:ind w:right="80" w:firstLine="468"/>
        <w:rPr>
          <w:sz w:val="20"/>
          <w:szCs w:val="20"/>
        </w:rPr>
      </w:pPr>
      <w:r>
        <w:rPr>
          <w:rFonts w:eastAsia="Times New Roman"/>
          <w:sz w:val="24"/>
          <w:szCs w:val="24"/>
        </w:rPr>
        <w:t xml:space="preserve">In a review of the eﬀects of thermal conditions on population </w:t>
      </w:r>
      <w:r w:rsidR="00D010E0">
        <w:rPr>
          <w:rFonts w:eastAsia="Times New Roman"/>
          <w:sz w:val="24"/>
          <w:szCs w:val="24"/>
        </w:rPr>
        <w:t xml:space="preserve">fitness </w:t>
      </w:r>
      <w:r>
        <w:rPr>
          <w:rFonts w:eastAsia="Times New Roman"/>
          <w:sz w:val="24"/>
          <w:szCs w:val="24"/>
        </w:rPr>
        <w:t xml:space="preserve">(with </w:t>
      </w:r>
      <w:r w:rsidR="00D010E0">
        <w:rPr>
          <w:rFonts w:eastAsia="Times New Roman"/>
          <w:sz w:val="24"/>
          <w:szCs w:val="24"/>
        </w:rPr>
        <w:t>fitness defined</w:t>
      </w:r>
      <w:r>
        <w:rPr>
          <w:rFonts w:eastAsia="Times New Roman"/>
          <w:sz w:val="24"/>
          <w:szCs w:val="24"/>
        </w:rPr>
        <w:t xml:space="preserve"> as the intrinsic population growth of </w:t>
      </w:r>
      <w:commentRangeStart w:id="37"/>
      <w:r>
        <w:rPr>
          <w:rFonts w:eastAsia="Times New Roman"/>
          <w:sz w:val="24"/>
          <w:szCs w:val="24"/>
        </w:rPr>
        <w:t>r</w:t>
      </w:r>
      <w:commentRangeEnd w:id="37"/>
      <w:r w:rsidR="00D010E0">
        <w:rPr>
          <w:rStyle w:val="CommentReference"/>
        </w:rPr>
        <w:commentReference w:id="37"/>
      </w:r>
      <w:r>
        <w:rPr>
          <w:rFonts w:eastAsia="Times New Roman"/>
          <w:sz w:val="24"/>
          <w:szCs w:val="24"/>
        </w:rPr>
        <w:t>-strategy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(Deutsch et al. 2008). In the tropics, environmental temperatures vary little relative to temperatures in temperate regions and insects in tropical regions experience temperatures that tend to be closer to their optimum temperature relative to temperate insects whose environment tends to be cooler than optimum. This suggests that</w:t>
      </w:r>
    </w:p>
    <w:p w14:paraId="48DD4AA8" w14:textId="77777777" w:rsidR="00604C7A" w:rsidRDefault="00604C7A">
      <w:pPr>
        <w:sectPr w:rsidR="00604C7A">
          <w:pgSz w:w="12240" w:h="15840"/>
          <w:pgMar w:top="1440" w:right="1440" w:bottom="18" w:left="1440" w:header="0" w:footer="0" w:gutter="0"/>
          <w:cols w:space="720" w:equalWidth="0">
            <w:col w:w="9360"/>
          </w:cols>
        </w:sectPr>
      </w:pPr>
    </w:p>
    <w:p w14:paraId="6C85DDA1" w14:textId="77777777" w:rsidR="00604C7A" w:rsidRDefault="00604C7A">
      <w:pPr>
        <w:spacing w:line="200" w:lineRule="exact"/>
        <w:rPr>
          <w:sz w:val="20"/>
          <w:szCs w:val="20"/>
        </w:rPr>
      </w:pPr>
    </w:p>
    <w:p w14:paraId="66945815" w14:textId="77777777" w:rsidR="00604C7A" w:rsidRDefault="00604C7A">
      <w:pPr>
        <w:spacing w:line="200" w:lineRule="exact"/>
        <w:rPr>
          <w:sz w:val="20"/>
          <w:szCs w:val="20"/>
        </w:rPr>
      </w:pPr>
    </w:p>
    <w:p w14:paraId="6403FB5D" w14:textId="77777777" w:rsidR="00604C7A" w:rsidRDefault="00604C7A">
      <w:pPr>
        <w:spacing w:line="216" w:lineRule="exact"/>
        <w:rPr>
          <w:sz w:val="20"/>
          <w:szCs w:val="20"/>
        </w:rPr>
      </w:pPr>
    </w:p>
    <w:p w14:paraId="07CF018B" w14:textId="77777777" w:rsidR="00604C7A" w:rsidRDefault="00306D13">
      <w:pPr>
        <w:jc w:val="center"/>
        <w:rPr>
          <w:sz w:val="20"/>
          <w:szCs w:val="20"/>
        </w:rPr>
      </w:pPr>
      <w:r>
        <w:rPr>
          <w:rFonts w:eastAsia="Times New Roman"/>
          <w:sz w:val="24"/>
          <w:szCs w:val="24"/>
        </w:rPr>
        <w:t>25</w:t>
      </w:r>
    </w:p>
    <w:p w14:paraId="2B7AF469" w14:textId="77777777" w:rsidR="00604C7A" w:rsidRDefault="00604C7A">
      <w:pPr>
        <w:sectPr w:rsidR="00604C7A">
          <w:type w:val="continuous"/>
          <w:pgSz w:w="12240" w:h="15840"/>
          <w:pgMar w:top="1440" w:right="1440" w:bottom="18" w:left="1440" w:header="0" w:footer="0" w:gutter="0"/>
          <w:cols w:space="720" w:equalWidth="0">
            <w:col w:w="9360"/>
          </w:cols>
        </w:sectPr>
      </w:pPr>
    </w:p>
    <w:p w14:paraId="26FF1B7D" w14:textId="77777777" w:rsidR="00604C7A" w:rsidRDefault="00604C7A">
      <w:pPr>
        <w:spacing w:line="59" w:lineRule="exact"/>
        <w:rPr>
          <w:sz w:val="20"/>
          <w:szCs w:val="20"/>
        </w:rPr>
      </w:pPr>
      <w:bookmarkStart w:id="38" w:name="page26"/>
      <w:bookmarkEnd w:id="38"/>
    </w:p>
    <w:p w14:paraId="23CE5EDB" w14:textId="77777777" w:rsidR="00604C7A" w:rsidRDefault="00306D13">
      <w:pPr>
        <w:spacing w:line="384" w:lineRule="auto"/>
        <w:ind w:right="320"/>
        <w:rPr>
          <w:sz w:val="20"/>
          <w:szCs w:val="20"/>
        </w:rPr>
      </w:pPr>
      <w:r>
        <w:rPr>
          <w:rFonts w:eastAsia="Times New Roman"/>
          <w:sz w:val="24"/>
          <w:szCs w:val="24"/>
        </w:rPr>
        <w:t>tropical insects already live near their thermal limits and thus could quickly become losers as climate warms.</w:t>
      </w:r>
    </w:p>
    <w:p w14:paraId="3F19C63C" w14:textId="77777777" w:rsidR="00604C7A" w:rsidRDefault="00604C7A">
      <w:pPr>
        <w:spacing w:line="73" w:lineRule="exact"/>
        <w:rPr>
          <w:sz w:val="20"/>
          <w:szCs w:val="20"/>
        </w:rPr>
      </w:pPr>
    </w:p>
    <w:p w14:paraId="5AD6BAFF" w14:textId="77777777" w:rsidR="00604C7A" w:rsidRDefault="00306D13">
      <w:pPr>
        <w:spacing w:line="405" w:lineRule="auto"/>
        <w:ind w:right="100" w:firstLine="468"/>
        <w:rPr>
          <w:sz w:val="20"/>
          <w:szCs w:val="20"/>
        </w:rPr>
      </w:pPr>
      <w:r>
        <w:rPr>
          <w:rFonts w:eastAsia="Times New Roman"/>
          <w:sz w:val="24"/>
          <w:szCs w:val="24"/>
        </w:rPr>
        <w:t>As average seasonal temperatures increase, the duration of the warm growing season is also expected to increase. However, seasonal cues insects use to predict changes in their environment, like photoperiod, will not change. Photoperiod, like temperature, is an important environmental cue used by insects to predict changes in their environment. Photoperiod,</w:t>
      </w:r>
    </w:p>
    <w:p w14:paraId="7AD0A23F" w14:textId="77777777" w:rsidR="00604C7A" w:rsidRDefault="00604C7A">
      <w:pPr>
        <w:spacing w:line="50" w:lineRule="exact"/>
        <w:rPr>
          <w:sz w:val="20"/>
          <w:szCs w:val="20"/>
        </w:rPr>
      </w:pPr>
    </w:p>
    <w:p w14:paraId="30ED5462" w14:textId="77777777" w:rsidR="00604C7A" w:rsidRDefault="00306D13">
      <w:pPr>
        <w:spacing w:line="410" w:lineRule="auto"/>
        <w:ind w:right="120"/>
        <w:rPr>
          <w:sz w:val="20"/>
          <w:szCs w:val="20"/>
        </w:rPr>
      </w:pPr>
      <w:r>
        <w:rPr>
          <w:rFonts w:eastAsia="Times New Roman"/>
          <w:sz w:val="24"/>
          <w:szCs w:val="24"/>
        </w:rPr>
        <w:t>or the duration of daylight during a twenty-four hour day, reliably cycles with seasonal change annually. Photoperiod consistently changes incrementally at increasing latitudes away from the equator (Hut et al. 2013). During the summer, photoperiod is longer and also increases as latitude increases; while during the winter, photoperiod is shorter and decreases as latitude increases. Insects in temperate regions use these consistent, incremental changes in photoperiod at speci c latitudes to synchronize their life histories with the seasonal changes in their environment.</w:t>
      </w:r>
    </w:p>
    <w:p w14:paraId="1BCAF312" w14:textId="77777777" w:rsidR="00604C7A" w:rsidRDefault="00604C7A">
      <w:pPr>
        <w:spacing w:line="47" w:lineRule="exact"/>
        <w:rPr>
          <w:sz w:val="20"/>
          <w:szCs w:val="20"/>
        </w:rPr>
      </w:pPr>
    </w:p>
    <w:p w14:paraId="53DBA73F" w14:textId="77777777" w:rsidR="00604C7A" w:rsidRDefault="00306D13">
      <w:pPr>
        <w:spacing w:line="413" w:lineRule="auto"/>
        <w:ind w:right="140" w:firstLine="468"/>
        <w:rPr>
          <w:sz w:val="20"/>
          <w:szCs w:val="20"/>
        </w:rPr>
      </w:pPr>
      <w:r>
        <w:rPr>
          <w:rFonts w:eastAsia="Times New Roman"/>
          <w:sz w:val="24"/>
          <w:szCs w:val="24"/>
        </w:rPr>
        <w:t>In time, the predictions of unchanging environmental cues, like photoperiod, will become decoupled from actual seasonal changes as growing seasons become longer and winter shrinks. A cue that previously signaled the end of the growing season will underestimate the end of the longer growing season. Hypothetically, a photoperiod of thirteen hours that previously indicated the average beginning of the growing season could, as temperatures increase, indicate on average the second week of the growing season. Warmer seasonal temperatures will uncouple historical photoperiods from seasonal changes in temperature and resource availability. Those insects that experience range shifts will be exposed to environmental cues, like photoperiod, that are intrinsic to these northern latitudes. Winners could be pre-adjusted, or they could adjust the timing of their seasonal life histories to these shifted cues in the environments as they expand their ranges through phenotypic plasticity or evolutionary adaptation. Phenotypic plasticity is de ned as the capacity of a single genotype to express multiple diﬀerent phenotypes as a function of the environmental conditions that the genotype encounters (Agrawal 2001). Evolutionary adaptations are genetic changes that occur within</w:t>
      </w:r>
    </w:p>
    <w:p w14:paraId="2CABEE16" w14:textId="77777777" w:rsidR="00604C7A" w:rsidRDefault="00604C7A">
      <w:pPr>
        <w:sectPr w:rsidR="00604C7A">
          <w:pgSz w:w="12240" w:h="15840"/>
          <w:pgMar w:top="1440" w:right="1440" w:bottom="18" w:left="1440" w:header="0" w:footer="0" w:gutter="0"/>
          <w:cols w:space="720" w:equalWidth="0">
            <w:col w:w="9360"/>
          </w:cols>
        </w:sectPr>
      </w:pPr>
    </w:p>
    <w:p w14:paraId="5AD97F6F" w14:textId="77777777" w:rsidR="00604C7A" w:rsidRDefault="00604C7A">
      <w:pPr>
        <w:spacing w:line="200" w:lineRule="exact"/>
        <w:rPr>
          <w:sz w:val="20"/>
          <w:szCs w:val="20"/>
        </w:rPr>
      </w:pPr>
    </w:p>
    <w:p w14:paraId="64FA9D10" w14:textId="77777777" w:rsidR="00604C7A" w:rsidRDefault="00604C7A">
      <w:pPr>
        <w:spacing w:line="200" w:lineRule="exact"/>
        <w:rPr>
          <w:sz w:val="20"/>
          <w:szCs w:val="20"/>
        </w:rPr>
      </w:pPr>
    </w:p>
    <w:p w14:paraId="7D68638C" w14:textId="77777777" w:rsidR="00604C7A" w:rsidRDefault="00604C7A">
      <w:pPr>
        <w:spacing w:line="217" w:lineRule="exact"/>
        <w:rPr>
          <w:sz w:val="20"/>
          <w:szCs w:val="20"/>
        </w:rPr>
      </w:pPr>
    </w:p>
    <w:p w14:paraId="28BFF1EA" w14:textId="77777777" w:rsidR="00604C7A" w:rsidRDefault="00306D13">
      <w:pPr>
        <w:jc w:val="center"/>
        <w:rPr>
          <w:sz w:val="20"/>
          <w:szCs w:val="20"/>
        </w:rPr>
      </w:pPr>
      <w:r>
        <w:rPr>
          <w:rFonts w:eastAsia="Times New Roman"/>
          <w:sz w:val="24"/>
          <w:szCs w:val="24"/>
        </w:rPr>
        <w:t>26</w:t>
      </w:r>
    </w:p>
    <w:p w14:paraId="66B061D1" w14:textId="77777777" w:rsidR="00604C7A" w:rsidRDefault="00604C7A">
      <w:pPr>
        <w:sectPr w:rsidR="00604C7A">
          <w:type w:val="continuous"/>
          <w:pgSz w:w="12240" w:h="15840"/>
          <w:pgMar w:top="1440" w:right="1440" w:bottom="18" w:left="1440" w:header="0" w:footer="0" w:gutter="0"/>
          <w:cols w:space="720" w:equalWidth="0">
            <w:col w:w="9360"/>
          </w:cols>
        </w:sectPr>
      </w:pPr>
    </w:p>
    <w:p w14:paraId="17A57787" w14:textId="77777777" w:rsidR="00604C7A" w:rsidRDefault="00604C7A">
      <w:pPr>
        <w:spacing w:line="59" w:lineRule="exact"/>
        <w:rPr>
          <w:sz w:val="20"/>
          <w:szCs w:val="20"/>
        </w:rPr>
      </w:pPr>
      <w:bookmarkStart w:id="39" w:name="page27"/>
      <w:bookmarkEnd w:id="39"/>
    </w:p>
    <w:p w14:paraId="41E73F66" w14:textId="77777777" w:rsidR="00604C7A" w:rsidRDefault="00306D13">
      <w:pPr>
        <w:spacing w:line="400" w:lineRule="auto"/>
        <w:rPr>
          <w:sz w:val="20"/>
          <w:szCs w:val="20"/>
        </w:rPr>
      </w:pPr>
      <w:r>
        <w:rPr>
          <w:rFonts w:eastAsia="Times New Roman"/>
          <w:sz w:val="24"/>
          <w:szCs w:val="24"/>
        </w:rPr>
        <w:t>populations due to selection (Lee 2002). Failure to adjust to photoperiods indicating warmer northern latitudes could negatively impact the timing of life history events for those populations that had expanded their ranges northward, turning winners into losers.</w:t>
      </w:r>
    </w:p>
    <w:p w14:paraId="5F77FF39" w14:textId="77777777" w:rsidR="00604C7A" w:rsidRDefault="00604C7A">
      <w:pPr>
        <w:spacing w:line="55" w:lineRule="exact"/>
        <w:rPr>
          <w:sz w:val="20"/>
          <w:szCs w:val="20"/>
        </w:rPr>
      </w:pPr>
    </w:p>
    <w:p w14:paraId="19871F60" w14:textId="77777777" w:rsidR="00604C7A" w:rsidRDefault="00306D13">
      <w:pPr>
        <w:spacing w:line="412" w:lineRule="auto"/>
        <w:ind w:right="300" w:firstLine="468"/>
        <w:rPr>
          <w:sz w:val="20"/>
          <w:szCs w:val="20"/>
        </w:rPr>
      </w:pPr>
      <w:r>
        <w:rPr>
          <w:rFonts w:eastAsia="Times New Roman"/>
          <w:sz w:val="24"/>
          <w:szCs w:val="24"/>
        </w:rPr>
        <w:t>The pitcher plant mosquito (</w:t>
      </w:r>
      <w:r>
        <w:rPr>
          <w:rFonts w:eastAsia="Times New Roman"/>
          <w:i/>
          <w:iCs/>
          <w:sz w:val="24"/>
          <w:szCs w:val="24"/>
        </w:rPr>
        <w:t>Wyeomyia smithii</w:t>
      </w:r>
      <w:r>
        <w:rPr>
          <w:rFonts w:eastAsia="Times New Roman"/>
          <w:sz w:val="24"/>
          <w:szCs w:val="24"/>
        </w:rPr>
        <w:t>) provides one example of how insects could adjust to longer and warmer growing seasons through evolutionary adaptation. As larvae, pitcher plant mosquitoes grow and develop in the in the water- lled leaves of pitcher plants. The geographic range of this temperate mosquito extends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within a particular local, photoperiod gets shorter. Larvae perceive when photoperiod drops below a genetically determined number of light hours and then enter the larval diapause developmental trajectory.</w:t>
      </w:r>
    </w:p>
    <w:p w14:paraId="6FCB6E67" w14:textId="77777777" w:rsidR="00604C7A" w:rsidRDefault="00604C7A">
      <w:pPr>
        <w:spacing w:line="44" w:lineRule="exact"/>
        <w:rPr>
          <w:sz w:val="20"/>
          <w:szCs w:val="20"/>
        </w:rPr>
      </w:pPr>
    </w:p>
    <w:p w14:paraId="6A575F06" w14:textId="77777777" w:rsidR="00604C7A" w:rsidRDefault="00306D13">
      <w:pPr>
        <w:spacing w:line="401" w:lineRule="auto"/>
        <w:ind w:right="260" w:firstLine="468"/>
        <w:rPr>
          <w:sz w:val="20"/>
          <w:szCs w:val="20"/>
        </w:rPr>
      </w:pPr>
      <w:r>
        <w:rPr>
          <w:rFonts w:eastAsia="Times New Roman"/>
          <w:sz w:val="24"/>
          <w:szCs w:val="24"/>
        </w:rPr>
        <w:t xml:space="preserve">Bradshaw and Holzapfel (2001) sampled multiple populations of </w:t>
      </w:r>
      <w:r>
        <w:rPr>
          <w:rFonts w:eastAsia="Times New Roman"/>
          <w:i/>
          <w:iCs/>
          <w:sz w:val="24"/>
          <w:szCs w:val="24"/>
        </w:rPr>
        <w:t>W. smithii</w:t>
      </w:r>
      <w:r>
        <w:rPr>
          <w:rFonts w:eastAsia="Times New Roman"/>
          <w:sz w:val="24"/>
          <w:szCs w:val="24"/>
        </w:rPr>
        <w:t xml:space="preserve"> larvae from latitudes between Florida and Canada in the years 1972, 1988, 1993, and 1996 and reared them in a common-garden laboratory setting under strict environmental control. Populations collected in 1972 and 1996 were exposed to a range of diﬀerent photoperiods to determine their critical photoperiod (Bradshaw and Holzapfel 2001). Critical photoperiod is the number of light hours required to induce diapause in 50% of a population. In </w:t>
      </w:r>
      <w:r>
        <w:rPr>
          <w:rFonts w:eastAsia="Times New Roman"/>
          <w:i/>
          <w:iCs/>
          <w:sz w:val="24"/>
          <w:szCs w:val="24"/>
        </w:rPr>
        <w:t>W. smithii</w:t>
      </w:r>
      <w:r>
        <w:rPr>
          <w:rFonts w:eastAsia="Times New Roman"/>
          <w:sz w:val="24"/>
          <w:szCs w:val="24"/>
        </w:rPr>
        <w:t xml:space="preserve"> the critical photoperiod for diapause induction is highly heritable. In 1972, the critical photoperiod of larvae populations collected at 50</w:t>
      </w:r>
      <w:r>
        <w:rPr>
          <w:rFonts w:eastAsia="Times New Roman"/>
          <w:i/>
          <w:iCs/>
          <w:sz w:val="31"/>
          <w:szCs w:val="31"/>
          <w:vertAlign w:val="superscript"/>
        </w:rPr>
        <w:t>◦</w:t>
      </w:r>
      <w:r>
        <w:rPr>
          <w:rFonts w:eastAsia="Times New Roman"/>
          <w:sz w:val="24"/>
          <w:szCs w:val="24"/>
        </w:rPr>
        <w:t>N, averaged 15.79 hours while the critical photoperiod</w:t>
      </w:r>
    </w:p>
    <w:p w14:paraId="34E561E4" w14:textId="77777777" w:rsidR="00604C7A" w:rsidRDefault="00604C7A">
      <w:pPr>
        <w:spacing w:line="2" w:lineRule="exact"/>
        <w:rPr>
          <w:sz w:val="20"/>
          <w:szCs w:val="20"/>
        </w:rPr>
      </w:pPr>
    </w:p>
    <w:p w14:paraId="5EE93334" w14:textId="77777777" w:rsidR="00604C7A" w:rsidRDefault="00306D13">
      <w:pPr>
        <w:spacing w:line="405" w:lineRule="auto"/>
        <w:ind w:right="200"/>
        <w:rPr>
          <w:sz w:val="20"/>
          <w:szCs w:val="20"/>
        </w:rPr>
      </w:pPr>
      <w:r>
        <w:rPr>
          <w:rFonts w:eastAsia="Times New Roman"/>
          <w:sz w:val="24"/>
          <w:szCs w:val="24"/>
        </w:rPr>
        <w:t xml:space="preserve">of larvae populations collected in 1996 at the same latitude averaged 15.19 hours, a point later in the fall. Bradshaw and Holzapfel (2001) showed that populations of the pitcher plant mosquito, </w:t>
      </w:r>
      <w:r>
        <w:rPr>
          <w:rFonts w:eastAsia="Times New Roman"/>
          <w:i/>
          <w:iCs/>
          <w:sz w:val="24"/>
          <w:szCs w:val="24"/>
        </w:rPr>
        <w:t>W. smithii</w:t>
      </w:r>
      <w:r>
        <w:rPr>
          <w:rFonts w:eastAsia="Times New Roman"/>
          <w:sz w:val="24"/>
          <w:szCs w:val="24"/>
        </w:rPr>
        <w:t>, have shifted their critical photoperiods for diapause induction to extend their growing season, consistent with predictions for climate change.</w:t>
      </w:r>
    </w:p>
    <w:p w14:paraId="335E47C1" w14:textId="77777777" w:rsidR="00604C7A" w:rsidRDefault="00604C7A">
      <w:pPr>
        <w:spacing w:line="50" w:lineRule="exact"/>
        <w:rPr>
          <w:sz w:val="20"/>
          <w:szCs w:val="20"/>
        </w:rPr>
      </w:pPr>
    </w:p>
    <w:p w14:paraId="42F3863D" w14:textId="77777777" w:rsidR="00604C7A" w:rsidRDefault="00306D13">
      <w:pPr>
        <w:spacing w:line="384" w:lineRule="auto"/>
        <w:ind w:firstLine="468"/>
        <w:rPr>
          <w:sz w:val="20"/>
          <w:szCs w:val="20"/>
        </w:rPr>
      </w:pPr>
      <w:r>
        <w:rPr>
          <w:rFonts w:eastAsia="Times New Roman"/>
          <w:sz w:val="24"/>
          <w:szCs w:val="24"/>
        </w:rPr>
        <w:t>Because of the rigor with which these experiments were conducted and the highly heritable nature of critical photoperiod within this species, these results suggest the populations</w:t>
      </w:r>
    </w:p>
    <w:p w14:paraId="1371A4CF" w14:textId="77777777" w:rsidR="00604C7A" w:rsidRDefault="00604C7A">
      <w:pPr>
        <w:sectPr w:rsidR="00604C7A">
          <w:pgSz w:w="12240" w:h="15840"/>
          <w:pgMar w:top="1440" w:right="1440" w:bottom="18" w:left="1440" w:header="0" w:footer="0" w:gutter="0"/>
          <w:cols w:space="720" w:equalWidth="0">
            <w:col w:w="9360"/>
          </w:cols>
        </w:sectPr>
      </w:pPr>
    </w:p>
    <w:p w14:paraId="09CC5A17" w14:textId="77777777" w:rsidR="00604C7A" w:rsidRDefault="00604C7A">
      <w:pPr>
        <w:spacing w:line="200" w:lineRule="exact"/>
        <w:rPr>
          <w:sz w:val="20"/>
          <w:szCs w:val="20"/>
        </w:rPr>
      </w:pPr>
    </w:p>
    <w:p w14:paraId="7FA8E35E" w14:textId="77777777" w:rsidR="00604C7A" w:rsidRDefault="00604C7A">
      <w:pPr>
        <w:spacing w:line="200" w:lineRule="exact"/>
        <w:rPr>
          <w:sz w:val="20"/>
          <w:szCs w:val="20"/>
        </w:rPr>
      </w:pPr>
    </w:p>
    <w:p w14:paraId="0D278423" w14:textId="77777777" w:rsidR="00604C7A" w:rsidRDefault="00604C7A">
      <w:pPr>
        <w:spacing w:line="245" w:lineRule="exact"/>
        <w:rPr>
          <w:sz w:val="20"/>
          <w:szCs w:val="20"/>
        </w:rPr>
      </w:pPr>
    </w:p>
    <w:p w14:paraId="4004F746" w14:textId="77777777" w:rsidR="00604C7A" w:rsidRDefault="00306D13">
      <w:pPr>
        <w:jc w:val="center"/>
        <w:rPr>
          <w:sz w:val="20"/>
          <w:szCs w:val="20"/>
        </w:rPr>
      </w:pPr>
      <w:r>
        <w:rPr>
          <w:rFonts w:eastAsia="Times New Roman"/>
          <w:sz w:val="24"/>
          <w:szCs w:val="24"/>
        </w:rPr>
        <w:t>27</w:t>
      </w:r>
    </w:p>
    <w:p w14:paraId="198F19FD" w14:textId="77777777" w:rsidR="00604C7A" w:rsidRDefault="00604C7A">
      <w:pPr>
        <w:sectPr w:rsidR="00604C7A">
          <w:type w:val="continuous"/>
          <w:pgSz w:w="12240" w:h="15840"/>
          <w:pgMar w:top="1440" w:right="1440" w:bottom="18" w:left="1440" w:header="0" w:footer="0" w:gutter="0"/>
          <w:cols w:space="720" w:equalWidth="0">
            <w:col w:w="9360"/>
          </w:cols>
        </w:sectPr>
      </w:pPr>
    </w:p>
    <w:p w14:paraId="21E4C56B" w14:textId="77777777" w:rsidR="00604C7A" w:rsidRDefault="00604C7A">
      <w:pPr>
        <w:spacing w:line="59" w:lineRule="exact"/>
        <w:rPr>
          <w:sz w:val="20"/>
          <w:szCs w:val="20"/>
        </w:rPr>
      </w:pPr>
      <w:bookmarkStart w:id="40" w:name="page28"/>
      <w:bookmarkEnd w:id="40"/>
    </w:p>
    <w:p w14:paraId="607670C9" w14:textId="77777777" w:rsidR="00604C7A" w:rsidRDefault="00306D13">
      <w:pPr>
        <w:spacing w:line="412" w:lineRule="auto"/>
        <w:ind w:right="20"/>
        <w:rPr>
          <w:sz w:val="20"/>
          <w:szCs w:val="20"/>
        </w:rPr>
      </w:pPr>
      <w:r>
        <w:rPr>
          <w:rFonts w:eastAsia="Times New Roman"/>
          <w:sz w:val="24"/>
          <w:szCs w:val="24"/>
        </w:rPr>
        <w:t>collected in 1996 have evolved and are now genetically diﬀerent than populations collected in 1972. Northern pitcher plant mosquitoes, on average, are delaying diapause by approximately 9 days and this shift correlates with the average increase in the number of warmer days experienced in this region (Bale and Hayward 2010).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adjust to longer growing seasons without compromising the protection diapause aﬀords them could be winners as climates change.</w:t>
      </w:r>
    </w:p>
    <w:p w14:paraId="3AD1C3D5" w14:textId="77777777" w:rsidR="00604C7A" w:rsidRDefault="00604C7A">
      <w:pPr>
        <w:spacing w:line="48" w:lineRule="exact"/>
        <w:rPr>
          <w:sz w:val="20"/>
          <w:szCs w:val="20"/>
        </w:rPr>
      </w:pPr>
    </w:p>
    <w:p w14:paraId="1C52A30A" w14:textId="77777777" w:rsidR="00604C7A" w:rsidRDefault="00306D13">
      <w:pPr>
        <w:spacing w:line="411" w:lineRule="auto"/>
        <w:ind w:right="20" w:firstLine="468"/>
        <w:rPr>
          <w:sz w:val="20"/>
          <w:szCs w:val="20"/>
        </w:rPr>
      </w:pPr>
      <w:r>
        <w:rPr>
          <w:rFonts w:eastAsia="Times New Roman"/>
          <w:sz w:val="24"/>
          <w:szCs w:val="24"/>
        </w:rPr>
        <w:t>Diapause is a genetically determined alternative life history trajectory that is cued by token environmental stimuli and leads to substantial physiological changes. For most temperate insects, maintaining a suitable metabolic rate for continued development becomes challenging when temperatures fall too low. Further, as resource availability declines, they struggle to acquire enough energy to fuel metabolism, growth, and development. Consequently, low metabolic activity reduces growth and can eventually cause mortality. Insects in temperate regions generally predict the seasonal change using photoperiod alone or in concert with other environmental cues, like temperature or host-plant quality, to induce diapause and avoid the stress of prolonged seasonal stress in their environments.</w:t>
      </w:r>
    </w:p>
    <w:p w14:paraId="29457640" w14:textId="77777777" w:rsidR="00604C7A" w:rsidRDefault="00604C7A">
      <w:pPr>
        <w:spacing w:line="50" w:lineRule="exact"/>
        <w:rPr>
          <w:sz w:val="20"/>
          <w:szCs w:val="20"/>
        </w:rPr>
      </w:pPr>
    </w:p>
    <w:p w14:paraId="68D630E4" w14:textId="77777777" w:rsidR="00604C7A" w:rsidRDefault="00306D13">
      <w:pPr>
        <w:spacing w:line="410" w:lineRule="auto"/>
        <w:ind w:right="160" w:firstLine="468"/>
        <w:rPr>
          <w:sz w:val="20"/>
          <w:szCs w:val="20"/>
        </w:rPr>
      </w:pPr>
      <w:r>
        <w:rPr>
          <w:rFonts w:eastAsia="Times New Roman"/>
          <w:sz w:val="24"/>
          <w:szCs w:val="24"/>
        </w:rPr>
        <w:t>Within a single insect species, the environmental cues that stimulate diapause, the life stages sensitive to those cues, and the resulting diapause phenotype are typically consistent (Bale and Hayward 2010). The traits that mark diapause are largely genetically determined and highly heritable. The developmental stage when diapause occurs can vary from species to species and, in rare cases, can even vary among populations within a species, but each species typically diapause in one characteristic life-stage. Variation in diapause life stage aside, the diapause developmental trajectory always has three sequential stages: pre-diapause, diapause,</w:t>
      </w:r>
    </w:p>
    <w:p w14:paraId="7C1E8B24" w14:textId="77777777" w:rsidR="00604C7A" w:rsidRDefault="00604C7A">
      <w:pPr>
        <w:sectPr w:rsidR="00604C7A">
          <w:pgSz w:w="12240" w:h="15840"/>
          <w:pgMar w:top="1440" w:right="1440" w:bottom="18" w:left="1440" w:header="0" w:footer="0" w:gutter="0"/>
          <w:cols w:space="720" w:equalWidth="0">
            <w:col w:w="9360"/>
          </w:cols>
        </w:sectPr>
      </w:pPr>
    </w:p>
    <w:p w14:paraId="3ACCEEFF" w14:textId="77777777" w:rsidR="00604C7A" w:rsidRDefault="00604C7A">
      <w:pPr>
        <w:spacing w:line="200" w:lineRule="exact"/>
        <w:rPr>
          <w:sz w:val="20"/>
          <w:szCs w:val="20"/>
        </w:rPr>
      </w:pPr>
    </w:p>
    <w:p w14:paraId="62F97D7C" w14:textId="77777777" w:rsidR="00604C7A" w:rsidRDefault="00604C7A">
      <w:pPr>
        <w:spacing w:line="200" w:lineRule="exact"/>
        <w:rPr>
          <w:sz w:val="20"/>
          <w:szCs w:val="20"/>
        </w:rPr>
      </w:pPr>
    </w:p>
    <w:p w14:paraId="184FD784" w14:textId="77777777" w:rsidR="00604C7A" w:rsidRDefault="00604C7A">
      <w:pPr>
        <w:spacing w:line="219" w:lineRule="exact"/>
        <w:rPr>
          <w:sz w:val="20"/>
          <w:szCs w:val="20"/>
        </w:rPr>
      </w:pPr>
    </w:p>
    <w:p w14:paraId="4A0B91C8" w14:textId="77777777" w:rsidR="00604C7A" w:rsidRDefault="00306D13">
      <w:pPr>
        <w:jc w:val="center"/>
        <w:rPr>
          <w:sz w:val="20"/>
          <w:szCs w:val="20"/>
        </w:rPr>
      </w:pPr>
      <w:r>
        <w:rPr>
          <w:rFonts w:eastAsia="Times New Roman"/>
          <w:sz w:val="24"/>
          <w:szCs w:val="24"/>
        </w:rPr>
        <w:t>28</w:t>
      </w:r>
    </w:p>
    <w:p w14:paraId="38E493A7" w14:textId="77777777" w:rsidR="00604C7A" w:rsidRDefault="00604C7A">
      <w:pPr>
        <w:sectPr w:rsidR="00604C7A">
          <w:type w:val="continuous"/>
          <w:pgSz w:w="12240" w:h="15840"/>
          <w:pgMar w:top="1440" w:right="1440" w:bottom="18" w:left="1440" w:header="0" w:footer="0" w:gutter="0"/>
          <w:cols w:space="720" w:equalWidth="0">
            <w:col w:w="9360"/>
          </w:cols>
        </w:sectPr>
      </w:pPr>
    </w:p>
    <w:p w14:paraId="34013A05" w14:textId="77777777" w:rsidR="00604C7A" w:rsidRDefault="00604C7A">
      <w:pPr>
        <w:spacing w:line="59" w:lineRule="exact"/>
        <w:rPr>
          <w:sz w:val="20"/>
          <w:szCs w:val="20"/>
        </w:rPr>
      </w:pPr>
      <w:bookmarkStart w:id="41" w:name="page29"/>
      <w:bookmarkEnd w:id="41"/>
    </w:p>
    <w:p w14:paraId="2E1BAF2E" w14:textId="77777777" w:rsidR="00604C7A" w:rsidRDefault="00306D13">
      <w:pPr>
        <w:spacing w:line="409" w:lineRule="auto"/>
        <w:ind w:right="220"/>
        <w:rPr>
          <w:sz w:val="20"/>
          <w:szCs w:val="20"/>
        </w:rPr>
      </w:pPr>
      <w:r>
        <w:rPr>
          <w:rFonts w:eastAsia="Times New Roman"/>
          <w:sz w:val="24"/>
          <w:szCs w:val="24"/>
        </w:rPr>
        <w:t>and post-diapause. Before diapause can be induced, an individual must reach a genetically determined sensitive period. Sensitive insects can perceive the environmental cue or cues that induce diapause, and during this period they are physiologically competent to respond to that cue or cues. During pre-diapause, the sensitive stage perceives the necessary environmental cue or cues and there is a shift away from continuous development and towards the diapause developmental trajectory, a time called the diapause-preparatory period.</w:t>
      </w:r>
    </w:p>
    <w:p w14:paraId="771C379F" w14:textId="77777777" w:rsidR="00604C7A" w:rsidRDefault="00604C7A">
      <w:pPr>
        <w:spacing w:line="47" w:lineRule="exact"/>
        <w:rPr>
          <w:sz w:val="20"/>
          <w:szCs w:val="20"/>
        </w:rPr>
      </w:pPr>
    </w:p>
    <w:p w14:paraId="108ECCA5" w14:textId="77777777" w:rsidR="00604C7A" w:rsidRDefault="00306D13">
      <w:pPr>
        <w:spacing w:line="412" w:lineRule="auto"/>
        <w:ind w:right="100" w:firstLine="468"/>
        <w:rPr>
          <w:sz w:val="20"/>
          <w:szCs w:val="20"/>
        </w:rPr>
      </w:pPr>
      <w:r>
        <w:rPr>
          <w:rFonts w:eastAsia="Times New Roman"/>
          <w:sz w:val="24"/>
          <w:szCs w:val="24"/>
        </w:rPr>
        <w:t>While in diapause, insects must continue to meet their metabolic energy requirements. However, most insects do not feed during diapause. The preemptive induction of diapause before the onset of unfavorable conditions provides insects the opportunity to accumulate and store resources needed to survive diapause before seasons change (Kotl 2006). During the diapause preparatory period, many insects accumulate and store nutrients in the form of lipids, proteins, and carbohydrates. Because most insects do not feed during diapause it is imperative that insects accumulate enough resources to meet the energetic demands of the long diapause period. In addition to surviving diapause, after diapause ends insects must have enough energy remaining to meet the anabolic requirements for development, metamorphosis, repair, and post-diapause activities like reproduction (Hahn and Denlinger 2007, Sinclair 2015).</w:t>
      </w:r>
    </w:p>
    <w:p w14:paraId="514D8F69" w14:textId="77777777" w:rsidR="00604C7A" w:rsidRDefault="00604C7A">
      <w:pPr>
        <w:spacing w:line="44" w:lineRule="exact"/>
        <w:rPr>
          <w:sz w:val="20"/>
          <w:szCs w:val="20"/>
        </w:rPr>
      </w:pPr>
    </w:p>
    <w:p w14:paraId="27839533" w14:textId="342AF0B6" w:rsidR="00604C7A" w:rsidRDefault="00306D13">
      <w:pPr>
        <w:spacing w:line="412" w:lineRule="auto"/>
        <w:ind w:right="40" w:firstLine="468"/>
        <w:rPr>
          <w:sz w:val="20"/>
          <w:szCs w:val="20"/>
        </w:rPr>
      </w:pPr>
      <w:r>
        <w:rPr>
          <w:rFonts w:eastAsia="Times New Roman"/>
          <w:sz w:val="24"/>
          <w:szCs w:val="24"/>
        </w:rPr>
        <w:t>Nutrition management prior to the onset of diapause and during diapause is essential to surviving winter and becoming a functional adult. Entering diapause without accumulating enough energy stores to sustain metabolic activity could lead an insect to premature termination of diapause during winter or death while in diapause due to a lack of metabolic resources. Insects with suboptimal energy stores that successfully complete diapause may be unable to complete post-diapause development, or they could mature into adults with reduced functionality. Metabolic activity in many insects is directly associated with environmental temperatures and increased temperatures could expose animals to energy stress as they prepare for diapause and during diapause (Williams et al. 2015</w:t>
      </w:r>
      <w:r w:rsidR="00D20E55">
        <w:rPr>
          <w:rFonts w:eastAsia="Times New Roman"/>
          <w:sz w:val="24"/>
          <w:szCs w:val="24"/>
        </w:rPr>
        <w:t>,</w:t>
      </w:r>
      <w:r>
        <w:rPr>
          <w:rFonts w:eastAsia="Times New Roman"/>
          <w:sz w:val="24"/>
          <w:szCs w:val="24"/>
        </w:rPr>
        <w:t xml:space="preserve"> Sinclair 2014). Warmer winter temperatures could increase metabolic activity increasing the rate nutrients stores are depleted during diapause. Managing nutrition storage could be a strategy insects use to mitigate the</w:t>
      </w:r>
    </w:p>
    <w:p w14:paraId="7DFF8823" w14:textId="77777777" w:rsidR="00604C7A" w:rsidRDefault="00604C7A">
      <w:pPr>
        <w:sectPr w:rsidR="00604C7A">
          <w:pgSz w:w="12240" w:h="15840"/>
          <w:pgMar w:top="1440" w:right="1440" w:bottom="18" w:left="1440" w:header="0" w:footer="0" w:gutter="0"/>
          <w:cols w:space="720" w:equalWidth="0">
            <w:col w:w="9360"/>
          </w:cols>
        </w:sectPr>
      </w:pPr>
    </w:p>
    <w:p w14:paraId="4F1692E9" w14:textId="77777777" w:rsidR="00604C7A" w:rsidRDefault="00604C7A">
      <w:pPr>
        <w:spacing w:line="200" w:lineRule="exact"/>
        <w:rPr>
          <w:sz w:val="20"/>
          <w:szCs w:val="20"/>
        </w:rPr>
      </w:pPr>
    </w:p>
    <w:p w14:paraId="300ED993" w14:textId="77777777" w:rsidR="00604C7A" w:rsidRDefault="00604C7A">
      <w:pPr>
        <w:spacing w:line="200" w:lineRule="exact"/>
        <w:rPr>
          <w:sz w:val="20"/>
          <w:szCs w:val="20"/>
        </w:rPr>
      </w:pPr>
    </w:p>
    <w:p w14:paraId="44BDA994" w14:textId="77777777" w:rsidR="00604C7A" w:rsidRDefault="00604C7A">
      <w:pPr>
        <w:spacing w:line="220" w:lineRule="exact"/>
        <w:rPr>
          <w:sz w:val="20"/>
          <w:szCs w:val="20"/>
        </w:rPr>
      </w:pPr>
    </w:p>
    <w:p w14:paraId="3B1F700D" w14:textId="77777777" w:rsidR="00604C7A" w:rsidRDefault="00306D13">
      <w:pPr>
        <w:jc w:val="center"/>
        <w:rPr>
          <w:sz w:val="20"/>
          <w:szCs w:val="20"/>
        </w:rPr>
      </w:pPr>
      <w:r>
        <w:rPr>
          <w:rFonts w:eastAsia="Times New Roman"/>
          <w:sz w:val="24"/>
          <w:szCs w:val="24"/>
        </w:rPr>
        <w:t>29</w:t>
      </w:r>
    </w:p>
    <w:p w14:paraId="401A8208" w14:textId="77777777" w:rsidR="00604C7A" w:rsidRDefault="00604C7A">
      <w:pPr>
        <w:sectPr w:rsidR="00604C7A">
          <w:type w:val="continuous"/>
          <w:pgSz w:w="12240" w:h="15840"/>
          <w:pgMar w:top="1440" w:right="1440" w:bottom="18" w:left="1440" w:header="0" w:footer="0" w:gutter="0"/>
          <w:cols w:space="720" w:equalWidth="0">
            <w:col w:w="9360"/>
          </w:cols>
        </w:sectPr>
      </w:pPr>
    </w:p>
    <w:p w14:paraId="53FB488B" w14:textId="77777777" w:rsidR="00604C7A" w:rsidRDefault="00604C7A">
      <w:pPr>
        <w:spacing w:line="59" w:lineRule="exact"/>
        <w:rPr>
          <w:sz w:val="20"/>
          <w:szCs w:val="20"/>
        </w:rPr>
      </w:pPr>
      <w:bookmarkStart w:id="42" w:name="page30"/>
      <w:bookmarkEnd w:id="42"/>
    </w:p>
    <w:p w14:paraId="6A1ADBF4" w14:textId="77777777" w:rsidR="00604C7A" w:rsidRDefault="00306D13">
      <w:pPr>
        <w:spacing w:line="405" w:lineRule="auto"/>
        <w:ind w:right="280"/>
        <w:rPr>
          <w:sz w:val="20"/>
          <w:szCs w:val="20"/>
        </w:rPr>
      </w:pPr>
      <w:r>
        <w:rPr>
          <w:rFonts w:eastAsia="Times New Roman"/>
          <w:sz w:val="24"/>
          <w:szCs w:val="24"/>
        </w:rPr>
        <w:t>eﬀects of increased temperatures and adjust to climate change. Understanding how nutrition storage response of insects preparing for diapause and during diapause could inform and innovate pest management strategies uncover ways to manage important pests as climate changes and seasons become less predictable.</w:t>
      </w:r>
    </w:p>
    <w:p w14:paraId="23750937" w14:textId="77777777" w:rsidR="00604C7A" w:rsidRDefault="00604C7A">
      <w:pPr>
        <w:spacing w:line="50" w:lineRule="exact"/>
        <w:rPr>
          <w:sz w:val="20"/>
          <w:szCs w:val="20"/>
        </w:rPr>
      </w:pPr>
    </w:p>
    <w:p w14:paraId="5BEF5A32" w14:textId="1745320B" w:rsidR="00604C7A" w:rsidRDefault="00306D13">
      <w:pPr>
        <w:spacing w:line="414" w:lineRule="auto"/>
        <w:ind w:right="60" w:firstLine="468"/>
        <w:rPr>
          <w:sz w:val="20"/>
          <w:szCs w:val="20"/>
        </w:rPr>
      </w:pPr>
      <w:r>
        <w:rPr>
          <w:rFonts w:eastAsia="Times New Roman"/>
          <w:sz w:val="24"/>
          <w:szCs w:val="24"/>
        </w:rPr>
        <w:t xml:space="preserve">The goal of this research was to determine the eﬀect of diapause genotype on nutrition stores in preparation for diapause, speci cally how diapause initiation programming alters lipid accumulation in preparation for diapause, and subsequently lipid depletion during diapause between two diapause genotypes. To test the relationship between diapause initiation, diapause genotype, and lipid accumulation I used two strains of </w:t>
      </w:r>
      <w:r>
        <w:rPr>
          <w:rFonts w:eastAsia="Times New Roman"/>
          <w:i/>
          <w:iCs/>
          <w:sz w:val="24"/>
          <w:szCs w:val="24"/>
        </w:rPr>
        <w:t>Ostrinia nubilalis</w:t>
      </w:r>
      <w:r>
        <w:rPr>
          <w:rFonts w:eastAsia="Times New Roman"/>
          <w:sz w:val="24"/>
          <w:szCs w:val="24"/>
        </w:rPr>
        <w:t xml:space="preserve"> (European corn borer) with diapause genotypes that diﬀer in the length of the diapause period, one with a long diapause and the other with a shorter diapause. European corn borer is suitable as a study system because it is easy to rear in the laboratory and the diapause phenotype can be induced in each strain using photoperiod. I also tested the eﬀect of diapause genotype on lipid accumulation by comparing European corn borer larvae of each genotype reared in conditions that permit continuous development to those reared in conditions that induce diapause. I predicted that lipid accumulation in preparation for diapause would be associated with the length of time each strain spends in diapause. Speci cally, the amount of lipids stored in preparation for diapause would be dependent </w:t>
      </w:r>
      <w:r w:rsidR="00D20E55">
        <w:rPr>
          <w:rFonts w:eastAsia="Times New Roman"/>
          <w:sz w:val="24"/>
          <w:szCs w:val="24"/>
        </w:rPr>
        <w:t xml:space="preserve">on </w:t>
      </w:r>
      <w:r>
        <w:rPr>
          <w:rFonts w:eastAsia="Times New Roman"/>
          <w:sz w:val="24"/>
          <w:szCs w:val="24"/>
        </w:rPr>
        <w:t>the genotype that determines diapause length. European corn borers with a shorter diapause length would require less energy to complete diapause and in turn will store less lipids in preparation for diapause than larvae with longer diapause.</w:t>
      </w:r>
    </w:p>
    <w:p w14:paraId="08641A7E" w14:textId="77777777" w:rsidR="00604C7A" w:rsidRDefault="00604C7A">
      <w:pPr>
        <w:spacing w:line="200" w:lineRule="exact"/>
        <w:rPr>
          <w:sz w:val="20"/>
          <w:szCs w:val="20"/>
        </w:rPr>
      </w:pPr>
    </w:p>
    <w:p w14:paraId="0358FD96" w14:textId="77777777" w:rsidR="00604C7A" w:rsidRDefault="00604C7A">
      <w:pPr>
        <w:spacing w:line="274" w:lineRule="exact"/>
        <w:rPr>
          <w:sz w:val="20"/>
          <w:szCs w:val="20"/>
        </w:rPr>
      </w:pPr>
    </w:p>
    <w:p w14:paraId="0805249C" w14:textId="77777777" w:rsidR="00604C7A" w:rsidRDefault="00306D13">
      <w:pPr>
        <w:tabs>
          <w:tab w:val="left" w:pos="240"/>
        </w:tabs>
        <w:jc w:val="center"/>
        <w:rPr>
          <w:sz w:val="20"/>
          <w:szCs w:val="20"/>
        </w:rPr>
      </w:pPr>
      <w:r>
        <w:rPr>
          <w:rFonts w:eastAsia="Times New Roman"/>
          <w:sz w:val="24"/>
          <w:szCs w:val="24"/>
        </w:rPr>
        <w:t>3.2</w:t>
      </w:r>
      <w:r>
        <w:rPr>
          <w:rFonts w:eastAsia="Times New Roman"/>
          <w:sz w:val="24"/>
          <w:szCs w:val="24"/>
        </w:rPr>
        <w:tab/>
        <w:t>Methods</w:t>
      </w:r>
    </w:p>
    <w:p w14:paraId="485A223A" w14:textId="77777777" w:rsidR="00604C7A" w:rsidRDefault="00604C7A">
      <w:pPr>
        <w:spacing w:line="213" w:lineRule="exact"/>
        <w:rPr>
          <w:sz w:val="20"/>
          <w:szCs w:val="20"/>
        </w:rPr>
      </w:pPr>
    </w:p>
    <w:p w14:paraId="44DFF5B1" w14:textId="77777777" w:rsidR="00604C7A" w:rsidRDefault="00306D13">
      <w:pPr>
        <w:tabs>
          <w:tab w:val="left" w:pos="780"/>
        </w:tabs>
        <w:rPr>
          <w:sz w:val="20"/>
          <w:szCs w:val="20"/>
        </w:rPr>
      </w:pPr>
      <w:r>
        <w:rPr>
          <w:rFonts w:eastAsia="Times New Roman"/>
          <w:sz w:val="24"/>
          <w:szCs w:val="24"/>
        </w:rPr>
        <w:t>3.2.1</w:t>
      </w:r>
      <w:r>
        <w:rPr>
          <w:rFonts w:eastAsia="Times New Roman"/>
          <w:sz w:val="24"/>
          <w:szCs w:val="24"/>
        </w:rPr>
        <w:tab/>
        <w:t>General Rearing</w:t>
      </w:r>
    </w:p>
    <w:p w14:paraId="5EE17359" w14:textId="77777777" w:rsidR="00604C7A" w:rsidRDefault="00604C7A">
      <w:pPr>
        <w:spacing w:line="251" w:lineRule="exact"/>
        <w:rPr>
          <w:sz w:val="20"/>
          <w:szCs w:val="20"/>
        </w:rPr>
      </w:pPr>
    </w:p>
    <w:p w14:paraId="0A12F454" w14:textId="77777777" w:rsidR="00604C7A" w:rsidRDefault="00306D13">
      <w:pPr>
        <w:spacing w:line="405" w:lineRule="auto"/>
        <w:ind w:right="80" w:firstLine="468"/>
        <w:rPr>
          <w:sz w:val="20"/>
          <w:szCs w:val="20"/>
        </w:rPr>
      </w:pPr>
      <w:r>
        <w:rPr>
          <w:rFonts w:eastAsia="Times New Roman"/>
          <w:i/>
          <w:iCs/>
          <w:sz w:val="24"/>
          <w:szCs w:val="24"/>
        </w:rPr>
        <w:t xml:space="preserve">Ostrinia nubilalis </w:t>
      </w:r>
      <w:r>
        <w:rPr>
          <w:rFonts w:eastAsia="Times New Roman"/>
          <w:sz w:val="24"/>
          <w:szCs w:val="24"/>
        </w:rPr>
        <w:t>eggs were provided as a courtesy from Dr. Erik Dopman's laboratory</w:t>
      </w:r>
      <w:r>
        <w:rPr>
          <w:rFonts w:eastAsia="Times New Roman"/>
          <w:i/>
          <w:iCs/>
          <w:sz w:val="24"/>
          <w:szCs w:val="24"/>
        </w:rPr>
        <w:t xml:space="preserve"> </w:t>
      </w:r>
      <w:r>
        <w:rPr>
          <w:rFonts w:eastAsia="Times New Roman"/>
          <w:sz w:val="24"/>
          <w:szCs w:val="24"/>
        </w:rPr>
        <w:t>at Tufts University. Two genetically distinct strains of larvae used during my experiment were collected as a mixture of larvae, pupae, and adults from New York state prior to 2015 and kept as separate colonies (Wadsworth et al. 2015). Strain identity was determined genotypically</w:t>
      </w:r>
    </w:p>
    <w:p w14:paraId="1433E993" w14:textId="77777777" w:rsidR="00604C7A" w:rsidRDefault="00604C7A">
      <w:pPr>
        <w:sectPr w:rsidR="00604C7A">
          <w:pgSz w:w="12240" w:h="15840"/>
          <w:pgMar w:top="1440" w:right="1440" w:bottom="18" w:left="1440" w:header="0" w:footer="0" w:gutter="0"/>
          <w:cols w:space="720" w:equalWidth="0">
            <w:col w:w="9360"/>
          </w:cols>
        </w:sectPr>
      </w:pPr>
    </w:p>
    <w:p w14:paraId="26946294" w14:textId="77777777" w:rsidR="00604C7A" w:rsidRDefault="00604C7A">
      <w:pPr>
        <w:spacing w:line="200" w:lineRule="exact"/>
        <w:rPr>
          <w:sz w:val="20"/>
          <w:szCs w:val="20"/>
        </w:rPr>
      </w:pPr>
    </w:p>
    <w:p w14:paraId="259687C2" w14:textId="77777777" w:rsidR="00604C7A" w:rsidRDefault="00604C7A">
      <w:pPr>
        <w:spacing w:line="400" w:lineRule="exact"/>
        <w:rPr>
          <w:sz w:val="20"/>
          <w:szCs w:val="20"/>
        </w:rPr>
      </w:pPr>
    </w:p>
    <w:p w14:paraId="1AE2D59A" w14:textId="77777777" w:rsidR="00604C7A" w:rsidRDefault="00306D13">
      <w:pPr>
        <w:jc w:val="center"/>
        <w:rPr>
          <w:sz w:val="20"/>
          <w:szCs w:val="20"/>
        </w:rPr>
      </w:pPr>
      <w:r>
        <w:rPr>
          <w:rFonts w:eastAsia="Times New Roman"/>
          <w:sz w:val="24"/>
          <w:szCs w:val="24"/>
        </w:rPr>
        <w:t>30</w:t>
      </w:r>
    </w:p>
    <w:p w14:paraId="0B292A4C" w14:textId="77777777" w:rsidR="00604C7A" w:rsidRDefault="00604C7A">
      <w:pPr>
        <w:sectPr w:rsidR="00604C7A">
          <w:type w:val="continuous"/>
          <w:pgSz w:w="12240" w:h="15840"/>
          <w:pgMar w:top="1440" w:right="1440" w:bottom="18" w:left="1440" w:header="0" w:footer="0" w:gutter="0"/>
          <w:cols w:space="720" w:equalWidth="0">
            <w:col w:w="9360"/>
          </w:cols>
        </w:sectPr>
      </w:pPr>
    </w:p>
    <w:p w14:paraId="454865AC" w14:textId="77777777" w:rsidR="00604C7A" w:rsidRDefault="00604C7A">
      <w:pPr>
        <w:spacing w:line="59" w:lineRule="exact"/>
        <w:rPr>
          <w:sz w:val="20"/>
          <w:szCs w:val="20"/>
        </w:rPr>
      </w:pPr>
      <w:bookmarkStart w:id="43" w:name="page31"/>
      <w:bookmarkEnd w:id="43"/>
    </w:p>
    <w:p w14:paraId="05715CF1" w14:textId="77777777" w:rsidR="00604C7A" w:rsidRDefault="00306D13">
      <w:pPr>
        <w:spacing w:line="398" w:lineRule="auto"/>
        <w:ind w:right="340"/>
        <w:rPr>
          <w:sz w:val="20"/>
          <w:szCs w:val="20"/>
        </w:rPr>
      </w:pPr>
      <w:r>
        <w:rPr>
          <w:rFonts w:eastAsia="Times New Roman"/>
          <w:sz w:val="24"/>
          <w:szCs w:val="24"/>
        </w:rPr>
        <w:t xml:space="preserve">using the pgFAR autosomal gene, this gene codes for an important enzyme involved in determining the female sex-pheromone blend, and is partly responsible for strain diﬀerences (Lassance et al. 2010). Female larvae of each genotype produce diﬀerent pheromone blends based on the enzyme allele they carry. Univoltine-Z (UZ) larvae have the </w:t>
      </w:r>
      <w:r>
        <w:rPr>
          <w:rFonts w:eastAsia="Times New Roman"/>
          <w:i/>
          <w:iCs/>
          <w:sz w:val="24"/>
          <w:szCs w:val="24"/>
        </w:rPr>
        <w:t>pgFAR-Z</w:t>
      </w:r>
      <w:r>
        <w:rPr>
          <w:rFonts w:eastAsia="Times New Roman"/>
          <w:sz w:val="24"/>
          <w:szCs w:val="24"/>
        </w:rPr>
        <w:t xml:space="preserve"> allele and the </w:t>
      </w:r>
      <w:r>
        <w:rPr>
          <w:rFonts w:eastAsia="Times New Roman"/>
          <w:i/>
          <w:iCs/>
          <w:sz w:val="24"/>
          <w:szCs w:val="24"/>
        </w:rPr>
        <w:t>pgFAR-E</w:t>
      </w:r>
      <w:r>
        <w:rPr>
          <w:rFonts w:eastAsia="Times New Roman"/>
          <w:sz w:val="24"/>
          <w:szCs w:val="24"/>
        </w:rPr>
        <w:t xml:space="preserve"> allele is carried by Bivoltine-E (BE) larvae (Lassance et al. 2010). For the duration of the experiment, colonies of each genotype were mass reared at 26</w:t>
      </w:r>
      <w:r>
        <w:rPr>
          <w:rFonts w:eastAsia="Times New Roman"/>
          <w:i/>
          <w:iCs/>
          <w:sz w:val="31"/>
          <w:szCs w:val="31"/>
          <w:vertAlign w:val="superscript"/>
        </w:rPr>
        <w:t>◦</w:t>
      </w:r>
      <w:r>
        <w:rPr>
          <w:rFonts w:eastAsia="Times New Roman"/>
          <w:sz w:val="24"/>
          <w:szCs w:val="24"/>
        </w:rPr>
        <w:t>C under a 16L:8D photoperiod to promote continuous development.</w:t>
      </w:r>
    </w:p>
    <w:p w14:paraId="69073AC7" w14:textId="77777777" w:rsidR="00604C7A" w:rsidRDefault="00306D13">
      <w:pPr>
        <w:spacing w:line="217" w:lineRule="auto"/>
        <w:ind w:left="460"/>
        <w:rPr>
          <w:sz w:val="20"/>
          <w:szCs w:val="20"/>
        </w:rPr>
      </w:pPr>
      <w:r>
        <w:rPr>
          <w:rFonts w:eastAsia="Times New Roman"/>
          <w:sz w:val="24"/>
          <w:szCs w:val="24"/>
        </w:rPr>
        <w:t>Individuals intended for experimentation were collected as eggs from each colony and</w:t>
      </w:r>
    </w:p>
    <w:p w14:paraId="5566CB18" w14:textId="77777777" w:rsidR="00604C7A" w:rsidRDefault="00604C7A">
      <w:pPr>
        <w:spacing w:line="203" w:lineRule="exact"/>
        <w:rPr>
          <w:sz w:val="20"/>
          <w:szCs w:val="20"/>
        </w:rPr>
      </w:pPr>
    </w:p>
    <w:p w14:paraId="638A39A6" w14:textId="77777777" w:rsidR="00604C7A" w:rsidRDefault="00306D13">
      <w:pPr>
        <w:rPr>
          <w:sz w:val="20"/>
          <w:szCs w:val="20"/>
        </w:rPr>
      </w:pPr>
      <w:r>
        <w:rPr>
          <w:rFonts w:eastAsia="Times New Roman"/>
          <w:sz w:val="24"/>
          <w:szCs w:val="24"/>
        </w:rPr>
        <w:t>organized in to "biological cohorts". A biological cohort was de ned as clutches of eggs</w:t>
      </w:r>
    </w:p>
    <w:p w14:paraId="48D27EA7" w14:textId="77777777" w:rsidR="00604C7A" w:rsidRDefault="00604C7A">
      <w:pPr>
        <w:spacing w:line="202" w:lineRule="exact"/>
        <w:rPr>
          <w:sz w:val="20"/>
          <w:szCs w:val="20"/>
        </w:rPr>
      </w:pPr>
    </w:p>
    <w:p w14:paraId="4E51B558" w14:textId="77777777" w:rsidR="00604C7A" w:rsidRDefault="00306D13">
      <w:pPr>
        <w:tabs>
          <w:tab w:val="left" w:pos="8760"/>
        </w:tabs>
        <w:rPr>
          <w:sz w:val="20"/>
          <w:szCs w:val="20"/>
        </w:rPr>
      </w:pPr>
      <w:r>
        <w:rPr>
          <w:rFonts w:eastAsia="Times New Roman"/>
          <w:sz w:val="24"/>
          <w:szCs w:val="24"/>
        </w:rPr>
        <w:t>oviposited on a single day by females of the same strain. Before sampling, all eggs were</w:t>
      </w:r>
      <w:r>
        <w:rPr>
          <w:rFonts w:eastAsia="Times New Roman"/>
          <w:sz w:val="24"/>
          <w:szCs w:val="24"/>
        </w:rPr>
        <w:tab/>
        <w:t>rst</w:t>
      </w:r>
    </w:p>
    <w:p w14:paraId="2FA6C14B" w14:textId="77777777" w:rsidR="00604C7A" w:rsidRDefault="00604C7A">
      <w:pPr>
        <w:spacing w:line="238" w:lineRule="exact"/>
        <w:rPr>
          <w:sz w:val="20"/>
          <w:szCs w:val="20"/>
        </w:rPr>
      </w:pPr>
    </w:p>
    <w:p w14:paraId="2B52294C" w14:textId="77777777" w:rsidR="00604C7A" w:rsidRDefault="00306D13">
      <w:pPr>
        <w:rPr>
          <w:sz w:val="20"/>
          <w:szCs w:val="20"/>
        </w:rPr>
      </w:pPr>
      <w:r>
        <w:rPr>
          <w:rFonts w:eastAsia="Times New Roman"/>
          <w:sz w:val="24"/>
          <w:szCs w:val="24"/>
        </w:rPr>
        <w:t>held under a 16L:8D photoperiod and at the standard temperature and humidity (23</w:t>
      </w:r>
      <w:r>
        <w:rPr>
          <w:rFonts w:eastAsia="Times New Roman"/>
          <w:i/>
          <w:iCs/>
          <w:sz w:val="31"/>
          <w:szCs w:val="31"/>
          <w:vertAlign w:val="superscript"/>
        </w:rPr>
        <w:t>◦</w:t>
      </w:r>
      <w:r>
        <w:rPr>
          <w:rFonts w:eastAsia="Times New Roman"/>
          <w:sz w:val="24"/>
          <w:szCs w:val="24"/>
        </w:rPr>
        <w:t>C and</w:t>
      </w:r>
    </w:p>
    <w:p w14:paraId="0A07144A" w14:textId="77777777" w:rsidR="00604C7A" w:rsidRDefault="00604C7A">
      <w:pPr>
        <w:spacing w:line="86" w:lineRule="exact"/>
        <w:rPr>
          <w:sz w:val="20"/>
          <w:szCs w:val="20"/>
        </w:rPr>
      </w:pPr>
    </w:p>
    <w:p w14:paraId="4CA21FE4" w14:textId="77777777" w:rsidR="00604C7A" w:rsidRDefault="00306D13">
      <w:pPr>
        <w:rPr>
          <w:sz w:val="20"/>
          <w:szCs w:val="20"/>
        </w:rPr>
      </w:pPr>
      <w:r>
        <w:rPr>
          <w:rFonts w:eastAsia="Times New Roman"/>
          <w:sz w:val="24"/>
          <w:szCs w:val="24"/>
        </w:rPr>
        <w:t>65% rH) until they hatched. Upon hatching each biological cohort was divided and reared in</w:t>
      </w:r>
    </w:p>
    <w:p w14:paraId="02AE52D6" w14:textId="77777777" w:rsidR="00604C7A" w:rsidRDefault="00604C7A">
      <w:pPr>
        <w:spacing w:line="238" w:lineRule="exact"/>
        <w:rPr>
          <w:sz w:val="20"/>
          <w:szCs w:val="20"/>
        </w:rPr>
      </w:pPr>
    </w:p>
    <w:p w14:paraId="74AC8985" w14:textId="77777777" w:rsidR="00604C7A" w:rsidRDefault="00306D13">
      <w:pPr>
        <w:rPr>
          <w:sz w:val="20"/>
          <w:szCs w:val="20"/>
        </w:rPr>
      </w:pPr>
      <w:r>
        <w:rPr>
          <w:rFonts w:eastAsia="Times New Roman"/>
          <w:sz w:val="24"/>
          <w:szCs w:val="24"/>
        </w:rPr>
        <w:t>either a "diapause" treatment to program diapause (12L:12D photoperiod, 23</w:t>
      </w:r>
      <w:r>
        <w:rPr>
          <w:rFonts w:eastAsia="Times New Roman"/>
          <w:i/>
          <w:iCs/>
          <w:sz w:val="31"/>
          <w:szCs w:val="31"/>
          <w:vertAlign w:val="superscript"/>
        </w:rPr>
        <w:t>◦</w:t>
      </w:r>
      <w:r>
        <w:rPr>
          <w:rFonts w:eastAsia="Times New Roman"/>
          <w:sz w:val="24"/>
          <w:szCs w:val="24"/>
        </w:rPr>
        <w:t>C, and 65%</w:t>
      </w:r>
    </w:p>
    <w:p w14:paraId="1A24B2D9" w14:textId="77777777" w:rsidR="00604C7A" w:rsidRDefault="00604C7A">
      <w:pPr>
        <w:spacing w:line="86" w:lineRule="exact"/>
        <w:rPr>
          <w:sz w:val="20"/>
          <w:szCs w:val="20"/>
        </w:rPr>
      </w:pPr>
    </w:p>
    <w:p w14:paraId="0CEDFF3C" w14:textId="77777777" w:rsidR="00604C7A" w:rsidRDefault="00306D13">
      <w:pPr>
        <w:rPr>
          <w:sz w:val="20"/>
          <w:szCs w:val="20"/>
        </w:rPr>
      </w:pPr>
      <w:r>
        <w:rPr>
          <w:rFonts w:eastAsia="Times New Roman"/>
          <w:sz w:val="24"/>
          <w:szCs w:val="24"/>
        </w:rPr>
        <w:t>rH) or a "non diapause" treatment to permit continuous development (16L:8D photoperiod,</w:t>
      </w:r>
    </w:p>
    <w:p w14:paraId="21655074" w14:textId="77777777" w:rsidR="00604C7A" w:rsidRDefault="00604C7A">
      <w:pPr>
        <w:spacing w:line="238" w:lineRule="exact"/>
        <w:rPr>
          <w:sz w:val="20"/>
          <w:szCs w:val="20"/>
        </w:rPr>
      </w:pPr>
    </w:p>
    <w:p w14:paraId="46CC39B2" w14:textId="77777777" w:rsidR="00604C7A" w:rsidRDefault="00306D13">
      <w:pPr>
        <w:rPr>
          <w:sz w:val="20"/>
          <w:szCs w:val="20"/>
        </w:rPr>
      </w:pPr>
      <w:r>
        <w:rPr>
          <w:rFonts w:eastAsia="Times New Roman"/>
          <w:sz w:val="24"/>
          <w:szCs w:val="24"/>
        </w:rPr>
        <w:t>23</w:t>
      </w:r>
      <w:r>
        <w:rPr>
          <w:rFonts w:eastAsia="Times New Roman"/>
          <w:i/>
          <w:iCs/>
          <w:sz w:val="31"/>
          <w:szCs w:val="31"/>
          <w:vertAlign w:val="superscript"/>
        </w:rPr>
        <w:t>◦</w:t>
      </w:r>
      <w:r>
        <w:rPr>
          <w:rFonts w:eastAsia="Times New Roman"/>
          <w:sz w:val="24"/>
          <w:szCs w:val="24"/>
        </w:rPr>
        <w:t>C, and 65% rH). Larvae from each biological cohort were reared in mass and provided</w:t>
      </w:r>
    </w:p>
    <w:p w14:paraId="23CE4D6A" w14:textId="77777777" w:rsidR="00604C7A" w:rsidRDefault="00604C7A">
      <w:pPr>
        <w:spacing w:line="86" w:lineRule="exact"/>
        <w:rPr>
          <w:sz w:val="20"/>
          <w:szCs w:val="20"/>
        </w:rPr>
      </w:pPr>
    </w:p>
    <w:p w14:paraId="3C7C96A0" w14:textId="77777777" w:rsidR="00604C7A" w:rsidRDefault="00306D13">
      <w:pPr>
        <w:rPr>
          <w:sz w:val="20"/>
          <w:szCs w:val="20"/>
        </w:rPr>
      </w:pPr>
      <w:r>
        <w:rPr>
          <w:rFonts w:eastAsia="Times New Roman"/>
          <w:sz w:val="24"/>
          <w:szCs w:val="24"/>
        </w:rPr>
        <w:t>arti cial ECB diet ad libitum, purchased from Frontier Agricultural Sciences (Product F9478B).</w:t>
      </w:r>
    </w:p>
    <w:p w14:paraId="12AB5E08" w14:textId="77777777" w:rsidR="00604C7A" w:rsidRDefault="00604C7A">
      <w:pPr>
        <w:spacing w:line="202" w:lineRule="exact"/>
        <w:rPr>
          <w:sz w:val="20"/>
          <w:szCs w:val="20"/>
        </w:rPr>
      </w:pPr>
    </w:p>
    <w:p w14:paraId="53430D94" w14:textId="77777777" w:rsidR="00604C7A" w:rsidRDefault="00306D13">
      <w:pPr>
        <w:rPr>
          <w:sz w:val="20"/>
          <w:szCs w:val="20"/>
        </w:rPr>
      </w:pPr>
      <w:r>
        <w:rPr>
          <w:rFonts w:eastAsia="Times New Roman"/>
          <w:sz w:val="24"/>
          <w:szCs w:val="24"/>
        </w:rPr>
        <w:t>As biological cohorts within each treatment reached the end of the fourth instar, larvae were</w:t>
      </w:r>
    </w:p>
    <w:p w14:paraId="4E6CDB34" w14:textId="77777777" w:rsidR="00604C7A" w:rsidRDefault="00604C7A">
      <w:pPr>
        <w:spacing w:line="202" w:lineRule="exact"/>
        <w:rPr>
          <w:sz w:val="20"/>
          <w:szCs w:val="20"/>
        </w:rPr>
      </w:pPr>
    </w:p>
    <w:p w14:paraId="41223E12" w14:textId="77777777" w:rsidR="00604C7A" w:rsidRDefault="00306D13">
      <w:pPr>
        <w:rPr>
          <w:sz w:val="20"/>
          <w:szCs w:val="20"/>
        </w:rPr>
      </w:pPr>
      <w:r>
        <w:rPr>
          <w:rFonts w:eastAsia="Times New Roman"/>
          <w:sz w:val="24"/>
          <w:szCs w:val="24"/>
        </w:rPr>
        <w:t>separated and reared individually in 32-well bioassay trays purchased from Frontier Agricultural</w:t>
      </w:r>
    </w:p>
    <w:p w14:paraId="59B40CC2" w14:textId="77777777" w:rsidR="00604C7A" w:rsidRDefault="00604C7A">
      <w:pPr>
        <w:spacing w:line="202" w:lineRule="exact"/>
        <w:rPr>
          <w:sz w:val="20"/>
          <w:szCs w:val="20"/>
        </w:rPr>
      </w:pPr>
    </w:p>
    <w:p w14:paraId="6B5A4E9B" w14:textId="77777777" w:rsidR="00604C7A" w:rsidRDefault="00306D13">
      <w:pPr>
        <w:rPr>
          <w:sz w:val="20"/>
          <w:szCs w:val="20"/>
        </w:rPr>
      </w:pPr>
      <w:r>
        <w:rPr>
          <w:rFonts w:eastAsia="Times New Roman"/>
          <w:sz w:val="24"/>
          <w:szCs w:val="24"/>
        </w:rPr>
        <w:t>Sciences (Product RT32W). Each well of the bioassay tray was provisioned with diet and</w:t>
      </w:r>
    </w:p>
    <w:p w14:paraId="0286923D" w14:textId="77777777" w:rsidR="00604C7A" w:rsidRDefault="00604C7A">
      <w:pPr>
        <w:spacing w:line="202" w:lineRule="exact"/>
        <w:rPr>
          <w:sz w:val="20"/>
          <w:szCs w:val="20"/>
        </w:rPr>
      </w:pPr>
    </w:p>
    <w:p w14:paraId="7FA4E06F" w14:textId="77777777" w:rsidR="00604C7A" w:rsidRDefault="00306D13">
      <w:pPr>
        <w:rPr>
          <w:sz w:val="20"/>
          <w:szCs w:val="20"/>
        </w:rPr>
      </w:pPr>
      <w:r>
        <w:rPr>
          <w:rFonts w:eastAsia="Times New Roman"/>
          <w:sz w:val="24"/>
          <w:szCs w:val="24"/>
        </w:rPr>
        <w:t>returned to its original treatment conditions until sampling.</w:t>
      </w:r>
    </w:p>
    <w:p w14:paraId="7342FDF5" w14:textId="77777777" w:rsidR="00604C7A" w:rsidRDefault="00604C7A">
      <w:pPr>
        <w:spacing w:line="232" w:lineRule="exact"/>
        <w:rPr>
          <w:sz w:val="20"/>
          <w:szCs w:val="20"/>
        </w:rPr>
      </w:pPr>
    </w:p>
    <w:p w14:paraId="6C1585AE" w14:textId="77777777" w:rsidR="00604C7A" w:rsidRDefault="00306D13">
      <w:pPr>
        <w:tabs>
          <w:tab w:val="left" w:pos="780"/>
        </w:tabs>
        <w:spacing w:line="231" w:lineRule="auto"/>
        <w:ind w:left="800" w:right="680" w:hanging="803"/>
        <w:rPr>
          <w:sz w:val="20"/>
          <w:szCs w:val="20"/>
        </w:rPr>
      </w:pPr>
      <w:r>
        <w:rPr>
          <w:rFonts w:eastAsia="Times New Roman"/>
          <w:sz w:val="24"/>
          <w:szCs w:val="24"/>
        </w:rPr>
        <w:t>3.2.2</w:t>
      </w:r>
      <w:r>
        <w:rPr>
          <w:rFonts w:eastAsia="Times New Roman"/>
          <w:sz w:val="24"/>
          <w:szCs w:val="24"/>
        </w:rPr>
        <w:tab/>
        <w:t>Experiment 1: Estimating the Onset Diapause and Classifying Diapause Programmed Larvae Using Metabolic Activity</w:t>
      </w:r>
    </w:p>
    <w:p w14:paraId="10B650C9" w14:textId="77777777" w:rsidR="00604C7A" w:rsidRDefault="00604C7A">
      <w:pPr>
        <w:spacing w:line="252" w:lineRule="exact"/>
        <w:rPr>
          <w:sz w:val="20"/>
          <w:szCs w:val="20"/>
        </w:rPr>
      </w:pPr>
    </w:p>
    <w:p w14:paraId="3D45EA23" w14:textId="6E61587F" w:rsidR="00604C7A" w:rsidRDefault="00306D13">
      <w:pPr>
        <w:spacing w:line="407" w:lineRule="auto"/>
        <w:ind w:firstLine="468"/>
        <w:jc w:val="both"/>
        <w:rPr>
          <w:sz w:val="20"/>
          <w:szCs w:val="20"/>
        </w:rPr>
      </w:pPr>
      <w:r>
        <w:rPr>
          <w:rFonts w:eastAsia="Times New Roman"/>
          <w:sz w:val="24"/>
          <w:szCs w:val="24"/>
        </w:rPr>
        <w:t>Comparing stored nutrition between each genotype was contingent on sampling larvae at developmentally similar time points and required characterization of the diapause ontogeny of each diapause genotype. Diapause programming in most insects suppresses metabolic activity, development, and while in this state feeding is also interrupted. European corn borers diapause as larvae at the end of the last larval instar feeding stage, a so</w:t>
      </w:r>
      <w:r w:rsidR="00B27B20">
        <w:rPr>
          <w:rFonts w:eastAsia="Times New Roman"/>
          <w:sz w:val="24"/>
          <w:szCs w:val="24"/>
        </w:rPr>
        <w:t>-</w:t>
      </w:r>
      <w:r>
        <w:rPr>
          <w:rFonts w:eastAsia="Times New Roman"/>
          <w:sz w:val="24"/>
          <w:szCs w:val="24"/>
        </w:rPr>
        <w:t>called wandering larval diapause.</w:t>
      </w:r>
    </w:p>
    <w:p w14:paraId="3E34269E" w14:textId="77777777" w:rsidR="00604C7A" w:rsidRDefault="00604C7A">
      <w:pPr>
        <w:sectPr w:rsidR="00604C7A">
          <w:pgSz w:w="12240" w:h="15840"/>
          <w:pgMar w:top="1440" w:right="1440" w:bottom="18" w:left="1440" w:header="0" w:footer="0" w:gutter="0"/>
          <w:cols w:space="720" w:equalWidth="0">
            <w:col w:w="9360"/>
          </w:cols>
        </w:sectPr>
      </w:pPr>
    </w:p>
    <w:p w14:paraId="71BA566F" w14:textId="77777777" w:rsidR="00604C7A" w:rsidRDefault="00604C7A">
      <w:pPr>
        <w:spacing w:line="200" w:lineRule="exact"/>
        <w:rPr>
          <w:sz w:val="20"/>
          <w:szCs w:val="20"/>
        </w:rPr>
      </w:pPr>
    </w:p>
    <w:p w14:paraId="1492D4C4" w14:textId="77777777" w:rsidR="00604C7A" w:rsidRDefault="00604C7A">
      <w:pPr>
        <w:spacing w:line="200" w:lineRule="exact"/>
        <w:rPr>
          <w:sz w:val="20"/>
          <w:szCs w:val="20"/>
        </w:rPr>
      </w:pPr>
    </w:p>
    <w:p w14:paraId="5FF9212B" w14:textId="77777777" w:rsidR="00604C7A" w:rsidRDefault="00604C7A">
      <w:pPr>
        <w:spacing w:line="200" w:lineRule="exact"/>
        <w:rPr>
          <w:sz w:val="20"/>
          <w:szCs w:val="20"/>
        </w:rPr>
      </w:pPr>
    </w:p>
    <w:p w14:paraId="737A50C6" w14:textId="77777777" w:rsidR="00604C7A" w:rsidRDefault="00604C7A">
      <w:pPr>
        <w:spacing w:line="201" w:lineRule="exact"/>
        <w:rPr>
          <w:sz w:val="20"/>
          <w:szCs w:val="20"/>
        </w:rPr>
      </w:pPr>
    </w:p>
    <w:p w14:paraId="3679BA2F" w14:textId="77777777" w:rsidR="00604C7A" w:rsidRDefault="00306D13">
      <w:pPr>
        <w:jc w:val="center"/>
        <w:rPr>
          <w:sz w:val="20"/>
          <w:szCs w:val="20"/>
        </w:rPr>
      </w:pPr>
      <w:r>
        <w:rPr>
          <w:rFonts w:eastAsia="Times New Roman"/>
          <w:sz w:val="24"/>
          <w:szCs w:val="24"/>
        </w:rPr>
        <w:t>31</w:t>
      </w:r>
    </w:p>
    <w:p w14:paraId="76E87975" w14:textId="77777777" w:rsidR="00604C7A" w:rsidRDefault="00604C7A">
      <w:pPr>
        <w:sectPr w:rsidR="00604C7A">
          <w:type w:val="continuous"/>
          <w:pgSz w:w="12240" w:h="15840"/>
          <w:pgMar w:top="1440" w:right="1440" w:bottom="18" w:left="1440" w:header="0" w:footer="0" w:gutter="0"/>
          <w:cols w:space="720" w:equalWidth="0">
            <w:col w:w="9360"/>
          </w:cols>
        </w:sectPr>
      </w:pPr>
    </w:p>
    <w:p w14:paraId="4F887C48" w14:textId="77777777" w:rsidR="00604C7A" w:rsidRDefault="00604C7A">
      <w:pPr>
        <w:spacing w:line="59" w:lineRule="exact"/>
        <w:rPr>
          <w:sz w:val="20"/>
          <w:szCs w:val="20"/>
        </w:rPr>
      </w:pPr>
      <w:bookmarkStart w:id="44" w:name="page32"/>
      <w:bookmarkEnd w:id="44"/>
    </w:p>
    <w:p w14:paraId="4214BCE2" w14:textId="77777777" w:rsidR="00604C7A" w:rsidRDefault="00306D13">
      <w:pPr>
        <w:spacing w:line="409" w:lineRule="auto"/>
        <w:ind w:right="40"/>
        <w:rPr>
          <w:sz w:val="20"/>
          <w:szCs w:val="20"/>
        </w:rPr>
      </w:pPr>
      <w:r>
        <w:rPr>
          <w:rFonts w:eastAsia="Times New Roman"/>
          <w:sz w:val="24"/>
          <w:szCs w:val="24"/>
        </w:rPr>
        <w:t>After diapause ends, larvae resume normal development; rst pupating and then eclosing as adults. I tracked the developmental trajectories of individuals exposed to diapause-inducing and non-diapause treatments for forty days starting on day one of the last larval instar. Each day, larvae were observed and I recorded the developmental phenotype of each individual and its "diapause" status. Within each genotype, diapause was determined by comparing development of individuals reared in each treatment as outlined below.</w:t>
      </w:r>
    </w:p>
    <w:p w14:paraId="309F0511" w14:textId="77777777" w:rsidR="00604C7A" w:rsidRDefault="00604C7A">
      <w:pPr>
        <w:spacing w:line="47" w:lineRule="exact"/>
        <w:rPr>
          <w:sz w:val="20"/>
          <w:szCs w:val="20"/>
        </w:rPr>
      </w:pPr>
    </w:p>
    <w:p w14:paraId="5F922448" w14:textId="646A5CC5" w:rsidR="00604C7A" w:rsidRDefault="00306D13">
      <w:pPr>
        <w:spacing w:line="414" w:lineRule="auto"/>
        <w:ind w:right="20" w:firstLine="468"/>
        <w:rPr>
          <w:sz w:val="20"/>
          <w:szCs w:val="20"/>
        </w:rPr>
      </w:pPr>
      <w:r>
        <w:rPr>
          <w:rFonts w:eastAsia="Times New Roman"/>
          <w:sz w:val="24"/>
          <w:szCs w:val="24"/>
        </w:rPr>
        <w:t>Larvae exposed to the non-diapause treatment eventually pupated. The timing of pupation in the non</w:t>
      </w:r>
      <w:r w:rsidR="00B27B20">
        <w:rPr>
          <w:rFonts w:eastAsia="Times New Roman"/>
          <w:sz w:val="24"/>
          <w:szCs w:val="24"/>
        </w:rPr>
        <w:t>-</w:t>
      </w:r>
      <w:r>
        <w:rPr>
          <w:rFonts w:eastAsia="Times New Roman"/>
          <w:sz w:val="24"/>
          <w:szCs w:val="24"/>
        </w:rPr>
        <w:t>diapause treatment was used as a developmental time point to mark the end of the larval stage. Diapause programmed individuals that remained larvae after the time that all the non</w:t>
      </w:r>
      <w:r w:rsidR="00B27B20">
        <w:rPr>
          <w:rFonts w:eastAsia="Times New Roman"/>
          <w:sz w:val="24"/>
          <w:szCs w:val="24"/>
        </w:rPr>
        <w:t>-</w:t>
      </w:r>
      <w:r>
        <w:rPr>
          <w:rFonts w:eastAsia="Times New Roman"/>
          <w:sz w:val="24"/>
          <w:szCs w:val="24"/>
        </w:rPr>
        <w:t>diapause individuals pupated were assumed to be in diapause. Diapause programmed larvae that pupated after diapause onset but before the end of the 40-day trial were classi ed as "shallow diapause" individuals, and diapause-programmed larvae that did not pupate during the 40-day trial were recorded as "deep diapause" larvae. On day forty, deep diapause was recorded for 100% of the diapause programmed individuals with the long diapause genotype (</w:t>
      </w:r>
      <w:r>
        <w:rPr>
          <w:rFonts w:eastAsia="Times New Roman"/>
          <w:color w:val="0000FF"/>
          <w:sz w:val="24"/>
          <w:szCs w:val="24"/>
        </w:rPr>
        <w:t>3-1</w:t>
      </w:r>
      <w:r>
        <w:rPr>
          <w:rFonts w:eastAsia="Times New Roman"/>
          <w:sz w:val="24"/>
          <w:szCs w:val="24"/>
        </w:rPr>
        <w:t>), whereas only 33.3% of individuals from the short diapause genotype were recorded as deep diapause larvae (</w:t>
      </w:r>
      <w:r>
        <w:rPr>
          <w:rFonts w:eastAsia="Times New Roman"/>
          <w:color w:val="0000FF"/>
          <w:sz w:val="24"/>
          <w:szCs w:val="24"/>
        </w:rPr>
        <w:t>3-1</w:t>
      </w:r>
      <w:r>
        <w:rPr>
          <w:rFonts w:eastAsia="Times New Roman"/>
          <w:sz w:val="24"/>
          <w:szCs w:val="24"/>
        </w:rPr>
        <w:t>). The remaining 66.6% of diapause-programmed larvae from the short-diapause genotype were characterized as being in shallow diapause because they pupated before 40 days.</w:t>
      </w:r>
    </w:p>
    <w:p w14:paraId="0486C676" w14:textId="77777777" w:rsidR="00604C7A" w:rsidRDefault="00604C7A">
      <w:pPr>
        <w:spacing w:line="200" w:lineRule="exact"/>
        <w:rPr>
          <w:sz w:val="20"/>
          <w:szCs w:val="20"/>
        </w:rPr>
      </w:pPr>
    </w:p>
    <w:p w14:paraId="41784A59" w14:textId="77777777" w:rsidR="00604C7A" w:rsidRDefault="00604C7A">
      <w:pPr>
        <w:spacing w:line="301" w:lineRule="exact"/>
        <w:rPr>
          <w:sz w:val="20"/>
          <w:szCs w:val="20"/>
        </w:rPr>
      </w:pPr>
    </w:p>
    <w:p w14:paraId="3EC91BFD" w14:textId="77777777" w:rsidR="00604C7A" w:rsidRDefault="00306D13">
      <w:pPr>
        <w:spacing w:line="411" w:lineRule="auto"/>
        <w:ind w:firstLine="468"/>
        <w:rPr>
          <w:sz w:val="20"/>
          <w:szCs w:val="20"/>
        </w:rPr>
      </w:pPr>
      <w:r>
        <w:rPr>
          <w:rFonts w:eastAsia="Times New Roman"/>
          <w:sz w:val="24"/>
          <w:szCs w:val="24"/>
        </w:rPr>
        <w:t>Ultimately, the short-diapause genotype was much more likely to terminate diapause early, even under short-day cues, than the long-diapause genotype. An outstanding question is if these shallow-diapausing short-genotype individuals would store less fat than deeper-diapausing individuals within the short-diapausing strain. I initially wished to determine whether I could identify whether a short-diapause genotype larvae would be in shallow or deep diapause by measuring it's respiratory rate at the onset of larval diapause. Hypothetically, metabolic activity is suppressed in preparation for diapause and activity is restored in individuals terminating diapause to support development and metamorphosis. If metabolic activity is increasing ahead of pupation in shallow diapause individuals, it could be possible to separate shallow</w:t>
      </w:r>
    </w:p>
    <w:p w14:paraId="444382B7" w14:textId="77777777" w:rsidR="00604C7A" w:rsidRDefault="00604C7A">
      <w:pPr>
        <w:sectPr w:rsidR="00604C7A">
          <w:pgSz w:w="12240" w:h="15840"/>
          <w:pgMar w:top="1440" w:right="1440" w:bottom="18" w:left="1440" w:header="0" w:footer="0" w:gutter="0"/>
          <w:cols w:space="720" w:equalWidth="0">
            <w:col w:w="9360"/>
          </w:cols>
        </w:sectPr>
      </w:pPr>
    </w:p>
    <w:p w14:paraId="6CFA7D18" w14:textId="77777777" w:rsidR="00604C7A" w:rsidRDefault="00604C7A">
      <w:pPr>
        <w:spacing w:line="200" w:lineRule="exact"/>
        <w:rPr>
          <w:sz w:val="20"/>
          <w:szCs w:val="20"/>
        </w:rPr>
      </w:pPr>
    </w:p>
    <w:p w14:paraId="609E0105" w14:textId="77777777" w:rsidR="00604C7A" w:rsidRDefault="00604C7A">
      <w:pPr>
        <w:spacing w:line="200" w:lineRule="exact"/>
        <w:rPr>
          <w:sz w:val="20"/>
          <w:szCs w:val="20"/>
        </w:rPr>
      </w:pPr>
    </w:p>
    <w:p w14:paraId="289A0E09" w14:textId="77777777" w:rsidR="00604C7A" w:rsidRDefault="00604C7A">
      <w:pPr>
        <w:spacing w:line="222" w:lineRule="exact"/>
        <w:rPr>
          <w:sz w:val="20"/>
          <w:szCs w:val="20"/>
        </w:rPr>
      </w:pPr>
    </w:p>
    <w:p w14:paraId="3919345B" w14:textId="77777777" w:rsidR="00604C7A" w:rsidRDefault="00306D13">
      <w:pPr>
        <w:jc w:val="center"/>
        <w:rPr>
          <w:sz w:val="20"/>
          <w:szCs w:val="20"/>
        </w:rPr>
      </w:pPr>
      <w:r>
        <w:rPr>
          <w:rFonts w:eastAsia="Times New Roman"/>
          <w:sz w:val="24"/>
          <w:szCs w:val="24"/>
        </w:rPr>
        <w:t>32</w:t>
      </w:r>
    </w:p>
    <w:p w14:paraId="16FA4CAB" w14:textId="77777777" w:rsidR="00604C7A" w:rsidRDefault="00604C7A">
      <w:pPr>
        <w:sectPr w:rsidR="00604C7A">
          <w:type w:val="continuous"/>
          <w:pgSz w:w="12240" w:h="15840"/>
          <w:pgMar w:top="1440" w:right="1440" w:bottom="18" w:left="1440" w:header="0" w:footer="0" w:gutter="0"/>
          <w:cols w:space="720" w:equalWidth="0">
            <w:col w:w="9360"/>
          </w:cols>
        </w:sectPr>
      </w:pPr>
    </w:p>
    <w:p w14:paraId="1B5C0C26" w14:textId="77777777" w:rsidR="00604C7A" w:rsidRDefault="00604C7A">
      <w:pPr>
        <w:spacing w:line="59" w:lineRule="exact"/>
        <w:rPr>
          <w:sz w:val="20"/>
          <w:szCs w:val="20"/>
        </w:rPr>
      </w:pPr>
      <w:bookmarkStart w:id="45" w:name="page33"/>
      <w:bookmarkEnd w:id="45"/>
    </w:p>
    <w:p w14:paraId="354AC0FB" w14:textId="77777777" w:rsidR="00604C7A" w:rsidRDefault="00306D13">
      <w:pPr>
        <w:spacing w:line="384" w:lineRule="auto"/>
        <w:ind w:right="60"/>
        <w:rPr>
          <w:sz w:val="20"/>
          <w:szCs w:val="20"/>
        </w:rPr>
      </w:pPr>
      <w:r>
        <w:rPr>
          <w:rFonts w:eastAsia="Times New Roman"/>
          <w:sz w:val="24"/>
          <w:szCs w:val="24"/>
        </w:rPr>
        <w:t>diapause larvae from deep diapause larvae by assaying for metabolic activity wherein I expected shallow-diapausing individuals to have higher metabolic rates than deep-diapausing individuals.</w:t>
      </w:r>
    </w:p>
    <w:p w14:paraId="0FDA3959" w14:textId="77777777" w:rsidR="00604C7A" w:rsidRDefault="00604C7A">
      <w:pPr>
        <w:spacing w:line="4" w:lineRule="exact"/>
        <w:rPr>
          <w:sz w:val="20"/>
          <w:szCs w:val="20"/>
        </w:rPr>
      </w:pPr>
    </w:p>
    <w:p w14:paraId="41D6CED8" w14:textId="77777777" w:rsidR="00604C7A" w:rsidRDefault="00306D13">
      <w:pPr>
        <w:spacing w:line="354" w:lineRule="auto"/>
        <w:ind w:right="80" w:firstLine="468"/>
        <w:rPr>
          <w:sz w:val="20"/>
          <w:szCs w:val="20"/>
        </w:rPr>
      </w:pPr>
      <w:r>
        <w:rPr>
          <w:rFonts w:eastAsia="Times New Roman"/>
          <w:sz w:val="24"/>
          <w:szCs w:val="24"/>
        </w:rPr>
        <w:t>A primary byproduct of metabolic activity is the production of carbon dioxide (CO</w:t>
      </w:r>
      <w:r>
        <w:rPr>
          <w:rFonts w:eastAsia="Times New Roman"/>
          <w:sz w:val="31"/>
          <w:szCs w:val="31"/>
          <w:vertAlign w:val="subscript"/>
        </w:rPr>
        <w:t>2</w:t>
      </w:r>
      <w:r>
        <w:rPr>
          <w:rFonts w:eastAsia="Times New Roman"/>
          <w:sz w:val="24"/>
          <w:szCs w:val="24"/>
        </w:rPr>
        <w:t>). In general, increases in metabolic activity are directly correlated with increased CO</w:t>
      </w:r>
      <w:r>
        <w:rPr>
          <w:rFonts w:eastAsia="Times New Roman"/>
          <w:sz w:val="31"/>
          <w:szCs w:val="31"/>
          <w:vertAlign w:val="subscript"/>
        </w:rPr>
        <w:t>2</w:t>
      </w:r>
      <w:r>
        <w:rPr>
          <w:rFonts w:eastAsia="Times New Roman"/>
          <w:sz w:val="24"/>
          <w:szCs w:val="24"/>
        </w:rPr>
        <w:t>. Quantifying CO</w:t>
      </w:r>
      <w:r>
        <w:rPr>
          <w:rFonts w:eastAsia="Times New Roman"/>
          <w:sz w:val="31"/>
          <w:szCs w:val="31"/>
          <w:vertAlign w:val="subscript"/>
        </w:rPr>
        <w:t>2</w:t>
      </w:r>
      <w:r>
        <w:rPr>
          <w:rFonts w:eastAsia="Times New Roman"/>
          <w:sz w:val="24"/>
          <w:szCs w:val="24"/>
        </w:rPr>
        <w:t xml:space="preserve"> production as a proxy for metabolic activity could be useful in determining the onset of diapause and separating shallow from deep diapause individuals. I measured CO</w:t>
      </w:r>
      <w:r>
        <w:rPr>
          <w:rFonts w:eastAsia="Times New Roman"/>
          <w:sz w:val="31"/>
          <w:szCs w:val="31"/>
          <w:vertAlign w:val="subscript"/>
        </w:rPr>
        <w:t>2</w:t>
      </w:r>
      <w:r>
        <w:rPr>
          <w:rFonts w:eastAsia="Times New Roman"/>
          <w:sz w:val="24"/>
          <w:szCs w:val="24"/>
        </w:rPr>
        <w:t xml:space="preserve"> production of larvae programmed for diapause to determine the degree to which metabolic activity diﬀered between each diapause genotype and diﬀered between shallow and deep diapausing individuals. Beginning on day one of the last larval instar, for each larvae I measured mass gravimetrically and recorded CO</w:t>
      </w:r>
      <w:r>
        <w:rPr>
          <w:rFonts w:eastAsia="Times New Roman"/>
          <w:sz w:val="31"/>
          <w:szCs w:val="31"/>
          <w:vertAlign w:val="subscript"/>
        </w:rPr>
        <w:t>2</w:t>
      </w:r>
      <w:r>
        <w:rPr>
          <w:rFonts w:eastAsia="Times New Roman"/>
          <w:sz w:val="24"/>
          <w:szCs w:val="24"/>
        </w:rPr>
        <w:t xml:space="preserve"> production every day. Before measuring CO</w:t>
      </w:r>
      <w:r>
        <w:rPr>
          <w:rFonts w:eastAsia="Times New Roman"/>
          <w:sz w:val="31"/>
          <w:szCs w:val="31"/>
          <w:vertAlign w:val="subscript"/>
        </w:rPr>
        <w:t>2</w:t>
      </w:r>
      <w:r>
        <w:rPr>
          <w:rFonts w:eastAsia="Times New Roman"/>
          <w:sz w:val="24"/>
          <w:szCs w:val="24"/>
        </w:rPr>
        <w:t xml:space="preserve"> production, larvae were isolated into air tight chambers free of CO</w:t>
      </w:r>
      <w:r>
        <w:rPr>
          <w:rFonts w:eastAsia="Times New Roman"/>
          <w:sz w:val="31"/>
          <w:szCs w:val="31"/>
          <w:vertAlign w:val="subscript"/>
        </w:rPr>
        <w:t>2</w:t>
      </w:r>
      <w:r>
        <w:rPr>
          <w:rFonts w:eastAsia="Times New Roman"/>
          <w:sz w:val="24"/>
          <w:szCs w:val="24"/>
        </w:rPr>
        <w:t>. Each chamber was designed from plastic Air-Tite 5mL Norm-Ject luer tip syringes (product A5) tted with a three position stopcock. To produce CO</w:t>
      </w:r>
      <w:r>
        <w:rPr>
          <w:rFonts w:eastAsia="Times New Roman"/>
          <w:sz w:val="31"/>
          <w:szCs w:val="31"/>
          <w:vertAlign w:val="subscript"/>
        </w:rPr>
        <w:t>2</w:t>
      </w:r>
      <w:r>
        <w:rPr>
          <w:rFonts w:eastAsia="Times New Roman"/>
          <w:sz w:val="24"/>
          <w:szCs w:val="24"/>
        </w:rPr>
        <w:t xml:space="preserve"> free air when sealing the insect into the respiration chamber, atmospheric air was pumped and bubbled through water with a pH of 4. The CO</w:t>
      </w:r>
      <w:r>
        <w:rPr>
          <w:rFonts w:eastAsia="Times New Roman"/>
          <w:sz w:val="31"/>
          <w:szCs w:val="31"/>
          <w:vertAlign w:val="subscript"/>
        </w:rPr>
        <w:t>2</w:t>
      </w:r>
      <w:r>
        <w:rPr>
          <w:rFonts w:eastAsia="Times New Roman"/>
          <w:sz w:val="24"/>
          <w:szCs w:val="24"/>
        </w:rPr>
        <w:t xml:space="preserve"> free air was then pumped into the chamber to replace atmospheric air initially sealed in the chamber with the larva that may have contained some environmental CO</w:t>
      </w:r>
      <w:r>
        <w:rPr>
          <w:rFonts w:eastAsia="Times New Roman"/>
          <w:sz w:val="31"/>
          <w:szCs w:val="31"/>
          <w:vertAlign w:val="subscript"/>
        </w:rPr>
        <w:t>2</w:t>
      </w:r>
      <w:r>
        <w:rPr>
          <w:rFonts w:eastAsia="Times New Roman"/>
          <w:sz w:val="24"/>
          <w:szCs w:val="24"/>
        </w:rPr>
        <w:t>. Larvae were then held in these chambers for approximately one hour. After the hold time elapsed, each sealed chamber was attached to a Licor gas analyzer (model LI6262) to quantify the CO</w:t>
      </w:r>
      <w:r>
        <w:rPr>
          <w:rFonts w:eastAsia="Times New Roman"/>
          <w:sz w:val="31"/>
          <w:szCs w:val="31"/>
          <w:vertAlign w:val="subscript"/>
        </w:rPr>
        <w:t>2</w:t>
      </w:r>
      <w:r>
        <w:rPr>
          <w:rFonts w:eastAsia="Times New Roman"/>
          <w:sz w:val="24"/>
          <w:szCs w:val="24"/>
        </w:rPr>
        <w:t xml:space="preserve"> produced by each larva. These data were visualized using Expedata software.</w:t>
      </w:r>
    </w:p>
    <w:p w14:paraId="68CA0131" w14:textId="77777777" w:rsidR="00604C7A" w:rsidRDefault="00604C7A">
      <w:pPr>
        <w:spacing w:line="90" w:lineRule="exact"/>
        <w:rPr>
          <w:sz w:val="20"/>
          <w:szCs w:val="20"/>
        </w:rPr>
      </w:pPr>
    </w:p>
    <w:p w14:paraId="289CB501" w14:textId="77777777" w:rsidR="00604C7A" w:rsidRDefault="00306D13">
      <w:pPr>
        <w:spacing w:line="366" w:lineRule="auto"/>
        <w:ind w:right="20" w:firstLine="468"/>
        <w:rPr>
          <w:sz w:val="20"/>
          <w:szCs w:val="20"/>
        </w:rPr>
      </w:pPr>
      <w:r>
        <w:rPr>
          <w:rFonts w:eastAsia="Times New Roman"/>
          <w:sz w:val="24"/>
          <w:szCs w:val="24"/>
        </w:rPr>
        <w:t>The day mass peaked in individuals with the short diapause genotype was used to compare CO</w:t>
      </w:r>
      <w:r>
        <w:rPr>
          <w:rFonts w:eastAsia="Times New Roman"/>
          <w:sz w:val="31"/>
          <w:szCs w:val="31"/>
          <w:vertAlign w:val="subscript"/>
        </w:rPr>
        <w:t>2</w:t>
      </w:r>
      <w:r>
        <w:rPr>
          <w:rFonts w:eastAsia="Times New Roman"/>
          <w:sz w:val="24"/>
          <w:szCs w:val="24"/>
        </w:rPr>
        <w:t xml:space="preserve"> production between shallow diapause larvae and deep diapause larvae at an equivalent developmental time point (</w:t>
      </w:r>
      <w:r>
        <w:rPr>
          <w:rFonts w:eastAsia="Times New Roman"/>
          <w:color w:val="0000FF"/>
          <w:sz w:val="24"/>
          <w:szCs w:val="24"/>
        </w:rPr>
        <w:t>3-7</w:t>
      </w:r>
      <w:r>
        <w:rPr>
          <w:rFonts w:eastAsia="Times New Roman"/>
          <w:sz w:val="24"/>
          <w:szCs w:val="24"/>
        </w:rPr>
        <w:t>A). After measuring and comparing CO</w:t>
      </w:r>
      <w:r>
        <w:rPr>
          <w:rFonts w:eastAsia="Times New Roman"/>
          <w:sz w:val="31"/>
          <w:szCs w:val="31"/>
          <w:vertAlign w:val="subscript"/>
        </w:rPr>
        <w:t>2</w:t>
      </w:r>
      <w:r>
        <w:rPr>
          <w:rFonts w:eastAsia="Times New Roman"/>
          <w:sz w:val="24"/>
          <w:szCs w:val="24"/>
        </w:rPr>
        <w:t xml:space="preserve"> production, there was no signi cant diﬀerence between shallow diapause and deep diapause larvae and I was unable to discriminate or remove shallow diapause larvae from deep diapause larvae within the short diapause genotype (</w:t>
      </w:r>
      <w:r>
        <w:rPr>
          <w:rFonts w:eastAsia="Times New Roman"/>
          <w:color w:val="0000FF"/>
          <w:sz w:val="24"/>
          <w:szCs w:val="24"/>
        </w:rPr>
        <w:t>3-7</w:t>
      </w:r>
      <w:r>
        <w:rPr>
          <w:rFonts w:eastAsia="Times New Roman"/>
          <w:sz w:val="24"/>
          <w:szCs w:val="24"/>
        </w:rPr>
        <w:t>B).</w:t>
      </w:r>
    </w:p>
    <w:p w14:paraId="1ED8B90A" w14:textId="77777777" w:rsidR="00604C7A" w:rsidRDefault="00604C7A">
      <w:pPr>
        <w:sectPr w:rsidR="00604C7A">
          <w:pgSz w:w="12240" w:h="15840"/>
          <w:pgMar w:top="1440" w:right="1440" w:bottom="18" w:left="1440" w:header="0" w:footer="0" w:gutter="0"/>
          <w:cols w:space="720" w:equalWidth="0">
            <w:col w:w="9360"/>
          </w:cols>
        </w:sectPr>
      </w:pPr>
    </w:p>
    <w:p w14:paraId="7B3F67A8" w14:textId="77777777" w:rsidR="00604C7A" w:rsidRDefault="00604C7A">
      <w:pPr>
        <w:spacing w:line="200" w:lineRule="exact"/>
        <w:rPr>
          <w:sz w:val="20"/>
          <w:szCs w:val="20"/>
        </w:rPr>
      </w:pPr>
    </w:p>
    <w:p w14:paraId="4A788C9F" w14:textId="77777777" w:rsidR="00604C7A" w:rsidRDefault="00604C7A">
      <w:pPr>
        <w:spacing w:line="200" w:lineRule="exact"/>
        <w:rPr>
          <w:sz w:val="20"/>
          <w:szCs w:val="20"/>
        </w:rPr>
      </w:pPr>
    </w:p>
    <w:p w14:paraId="0DB77B85" w14:textId="77777777" w:rsidR="00604C7A" w:rsidRDefault="00604C7A">
      <w:pPr>
        <w:spacing w:line="200" w:lineRule="exact"/>
        <w:rPr>
          <w:sz w:val="20"/>
          <w:szCs w:val="20"/>
        </w:rPr>
      </w:pPr>
    </w:p>
    <w:p w14:paraId="530A42EE" w14:textId="77777777" w:rsidR="00604C7A" w:rsidRDefault="00604C7A">
      <w:pPr>
        <w:spacing w:line="200" w:lineRule="exact"/>
        <w:rPr>
          <w:sz w:val="20"/>
          <w:szCs w:val="20"/>
        </w:rPr>
      </w:pPr>
    </w:p>
    <w:p w14:paraId="4BB68558" w14:textId="77777777" w:rsidR="00604C7A" w:rsidRDefault="00604C7A">
      <w:pPr>
        <w:spacing w:line="200" w:lineRule="exact"/>
        <w:rPr>
          <w:sz w:val="20"/>
          <w:szCs w:val="20"/>
        </w:rPr>
      </w:pPr>
    </w:p>
    <w:p w14:paraId="3426557D" w14:textId="77777777" w:rsidR="00604C7A" w:rsidRDefault="00604C7A">
      <w:pPr>
        <w:spacing w:line="200" w:lineRule="exact"/>
        <w:rPr>
          <w:sz w:val="20"/>
          <w:szCs w:val="20"/>
        </w:rPr>
      </w:pPr>
    </w:p>
    <w:p w14:paraId="3DAA720E" w14:textId="77777777" w:rsidR="00604C7A" w:rsidRDefault="00604C7A">
      <w:pPr>
        <w:spacing w:line="200" w:lineRule="exact"/>
        <w:rPr>
          <w:sz w:val="20"/>
          <w:szCs w:val="20"/>
        </w:rPr>
      </w:pPr>
    </w:p>
    <w:p w14:paraId="4EE64E2A" w14:textId="77777777" w:rsidR="00604C7A" w:rsidRDefault="00604C7A">
      <w:pPr>
        <w:spacing w:line="226" w:lineRule="exact"/>
        <w:rPr>
          <w:sz w:val="20"/>
          <w:szCs w:val="20"/>
        </w:rPr>
      </w:pPr>
    </w:p>
    <w:p w14:paraId="74517B3E" w14:textId="77777777" w:rsidR="00604C7A" w:rsidRDefault="00306D13">
      <w:pPr>
        <w:jc w:val="center"/>
        <w:rPr>
          <w:sz w:val="20"/>
          <w:szCs w:val="20"/>
        </w:rPr>
      </w:pPr>
      <w:r>
        <w:rPr>
          <w:rFonts w:eastAsia="Times New Roman"/>
          <w:sz w:val="24"/>
          <w:szCs w:val="24"/>
        </w:rPr>
        <w:t>33</w:t>
      </w:r>
    </w:p>
    <w:p w14:paraId="74F1FF7E" w14:textId="77777777" w:rsidR="00604C7A" w:rsidRDefault="00604C7A">
      <w:pPr>
        <w:sectPr w:rsidR="00604C7A">
          <w:type w:val="continuous"/>
          <w:pgSz w:w="12240" w:h="15840"/>
          <w:pgMar w:top="1440" w:right="1440" w:bottom="18" w:left="1440" w:header="0" w:footer="0" w:gutter="0"/>
          <w:cols w:space="720" w:equalWidth="0">
            <w:col w:w="9360"/>
          </w:cols>
        </w:sectPr>
      </w:pPr>
    </w:p>
    <w:p w14:paraId="02E37C4A" w14:textId="77777777" w:rsidR="00604C7A" w:rsidRDefault="00604C7A">
      <w:pPr>
        <w:spacing w:line="53" w:lineRule="exact"/>
        <w:rPr>
          <w:sz w:val="20"/>
          <w:szCs w:val="20"/>
        </w:rPr>
      </w:pPr>
      <w:bookmarkStart w:id="46" w:name="page34"/>
      <w:bookmarkEnd w:id="46"/>
    </w:p>
    <w:p w14:paraId="6C23CB91" w14:textId="77777777" w:rsidR="00604C7A" w:rsidRDefault="00306D13">
      <w:pPr>
        <w:tabs>
          <w:tab w:val="left" w:pos="780"/>
        </w:tabs>
        <w:spacing w:line="231" w:lineRule="auto"/>
        <w:ind w:left="800" w:right="300" w:hanging="803"/>
        <w:rPr>
          <w:sz w:val="20"/>
          <w:szCs w:val="20"/>
        </w:rPr>
      </w:pPr>
      <w:r>
        <w:rPr>
          <w:rFonts w:eastAsia="Times New Roman"/>
          <w:sz w:val="24"/>
          <w:szCs w:val="24"/>
        </w:rPr>
        <w:t>3.2.3</w:t>
      </w:r>
      <w:r>
        <w:rPr>
          <w:rFonts w:eastAsia="Times New Roman"/>
          <w:sz w:val="24"/>
          <w:szCs w:val="24"/>
        </w:rPr>
        <w:tab/>
        <w:t>Experiment 2: A Wandering Assay to Mark Diapause Initiation Timing and Estimate Stored Lipids</w:t>
      </w:r>
    </w:p>
    <w:p w14:paraId="34456BB8" w14:textId="77777777" w:rsidR="00604C7A" w:rsidRDefault="00604C7A">
      <w:pPr>
        <w:spacing w:line="252" w:lineRule="exact"/>
        <w:rPr>
          <w:sz w:val="20"/>
          <w:szCs w:val="20"/>
        </w:rPr>
      </w:pPr>
    </w:p>
    <w:p w14:paraId="66424DEE" w14:textId="77777777" w:rsidR="00604C7A" w:rsidRDefault="00306D13">
      <w:pPr>
        <w:spacing w:line="412" w:lineRule="auto"/>
        <w:ind w:right="200" w:firstLine="468"/>
        <w:rPr>
          <w:sz w:val="20"/>
          <w:szCs w:val="20"/>
        </w:rPr>
      </w:pPr>
      <w:r>
        <w:rPr>
          <w:rFonts w:eastAsia="Times New Roman"/>
          <w:sz w:val="24"/>
          <w:szCs w:val="24"/>
        </w:rPr>
        <w:t>Access to nutrition is limited during winter and many diapausing insects do not feed during diapause. Instead, nutrition is consumed during the warm growing season and stored in the form of macromolecules like lipids, proteins, and carbohydrates. Storing nutrition oﬀers diapausing insects energy security and eliminates their need to spend energy on mechanical digestion during diapause. Many insects complete feeding and digestion well in advance of winter and before the onset of diapause. The period after feeding is terminated and before diapause begins is when nutrient stores are at their peak. A sampling regimen that selects larvae during this period after feeding ends but before diapause begins would be a useful developmental time point to compare nutrition storage across cohorts and between diapause genotypes that are programmed for non-diapause or diapause development.</w:t>
      </w:r>
    </w:p>
    <w:p w14:paraId="18B4865E" w14:textId="77777777" w:rsidR="00604C7A" w:rsidRDefault="00604C7A">
      <w:pPr>
        <w:spacing w:line="44" w:lineRule="exact"/>
        <w:rPr>
          <w:sz w:val="20"/>
          <w:szCs w:val="20"/>
        </w:rPr>
      </w:pPr>
    </w:p>
    <w:p w14:paraId="609394FF" w14:textId="397712D5" w:rsidR="00604C7A" w:rsidRDefault="00306D13">
      <w:pPr>
        <w:spacing w:line="412" w:lineRule="auto"/>
        <w:ind w:right="40" w:firstLine="468"/>
        <w:rPr>
          <w:sz w:val="20"/>
          <w:szCs w:val="20"/>
        </w:rPr>
      </w:pPr>
      <w:r>
        <w:rPr>
          <w:rFonts w:eastAsia="Times New Roman"/>
          <w:sz w:val="24"/>
          <w:szCs w:val="24"/>
        </w:rPr>
        <w:t>Diapause in European corn borer begins at the end of the ultimate larval instar during a "wandering" period. The wandering stage is common to lepidopterans and is described as a developmental step between larval development and pupal metamorphosis when the gut content is purged and feeding is terminated (Sakurai et al. 1998). As feeding is terminated during the wandering stage larval frass stops being produced. To determine the onset of the wandering stage and approximate peak nutrition stores, I assayed larvae during the nal larval instar for wandering by isolating larvae from diet and tracking their frass production. Larvae were removed from arti cial diet and held in isolation for thirty minutes (</w:t>
      </w:r>
      <w:r>
        <w:rPr>
          <w:rFonts w:eastAsia="Times New Roman"/>
          <w:color w:val="0000FF"/>
          <w:sz w:val="24"/>
          <w:szCs w:val="24"/>
        </w:rPr>
        <w:t>3-2</w:t>
      </w:r>
      <w:r>
        <w:rPr>
          <w:rFonts w:eastAsia="Times New Roman"/>
          <w:sz w:val="24"/>
          <w:szCs w:val="24"/>
        </w:rPr>
        <w:t xml:space="preserve">). After thirty minutes of isolation, larvae that did not produce frass were recorded as "wandering". Using this wandering assay, I tracked larvae daily and recorded </w:t>
      </w:r>
      <w:r w:rsidR="00B27B20">
        <w:rPr>
          <w:rFonts w:eastAsia="Times New Roman"/>
          <w:sz w:val="24"/>
          <w:szCs w:val="24"/>
        </w:rPr>
        <w:t xml:space="preserve">the </w:t>
      </w:r>
      <w:r>
        <w:rPr>
          <w:rFonts w:eastAsia="Times New Roman"/>
          <w:sz w:val="24"/>
          <w:szCs w:val="24"/>
        </w:rPr>
        <w:t>following developmental events: 1) the day that larvae eclosed into the nal instar, 2) the wandering day - as de ned as the day they stopped producing frass, and 3) pupation.</w:t>
      </w:r>
    </w:p>
    <w:p w14:paraId="18C7D41B" w14:textId="77777777" w:rsidR="00604C7A" w:rsidRDefault="00604C7A">
      <w:pPr>
        <w:spacing w:line="53" w:lineRule="exact"/>
        <w:rPr>
          <w:sz w:val="20"/>
          <w:szCs w:val="20"/>
        </w:rPr>
      </w:pPr>
    </w:p>
    <w:p w14:paraId="4520BEA4" w14:textId="77777777" w:rsidR="00604C7A" w:rsidRDefault="00306D13">
      <w:pPr>
        <w:spacing w:line="400" w:lineRule="auto"/>
        <w:ind w:right="260" w:firstLine="468"/>
        <w:rPr>
          <w:sz w:val="20"/>
          <w:szCs w:val="20"/>
        </w:rPr>
      </w:pPr>
      <w:r>
        <w:rPr>
          <w:rFonts w:eastAsia="Times New Roman"/>
          <w:sz w:val="24"/>
          <w:szCs w:val="24"/>
        </w:rPr>
        <w:t>Wandering day was used to mark the end of larval development across treatments and to approximate the onset of diapause among larvae programmed for diapause. For diapause-programmed larvae, the majority of larvae with a long diapause genotype and larvae</w:t>
      </w:r>
    </w:p>
    <w:p w14:paraId="143E6136" w14:textId="77777777" w:rsidR="00604C7A" w:rsidRDefault="00604C7A">
      <w:pPr>
        <w:sectPr w:rsidR="00604C7A">
          <w:pgSz w:w="12240" w:h="15840"/>
          <w:pgMar w:top="1440" w:right="1440" w:bottom="18" w:left="1440" w:header="0" w:footer="0" w:gutter="0"/>
          <w:cols w:space="720" w:equalWidth="0">
            <w:col w:w="9360"/>
          </w:cols>
        </w:sectPr>
      </w:pPr>
    </w:p>
    <w:p w14:paraId="382420F8" w14:textId="77777777" w:rsidR="00604C7A" w:rsidRDefault="00604C7A">
      <w:pPr>
        <w:spacing w:line="200" w:lineRule="exact"/>
        <w:rPr>
          <w:sz w:val="20"/>
          <w:szCs w:val="20"/>
        </w:rPr>
      </w:pPr>
    </w:p>
    <w:p w14:paraId="5D11A774" w14:textId="77777777" w:rsidR="00604C7A" w:rsidRDefault="00604C7A">
      <w:pPr>
        <w:spacing w:line="200" w:lineRule="exact"/>
        <w:rPr>
          <w:sz w:val="20"/>
          <w:szCs w:val="20"/>
        </w:rPr>
      </w:pPr>
    </w:p>
    <w:p w14:paraId="0951F36C" w14:textId="77777777" w:rsidR="00604C7A" w:rsidRDefault="00604C7A">
      <w:pPr>
        <w:spacing w:line="200" w:lineRule="exact"/>
        <w:rPr>
          <w:sz w:val="20"/>
          <w:szCs w:val="20"/>
        </w:rPr>
      </w:pPr>
    </w:p>
    <w:p w14:paraId="27F42764" w14:textId="77777777" w:rsidR="00604C7A" w:rsidRDefault="00604C7A">
      <w:pPr>
        <w:spacing w:line="205" w:lineRule="exact"/>
        <w:rPr>
          <w:sz w:val="20"/>
          <w:szCs w:val="20"/>
        </w:rPr>
      </w:pPr>
    </w:p>
    <w:p w14:paraId="5C97E0CC" w14:textId="77777777" w:rsidR="00604C7A" w:rsidRDefault="00306D13">
      <w:pPr>
        <w:jc w:val="center"/>
        <w:rPr>
          <w:sz w:val="20"/>
          <w:szCs w:val="20"/>
        </w:rPr>
      </w:pPr>
      <w:r>
        <w:rPr>
          <w:rFonts w:eastAsia="Times New Roman"/>
          <w:sz w:val="24"/>
          <w:szCs w:val="24"/>
        </w:rPr>
        <w:t>34</w:t>
      </w:r>
    </w:p>
    <w:p w14:paraId="4997D829" w14:textId="77777777" w:rsidR="00604C7A" w:rsidRDefault="00604C7A">
      <w:pPr>
        <w:sectPr w:rsidR="00604C7A">
          <w:type w:val="continuous"/>
          <w:pgSz w:w="12240" w:h="15840"/>
          <w:pgMar w:top="1440" w:right="1440" w:bottom="18" w:left="1440" w:header="0" w:footer="0" w:gutter="0"/>
          <w:cols w:space="720" w:equalWidth="0">
            <w:col w:w="9360"/>
          </w:cols>
        </w:sectPr>
      </w:pPr>
    </w:p>
    <w:p w14:paraId="614C85DE" w14:textId="77777777" w:rsidR="00604C7A" w:rsidRDefault="00604C7A">
      <w:pPr>
        <w:spacing w:line="23" w:lineRule="exact"/>
        <w:rPr>
          <w:sz w:val="20"/>
          <w:szCs w:val="20"/>
        </w:rPr>
      </w:pPr>
      <w:bookmarkStart w:id="47" w:name="page35"/>
      <w:bookmarkEnd w:id="47"/>
    </w:p>
    <w:p w14:paraId="4FB881D8" w14:textId="5F75EA80" w:rsidR="00604C7A" w:rsidRDefault="00306D13">
      <w:pPr>
        <w:rPr>
          <w:sz w:val="20"/>
          <w:szCs w:val="20"/>
        </w:rPr>
      </w:pPr>
      <w:r>
        <w:rPr>
          <w:rFonts w:eastAsia="Times New Roman"/>
          <w:sz w:val="24"/>
          <w:szCs w:val="24"/>
        </w:rPr>
        <w:t xml:space="preserve">with a short diapause genotype reached the wandering stage by day </w:t>
      </w:r>
      <w:r w:rsidR="00EF7AE2">
        <w:rPr>
          <w:rFonts w:eastAsia="Times New Roman"/>
          <w:sz w:val="24"/>
          <w:szCs w:val="24"/>
        </w:rPr>
        <w:t xml:space="preserve">10 </w:t>
      </w:r>
      <w:r>
        <w:rPr>
          <w:rFonts w:eastAsia="Times New Roman"/>
          <w:sz w:val="24"/>
          <w:szCs w:val="24"/>
        </w:rPr>
        <w:t>in the last instar</w:t>
      </w:r>
    </w:p>
    <w:p w14:paraId="745A2065" w14:textId="77777777" w:rsidR="00604C7A" w:rsidRDefault="00604C7A">
      <w:pPr>
        <w:spacing w:line="238" w:lineRule="exact"/>
        <w:rPr>
          <w:sz w:val="20"/>
          <w:szCs w:val="20"/>
        </w:rPr>
      </w:pPr>
    </w:p>
    <w:p w14:paraId="4099B63B" w14:textId="4F3AB228" w:rsidR="00604C7A" w:rsidRDefault="00306D13">
      <w:pPr>
        <w:spacing w:line="400" w:lineRule="auto"/>
        <w:ind w:right="220"/>
        <w:rPr>
          <w:sz w:val="20"/>
          <w:szCs w:val="20"/>
        </w:rPr>
      </w:pPr>
      <w:r>
        <w:rPr>
          <w:rFonts w:eastAsia="Times New Roman"/>
          <w:sz w:val="24"/>
          <w:szCs w:val="24"/>
        </w:rPr>
        <w:t>(</w:t>
      </w:r>
      <w:r>
        <w:rPr>
          <w:rFonts w:eastAsia="Times New Roman"/>
          <w:color w:val="0000FF"/>
          <w:sz w:val="24"/>
          <w:szCs w:val="24"/>
        </w:rPr>
        <w:t>3-3</w:t>
      </w:r>
      <w:r>
        <w:rPr>
          <w:rFonts w:eastAsia="Times New Roman"/>
          <w:sz w:val="24"/>
          <w:szCs w:val="24"/>
        </w:rPr>
        <w:t>B). In the non</w:t>
      </w:r>
      <w:r w:rsidR="00EF7AE2">
        <w:rPr>
          <w:rFonts w:eastAsia="Times New Roman"/>
          <w:sz w:val="24"/>
          <w:szCs w:val="24"/>
        </w:rPr>
        <w:t>-</w:t>
      </w:r>
      <w:r>
        <w:rPr>
          <w:rFonts w:eastAsia="Times New Roman"/>
          <w:sz w:val="24"/>
          <w:szCs w:val="24"/>
        </w:rPr>
        <w:t xml:space="preserve">diapause treatment, </w:t>
      </w:r>
      <w:proofErr w:type="gramStart"/>
      <w:r>
        <w:rPr>
          <w:rFonts w:eastAsia="Times New Roman"/>
          <w:sz w:val="24"/>
          <w:szCs w:val="24"/>
        </w:rPr>
        <w:t>the majority of</w:t>
      </w:r>
      <w:proofErr w:type="gramEnd"/>
      <w:r>
        <w:rPr>
          <w:rFonts w:eastAsia="Times New Roman"/>
          <w:sz w:val="24"/>
          <w:szCs w:val="24"/>
        </w:rPr>
        <w:t xml:space="preserve"> the long diapause genotype larvae and the majority of the short diapause genotype larvae reached the wandering stage by day </w:t>
      </w:r>
      <w:r w:rsidR="00EF7AE2">
        <w:rPr>
          <w:rFonts w:eastAsia="Times New Roman"/>
          <w:sz w:val="24"/>
          <w:szCs w:val="24"/>
        </w:rPr>
        <w:t xml:space="preserve">6 </w:t>
      </w:r>
      <w:r>
        <w:rPr>
          <w:rFonts w:eastAsia="Times New Roman"/>
          <w:sz w:val="24"/>
          <w:szCs w:val="24"/>
        </w:rPr>
        <w:t>(</w:t>
      </w:r>
      <w:r>
        <w:rPr>
          <w:rFonts w:eastAsia="Times New Roman"/>
          <w:color w:val="0000FF"/>
          <w:sz w:val="24"/>
          <w:szCs w:val="24"/>
        </w:rPr>
        <w:t>3-3</w:t>
      </w:r>
      <w:r>
        <w:rPr>
          <w:rFonts w:eastAsia="Times New Roman"/>
          <w:sz w:val="24"/>
          <w:szCs w:val="24"/>
        </w:rPr>
        <w:t>A). Hereafter, I sampled larvae for lean mass and lipid content on the day of wandering.</w:t>
      </w:r>
    </w:p>
    <w:p w14:paraId="63F0D2DE" w14:textId="77777777" w:rsidR="00604C7A" w:rsidRDefault="00604C7A">
      <w:pPr>
        <w:spacing w:line="55" w:lineRule="exact"/>
        <w:rPr>
          <w:sz w:val="20"/>
          <w:szCs w:val="20"/>
        </w:rPr>
      </w:pPr>
    </w:p>
    <w:p w14:paraId="28D67BE5" w14:textId="45401A75" w:rsidR="00604C7A" w:rsidRDefault="00306D13">
      <w:pPr>
        <w:spacing w:line="411" w:lineRule="auto"/>
        <w:ind w:right="120" w:firstLine="468"/>
        <w:rPr>
          <w:sz w:val="20"/>
          <w:szCs w:val="20"/>
        </w:rPr>
      </w:pPr>
      <w:r>
        <w:rPr>
          <w:rFonts w:eastAsia="Times New Roman"/>
          <w:sz w:val="24"/>
          <w:szCs w:val="24"/>
        </w:rPr>
        <w:t xml:space="preserve">Before the onset of diapause nutrient stores reach their peak during the wandering stage and as diapause proceeds nutrient stores are used as metabolic fuel and depleted over the course of diapause. To investigate the relationship between genetically determined nutrition and diapause length, nutrient stores in diapause programmed larvae were measured before the onset of diapause and during diapause. Diapause programmed larvae were sampled on the rst day of the nal larval instar and on the wandering day of the nal larval instar to capture the peak of lipid storage before the onset of diapause. To capture the rate of </w:t>
      </w:r>
      <w:proofErr w:type="gramStart"/>
      <w:r>
        <w:rPr>
          <w:rFonts w:eastAsia="Times New Roman"/>
          <w:sz w:val="24"/>
          <w:szCs w:val="24"/>
        </w:rPr>
        <w:t>nutrition</w:t>
      </w:r>
      <w:proofErr w:type="gramEnd"/>
      <w:r>
        <w:rPr>
          <w:rFonts w:eastAsia="Times New Roman"/>
          <w:sz w:val="24"/>
          <w:szCs w:val="24"/>
        </w:rPr>
        <w:t xml:space="preserve"> decline during diapause, diapause programmed larvae were sampled at </w:t>
      </w:r>
      <w:r w:rsidR="00EF7AE2">
        <w:rPr>
          <w:rFonts w:eastAsia="Times New Roman"/>
          <w:sz w:val="24"/>
          <w:szCs w:val="24"/>
        </w:rPr>
        <w:t>15</w:t>
      </w:r>
      <w:r>
        <w:rPr>
          <w:rFonts w:eastAsia="Times New Roman"/>
          <w:sz w:val="24"/>
          <w:szCs w:val="24"/>
        </w:rPr>
        <w:t xml:space="preserve">, </w:t>
      </w:r>
      <w:r w:rsidR="00EF7AE2">
        <w:rPr>
          <w:rFonts w:eastAsia="Times New Roman"/>
          <w:sz w:val="24"/>
          <w:szCs w:val="24"/>
        </w:rPr>
        <w:t>20</w:t>
      </w:r>
      <w:r>
        <w:rPr>
          <w:rFonts w:eastAsia="Times New Roman"/>
          <w:sz w:val="24"/>
          <w:szCs w:val="24"/>
        </w:rPr>
        <w:t xml:space="preserve">, and </w:t>
      </w:r>
      <w:r w:rsidR="00EF7AE2">
        <w:rPr>
          <w:rFonts w:eastAsia="Times New Roman"/>
          <w:sz w:val="24"/>
          <w:szCs w:val="24"/>
        </w:rPr>
        <w:t xml:space="preserve">30 </w:t>
      </w:r>
      <w:r>
        <w:rPr>
          <w:rFonts w:eastAsia="Times New Roman"/>
          <w:sz w:val="24"/>
          <w:szCs w:val="24"/>
        </w:rPr>
        <w:t>days after the wandering stage.</w:t>
      </w:r>
    </w:p>
    <w:p w14:paraId="475BD396" w14:textId="77777777" w:rsidR="00604C7A" w:rsidRDefault="00604C7A">
      <w:pPr>
        <w:spacing w:line="50" w:lineRule="exact"/>
        <w:rPr>
          <w:sz w:val="20"/>
          <w:szCs w:val="20"/>
        </w:rPr>
      </w:pPr>
    </w:p>
    <w:p w14:paraId="28D101B4" w14:textId="447BD20A" w:rsidR="00604C7A" w:rsidRDefault="00306D13">
      <w:pPr>
        <w:spacing w:line="404" w:lineRule="auto"/>
        <w:ind w:right="40" w:firstLine="468"/>
        <w:rPr>
          <w:sz w:val="20"/>
          <w:szCs w:val="20"/>
        </w:rPr>
      </w:pPr>
      <w:r>
        <w:rPr>
          <w:rFonts w:eastAsia="Times New Roman"/>
          <w:sz w:val="24"/>
          <w:szCs w:val="24"/>
        </w:rPr>
        <w:t>At each sampling time point</w:t>
      </w:r>
      <w:r w:rsidR="00EF7AE2">
        <w:rPr>
          <w:rFonts w:eastAsia="Times New Roman"/>
          <w:sz w:val="24"/>
          <w:szCs w:val="24"/>
        </w:rPr>
        <w:t>,</w:t>
      </w:r>
      <w:r>
        <w:rPr>
          <w:rFonts w:eastAsia="Times New Roman"/>
          <w:sz w:val="24"/>
          <w:szCs w:val="24"/>
        </w:rPr>
        <w:t xml:space="preserve"> each larva was assigned a unique identi er and freeze-dried under vacuum to remove water. Samples were determined to be suﬃciently dry when their weight varied by less than 1% over a 24-hour period, and their dry mass was recorded. Dry larval samples were then assigned to an experimental cohort and stored in a -80</w:t>
      </w:r>
      <w:r>
        <w:rPr>
          <w:rFonts w:eastAsia="Times New Roman"/>
          <w:i/>
          <w:iCs/>
          <w:sz w:val="31"/>
          <w:szCs w:val="31"/>
          <w:vertAlign w:val="superscript"/>
        </w:rPr>
        <w:t>◦</w:t>
      </w:r>
      <w:r>
        <w:rPr>
          <w:rFonts w:eastAsia="Times New Roman"/>
          <w:sz w:val="24"/>
          <w:szCs w:val="24"/>
        </w:rPr>
        <w:t>C freezer. Each experimental cohort consisted of larvae from each biological cohort. Individuals from each experimental cohort were then measured for lipid mass. To measure lipid mass, lipid content from each larva was extracted using a slightly modi ed Folch method (Gossert et al. 2011). Larvae samples were solubilized in a 3:1 solvent mixture of hexanes and methanol and lipids were removed and collected. The density diﬀerences between hexanes and methanol facilitates physical separation between the two solvents and produces two liquid layers when mixed together. The polarity diﬀerences between the two solvents facilitates the selective solubility of molecules into each layer. Proteins and other charged molecules have polarities similar to methanol and readily solubilize into the denser methanol layer while lipids and other neutral molecules that have polarities similar to hexanes readily soluabilize into the less dense hexanes</w:t>
      </w:r>
    </w:p>
    <w:p w14:paraId="753B128E" w14:textId="77777777" w:rsidR="00604C7A" w:rsidRDefault="00604C7A">
      <w:pPr>
        <w:sectPr w:rsidR="00604C7A">
          <w:pgSz w:w="12240" w:h="15840"/>
          <w:pgMar w:top="1440" w:right="1440" w:bottom="18" w:left="1440" w:header="0" w:footer="0" w:gutter="0"/>
          <w:cols w:space="720" w:equalWidth="0">
            <w:col w:w="9360"/>
          </w:cols>
        </w:sectPr>
      </w:pPr>
    </w:p>
    <w:p w14:paraId="7643CC51" w14:textId="77777777" w:rsidR="00604C7A" w:rsidRDefault="00604C7A">
      <w:pPr>
        <w:spacing w:line="200" w:lineRule="exact"/>
        <w:rPr>
          <w:sz w:val="20"/>
          <w:szCs w:val="20"/>
        </w:rPr>
      </w:pPr>
    </w:p>
    <w:p w14:paraId="22022DA6" w14:textId="77777777" w:rsidR="00604C7A" w:rsidRDefault="00604C7A">
      <w:pPr>
        <w:spacing w:line="200" w:lineRule="exact"/>
        <w:rPr>
          <w:sz w:val="20"/>
          <w:szCs w:val="20"/>
        </w:rPr>
      </w:pPr>
    </w:p>
    <w:p w14:paraId="489DF446" w14:textId="77777777" w:rsidR="00604C7A" w:rsidRDefault="00604C7A">
      <w:pPr>
        <w:spacing w:line="226" w:lineRule="exact"/>
        <w:rPr>
          <w:sz w:val="20"/>
          <w:szCs w:val="20"/>
        </w:rPr>
      </w:pPr>
    </w:p>
    <w:p w14:paraId="6EB0F965" w14:textId="77777777" w:rsidR="00604C7A" w:rsidRDefault="00306D13">
      <w:pPr>
        <w:jc w:val="center"/>
        <w:rPr>
          <w:sz w:val="20"/>
          <w:szCs w:val="20"/>
        </w:rPr>
      </w:pPr>
      <w:r>
        <w:rPr>
          <w:rFonts w:eastAsia="Times New Roman"/>
          <w:sz w:val="24"/>
          <w:szCs w:val="24"/>
        </w:rPr>
        <w:t>35</w:t>
      </w:r>
    </w:p>
    <w:p w14:paraId="165C7AF9" w14:textId="77777777" w:rsidR="00604C7A" w:rsidRDefault="00604C7A">
      <w:pPr>
        <w:sectPr w:rsidR="00604C7A">
          <w:type w:val="continuous"/>
          <w:pgSz w:w="12240" w:h="15840"/>
          <w:pgMar w:top="1440" w:right="1440" w:bottom="18" w:left="1440" w:header="0" w:footer="0" w:gutter="0"/>
          <w:cols w:space="720" w:equalWidth="0">
            <w:col w:w="9360"/>
          </w:cols>
        </w:sectPr>
      </w:pPr>
    </w:p>
    <w:p w14:paraId="74E66FDB" w14:textId="77777777" w:rsidR="00604C7A" w:rsidRDefault="00604C7A">
      <w:pPr>
        <w:spacing w:line="59" w:lineRule="exact"/>
        <w:rPr>
          <w:sz w:val="20"/>
          <w:szCs w:val="20"/>
        </w:rPr>
      </w:pPr>
      <w:bookmarkStart w:id="48" w:name="page36"/>
      <w:bookmarkEnd w:id="48"/>
    </w:p>
    <w:p w14:paraId="475E16C0" w14:textId="77777777" w:rsidR="00604C7A" w:rsidRDefault="00306D13">
      <w:pPr>
        <w:spacing w:line="400" w:lineRule="auto"/>
        <w:ind w:right="100"/>
        <w:rPr>
          <w:sz w:val="20"/>
          <w:szCs w:val="20"/>
        </w:rPr>
      </w:pPr>
      <w:r>
        <w:rPr>
          <w:rFonts w:eastAsia="Times New Roman"/>
          <w:sz w:val="24"/>
          <w:szCs w:val="24"/>
        </w:rPr>
        <w:t>layer. The less polar hexanes layer containing the neutral lipids was siphoned away from the methanol layer. Finally, the hexanes layer was dried away, concentrating the lipids and allowing for them to be quanti ed gravimetrically.</w:t>
      </w:r>
    </w:p>
    <w:p w14:paraId="7F9B96B1" w14:textId="77777777" w:rsidR="00604C7A" w:rsidRDefault="00604C7A">
      <w:pPr>
        <w:spacing w:line="17" w:lineRule="exact"/>
        <w:rPr>
          <w:sz w:val="20"/>
          <w:szCs w:val="20"/>
        </w:rPr>
      </w:pPr>
    </w:p>
    <w:p w14:paraId="0EF1076E" w14:textId="77777777" w:rsidR="00604C7A" w:rsidRDefault="00306D13">
      <w:pPr>
        <w:tabs>
          <w:tab w:val="left" w:pos="780"/>
        </w:tabs>
        <w:rPr>
          <w:sz w:val="20"/>
          <w:szCs w:val="20"/>
        </w:rPr>
      </w:pPr>
      <w:r>
        <w:rPr>
          <w:rFonts w:eastAsia="Times New Roman"/>
          <w:sz w:val="24"/>
          <w:szCs w:val="24"/>
        </w:rPr>
        <w:t>3.2.4</w:t>
      </w:r>
      <w:r>
        <w:rPr>
          <w:rFonts w:eastAsia="Times New Roman"/>
          <w:sz w:val="24"/>
          <w:szCs w:val="24"/>
        </w:rPr>
        <w:tab/>
        <w:t>Statistical Analyses</w:t>
      </w:r>
    </w:p>
    <w:p w14:paraId="4FB6B5A4" w14:textId="77777777" w:rsidR="00604C7A" w:rsidRDefault="00604C7A">
      <w:pPr>
        <w:spacing w:line="251" w:lineRule="exact"/>
        <w:rPr>
          <w:sz w:val="20"/>
          <w:szCs w:val="20"/>
        </w:rPr>
      </w:pPr>
    </w:p>
    <w:p w14:paraId="2F6334A3" w14:textId="4743E580" w:rsidR="00604C7A" w:rsidRDefault="00306D13">
      <w:pPr>
        <w:spacing w:line="375" w:lineRule="auto"/>
        <w:ind w:right="60" w:firstLine="468"/>
        <w:rPr>
          <w:sz w:val="20"/>
          <w:szCs w:val="20"/>
        </w:rPr>
      </w:pPr>
      <w:r>
        <w:rPr>
          <w:rFonts w:eastAsia="Times New Roman"/>
          <w:sz w:val="24"/>
          <w:szCs w:val="24"/>
        </w:rPr>
        <w:t xml:space="preserve">All statistical analyses were performed using R studio software (R studio Team 2015). In experiment 1 diapause status was measured in 100 larvae for </w:t>
      </w:r>
      <w:r w:rsidR="00EF7AE2">
        <w:rPr>
          <w:rFonts w:eastAsia="Times New Roman"/>
          <w:sz w:val="24"/>
          <w:szCs w:val="24"/>
        </w:rPr>
        <w:t xml:space="preserve">40 </w:t>
      </w:r>
      <w:r>
        <w:rPr>
          <w:rFonts w:eastAsia="Times New Roman"/>
          <w:sz w:val="24"/>
          <w:szCs w:val="24"/>
        </w:rPr>
        <w:t>days. The percentage of individuals in diapause was calculated daily by the number of individuals that pupated to the total number of individuals alive during each observation day (larvae and pupa). Wet mass measurements and CO</w:t>
      </w:r>
      <w:r>
        <w:rPr>
          <w:rFonts w:eastAsia="Times New Roman"/>
          <w:sz w:val="31"/>
          <w:szCs w:val="31"/>
          <w:vertAlign w:val="subscript"/>
        </w:rPr>
        <w:t>2</w:t>
      </w:r>
      <w:r>
        <w:rPr>
          <w:rFonts w:eastAsia="Times New Roman"/>
          <w:sz w:val="24"/>
          <w:szCs w:val="24"/>
        </w:rPr>
        <w:t xml:space="preserve"> production were taken in 100 individuals and analyzed using a linear model. Wet mass, CO</w:t>
      </w:r>
      <w:r>
        <w:rPr>
          <w:rFonts w:eastAsia="Times New Roman"/>
          <w:sz w:val="31"/>
          <w:szCs w:val="31"/>
          <w:vertAlign w:val="subscript"/>
        </w:rPr>
        <w:t>2</w:t>
      </w:r>
      <w:r>
        <w:rPr>
          <w:rFonts w:eastAsia="Times New Roman"/>
          <w:sz w:val="24"/>
          <w:szCs w:val="24"/>
        </w:rPr>
        <w:t xml:space="preserve"> production, and day of peak mass, were included as xed factors (</w:t>
      </w:r>
      <w:r>
        <w:rPr>
          <w:rFonts w:eastAsia="Times New Roman"/>
          <w:color w:val="0000FF"/>
          <w:sz w:val="24"/>
          <w:szCs w:val="24"/>
        </w:rPr>
        <w:t>3-1</w:t>
      </w:r>
      <w:r>
        <w:rPr>
          <w:rFonts w:eastAsia="Times New Roman"/>
          <w:sz w:val="24"/>
          <w:szCs w:val="24"/>
        </w:rPr>
        <w:t>).</w:t>
      </w:r>
    </w:p>
    <w:p w14:paraId="0BE725D0" w14:textId="77777777" w:rsidR="00604C7A" w:rsidRDefault="00604C7A">
      <w:pPr>
        <w:spacing w:line="30" w:lineRule="exact"/>
        <w:rPr>
          <w:sz w:val="20"/>
          <w:szCs w:val="20"/>
        </w:rPr>
      </w:pPr>
    </w:p>
    <w:p w14:paraId="3DA252D0" w14:textId="287FF6EE" w:rsidR="00604C7A" w:rsidRDefault="00306D13">
      <w:pPr>
        <w:spacing w:line="412" w:lineRule="auto"/>
        <w:ind w:right="40" w:firstLine="468"/>
        <w:rPr>
          <w:sz w:val="20"/>
          <w:szCs w:val="20"/>
        </w:rPr>
      </w:pPr>
      <w:r>
        <w:rPr>
          <w:rFonts w:eastAsia="Times New Roman"/>
          <w:sz w:val="24"/>
          <w:szCs w:val="24"/>
        </w:rPr>
        <w:t>In experiment 2, I calculated the day of wandering as the total number of days between eclosion into the nal larval instar and the day frass production ended. The day that frass production ended for the majority of larvae was determined to be the wandering day. Lipid stores were measured in 266 individuals and analyzed using a linear mixed eﬀects model. The statistical model included</w:t>
      </w:r>
      <w:r w:rsidR="00EF7AE2">
        <w:rPr>
          <w:rFonts w:eastAsia="Times New Roman"/>
          <w:sz w:val="24"/>
          <w:szCs w:val="24"/>
        </w:rPr>
        <w:t>:</w:t>
      </w:r>
      <w:r>
        <w:rPr>
          <w:rFonts w:eastAsia="Times New Roman"/>
          <w:sz w:val="24"/>
          <w:szCs w:val="24"/>
        </w:rPr>
        <w:t xml:space="preserve"> lipid mass, diapause genotype, and treatment as xed eﬀects, diapause genotype and treatment were interacting xed eﬀects, and lean mass was a covariate. Biological cohort was also included in the linear model as nested within experimental cohort, and experimental cohort was as a random factor (</w:t>
      </w:r>
      <w:r>
        <w:rPr>
          <w:rFonts w:eastAsia="Times New Roman"/>
          <w:color w:val="0000FF"/>
          <w:sz w:val="24"/>
          <w:szCs w:val="24"/>
        </w:rPr>
        <w:t>3-4</w:t>
      </w:r>
      <w:r>
        <w:rPr>
          <w:rFonts w:eastAsia="Times New Roman"/>
          <w:sz w:val="24"/>
          <w:szCs w:val="24"/>
        </w:rPr>
        <w:t>)(</w:t>
      </w:r>
      <w:r>
        <w:rPr>
          <w:rFonts w:eastAsia="Times New Roman"/>
          <w:color w:val="0000FF"/>
          <w:sz w:val="24"/>
          <w:szCs w:val="24"/>
        </w:rPr>
        <w:t>3-8</w:t>
      </w:r>
      <w:r>
        <w:rPr>
          <w:rFonts w:eastAsia="Times New Roman"/>
          <w:sz w:val="24"/>
          <w:szCs w:val="24"/>
        </w:rPr>
        <w:t>). Lean mass was measured in 338 individuals and analyzed using a linear mixed eﬀects model. The statistical model included</w:t>
      </w:r>
      <w:r w:rsidR="00EF7AE2">
        <w:rPr>
          <w:rFonts w:eastAsia="Times New Roman"/>
          <w:sz w:val="24"/>
          <w:szCs w:val="24"/>
        </w:rPr>
        <w:t>:</w:t>
      </w:r>
      <w:r>
        <w:rPr>
          <w:rFonts w:eastAsia="Times New Roman"/>
          <w:sz w:val="24"/>
          <w:szCs w:val="24"/>
        </w:rPr>
        <w:t xml:space="preserve"> lean mass, diapause genotype, and treatment as xed eﬀects, diapause genotype and treatment were interacting xed eﬀects. Biological cohort was also included in the linear model as nested within experimental cohort, and experimental cohort was as a random factor (</w:t>
      </w:r>
      <w:r>
        <w:rPr>
          <w:rFonts w:eastAsia="Times New Roman"/>
          <w:color w:val="0000FF"/>
          <w:sz w:val="24"/>
          <w:szCs w:val="24"/>
        </w:rPr>
        <w:t>3-2</w:t>
      </w:r>
      <w:r>
        <w:rPr>
          <w:rFonts w:eastAsia="Times New Roman"/>
          <w:sz w:val="24"/>
          <w:szCs w:val="24"/>
        </w:rPr>
        <w:t>)(</w:t>
      </w:r>
      <w:r>
        <w:rPr>
          <w:rFonts w:eastAsia="Times New Roman"/>
          <w:color w:val="0000FF"/>
          <w:sz w:val="24"/>
          <w:szCs w:val="24"/>
        </w:rPr>
        <w:t>3-6</w:t>
      </w:r>
      <w:r>
        <w:rPr>
          <w:rFonts w:eastAsia="Times New Roman"/>
          <w:sz w:val="24"/>
          <w:szCs w:val="24"/>
        </w:rPr>
        <w:t>).</w:t>
      </w:r>
    </w:p>
    <w:p w14:paraId="174FBC86" w14:textId="77777777" w:rsidR="00604C7A" w:rsidRDefault="00604C7A">
      <w:pPr>
        <w:spacing w:line="15" w:lineRule="exact"/>
        <w:rPr>
          <w:sz w:val="20"/>
          <w:szCs w:val="20"/>
        </w:rPr>
      </w:pPr>
    </w:p>
    <w:p w14:paraId="690014AE" w14:textId="77777777" w:rsidR="00604C7A" w:rsidRDefault="00306D13">
      <w:pPr>
        <w:tabs>
          <w:tab w:val="left" w:pos="4560"/>
        </w:tabs>
        <w:ind w:left="3980"/>
        <w:rPr>
          <w:sz w:val="20"/>
          <w:szCs w:val="20"/>
        </w:rPr>
      </w:pPr>
      <w:r>
        <w:rPr>
          <w:rFonts w:eastAsia="Times New Roman"/>
          <w:sz w:val="24"/>
          <w:szCs w:val="24"/>
        </w:rPr>
        <w:t>3.3</w:t>
      </w:r>
      <w:r>
        <w:rPr>
          <w:rFonts w:eastAsia="Times New Roman"/>
          <w:sz w:val="24"/>
          <w:szCs w:val="24"/>
        </w:rPr>
        <w:tab/>
        <w:t>Results</w:t>
      </w:r>
    </w:p>
    <w:p w14:paraId="4326334C" w14:textId="77777777" w:rsidR="00604C7A" w:rsidRDefault="00604C7A">
      <w:pPr>
        <w:spacing w:line="213" w:lineRule="exact"/>
        <w:rPr>
          <w:sz w:val="20"/>
          <w:szCs w:val="20"/>
        </w:rPr>
      </w:pPr>
    </w:p>
    <w:p w14:paraId="2B8ACD84" w14:textId="77777777" w:rsidR="00604C7A" w:rsidRDefault="00306D13">
      <w:pPr>
        <w:tabs>
          <w:tab w:val="left" w:pos="780"/>
        </w:tabs>
        <w:rPr>
          <w:sz w:val="20"/>
          <w:szCs w:val="20"/>
        </w:rPr>
      </w:pPr>
      <w:r>
        <w:rPr>
          <w:rFonts w:eastAsia="Times New Roman"/>
          <w:sz w:val="24"/>
          <w:szCs w:val="24"/>
        </w:rPr>
        <w:t>3.3.1</w:t>
      </w:r>
      <w:r>
        <w:rPr>
          <w:rFonts w:eastAsia="Times New Roman"/>
          <w:sz w:val="24"/>
          <w:szCs w:val="24"/>
        </w:rPr>
        <w:tab/>
        <w:t>Experiment 1: Metabolic Activity</w:t>
      </w:r>
    </w:p>
    <w:p w14:paraId="06FB11CE" w14:textId="77777777" w:rsidR="00604C7A" w:rsidRDefault="00604C7A">
      <w:pPr>
        <w:spacing w:line="251" w:lineRule="exact"/>
        <w:rPr>
          <w:sz w:val="20"/>
          <w:szCs w:val="20"/>
        </w:rPr>
      </w:pPr>
    </w:p>
    <w:p w14:paraId="68E6BEEF" w14:textId="77777777" w:rsidR="00604C7A" w:rsidRDefault="00306D13">
      <w:pPr>
        <w:spacing w:line="400" w:lineRule="auto"/>
        <w:ind w:right="60" w:firstLine="468"/>
        <w:rPr>
          <w:sz w:val="20"/>
          <w:szCs w:val="20"/>
        </w:rPr>
      </w:pPr>
      <w:r>
        <w:rPr>
          <w:rFonts w:eastAsia="Times New Roman"/>
          <w:sz w:val="24"/>
          <w:szCs w:val="24"/>
        </w:rPr>
        <w:t>Larvae of the long-diapause genotype responded to diapause programming as expected with deep diapause reported in 100% of individuals (</w:t>
      </w:r>
      <w:r>
        <w:rPr>
          <w:rFonts w:eastAsia="Times New Roman"/>
          <w:color w:val="0000FF"/>
          <w:sz w:val="24"/>
          <w:szCs w:val="24"/>
        </w:rPr>
        <w:t>3-1</w:t>
      </w:r>
      <w:r>
        <w:rPr>
          <w:rFonts w:eastAsia="Times New Roman"/>
          <w:sz w:val="24"/>
          <w:szCs w:val="24"/>
        </w:rPr>
        <w:t>). Individuals in diapause programming conditions were considered in deep diapause if they remained in the larval stage throughout the</w:t>
      </w:r>
    </w:p>
    <w:p w14:paraId="7737D261" w14:textId="77777777" w:rsidR="00604C7A" w:rsidRDefault="00604C7A">
      <w:pPr>
        <w:sectPr w:rsidR="00604C7A">
          <w:pgSz w:w="12240" w:h="15840"/>
          <w:pgMar w:top="1440" w:right="1440" w:bottom="18" w:left="1440" w:header="0" w:footer="0" w:gutter="0"/>
          <w:cols w:space="720" w:equalWidth="0">
            <w:col w:w="9360"/>
          </w:cols>
        </w:sectPr>
      </w:pPr>
    </w:p>
    <w:p w14:paraId="338EC13C" w14:textId="77777777" w:rsidR="00604C7A" w:rsidRDefault="00604C7A">
      <w:pPr>
        <w:spacing w:line="200" w:lineRule="exact"/>
        <w:rPr>
          <w:sz w:val="20"/>
          <w:szCs w:val="20"/>
        </w:rPr>
      </w:pPr>
    </w:p>
    <w:p w14:paraId="0697E727" w14:textId="77777777" w:rsidR="00604C7A" w:rsidRDefault="00604C7A">
      <w:pPr>
        <w:spacing w:line="394" w:lineRule="exact"/>
        <w:rPr>
          <w:sz w:val="20"/>
          <w:szCs w:val="20"/>
        </w:rPr>
      </w:pPr>
    </w:p>
    <w:p w14:paraId="0C8B7A2B" w14:textId="77777777" w:rsidR="00604C7A" w:rsidRDefault="00306D13">
      <w:pPr>
        <w:jc w:val="center"/>
        <w:rPr>
          <w:sz w:val="20"/>
          <w:szCs w:val="20"/>
        </w:rPr>
      </w:pPr>
      <w:r>
        <w:rPr>
          <w:rFonts w:eastAsia="Times New Roman"/>
          <w:sz w:val="24"/>
          <w:szCs w:val="24"/>
        </w:rPr>
        <w:t>36</w:t>
      </w:r>
    </w:p>
    <w:p w14:paraId="5DDA8389" w14:textId="77777777" w:rsidR="00604C7A" w:rsidRDefault="00604C7A">
      <w:pPr>
        <w:sectPr w:rsidR="00604C7A">
          <w:type w:val="continuous"/>
          <w:pgSz w:w="12240" w:h="15840"/>
          <w:pgMar w:top="1440" w:right="1440" w:bottom="18" w:left="1440" w:header="0" w:footer="0" w:gutter="0"/>
          <w:cols w:space="720" w:equalWidth="0">
            <w:col w:w="9360"/>
          </w:cols>
        </w:sectPr>
      </w:pPr>
    </w:p>
    <w:p w14:paraId="22F4F64A" w14:textId="77777777" w:rsidR="00604C7A" w:rsidRDefault="00604C7A">
      <w:pPr>
        <w:spacing w:line="59" w:lineRule="exact"/>
        <w:rPr>
          <w:sz w:val="20"/>
          <w:szCs w:val="20"/>
        </w:rPr>
      </w:pPr>
      <w:bookmarkStart w:id="49" w:name="page37"/>
      <w:bookmarkEnd w:id="49"/>
    </w:p>
    <w:p w14:paraId="2A992E5B" w14:textId="321F03FC" w:rsidR="00604C7A" w:rsidRDefault="00306D13">
      <w:pPr>
        <w:spacing w:line="407" w:lineRule="auto"/>
        <w:ind w:right="400"/>
        <w:rPr>
          <w:sz w:val="20"/>
          <w:szCs w:val="20"/>
        </w:rPr>
      </w:pPr>
      <w:r>
        <w:rPr>
          <w:rFonts w:eastAsia="Times New Roman"/>
          <w:sz w:val="24"/>
          <w:szCs w:val="24"/>
        </w:rPr>
        <w:t>30-day trial. Diapause programming in the short-diapause genotype larvae was less consistent with 66.6% of larvae showing a shallow diapause phenotype. Individuals that metamorphosed into pupae before the end of the trial were labeled as being in shallow diapause. Despite being reared in conditions that induce diapause</w:t>
      </w:r>
      <w:r w:rsidR="00EF7AE2">
        <w:rPr>
          <w:rFonts w:eastAsia="Times New Roman"/>
          <w:sz w:val="24"/>
          <w:szCs w:val="24"/>
        </w:rPr>
        <w:t>,</w:t>
      </w:r>
      <w:r>
        <w:rPr>
          <w:rFonts w:eastAsia="Times New Roman"/>
          <w:sz w:val="24"/>
          <w:szCs w:val="24"/>
        </w:rPr>
        <w:t xml:space="preserve"> only 33% of short diapause larvae remained in deep diapause by the end of the 30-day trial period (</w:t>
      </w:r>
      <w:r>
        <w:rPr>
          <w:rFonts w:eastAsia="Times New Roman"/>
          <w:color w:val="0000FF"/>
          <w:sz w:val="24"/>
          <w:szCs w:val="24"/>
        </w:rPr>
        <w:t>3-1</w:t>
      </w:r>
      <w:r>
        <w:rPr>
          <w:rFonts w:eastAsia="Times New Roman"/>
          <w:sz w:val="24"/>
          <w:szCs w:val="24"/>
        </w:rPr>
        <w:t>). As individuals reach the end</w:t>
      </w:r>
    </w:p>
    <w:p w14:paraId="519418BF" w14:textId="77777777" w:rsidR="00604C7A" w:rsidRDefault="00604C7A">
      <w:pPr>
        <w:spacing w:line="51" w:lineRule="exact"/>
        <w:rPr>
          <w:sz w:val="20"/>
          <w:szCs w:val="20"/>
        </w:rPr>
      </w:pPr>
    </w:p>
    <w:p w14:paraId="3986405D" w14:textId="77777777" w:rsidR="00604C7A" w:rsidRDefault="00306D13">
      <w:pPr>
        <w:spacing w:line="397" w:lineRule="auto"/>
        <w:ind w:right="280"/>
        <w:rPr>
          <w:sz w:val="20"/>
          <w:szCs w:val="20"/>
        </w:rPr>
      </w:pPr>
      <w:r>
        <w:rPr>
          <w:rFonts w:eastAsia="Times New Roman"/>
          <w:sz w:val="24"/>
          <w:szCs w:val="24"/>
        </w:rPr>
        <w:t>of the larval stage, nutrition accumulation strategies could diﬀer between larvae preparing for shallow diapause and larvae preparing for deep diapause, so it would be useful to be able to separate shallow from deep-diapausing individuals with in the short-diapause strain on the day of wandering. The peak of wet mass was tracked in individuals from each diapause genotype and used to determine if there was a detectable diﬀerence in peak wet mass between non-diapause larvae, deep-diapause larvae, and shallow-diapause larvae. Additionally, the day of peak wet mass accumulation was used as a developmental time point to compare CO</w:t>
      </w:r>
      <w:r>
        <w:rPr>
          <w:rFonts w:eastAsia="Times New Roman"/>
          <w:sz w:val="31"/>
          <w:szCs w:val="31"/>
          <w:vertAlign w:val="subscript"/>
        </w:rPr>
        <w:t>2</w:t>
      </w:r>
      <w:r>
        <w:rPr>
          <w:rFonts w:eastAsia="Times New Roman"/>
          <w:sz w:val="24"/>
          <w:szCs w:val="24"/>
        </w:rPr>
        <w:t xml:space="preserve"> production between each group with the expectation that metabolic rates may be useful in discriminating among the shallow vs. deep diapause genotypes.</w:t>
      </w:r>
    </w:p>
    <w:p w14:paraId="6E5FF59E" w14:textId="77777777" w:rsidR="00604C7A" w:rsidRDefault="00604C7A">
      <w:pPr>
        <w:spacing w:line="62" w:lineRule="exact"/>
        <w:rPr>
          <w:sz w:val="20"/>
          <w:szCs w:val="20"/>
        </w:rPr>
      </w:pPr>
    </w:p>
    <w:p w14:paraId="725E9353" w14:textId="1662040D" w:rsidR="00604C7A" w:rsidRDefault="00306D13">
      <w:pPr>
        <w:spacing w:line="405" w:lineRule="auto"/>
        <w:ind w:right="440" w:firstLine="468"/>
        <w:rPr>
          <w:sz w:val="20"/>
          <w:szCs w:val="20"/>
        </w:rPr>
      </w:pPr>
      <w:r>
        <w:rPr>
          <w:rFonts w:eastAsia="Times New Roman"/>
          <w:sz w:val="24"/>
          <w:szCs w:val="24"/>
        </w:rPr>
        <w:t xml:space="preserve">In the non-diapause treatment, long-diapause genotype individuals peaked in mass on day </w:t>
      </w:r>
      <w:r w:rsidR="00EF7AE2">
        <w:rPr>
          <w:rFonts w:eastAsia="Times New Roman"/>
          <w:sz w:val="24"/>
          <w:szCs w:val="24"/>
        </w:rPr>
        <w:t xml:space="preserve">5 </w:t>
      </w:r>
      <w:r>
        <w:rPr>
          <w:rFonts w:eastAsia="Times New Roman"/>
          <w:sz w:val="24"/>
          <w:szCs w:val="24"/>
        </w:rPr>
        <w:t xml:space="preserve">and short-diapause genotype larvae peaked in mass on day </w:t>
      </w:r>
      <w:r w:rsidR="00EF7AE2">
        <w:rPr>
          <w:rFonts w:eastAsia="Times New Roman"/>
          <w:sz w:val="24"/>
          <w:szCs w:val="24"/>
        </w:rPr>
        <w:t xml:space="preserve">3 </w:t>
      </w:r>
      <w:r>
        <w:rPr>
          <w:rFonts w:eastAsia="Times New Roman"/>
          <w:sz w:val="24"/>
          <w:szCs w:val="24"/>
        </w:rPr>
        <w:t>(</w:t>
      </w:r>
      <w:r>
        <w:rPr>
          <w:rFonts w:eastAsia="Times New Roman"/>
          <w:color w:val="0000FF"/>
          <w:sz w:val="24"/>
          <w:szCs w:val="24"/>
        </w:rPr>
        <w:t>3-4</w:t>
      </w:r>
      <w:r>
        <w:rPr>
          <w:rFonts w:eastAsia="Times New Roman"/>
          <w:sz w:val="24"/>
          <w:szCs w:val="24"/>
        </w:rPr>
        <w:t xml:space="preserve">A). In diapause-programming conditions, mass peaked in long-diapause genotype larvae on day </w:t>
      </w:r>
      <w:r w:rsidR="00EF7AE2">
        <w:rPr>
          <w:rFonts w:eastAsia="Times New Roman"/>
          <w:sz w:val="24"/>
          <w:szCs w:val="24"/>
        </w:rPr>
        <w:t xml:space="preserve">9 </w:t>
      </w:r>
      <w:r>
        <w:rPr>
          <w:rFonts w:eastAsia="Times New Roman"/>
          <w:sz w:val="24"/>
          <w:szCs w:val="24"/>
        </w:rPr>
        <w:t>and short-diapause genotype larvae peaked in mass on day 6 (</w:t>
      </w:r>
      <w:r>
        <w:rPr>
          <w:rFonts w:eastAsia="Times New Roman"/>
          <w:color w:val="0000FF"/>
          <w:sz w:val="24"/>
          <w:szCs w:val="24"/>
        </w:rPr>
        <w:t>3-4</w:t>
      </w:r>
      <w:r>
        <w:rPr>
          <w:rFonts w:eastAsia="Times New Roman"/>
          <w:sz w:val="24"/>
          <w:szCs w:val="24"/>
        </w:rPr>
        <w:t>B).</w:t>
      </w:r>
    </w:p>
    <w:p w14:paraId="3146CAC5" w14:textId="77777777" w:rsidR="00604C7A" w:rsidRDefault="00604C7A">
      <w:pPr>
        <w:spacing w:line="50" w:lineRule="exact"/>
        <w:rPr>
          <w:sz w:val="20"/>
          <w:szCs w:val="20"/>
        </w:rPr>
      </w:pPr>
    </w:p>
    <w:p w14:paraId="03DDA589" w14:textId="49422849" w:rsidR="00604C7A" w:rsidRDefault="00306D13">
      <w:pPr>
        <w:spacing w:line="361" w:lineRule="auto"/>
        <w:ind w:right="220" w:firstLine="468"/>
        <w:rPr>
          <w:sz w:val="20"/>
          <w:szCs w:val="20"/>
        </w:rPr>
      </w:pPr>
      <w:r>
        <w:rPr>
          <w:rFonts w:eastAsia="Times New Roman"/>
          <w:sz w:val="24"/>
          <w:szCs w:val="24"/>
        </w:rPr>
        <w:t>To capture the relationship between photoperiod and metabolic activity I compared CO</w:t>
      </w:r>
      <w:r>
        <w:rPr>
          <w:rFonts w:eastAsia="Times New Roman"/>
          <w:sz w:val="31"/>
          <w:szCs w:val="31"/>
          <w:vertAlign w:val="subscript"/>
        </w:rPr>
        <w:t>2</w:t>
      </w:r>
      <w:r>
        <w:rPr>
          <w:rFonts w:eastAsia="Times New Roman"/>
          <w:sz w:val="24"/>
          <w:szCs w:val="24"/>
        </w:rPr>
        <w:t xml:space="preserve"> production of diapause programmed individuals to non</w:t>
      </w:r>
      <w:r w:rsidR="00EF7AE2">
        <w:rPr>
          <w:rFonts w:eastAsia="Times New Roman"/>
          <w:sz w:val="24"/>
          <w:szCs w:val="24"/>
        </w:rPr>
        <w:t>-</w:t>
      </w:r>
      <w:r>
        <w:rPr>
          <w:rFonts w:eastAsia="Times New Roman"/>
          <w:sz w:val="24"/>
          <w:szCs w:val="24"/>
        </w:rPr>
        <w:t>diapause individuals of the same diapause genotype (</w:t>
      </w:r>
      <w:r>
        <w:rPr>
          <w:rFonts w:eastAsia="Times New Roman"/>
          <w:color w:val="0000FF"/>
          <w:sz w:val="24"/>
          <w:szCs w:val="24"/>
        </w:rPr>
        <w:t>3-6</w:t>
      </w:r>
      <w:r>
        <w:rPr>
          <w:rFonts w:eastAsia="Times New Roman"/>
          <w:sz w:val="24"/>
          <w:szCs w:val="24"/>
        </w:rPr>
        <w:t>). I found diapause-programmed individuals produce signi cantly less CO</w:t>
      </w:r>
      <w:r>
        <w:rPr>
          <w:rFonts w:eastAsia="Times New Roman"/>
          <w:sz w:val="31"/>
          <w:szCs w:val="31"/>
          <w:vertAlign w:val="subscript"/>
        </w:rPr>
        <w:t>2</w:t>
      </w:r>
      <w:r>
        <w:rPr>
          <w:rFonts w:eastAsia="Times New Roman"/>
          <w:sz w:val="24"/>
          <w:szCs w:val="24"/>
        </w:rPr>
        <w:t xml:space="preserve"> compared to their non-diapause counterparts (long-diapause genotype: t-value=4.4747, Df=30, p-value=4.77e-05; short-diapause genotype: t-value=4.991, Df=43, p-value=1.04e-05)</w:t>
      </w:r>
    </w:p>
    <w:p w14:paraId="6924348F" w14:textId="77777777" w:rsidR="00604C7A" w:rsidRDefault="00604C7A">
      <w:pPr>
        <w:spacing w:line="4" w:lineRule="exact"/>
        <w:rPr>
          <w:sz w:val="20"/>
          <w:szCs w:val="20"/>
        </w:rPr>
      </w:pPr>
    </w:p>
    <w:p w14:paraId="2D015034" w14:textId="77777777" w:rsidR="00604C7A" w:rsidRDefault="00306D13">
      <w:pPr>
        <w:spacing w:line="366" w:lineRule="auto"/>
        <w:rPr>
          <w:sz w:val="20"/>
          <w:szCs w:val="20"/>
        </w:rPr>
      </w:pPr>
      <w:r>
        <w:rPr>
          <w:rFonts w:eastAsia="Times New Roman"/>
          <w:sz w:val="24"/>
          <w:szCs w:val="24"/>
        </w:rPr>
        <w:t>(</w:t>
      </w:r>
      <w:r>
        <w:rPr>
          <w:rFonts w:eastAsia="Times New Roman"/>
          <w:color w:val="0000FF"/>
          <w:sz w:val="24"/>
          <w:szCs w:val="24"/>
        </w:rPr>
        <w:t>3-1</w:t>
      </w:r>
      <w:r w:rsidRPr="007E257F">
        <w:rPr>
          <w:rFonts w:eastAsia="Times New Roman"/>
          <w:iCs/>
          <w:sz w:val="24"/>
          <w:szCs w:val="24"/>
        </w:rPr>
        <w:t>C</w:t>
      </w:r>
      <w:r>
        <w:rPr>
          <w:rFonts w:eastAsia="Times New Roman"/>
          <w:sz w:val="24"/>
          <w:szCs w:val="24"/>
        </w:rPr>
        <w:t xml:space="preserve"> ,</w:t>
      </w:r>
      <w:r>
        <w:rPr>
          <w:rFonts w:eastAsia="Times New Roman"/>
          <w:color w:val="0000FF"/>
          <w:sz w:val="24"/>
          <w:szCs w:val="24"/>
        </w:rPr>
        <w:t>3-1</w:t>
      </w:r>
      <w:r>
        <w:rPr>
          <w:rFonts w:eastAsia="Times New Roman"/>
          <w:sz w:val="24"/>
          <w:szCs w:val="24"/>
        </w:rPr>
        <w:t>D). Additionally, I compared CO</w:t>
      </w:r>
      <w:r>
        <w:rPr>
          <w:rFonts w:eastAsia="Times New Roman"/>
          <w:sz w:val="31"/>
          <w:szCs w:val="31"/>
          <w:vertAlign w:val="subscript"/>
        </w:rPr>
        <w:t>2</w:t>
      </w:r>
      <w:r>
        <w:rPr>
          <w:rFonts w:eastAsia="Times New Roman"/>
          <w:sz w:val="24"/>
          <w:szCs w:val="24"/>
        </w:rPr>
        <w:t xml:space="preserve"> production between long-diapause and short-diapause individuals reared in the same conditions (</w:t>
      </w:r>
      <w:r>
        <w:rPr>
          <w:rFonts w:eastAsia="Times New Roman"/>
          <w:color w:val="0000FF"/>
          <w:sz w:val="24"/>
          <w:szCs w:val="24"/>
        </w:rPr>
        <w:t>3-5</w:t>
      </w:r>
      <w:r>
        <w:rPr>
          <w:rFonts w:eastAsia="Times New Roman"/>
          <w:sz w:val="24"/>
          <w:szCs w:val="24"/>
        </w:rPr>
        <w:t>). I found that long-diapause individuals had lower CO</w:t>
      </w:r>
      <w:r>
        <w:rPr>
          <w:rFonts w:eastAsia="Times New Roman"/>
          <w:sz w:val="31"/>
          <w:szCs w:val="31"/>
          <w:vertAlign w:val="subscript"/>
        </w:rPr>
        <w:t>2</w:t>
      </w:r>
      <w:r>
        <w:rPr>
          <w:rFonts w:eastAsia="Times New Roman"/>
          <w:sz w:val="24"/>
          <w:szCs w:val="24"/>
        </w:rPr>
        <w:t xml:space="preserve"> production than short-diapause larvae, regardless of rearing conditions (diapause programming: t-value=-5.505, Df=26, p-value=8.9e-06; non diapause: t-value=-3.74, Df=47,</w:t>
      </w:r>
    </w:p>
    <w:p w14:paraId="266EB734" w14:textId="77777777" w:rsidR="00604C7A" w:rsidRDefault="00604C7A">
      <w:pPr>
        <w:sectPr w:rsidR="00604C7A">
          <w:pgSz w:w="12240" w:h="15840"/>
          <w:pgMar w:top="1440" w:right="1280" w:bottom="18" w:left="1440" w:header="0" w:footer="0" w:gutter="0"/>
          <w:cols w:space="720" w:equalWidth="0">
            <w:col w:w="9520"/>
          </w:cols>
        </w:sectPr>
      </w:pPr>
    </w:p>
    <w:p w14:paraId="00771758" w14:textId="77777777" w:rsidR="00604C7A" w:rsidRDefault="00604C7A">
      <w:pPr>
        <w:spacing w:line="200" w:lineRule="exact"/>
        <w:rPr>
          <w:sz w:val="20"/>
          <w:szCs w:val="20"/>
        </w:rPr>
      </w:pPr>
    </w:p>
    <w:p w14:paraId="73C72916" w14:textId="77777777" w:rsidR="00604C7A" w:rsidRDefault="00604C7A">
      <w:pPr>
        <w:spacing w:line="200" w:lineRule="exact"/>
        <w:rPr>
          <w:sz w:val="20"/>
          <w:szCs w:val="20"/>
        </w:rPr>
      </w:pPr>
    </w:p>
    <w:p w14:paraId="3A8031F2" w14:textId="77777777" w:rsidR="00604C7A" w:rsidRDefault="00604C7A">
      <w:pPr>
        <w:spacing w:line="224" w:lineRule="exact"/>
        <w:rPr>
          <w:sz w:val="20"/>
          <w:szCs w:val="20"/>
        </w:rPr>
      </w:pPr>
    </w:p>
    <w:p w14:paraId="6308E728" w14:textId="77777777" w:rsidR="00604C7A" w:rsidRDefault="00306D13">
      <w:pPr>
        <w:ind w:right="160"/>
        <w:jc w:val="center"/>
        <w:rPr>
          <w:sz w:val="20"/>
          <w:szCs w:val="20"/>
        </w:rPr>
      </w:pPr>
      <w:r>
        <w:rPr>
          <w:rFonts w:eastAsia="Times New Roman"/>
          <w:sz w:val="24"/>
          <w:szCs w:val="24"/>
        </w:rPr>
        <w:t>37</w:t>
      </w:r>
    </w:p>
    <w:p w14:paraId="6798C5FE" w14:textId="77777777" w:rsidR="00604C7A" w:rsidRDefault="00604C7A">
      <w:pPr>
        <w:sectPr w:rsidR="00604C7A">
          <w:type w:val="continuous"/>
          <w:pgSz w:w="12240" w:h="15840"/>
          <w:pgMar w:top="1440" w:right="1280" w:bottom="18" w:left="1440" w:header="0" w:footer="0" w:gutter="0"/>
          <w:cols w:space="720" w:equalWidth="0">
            <w:col w:w="9520"/>
          </w:cols>
        </w:sectPr>
      </w:pPr>
    </w:p>
    <w:p w14:paraId="6AF080A8" w14:textId="6AC0BF4A" w:rsidR="00604C7A" w:rsidRDefault="00306D13">
      <w:pPr>
        <w:spacing w:line="377" w:lineRule="auto"/>
        <w:ind w:right="200"/>
        <w:rPr>
          <w:sz w:val="20"/>
          <w:szCs w:val="20"/>
        </w:rPr>
      </w:pPr>
      <w:bookmarkStart w:id="50" w:name="page38"/>
      <w:bookmarkEnd w:id="50"/>
      <w:r>
        <w:rPr>
          <w:rFonts w:eastAsia="Times New Roman"/>
          <w:sz w:val="24"/>
          <w:szCs w:val="24"/>
        </w:rPr>
        <w:lastRenderedPageBreak/>
        <w:t>p-value=5e-04)</w:t>
      </w:r>
      <w:r w:rsidR="00EF7AE2">
        <w:rPr>
          <w:rFonts w:eastAsia="Times New Roman"/>
          <w:sz w:val="24"/>
          <w:szCs w:val="24"/>
        </w:rPr>
        <w:t xml:space="preserve"> </w:t>
      </w:r>
      <w:r>
        <w:rPr>
          <w:rFonts w:eastAsia="Times New Roman"/>
          <w:sz w:val="24"/>
          <w:szCs w:val="24"/>
        </w:rPr>
        <w:t>(</w:t>
      </w:r>
      <w:r>
        <w:rPr>
          <w:rFonts w:eastAsia="Times New Roman"/>
          <w:color w:val="0000FF"/>
          <w:sz w:val="24"/>
          <w:szCs w:val="24"/>
        </w:rPr>
        <w:t>3-1</w:t>
      </w:r>
      <w:proofErr w:type="gramStart"/>
      <w:r>
        <w:rPr>
          <w:rFonts w:eastAsia="Times New Roman"/>
          <w:sz w:val="24"/>
          <w:szCs w:val="24"/>
        </w:rPr>
        <w:t>A,B</w:t>
      </w:r>
      <w:proofErr w:type="gramEnd"/>
      <w:r>
        <w:rPr>
          <w:rFonts w:eastAsia="Times New Roman"/>
          <w:sz w:val="24"/>
          <w:szCs w:val="24"/>
        </w:rPr>
        <w:t>). CO</w:t>
      </w:r>
      <w:r>
        <w:rPr>
          <w:rFonts w:eastAsia="Times New Roman"/>
          <w:sz w:val="31"/>
          <w:szCs w:val="31"/>
          <w:vertAlign w:val="subscript"/>
        </w:rPr>
        <w:t>2</w:t>
      </w:r>
      <w:r>
        <w:rPr>
          <w:rFonts w:eastAsia="Times New Roman"/>
          <w:sz w:val="24"/>
          <w:szCs w:val="24"/>
        </w:rPr>
        <w:t xml:space="preserve"> production was also compared between shallow-diapause larvae and deep-diapause larvae with the short-diapause genotype (</w:t>
      </w:r>
      <w:r>
        <w:rPr>
          <w:rFonts w:eastAsia="Times New Roman"/>
          <w:color w:val="0000FF"/>
          <w:sz w:val="24"/>
          <w:szCs w:val="24"/>
        </w:rPr>
        <w:t>3-7</w:t>
      </w:r>
      <w:r>
        <w:rPr>
          <w:rFonts w:eastAsia="Times New Roman"/>
          <w:sz w:val="24"/>
          <w:szCs w:val="24"/>
        </w:rPr>
        <w:t>B). I found no signi cant diﬀerence in CO</w:t>
      </w:r>
      <w:r>
        <w:rPr>
          <w:rFonts w:eastAsia="Times New Roman"/>
          <w:sz w:val="31"/>
          <w:szCs w:val="31"/>
          <w:vertAlign w:val="subscript"/>
        </w:rPr>
        <w:t>2</w:t>
      </w:r>
      <w:r>
        <w:rPr>
          <w:rFonts w:eastAsia="Times New Roman"/>
          <w:sz w:val="24"/>
          <w:szCs w:val="24"/>
        </w:rPr>
        <w:t xml:space="preserve"> production between shallow-diapause individuals and deep-diapause individuals (t-value=-1.033, Df=14, p-value=0.3189) (</w:t>
      </w:r>
      <w:r>
        <w:rPr>
          <w:rFonts w:eastAsia="Times New Roman"/>
          <w:color w:val="0000FF"/>
          <w:sz w:val="24"/>
          <w:szCs w:val="24"/>
        </w:rPr>
        <w:t>3-1</w:t>
      </w:r>
      <w:r>
        <w:rPr>
          <w:rFonts w:eastAsia="Times New Roman"/>
          <w:sz w:val="24"/>
          <w:szCs w:val="24"/>
        </w:rPr>
        <w:t>E). Thus, I was unable to use respiratory rate or peak mass to separate shallow from deep-diapausing larvae within the short-diapause strain.</w:t>
      </w:r>
    </w:p>
    <w:p w14:paraId="27848FA4" w14:textId="77777777" w:rsidR="00604C7A" w:rsidRDefault="00604C7A">
      <w:pPr>
        <w:spacing w:line="46" w:lineRule="exact"/>
        <w:rPr>
          <w:sz w:val="20"/>
          <w:szCs w:val="20"/>
        </w:rPr>
      </w:pPr>
    </w:p>
    <w:p w14:paraId="23873B8E" w14:textId="77777777" w:rsidR="00604C7A" w:rsidRDefault="00306D13">
      <w:pPr>
        <w:tabs>
          <w:tab w:val="left" w:pos="780"/>
        </w:tabs>
        <w:rPr>
          <w:sz w:val="20"/>
          <w:szCs w:val="20"/>
        </w:rPr>
      </w:pPr>
      <w:r>
        <w:rPr>
          <w:rFonts w:eastAsia="Times New Roman"/>
          <w:sz w:val="24"/>
          <w:szCs w:val="24"/>
        </w:rPr>
        <w:t>3.3.2</w:t>
      </w:r>
      <w:r>
        <w:rPr>
          <w:rFonts w:eastAsia="Times New Roman"/>
          <w:sz w:val="24"/>
          <w:szCs w:val="24"/>
        </w:rPr>
        <w:tab/>
        <w:t>Experiment 2: Stored Lipids</w:t>
      </w:r>
    </w:p>
    <w:p w14:paraId="16047A2D" w14:textId="77777777" w:rsidR="00604C7A" w:rsidRDefault="00604C7A">
      <w:pPr>
        <w:spacing w:line="251" w:lineRule="exact"/>
        <w:rPr>
          <w:sz w:val="20"/>
          <w:szCs w:val="20"/>
        </w:rPr>
      </w:pPr>
    </w:p>
    <w:p w14:paraId="44CFBDAE" w14:textId="77777777" w:rsidR="00604C7A" w:rsidRDefault="00306D13">
      <w:pPr>
        <w:spacing w:line="407" w:lineRule="auto"/>
        <w:ind w:right="260" w:firstLine="468"/>
        <w:rPr>
          <w:sz w:val="20"/>
          <w:szCs w:val="20"/>
        </w:rPr>
      </w:pPr>
      <w:r>
        <w:rPr>
          <w:rFonts w:eastAsia="Times New Roman"/>
          <w:sz w:val="24"/>
          <w:szCs w:val="24"/>
        </w:rPr>
        <w:t>I estimated the peak of nutrient accumulation as occurring at the start of the wandering stage just after larvae terminated feeding. The wandering day was calculated as the number of days needed to reach the wandering stage after eclosion into the nal larval instar. In non-diapause conditions wandering began on day 6 (</w:t>
      </w:r>
      <w:r>
        <w:rPr>
          <w:rFonts w:eastAsia="Times New Roman"/>
          <w:color w:val="0000FF"/>
          <w:sz w:val="24"/>
          <w:szCs w:val="24"/>
        </w:rPr>
        <w:t>3-3</w:t>
      </w:r>
      <w:r>
        <w:rPr>
          <w:rFonts w:eastAsia="Times New Roman"/>
          <w:sz w:val="24"/>
          <w:szCs w:val="24"/>
        </w:rPr>
        <w:t>A) and on day 10 in diapause-programming conditions (</w:t>
      </w:r>
      <w:r>
        <w:rPr>
          <w:rFonts w:eastAsia="Times New Roman"/>
          <w:color w:val="0000FF"/>
          <w:sz w:val="24"/>
          <w:szCs w:val="24"/>
        </w:rPr>
        <w:t>3-3</w:t>
      </w:r>
      <w:r>
        <w:rPr>
          <w:rFonts w:eastAsia="Times New Roman"/>
          <w:sz w:val="24"/>
          <w:szCs w:val="24"/>
        </w:rPr>
        <w:t>B) regardless of diapause genotype.</w:t>
      </w:r>
    </w:p>
    <w:p w14:paraId="70AC91ED" w14:textId="77777777" w:rsidR="00604C7A" w:rsidRDefault="00604C7A">
      <w:pPr>
        <w:spacing w:line="51" w:lineRule="exact"/>
        <w:rPr>
          <w:sz w:val="20"/>
          <w:szCs w:val="20"/>
        </w:rPr>
      </w:pPr>
    </w:p>
    <w:p w14:paraId="27672982" w14:textId="77777777" w:rsidR="00604C7A" w:rsidRDefault="00306D13">
      <w:pPr>
        <w:spacing w:line="407" w:lineRule="auto"/>
        <w:ind w:right="340" w:firstLine="468"/>
        <w:rPr>
          <w:sz w:val="20"/>
          <w:szCs w:val="20"/>
        </w:rPr>
      </w:pPr>
      <w:r>
        <w:rPr>
          <w:rFonts w:eastAsia="Times New Roman"/>
          <w:sz w:val="24"/>
          <w:szCs w:val="24"/>
        </w:rPr>
        <w:t>On the rst day of the last larval instar, diapause-programmed larvae had accumulated more lipid stores compared to their non-diapausing counterparts (t-value=-2.726, Df=75.94, 0.00796) (</w:t>
      </w:r>
      <w:r>
        <w:rPr>
          <w:rFonts w:eastAsia="Times New Roman"/>
          <w:color w:val="0000FF"/>
          <w:sz w:val="24"/>
          <w:szCs w:val="24"/>
        </w:rPr>
        <w:t>3-5</w:t>
      </w:r>
      <w:r>
        <w:rPr>
          <w:rFonts w:eastAsia="Times New Roman"/>
          <w:sz w:val="24"/>
          <w:szCs w:val="24"/>
        </w:rPr>
        <w:t>A). However, there was no diﬀerence in fat stores between the two genotypes when reared within diapause-programming conditions nor did fat stores diﬀer between genotypes in non-diapause conditions on the rst day of the last larval instar. Lean mass</w:t>
      </w:r>
    </w:p>
    <w:p w14:paraId="3BB0362B" w14:textId="77777777" w:rsidR="00604C7A" w:rsidRDefault="00604C7A">
      <w:pPr>
        <w:spacing w:line="51" w:lineRule="exact"/>
        <w:rPr>
          <w:sz w:val="20"/>
          <w:szCs w:val="20"/>
        </w:rPr>
      </w:pPr>
    </w:p>
    <w:p w14:paraId="721AF692" w14:textId="7F7772F7" w:rsidR="00604C7A" w:rsidRDefault="00306D13">
      <w:pPr>
        <w:spacing w:line="407" w:lineRule="auto"/>
        <w:ind w:right="60"/>
        <w:rPr>
          <w:sz w:val="20"/>
          <w:szCs w:val="20"/>
        </w:rPr>
      </w:pPr>
      <w:r>
        <w:rPr>
          <w:rFonts w:eastAsia="Times New Roman"/>
          <w:sz w:val="24"/>
          <w:szCs w:val="24"/>
        </w:rPr>
        <w:t>on the rst day of the nal larval instar was not diﬀerent between the two genotypes regardless of rearing conditions (t-value=2.034, Df=5.93, p-value=0.0888l)</w:t>
      </w:r>
      <w:r w:rsidR="00EF7AE2">
        <w:rPr>
          <w:rFonts w:eastAsia="Times New Roman"/>
          <w:sz w:val="24"/>
          <w:szCs w:val="24"/>
        </w:rPr>
        <w:t xml:space="preserve"> </w:t>
      </w:r>
      <w:r>
        <w:rPr>
          <w:rFonts w:eastAsia="Times New Roman"/>
          <w:sz w:val="24"/>
          <w:szCs w:val="24"/>
        </w:rPr>
        <w:t>(</w:t>
      </w:r>
      <w:r>
        <w:rPr>
          <w:rFonts w:eastAsia="Times New Roman"/>
          <w:color w:val="0000FF"/>
          <w:sz w:val="24"/>
          <w:szCs w:val="24"/>
        </w:rPr>
        <w:t>3-3</w:t>
      </w:r>
      <w:r>
        <w:rPr>
          <w:rFonts w:eastAsia="Times New Roman"/>
          <w:sz w:val="24"/>
          <w:szCs w:val="24"/>
        </w:rPr>
        <w:t>A). Similarities in lean mass and lipid mass accumulation at the start of the nal larval instar suggest that the two contrasting diapause genotypes exposed to the same conditions begin that nal larval instar with the same amount of stored nutrition.</w:t>
      </w:r>
    </w:p>
    <w:p w14:paraId="0F722EE9" w14:textId="77777777" w:rsidR="00604C7A" w:rsidRDefault="00604C7A">
      <w:pPr>
        <w:spacing w:line="51" w:lineRule="exact"/>
        <w:rPr>
          <w:sz w:val="20"/>
          <w:szCs w:val="20"/>
        </w:rPr>
      </w:pPr>
    </w:p>
    <w:p w14:paraId="2A7E5B77" w14:textId="2ED5895D" w:rsidR="00604C7A" w:rsidRDefault="00306D13">
      <w:pPr>
        <w:spacing w:line="407" w:lineRule="auto"/>
        <w:ind w:right="260" w:firstLine="468"/>
        <w:rPr>
          <w:sz w:val="20"/>
          <w:szCs w:val="20"/>
        </w:rPr>
      </w:pPr>
      <w:r>
        <w:rPr>
          <w:rFonts w:eastAsia="Times New Roman"/>
          <w:sz w:val="24"/>
          <w:szCs w:val="24"/>
        </w:rPr>
        <w:t xml:space="preserve">Once larvae reached the wandering stage, increases in lean mass accumulation and lipid stores were both clearly associated with diapause programming and diapause genotype. Larvae in diapause programming conditions accumulated more lean mass and stored </w:t>
      </w:r>
      <w:proofErr w:type="gramStart"/>
      <w:r>
        <w:rPr>
          <w:rFonts w:eastAsia="Times New Roman"/>
          <w:sz w:val="24"/>
          <w:szCs w:val="24"/>
        </w:rPr>
        <w:t>more fat</w:t>
      </w:r>
      <w:proofErr w:type="gramEnd"/>
      <w:r>
        <w:rPr>
          <w:rFonts w:eastAsia="Times New Roman"/>
          <w:sz w:val="24"/>
          <w:szCs w:val="24"/>
        </w:rPr>
        <w:t xml:space="preserve"> than their counterparts in non</w:t>
      </w:r>
      <w:r w:rsidR="00EF7AE2">
        <w:rPr>
          <w:rFonts w:eastAsia="Times New Roman"/>
          <w:sz w:val="24"/>
          <w:szCs w:val="24"/>
        </w:rPr>
        <w:t>-</w:t>
      </w:r>
      <w:r>
        <w:rPr>
          <w:rFonts w:eastAsia="Times New Roman"/>
          <w:sz w:val="24"/>
          <w:szCs w:val="24"/>
        </w:rPr>
        <w:t>diapause conditions (lean mass: t-value=-9.685, Df=133.31, p-value=&lt;2e-16; lipid mass: t-value=-10.23, Df=191.6, p-value=6.67e-05) (</w:t>
      </w:r>
      <w:r>
        <w:rPr>
          <w:rFonts w:eastAsia="Times New Roman"/>
          <w:color w:val="0000FF"/>
          <w:sz w:val="24"/>
          <w:szCs w:val="24"/>
        </w:rPr>
        <w:t>3-3</w:t>
      </w:r>
      <w:r>
        <w:rPr>
          <w:rFonts w:eastAsia="Times New Roman"/>
          <w:sz w:val="24"/>
          <w:szCs w:val="24"/>
        </w:rPr>
        <w:t>B)</w:t>
      </w:r>
      <w:r w:rsidR="00EF7AE2">
        <w:rPr>
          <w:rFonts w:eastAsia="Times New Roman"/>
          <w:sz w:val="24"/>
          <w:szCs w:val="24"/>
        </w:rPr>
        <w:t xml:space="preserve"> </w:t>
      </w:r>
      <w:r>
        <w:rPr>
          <w:rFonts w:eastAsia="Times New Roman"/>
          <w:sz w:val="24"/>
          <w:szCs w:val="24"/>
        </w:rPr>
        <w:t>(</w:t>
      </w:r>
      <w:r>
        <w:rPr>
          <w:rFonts w:eastAsia="Times New Roman"/>
          <w:color w:val="0000FF"/>
          <w:sz w:val="24"/>
          <w:szCs w:val="24"/>
        </w:rPr>
        <w:t>3-5</w:t>
      </w:r>
      <w:r>
        <w:rPr>
          <w:rFonts w:eastAsia="Times New Roman"/>
          <w:sz w:val="24"/>
          <w:szCs w:val="24"/>
        </w:rPr>
        <w:t>B).</w:t>
      </w:r>
    </w:p>
    <w:p w14:paraId="4C87AE42" w14:textId="77777777" w:rsidR="00604C7A" w:rsidRDefault="00604C7A">
      <w:pPr>
        <w:sectPr w:rsidR="00604C7A">
          <w:pgSz w:w="12240" w:h="15840"/>
          <w:pgMar w:top="1430" w:right="1440" w:bottom="18" w:left="1440" w:header="0" w:footer="0" w:gutter="0"/>
          <w:cols w:space="720" w:equalWidth="0">
            <w:col w:w="9360"/>
          </w:cols>
        </w:sectPr>
      </w:pPr>
    </w:p>
    <w:p w14:paraId="0C350581" w14:textId="77777777" w:rsidR="00604C7A" w:rsidRDefault="00604C7A">
      <w:pPr>
        <w:spacing w:line="200" w:lineRule="exact"/>
        <w:rPr>
          <w:sz w:val="20"/>
          <w:szCs w:val="20"/>
        </w:rPr>
      </w:pPr>
    </w:p>
    <w:p w14:paraId="6920CC13" w14:textId="77777777" w:rsidR="00604C7A" w:rsidRDefault="00604C7A">
      <w:pPr>
        <w:spacing w:line="200" w:lineRule="exact"/>
        <w:rPr>
          <w:sz w:val="20"/>
          <w:szCs w:val="20"/>
        </w:rPr>
      </w:pPr>
    </w:p>
    <w:p w14:paraId="2A41E72B" w14:textId="77777777" w:rsidR="00604C7A" w:rsidRDefault="00604C7A">
      <w:pPr>
        <w:spacing w:line="212" w:lineRule="exact"/>
        <w:rPr>
          <w:sz w:val="20"/>
          <w:szCs w:val="20"/>
        </w:rPr>
      </w:pPr>
    </w:p>
    <w:p w14:paraId="3D4E3689" w14:textId="77777777" w:rsidR="00604C7A" w:rsidRDefault="00306D13">
      <w:pPr>
        <w:jc w:val="center"/>
        <w:rPr>
          <w:sz w:val="20"/>
          <w:szCs w:val="20"/>
        </w:rPr>
      </w:pPr>
      <w:r>
        <w:rPr>
          <w:rFonts w:eastAsia="Times New Roman"/>
          <w:sz w:val="24"/>
          <w:szCs w:val="24"/>
        </w:rPr>
        <w:t>38</w:t>
      </w:r>
    </w:p>
    <w:p w14:paraId="7C8EFE68" w14:textId="77777777" w:rsidR="00604C7A" w:rsidRDefault="00604C7A">
      <w:pPr>
        <w:sectPr w:rsidR="00604C7A">
          <w:type w:val="continuous"/>
          <w:pgSz w:w="12240" w:h="15840"/>
          <w:pgMar w:top="1430" w:right="1440" w:bottom="18" w:left="1440" w:header="0" w:footer="0" w:gutter="0"/>
          <w:cols w:space="720" w:equalWidth="0">
            <w:col w:w="9360"/>
          </w:cols>
        </w:sectPr>
      </w:pPr>
    </w:p>
    <w:p w14:paraId="14C2D76A" w14:textId="77777777" w:rsidR="00604C7A" w:rsidRDefault="00604C7A">
      <w:pPr>
        <w:spacing w:line="59" w:lineRule="exact"/>
        <w:rPr>
          <w:sz w:val="20"/>
          <w:szCs w:val="20"/>
        </w:rPr>
      </w:pPr>
      <w:bookmarkStart w:id="51" w:name="page39"/>
      <w:bookmarkEnd w:id="51"/>
    </w:p>
    <w:p w14:paraId="11CECC43" w14:textId="278ECCA2" w:rsidR="00604C7A" w:rsidRDefault="00306D13">
      <w:pPr>
        <w:spacing w:line="405" w:lineRule="auto"/>
        <w:ind w:right="240"/>
        <w:jc w:val="both"/>
        <w:rPr>
          <w:sz w:val="20"/>
          <w:szCs w:val="20"/>
        </w:rPr>
      </w:pPr>
      <w:r>
        <w:rPr>
          <w:rFonts w:eastAsia="Times New Roman"/>
          <w:sz w:val="24"/>
          <w:szCs w:val="24"/>
        </w:rPr>
        <w:t>Additionally, long-diapause individuals in diapause programming and non</w:t>
      </w:r>
      <w:r w:rsidR="00EF7AE2">
        <w:rPr>
          <w:rFonts w:eastAsia="Times New Roman"/>
          <w:sz w:val="24"/>
          <w:szCs w:val="24"/>
        </w:rPr>
        <w:t>-</w:t>
      </w:r>
      <w:r>
        <w:rPr>
          <w:rFonts w:eastAsia="Times New Roman"/>
          <w:sz w:val="24"/>
          <w:szCs w:val="24"/>
        </w:rPr>
        <w:t>diapause conditions had greater lean mass and bigger fat stores compared to short-diapause genotype individuals (lean mass:</w:t>
      </w:r>
      <w:r w:rsidR="00EF7AE2">
        <w:rPr>
          <w:rFonts w:eastAsia="Times New Roman"/>
          <w:sz w:val="24"/>
          <w:szCs w:val="24"/>
        </w:rPr>
        <w:t xml:space="preserve"> </w:t>
      </w:r>
      <w:r>
        <w:rPr>
          <w:rFonts w:eastAsia="Times New Roman"/>
          <w:sz w:val="24"/>
          <w:szCs w:val="24"/>
        </w:rPr>
        <w:t>t-value=6.845,</w:t>
      </w:r>
      <w:r w:rsidR="00EF7AE2">
        <w:rPr>
          <w:rFonts w:eastAsia="Times New Roman"/>
          <w:sz w:val="24"/>
          <w:szCs w:val="24"/>
        </w:rPr>
        <w:t xml:space="preserve"> </w:t>
      </w:r>
      <w:r>
        <w:rPr>
          <w:rFonts w:eastAsia="Times New Roman"/>
          <w:sz w:val="24"/>
          <w:szCs w:val="24"/>
        </w:rPr>
        <w:t>Df=10.87, p-value=2.95e-05; lipid mass: t-value=4.08, DF=186.8, p-value=&lt;2e-16) (</w:t>
      </w:r>
      <w:r>
        <w:rPr>
          <w:rFonts w:eastAsia="Times New Roman"/>
          <w:color w:val="0000FF"/>
          <w:sz w:val="24"/>
          <w:szCs w:val="24"/>
        </w:rPr>
        <w:t>3-8</w:t>
      </w:r>
      <w:r>
        <w:rPr>
          <w:rFonts w:eastAsia="Times New Roman"/>
          <w:sz w:val="24"/>
          <w:szCs w:val="24"/>
        </w:rPr>
        <w:t>)</w:t>
      </w:r>
      <w:r w:rsidR="00E2529E">
        <w:rPr>
          <w:rFonts w:eastAsia="Times New Roman"/>
          <w:sz w:val="24"/>
          <w:szCs w:val="24"/>
        </w:rPr>
        <w:t xml:space="preserve"> </w:t>
      </w:r>
      <w:r>
        <w:rPr>
          <w:rFonts w:eastAsia="Times New Roman"/>
          <w:sz w:val="24"/>
          <w:szCs w:val="24"/>
        </w:rPr>
        <w:t>(</w:t>
      </w:r>
      <w:r>
        <w:rPr>
          <w:rFonts w:eastAsia="Times New Roman"/>
          <w:color w:val="0000FF"/>
          <w:sz w:val="24"/>
          <w:szCs w:val="24"/>
        </w:rPr>
        <w:t>3-3</w:t>
      </w:r>
      <w:r>
        <w:rPr>
          <w:rFonts w:eastAsia="Times New Roman"/>
          <w:sz w:val="24"/>
          <w:szCs w:val="24"/>
        </w:rPr>
        <w:t>B)</w:t>
      </w:r>
      <w:r w:rsidR="00E2529E">
        <w:rPr>
          <w:rFonts w:eastAsia="Times New Roman"/>
          <w:sz w:val="24"/>
          <w:szCs w:val="24"/>
        </w:rPr>
        <w:t xml:space="preserve"> </w:t>
      </w:r>
      <w:r>
        <w:rPr>
          <w:rFonts w:eastAsia="Times New Roman"/>
          <w:sz w:val="24"/>
          <w:szCs w:val="24"/>
        </w:rPr>
        <w:t>(</w:t>
      </w:r>
      <w:r>
        <w:rPr>
          <w:rFonts w:eastAsia="Times New Roman"/>
          <w:color w:val="0000FF"/>
          <w:sz w:val="24"/>
          <w:szCs w:val="24"/>
        </w:rPr>
        <w:t>3-5</w:t>
      </w:r>
      <w:r>
        <w:rPr>
          <w:rFonts w:eastAsia="Times New Roman"/>
          <w:sz w:val="24"/>
          <w:szCs w:val="24"/>
        </w:rPr>
        <w:t>B).</w:t>
      </w:r>
    </w:p>
    <w:p w14:paraId="457ED625" w14:textId="77777777" w:rsidR="00604C7A" w:rsidRDefault="00604C7A">
      <w:pPr>
        <w:spacing w:line="14" w:lineRule="exact"/>
        <w:rPr>
          <w:sz w:val="20"/>
          <w:szCs w:val="20"/>
        </w:rPr>
      </w:pPr>
    </w:p>
    <w:p w14:paraId="2DEA1EF0" w14:textId="77777777" w:rsidR="00604C7A" w:rsidRDefault="00306D13">
      <w:pPr>
        <w:ind w:left="460"/>
        <w:rPr>
          <w:sz w:val="20"/>
          <w:szCs w:val="20"/>
        </w:rPr>
      </w:pPr>
      <w:r>
        <w:rPr>
          <w:rFonts w:eastAsia="Times New Roman"/>
          <w:sz w:val="24"/>
          <w:szCs w:val="24"/>
        </w:rPr>
        <w:t>To assess whether the long-diapause and short-diapause genotypes diﬀered in their</w:t>
      </w:r>
    </w:p>
    <w:p w14:paraId="09B19A55" w14:textId="77777777" w:rsidR="00604C7A" w:rsidRDefault="00604C7A">
      <w:pPr>
        <w:spacing w:line="202" w:lineRule="exact"/>
        <w:rPr>
          <w:sz w:val="20"/>
          <w:szCs w:val="20"/>
        </w:rPr>
      </w:pPr>
    </w:p>
    <w:p w14:paraId="7D7A6ABE" w14:textId="77777777" w:rsidR="00604C7A" w:rsidRDefault="00306D13">
      <w:pPr>
        <w:rPr>
          <w:sz w:val="20"/>
          <w:szCs w:val="20"/>
        </w:rPr>
      </w:pPr>
      <w:r>
        <w:rPr>
          <w:rFonts w:eastAsia="Times New Roman"/>
          <w:sz w:val="24"/>
          <w:szCs w:val="24"/>
        </w:rPr>
        <w:t>utilization of their nutrient stores during diapause, fat stores and lean mass were also measured</w:t>
      </w:r>
    </w:p>
    <w:p w14:paraId="5C5E003F" w14:textId="77777777" w:rsidR="00604C7A" w:rsidRDefault="00604C7A">
      <w:pPr>
        <w:spacing w:line="202" w:lineRule="exact"/>
        <w:rPr>
          <w:sz w:val="20"/>
          <w:szCs w:val="20"/>
        </w:rPr>
      </w:pPr>
    </w:p>
    <w:p w14:paraId="1D3C493B" w14:textId="73AC087D" w:rsidR="00604C7A" w:rsidRDefault="00306D13">
      <w:pPr>
        <w:tabs>
          <w:tab w:val="left" w:pos="3200"/>
        </w:tabs>
        <w:rPr>
          <w:sz w:val="20"/>
          <w:szCs w:val="20"/>
        </w:rPr>
      </w:pPr>
      <w:r>
        <w:rPr>
          <w:rFonts w:eastAsia="Times New Roman"/>
          <w:sz w:val="24"/>
          <w:szCs w:val="24"/>
        </w:rPr>
        <w:t>in diapause-programmed larvae</w:t>
      </w:r>
      <w:r>
        <w:rPr>
          <w:rFonts w:eastAsia="Times New Roman"/>
          <w:sz w:val="24"/>
          <w:szCs w:val="24"/>
        </w:rPr>
        <w:tab/>
      </w:r>
      <w:r w:rsidR="00E2529E">
        <w:rPr>
          <w:rFonts w:eastAsia="Times New Roman"/>
          <w:sz w:val="24"/>
          <w:szCs w:val="24"/>
        </w:rPr>
        <w:t>15</w:t>
      </w:r>
      <w:r>
        <w:rPr>
          <w:rFonts w:eastAsia="Times New Roman"/>
          <w:sz w:val="24"/>
          <w:szCs w:val="24"/>
        </w:rPr>
        <w:t xml:space="preserve">, </w:t>
      </w:r>
      <w:r w:rsidR="00E2529E">
        <w:rPr>
          <w:rFonts w:eastAsia="Times New Roman"/>
          <w:sz w:val="24"/>
          <w:szCs w:val="24"/>
        </w:rPr>
        <w:t>20</w:t>
      </w:r>
      <w:r>
        <w:rPr>
          <w:rFonts w:eastAsia="Times New Roman"/>
          <w:sz w:val="24"/>
          <w:szCs w:val="24"/>
        </w:rPr>
        <w:t xml:space="preserve">, and </w:t>
      </w:r>
      <w:r w:rsidR="00E2529E">
        <w:rPr>
          <w:rFonts w:eastAsia="Times New Roman"/>
          <w:sz w:val="24"/>
          <w:szCs w:val="24"/>
        </w:rPr>
        <w:t xml:space="preserve">30 </w:t>
      </w:r>
      <w:r>
        <w:rPr>
          <w:rFonts w:eastAsia="Times New Roman"/>
          <w:sz w:val="24"/>
          <w:szCs w:val="24"/>
        </w:rPr>
        <w:t>days after the onset of diapause</w:t>
      </w:r>
    </w:p>
    <w:p w14:paraId="2CD215D5" w14:textId="77777777" w:rsidR="00604C7A" w:rsidRDefault="00604C7A">
      <w:pPr>
        <w:spacing w:line="202" w:lineRule="exact"/>
        <w:rPr>
          <w:sz w:val="20"/>
          <w:szCs w:val="20"/>
        </w:rPr>
      </w:pPr>
    </w:p>
    <w:p w14:paraId="129C451A" w14:textId="77777777" w:rsidR="00604C7A" w:rsidRDefault="00306D13">
      <w:pPr>
        <w:rPr>
          <w:sz w:val="20"/>
          <w:szCs w:val="20"/>
        </w:rPr>
      </w:pPr>
      <w:r>
        <w:rPr>
          <w:rFonts w:eastAsia="Times New Roman"/>
          <w:sz w:val="24"/>
          <w:szCs w:val="24"/>
        </w:rPr>
        <w:t>(</w:t>
      </w:r>
      <w:r>
        <w:rPr>
          <w:rFonts w:eastAsia="Times New Roman"/>
          <w:color w:val="0000FF"/>
          <w:sz w:val="24"/>
          <w:szCs w:val="24"/>
        </w:rPr>
        <w:t>3-9</w:t>
      </w:r>
      <w:r>
        <w:rPr>
          <w:rFonts w:eastAsia="Times New Roman"/>
          <w:sz w:val="24"/>
          <w:szCs w:val="24"/>
        </w:rPr>
        <w:t>). Long-diapause individuals had signi cantly more lean mass at the onset of diapause than</w:t>
      </w:r>
    </w:p>
    <w:p w14:paraId="1013BD2E" w14:textId="77777777" w:rsidR="00604C7A" w:rsidRDefault="00604C7A">
      <w:pPr>
        <w:spacing w:line="202" w:lineRule="exact"/>
        <w:rPr>
          <w:sz w:val="20"/>
          <w:szCs w:val="20"/>
        </w:rPr>
      </w:pPr>
    </w:p>
    <w:p w14:paraId="604D532B" w14:textId="77777777" w:rsidR="00604C7A" w:rsidRDefault="00306D13">
      <w:pPr>
        <w:rPr>
          <w:sz w:val="20"/>
          <w:szCs w:val="20"/>
        </w:rPr>
      </w:pPr>
      <w:r>
        <w:rPr>
          <w:rFonts w:eastAsia="Times New Roman"/>
          <w:sz w:val="24"/>
          <w:szCs w:val="24"/>
        </w:rPr>
        <w:t>short-diapause larvae (t-value=2.450, Df=10.737, p-value=0.0328) (</w:t>
      </w:r>
      <w:r>
        <w:rPr>
          <w:rFonts w:eastAsia="Times New Roman"/>
          <w:color w:val="0000FF"/>
          <w:sz w:val="24"/>
          <w:szCs w:val="24"/>
        </w:rPr>
        <w:t>3-7</w:t>
      </w:r>
      <w:r>
        <w:rPr>
          <w:rFonts w:eastAsia="Times New Roman"/>
          <w:sz w:val="24"/>
          <w:szCs w:val="24"/>
        </w:rPr>
        <w:t>A). Long-diapause</w:t>
      </w:r>
    </w:p>
    <w:p w14:paraId="117C8113" w14:textId="77777777" w:rsidR="00604C7A" w:rsidRDefault="00604C7A">
      <w:pPr>
        <w:spacing w:line="202" w:lineRule="exact"/>
        <w:rPr>
          <w:sz w:val="20"/>
          <w:szCs w:val="20"/>
        </w:rPr>
      </w:pPr>
    </w:p>
    <w:p w14:paraId="70707151" w14:textId="77777777" w:rsidR="00604C7A" w:rsidRDefault="00306D13">
      <w:pPr>
        <w:rPr>
          <w:sz w:val="20"/>
          <w:szCs w:val="20"/>
        </w:rPr>
      </w:pPr>
      <w:r>
        <w:rPr>
          <w:rFonts w:eastAsia="Times New Roman"/>
          <w:sz w:val="24"/>
          <w:szCs w:val="24"/>
        </w:rPr>
        <w:t>genotype individuals also had larger fat stores at the onset of diapause than short-diapause</w:t>
      </w:r>
    </w:p>
    <w:p w14:paraId="24B83234" w14:textId="77777777" w:rsidR="00604C7A" w:rsidRDefault="00604C7A">
      <w:pPr>
        <w:spacing w:line="202" w:lineRule="exact"/>
        <w:rPr>
          <w:sz w:val="20"/>
          <w:szCs w:val="20"/>
        </w:rPr>
      </w:pPr>
    </w:p>
    <w:p w14:paraId="496ABF72" w14:textId="77777777" w:rsidR="00604C7A" w:rsidRDefault="00306D13">
      <w:pPr>
        <w:rPr>
          <w:sz w:val="20"/>
          <w:szCs w:val="20"/>
        </w:rPr>
      </w:pPr>
      <w:r>
        <w:rPr>
          <w:rFonts w:eastAsia="Times New Roman"/>
          <w:sz w:val="24"/>
          <w:szCs w:val="24"/>
        </w:rPr>
        <w:t>larvae (t-value=4.735, Df=16.655, p-value=0.000202) (</w:t>
      </w:r>
      <w:r>
        <w:rPr>
          <w:rFonts w:eastAsia="Times New Roman"/>
          <w:color w:val="0000FF"/>
          <w:sz w:val="24"/>
          <w:szCs w:val="24"/>
        </w:rPr>
        <w:t>3-9</w:t>
      </w:r>
      <w:r>
        <w:rPr>
          <w:rFonts w:eastAsia="Times New Roman"/>
          <w:sz w:val="24"/>
          <w:szCs w:val="24"/>
        </w:rPr>
        <w:t>A). However, within each diapause</w:t>
      </w:r>
    </w:p>
    <w:p w14:paraId="1F3F47FE" w14:textId="77777777" w:rsidR="00604C7A" w:rsidRDefault="00604C7A">
      <w:pPr>
        <w:spacing w:line="202" w:lineRule="exact"/>
        <w:rPr>
          <w:sz w:val="20"/>
          <w:szCs w:val="20"/>
        </w:rPr>
      </w:pPr>
    </w:p>
    <w:p w14:paraId="59B98B00" w14:textId="29CE90F5" w:rsidR="00604C7A" w:rsidRDefault="00306D13">
      <w:pPr>
        <w:rPr>
          <w:sz w:val="20"/>
          <w:szCs w:val="20"/>
        </w:rPr>
      </w:pPr>
      <w:r>
        <w:rPr>
          <w:rFonts w:eastAsia="Times New Roman"/>
          <w:sz w:val="24"/>
          <w:szCs w:val="24"/>
        </w:rPr>
        <w:t>genotype lean mass and fat stores did not signi cantly decline during diapause (</w:t>
      </w:r>
      <w:r>
        <w:rPr>
          <w:rFonts w:eastAsia="Times New Roman"/>
          <w:color w:val="0000FF"/>
          <w:sz w:val="24"/>
          <w:szCs w:val="24"/>
        </w:rPr>
        <w:t>3-7</w:t>
      </w:r>
      <w:r w:rsidRPr="007E257F">
        <w:rPr>
          <w:rFonts w:eastAsia="Times New Roman"/>
          <w:iCs/>
          <w:sz w:val="24"/>
          <w:szCs w:val="24"/>
        </w:rPr>
        <w:t>B</w:t>
      </w:r>
      <w:r>
        <w:rPr>
          <w:rFonts w:eastAsia="Times New Roman"/>
          <w:sz w:val="24"/>
          <w:szCs w:val="24"/>
        </w:rPr>
        <w:t xml:space="preserve">, </w:t>
      </w:r>
      <w:r w:rsidRPr="007E257F">
        <w:rPr>
          <w:rFonts w:eastAsia="Times New Roman"/>
          <w:iCs/>
          <w:sz w:val="24"/>
          <w:szCs w:val="24"/>
        </w:rPr>
        <w:t>C</w:t>
      </w:r>
      <w:r>
        <w:rPr>
          <w:rFonts w:eastAsia="Times New Roman"/>
          <w:sz w:val="24"/>
          <w:szCs w:val="24"/>
        </w:rPr>
        <w:t>)</w:t>
      </w:r>
    </w:p>
    <w:p w14:paraId="3E1673E3" w14:textId="77777777" w:rsidR="00604C7A" w:rsidRDefault="00604C7A">
      <w:pPr>
        <w:spacing w:line="202" w:lineRule="exact"/>
        <w:rPr>
          <w:sz w:val="20"/>
          <w:szCs w:val="20"/>
        </w:rPr>
      </w:pPr>
    </w:p>
    <w:p w14:paraId="7E68B316" w14:textId="749BD00E" w:rsidR="00604C7A" w:rsidRDefault="00306D13">
      <w:pPr>
        <w:rPr>
          <w:sz w:val="20"/>
          <w:szCs w:val="20"/>
        </w:rPr>
      </w:pPr>
      <w:r>
        <w:rPr>
          <w:rFonts w:eastAsia="Times New Roman"/>
          <w:sz w:val="24"/>
          <w:szCs w:val="24"/>
        </w:rPr>
        <w:t>(</w:t>
      </w:r>
      <w:r>
        <w:rPr>
          <w:rFonts w:eastAsia="Times New Roman"/>
          <w:color w:val="0000FF"/>
          <w:sz w:val="24"/>
          <w:szCs w:val="24"/>
        </w:rPr>
        <w:t>3-9</w:t>
      </w:r>
      <w:r w:rsidRPr="007E257F">
        <w:rPr>
          <w:rFonts w:eastAsia="Times New Roman"/>
          <w:iCs/>
          <w:sz w:val="24"/>
          <w:szCs w:val="24"/>
        </w:rPr>
        <w:t>B</w:t>
      </w:r>
      <w:r>
        <w:rPr>
          <w:rFonts w:eastAsia="Times New Roman"/>
          <w:sz w:val="24"/>
          <w:szCs w:val="24"/>
        </w:rPr>
        <w:t xml:space="preserve">, </w:t>
      </w:r>
      <w:r w:rsidRPr="007E257F">
        <w:rPr>
          <w:rFonts w:eastAsia="Times New Roman"/>
          <w:iCs/>
          <w:sz w:val="24"/>
          <w:szCs w:val="24"/>
        </w:rPr>
        <w:t>C</w:t>
      </w:r>
      <w:r>
        <w:rPr>
          <w:rFonts w:eastAsia="Times New Roman"/>
          <w:sz w:val="24"/>
          <w:szCs w:val="24"/>
        </w:rPr>
        <w:t>), with one notable exception. Fat stores among short-diapause individuals was</w:t>
      </w:r>
    </w:p>
    <w:p w14:paraId="11AB5B37" w14:textId="77777777" w:rsidR="00604C7A" w:rsidRDefault="00604C7A">
      <w:pPr>
        <w:spacing w:line="202" w:lineRule="exact"/>
        <w:rPr>
          <w:sz w:val="20"/>
          <w:szCs w:val="20"/>
        </w:rPr>
      </w:pPr>
    </w:p>
    <w:p w14:paraId="75D70925" w14:textId="77777777" w:rsidR="00604C7A" w:rsidRDefault="00306D13">
      <w:pPr>
        <w:rPr>
          <w:sz w:val="20"/>
          <w:szCs w:val="20"/>
        </w:rPr>
      </w:pPr>
      <w:r>
        <w:rPr>
          <w:rFonts w:eastAsia="Times New Roman"/>
          <w:sz w:val="24"/>
          <w:szCs w:val="24"/>
        </w:rPr>
        <w:t>signi cantly lower on day 15 compared to other days sampled during diapause from the</w:t>
      </w:r>
    </w:p>
    <w:p w14:paraId="5586CB2C" w14:textId="77777777" w:rsidR="00604C7A" w:rsidRDefault="00604C7A">
      <w:pPr>
        <w:spacing w:line="202" w:lineRule="exact"/>
        <w:rPr>
          <w:sz w:val="20"/>
          <w:szCs w:val="20"/>
        </w:rPr>
      </w:pPr>
    </w:p>
    <w:p w14:paraId="2F2D4535" w14:textId="77777777" w:rsidR="00604C7A" w:rsidRDefault="00306D13">
      <w:pPr>
        <w:rPr>
          <w:sz w:val="20"/>
          <w:szCs w:val="20"/>
        </w:rPr>
      </w:pPr>
      <w:r>
        <w:rPr>
          <w:rFonts w:eastAsia="Times New Roman"/>
          <w:sz w:val="24"/>
          <w:szCs w:val="24"/>
        </w:rPr>
        <w:t>short-diapause population (t-value=-3.877, Df=111.4, p-value=0.000179) (</w:t>
      </w:r>
      <w:r>
        <w:rPr>
          <w:rFonts w:eastAsia="Times New Roman"/>
          <w:color w:val="0000FF"/>
          <w:sz w:val="24"/>
          <w:szCs w:val="24"/>
        </w:rPr>
        <w:t>3-9</w:t>
      </w:r>
      <w:r>
        <w:rPr>
          <w:rFonts w:eastAsia="Times New Roman"/>
          <w:sz w:val="24"/>
          <w:szCs w:val="24"/>
        </w:rPr>
        <w:t>C). While the</w:t>
      </w:r>
    </w:p>
    <w:p w14:paraId="76C4BD25" w14:textId="77777777" w:rsidR="00604C7A" w:rsidRDefault="00604C7A">
      <w:pPr>
        <w:spacing w:line="202" w:lineRule="exact"/>
        <w:rPr>
          <w:sz w:val="20"/>
          <w:szCs w:val="20"/>
        </w:rPr>
      </w:pPr>
    </w:p>
    <w:p w14:paraId="74992BCD" w14:textId="77777777" w:rsidR="00604C7A" w:rsidRDefault="00306D13">
      <w:pPr>
        <w:rPr>
          <w:sz w:val="20"/>
          <w:szCs w:val="20"/>
        </w:rPr>
      </w:pPr>
      <w:r>
        <w:rPr>
          <w:rFonts w:eastAsia="Times New Roman"/>
          <w:sz w:val="24"/>
          <w:szCs w:val="24"/>
        </w:rPr>
        <w:t>data collected during diapause for lean mass and lipid mass depletion are sparse, they do point</w:t>
      </w:r>
    </w:p>
    <w:p w14:paraId="33323EF3" w14:textId="77777777" w:rsidR="00604C7A" w:rsidRDefault="00604C7A">
      <w:pPr>
        <w:spacing w:line="202" w:lineRule="exact"/>
        <w:rPr>
          <w:sz w:val="20"/>
          <w:szCs w:val="20"/>
        </w:rPr>
      </w:pPr>
    </w:p>
    <w:p w14:paraId="29A5C446" w14:textId="77777777" w:rsidR="00604C7A" w:rsidRDefault="00306D13">
      <w:pPr>
        <w:rPr>
          <w:sz w:val="20"/>
          <w:szCs w:val="20"/>
        </w:rPr>
      </w:pPr>
      <w:r>
        <w:rPr>
          <w:rFonts w:eastAsia="Times New Roman"/>
          <w:sz w:val="24"/>
          <w:szCs w:val="24"/>
        </w:rPr>
        <w:t>towards the possibility that the rate of lean mass depletion and fat store depletion may not be</w:t>
      </w:r>
    </w:p>
    <w:p w14:paraId="57677CA8" w14:textId="77777777" w:rsidR="00604C7A" w:rsidRDefault="00604C7A">
      <w:pPr>
        <w:spacing w:line="202" w:lineRule="exact"/>
        <w:rPr>
          <w:sz w:val="20"/>
          <w:szCs w:val="20"/>
        </w:rPr>
      </w:pPr>
    </w:p>
    <w:p w14:paraId="382620F5" w14:textId="77777777" w:rsidR="00604C7A" w:rsidRDefault="00306D13">
      <w:pPr>
        <w:rPr>
          <w:sz w:val="20"/>
          <w:szCs w:val="20"/>
        </w:rPr>
      </w:pPr>
      <w:r>
        <w:rPr>
          <w:rFonts w:eastAsia="Times New Roman"/>
          <w:sz w:val="24"/>
          <w:szCs w:val="24"/>
        </w:rPr>
        <w:t>associated with diapause genotype.</w:t>
      </w:r>
    </w:p>
    <w:p w14:paraId="29CB2E5F" w14:textId="77777777" w:rsidR="00604C7A" w:rsidRDefault="00604C7A">
      <w:pPr>
        <w:spacing w:line="200" w:lineRule="exact"/>
        <w:rPr>
          <w:sz w:val="20"/>
          <w:szCs w:val="20"/>
        </w:rPr>
      </w:pPr>
    </w:p>
    <w:p w14:paraId="72BEC468" w14:textId="77777777" w:rsidR="00604C7A" w:rsidRDefault="00306D13">
      <w:pPr>
        <w:tabs>
          <w:tab w:val="left" w:pos="240"/>
        </w:tabs>
        <w:jc w:val="center"/>
        <w:rPr>
          <w:sz w:val="20"/>
          <w:szCs w:val="20"/>
        </w:rPr>
      </w:pPr>
      <w:r>
        <w:rPr>
          <w:rFonts w:eastAsia="Times New Roman"/>
          <w:sz w:val="24"/>
          <w:szCs w:val="24"/>
        </w:rPr>
        <w:t>3.4</w:t>
      </w:r>
      <w:r>
        <w:rPr>
          <w:rFonts w:eastAsia="Times New Roman"/>
          <w:sz w:val="24"/>
          <w:szCs w:val="24"/>
        </w:rPr>
        <w:tab/>
        <w:t>Discussion</w:t>
      </w:r>
    </w:p>
    <w:p w14:paraId="1B81B814" w14:textId="77777777" w:rsidR="00604C7A" w:rsidRDefault="00604C7A">
      <w:pPr>
        <w:spacing w:line="213" w:lineRule="exact"/>
        <w:rPr>
          <w:sz w:val="20"/>
          <w:szCs w:val="20"/>
        </w:rPr>
      </w:pPr>
    </w:p>
    <w:p w14:paraId="5A7F9920" w14:textId="77777777" w:rsidR="00604C7A" w:rsidRDefault="00306D13">
      <w:pPr>
        <w:tabs>
          <w:tab w:val="left" w:pos="780"/>
        </w:tabs>
        <w:rPr>
          <w:sz w:val="20"/>
          <w:szCs w:val="20"/>
        </w:rPr>
      </w:pPr>
      <w:r>
        <w:rPr>
          <w:rFonts w:eastAsia="Times New Roman"/>
          <w:sz w:val="24"/>
          <w:szCs w:val="24"/>
        </w:rPr>
        <w:t>3.4.1</w:t>
      </w:r>
      <w:r>
        <w:rPr>
          <w:rFonts w:eastAsia="Times New Roman"/>
          <w:sz w:val="24"/>
          <w:szCs w:val="24"/>
        </w:rPr>
        <w:tab/>
        <w:t>The Relationship Between Diapause Genotype and Nutrient Storage</w:t>
      </w:r>
    </w:p>
    <w:p w14:paraId="6C2253DD" w14:textId="77777777" w:rsidR="00604C7A" w:rsidRDefault="00604C7A">
      <w:pPr>
        <w:spacing w:line="251" w:lineRule="exact"/>
        <w:rPr>
          <w:sz w:val="20"/>
          <w:szCs w:val="20"/>
        </w:rPr>
      </w:pPr>
    </w:p>
    <w:p w14:paraId="7BF82D0F" w14:textId="77777777" w:rsidR="00604C7A" w:rsidRDefault="00306D13">
      <w:pPr>
        <w:spacing w:line="410" w:lineRule="auto"/>
        <w:ind w:right="80" w:firstLine="468"/>
        <w:rPr>
          <w:sz w:val="20"/>
          <w:szCs w:val="20"/>
        </w:rPr>
      </w:pPr>
      <w:r>
        <w:rPr>
          <w:rFonts w:eastAsia="Times New Roman"/>
          <w:sz w:val="24"/>
          <w:szCs w:val="24"/>
        </w:rPr>
        <w:t>The induction of diapause before the onset of unfavorable seasonal change is one strategy used by insects to synchronize their life history with seasonality. Diapause is genetically determined and leads to suppressed metabolic activity, suppressed development, and many insects do not feed during diapause (Kostal 2006). The time diapausing insects spend avoiding winter increases the duration of their life cycle and requires additional energy to fuel their metabolism. After diapause ends, insects must have enough energy to resume continuous development and become functional adults. Neglecting to accumulate enough nutrition prior</w:t>
      </w:r>
    </w:p>
    <w:p w14:paraId="7AE58850" w14:textId="77777777" w:rsidR="00604C7A" w:rsidRDefault="00604C7A">
      <w:pPr>
        <w:sectPr w:rsidR="00604C7A">
          <w:pgSz w:w="12240" w:h="15840"/>
          <w:pgMar w:top="1440" w:right="1440" w:bottom="18" w:left="1440" w:header="0" w:footer="0" w:gutter="0"/>
          <w:cols w:space="720" w:equalWidth="0">
            <w:col w:w="9360"/>
          </w:cols>
        </w:sectPr>
      </w:pPr>
    </w:p>
    <w:p w14:paraId="52AB6C9B" w14:textId="77777777" w:rsidR="00604C7A" w:rsidRDefault="00604C7A">
      <w:pPr>
        <w:spacing w:line="200" w:lineRule="exact"/>
        <w:rPr>
          <w:sz w:val="20"/>
          <w:szCs w:val="20"/>
        </w:rPr>
      </w:pPr>
    </w:p>
    <w:p w14:paraId="157266C7" w14:textId="77777777" w:rsidR="00604C7A" w:rsidRDefault="00604C7A">
      <w:pPr>
        <w:spacing w:line="397" w:lineRule="exact"/>
        <w:rPr>
          <w:sz w:val="20"/>
          <w:szCs w:val="20"/>
        </w:rPr>
      </w:pPr>
    </w:p>
    <w:p w14:paraId="60DDAC6B" w14:textId="77777777" w:rsidR="00604C7A" w:rsidRDefault="00306D13">
      <w:pPr>
        <w:jc w:val="center"/>
        <w:rPr>
          <w:sz w:val="20"/>
          <w:szCs w:val="20"/>
        </w:rPr>
      </w:pPr>
      <w:r>
        <w:rPr>
          <w:rFonts w:eastAsia="Times New Roman"/>
          <w:sz w:val="24"/>
          <w:szCs w:val="24"/>
        </w:rPr>
        <w:t>39</w:t>
      </w:r>
    </w:p>
    <w:p w14:paraId="332C73B1" w14:textId="77777777" w:rsidR="00604C7A" w:rsidRDefault="00604C7A">
      <w:pPr>
        <w:sectPr w:rsidR="00604C7A">
          <w:type w:val="continuous"/>
          <w:pgSz w:w="12240" w:h="15840"/>
          <w:pgMar w:top="1440" w:right="1440" w:bottom="18" w:left="1440" w:header="0" w:footer="0" w:gutter="0"/>
          <w:cols w:space="720" w:equalWidth="0">
            <w:col w:w="9360"/>
          </w:cols>
        </w:sectPr>
      </w:pPr>
    </w:p>
    <w:p w14:paraId="4B5F1994" w14:textId="77777777" w:rsidR="00604C7A" w:rsidRDefault="00604C7A">
      <w:pPr>
        <w:spacing w:line="59" w:lineRule="exact"/>
        <w:rPr>
          <w:sz w:val="20"/>
          <w:szCs w:val="20"/>
        </w:rPr>
      </w:pPr>
      <w:bookmarkStart w:id="52" w:name="page40"/>
      <w:bookmarkEnd w:id="52"/>
    </w:p>
    <w:p w14:paraId="1A651929" w14:textId="77777777" w:rsidR="00604C7A" w:rsidRDefault="00306D13">
      <w:pPr>
        <w:spacing w:line="405" w:lineRule="auto"/>
        <w:ind w:right="260"/>
        <w:rPr>
          <w:sz w:val="20"/>
          <w:szCs w:val="20"/>
        </w:rPr>
      </w:pPr>
      <w:r>
        <w:rPr>
          <w:rFonts w:eastAsia="Times New Roman"/>
          <w:sz w:val="24"/>
          <w:szCs w:val="24"/>
        </w:rPr>
        <w:t>to the onset of diapause could restrict entry into diapause and for those insects that do enter diapause, reduced nutrient stores could inhibit their ability to complete diapause. Further, mismanagement of nutrition during diapause can lead to reduced adult function and lower fecundity after diapause ends.</w:t>
      </w:r>
    </w:p>
    <w:p w14:paraId="3382FDEE" w14:textId="77777777" w:rsidR="00604C7A" w:rsidRDefault="00604C7A">
      <w:pPr>
        <w:spacing w:line="50" w:lineRule="exact"/>
        <w:rPr>
          <w:sz w:val="20"/>
          <w:szCs w:val="20"/>
        </w:rPr>
      </w:pPr>
    </w:p>
    <w:p w14:paraId="43546A9A" w14:textId="1889AD1D" w:rsidR="00604C7A" w:rsidRDefault="00306D13">
      <w:pPr>
        <w:spacing w:line="414" w:lineRule="auto"/>
        <w:ind w:right="20" w:firstLine="468"/>
        <w:rPr>
          <w:sz w:val="20"/>
          <w:szCs w:val="20"/>
        </w:rPr>
      </w:pPr>
      <w:r>
        <w:rPr>
          <w:rFonts w:eastAsia="Times New Roman"/>
          <w:sz w:val="24"/>
          <w:szCs w:val="24"/>
        </w:rPr>
        <w:t xml:space="preserve">Sub-optimal nutrition storage has been previously implicated in restricting entry into diapause and reducing the amount of time spent in diapause in a study that explored this very relationship using </w:t>
      </w:r>
      <w:commentRangeStart w:id="53"/>
      <w:r>
        <w:rPr>
          <w:rFonts w:eastAsia="Times New Roman"/>
          <w:i/>
          <w:iCs/>
          <w:sz w:val="24"/>
          <w:szCs w:val="24"/>
        </w:rPr>
        <w:t>Calliphora vicina</w:t>
      </w:r>
      <w:r>
        <w:rPr>
          <w:rFonts w:eastAsia="Times New Roman"/>
          <w:sz w:val="24"/>
          <w:szCs w:val="24"/>
        </w:rPr>
        <w:t xml:space="preserve"> as a model. Diapause in the </w:t>
      </w:r>
      <w:r>
        <w:rPr>
          <w:rFonts w:eastAsia="Times New Roman"/>
          <w:i/>
          <w:iCs/>
          <w:sz w:val="24"/>
          <w:szCs w:val="24"/>
        </w:rPr>
        <w:t>C. vicina</w:t>
      </w:r>
      <w:r>
        <w:rPr>
          <w:rFonts w:eastAsia="Times New Roman"/>
          <w:sz w:val="24"/>
          <w:szCs w:val="24"/>
        </w:rPr>
        <w:t xml:space="preserve"> y oﬀspring begins maternally where adult female </w:t>
      </w:r>
      <w:r w:rsidR="00E2529E">
        <w:rPr>
          <w:rFonts w:eastAsia="Times New Roman"/>
          <w:sz w:val="24"/>
          <w:szCs w:val="24"/>
        </w:rPr>
        <w:t xml:space="preserve">flies </w:t>
      </w:r>
      <w:r>
        <w:rPr>
          <w:rFonts w:eastAsia="Times New Roman"/>
          <w:sz w:val="24"/>
          <w:szCs w:val="24"/>
        </w:rPr>
        <w:t xml:space="preserve">exposed to short photoperiod days alter how they provision the eggs of the oﬀspring they lay, programming her oﬀspring for diapause. After diapause programmed larvae hatch they begin feeding and storing nutrition in preparation for a larval diapause. Based on the research of Saunders </w:t>
      </w:r>
      <w:r w:rsidR="00E2529E">
        <w:rPr>
          <w:rFonts w:eastAsia="Times New Roman"/>
          <w:sz w:val="24"/>
          <w:szCs w:val="24"/>
        </w:rPr>
        <w:t>(</w:t>
      </w:r>
      <w:r>
        <w:rPr>
          <w:rFonts w:eastAsia="Times New Roman"/>
          <w:sz w:val="24"/>
          <w:szCs w:val="24"/>
        </w:rPr>
        <w:t>1997</w:t>
      </w:r>
      <w:r w:rsidR="00E2529E">
        <w:rPr>
          <w:rFonts w:eastAsia="Times New Roman"/>
          <w:sz w:val="24"/>
          <w:szCs w:val="24"/>
        </w:rPr>
        <w:t>)</w:t>
      </w:r>
      <w:r>
        <w:rPr>
          <w:rFonts w:eastAsia="Times New Roman"/>
          <w:sz w:val="24"/>
          <w:szCs w:val="24"/>
        </w:rPr>
        <w:t xml:space="preserve">, diapause in these y maggots appears to be regulated by photoperiod, temperature, and nutrition. Speci cally, restricting the amount of nutrition among diapause programmed larvae had a signi cant eﬀect on entry into diapause and the amount of time larvae spent in diapause before pupating. For larvae whose access to nutrition was restricted 5-days after hatching, 40.5% continued development and pupated, avoiding diapause compared to larvae whose access to nutrition was restricted 8-days after hatching, allowing them to get bigger and fatter, at which point 95% of larvae entered diapause (Saunders 1997). Additionally, Saunders </w:t>
      </w:r>
      <w:r w:rsidR="00E2529E">
        <w:rPr>
          <w:rFonts w:eastAsia="Times New Roman"/>
          <w:sz w:val="24"/>
          <w:szCs w:val="24"/>
        </w:rPr>
        <w:t>(</w:t>
      </w:r>
      <w:r>
        <w:rPr>
          <w:rFonts w:eastAsia="Times New Roman"/>
          <w:sz w:val="24"/>
          <w:szCs w:val="24"/>
        </w:rPr>
        <w:t>1997</w:t>
      </w:r>
      <w:r w:rsidR="00E2529E">
        <w:rPr>
          <w:rFonts w:eastAsia="Times New Roman"/>
          <w:sz w:val="24"/>
          <w:szCs w:val="24"/>
        </w:rPr>
        <w:t>)</w:t>
      </w:r>
      <w:r>
        <w:rPr>
          <w:rFonts w:eastAsia="Times New Roman"/>
          <w:sz w:val="24"/>
          <w:szCs w:val="24"/>
        </w:rPr>
        <w:t xml:space="preserve"> also compared the time spent in diapause between small larvae weighing less than 40mg and large larvae weighing over 60mg. Small larvae were associated with a shorter diapause and pupated approximately 20-days after hatching, however large larvae were associated with a longer diapause and pupated approximately 50-days after hatching (Saunders 1997). These results suggest an important link between diapause preparation, nutrition storage, diapause entry, and diapause survival.</w:t>
      </w:r>
      <w:commentRangeEnd w:id="53"/>
      <w:r w:rsidR="00E2529E">
        <w:rPr>
          <w:rStyle w:val="CommentReference"/>
        </w:rPr>
        <w:commentReference w:id="53"/>
      </w:r>
    </w:p>
    <w:p w14:paraId="188A794E" w14:textId="77777777" w:rsidR="00604C7A" w:rsidRDefault="00604C7A">
      <w:pPr>
        <w:spacing w:line="40" w:lineRule="exact"/>
        <w:rPr>
          <w:sz w:val="20"/>
          <w:szCs w:val="20"/>
        </w:rPr>
      </w:pPr>
    </w:p>
    <w:p w14:paraId="135C5345" w14:textId="7428F223" w:rsidR="00604C7A" w:rsidRDefault="00306D13">
      <w:pPr>
        <w:spacing w:line="405" w:lineRule="auto"/>
        <w:ind w:right="40" w:firstLine="468"/>
        <w:rPr>
          <w:sz w:val="20"/>
          <w:szCs w:val="20"/>
        </w:rPr>
      </w:pPr>
      <w:r>
        <w:rPr>
          <w:rFonts w:eastAsia="Times New Roman"/>
          <w:sz w:val="24"/>
          <w:szCs w:val="24"/>
        </w:rPr>
        <w:t xml:space="preserve">According to my research, </w:t>
      </w:r>
      <w:r w:rsidR="00E2529E">
        <w:rPr>
          <w:rFonts w:eastAsia="Times New Roman"/>
          <w:i/>
          <w:iCs/>
          <w:sz w:val="24"/>
          <w:szCs w:val="24"/>
        </w:rPr>
        <w:t xml:space="preserve">O. </w:t>
      </w:r>
      <w:r>
        <w:rPr>
          <w:rFonts w:eastAsia="Times New Roman"/>
          <w:i/>
          <w:iCs/>
          <w:sz w:val="24"/>
          <w:szCs w:val="24"/>
        </w:rPr>
        <w:t>nubilalis</w:t>
      </w:r>
      <w:r>
        <w:rPr>
          <w:rFonts w:eastAsia="Times New Roman"/>
          <w:sz w:val="24"/>
          <w:szCs w:val="24"/>
        </w:rPr>
        <w:t xml:space="preserve"> larvae increase nutrient storage, speci cally lipid stores prior to the onset of diapause. Additionally, there is a clear association between diapause genotype and nutrition storage with the long-diapause genotype storing more nutrition than short-diapause larvae before the onset of diapause. My results show</w:t>
      </w:r>
    </w:p>
    <w:p w14:paraId="57F33ECE" w14:textId="77777777" w:rsidR="00604C7A" w:rsidRDefault="00604C7A">
      <w:pPr>
        <w:sectPr w:rsidR="00604C7A">
          <w:pgSz w:w="12240" w:h="15840"/>
          <w:pgMar w:top="1440" w:right="1440" w:bottom="18" w:left="1440" w:header="0" w:footer="0" w:gutter="0"/>
          <w:cols w:space="720" w:equalWidth="0">
            <w:col w:w="9360"/>
          </w:cols>
        </w:sectPr>
      </w:pPr>
    </w:p>
    <w:p w14:paraId="29BD3C47" w14:textId="77777777" w:rsidR="00604C7A" w:rsidRDefault="00604C7A">
      <w:pPr>
        <w:spacing w:line="200" w:lineRule="exact"/>
        <w:rPr>
          <w:sz w:val="20"/>
          <w:szCs w:val="20"/>
        </w:rPr>
      </w:pPr>
    </w:p>
    <w:p w14:paraId="5BBE48A8" w14:textId="77777777" w:rsidR="00604C7A" w:rsidRDefault="00604C7A">
      <w:pPr>
        <w:spacing w:line="200" w:lineRule="exact"/>
        <w:rPr>
          <w:sz w:val="20"/>
          <w:szCs w:val="20"/>
        </w:rPr>
      </w:pPr>
    </w:p>
    <w:p w14:paraId="2DF63F35" w14:textId="77777777" w:rsidR="00604C7A" w:rsidRDefault="00604C7A">
      <w:pPr>
        <w:spacing w:line="221" w:lineRule="exact"/>
        <w:rPr>
          <w:sz w:val="20"/>
          <w:szCs w:val="20"/>
        </w:rPr>
      </w:pPr>
    </w:p>
    <w:p w14:paraId="5AE3967D" w14:textId="77777777" w:rsidR="00604C7A" w:rsidRDefault="00306D13">
      <w:pPr>
        <w:jc w:val="center"/>
        <w:rPr>
          <w:sz w:val="20"/>
          <w:szCs w:val="20"/>
        </w:rPr>
      </w:pPr>
      <w:r>
        <w:rPr>
          <w:rFonts w:eastAsia="Times New Roman"/>
          <w:sz w:val="24"/>
          <w:szCs w:val="24"/>
        </w:rPr>
        <w:t>40</w:t>
      </w:r>
    </w:p>
    <w:p w14:paraId="68112920" w14:textId="77777777" w:rsidR="00604C7A" w:rsidRDefault="00604C7A">
      <w:pPr>
        <w:sectPr w:rsidR="00604C7A">
          <w:type w:val="continuous"/>
          <w:pgSz w:w="12240" w:h="15840"/>
          <w:pgMar w:top="1440" w:right="1440" w:bottom="18" w:left="1440" w:header="0" w:footer="0" w:gutter="0"/>
          <w:cols w:space="720" w:equalWidth="0">
            <w:col w:w="9360"/>
          </w:cols>
        </w:sectPr>
      </w:pPr>
    </w:p>
    <w:p w14:paraId="7563AA28" w14:textId="77777777" w:rsidR="00604C7A" w:rsidRDefault="00604C7A">
      <w:pPr>
        <w:spacing w:line="59" w:lineRule="exact"/>
        <w:rPr>
          <w:sz w:val="20"/>
          <w:szCs w:val="20"/>
        </w:rPr>
      </w:pPr>
      <w:bookmarkStart w:id="54" w:name="page41"/>
      <w:bookmarkEnd w:id="54"/>
    </w:p>
    <w:p w14:paraId="0B83B233" w14:textId="61DE2851" w:rsidR="00604C7A" w:rsidRDefault="00306D13">
      <w:pPr>
        <w:spacing w:line="405" w:lineRule="auto"/>
        <w:ind w:right="100"/>
        <w:rPr>
          <w:sz w:val="20"/>
          <w:szCs w:val="20"/>
        </w:rPr>
      </w:pPr>
      <w:r>
        <w:rPr>
          <w:rFonts w:eastAsia="Times New Roman"/>
          <w:sz w:val="24"/>
          <w:szCs w:val="24"/>
        </w:rPr>
        <w:t xml:space="preserve">an indirect correlation between diapause length and nutrition storage in which expressing a longer diapause for </w:t>
      </w:r>
      <w:r w:rsidR="00E2529E">
        <w:rPr>
          <w:rFonts w:eastAsia="Times New Roman"/>
          <w:sz w:val="24"/>
          <w:szCs w:val="24"/>
        </w:rPr>
        <w:t>larvae</w:t>
      </w:r>
      <w:r>
        <w:rPr>
          <w:rFonts w:eastAsia="Times New Roman"/>
          <w:sz w:val="24"/>
          <w:szCs w:val="24"/>
        </w:rPr>
        <w:t xml:space="preserve"> is associated with larger nutrition stores, possibly because these greater stores are needed to support metabolic activity during a longer, more energetically demanding diapause period.</w:t>
      </w:r>
    </w:p>
    <w:p w14:paraId="56581722" w14:textId="77777777" w:rsidR="00604C7A" w:rsidRDefault="00604C7A">
      <w:pPr>
        <w:spacing w:line="50" w:lineRule="exact"/>
        <w:rPr>
          <w:sz w:val="20"/>
          <w:szCs w:val="20"/>
        </w:rPr>
      </w:pPr>
    </w:p>
    <w:p w14:paraId="0C7C4D92" w14:textId="22BD9228" w:rsidR="00604C7A" w:rsidRDefault="00306D13">
      <w:pPr>
        <w:spacing w:line="411" w:lineRule="auto"/>
        <w:ind w:right="100" w:firstLine="468"/>
        <w:rPr>
          <w:sz w:val="20"/>
          <w:szCs w:val="20"/>
        </w:rPr>
      </w:pPr>
      <w:r>
        <w:rPr>
          <w:rFonts w:eastAsia="Times New Roman"/>
          <w:sz w:val="24"/>
          <w:szCs w:val="24"/>
        </w:rPr>
        <w:t>European corn borer is a primary pest of maize in the United States that uses diapause to synchronize its life history with favorable seasons. There are many studies of note that have addressed the relationship between diapause and nutrition storage and those studies have uncovered several physiological strategies used by insects to manage nutrition in preparation for diapause and during diapause. Some insects increase protein storage prior to diapause as is the case for Colorado potato beetles (</w:t>
      </w:r>
      <w:commentRangeStart w:id="55"/>
      <w:r>
        <w:rPr>
          <w:rFonts w:eastAsia="Times New Roman"/>
          <w:i/>
          <w:iCs/>
          <w:sz w:val="24"/>
          <w:szCs w:val="24"/>
        </w:rPr>
        <w:t>L</w:t>
      </w:r>
      <w:commentRangeEnd w:id="55"/>
      <w:r w:rsidR="00E2529E">
        <w:rPr>
          <w:rStyle w:val="CommentReference"/>
        </w:rPr>
        <w:commentReference w:id="55"/>
      </w:r>
      <w:r>
        <w:rPr>
          <w:rFonts w:eastAsia="Times New Roman"/>
          <w:i/>
          <w:iCs/>
          <w:sz w:val="24"/>
          <w:szCs w:val="24"/>
        </w:rPr>
        <w:t>. decemlineata</w:t>
      </w:r>
      <w:r>
        <w:rPr>
          <w:rFonts w:eastAsia="Times New Roman"/>
          <w:sz w:val="24"/>
          <w:szCs w:val="24"/>
        </w:rPr>
        <w:t>) (Kort and Koopmanschap 1994) and southwestern corn borers (</w:t>
      </w:r>
      <w:r w:rsidRPr="007E257F">
        <w:rPr>
          <w:rFonts w:eastAsia="Times New Roman"/>
          <w:i/>
          <w:sz w:val="24"/>
          <w:szCs w:val="24"/>
        </w:rPr>
        <w:t>D. grandiosella</w:t>
      </w:r>
      <w:r>
        <w:rPr>
          <w:rFonts w:eastAsia="Times New Roman"/>
          <w:sz w:val="24"/>
          <w:szCs w:val="24"/>
        </w:rPr>
        <w:t>) (Brown and Chippendale 1978), while others such as the pink bollworm (</w:t>
      </w:r>
      <w:commentRangeStart w:id="56"/>
      <w:r>
        <w:rPr>
          <w:rFonts w:eastAsia="Times New Roman"/>
          <w:i/>
          <w:iCs/>
          <w:sz w:val="24"/>
          <w:szCs w:val="24"/>
        </w:rPr>
        <w:t>P</w:t>
      </w:r>
      <w:r w:rsidR="00E2529E">
        <w:rPr>
          <w:rFonts w:eastAsia="Times New Roman"/>
          <w:i/>
          <w:iCs/>
          <w:sz w:val="24"/>
          <w:szCs w:val="24"/>
        </w:rPr>
        <w:t>.</w:t>
      </w:r>
      <w:r>
        <w:rPr>
          <w:rFonts w:eastAsia="Times New Roman"/>
          <w:i/>
          <w:iCs/>
          <w:sz w:val="24"/>
          <w:szCs w:val="24"/>
        </w:rPr>
        <w:t xml:space="preserve"> gossypiella</w:t>
      </w:r>
      <w:commentRangeEnd w:id="56"/>
      <w:r w:rsidR="00E2529E">
        <w:rPr>
          <w:rStyle w:val="CommentReference"/>
        </w:rPr>
        <w:commentReference w:id="56"/>
      </w:r>
      <w:r>
        <w:rPr>
          <w:rFonts w:eastAsia="Times New Roman"/>
          <w:sz w:val="24"/>
          <w:szCs w:val="24"/>
        </w:rPr>
        <w:t>) (Adkisson et al. 1963) and</w:t>
      </w:r>
    </w:p>
    <w:p w14:paraId="17B881D4" w14:textId="77777777" w:rsidR="00604C7A" w:rsidRDefault="00604C7A">
      <w:pPr>
        <w:spacing w:line="44" w:lineRule="exact"/>
        <w:rPr>
          <w:sz w:val="20"/>
          <w:szCs w:val="20"/>
        </w:rPr>
      </w:pPr>
    </w:p>
    <w:p w14:paraId="1C5966CD" w14:textId="77777777" w:rsidR="00604C7A" w:rsidRDefault="00306D13">
      <w:pPr>
        <w:spacing w:line="405" w:lineRule="auto"/>
        <w:ind w:right="160"/>
        <w:rPr>
          <w:sz w:val="20"/>
          <w:szCs w:val="20"/>
        </w:rPr>
      </w:pPr>
      <w:r>
        <w:rPr>
          <w:rFonts w:eastAsia="Times New Roman"/>
          <w:i/>
          <w:iCs/>
          <w:sz w:val="24"/>
          <w:szCs w:val="24"/>
        </w:rPr>
        <w:t xml:space="preserve">C. pipens </w:t>
      </w:r>
      <w:r>
        <w:rPr>
          <w:rFonts w:eastAsia="Times New Roman"/>
          <w:sz w:val="24"/>
          <w:szCs w:val="24"/>
        </w:rPr>
        <w:t>mosquitoes (Mitchell and Briegel 1989) demonstrate signi cant increases in lipid</w:t>
      </w:r>
      <w:r>
        <w:rPr>
          <w:rFonts w:eastAsia="Times New Roman"/>
          <w:i/>
          <w:iCs/>
          <w:sz w:val="24"/>
          <w:szCs w:val="24"/>
        </w:rPr>
        <w:t xml:space="preserve"> </w:t>
      </w:r>
      <w:r>
        <w:rPr>
          <w:rFonts w:eastAsia="Times New Roman"/>
          <w:sz w:val="24"/>
          <w:szCs w:val="24"/>
        </w:rPr>
        <w:t>accumulation before diapause begins. In addition to nutrition management, surviving diapause could be accomplished by adjusting the response of the diapause trait to the environmental cues like photoperiod that program diapause.</w:t>
      </w:r>
    </w:p>
    <w:p w14:paraId="2CC99693" w14:textId="77777777" w:rsidR="00604C7A" w:rsidRDefault="00604C7A">
      <w:pPr>
        <w:spacing w:line="50" w:lineRule="exact"/>
        <w:rPr>
          <w:sz w:val="20"/>
          <w:szCs w:val="20"/>
        </w:rPr>
      </w:pPr>
    </w:p>
    <w:p w14:paraId="4CA23F8C" w14:textId="77777777" w:rsidR="00604C7A" w:rsidRDefault="00306D13">
      <w:pPr>
        <w:spacing w:line="411" w:lineRule="auto"/>
        <w:ind w:right="80" w:firstLine="468"/>
        <w:rPr>
          <w:sz w:val="20"/>
          <w:szCs w:val="20"/>
        </w:rPr>
      </w:pPr>
      <w:r>
        <w:rPr>
          <w:rFonts w:eastAsia="Times New Roman"/>
          <w:sz w:val="24"/>
          <w:szCs w:val="24"/>
        </w:rPr>
        <w:t>As climate change progresses, the length of the favorable season will grow longer and temperatures during both favorable and unfavorable seasons will continue to increase. However photoperiod at speci c locale will not be altered by climate change. Warmer temperatures during the spring and summer could increase the rate of development for these pests and lead to an increase in population size, number of annual generations, or both (Pollard et al. 1995, Bale 2008). Because climate change is also increasing fall and winter temperatures, insects could be at a disadvantage as they prepare for diapause and enter diapause at these warming temperatures. Increasing temperatures during diapause preparations and during diapause</w:t>
      </w:r>
    </w:p>
    <w:p w14:paraId="076CB5E7" w14:textId="77777777" w:rsidR="00604C7A" w:rsidRDefault="00604C7A">
      <w:pPr>
        <w:spacing w:line="44" w:lineRule="exact"/>
        <w:rPr>
          <w:sz w:val="20"/>
          <w:szCs w:val="20"/>
        </w:rPr>
      </w:pPr>
    </w:p>
    <w:p w14:paraId="708B22CD" w14:textId="4C8C2314" w:rsidR="00604C7A" w:rsidRDefault="00306D13">
      <w:pPr>
        <w:spacing w:line="384" w:lineRule="auto"/>
        <w:ind w:right="420"/>
        <w:rPr>
          <w:sz w:val="20"/>
          <w:szCs w:val="20"/>
        </w:rPr>
      </w:pPr>
      <w:r>
        <w:rPr>
          <w:rFonts w:eastAsia="Times New Roman"/>
          <w:sz w:val="24"/>
          <w:szCs w:val="24"/>
        </w:rPr>
        <w:t>will increase metabolic activity and require more energy to be expended to support elevated metabolic activity. Some insect</w:t>
      </w:r>
      <w:r w:rsidR="00E2529E">
        <w:rPr>
          <w:rFonts w:eastAsia="Times New Roman"/>
          <w:sz w:val="24"/>
          <w:szCs w:val="24"/>
        </w:rPr>
        <w:t>s</w:t>
      </w:r>
      <w:r>
        <w:rPr>
          <w:rFonts w:eastAsia="Times New Roman"/>
          <w:sz w:val="24"/>
          <w:szCs w:val="24"/>
        </w:rPr>
        <w:t xml:space="preserve"> have overcome metabolic costs associated with developing</w:t>
      </w:r>
    </w:p>
    <w:p w14:paraId="24C3020B" w14:textId="77777777" w:rsidR="00604C7A" w:rsidRDefault="00604C7A">
      <w:pPr>
        <w:sectPr w:rsidR="00604C7A">
          <w:pgSz w:w="12240" w:h="15840"/>
          <w:pgMar w:top="1440" w:right="1440" w:bottom="18" w:left="1440" w:header="0" w:footer="0" w:gutter="0"/>
          <w:cols w:space="720" w:equalWidth="0">
            <w:col w:w="9360"/>
          </w:cols>
        </w:sectPr>
      </w:pPr>
    </w:p>
    <w:p w14:paraId="6832254D" w14:textId="77777777" w:rsidR="00604C7A" w:rsidRDefault="00604C7A">
      <w:pPr>
        <w:spacing w:line="200" w:lineRule="exact"/>
        <w:rPr>
          <w:sz w:val="20"/>
          <w:szCs w:val="20"/>
        </w:rPr>
      </w:pPr>
    </w:p>
    <w:p w14:paraId="66CDFBD9" w14:textId="77777777" w:rsidR="00604C7A" w:rsidRDefault="00604C7A">
      <w:pPr>
        <w:spacing w:line="200" w:lineRule="exact"/>
        <w:rPr>
          <w:sz w:val="20"/>
          <w:szCs w:val="20"/>
        </w:rPr>
      </w:pPr>
    </w:p>
    <w:p w14:paraId="07439DDC" w14:textId="77777777" w:rsidR="00604C7A" w:rsidRDefault="00604C7A">
      <w:pPr>
        <w:spacing w:line="200" w:lineRule="exact"/>
        <w:rPr>
          <w:sz w:val="20"/>
          <w:szCs w:val="20"/>
        </w:rPr>
      </w:pPr>
    </w:p>
    <w:p w14:paraId="480BB539" w14:textId="77777777" w:rsidR="00604C7A" w:rsidRDefault="00604C7A">
      <w:pPr>
        <w:spacing w:line="200" w:lineRule="exact"/>
        <w:rPr>
          <w:sz w:val="20"/>
          <w:szCs w:val="20"/>
        </w:rPr>
      </w:pPr>
    </w:p>
    <w:p w14:paraId="04341D4F" w14:textId="77777777" w:rsidR="00604C7A" w:rsidRDefault="00604C7A">
      <w:pPr>
        <w:spacing w:line="323" w:lineRule="exact"/>
        <w:rPr>
          <w:sz w:val="20"/>
          <w:szCs w:val="20"/>
        </w:rPr>
      </w:pPr>
    </w:p>
    <w:p w14:paraId="5E550BC1" w14:textId="77777777" w:rsidR="00604C7A" w:rsidRDefault="00306D13">
      <w:pPr>
        <w:jc w:val="center"/>
        <w:rPr>
          <w:sz w:val="20"/>
          <w:szCs w:val="20"/>
        </w:rPr>
      </w:pPr>
      <w:r>
        <w:rPr>
          <w:rFonts w:eastAsia="Times New Roman"/>
          <w:sz w:val="24"/>
          <w:szCs w:val="24"/>
        </w:rPr>
        <w:t>41</w:t>
      </w:r>
    </w:p>
    <w:p w14:paraId="7FB0E3D2" w14:textId="77777777" w:rsidR="00604C7A" w:rsidRDefault="00604C7A">
      <w:pPr>
        <w:sectPr w:rsidR="00604C7A">
          <w:type w:val="continuous"/>
          <w:pgSz w:w="12240" w:h="15840"/>
          <w:pgMar w:top="1440" w:right="1440" w:bottom="18" w:left="1440" w:header="0" w:footer="0" w:gutter="0"/>
          <w:cols w:space="720" w:equalWidth="0">
            <w:col w:w="9360"/>
          </w:cols>
        </w:sectPr>
      </w:pPr>
    </w:p>
    <w:p w14:paraId="4020E108" w14:textId="77777777" w:rsidR="00604C7A" w:rsidRDefault="00604C7A">
      <w:pPr>
        <w:spacing w:line="59" w:lineRule="exact"/>
        <w:rPr>
          <w:sz w:val="20"/>
          <w:szCs w:val="20"/>
        </w:rPr>
      </w:pPr>
      <w:bookmarkStart w:id="57" w:name="page42"/>
      <w:bookmarkEnd w:id="57"/>
    </w:p>
    <w:p w14:paraId="4865BF8E" w14:textId="77777777" w:rsidR="00604C7A" w:rsidRDefault="00306D13">
      <w:pPr>
        <w:spacing w:line="384" w:lineRule="auto"/>
        <w:ind w:right="20"/>
        <w:rPr>
          <w:sz w:val="20"/>
          <w:szCs w:val="20"/>
        </w:rPr>
      </w:pPr>
      <w:r>
        <w:rPr>
          <w:rFonts w:eastAsia="Times New Roman"/>
          <w:sz w:val="24"/>
          <w:szCs w:val="24"/>
        </w:rPr>
        <w:t>under warmer temperatures by adjusting their response to the environmental cues that program diapause.</w:t>
      </w:r>
    </w:p>
    <w:p w14:paraId="027287A7" w14:textId="77777777" w:rsidR="00604C7A" w:rsidRDefault="00604C7A">
      <w:pPr>
        <w:spacing w:line="73" w:lineRule="exact"/>
        <w:rPr>
          <w:sz w:val="20"/>
          <w:szCs w:val="20"/>
        </w:rPr>
      </w:pPr>
    </w:p>
    <w:p w14:paraId="7ECAB5B4" w14:textId="77777777" w:rsidR="00604C7A" w:rsidRDefault="00306D13">
      <w:pPr>
        <w:spacing w:line="413" w:lineRule="auto"/>
        <w:ind w:right="120" w:firstLine="468"/>
        <w:rPr>
          <w:sz w:val="20"/>
          <w:szCs w:val="20"/>
        </w:rPr>
      </w:pPr>
      <w:r>
        <w:rPr>
          <w:rFonts w:eastAsia="Times New Roman"/>
          <w:sz w:val="24"/>
          <w:szCs w:val="24"/>
        </w:rPr>
        <w:t>In this study, larvae with the long-diapause genotype responded to diapause programming with what I characterized as deep diapause while the short-diapause genotype responded to the same diapause programming with a deep diapause phenotype and a shallow diapause phenotype. Larvae in deep diapause remained in larval diapause for the duration of these experiments and larvae in shallow diapause terminated diapause early and pupated. The variation in the response of short-diapause genotype larvae to diapause programming suggests that photoperiod alone may not be suﬃcient to maintain diapause in this among short-diapause genotype individuals compared to the long-diapause strain larvae reared under identical conditions (Beck 1960). Variation in the depth of diapause could be one way European corn borers adapt to climate change. Longer growing seasons for European corn borers introduces the possibility of having access to favorable conditions that last longer. However, gaining access to longer growing seasons could require these pests to cope with preparing for diapause and diapausing in warmer environments, or corn borers may adjust their response to photoperiod and delay diapause induction.</w:t>
      </w:r>
    </w:p>
    <w:p w14:paraId="41A9C8C2" w14:textId="77777777" w:rsidR="00604C7A" w:rsidRDefault="00604C7A">
      <w:pPr>
        <w:spacing w:line="45" w:lineRule="exact"/>
        <w:rPr>
          <w:sz w:val="20"/>
          <w:szCs w:val="20"/>
        </w:rPr>
      </w:pPr>
    </w:p>
    <w:p w14:paraId="29878987" w14:textId="77777777" w:rsidR="00604C7A" w:rsidRDefault="00306D13">
      <w:pPr>
        <w:spacing w:line="412" w:lineRule="auto"/>
        <w:ind w:right="220" w:firstLine="468"/>
        <w:rPr>
          <w:sz w:val="20"/>
          <w:szCs w:val="20"/>
        </w:rPr>
      </w:pPr>
      <w:r>
        <w:rPr>
          <w:rFonts w:eastAsia="Times New Roman"/>
          <w:sz w:val="24"/>
          <w:szCs w:val="24"/>
        </w:rPr>
        <w:t>Many diapausing insects manage the energetic demands of their metabolism during diapause by storing nutrients in the form of proteins, carbohydrates, or lipids. Like for many other animals, lipids are a commonly used macromolecule stored by insects before the onset of diapause and lipids are used during diapause to fuel their metabolism (Arrese and Soulages 2010, Hahn and Denlinger 2011). In this study, lipid stores were measured to approximate nutrition stores between diapause programmed European corn borers with diﬀerent diapause genotypes expressing diﬀerent diapause lengths. These results suggest an indirect correlation between diapause length and nutrition accumulation where individuals programmed for diapause with a relatively longer diapause length stored more nutrition compared to their shorter diapause length counterparts. I also tested for depletion of fat stores during diapause. The response of short-diapause genotype individuals to diapause programming included about</w:t>
      </w:r>
    </w:p>
    <w:p w14:paraId="4FB3CBB8" w14:textId="77777777" w:rsidR="00604C7A" w:rsidRDefault="00604C7A">
      <w:pPr>
        <w:sectPr w:rsidR="00604C7A">
          <w:pgSz w:w="12240" w:h="15840"/>
          <w:pgMar w:top="1440" w:right="1440" w:bottom="18" w:left="1440" w:header="0" w:footer="0" w:gutter="0"/>
          <w:cols w:space="720" w:equalWidth="0">
            <w:col w:w="9360"/>
          </w:cols>
        </w:sectPr>
      </w:pPr>
    </w:p>
    <w:p w14:paraId="3F9B3D37" w14:textId="77777777" w:rsidR="00604C7A" w:rsidRDefault="00604C7A">
      <w:pPr>
        <w:spacing w:line="200" w:lineRule="exact"/>
        <w:rPr>
          <w:sz w:val="20"/>
          <w:szCs w:val="20"/>
        </w:rPr>
      </w:pPr>
    </w:p>
    <w:p w14:paraId="41884BFC" w14:textId="77777777" w:rsidR="00604C7A" w:rsidRDefault="00604C7A">
      <w:pPr>
        <w:spacing w:line="200" w:lineRule="exact"/>
        <w:rPr>
          <w:sz w:val="20"/>
          <w:szCs w:val="20"/>
        </w:rPr>
      </w:pPr>
    </w:p>
    <w:p w14:paraId="24D7D6B1" w14:textId="77777777" w:rsidR="00604C7A" w:rsidRDefault="00604C7A">
      <w:pPr>
        <w:spacing w:line="220" w:lineRule="exact"/>
        <w:rPr>
          <w:sz w:val="20"/>
          <w:szCs w:val="20"/>
        </w:rPr>
      </w:pPr>
    </w:p>
    <w:p w14:paraId="07541D78" w14:textId="77777777" w:rsidR="00604C7A" w:rsidRDefault="00306D13">
      <w:pPr>
        <w:jc w:val="center"/>
        <w:rPr>
          <w:sz w:val="20"/>
          <w:szCs w:val="20"/>
        </w:rPr>
      </w:pPr>
      <w:r>
        <w:rPr>
          <w:rFonts w:eastAsia="Times New Roman"/>
          <w:sz w:val="24"/>
          <w:szCs w:val="24"/>
        </w:rPr>
        <w:t>42</w:t>
      </w:r>
    </w:p>
    <w:p w14:paraId="40FB3DEA" w14:textId="77777777" w:rsidR="00604C7A" w:rsidRDefault="00604C7A">
      <w:pPr>
        <w:sectPr w:rsidR="00604C7A">
          <w:type w:val="continuous"/>
          <w:pgSz w:w="12240" w:h="15840"/>
          <w:pgMar w:top="1440" w:right="1440" w:bottom="18" w:left="1440" w:header="0" w:footer="0" w:gutter="0"/>
          <w:cols w:space="720" w:equalWidth="0">
            <w:col w:w="9360"/>
          </w:cols>
        </w:sectPr>
      </w:pPr>
    </w:p>
    <w:p w14:paraId="01831221" w14:textId="77777777" w:rsidR="00604C7A" w:rsidRDefault="00604C7A">
      <w:pPr>
        <w:spacing w:line="59" w:lineRule="exact"/>
        <w:rPr>
          <w:sz w:val="20"/>
          <w:szCs w:val="20"/>
        </w:rPr>
      </w:pPr>
      <w:bookmarkStart w:id="58" w:name="page43"/>
      <w:bookmarkEnd w:id="58"/>
    </w:p>
    <w:p w14:paraId="1C5B207B" w14:textId="77777777" w:rsidR="00604C7A" w:rsidRDefault="00306D13">
      <w:pPr>
        <w:spacing w:line="409" w:lineRule="auto"/>
        <w:ind w:right="20"/>
        <w:rPr>
          <w:sz w:val="20"/>
          <w:szCs w:val="20"/>
        </w:rPr>
      </w:pPr>
      <w:r>
        <w:rPr>
          <w:rFonts w:eastAsia="Times New Roman"/>
          <w:sz w:val="24"/>
          <w:szCs w:val="24"/>
        </w:rPr>
        <w:t xml:space="preserve">1/3 of individuals showing a deep-diapause phenotype consistent with that observed in the long-diapause genotype and 2/3 individuals showing a shallow-diapause phenotype. </w:t>
      </w:r>
      <w:commentRangeStart w:id="59"/>
      <w:r>
        <w:rPr>
          <w:rFonts w:eastAsia="Times New Roman"/>
          <w:sz w:val="24"/>
          <w:szCs w:val="24"/>
        </w:rPr>
        <w:t>I de ned deep diapause as including individuals that remained larvae throughout the 40-day trial and shallow diapause were individuals that pupated before the end of the 40-day trial.</w:t>
      </w:r>
      <w:commentRangeEnd w:id="59"/>
      <w:r w:rsidR="00890778">
        <w:rPr>
          <w:rStyle w:val="CommentReference"/>
        </w:rPr>
        <w:commentReference w:id="59"/>
      </w:r>
      <w:r>
        <w:rPr>
          <w:rFonts w:eastAsia="Times New Roman"/>
          <w:sz w:val="24"/>
          <w:szCs w:val="24"/>
        </w:rPr>
        <w:t xml:space="preserve"> The response of the short diapause genotype to diapause programming might also be explained by examining the interaction of said genotype with temperature.</w:t>
      </w:r>
    </w:p>
    <w:p w14:paraId="6EF9D3C4" w14:textId="77777777" w:rsidR="00604C7A" w:rsidRDefault="00604C7A">
      <w:pPr>
        <w:spacing w:line="22" w:lineRule="exact"/>
        <w:rPr>
          <w:sz w:val="20"/>
          <w:szCs w:val="20"/>
        </w:rPr>
      </w:pPr>
    </w:p>
    <w:p w14:paraId="013DFDAE" w14:textId="27204A6D" w:rsidR="00604C7A" w:rsidRDefault="00306D13">
      <w:pPr>
        <w:spacing w:line="395" w:lineRule="auto"/>
        <w:ind w:right="100" w:firstLine="468"/>
        <w:rPr>
          <w:sz w:val="20"/>
          <w:szCs w:val="20"/>
        </w:rPr>
      </w:pPr>
      <w:r>
        <w:rPr>
          <w:rFonts w:eastAsia="Times New Roman"/>
          <w:sz w:val="24"/>
          <w:szCs w:val="24"/>
        </w:rPr>
        <w:t>During this study, rearing temperatures were intentionally held constant at 23</w:t>
      </w:r>
      <w:r>
        <w:rPr>
          <w:rFonts w:eastAsia="Times New Roman"/>
          <w:i/>
          <w:iCs/>
          <w:sz w:val="31"/>
          <w:szCs w:val="31"/>
          <w:vertAlign w:val="superscript"/>
        </w:rPr>
        <w:t>c</w:t>
      </w:r>
      <w:r>
        <w:rPr>
          <w:rFonts w:eastAsia="Times New Roman"/>
          <w:sz w:val="24"/>
          <w:szCs w:val="24"/>
        </w:rPr>
        <w:t xml:space="preserve"> </w:t>
      </w:r>
      <w:r>
        <w:rPr>
          <w:rFonts w:eastAsia="Times New Roman"/>
          <w:i/>
          <w:iCs/>
          <w:sz w:val="24"/>
          <w:szCs w:val="24"/>
        </w:rPr>
        <w:t>irc</w:t>
      </w:r>
      <w:r>
        <w:rPr>
          <w:rFonts w:eastAsia="Times New Roman"/>
          <w:sz w:val="24"/>
          <w:szCs w:val="24"/>
        </w:rPr>
        <w:t xml:space="preserve">C </w:t>
      </w:r>
      <w:r w:rsidR="00890778">
        <w:rPr>
          <w:rFonts w:eastAsia="Times New Roman"/>
          <w:sz w:val="24"/>
          <w:szCs w:val="24"/>
        </w:rPr>
        <w:t xml:space="preserve">which is </w:t>
      </w:r>
      <w:r>
        <w:rPr>
          <w:rFonts w:eastAsia="Times New Roman"/>
          <w:sz w:val="24"/>
          <w:szCs w:val="24"/>
        </w:rPr>
        <w:t xml:space="preserve">too high for </w:t>
      </w:r>
      <w:r w:rsidR="00890778">
        <w:rPr>
          <w:rFonts w:eastAsia="Times New Roman"/>
          <w:sz w:val="24"/>
          <w:szCs w:val="24"/>
        </w:rPr>
        <w:t xml:space="preserve">the </w:t>
      </w:r>
      <w:r>
        <w:rPr>
          <w:rFonts w:eastAsia="Times New Roman"/>
          <w:sz w:val="24"/>
          <w:szCs w:val="24"/>
        </w:rPr>
        <w:t>short-diapause genotype to be programmed for deep diapause. Establishing a constant temperature across diapause-programming conditions and non-diapause conditions excluded the eﬀect of temperature on nutrient storage. However, the addition of seasonally appropriate dynamic temperatures into this experimental design could have made the response of short diapause genotype larvae more consistent when programmed for diapause. Between the two genotypes, long-diapause individuals enter diapause earlier in the fall when temperatures</w:t>
      </w:r>
    </w:p>
    <w:p w14:paraId="4239B4A2" w14:textId="77777777" w:rsidR="00604C7A" w:rsidRDefault="00604C7A">
      <w:pPr>
        <w:spacing w:line="61" w:lineRule="exact"/>
        <w:rPr>
          <w:sz w:val="20"/>
          <w:szCs w:val="20"/>
        </w:rPr>
      </w:pPr>
    </w:p>
    <w:p w14:paraId="3AD37C13" w14:textId="77777777" w:rsidR="00604C7A" w:rsidRDefault="00306D13">
      <w:pPr>
        <w:spacing w:line="410" w:lineRule="auto"/>
        <w:ind w:right="400"/>
        <w:rPr>
          <w:sz w:val="20"/>
          <w:szCs w:val="20"/>
        </w:rPr>
      </w:pPr>
      <w:r>
        <w:rPr>
          <w:rFonts w:eastAsia="Times New Roman"/>
          <w:sz w:val="24"/>
          <w:szCs w:val="24"/>
        </w:rPr>
        <w:t>are relatively warmer whereas short-diapause larvae enter diapause later in the fall when temperatures are relatively cooler. Having evolved to enter diapause when temperatures are warmer could have contributed to long-diapause individuals being less sensitive to temperature resulting in the deep diapause phenotype I observed among all long-diapause larvae. Meanwhile, entering diapause later in the fall when temperatures are relatively lower could have led to increased sensitivity to temperature and these larvae may possibly rely on lower temperatures to maintain themselves in diapause.</w:t>
      </w:r>
    </w:p>
    <w:p w14:paraId="5E4BC64F" w14:textId="77777777" w:rsidR="00604C7A" w:rsidRDefault="00604C7A">
      <w:pPr>
        <w:spacing w:line="47" w:lineRule="exact"/>
        <w:rPr>
          <w:sz w:val="20"/>
          <w:szCs w:val="20"/>
        </w:rPr>
      </w:pPr>
    </w:p>
    <w:p w14:paraId="1C03A3A3" w14:textId="77777777" w:rsidR="00604C7A" w:rsidRDefault="00306D13">
      <w:pPr>
        <w:spacing w:line="410" w:lineRule="auto"/>
        <w:ind w:right="260" w:firstLine="468"/>
        <w:rPr>
          <w:sz w:val="20"/>
          <w:szCs w:val="20"/>
        </w:rPr>
      </w:pPr>
      <w:r>
        <w:rPr>
          <w:rFonts w:eastAsia="Times New Roman"/>
          <w:sz w:val="24"/>
          <w:szCs w:val="24"/>
        </w:rPr>
        <w:t>Alternatively, the shallow-diapause phenotype could be indicative of the short-diapause genotype larvae failing to be programmed for diapause when reared in diapause programming conditions. It must be noted that diﬀerences between long-diapause genotype individuals and short-diapause genotype individuals extended beyond diapause length as evidenced by the response of the short diapause genotype to diapause programming. Diapause programming for short diapause genotype individuals lead to at least two diﬀerent phenotypes; a shallow diapause phenotype and a deep diapause phenotype. At the time these experiments were</w:t>
      </w:r>
    </w:p>
    <w:p w14:paraId="52A95D02" w14:textId="77777777" w:rsidR="00604C7A" w:rsidRDefault="00604C7A">
      <w:pPr>
        <w:sectPr w:rsidR="00604C7A">
          <w:pgSz w:w="12240" w:h="15840"/>
          <w:pgMar w:top="1440" w:right="1440" w:bottom="18" w:left="1440" w:header="0" w:footer="0" w:gutter="0"/>
          <w:cols w:space="720" w:equalWidth="0">
            <w:col w:w="9360"/>
          </w:cols>
        </w:sectPr>
      </w:pPr>
    </w:p>
    <w:p w14:paraId="466209CA" w14:textId="77777777" w:rsidR="00604C7A" w:rsidRDefault="00604C7A">
      <w:pPr>
        <w:spacing w:line="200" w:lineRule="exact"/>
        <w:rPr>
          <w:sz w:val="20"/>
          <w:szCs w:val="20"/>
        </w:rPr>
      </w:pPr>
    </w:p>
    <w:p w14:paraId="3A1E7216" w14:textId="77777777" w:rsidR="00604C7A" w:rsidRDefault="00604C7A">
      <w:pPr>
        <w:spacing w:line="200" w:lineRule="exact"/>
        <w:rPr>
          <w:sz w:val="20"/>
          <w:szCs w:val="20"/>
        </w:rPr>
      </w:pPr>
    </w:p>
    <w:p w14:paraId="3D0B7874" w14:textId="77777777" w:rsidR="00604C7A" w:rsidRDefault="00604C7A">
      <w:pPr>
        <w:spacing w:line="219" w:lineRule="exact"/>
        <w:rPr>
          <w:sz w:val="20"/>
          <w:szCs w:val="20"/>
        </w:rPr>
      </w:pPr>
    </w:p>
    <w:p w14:paraId="7C18D866" w14:textId="77777777" w:rsidR="00604C7A" w:rsidRDefault="00306D13">
      <w:pPr>
        <w:jc w:val="center"/>
        <w:rPr>
          <w:sz w:val="20"/>
          <w:szCs w:val="20"/>
        </w:rPr>
      </w:pPr>
      <w:r>
        <w:rPr>
          <w:rFonts w:eastAsia="Times New Roman"/>
          <w:sz w:val="24"/>
          <w:szCs w:val="24"/>
        </w:rPr>
        <w:t>43</w:t>
      </w:r>
    </w:p>
    <w:p w14:paraId="6032AE39" w14:textId="77777777" w:rsidR="00604C7A" w:rsidRDefault="00604C7A">
      <w:pPr>
        <w:sectPr w:rsidR="00604C7A">
          <w:type w:val="continuous"/>
          <w:pgSz w:w="12240" w:h="15840"/>
          <w:pgMar w:top="1440" w:right="1440" w:bottom="18" w:left="1440" w:header="0" w:footer="0" w:gutter="0"/>
          <w:cols w:space="720" w:equalWidth="0">
            <w:col w:w="9360"/>
          </w:cols>
        </w:sectPr>
      </w:pPr>
    </w:p>
    <w:p w14:paraId="1352B393" w14:textId="77777777" w:rsidR="00604C7A" w:rsidRDefault="00604C7A">
      <w:pPr>
        <w:spacing w:line="59" w:lineRule="exact"/>
        <w:rPr>
          <w:sz w:val="20"/>
          <w:szCs w:val="20"/>
        </w:rPr>
      </w:pPr>
      <w:bookmarkStart w:id="60" w:name="page44"/>
      <w:bookmarkEnd w:id="60"/>
    </w:p>
    <w:p w14:paraId="66BFD356" w14:textId="77777777" w:rsidR="00604C7A" w:rsidRDefault="00306D13">
      <w:pPr>
        <w:spacing w:line="405" w:lineRule="auto"/>
        <w:ind w:right="60"/>
        <w:rPr>
          <w:sz w:val="20"/>
          <w:szCs w:val="20"/>
        </w:rPr>
      </w:pPr>
      <w:r>
        <w:rPr>
          <w:rFonts w:eastAsia="Times New Roman"/>
          <w:sz w:val="24"/>
          <w:szCs w:val="24"/>
        </w:rPr>
        <w:t>conducted, phenotypic diﬀerences expressed by each genotype (like the response of the short diapause genotype to diapause programming) could not be excluded. However, the two genotypes used during these experiments occur sympatrically and were collected from the same eld sites.</w:t>
      </w:r>
    </w:p>
    <w:p w14:paraId="681B6846" w14:textId="77777777" w:rsidR="00604C7A" w:rsidRDefault="00604C7A">
      <w:pPr>
        <w:spacing w:line="50" w:lineRule="exact"/>
        <w:rPr>
          <w:sz w:val="20"/>
          <w:szCs w:val="20"/>
        </w:rPr>
      </w:pPr>
    </w:p>
    <w:p w14:paraId="7E7C440E" w14:textId="77777777" w:rsidR="00604C7A" w:rsidRDefault="00306D13">
      <w:pPr>
        <w:spacing w:line="407" w:lineRule="auto"/>
        <w:ind w:right="100" w:firstLine="468"/>
        <w:rPr>
          <w:sz w:val="20"/>
          <w:szCs w:val="20"/>
        </w:rPr>
      </w:pPr>
      <w:r>
        <w:rPr>
          <w:rFonts w:eastAsia="Times New Roman"/>
          <w:sz w:val="24"/>
          <w:szCs w:val="24"/>
        </w:rPr>
        <w:t>Finally, these results are submitted with the understanding that in nature nutrient accumulation in preparation for diapause can be aﬀected by uctuating access to nutrition and that nutrition stores include carbohydrates, proteins, and lipids. The intent of this research was to understand the relationship between diapause genotypes and nutrition stores under conditions where access to nutrition and nutrition quality did not vary.</w:t>
      </w:r>
    </w:p>
    <w:p w14:paraId="004BCC3E" w14:textId="77777777" w:rsidR="00604C7A" w:rsidRDefault="00604C7A">
      <w:pPr>
        <w:sectPr w:rsidR="00604C7A">
          <w:pgSz w:w="12240" w:h="15840"/>
          <w:pgMar w:top="1440" w:right="1440" w:bottom="18" w:left="1440" w:header="0" w:footer="0" w:gutter="0"/>
          <w:cols w:space="720" w:equalWidth="0">
            <w:col w:w="9360"/>
          </w:cols>
        </w:sectPr>
      </w:pPr>
    </w:p>
    <w:p w14:paraId="76E72370" w14:textId="77777777" w:rsidR="00604C7A" w:rsidRDefault="00604C7A">
      <w:pPr>
        <w:spacing w:line="200" w:lineRule="exact"/>
        <w:rPr>
          <w:sz w:val="20"/>
          <w:szCs w:val="20"/>
        </w:rPr>
      </w:pPr>
    </w:p>
    <w:p w14:paraId="1C477361" w14:textId="77777777" w:rsidR="00604C7A" w:rsidRDefault="00604C7A">
      <w:pPr>
        <w:spacing w:line="200" w:lineRule="exact"/>
        <w:rPr>
          <w:sz w:val="20"/>
          <w:szCs w:val="20"/>
        </w:rPr>
      </w:pPr>
    </w:p>
    <w:p w14:paraId="7C22237B" w14:textId="77777777" w:rsidR="00604C7A" w:rsidRDefault="00604C7A">
      <w:pPr>
        <w:spacing w:line="200" w:lineRule="exact"/>
        <w:rPr>
          <w:sz w:val="20"/>
          <w:szCs w:val="20"/>
        </w:rPr>
      </w:pPr>
    </w:p>
    <w:p w14:paraId="44B81E51" w14:textId="77777777" w:rsidR="00604C7A" w:rsidRDefault="00604C7A">
      <w:pPr>
        <w:spacing w:line="200" w:lineRule="exact"/>
        <w:rPr>
          <w:sz w:val="20"/>
          <w:szCs w:val="20"/>
        </w:rPr>
      </w:pPr>
    </w:p>
    <w:p w14:paraId="666FF459" w14:textId="77777777" w:rsidR="00604C7A" w:rsidRDefault="00604C7A">
      <w:pPr>
        <w:spacing w:line="200" w:lineRule="exact"/>
        <w:rPr>
          <w:sz w:val="20"/>
          <w:szCs w:val="20"/>
        </w:rPr>
      </w:pPr>
    </w:p>
    <w:p w14:paraId="6FFDDBE3" w14:textId="77777777" w:rsidR="00604C7A" w:rsidRDefault="00604C7A">
      <w:pPr>
        <w:spacing w:line="200" w:lineRule="exact"/>
        <w:rPr>
          <w:sz w:val="20"/>
          <w:szCs w:val="20"/>
        </w:rPr>
      </w:pPr>
    </w:p>
    <w:p w14:paraId="78E98055" w14:textId="77777777" w:rsidR="00604C7A" w:rsidRDefault="00604C7A">
      <w:pPr>
        <w:spacing w:line="200" w:lineRule="exact"/>
        <w:rPr>
          <w:sz w:val="20"/>
          <w:szCs w:val="20"/>
        </w:rPr>
      </w:pPr>
    </w:p>
    <w:p w14:paraId="30ED3A3C" w14:textId="77777777" w:rsidR="00604C7A" w:rsidRDefault="00604C7A">
      <w:pPr>
        <w:spacing w:line="200" w:lineRule="exact"/>
        <w:rPr>
          <w:sz w:val="20"/>
          <w:szCs w:val="20"/>
        </w:rPr>
      </w:pPr>
    </w:p>
    <w:p w14:paraId="17DFE54B" w14:textId="77777777" w:rsidR="00604C7A" w:rsidRDefault="00604C7A">
      <w:pPr>
        <w:spacing w:line="200" w:lineRule="exact"/>
        <w:rPr>
          <w:sz w:val="20"/>
          <w:szCs w:val="20"/>
        </w:rPr>
      </w:pPr>
    </w:p>
    <w:p w14:paraId="036C2B64" w14:textId="77777777" w:rsidR="00604C7A" w:rsidRDefault="00604C7A">
      <w:pPr>
        <w:spacing w:line="200" w:lineRule="exact"/>
        <w:rPr>
          <w:sz w:val="20"/>
          <w:szCs w:val="20"/>
        </w:rPr>
      </w:pPr>
    </w:p>
    <w:p w14:paraId="67C95732" w14:textId="77777777" w:rsidR="00604C7A" w:rsidRDefault="00604C7A">
      <w:pPr>
        <w:spacing w:line="200" w:lineRule="exact"/>
        <w:rPr>
          <w:sz w:val="20"/>
          <w:szCs w:val="20"/>
        </w:rPr>
      </w:pPr>
    </w:p>
    <w:p w14:paraId="3222F806" w14:textId="77777777" w:rsidR="00604C7A" w:rsidRDefault="00604C7A">
      <w:pPr>
        <w:spacing w:line="200" w:lineRule="exact"/>
        <w:rPr>
          <w:sz w:val="20"/>
          <w:szCs w:val="20"/>
        </w:rPr>
      </w:pPr>
    </w:p>
    <w:p w14:paraId="0291D660" w14:textId="77777777" w:rsidR="00604C7A" w:rsidRDefault="00604C7A">
      <w:pPr>
        <w:spacing w:line="200" w:lineRule="exact"/>
        <w:rPr>
          <w:sz w:val="20"/>
          <w:szCs w:val="20"/>
        </w:rPr>
      </w:pPr>
    </w:p>
    <w:p w14:paraId="2FD9CC56" w14:textId="77777777" w:rsidR="00604C7A" w:rsidRDefault="00604C7A">
      <w:pPr>
        <w:spacing w:line="200" w:lineRule="exact"/>
        <w:rPr>
          <w:sz w:val="20"/>
          <w:szCs w:val="20"/>
        </w:rPr>
      </w:pPr>
    </w:p>
    <w:p w14:paraId="5180C035" w14:textId="77777777" w:rsidR="00604C7A" w:rsidRDefault="00604C7A">
      <w:pPr>
        <w:spacing w:line="200" w:lineRule="exact"/>
        <w:rPr>
          <w:sz w:val="20"/>
          <w:szCs w:val="20"/>
        </w:rPr>
      </w:pPr>
    </w:p>
    <w:p w14:paraId="535A8E3D" w14:textId="77777777" w:rsidR="00604C7A" w:rsidRDefault="00604C7A">
      <w:pPr>
        <w:spacing w:line="200" w:lineRule="exact"/>
        <w:rPr>
          <w:sz w:val="20"/>
          <w:szCs w:val="20"/>
        </w:rPr>
      </w:pPr>
    </w:p>
    <w:p w14:paraId="540FA3F5" w14:textId="77777777" w:rsidR="00604C7A" w:rsidRDefault="00604C7A">
      <w:pPr>
        <w:spacing w:line="200" w:lineRule="exact"/>
        <w:rPr>
          <w:sz w:val="20"/>
          <w:szCs w:val="20"/>
        </w:rPr>
      </w:pPr>
    </w:p>
    <w:p w14:paraId="7711DA1F" w14:textId="77777777" w:rsidR="00604C7A" w:rsidRDefault="00604C7A">
      <w:pPr>
        <w:spacing w:line="200" w:lineRule="exact"/>
        <w:rPr>
          <w:sz w:val="20"/>
          <w:szCs w:val="20"/>
        </w:rPr>
      </w:pPr>
    </w:p>
    <w:p w14:paraId="02E9DB97" w14:textId="77777777" w:rsidR="00604C7A" w:rsidRDefault="00604C7A">
      <w:pPr>
        <w:spacing w:line="200" w:lineRule="exact"/>
        <w:rPr>
          <w:sz w:val="20"/>
          <w:szCs w:val="20"/>
        </w:rPr>
      </w:pPr>
    </w:p>
    <w:p w14:paraId="6099DAF0" w14:textId="77777777" w:rsidR="00604C7A" w:rsidRDefault="00604C7A">
      <w:pPr>
        <w:spacing w:line="200" w:lineRule="exact"/>
        <w:rPr>
          <w:sz w:val="20"/>
          <w:szCs w:val="20"/>
        </w:rPr>
      </w:pPr>
    </w:p>
    <w:p w14:paraId="0971140B" w14:textId="77777777" w:rsidR="00604C7A" w:rsidRDefault="00604C7A">
      <w:pPr>
        <w:spacing w:line="200" w:lineRule="exact"/>
        <w:rPr>
          <w:sz w:val="20"/>
          <w:szCs w:val="20"/>
        </w:rPr>
      </w:pPr>
    </w:p>
    <w:p w14:paraId="521A8EDC" w14:textId="77777777" w:rsidR="00604C7A" w:rsidRDefault="00604C7A">
      <w:pPr>
        <w:spacing w:line="200" w:lineRule="exact"/>
        <w:rPr>
          <w:sz w:val="20"/>
          <w:szCs w:val="20"/>
        </w:rPr>
      </w:pPr>
    </w:p>
    <w:p w14:paraId="5FE775D9" w14:textId="77777777" w:rsidR="00604C7A" w:rsidRDefault="00604C7A">
      <w:pPr>
        <w:spacing w:line="200" w:lineRule="exact"/>
        <w:rPr>
          <w:sz w:val="20"/>
          <w:szCs w:val="20"/>
        </w:rPr>
      </w:pPr>
    </w:p>
    <w:p w14:paraId="4DA0DD33" w14:textId="77777777" w:rsidR="00604C7A" w:rsidRDefault="00604C7A">
      <w:pPr>
        <w:spacing w:line="200" w:lineRule="exact"/>
        <w:rPr>
          <w:sz w:val="20"/>
          <w:szCs w:val="20"/>
        </w:rPr>
      </w:pPr>
    </w:p>
    <w:p w14:paraId="2F52BF6D" w14:textId="77777777" w:rsidR="00604C7A" w:rsidRDefault="00604C7A">
      <w:pPr>
        <w:spacing w:line="200" w:lineRule="exact"/>
        <w:rPr>
          <w:sz w:val="20"/>
          <w:szCs w:val="20"/>
        </w:rPr>
      </w:pPr>
    </w:p>
    <w:p w14:paraId="14868088" w14:textId="77777777" w:rsidR="00604C7A" w:rsidRDefault="00604C7A">
      <w:pPr>
        <w:spacing w:line="200" w:lineRule="exact"/>
        <w:rPr>
          <w:sz w:val="20"/>
          <w:szCs w:val="20"/>
        </w:rPr>
      </w:pPr>
    </w:p>
    <w:p w14:paraId="06FDA346" w14:textId="77777777" w:rsidR="00604C7A" w:rsidRDefault="00604C7A">
      <w:pPr>
        <w:spacing w:line="200" w:lineRule="exact"/>
        <w:rPr>
          <w:sz w:val="20"/>
          <w:szCs w:val="20"/>
        </w:rPr>
      </w:pPr>
    </w:p>
    <w:p w14:paraId="4B6D5AF1" w14:textId="77777777" w:rsidR="00604C7A" w:rsidRDefault="00604C7A">
      <w:pPr>
        <w:spacing w:line="200" w:lineRule="exact"/>
        <w:rPr>
          <w:sz w:val="20"/>
          <w:szCs w:val="20"/>
        </w:rPr>
      </w:pPr>
    </w:p>
    <w:p w14:paraId="3D46B754" w14:textId="77777777" w:rsidR="00604C7A" w:rsidRDefault="00604C7A">
      <w:pPr>
        <w:spacing w:line="200" w:lineRule="exact"/>
        <w:rPr>
          <w:sz w:val="20"/>
          <w:szCs w:val="20"/>
        </w:rPr>
      </w:pPr>
    </w:p>
    <w:p w14:paraId="5CF3DAF2" w14:textId="77777777" w:rsidR="00604C7A" w:rsidRDefault="00604C7A">
      <w:pPr>
        <w:spacing w:line="200" w:lineRule="exact"/>
        <w:rPr>
          <w:sz w:val="20"/>
          <w:szCs w:val="20"/>
        </w:rPr>
      </w:pPr>
    </w:p>
    <w:p w14:paraId="1223500E" w14:textId="77777777" w:rsidR="00604C7A" w:rsidRDefault="00604C7A">
      <w:pPr>
        <w:spacing w:line="200" w:lineRule="exact"/>
        <w:rPr>
          <w:sz w:val="20"/>
          <w:szCs w:val="20"/>
        </w:rPr>
      </w:pPr>
    </w:p>
    <w:p w14:paraId="6FC2F044" w14:textId="77777777" w:rsidR="00604C7A" w:rsidRDefault="00604C7A">
      <w:pPr>
        <w:spacing w:line="200" w:lineRule="exact"/>
        <w:rPr>
          <w:sz w:val="20"/>
          <w:szCs w:val="20"/>
        </w:rPr>
      </w:pPr>
    </w:p>
    <w:p w14:paraId="24884FF9" w14:textId="77777777" w:rsidR="00604C7A" w:rsidRDefault="00604C7A">
      <w:pPr>
        <w:spacing w:line="200" w:lineRule="exact"/>
        <w:rPr>
          <w:sz w:val="20"/>
          <w:szCs w:val="20"/>
        </w:rPr>
      </w:pPr>
    </w:p>
    <w:p w14:paraId="1C70D342" w14:textId="77777777" w:rsidR="00604C7A" w:rsidRDefault="00604C7A">
      <w:pPr>
        <w:spacing w:line="200" w:lineRule="exact"/>
        <w:rPr>
          <w:sz w:val="20"/>
          <w:szCs w:val="20"/>
        </w:rPr>
      </w:pPr>
    </w:p>
    <w:p w14:paraId="2F654F9D" w14:textId="77777777" w:rsidR="00604C7A" w:rsidRDefault="00604C7A">
      <w:pPr>
        <w:spacing w:line="200" w:lineRule="exact"/>
        <w:rPr>
          <w:sz w:val="20"/>
          <w:szCs w:val="20"/>
        </w:rPr>
      </w:pPr>
    </w:p>
    <w:p w14:paraId="5CABFC32" w14:textId="77777777" w:rsidR="00604C7A" w:rsidRDefault="00604C7A">
      <w:pPr>
        <w:spacing w:line="200" w:lineRule="exact"/>
        <w:rPr>
          <w:sz w:val="20"/>
          <w:szCs w:val="20"/>
        </w:rPr>
      </w:pPr>
    </w:p>
    <w:p w14:paraId="4CF6F2EA" w14:textId="77777777" w:rsidR="00604C7A" w:rsidRDefault="00604C7A">
      <w:pPr>
        <w:spacing w:line="200" w:lineRule="exact"/>
        <w:rPr>
          <w:sz w:val="20"/>
          <w:szCs w:val="20"/>
        </w:rPr>
      </w:pPr>
    </w:p>
    <w:p w14:paraId="38D1D24D" w14:textId="77777777" w:rsidR="00604C7A" w:rsidRDefault="00604C7A">
      <w:pPr>
        <w:spacing w:line="200" w:lineRule="exact"/>
        <w:rPr>
          <w:sz w:val="20"/>
          <w:szCs w:val="20"/>
        </w:rPr>
      </w:pPr>
    </w:p>
    <w:p w14:paraId="647D9EE6" w14:textId="77777777" w:rsidR="00604C7A" w:rsidRDefault="00604C7A">
      <w:pPr>
        <w:spacing w:line="200" w:lineRule="exact"/>
        <w:rPr>
          <w:sz w:val="20"/>
          <w:szCs w:val="20"/>
        </w:rPr>
      </w:pPr>
    </w:p>
    <w:p w14:paraId="4245CFF8" w14:textId="77777777" w:rsidR="00604C7A" w:rsidRDefault="00604C7A">
      <w:pPr>
        <w:spacing w:line="200" w:lineRule="exact"/>
        <w:rPr>
          <w:sz w:val="20"/>
          <w:szCs w:val="20"/>
        </w:rPr>
      </w:pPr>
    </w:p>
    <w:p w14:paraId="0B4844F3" w14:textId="77777777" w:rsidR="00604C7A" w:rsidRDefault="00604C7A">
      <w:pPr>
        <w:spacing w:line="200" w:lineRule="exact"/>
        <w:rPr>
          <w:sz w:val="20"/>
          <w:szCs w:val="20"/>
        </w:rPr>
      </w:pPr>
    </w:p>
    <w:p w14:paraId="6E89C84F" w14:textId="77777777" w:rsidR="00604C7A" w:rsidRDefault="00604C7A">
      <w:pPr>
        <w:spacing w:line="200" w:lineRule="exact"/>
        <w:rPr>
          <w:sz w:val="20"/>
          <w:szCs w:val="20"/>
        </w:rPr>
      </w:pPr>
    </w:p>
    <w:p w14:paraId="36D67B15" w14:textId="77777777" w:rsidR="00604C7A" w:rsidRDefault="00604C7A">
      <w:pPr>
        <w:spacing w:line="200" w:lineRule="exact"/>
        <w:rPr>
          <w:sz w:val="20"/>
          <w:szCs w:val="20"/>
        </w:rPr>
      </w:pPr>
    </w:p>
    <w:p w14:paraId="5D3C9C2F" w14:textId="77777777" w:rsidR="00604C7A" w:rsidRDefault="00604C7A">
      <w:pPr>
        <w:spacing w:line="200" w:lineRule="exact"/>
        <w:rPr>
          <w:sz w:val="20"/>
          <w:szCs w:val="20"/>
        </w:rPr>
      </w:pPr>
    </w:p>
    <w:p w14:paraId="7940A2D1" w14:textId="77777777" w:rsidR="00604C7A" w:rsidRDefault="00604C7A">
      <w:pPr>
        <w:spacing w:line="200" w:lineRule="exact"/>
        <w:rPr>
          <w:sz w:val="20"/>
          <w:szCs w:val="20"/>
        </w:rPr>
      </w:pPr>
    </w:p>
    <w:p w14:paraId="3FB333C5" w14:textId="77777777" w:rsidR="00604C7A" w:rsidRDefault="00604C7A">
      <w:pPr>
        <w:spacing w:line="229" w:lineRule="exact"/>
        <w:rPr>
          <w:sz w:val="20"/>
          <w:szCs w:val="20"/>
        </w:rPr>
      </w:pPr>
    </w:p>
    <w:p w14:paraId="58D5F28B" w14:textId="77777777" w:rsidR="00604C7A" w:rsidRDefault="00306D13">
      <w:pPr>
        <w:jc w:val="center"/>
        <w:rPr>
          <w:sz w:val="20"/>
          <w:szCs w:val="20"/>
        </w:rPr>
      </w:pPr>
      <w:r>
        <w:rPr>
          <w:rFonts w:eastAsia="Times New Roman"/>
          <w:sz w:val="24"/>
          <w:szCs w:val="24"/>
        </w:rPr>
        <w:t>44</w:t>
      </w:r>
    </w:p>
    <w:p w14:paraId="22C6A081" w14:textId="77777777" w:rsidR="00604C7A" w:rsidRDefault="00604C7A">
      <w:pPr>
        <w:sectPr w:rsidR="00604C7A">
          <w:type w:val="continuous"/>
          <w:pgSz w:w="12240" w:h="15840"/>
          <w:pgMar w:top="1440" w:right="1440" w:bottom="18" w:left="1440" w:header="0" w:footer="0" w:gutter="0"/>
          <w:cols w:space="720" w:equalWidth="0">
            <w:col w:w="9360"/>
          </w:cols>
        </w:sectPr>
      </w:pPr>
    </w:p>
    <w:p w14:paraId="39083ED1" w14:textId="77777777" w:rsidR="00604C7A" w:rsidRDefault="00306D13">
      <w:pPr>
        <w:spacing w:line="200" w:lineRule="exact"/>
        <w:rPr>
          <w:sz w:val="20"/>
          <w:szCs w:val="20"/>
        </w:rPr>
      </w:pPr>
      <w:bookmarkStart w:id="61" w:name="page45"/>
      <w:bookmarkEnd w:id="61"/>
      <w:r>
        <w:rPr>
          <w:noProof/>
          <w:sz w:val="20"/>
          <w:szCs w:val="20"/>
        </w:rPr>
        <w:lastRenderedPageBreak/>
        <w:drawing>
          <wp:anchor distT="0" distB="0" distL="114300" distR="114300" simplePos="0" relativeHeight="251648000" behindDoc="1" locked="0" layoutInCell="0" allowOverlap="1" wp14:anchorId="64A1F6C8" wp14:editId="34854879">
            <wp:simplePos x="0" y="0"/>
            <wp:positionH relativeFrom="page">
              <wp:posOffset>914400</wp:posOffset>
            </wp:positionH>
            <wp:positionV relativeFrom="page">
              <wp:posOffset>2027555</wp:posOffset>
            </wp:positionV>
            <wp:extent cx="5943600" cy="459295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5943600" cy="4592955"/>
                    </a:xfrm>
                    <a:prstGeom prst="rect">
                      <a:avLst/>
                    </a:prstGeom>
                    <a:noFill/>
                  </pic:spPr>
                </pic:pic>
              </a:graphicData>
            </a:graphic>
          </wp:anchor>
        </w:drawing>
      </w:r>
    </w:p>
    <w:p w14:paraId="0C5EBC7C" w14:textId="77777777" w:rsidR="00604C7A" w:rsidRDefault="00604C7A">
      <w:pPr>
        <w:spacing w:line="200" w:lineRule="exact"/>
        <w:rPr>
          <w:sz w:val="20"/>
          <w:szCs w:val="20"/>
        </w:rPr>
      </w:pPr>
    </w:p>
    <w:p w14:paraId="29718B62" w14:textId="77777777" w:rsidR="00604C7A" w:rsidRDefault="00604C7A">
      <w:pPr>
        <w:spacing w:line="200" w:lineRule="exact"/>
        <w:rPr>
          <w:sz w:val="20"/>
          <w:szCs w:val="20"/>
        </w:rPr>
      </w:pPr>
    </w:p>
    <w:p w14:paraId="03FCFA22" w14:textId="77777777" w:rsidR="00604C7A" w:rsidRDefault="00604C7A">
      <w:pPr>
        <w:spacing w:line="200" w:lineRule="exact"/>
        <w:rPr>
          <w:sz w:val="20"/>
          <w:szCs w:val="20"/>
        </w:rPr>
      </w:pPr>
    </w:p>
    <w:p w14:paraId="1B14A16D" w14:textId="77777777" w:rsidR="00604C7A" w:rsidRDefault="00604C7A">
      <w:pPr>
        <w:spacing w:line="200" w:lineRule="exact"/>
        <w:rPr>
          <w:sz w:val="20"/>
          <w:szCs w:val="20"/>
        </w:rPr>
      </w:pPr>
    </w:p>
    <w:p w14:paraId="0181997C" w14:textId="77777777" w:rsidR="00604C7A" w:rsidRDefault="00604C7A">
      <w:pPr>
        <w:spacing w:line="200" w:lineRule="exact"/>
        <w:rPr>
          <w:sz w:val="20"/>
          <w:szCs w:val="20"/>
        </w:rPr>
      </w:pPr>
    </w:p>
    <w:p w14:paraId="63E9D714" w14:textId="77777777" w:rsidR="00604C7A" w:rsidRDefault="00604C7A">
      <w:pPr>
        <w:spacing w:line="200" w:lineRule="exact"/>
        <w:rPr>
          <w:sz w:val="20"/>
          <w:szCs w:val="20"/>
        </w:rPr>
      </w:pPr>
    </w:p>
    <w:p w14:paraId="1CECFA7A" w14:textId="77777777" w:rsidR="00604C7A" w:rsidRDefault="00604C7A">
      <w:pPr>
        <w:spacing w:line="200" w:lineRule="exact"/>
        <w:rPr>
          <w:sz w:val="20"/>
          <w:szCs w:val="20"/>
        </w:rPr>
      </w:pPr>
    </w:p>
    <w:p w14:paraId="4A51E1F4" w14:textId="77777777" w:rsidR="00604C7A" w:rsidRDefault="00604C7A">
      <w:pPr>
        <w:spacing w:line="200" w:lineRule="exact"/>
        <w:rPr>
          <w:sz w:val="20"/>
          <w:szCs w:val="20"/>
        </w:rPr>
      </w:pPr>
    </w:p>
    <w:p w14:paraId="425619FE" w14:textId="77777777" w:rsidR="00604C7A" w:rsidRDefault="00604C7A">
      <w:pPr>
        <w:spacing w:line="200" w:lineRule="exact"/>
        <w:rPr>
          <w:sz w:val="20"/>
          <w:szCs w:val="20"/>
        </w:rPr>
      </w:pPr>
    </w:p>
    <w:p w14:paraId="7C3002A1" w14:textId="77777777" w:rsidR="00604C7A" w:rsidRDefault="00604C7A">
      <w:pPr>
        <w:spacing w:line="200" w:lineRule="exact"/>
        <w:rPr>
          <w:sz w:val="20"/>
          <w:szCs w:val="20"/>
        </w:rPr>
      </w:pPr>
    </w:p>
    <w:p w14:paraId="58E1E721" w14:textId="77777777" w:rsidR="00604C7A" w:rsidRDefault="00604C7A">
      <w:pPr>
        <w:spacing w:line="200" w:lineRule="exact"/>
        <w:rPr>
          <w:sz w:val="20"/>
          <w:szCs w:val="20"/>
        </w:rPr>
      </w:pPr>
    </w:p>
    <w:p w14:paraId="6D6CB494" w14:textId="77777777" w:rsidR="00604C7A" w:rsidRDefault="00604C7A">
      <w:pPr>
        <w:spacing w:line="200" w:lineRule="exact"/>
        <w:rPr>
          <w:sz w:val="20"/>
          <w:szCs w:val="20"/>
        </w:rPr>
      </w:pPr>
    </w:p>
    <w:p w14:paraId="7E587890" w14:textId="77777777" w:rsidR="00604C7A" w:rsidRDefault="00604C7A">
      <w:pPr>
        <w:spacing w:line="200" w:lineRule="exact"/>
        <w:rPr>
          <w:sz w:val="20"/>
          <w:szCs w:val="20"/>
        </w:rPr>
      </w:pPr>
    </w:p>
    <w:p w14:paraId="2316349C" w14:textId="77777777" w:rsidR="00604C7A" w:rsidRDefault="00604C7A">
      <w:pPr>
        <w:spacing w:line="200" w:lineRule="exact"/>
        <w:rPr>
          <w:sz w:val="20"/>
          <w:szCs w:val="20"/>
        </w:rPr>
      </w:pPr>
    </w:p>
    <w:p w14:paraId="25ED07BC" w14:textId="77777777" w:rsidR="00604C7A" w:rsidRDefault="00604C7A">
      <w:pPr>
        <w:spacing w:line="200" w:lineRule="exact"/>
        <w:rPr>
          <w:sz w:val="20"/>
          <w:szCs w:val="20"/>
        </w:rPr>
      </w:pPr>
    </w:p>
    <w:p w14:paraId="114E8094" w14:textId="77777777" w:rsidR="00604C7A" w:rsidRDefault="00604C7A">
      <w:pPr>
        <w:spacing w:line="200" w:lineRule="exact"/>
        <w:rPr>
          <w:sz w:val="20"/>
          <w:szCs w:val="20"/>
        </w:rPr>
      </w:pPr>
    </w:p>
    <w:p w14:paraId="0BA779F9" w14:textId="77777777" w:rsidR="00604C7A" w:rsidRDefault="00604C7A">
      <w:pPr>
        <w:spacing w:line="200" w:lineRule="exact"/>
        <w:rPr>
          <w:sz w:val="20"/>
          <w:szCs w:val="20"/>
        </w:rPr>
      </w:pPr>
    </w:p>
    <w:p w14:paraId="32FEEE85" w14:textId="77777777" w:rsidR="00604C7A" w:rsidRDefault="00604C7A">
      <w:pPr>
        <w:spacing w:line="200" w:lineRule="exact"/>
        <w:rPr>
          <w:sz w:val="20"/>
          <w:szCs w:val="20"/>
        </w:rPr>
      </w:pPr>
    </w:p>
    <w:p w14:paraId="79112C78" w14:textId="77777777" w:rsidR="00604C7A" w:rsidRDefault="00604C7A">
      <w:pPr>
        <w:spacing w:line="200" w:lineRule="exact"/>
        <w:rPr>
          <w:sz w:val="20"/>
          <w:szCs w:val="20"/>
        </w:rPr>
      </w:pPr>
    </w:p>
    <w:p w14:paraId="22E3F4BA" w14:textId="77777777" w:rsidR="00604C7A" w:rsidRDefault="00604C7A">
      <w:pPr>
        <w:spacing w:line="200" w:lineRule="exact"/>
        <w:rPr>
          <w:sz w:val="20"/>
          <w:szCs w:val="20"/>
        </w:rPr>
      </w:pPr>
    </w:p>
    <w:p w14:paraId="1E30443C" w14:textId="77777777" w:rsidR="00604C7A" w:rsidRDefault="00604C7A">
      <w:pPr>
        <w:spacing w:line="200" w:lineRule="exact"/>
        <w:rPr>
          <w:sz w:val="20"/>
          <w:szCs w:val="20"/>
        </w:rPr>
      </w:pPr>
    </w:p>
    <w:p w14:paraId="3CB68245" w14:textId="77777777" w:rsidR="00604C7A" w:rsidRDefault="00604C7A">
      <w:pPr>
        <w:spacing w:line="200" w:lineRule="exact"/>
        <w:rPr>
          <w:sz w:val="20"/>
          <w:szCs w:val="20"/>
        </w:rPr>
      </w:pPr>
    </w:p>
    <w:p w14:paraId="40B06E0D" w14:textId="77777777" w:rsidR="00604C7A" w:rsidRDefault="00604C7A">
      <w:pPr>
        <w:spacing w:line="200" w:lineRule="exact"/>
        <w:rPr>
          <w:sz w:val="20"/>
          <w:szCs w:val="20"/>
        </w:rPr>
      </w:pPr>
    </w:p>
    <w:p w14:paraId="4B7AD285" w14:textId="77777777" w:rsidR="00604C7A" w:rsidRDefault="00604C7A">
      <w:pPr>
        <w:spacing w:line="200" w:lineRule="exact"/>
        <w:rPr>
          <w:sz w:val="20"/>
          <w:szCs w:val="20"/>
        </w:rPr>
      </w:pPr>
    </w:p>
    <w:p w14:paraId="41EB2470" w14:textId="77777777" w:rsidR="00604C7A" w:rsidRDefault="00604C7A">
      <w:pPr>
        <w:spacing w:line="200" w:lineRule="exact"/>
        <w:rPr>
          <w:sz w:val="20"/>
          <w:szCs w:val="20"/>
        </w:rPr>
      </w:pPr>
    </w:p>
    <w:p w14:paraId="74E1BAA5" w14:textId="77777777" w:rsidR="00604C7A" w:rsidRDefault="00604C7A">
      <w:pPr>
        <w:spacing w:line="200" w:lineRule="exact"/>
        <w:rPr>
          <w:sz w:val="20"/>
          <w:szCs w:val="20"/>
        </w:rPr>
      </w:pPr>
    </w:p>
    <w:p w14:paraId="12C2439B" w14:textId="77777777" w:rsidR="00604C7A" w:rsidRDefault="00604C7A">
      <w:pPr>
        <w:spacing w:line="200" w:lineRule="exact"/>
        <w:rPr>
          <w:sz w:val="20"/>
          <w:szCs w:val="20"/>
        </w:rPr>
      </w:pPr>
    </w:p>
    <w:p w14:paraId="41A847EE" w14:textId="77777777" w:rsidR="00604C7A" w:rsidRDefault="00604C7A">
      <w:pPr>
        <w:spacing w:line="200" w:lineRule="exact"/>
        <w:rPr>
          <w:sz w:val="20"/>
          <w:szCs w:val="20"/>
        </w:rPr>
      </w:pPr>
    </w:p>
    <w:p w14:paraId="6FDC5F42" w14:textId="77777777" w:rsidR="00604C7A" w:rsidRDefault="00604C7A">
      <w:pPr>
        <w:spacing w:line="200" w:lineRule="exact"/>
        <w:rPr>
          <w:sz w:val="20"/>
          <w:szCs w:val="20"/>
        </w:rPr>
      </w:pPr>
    </w:p>
    <w:p w14:paraId="743F5318" w14:textId="77777777" w:rsidR="00604C7A" w:rsidRDefault="00604C7A">
      <w:pPr>
        <w:spacing w:line="200" w:lineRule="exact"/>
        <w:rPr>
          <w:sz w:val="20"/>
          <w:szCs w:val="20"/>
        </w:rPr>
      </w:pPr>
    </w:p>
    <w:p w14:paraId="3C63C41E" w14:textId="77777777" w:rsidR="00604C7A" w:rsidRDefault="00604C7A">
      <w:pPr>
        <w:spacing w:line="200" w:lineRule="exact"/>
        <w:rPr>
          <w:sz w:val="20"/>
          <w:szCs w:val="20"/>
        </w:rPr>
      </w:pPr>
    </w:p>
    <w:p w14:paraId="5A678B3D" w14:textId="77777777" w:rsidR="00604C7A" w:rsidRDefault="00604C7A">
      <w:pPr>
        <w:spacing w:line="200" w:lineRule="exact"/>
        <w:rPr>
          <w:sz w:val="20"/>
          <w:szCs w:val="20"/>
        </w:rPr>
      </w:pPr>
    </w:p>
    <w:p w14:paraId="515582EB" w14:textId="77777777" w:rsidR="00604C7A" w:rsidRDefault="00604C7A">
      <w:pPr>
        <w:spacing w:line="200" w:lineRule="exact"/>
        <w:rPr>
          <w:sz w:val="20"/>
          <w:szCs w:val="20"/>
        </w:rPr>
      </w:pPr>
    </w:p>
    <w:p w14:paraId="588C5074" w14:textId="77777777" w:rsidR="00604C7A" w:rsidRDefault="00604C7A">
      <w:pPr>
        <w:spacing w:line="200" w:lineRule="exact"/>
        <w:rPr>
          <w:sz w:val="20"/>
          <w:szCs w:val="20"/>
        </w:rPr>
      </w:pPr>
    </w:p>
    <w:p w14:paraId="19F75F3D" w14:textId="77777777" w:rsidR="00604C7A" w:rsidRDefault="00604C7A">
      <w:pPr>
        <w:spacing w:line="200" w:lineRule="exact"/>
        <w:rPr>
          <w:sz w:val="20"/>
          <w:szCs w:val="20"/>
        </w:rPr>
      </w:pPr>
    </w:p>
    <w:p w14:paraId="420D6C9E" w14:textId="77777777" w:rsidR="00604C7A" w:rsidRDefault="00604C7A">
      <w:pPr>
        <w:spacing w:line="200" w:lineRule="exact"/>
        <w:rPr>
          <w:sz w:val="20"/>
          <w:szCs w:val="20"/>
        </w:rPr>
      </w:pPr>
    </w:p>
    <w:p w14:paraId="180CD1DA" w14:textId="77777777" w:rsidR="00604C7A" w:rsidRDefault="00604C7A">
      <w:pPr>
        <w:spacing w:line="200" w:lineRule="exact"/>
        <w:rPr>
          <w:sz w:val="20"/>
          <w:szCs w:val="20"/>
        </w:rPr>
      </w:pPr>
    </w:p>
    <w:p w14:paraId="3EDB539D" w14:textId="77777777" w:rsidR="00604C7A" w:rsidRDefault="00604C7A">
      <w:pPr>
        <w:spacing w:line="200" w:lineRule="exact"/>
        <w:rPr>
          <w:sz w:val="20"/>
          <w:szCs w:val="20"/>
        </w:rPr>
      </w:pPr>
    </w:p>
    <w:p w14:paraId="7F238972" w14:textId="77777777" w:rsidR="00604C7A" w:rsidRDefault="00604C7A">
      <w:pPr>
        <w:spacing w:line="200" w:lineRule="exact"/>
        <w:rPr>
          <w:sz w:val="20"/>
          <w:szCs w:val="20"/>
        </w:rPr>
      </w:pPr>
    </w:p>
    <w:p w14:paraId="115CCB56" w14:textId="77777777" w:rsidR="00604C7A" w:rsidRDefault="00604C7A">
      <w:pPr>
        <w:spacing w:line="200" w:lineRule="exact"/>
        <w:rPr>
          <w:sz w:val="20"/>
          <w:szCs w:val="20"/>
        </w:rPr>
      </w:pPr>
    </w:p>
    <w:p w14:paraId="2FF14B87" w14:textId="77777777" w:rsidR="00604C7A" w:rsidRDefault="00604C7A">
      <w:pPr>
        <w:spacing w:line="200" w:lineRule="exact"/>
        <w:rPr>
          <w:sz w:val="20"/>
          <w:szCs w:val="20"/>
        </w:rPr>
      </w:pPr>
    </w:p>
    <w:p w14:paraId="56EB571A" w14:textId="77777777" w:rsidR="00604C7A" w:rsidRDefault="00604C7A">
      <w:pPr>
        <w:spacing w:line="200" w:lineRule="exact"/>
        <w:rPr>
          <w:sz w:val="20"/>
          <w:szCs w:val="20"/>
        </w:rPr>
      </w:pPr>
    </w:p>
    <w:p w14:paraId="1D797137" w14:textId="77777777" w:rsidR="00604C7A" w:rsidRDefault="00604C7A">
      <w:pPr>
        <w:spacing w:line="200" w:lineRule="exact"/>
        <w:rPr>
          <w:sz w:val="20"/>
          <w:szCs w:val="20"/>
        </w:rPr>
      </w:pPr>
    </w:p>
    <w:p w14:paraId="56F90C9E" w14:textId="77777777" w:rsidR="00604C7A" w:rsidRDefault="00604C7A">
      <w:pPr>
        <w:spacing w:line="200" w:lineRule="exact"/>
        <w:rPr>
          <w:sz w:val="20"/>
          <w:szCs w:val="20"/>
        </w:rPr>
      </w:pPr>
    </w:p>
    <w:p w14:paraId="2B65E7BC" w14:textId="77777777" w:rsidR="00604C7A" w:rsidRDefault="00604C7A">
      <w:pPr>
        <w:spacing w:line="207" w:lineRule="exact"/>
        <w:rPr>
          <w:sz w:val="20"/>
          <w:szCs w:val="20"/>
        </w:rPr>
      </w:pPr>
    </w:p>
    <w:p w14:paraId="7F77E512" w14:textId="77777777" w:rsidR="00604C7A" w:rsidRDefault="00306D13">
      <w:pPr>
        <w:spacing w:line="246" w:lineRule="auto"/>
        <w:ind w:left="1160" w:right="60" w:hanging="1167"/>
        <w:rPr>
          <w:sz w:val="20"/>
          <w:szCs w:val="20"/>
        </w:rPr>
      </w:pPr>
      <w:r>
        <w:rPr>
          <w:rFonts w:eastAsia="Times New Roman"/>
          <w:sz w:val="24"/>
          <w:szCs w:val="24"/>
        </w:rPr>
        <w:t>Figure 3-1. Percentage of diapause programmed larvae in diapause across a 40-day trial starting on the rst day of the nal instar. Among long-diapause (purple) genotype individuals, 100% remained larvae throughout the 30-day trial and were classi ed as "deep" diapause larvae. Among the short-diapause genotype individuals (red), 66.6% exited diapause before the end of the trial and classi ed as "shallow" diapause individuals while 33.3% of individuals remained as larvae throughout the 30-day trial and were classi ed as "deep" diapause larvae.</w:t>
      </w:r>
    </w:p>
    <w:p w14:paraId="359BD236" w14:textId="77777777" w:rsidR="00604C7A" w:rsidRDefault="00604C7A">
      <w:pPr>
        <w:sectPr w:rsidR="00604C7A">
          <w:pgSz w:w="12240" w:h="15840"/>
          <w:pgMar w:top="1440" w:right="1440" w:bottom="18" w:left="1440" w:header="0" w:footer="0" w:gutter="0"/>
          <w:cols w:space="720" w:equalWidth="0">
            <w:col w:w="9360"/>
          </w:cols>
        </w:sectPr>
      </w:pPr>
    </w:p>
    <w:p w14:paraId="35DC2009" w14:textId="77777777" w:rsidR="00604C7A" w:rsidRDefault="00604C7A">
      <w:pPr>
        <w:spacing w:line="200" w:lineRule="exact"/>
        <w:rPr>
          <w:sz w:val="20"/>
          <w:szCs w:val="20"/>
        </w:rPr>
      </w:pPr>
    </w:p>
    <w:p w14:paraId="58C5B882" w14:textId="77777777" w:rsidR="00604C7A" w:rsidRDefault="00604C7A">
      <w:pPr>
        <w:spacing w:line="200" w:lineRule="exact"/>
        <w:rPr>
          <w:sz w:val="20"/>
          <w:szCs w:val="20"/>
        </w:rPr>
      </w:pPr>
    </w:p>
    <w:p w14:paraId="344438C1" w14:textId="77777777" w:rsidR="00604C7A" w:rsidRDefault="00604C7A">
      <w:pPr>
        <w:spacing w:line="200" w:lineRule="exact"/>
        <w:rPr>
          <w:sz w:val="20"/>
          <w:szCs w:val="20"/>
        </w:rPr>
      </w:pPr>
    </w:p>
    <w:p w14:paraId="384222AC" w14:textId="77777777" w:rsidR="00604C7A" w:rsidRDefault="00604C7A">
      <w:pPr>
        <w:spacing w:line="200" w:lineRule="exact"/>
        <w:rPr>
          <w:sz w:val="20"/>
          <w:szCs w:val="20"/>
        </w:rPr>
      </w:pPr>
    </w:p>
    <w:p w14:paraId="5C39032A" w14:textId="77777777" w:rsidR="00604C7A" w:rsidRDefault="00604C7A">
      <w:pPr>
        <w:spacing w:line="200" w:lineRule="exact"/>
        <w:rPr>
          <w:sz w:val="20"/>
          <w:szCs w:val="20"/>
        </w:rPr>
      </w:pPr>
    </w:p>
    <w:p w14:paraId="123B4491" w14:textId="77777777" w:rsidR="00604C7A" w:rsidRDefault="00604C7A">
      <w:pPr>
        <w:spacing w:line="200" w:lineRule="exact"/>
        <w:rPr>
          <w:sz w:val="20"/>
          <w:szCs w:val="20"/>
        </w:rPr>
      </w:pPr>
    </w:p>
    <w:p w14:paraId="06C22E25" w14:textId="77777777" w:rsidR="00604C7A" w:rsidRDefault="00604C7A">
      <w:pPr>
        <w:spacing w:line="200" w:lineRule="exact"/>
        <w:rPr>
          <w:sz w:val="20"/>
          <w:szCs w:val="20"/>
        </w:rPr>
      </w:pPr>
    </w:p>
    <w:p w14:paraId="6270EF25" w14:textId="77777777" w:rsidR="00604C7A" w:rsidRDefault="00604C7A">
      <w:pPr>
        <w:spacing w:line="200" w:lineRule="exact"/>
        <w:rPr>
          <w:sz w:val="20"/>
          <w:szCs w:val="20"/>
        </w:rPr>
      </w:pPr>
    </w:p>
    <w:p w14:paraId="21935701" w14:textId="77777777" w:rsidR="00604C7A" w:rsidRDefault="00604C7A">
      <w:pPr>
        <w:spacing w:line="200" w:lineRule="exact"/>
        <w:rPr>
          <w:sz w:val="20"/>
          <w:szCs w:val="20"/>
        </w:rPr>
      </w:pPr>
    </w:p>
    <w:p w14:paraId="2C7D7ECE" w14:textId="77777777" w:rsidR="00604C7A" w:rsidRDefault="00604C7A">
      <w:pPr>
        <w:spacing w:line="200" w:lineRule="exact"/>
        <w:rPr>
          <w:sz w:val="20"/>
          <w:szCs w:val="20"/>
        </w:rPr>
      </w:pPr>
    </w:p>
    <w:p w14:paraId="65767C93" w14:textId="77777777" w:rsidR="00604C7A" w:rsidRDefault="00604C7A">
      <w:pPr>
        <w:spacing w:line="354" w:lineRule="exact"/>
        <w:rPr>
          <w:sz w:val="20"/>
          <w:szCs w:val="20"/>
        </w:rPr>
      </w:pPr>
    </w:p>
    <w:p w14:paraId="0D960825" w14:textId="77777777" w:rsidR="00604C7A" w:rsidRDefault="00306D13">
      <w:pPr>
        <w:jc w:val="center"/>
        <w:rPr>
          <w:sz w:val="20"/>
          <w:szCs w:val="20"/>
        </w:rPr>
      </w:pPr>
      <w:r>
        <w:rPr>
          <w:rFonts w:eastAsia="Times New Roman"/>
          <w:sz w:val="24"/>
          <w:szCs w:val="24"/>
        </w:rPr>
        <w:t>45</w:t>
      </w:r>
    </w:p>
    <w:p w14:paraId="4FC326C4" w14:textId="77777777" w:rsidR="00604C7A" w:rsidRDefault="00604C7A">
      <w:pPr>
        <w:sectPr w:rsidR="00604C7A">
          <w:type w:val="continuous"/>
          <w:pgSz w:w="12240" w:h="15840"/>
          <w:pgMar w:top="1440" w:right="1440" w:bottom="18" w:left="1440" w:header="0" w:footer="0" w:gutter="0"/>
          <w:cols w:space="720" w:equalWidth="0">
            <w:col w:w="9360"/>
          </w:cols>
        </w:sectPr>
      </w:pPr>
    </w:p>
    <w:p w14:paraId="0CB3174E" w14:textId="77777777" w:rsidR="00604C7A" w:rsidRDefault="00306D13">
      <w:pPr>
        <w:spacing w:line="200" w:lineRule="exact"/>
        <w:rPr>
          <w:sz w:val="20"/>
          <w:szCs w:val="20"/>
        </w:rPr>
      </w:pPr>
      <w:bookmarkStart w:id="62" w:name="page46"/>
      <w:bookmarkEnd w:id="62"/>
      <w:r>
        <w:rPr>
          <w:noProof/>
          <w:sz w:val="20"/>
          <w:szCs w:val="20"/>
        </w:rPr>
        <w:lastRenderedPageBreak/>
        <w:drawing>
          <wp:anchor distT="0" distB="0" distL="114300" distR="114300" simplePos="0" relativeHeight="251649024" behindDoc="1" locked="0" layoutInCell="0" allowOverlap="1" wp14:anchorId="783A206C" wp14:editId="68FAC099">
            <wp:simplePos x="0" y="0"/>
            <wp:positionH relativeFrom="page">
              <wp:posOffset>914400</wp:posOffset>
            </wp:positionH>
            <wp:positionV relativeFrom="page">
              <wp:posOffset>2577465</wp:posOffset>
            </wp:positionV>
            <wp:extent cx="5943600" cy="45929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5943600" cy="4592955"/>
                    </a:xfrm>
                    <a:prstGeom prst="rect">
                      <a:avLst/>
                    </a:prstGeom>
                    <a:noFill/>
                  </pic:spPr>
                </pic:pic>
              </a:graphicData>
            </a:graphic>
          </wp:anchor>
        </w:drawing>
      </w:r>
    </w:p>
    <w:p w14:paraId="4D91C69B" w14:textId="77777777" w:rsidR="00604C7A" w:rsidRDefault="00604C7A">
      <w:pPr>
        <w:spacing w:line="200" w:lineRule="exact"/>
        <w:rPr>
          <w:sz w:val="20"/>
          <w:szCs w:val="20"/>
        </w:rPr>
      </w:pPr>
    </w:p>
    <w:p w14:paraId="6C7CF5C8" w14:textId="77777777" w:rsidR="00604C7A" w:rsidRDefault="00604C7A">
      <w:pPr>
        <w:spacing w:line="200" w:lineRule="exact"/>
        <w:rPr>
          <w:sz w:val="20"/>
          <w:szCs w:val="20"/>
        </w:rPr>
      </w:pPr>
    </w:p>
    <w:p w14:paraId="10EDF2D2" w14:textId="77777777" w:rsidR="00604C7A" w:rsidRDefault="00604C7A">
      <w:pPr>
        <w:spacing w:line="200" w:lineRule="exact"/>
        <w:rPr>
          <w:sz w:val="20"/>
          <w:szCs w:val="20"/>
        </w:rPr>
      </w:pPr>
    </w:p>
    <w:p w14:paraId="13890AD4" w14:textId="77777777" w:rsidR="00604C7A" w:rsidRDefault="00604C7A">
      <w:pPr>
        <w:spacing w:line="200" w:lineRule="exact"/>
        <w:rPr>
          <w:sz w:val="20"/>
          <w:szCs w:val="20"/>
        </w:rPr>
      </w:pPr>
    </w:p>
    <w:p w14:paraId="0B7124C3" w14:textId="77777777" w:rsidR="00604C7A" w:rsidRDefault="00604C7A">
      <w:pPr>
        <w:spacing w:line="200" w:lineRule="exact"/>
        <w:rPr>
          <w:sz w:val="20"/>
          <w:szCs w:val="20"/>
        </w:rPr>
      </w:pPr>
    </w:p>
    <w:p w14:paraId="0E9BF3BB" w14:textId="77777777" w:rsidR="00604C7A" w:rsidRDefault="00604C7A">
      <w:pPr>
        <w:spacing w:line="200" w:lineRule="exact"/>
        <w:rPr>
          <w:sz w:val="20"/>
          <w:szCs w:val="20"/>
        </w:rPr>
      </w:pPr>
    </w:p>
    <w:p w14:paraId="0FE20AD4" w14:textId="77777777" w:rsidR="00604C7A" w:rsidRDefault="00604C7A">
      <w:pPr>
        <w:spacing w:line="200" w:lineRule="exact"/>
        <w:rPr>
          <w:sz w:val="20"/>
          <w:szCs w:val="20"/>
        </w:rPr>
      </w:pPr>
    </w:p>
    <w:p w14:paraId="6DC61BD6" w14:textId="77777777" w:rsidR="00604C7A" w:rsidRDefault="00604C7A">
      <w:pPr>
        <w:spacing w:line="200" w:lineRule="exact"/>
        <w:rPr>
          <w:sz w:val="20"/>
          <w:szCs w:val="20"/>
        </w:rPr>
      </w:pPr>
    </w:p>
    <w:p w14:paraId="6426E31E" w14:textId="77777777" w:rsidR="00604C7A" w:rsidRDefault="00604C7A">
      <w:pPr>
        <w:spacing w:line="200" w:lineRule="exact"/>
        <w:rPr>
          <w:sz w:val="20"/>
          <w:szCs w:val="20"/>
        </w:rPr>
      </w:pPr>
    </w:p>
    <w:p w14:paraId="42E3D1D6" w14:textId="77777777" w:rsidR="00604C7A" w:rsidRDefault="00604C7A">
      <w:pPr>
        <w:spacing w:line="200" w:lineRule="exact"/>
        <w:rPr>
          <w:sz w:val="20"/>
          <w:szCs w:val="20"/>
        </w:rPr>
      </w:pPr>
    </w:p>
    <w:p w14:paraId="38F5D3B6" w14:textId="77777777" w:rsidR="00604C7A" w:rsidRDefault="00604C7A">
      <w:pPr>
        <w:spacing w:line="200" w:lineRule="exact"/>
        <w:rPr>
          <w:sz w:val="20"/>
          <w:szCs w:val="20"/>
        </w:rPr>
      </w:pPr>
    </w:p>
    <w:p w14:paraId="49C7C635" w14:textId="77777777" w:rsidR="00604C7A" w:rsidRDefault="00604C7A">
      <w:pPr>
        <w:spacing w:line="200" w:lineRule="exact"/>
        <w:rPr>
          <w:sz w:val="20"/>
          <w:szCs w:val="20"/>
        </w:rPr>
      </w:pPr>
    </w:p>
    <w:p w14:paraId="100BB7F9" w14:textId="77777777" w:rsidR="00604C7A" w:rsidRDefault="00604C7A">
      <w:pPr>
        <w:spacing w:line="200" w:lineRule="exact"/>
        <w:rPr>
          <w:sz w:val="20"/>
          <w:szCs w:val="20"/>
        </w:rPr>
      </w:pPr>
    </w:p>
    <w:p w14:paraId="2C9D8155" w14:textId="77777777" w:rsidR="00604C7A" w:rsidRDefault="00604C7A">
      <w:pPr>
        <w:spacing w:line="200" w:lineRule="exact"/>
        <w:rPr>
          <w:sz w:val="20"/>
          <w:szCs w:val="20"/>
        </w:rPr>
      </w:pPr>
    </w:p>
    <w:p w14:paraId="3177645C" w14:textId="77777777" w:rsidR="00604C7A" w:rsidRDefault="00604C7A">
      <w:pPr>
        <w:spacing w:line="200" w:lineRule="exact"/>
        <w:rPr>
          <w:sz w:val="20"/>
          <w:szCs w:val="20"/>
        </w:rPr>
      </w:pPr>
    </w:p>
    <w:p w14:paraId="4C51E607" w14:textId="77777777" w:rsidR="00604C7A" w:rsidRDefault="00604C7A">
      <w:pPr>
        <w:spacing w:line="200" w:lineRule="exact"/>
        <w:rPr>
          <w:sz w:val="20"/>
          <w:szCs w:val="20"/>
        </w:rPr>
      </w:pPr>
    </w:p>
    <w:p w14:paraId="7CF274C1" w14:textId="77777777" w:rsidR="00604C7A" w:rsidRDefault="00604C7A">
      <w:pPr>
        <w:spacing w:line="200" w:lineRule="exact"/>
        <w:rPr>
          <w:sz w:val="20"/>
          <w:szCs w:val="20"/>
        </w:rPr>
      </w:pPr>
    </w:p>
    <w:p w14:paraId="7C7604A0" w14:textId="77777777" w:rsidR="00604C7A" w:rsidRDefault="00604C7A">
      <w:pPr>
        <w:spacing w:line="200" w:lineRule="exact"/>
        <w:rPr>
          <w:sz w:val="20"/>
          <w:szCs w:val="20"/>
        </w:rPr>
      </w:pPr>
    </w:p>
    <w:p w14:paraId="569C5959" w14:textId="77777777" w:rsidR="00604C7A" w:rsidRDefault="00604C7A">
      <w:pPr>
        <w:spacing w:line="200" w:lineRule="exact"/>
        <w:rPr>
          <w:sz w:val="20"/>
          <w:szCs w:val="20"/>
        </w:rPr>
      </w:pPr>
    </w:p>
    <w:p w14:paraId="471C8279" w14:textId="77777777" w:rsidR="00604C7A" w:rsidRDefault="00604C7A">
      <w:pPr>
        <w:spacing w:line="200" w:lineRule="exact"/>
        <w:rPr>
          <w:sz w:val="20"/>
          <w:szCs w:val="20"/>
        </w:rPr>
      </w:pPr>
    </w:p>
    <w:p w14:paraId="2BC63F50" w14:textId="77777777" w:rsidR="00604C7A" w:rsidRDefault="00604C7A">
      <w:pPr>
        <w:spacing w:line="200" w:lineRule="exact"/>
        <w:rPr>
          <w:sz w:val="20"/>
          <w:szCs w:val="20"/>
        </w:rPr>
      </w:pPr>
    </w:p>
    <w:p w14:paraId="6F77B45B" w14:textId="77777777" w:rsidR="00604C7A" w:rsidRDefault="00604C7A">
      <w:pPr>
        <w:spacing w:line="200" w:lineRule="exact"/>
        <w:rPr>
          <w:sz w:val="20"/>
          <w:szCs w:val="20"/>
        </w:rPr>
      </w:pPr>
    </w:p>
    <w:p w14:paraId="5E4EEE29" w14:textId="77777777" w:rsidR="00604C7A" w:rsidRDefault="00604C7A">
      <w:pPr>
        <w:spacing w:line="200" w:lineRule="exact"/>
        <w:rPr>
          <w:sz w:val="20"/>
          <w:szCs w:val="20"/>
        </w:rPr>
      </w:pPr>
    </w:p>
    <w:p w14:paraId="15137257" w14:textId="77777777" w:rsidR="00604C7A" w:rsidRDefault="00604C7A">
      <w:pPr>
        <w:spacing w:line="200" w:lineRule="exact"/>
        <w:rPr>
          <w:sz w:val="20"/>
          <w:szCs w:val="20"/>
        </w:rPr>
      </w:pPr>
    </w:p>
    <w:p w14:paraId="2616261C" w14:textId="77777777" w:rsidR="00604C7A" w:rsidRDefault="00604C7A">
      <w:pPr>
        <w:spacing w:line="200" w:lineRule="exact"/>
        <w:rPr>
          <w:sz w:val="20"/>
          <w:szCs w:val="20"/>
        </w:rPr>
      </w:pPr>
    </w:p>
    <w:p w14:paraId="3AC0C3FC" w14:textId="77777777" w:rsidR="00604C7A" w:rsidRDefault="00604C7A">
      <w:pPr>
        <w:spacing w:line="200" w:lineRule="exact"/>
        <w:rPr>
          <w:sz w:val="20"/>
          <w:szCs w:val="20"/>
        </w:rPr>
      </w:pPr>
    </w:p>
    <w:p w14:paraId="102B5CC9" w14:textId="77777777" w:rsidR="00604C7A" w:rsidRDefault="00604C7A">
      <w:pPr>
        <w:spacing w:line="200" w:lineRule="exact"/>
        <w:rPr>
          <w:sz w:val="20"/>
          <w:szCs w:val="20"/>
        </w:rPr>
      </w:pPr>
    </w:p>
    <w:p w14:paraId="6A93545F" w14:textId="77777777" w:rsidR="00604C7A" w:rsidRDefault="00604C7A">
      <w:pPr>
        <w:spacing w:line="200" w:lineRule="exact"/>
        <w:rPr>
          <w:sz w:val="20"/>
          <w:szCs w:val="20"/>
        </w:rPr>
      </w:pPr>
    </w:p>
    <w:p w14:paraId="3118BA0C" w14:textId="77777777" w:rsidR="00604C7A" w:rsidRDefault="00604C7A">
      <w:pPr>
        <w:spacing w:line="200" w:lineRule="exact"/>
        <w:rPr>
          <w:sz w:val="20"/>
          <w:szCs w:val="20"/>
        </w:rPr>
      </w:pPr>
    </w:p>
    <w:p w14:paraId="1CA629AA" w14:textId="77777777" w:rsidR="00604C7A" w:rsidRDefault="00604C7A">
      <w:pPr>
        <w:spacing w:line="200" w:lineRule="exact"/>
        <w:rPr>
          <w:sz w:val="20"/>
          <w:szCs w:val="20"/>
        </w:rPr>
      </w:pPr>
    </w:p>
    <w:p w14:paraId="2D99274A" w14:textId="77777777" w:rsidR="00604C7A" w:rsidRDefault="00604C7A">
      <w:pPr>
        <w:spacing w:line="200" w:lineRule="exact"/>
        <w:rPr>
          <w:sz w:val="20"/>
          <w:szCs w:val="20"/>
        </w:rPr>
      </w:pPr>
    </w:p>
    <w:p w14:paraId="67851520" w14:textId="77777777" w:rsidR="00604C7A" w:rsidRDefault="00604C7A">
      <w:pPr>
        <w:spacing w:line="200" w:lineRule="exact"/>
        <w:rPr>
          <w:sz w:val="20"/>
          <w:szCs w:val="20"/>
        </w:rPr>
      </w:pPr>
    </w:p>
    <w:p w14:paraId="77886542" w14:textId="77777777" w:rsidR="00604C7A" w:rsidRDefault="00604C7A">
      <w:pPr>
        <w:spacing w:line="200" w:lineRule="exact"/>
        <w:rPr>
          <w:sz w:val="20"/>
          <w:szCs w:val="20"/>
        </w:rPr>
      </w:pPr>
    </w:p>
    <w:p w14:paraId="46A17FC0" w14:textId="77777777" w:rsidR="00604C7A" w:rsidRDefault="00604C7A">
      <w:pPr>
        <w:spacing w:line="200" w:lineRule="exact"/>
        <w:rPr>
          <w:sz w:val="20"/>
          <w:szCs w:val="20"/>
        </w:rPr>
      </w:pPr>
    </w:p>
    <w:p w14:paraId="3CAEBC72" w14:textId="77777777" w:rsidR="00604C7A" w:rsidRDefault="00604C7A">
      <w:pPr>
        <w:spacing w:line="200" w:lineRule="exact"/>
        <w:rPr>
          <w:sz w:val="20"/>
          <w:szCs w:val="20"/>
        </w:rPr>
      </w:pPr>
    </w:p>
    <w:p w14:paraId="16803723" w14:textId="77777777" w:rsidR="00604C7A" w:rsidRDefault="00604C7A">
      <w:pPr>
        <w:spacing w:line="200" w:lineRule="exact"/>
        <w:rPr>
          <w:sz w:val="20"/>
          <w:szCs w:val="20"/>
        </w:rPr>
      </w:pPr>
    </w:p>
    <w:p w14:paraId="4FCFE566" w14:textId="77777777" w:rsidR="00604C7A" w:rsidRDefault="00604C7A">
      <w:pPr>
        <w:spacing w:line="200" w:lineRule="exact"/>
        <w:rPr>
          <w:sz w:val="20"/>
          <w:szCs w:val="20"/>
        </w:rPr>
      </w:pPr>
    </w:p>
    <w:p w14:paraId="75A04FEB" w14:textId="77777777" w:rsidR="00604C7A" w:rsidRDefault="00604C7A">
      <w:pPr>
        <w:spacing w:line="200" w:lineRule="exact"/>
        <w:rPr>
          <w:sz w:val="20"/>
          <w:szCs w:val="20"/>
        </w:rPr>
      </w:pPr>
    </w:p>
    <w:p w14:paraId="2226F0B8" w14:textId="77777777" w:rsidR="00604C7A" w:rsidRDefault="00604C7A">
      <w:pPr>
        <w:spacing w:line="200" w:lineRule="exact"/>
        <w:rPr>
          <w:sz w:val="20"/>
          <w:szCs w:val="20"/>
        </w:rPr>
      </w:pPr>
    </w:p>
    <w:p w14:paraId="4AED908B" w14:textId="77777777" w:rsidR="00604C7A" w:rsidRDefault="00604C7A">
      <w:pPr>
        <w:spacing w:line="200" w:lineRule="exact"/>
        <w:rPr>
          <w:sz w:val="20"/>
          <w:szCs w:val="20"/>
        </w:rPr>
      </w:pPr>
    </w:p>
    <w:p w14:paraId="16CF0C33" w14:textId="77777777" w:rsidR="00604C7A" w:rsidRDefault="00604C7A">
      <w:pPr>
        <w:spacing w:line="200" w:lineRule="exact"/>
        <w:rPr>
          <w:sz w:val="20"/>
          <w:szCs w:val="20"/>
        </w:rPr>
      </w:pPr>
    </w:p>
    <w:p w14:paraId="2013C2FE" w14:textId="77777777" w:rsidR="00604C7A" w:rsidRDefault="00604C7A">
      <w:pPr>
        <w:spacing w:line="200" w:lineRule="exact"/>
        <w:rPr>
          <w:sz w:val="20"/>
          <w:szCs w:val="20"/>
        </w:rPr>
      </w:pPr>
    </w:p>
    <w:p w14:paraId="312C422C" w14:textId="77777777" w:rsidR="00604C7A" w:rsidRDefault="00604C7A">
      <w:pPr>
        <w:spacing w:line="200" w:lineRule="exact"/>
        <w:rPr>
          <w:sz w:val="20"/>
          <w:szCs w:val="20"/>
        </w:rPr>
      </w:pPr>
    </w:p>
    <w:p w14:paraId="09F358CC" w14:textId="77777777" w:rsidR="00604C7A" w:rsidRDefault="00604C7A">
      <w:pPr>
        <w:spacing w:line="200" w:lineRule="exact"/>
        <w:rPr>
          <w:sz w:val="20"/>
          <w:szCs w:val="20"/>
        </w:rPr>
      </w:pPr>
    </w:p>
    <w:p w14:paraId="57A2302C" w14:textId="77777777" w:rsidR="00604C7A" w:rsidRDefault="00604C7A">
      <w:pPr>
        <w:spacing w:line="200" w:lineRule="exact"/>
        <w:rPr>
          <w:sz w:val="20"/>
          <w:szCs w:val="20"/>
        </w:rPr>
      </w:pPr>
    </w:p>
    <w:p w14:paraId="041EEC51" w14:textId="77777777" w:rsidR="00604C7A" w:rsidRDefault="00604C7A">
      <w:pPr>
        <w:spacing w:line="200" w:lineRule="exact"/>
        <w:rPr>
          <w:sz w:val="20"/>
          <w:szCs w:val="20"/>
        </w:rPr>
      </w:pPr>
    </w:p>
    <w:p w14:paraId="315C9B38" w14:textId="77777777" w:rsidR="00604C7A" w:rsidRDefault="00604C7A">
      <w:pPr>
        <w:spacing w:line="200" w:lineRule="exact"/>
        <w:rPr>
          <w:sz w:val="20"/>
          <w:szCs w:val="20"/>
        </w:rPr>
      </w:pPr>
    </w:p>
    <w:p w14:paraId="48BB8B3C" w14:textId="77777777" w:rsidR="00604C7A" w:rsidRDefault="00604C7A">
      <w:pPr>
        <w:spacing w:line="200" w:lineRule="exact"/>
        <w:rPr>
          <w:sz w:val="20"/>
          <w:szCs w:val="20"/>
        </w:rPr>
      </w:pPr>
    </w:p>
    <w:p w14:paraId="5DD9591B" w14:textId="77777777" w:rsidR="00604C7A" w:rsidRDefault="00604C7A">
      <w:pPr>
        <w:spacing w:line="238" w:lineRule="exact"/>
        <w:rPr>
          <w:sz w:val="20"/>
          <w:szCs w:val="20"/>
        </w:rPr>
      </w:pPr>
    </w:p>
    <w:p w14:paraId="763C589E" w14:textId="77777777" w:rsidR="00604C7A" w:rsidRDefault="00306D13">
      <w:pPr>
        <w:rPr>
          <w:sz w:val="20"/>
          <w:szCs w:val="20"/>
        </w:rPr>
      </w:pPr>
      <w:r>
        <w:rPr>
          <w:rFonts w:eastAsia="Times New Roman"/>
          <w:sz w:val="24"/>
          <w:szCs w:val="24"/>
        </w:rPr>
        <w:t>Figure 3-2. 24-well plate used to hold larvae during wandering assay.</w:t>
      </w:r>
    </w:p>
    <w:p w14:paraId="04209040" w14:textId="77777777" w:rsidR="00604C7A" w:rsidRDefault="00604C7A">
      <w:pPr>
        <w:sectPr w:rsidR="00604C7A">
          <w:pgSz w:w="12240" w:h="15840"/>
          <w:pgMar w:top="1440" w:right="1440" w:bottom="18" w:left="1440" w:header="0" w:footer="0" w:gutter="0"/>
          <w:cols w:space="720" w:equalWidth="0">
            <w:col w:w="9360"/>
          </w:cols>
        </w:sectPr>
      </w:pPr>
    </w:p>
    <w:p w14:paraId="704A9B9F" w14:textId="77777777" w:rsidR="00604C7A" w:rsidRDefault="00604C7A">
      <w:pPr>
        <w:spacing w:line="200" w:lineRule="exact"/>
        <w:rPr>
          <w:sz w:val="20"/>
          <w:szCs w:val="20"/>
        </w:rPr>
      </w:pPr>
    </w:p>
    <w:p w14:paraId="794121B0" w14:textId="77777777" w:rsidR="00604C7A" w:rsidRDefault="00604C7A">
      <w:pPr>
        <w:spacing w:line="200" w:lineRule="exact"/>
        <w:rPr>
          <w:sz w:val="20"/>
          <w:szCs w:val="20"/>
        </w:rPr>
      </w:pPr>
    </w:p>
    <w:p w14:paraId="52B651C0" w14:textId="77777777" w:rsidR="00604C7A" w:rsidRDefault="00604C7A">
      <w:pPr>
        <w:spacing w:line="200" w:lineRule="exact"/>
        <w:rPr>
          <w:sz w:val="20"/>
          <w:szCs w:val="20"/>
        </w:rPr>
      </w:pPr>
    </w:p>
    <w:p w14:paraId="376B137C" w14:textId="77777777" w:rsidR="00604C7A" w:rsidRDefault="00604C7A">
      <w:pPr>
        <w:spacing w:line="200" w:lineRule="exact"/>
        <w:rPr>
          <w:sz w:val="20"/>
          <w:szCs w:val="20"/>
        </w:rPr>
      </w:pPr>
    </w:p>
    <w:p w14:paraId="21D742A2" w14:textId="77777777" w:rsidR="00604C7A" w:rsidRDefault="00604C7A">
      <w:pPr>
        <w:spacing w:line="200" w:lineRule="exact"/>
        <w:rPr>
          <w:sz w:val="20"/>
          <w:szCs w:val="20"/>
        </w:rPr>
      </w:pPr>
    </w:p>
    <w:p w14:paraId="5A23F85F" w14:textId="77777777" w:rsidR="00604C7A" w:rsidRDefault="00604C7A">
      <w:pPr>
        <w:spacing w:line="200" w:lineRule="exact"/>
        <w:rPr>
          <w:sz w:val="20"/>
          <w:szCs w:val="20"/>
        </w:rPr>
      </w:pPr>
    </w:p>
    <w:p w14:paraId="30FC4535" w14:textId="77777777" w:rsidR="00604C7A" w:rsidRDefault="00604C7A">
      <w:pPr>
        <w:spacing w:line="200" w:lineRule="exact"/>
        <w:rPr>
          <w:sz w:val="20"/>
          <w:szCs w:val="20"/>
        </w:rPr>
      </w:pPr>
    </w:p>
    <w:p w14:paraId="58F7BCEC" w14:textId="77777777" w:rsidR="00604C7A" w:rsidRDefault="00604C7A">
      <w:pPr>
        <w:spacing w:line="200" w:lineRule="exact"/>
        <w:rPr>
          <w:sz w:val="20"/>
          <w:szCs w:val="20"/>
        </w:rPr>
      </w:pPr>
    </w:p>
    <w:p w14:paraId="33178C31" w14:textId="77777777" w:rsidR="00604C7A" w:rsidRDefault="00604C7A">
      <w:pPr>
        <w:spacing w:line="200" w:lineRule="exact"/>
        <w:rPr>
          <w:sz w:val="20"/>
          <w:szCs w:val="20"/>
        </w:rPr>
      </w:pPr>
    </w:p>
    <w:p w14:paraId="296A0134" w14:textId="77777777" w:rsidR="00604C7A" w:rsidRDefault="00604C7A">
      <w:pPr>
        <w:spacing w:line="200" w:lineRule="exact"/>
        <w:rPr>
          <w:sz w:val="20"/>
          <w:szCs w:val="20"/>
        </w:rPr>
      </w:pPr>
    </w:p>
    <w:p w14:paraId="62BCF3B7" w14:textId="77777777" w:rsidR="00604C7A" w:rsidRDefault="00604C7A">
      <w:pPr>
        <w:spacing w:line="200" w:lineRule="exact"/>
        <w:rPr>
          <w:sz w:val="20"/>
          <w:szCs w:val="20"/>
        </w:rPr>
      </w:pPr>
    </w:p>
    <w:p w14:paraId="05DEACCB" w14:textId="77777777" w:rsidR="00604C7A" w:rsidRDefault="00604C7A">
      <w:pPr>
        <w:spacing w:line="200" w:lineRule="exact"/>
        <w:rPr>
          <w:sz w:val="20"/>
          <w:szCs w:val="20"/>
        </w:rPr>
      </w:pPr>
    </w:p>
    <w:p w14:paraId="4A979E25" w14:textId="77777777" w:rsidR="00604C7A" w:rsidRDefault="00604C7A">
      <w:pPr>
        <w:spacing w:line="200" w:lineRule="exact"/>
        <w:rPr>
          <w:sz w:val="20"/>
          <w:szCs w:val="20"/>
        </w:rPr>
      </w:pPr>
    </w:p>
    <w:p w14:paraId="359AC656" w14:textId="77777777" w:rsidR="00604C7A" w:rsidRDefault="00604C7A">
      <w:pPr>
        <w:spacing w:line="200" w:lineRule="exact"/>
        <w:rPr>
          <w:sz w:val="20"/>
          <w:szCs w:val="20"/>
        </w:rPr>
      </w:pPr>
    </w:p>
    <w:p w14:paraId="0DB7A35E" w14:textId="77777777" w:rsidR="00604C7A" w:rsidRDefault="00604C7A">
      <w:pPr>
        <w:spacing w:line="200" w:lineRule="exact"/>
        <w:rPr>
          <w:sz w:val="20"/>
          <w:szCs w:val="20"/>
        </w:rPr>
      </w:pPr>
    </w:p>
    <w:p w14:paraId="5903039F" w14:textId="77777777" w:rsidR="00604C7A" w:rsidRDefault="00604C7A">
      <w:pPr>
        <w:spacing w:line="227" w:lineRule="exact"/>
        <w:rPr>
          <w:sz w:val="20"/>
          <w:szCs w:val="20"/>
        </w:rPr>
      </w:pPr>
    </w:p>
    <w:p w14:paraId="63AEC69F" w14:textId="77777777" w:rsidR="00604C7A" w:rsidRDefault="00306D13">
      <w:pPr>
        <w:jc w:val="center"/>
        <w:rPr>
          <w:sz w:val="20"/>
          <w:szCs w:val="20"/>
        </w:rPr>
      </w:pPr>
      <w:r>
        <w:rPr>
          <w:rFonts w:eastAsia="Times New Roman"/>
          <w:sz w:val="24"/>
          <w:szCs w:val="24"/>
        </w:rPr>
        <w:t>46</w:t>
      </w:r>
    </w:p>
    <w:p w14:paraId="4306B620" w14:textId="77777777" w:rsidR="00604C7A" w:rsidRDefault="00604C7A">
      <w:pPr>
        <w:sectPr w:rsidR="00604C7A">
          <w:type w:val="continuous"/>
          <w:pgSz w:w="12240" w:h="15840"/>
          <w:pgMar w:top="1440" w:right="1440" w:bottom="18" w:left="1440" w:header="0" w:footer="0" w:gutter="0"/>
          <w:cols w:space="720" w:equalWidth="0">
            <w:col w:w="9360"/>
          </w:cols>
        </w:sectPr>
      </w:pPr>
    </w:p>
    <w:p w14:paraId="7385C6D5" w14:textId="77777777" w:rsidR="00604C7A" w:rsidRDefault="00306D13">
      <w:pPr>
        <w:spacing w:line="200" w:lineRule="exact"/>
        <w:rPr>
          <w:sz w:val="20"/>
          <w:szCs w:val="20"/>
        </w:rPr>
      </w:pPr>
      <w:bookmarkStart w:id="63" w:name="page47"/>
      <w:bookmarkEnd w:id="63"/>
      <w:r>
        <w:rPr>
          <w:noProof/>
          <w:sz w:val="20"/>
          <w:szCs w:val="20"/>
        </w:rPr>
        <w:lastRenderedPageBreak/>
        <w:drawing>
          <wp:anchor distT="0" distB="0" distL="114300" distR="114300" simplePos="0" relativeHeight="251650048" behindDoc="1" locked="0" layoutInCell="0" allowOverlap="1" wp14:anchorId="76BBA70A" wp14:editId="18041555">
            <wp:simplePos x="0" y="0"/>
            <wp:positionH relativeFrom="page">
              <wp:posOffset>914400</wp:posOffset>
            </wp:positionH>
            <wp:positionV relativeFrom="page">
              <wp:posOffset>914400</wp:posOffset>
            </wp:positionV>
            <wp:extent cx="5349240" cy="69227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5349240" cy="6922770"/>
                    </a:xfrm>
                    <a:prstGeom prst="rect">
                      <a:avLst/>
                    </a:prstGeom>
                    <a:noFill/>
                  </pic:spPr>
                </pic:pic>
              </a:graphicData>
            </a:graphic>
          </wp:anchor>
        </w:drawing>
      </w:r>
    </w:p>
    <w:p w14:paraId="6E29D815" w14:textId="77777777" w:rsidR="00604C7A" w:rsidRDefault="00604C7A">
      <w:pPr>
        <w:spacing w:line="200" w:lineRule="exact"/>
        <w:rPr>
          <w:sz w:val="20"/>
          <w:szCs w:val="20"/>
        </w:rPr>
      </w:pPr>
    </w:p>
    <w:p w14:paraId="56537D76" w14:textId="77777777" w:rsidR="00604C7A" w:rsidRDefault="00604C7A">
      <w:pPr>
        <w:spacing w:line="200" w:lineRule="exact"/>
        <w:rPr>
          <w:sz w:val="20"/>
          <w:szCs w:val="20"/>
        </w:rPr>
      </w:pPr>
    </w:p>
    <w:p w14:paraId="5C00FDFE" w14:textId="77777777" w:rsidR="00604C7A" w:rsidRDefault="00604C7A">
      <w:pPr>
        <w:spacing w:line="200" w:lineRule="exact"/>
        <w:rPr>
          <w:sz w:val="20"/>
          <w:szCs w:val="20"/>
        </w:rPr>
      </w:pPr>
    </w:p>
    <w:p w14:paraId="2D1CE938" w14:textId="77777777" w:rsidR="00604C7A" w:rsidRDefault="00604C7A">
      <w:pPr>
        <w:spacing w:line="200" w:lineRule="exact"/>
        <w:rPr>
          <w:sz w:val="20"/>
          <w:szCs w:val="20"/>
        </w:rPr>
      </w:pPr>
    </w:p>
    <w:p w14:paraId="492BCB0E" w14:textId="77777777" w:rsidR="00604C7A" w:rsidRDefault="00604C7A">
      <w:pPr>
        <w:spacing w:line="200" w:lineRule="exact"/>
        <w:rPr>
          <w:sz w:val="20"/>
          <w:szCs w:val="20"/>
        </w:rPr>
      </w:pPr>
    </w:p>
    <w:p w14:paraId="3019BD64" w14:textId="77777777" w:rsidR="00604C7A" w:rsidRDefault="00604C7A">
      <w:pPr>
        <w:spacing w:line="200" w:lineRule="exact"/>
        <w:rPr>
          <w:sz w:val="20"/>
          <w:szCs w:val="20"/>
        </w:rPr>
      </w:pPr>
    </w:p>
    <w:p w14:paraId="66836EFB" w14:textId="77777777" w:rsidR="00604C7A" w:rsidRDefault="00604C7A">
      <w:pPr>
        <w:spacing w:line="200" w:lineRule="exact"/>
        <w:rPr>
          <w:sz w:val="20"/>
          <w:szCs w:val="20"/>
        </w:rPr>
      </w:pPr>
    </w:p>
    <w:p w14:paraId="5B45823A" w14:textId="77777777" w:rsidR="00604C7A" w:rsidRDefault="00604C7A">
      <w:pPr>
        <w:spacing w:line="200" w:lineRule="exact"/>
        <w:rPr>
          <w:sz w:val="20"/>
          <w:szCs w:val="20"/>
        </w:rPr>
      </w:pPr>
    </w:p>
    <w:p w14:paraId="14A1CC41" w14:textId="77777777" w:rsidR="00604C7A" w:rsidRDefault="00604C7A">
      <w:pPr>
        <w:spacing w:line="200" w:lineRule="exact"/>
        <w:rPr>
          <w:sz w:val="20"/>
          <w:szCs w:val="20"/>
        </w:rPr>
      </w:pPr>
    </w:p>
    <w:p w14:paraId="1E25A3A5" w14:textId="77777777" w:rsidR="00604C7A" w:rsidRDefault="00604C7A">
      <w:pPr>
        <w:spacing w:line="200" w:lineRule="exact"/>
        <w:rPr>
          <w:sz w:val="20"/>
          <w:szCs w:val="20"/>
        </w:rPr>
      </w:pPr>
    </w:p>
    <w:p w14:paraId="2503B61A" w14:textId="77777777" w:rsidR="00604C7A" w:rsidRDefault="00604C7A">
      <w:pPr>
        <w:spacing w:line="200" w:lineRule="exact"/>
        <w:rPr>
          <w:sz w:val="20"/>
          <w:szCs w:val="20"/>
        </w:rPr>
      </w:pPr>
    </w:p>
    <w:p w14:paraId="1A6DD006" w14:textId="77777777" w:rsidR="00604C7A" w:rsidRDefault="00604C7A">
      <w:pPr>
        <w:spacing w:line="200" w:lineRule="exact"/>
        <w:rPr>
          <w:sz w:val="20"/>
          <w:szCs w:val="20"/>
        </w:rPr>
      </w:pPr>
    </w:p>
    <w:p w14:paraId="01D24216" w14:textId="77777777" w:rsidR="00604C7A" w:rsidRDefault="00604C7A">
      <w:pPr>
        <w:spacing w:line="200" w:lineRule="exact"/>
        <w:rPr>
          <w:sz w:val="20"/>
          <w:szCs w:val="20"/>
        </w:rPr>
      </w:pPr>
    </w:p>
    <w:p w14:paraId="7A3DF98A" w14:textId="77777777" w:rsidR="00604C7A" w:rsidRDefault="00604C7A">
      <w:pPr>
        <w:spacing w:line="200" w:lineRule="exact"/>
        <w:rPr>
          <w:sz w:val="20"/>
          <w:szCs w:val="20"/>
        </w:rPr>
      </w:pPr>
    </w:p>
    <w:p w14:paraId="369B2224" w14:textId="77777777" w:rsidR="00604C7A" w:rsidRDefault="00604C7A">
      <w:pPr>
        <w:spacing w:line="200" w:lineRule="exact"/>
        <w:rPr>
          <w:sz w:val="20"/>
          <w:szCs w:val="20"/>
        </w:rPr>
      </w:pPr>
    </w:p>
    <w:p w14:paraId="787984FC" w14:textId="77777777" w:rsidR="00604C7A" w:rsidRDefault="00604C7A">
      <w:pPr>
        <w:spacing w:line="200" w:lineRule="exact"/>
        <w:rPr>
          <w:sz w:val="20"/>
          <w:szCs w:val="20"/>
        </w:rPr>
      </w:pPr>
    </w:p>
    <w:p w14:paraId="68EFA371" w14:textId="77777777" w:rsidR="00604C7A" w:rsidRDefault="00604C7A">
      <w:pPr>
        <w:spacing w:line="200" w:lineRule="exact"/>
        <w:rPr>
          <w:sz w:val="20"/>
          <w:szCs w:val="20"/>
        </w:rPr>
      </w:pPr>
    </w:p>
    <w:p w14:paraId="4C5E1578" w14:textId="77777777" w:rsidR="00604C7A" w:rsidRDefault="00604C7A">
      <w:pPr>
        <w:spacing w:line="200" w:lineRule="exact"/>
        <w:rPr>
          <w:sz w:val="20"/>
          <w:szCs w:val="20"/>
        </w:rPr>
      </w:pPr>
    </w:p>
    <w:p w14:paraId="506A7A41" w14:textId="77777777" w:rsidR="00604C7A" w:rsidRDefault="00604C7A">
      <w:pPr>
        <w:spacing w:line="200" w:lineRule="exact"/>
        <w:rPr>
          <w:sz w:val="20"/>
          <w:szCs w:val="20"/>
        </w:rPr>
      </w:pPr>
    </w:p>
    <w:p w14:paraId="1FE0EB67" w14:textId="77777777" w:rsidR="00604C7A" w:rsidRDefault="00604C7A">
      <w:pPr>
        <w:spacing w:line="200" w:lineRule="exact"/>
        <w:rPr>
          <w:sz w:val="20"/>
          <w:szCs w:val="20"/>
        </w:rPr>
      </w:pPr>
    </w:p>
    <w:p w14:paraId="12B39574" w14:textId="77777777" w:rsidR="00604C7A" w:rsidRDefault="00604C7A">
      <w:pPr>
        <w:spacing w:line="200" w:lineRule="exact"/>
        <w:rPr>
          <w:sz w:val="20"/>
          <w:szCs w:val="20"/>
        </w:rPr>
      </w:pPr>
    </w:p>
    <w:p w14:paraId="0E793E1D" w14:textId="77777777" w:rsidR="00604C7A" w:rsidRDefault="00604C7A">
      <w:pPr>
        <w:spacing w:line="200" w:lineRule="exact"/>
        <w:rPr>
          <w:sz w:val="20"/>
          <w:szCs w:val="20"/>
        </w:rPr>
      </w:pPr>
    </w:p>
    <w:p w14:paraId="5C509023" w14:textId="77777777" w:rsidR="00604C7A" w:rsidRDefault="00604C7A">
      <w:pPr>
        <w:spacing w:line="200" w:lineRule="exact"/>
        <w:rPr>
          <w:sz w:val="20"/>
          <w:szCs w:val="20"/>
        </w:rPr>
      </w:pPr>
    </w:p>
    <w:p w14:paraId="19B671FF" w14:textId="77777777" w:rsidR="00604C7A" w:rsidRDefault="00604C7A">
      <w:pPr>
        <w:spacing w:line="200" w:lineRule="exact"/>
        <w:rPr>
          <w:sz w:val="20"/>
          <w:szCs w:val="20"/>
        </w:rPr>
      </w:pPr>
    </w:p>
    <w:p w14:paraId="074010F7" w14:textId="77777777" w:rsidR="00604C7A" w:rsidRDefault="00604C7A">
      <w:pPr>
        <w:spacing w:line="200" w:lineRule="exact"/>
        <w:rPr>
          <w:sz w:val="20"/>
          <w:szCs w:val="20"/>
        </w:rPr>
      </w:pPr>
    </w:p>
    <w:p w14:paraId="3FD79897" w14:textId="77777777" w:rsidR="00604C7A" w:rsidRDefault="00604C7A">
      <w:pPr>
        <w:spacing w:line="200" w:lineRule="exact"/>
        <w:rPr>
          <w:sz w:val="20"/>
          <w:szCs w:val="20"/>
        </w:rPr>
      </w:pPr>
    </w:p>
    <w:p w14:paraId="4D05AFEC" w14:textId="77777777" w:rsidR="00604C7A" w:rsidRDefault="00604C7A">
      <w:pPr>
        <w:spacing w:line="200" w:lineRule="exact"/>
        <w:rPr>
          <w:sz w:val="20"/>
          <w:szCs w:val="20"/>
        </w:rPr>
      </w:pPr>
    </w:p>
    <w:p w14:paraId="6E3ACD1E" w14:textId="77777777" w:rsidR="00604C7A" w:rsidRDefault="00604C7A">
      <w:pPr>
        <w:spacing w:line="200" w:lineRule="exact"/>
        <w:rPr>
          <w:sz w:val="20"/>
          <w:szCs w:val="20"/>
        </w:rPr>
      </w:pPr>
    </w:p>
    <w:p w14:paraId="60DBF6AD" w14:textId="77777777" w:rsidR="00604C7A" w:rsidRDefault="00604C7A">
      <w:pPr>
        <w:spacing w:line="200" w:lineRule="exact"/>
        <w:rPr>
          <w:sz w:val="20"/>
          <w:szCs w:val="20"/>
        </w:rPr>
      </w:pPr>
    </w:p>
    <w:p w14:paraId="71933192" w14:textId="77777777" w:rsidR="00604C7A" w:rsidRDefault="00604C7A">
      <w:pPr>
        <w:spacing w:line="200" w:lineRule="exact"/>
        <w:rPr>
          <w:sz w:val="20"/>
          <w:szCs w:val="20"/>
        </w:rPr>
      </w:pPr>
    </w:p>
    <w:p w14:paraId="36E1AF5E" w14:textId="77777777" w:rsidR="00604C7A" w:rsidRDefault="00604C7A">
      <w:pPr>
        <w:spacing w:line="200" w:lineRule="exact"/>
        <w:rPr>
          <w:sz w:val="20"/>
          <w:szCs w:val="20"/>
        </w:rPr>
      </w:pPr>
    </w:p>
    <w:p w14:paraId="0B117069" w14:textId="77777777" w:rsidR="00604C7A" w:rsidRDefault="00604C7A">
      <w:pPr>
        <w:spacing w:line="200" w:lineRule="exact"/>
        <w:rPr>
          <w:sz w:val="20"/>
          <w:szCs w:val="20"/>
        </w:rPr>
      </w:pPr>
    </w:p>
    <w:p w14:paraId="371215A8" w14:textId="77777777" w:rsidR="00604C7A" w:rsidRDefault="00604C7A">
      <w:pPr>
        <w:spacing w:line="200" w:lineRule="exact"/>
        <w:rPr>
          <w:sz w:val="20"/>
          <w:szCs w:val="20"/>
        </w:rPr>
      </w:pPr>
    </w:p>
    <w:p w14:paraId="4BD599A2" w14:textId="77777777" w:rsidR="00604C7A" w:rsidRDefault="00604C7A">
      <w:pPr>
        <w:spacing w:line="200" w:lineRule="exact"/>
        <w:rPr>
          <w:sz w:val="20"/>
          <w:szCs w:val="20"/>
        </w:rPr>
      </w:pPr>
    </w:p>
    <w:p w14:paraId="5C73C041" w14:textId="77777777" w:rsidR="00604C7A" w:rsidRDefault="00604C7A">
      <w:pPr>
        <w:spacing w:line="200" w:lineRule="exact"/>
        <w:rPr>
          <w:sz w:val="20"/>
          <w:szCs w:val="20"/>
        </w:rPr>
      </w:pPr>
    </w:p>
    <w:p w14:paraId="5FA366BC" w14:textId="77777777" w:rsidR="00604C7A" w:rsidRDefault="00604C7A">
      <w:pPr>
        <w:spacing w:line="200" w:lineRule="exact"/>
        <w:rPr>
          <w:sz w:val="20"/>
          <w:szCs w:val="20"/>
        </w:rPr>
      </w:pPr>
    </w:p>
    <w:p w14:paraId="1AA9346F" w14:textId="77777777" w:rsidR="00604C7A" w:rsidRDefault="00604C7A">
      <w:pPr>
        <w:spacing w:line="200" w:lineRule="exact"/>
        <w:rPr>
          <w:sz w:val="20"/>
          <w:szCs w:val="20"/>
        </w:rPr>
      </w:pPr>
    </w:p>
    <w:p w14:paraId="684D3CA5" w14:textId="77777777" w:rsidR="00604C7A" w:rsidRDefault="00604C7A">
      <w:pPr>
        <w:spacing w:line="200" w:lineRule="exact"/>
        <w:rPr>
          <w:sz w:val="20"/>
          <w:szCs w:val="20"/>
        </w:rPr>
      </w:pPr>
    </w:p>
    <w:p w14:paraId="761C7A3A" w14:textId="77777777" w:rsidR="00604C7A" w:rsidRDefault="00604C7A">
      <w:pPr>
        <w:spacing w:line="200" w:lineRule="exact"/>
        <w:rPr>
          <w:sz w:val="20"/>
          <w:szCs w:val="20"/>
        </w:rPr>
      </w:pPr>
    </w:p>
    <w:p w14:paraId="3D89FFAD" w14:textId="77777777" w:rsidR="00604C7A" w:rsidRDefault="00604C7A">
      <w:pPr>
        <w:spacing w:line="200" w:lineRule="exact"/>
        <w:rPr>
          <w:sz w:val="20"/>
          <w:szCs w:val="20"/>
        </w:rPr>
      </w:pPr>
    </w:p>
    <w:p w14:paraId="72226C62" w14:textId="77777777" w:rsidR="00604C7A" w:rsidRDefault="00604C7A">
      <w:pPr>
        <w:spacing w:line="200" w:lineRule="exact"/>
        <w:rPr>
          <w:sz w:val="20"/>
          <w:szCs w:val="20"/>
        </w:rPr>
      </w:pPr>
    </w:p>
    <w:p w14:paraId="2DA4D1F4" w14:textId="77777777" w:rsidR="00604C7A" w:rsidRDefault="00604C7A">
      <w:pPr>
        <w:spacing w:line="200" w:lineRule="exact"/>
        <w:rPr>
          <w:sz w:val="20"/>
          <w:szCs w:val="20"/>
        </w:rPr>
      </w:pPr>
    </w:p>
    <w:p w14:paraId="27175C47" w14:textId="77777777" w:rsidR="00604C7A" w:rsidRDefault="00604C7A">
      <w:pPr>
        <w:spacing w:line="200" w:lineRule="exact"/>
        <w:rPr>
          <w:sz w:val="20"/>
          <w:szCs w:val="20"/>
        </w:rPr>
      </w:pPr>
    </w:p>
    <w:p w14:paraId="463BD314" w14:textId="77777777" w:rsidR="00604C7A" w:rsidRDefault="00604C7A">
      <w:pPr>
        <w:spacing w:line="200" w:lineRule="exact"/>
        <w:rPr>
          <w:sz w:val="20"/>
          <w:szCs w:val="20"/>
        </w:rPr>
      </w:pPr>
    </w:p>
    <w:p w14:paraId="001D8474" w14:textId="77777777" w:rsidR="00604C7A" w:rsidRDefault="00604C7A">
      <w:pPr>
        <w:spacing w:line="200" w:lineRule="exact"/>
        <w:rPr>
          <w:sz w:val="20"/>
          <w:szCs w:val="20"/>
        </w:rPr>
      </w:pPr>
    </w:p>
    <w:p w14:paraId="076F15FC" w14:textId="77777777" w:rsidR="00604C7A" w:rsidRDefault="00604C7A">
      <w:pPr>
        <w:spacing w:line="200" w:lineRule="exact"/>
        <w:rPr>
          <w:sz w:val="20"/>
          <w:szCs w:val="20"/>
        </w:rPr>
      </w:pPr>
    </w:p>
    <w:p w14:paraId="4BAB0EBC" w14:textId="77777777" w:rsidR="00604C7A" w:rsidRDefault="00604C7A">
      <w:pPr>
        <w:spacing w:line="200" w:lineRule="exact"/>
        <w:rPr>
          <w:sz w:val="20"/>
          <w:szCs w:val="20"/>
        </w:rPr>
      </w:pPr>
    </w:p>
    <w:p w14:paraId="7C610E43" w14:textId="77777777" w:rsidR="00604C7A" w:rsidRDefault="00604C7A">
      <w:pPr>
        <w:spacing w:line="200" w:lineRule="exact"/>
        <w:rPr>
          <w:sz w:val="20"/>
          <w:szCs w:val="20"/>
        </w:rPr>
      </w:pPr>
    </w:p>
    <w:p w14:paraId="326D184D" w14:textId="77777777" w:rsidR="00604C7A" w:rsidRDefault="00604C7A">
      <w:pPr>
        <w:spacing w:line="200" w:lineRule="exact"/>
        <w:rPr>
          <w:sz w:val="20"/>
          <w:szCs w:val="20"/>
        </w:rPr>
      </w:pPr>
    </w:p>
    <w:p w14:paraId="1E4A1479" w14:textId="77777777" w:rsidR="00604C7A" w:rsidRDefault="00604C7A">
      <w:pPr>
        <w:spacing w:line="200" w:lineRule="exact"/>
        <w:rPr>
          <w:sz w:val="20"/>
          <w:szCs w:val="20"/>
        </w:rPr>
      </w:pPr>
    </w:p>
    <w:p w14:paraId="1B0018E9" w14:textId="77777777" w:rsidR="00604C7A" w:rsidRDefault="00604C7A">
      <w:pPr>
        <w:spacing w:line="200" w:lineRule="exact"/>
        <w:rPr>
          <w:sz w:val="20"/>
          <w:szCs w:val="20"/>
        </w:rPr>
      </w:pPr>
    </w:p>
    <w:p w14:paraId="6DC869E6" w14:textId="77777777" w:rsidR="00604C7A" w:rsidRDefault="00604C7A">
      <w:pPr>
        <w:spacing w:line="200" w:lineRule="exact"/>
        <w:rPr>
          <w:sz w:val="20"/>
          <w:szCs w:val="20"/>
        </w:rPr>
      </w:pPr>
    </w:p>
    <w:p w14:paraId="3C9392CB" w14:textId="77777777" w:rsidR="00604C7A" w:rsidRDefault="00604C7A">
      <w:pPr>
        <w:spacing w:line="200" w:lineRule="exact"/>
        <w:rPr>
          <w:sz w:val="20"/>
          <w:szCs w:val="20"/>
        </w:rPr>
      </w:pPr>
    </w:p>
    <w:p w14:paraId="04734181" w14:textId="77777777" w:rsidR="00604C7A" w:rsidRDefault="00604C7A">
      <w:pPr>
        <w:spacing w:line="323" w:lineRule="exact"/>
        <w:rPr>
          <w:sz w:val="20"/>
          <w:szCs w:val="20"/>
        </w:rPr>
      </w:pPr>
    </w:p>
    <w:p w14:paraId="54A4977A" w14:textId="5C3D2AAE" w:rsidR="00604C7A" w:rsidRDefault="00306D13">
      <w:pPr>
        <w:spacing w:line="246" w:lineRule="auto"/>
        <w:ind w:left="1160" w:right="160" w:hanging="1167"/>
        <w:rPr>
          <w:sz w:val="20"/>
          <w:szCs w:val="20"/>
        </w:rPr>
      </w:pPr>
      <w:r>
        <w:rPr>
          <w:rFonts w:eastAsia="Times New Roman"/>
          <w:sz w:val="24"/>
          <w:szCs w:val="24"/>
        </w:rPr>
        <w:t>Figure 3-3. Distribution of larvae entering the wandering stage and the number of day</w:t>
      </w:r>
      <w:r w:rsidR="00A8160A">
        <w:rPr>
          <w:rFonts w:eastAsia="Times New Roman"/>
          <w:sz w:val="24"/>
          <w:szCs w:val="24"/>
        </w:rPr>
        <w:t>s</w:t>
      </w:r>
      <w:r>
        <w:rPr>
          <w:rFonts w:eastAsia="Times New Roman"/>
          <w:sz w:val="24"/>
          <w:szCs w:val="24"/>
        </w:rPr>
        <w:t xml:space="preserve"> after eclosion into the nal larval instar required to reach the wandering stage when reared in non</w:t>
      </w:r>
      <w:r w:rsidR="00A8160A">
        <w:rPr>
          <w:rFonts w:eastAsia="Times New Roman"/>
          <w:sz w:val="24"/>
          <w:szCs w:val="24"/>
        </w:rPr>
        <w:t>-</w:t>
      </w:r>
      <w:r>
        <w:rPr>
          <w:rFonts w:eastAsia="Times New Roman"/>
          <w:sz w:val="24"/>
          <w:szCs w:val="24"/>
        </w:rPr>
        <w:t>diapause conditions and diapause programming conditions. Most short-diapause and long-diapause genotype larvae in non</w:t>
      </w:r>
      <w:r w:rsidR="00A8160A">
        <w:rPr>
          <w:rFonts w:eastAsia="Times New Roman"/>
          <w:sz w:val="24"/>
          <w:szCs w:val="24"/>
        </w:rPr>
        <w:t>-</w:t>
      </w:r>
      <w:r>
        <w:rPr>
          <w:rFonts w:eastAsia="Times New Roman"/>
          <w:sz w:val="24"/>
          <w:szCs w:val="24"/>
        </w:rPr>
        <w:t xml:space="preserve">diapause (A) conditions reached the wandering stage six days after eclosing into the nal larval instar. When reared in diapause programming conditions (B), most short-diapause and long diapause genotype larvae reached the wandering stage </w:t>
      </w:r>
      <w:r w:rsidR="00A8160A">
        <w:rPr>
          <w:rFonts w:eastAsia="Times New Roman"/>
          <w:sz w:val="24"/>
          <w:szCs w:val="24"/>
        </w:rPr>
        <w:t xml:space="preserve">10 </w:t>
      </w:r>
      <w:r>
        <w:rPr>
          <w:rFonts w:eastAsia="Times New Roman"/>
          <w:sz w:val="24"/>
          <w:szCs w:val="24"/>
        </w:rPr>
        <w:t>days after eclosing into the nal larval instar.</w:t>
      </w:r>
    </w:p>
    <w:p w14:paraId="49540434" w14:textId="77777777" w:rsidR="00604C7A" w:rsidRDefault="00604C7A">
      <w:pPr>
        <w:sectPr w:rsidR="00604C7A">
          <w:pgSz w:w="12240" w:h="15840"/>
          <w:pgMar w:top="1440" w:right="1440" w:bottom="18" w:left="1440" w:header="0" w:footer="0" w:gutter="0"/>
          <w:cols w:space="720" w:equalWidth="0">
            <w:col w:w="9360"/>
          </w:cols>
        </w:sectPr>
      </w:pPr>
    </w:p>
    <w:p w14:paraId="37321369" w14:textId="77777777" w:rsidR="00604C7A" w:rsidRDefault="00604C7A">
      <w:pPr>
        <w:spacing w:line="155" w:lineRule="exact"/>
        <w:rPr>
          <w:sz w:val="20"/>
          <w:szCs w:val="20"/>
        </w:rPr>
      </w:pPr>
    </w:p>
    <w:p w14:paraId="171F78CA" w14:textId="77777777" w:rsidR="00604C7A" w:rsidRDefault="00306D13">
      <w:pPr>
        <w:jc w:val="center"/>
        <w:rPr>
          <w:sz w:val="20"/>
          <w:szCs w:val="20"/>
        </w:rPr>
      </w:pPr>
      <w:r>
        <w:rPr>
          <w:rFonts w:eastAsia="Times New Roman"/>
          <w:sz w:val="24"/>
          <w:szCs w:val="24"/>
        </w:rPr>
        <w:t>47</w:t>
      </w:r>
    </w:p>
    <w:p w14:paraId="2D69A876" w14:textId="77777777" w:rsidR="00604C7A" w:rsidRDefault="00604C7A">
      <w:pPr>
        <w:sectPr w:rsidR="00604C7A">
          <w:type w:val="continuous"/>
          <w:pgSz w:w="12240" w:h="15840"/>
          <w:pgMar w:top="1440" w:right="1440" w:bottom="18" w:left="1440" w:header="0" w:footer="0" w:gutter="0"/>
          <w:cols w:space="720" w:equalWidth="0">
            <w:col w:w="9360"/>
          </w:cols>
        </w:sectPr>
      </w:pPr>
    </w:p>
    <w:p w14:paraId="497090DB" w14:textId="77777777" w:rsidR="00604C7A" w:rsidRDefault="00306D13">
      <w:pPr>
        <w:spacing w:line="200" w:lineRule="exact"/>
        <w:rPr>
          <w:sz w:val="20"/>
          <w:szCs w:val="20"/>
        </w:rPr>
      </w:pPr>
      <w:bookmarkStart w:id="64" w:name="page48"/>
      <w:bookmarkEnd w:id="64"/>
      <w:r>
        <w:rPr>
          <w:noProof/>
          <w:sz w:val="20"/>
          <w:szCs w:val="20"/>
        </w:rPr>
        <w:lastRenderedPageBreak/>
        <w:drawing>
          <wp:anchor distT="0" distB="0" distL="114300" distR="114300" simplePos="0" relativeHeight="251651072" behindDoc="1" locked="0" layoutInCell="0" allowOverlap="1" wp14:anchorId="6FB32A87" wp14:editId="47737647">
            <wp:simplePos x="0" y="0"/>
            <wp:positionH relativeFrom="page">
              <wp:posOffset>914400</wp:posOffset>
            </wp:positionH>
            <wp:positionV relativeFrom="page">
              <wp:posOffset>914400</wp:posOffset>
            </wp:positionV>
            <wp:extent cx="5290185" cy="68459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5290185" cy="6845935"/>
                    </a:xfrm>
                    <a:prstGeom prst="rect">
                      <a:avLst/>
                    </a:prstGeom>
                    <a:noFill/>
                  </pic:spPr>
                </pic:pic>
              </a:graphicData>
            </a:graphic>
          </wp:anchor>
        </w:drawing>
      </w:r>
    </w:p>
    <w:p w14:paraId="7E72012A" w14:textId="77777777" w:rsidR="00604C7A" w:rsidRDefault="00604C7A">
      <w:pPr>
        <w:spacing w:line="200" w:lineRule="exact"/>
        <w:rPr>
          <w:sz w:val="20"/>
          <w:szCs w:val="20"/>
        </w:rPr>
      </w:pPr>
    </w:p>
    <w:p w14:paraId="76A39FC4" w14:textId="77777777" w:rsidR="00604C7A" w:rsidRDefault="00604C7A">
      <w:pPr>
        <w:spacing w:line="200" w:lineRule="exact"/>
        <w:rPr>
          <w:sz w:val="20"/>
          <w:szCs w:val="20"/>
        </w:rPr>
      </w:pPr>
    </w:p>
    <w:p w14:paraId="7E35179D" w14:textId="77777777" w:rsidR="00604C7A" w:rsidRDefault="00604C7A">
      <w:pPr>
        <w:spacing w:line="200" w:lineRule="exact"/>
        <w:rPr>
          <w:sz w:val="20"/>
          <w:szCs w:val="20"/>
        </w:rPr>
      </w:pPr>
    </w:p>
    <w:p w14:paraId="55D7D426" w14:textId="77777777" w:rsidR="00604C7A" w:rsidRDefault="00604C7A">
      <w:pPr>
        <w:spacing w:line="200" w:lineRule="exact"/>
        <w:rPr>
          <w:sz w:val="20"/>
          <w:szCs w:val="20"/>
        </w:rPr>
      </w:pPr>
    </w:p>
    <w:p w14:paraId="53F2A838" w14:textId="77777777" w:rsidR="00604C7A" w:rsidRDefault="00604C7A">
      <w:pPr>
        <w:spacing w:line="200" w:lineRule="exact"/>
        <w:rPr>
          <w:sz w:val="20"/>
          <w:szCs w:val="20"/>
        </w:rPr>
      </w:pPr>
    </w:p>
    <w:p w14:paraId="1F2C5432" w14:textId="77777777" w:rsidR="00604C7A" w:rsidRDefault="00604C7A">
      <w:pPr>
        <w:spacing w:line="200" w:lineRule="exact"/>
        <w:rPr>
          <w:sz w:val="20"/>
          <w:szCs w:val="20"/>
        </w:rPr>
      </w:pPr>
    </w:p>
    <w:p w14:paraId="02A6D291" w14:textId="77777777" w:rsidR="00604C7A" w:rsidRDefault="00604C7A">
      <w:pPr>
        <w:spacing w:line="200" w:lineRule="exact"/>
        <w:rPr>
          <w:sz w:val="20"/>
          <w:szCs w:val="20"/>
        </w:rPr>
      </w:pPr>
    </w:p>
    <w:p w14:paraId="54E8B454" w14:textId="77777777" w:rsidR="00604C7A" w:rsidRDefault="00604C7A">
      <w:pPr>
        <w:spacing w:line="200" w:lineRule="exact"/>
        <w:rPr>
          <w:sz w:val="20"/>
          <w:szCs w:val="20"/>
        </w:rPr>
      </w:pPr>
    </w:p>
    <w:p w14:paraId="7E5AE86F" w14:textId="77777777" w:rsidR="00604C7A" w:rsidRDefault="00604C7A">
      <w:pPr>
        <w:spacing w:line="200" w:lineRule="exact"/>
        <w:rPr>
          <w:sz w:val="20"/>
          <w:szCs w:val="20"/>
        </w:rPr>
      </w:pPr>
    </w:p>
    <w:p w14:paraId="0093ED14" w14:textId="77777777" w:rsidR="00604C7A" w:rsidRDefault="00604C7A">
      <w:pPr>
        <w:spacing w:line="200" w:lineRule="exact"/>
        <w:rPr>
          <w:sz w:val="20"/>
          <w:szCs w:val="20"/>
        </w:rPr>
      </w:pPr>
    </w:p>
    <w:p w14:paraId="45FACA65" w14:textId="77777777" w:rsidR="00604C7A" w:rsidRDefault="00604C7A">
      <w:pPr>
        <w:spacing w:line="200" w:lineRule="exact"/>
        <w:rPr>
          <w:sz w:val="20"/>
          <w:szCs w:val="20"/>
        </w:rPr>
      </w:pPr>
    </w:p>
    <w:p w14:paraId="41334C06" w14:textId="77777777" w:rsidR="00604C7A" w:rsidRDefault="00604C7A">
      <w:pPr>
        <w:spacing w:line="200" w:lineRule="exact"/>
        <w:rPr>
          <w:sz w:val="20"/>
          <w:szCs w:val="20"/>
        </w:rPr>
      </w:pPr>
    </w:p>
    <w:p w14:paraId="67F8647C" w14:textId="77777777" w:rsidR="00604C7A" w:rsidRDefault="00604C7A">
      <w:pPr>
        <w:spacing w:line="200" w:lineRule="exact"/>
        <w:rPr>
          <w:sz w:val="20"/>
          <w:szCs w:val="20"/>
        </w:rPr>
      </w:pPr>
    </w:p>
    <w:p w14:paraId="3F33CEE0" w14:textId="77777777" w:rsidR="00604C7A" w:rsidRDefault="00604C7A">
      <w:pPr>
        <w:spacing w:line="200" w:lineRule="exact"/>
        <w:rPr>
          <w:sz w:val="20"/>
          <w:szCs w:val="20"/>
        </w:rPr>
      </w:pPr>
    </w:p>
    <w:p w14:paraId="41943B72" w14:textId="77777777" w:rsidR="00604C7A" w:rsidRDefault="00604C7A">
      <w:pPr>
        <w:spacing w:line="200" w:lineRule="exact"/>
        <w:rPr>
          <w:sz w:val="20"/>
          <w:szCs w:val="20"/>
        </w:rPr>
      </w:pPr>
    </w:p>
    <w:p w14:paraId="6EB9569C" w14:textId="77777777" w:rsidR="00604C7A" w:rsidRDefault="00604C7A">
      <w:pPr>
        <w:spacing w:line="200" w:lineRule="exact"/>
        <w:rPr>
          <w:sz w:val="20"/>
          <w:szCs w:val="20"/>
        </w:rPr>
      </w:pPr>
    </w:p>
    <w:p w14:paraId="573C827A" w14:textId="77777777" w:rsidR="00604C7A" w:rsidRDefault="00604C7A">
      <w:pPr>
        <w:spacing w:line="200" w:lineRule="exact"/>
        <w:rPr>
          <w:sz w:val="20"/>
          <w:szCs w:val="20"/>
        </w:rPr>
      </w:pPr>
    </w:p>
    <w:p w14:paraId="47665A10" w14:textId="77777777" w:rsidR="00604C7A" w:rsidRDefault="00604C7A">
      <w:pPr>
        <w:spacing w:line="200" w:lineRule="exact"/>
        <w:rPr>
          <w:sz w:val="20"/>
          <w:szCs w:val="20"/>
        </w:rPr>
      </w:pPr>
    </w:p>
    <w:p w14:paraId="3C99E630" w14:textId="77777777" w:rsidR="00604C7A" w:rsidRDefault="00604C7A">
      <w:pPr>
        <w:spacing w:line="200" w:lineRule="exact"/>
        <w:rPr>
          <w:sz w:val="20"/>
          <w:szCs w:val="20"/>
        </w:rPr>
      </w:pPr>
    </w:p>
    <w:p w14:paraId="77209920" w14:textId="77777777" w:rsidR="00604C7A" w:rsidRDefault="00604C7A">
      <w:pPr>
        <w:spacing w:line="200" w:lineRule="exact"/>
        <w:rPr>
          <w:sz w:val="20"/>
          <w:szCs w:val="20"/>
        </w:rPr>
      </w:pPr>
    </w:p>
    <w:p w14:paraId="389F4AB9" w14:textId="77777777" w:rsidR="00604C7A" w:rsidRDefault="00604C7A">
      <w:pPr>
        <w:spacing w:line="200" w:lineRule="exact"/>
        <w:rPr>
          <w:sz w:val="20"/>
          <w:szCs w:val="20"/>
        </w:rPr>
      </w:pPr>
    </w:p>
    <w:p w14:paraId="52027CD6" w14:textId="77777777" w:rsidR="00604C7A" w:rsidRDefault="00604C7A">
      <w:pPr>
        <w:spacing w:line="200" w:lineRule="exact"/>
        <w:rPr>
          <w:sz w:val="20"/>
          <w:szCs w:val="20"/>
        </w:rPr>
      </w:pPr>
    </w:p>
    <w:p w14:paraId="447C1195" w14:textId="77777777" w:rsidR="00604C7A" w:rsidRDefault="00604C7A">
      <w:pPr>
        <w:spacing w:line="200" w:lineRule="exact"/>
        <w:rPr>
          <w:sz w:val="20"/>
          <w:szCs w:val="20"/>
        </w:rPr>
      </w:pPr>
    </w:p>
    <w:p w14:paraId="66BB53EC" w14:textId="77777777" w:rsidR="00604C7A" w:rsidRDefault="00604C7A">
      <w:pPr>
        <w:spacing w:line="200" w:lineRule="exact"/>
        <w:rPr>
          <w:sz w:val="20"/>
          <w:szCs w:val="20"/>
        </w:rPr>
      </w:pPr>
    </w:p>
    <w:p w14:paraId="3B8F79EC" w14:textId="77777777" w:rsidR="00604C7A" w:rsidRDefault="00604C7A">
      <w:pPr>
        <w:spacing w:line="200" w:lineRule="exact"/>
        <w:rPr>
          <w:sz w:val="20"/>
          <w:szCs w:val="20"/>
        </w:rPr>
      </w:pPr>
    </w:p>
    <w:p w14:paraId="0A452FE0" w14:textId="77777777" w:rsidR="00604C7A" w:rsidRDefault="00604C7A">
      <w:pPr>
        <w:spacing w:line="200" w:lineRule="exact"/>
        <w:rPr>
          <w:sz w:val="20"/>
          <w:szCs w:val="20"/>
        </w:rPr>
      </w:pPr>
    </w:p>
    <w:p w14:paraId="1B4A4F63" w14:textId="77777777" w:rsidR="00604C7A" w:rsidRDefault="00604C7A">
      <w:pPr>
        <w:spacing w:line="200" w:lineRule="exact"/>
        <w:rPr>
          <w:sz w:val="20"/>
          <w:szCs w:val="20"/>
        </w:rPr>
      </w:pPr>
    </w:p>
    <w:p w14:paraId="0CD4467C" w14:textId="77777777" w:rsidR="00604C7A" w:rsidRDefault="00604C7A">
      <w:pPr>
        <w:spacing w:line="200" w:lineRule="exact"/>
        <w:rPr>
          <w:sz w:val="20"/>
          <w:szCs w:val="20"/>
        </w:rPr>
      </w:pPr>
    </w:p>
    <w:p w14:paraId="46A0BB65" w14:textId="77777777" w:rsidR="00604C7A" w:rsidRDefault="00604C7A">
      <w:pPr>
        <w:spacing w:line="200" w:lineRule="exact"/>
        <w:rPr>
          <w:sz w:val="20"/>
          <w:szCs w:val="20"/>
        </w:rPr>
      </w:pPr>
    </w:p>
    <w:p w14:paraId="1F41DBF3" w14:textId="77777777" w:rsidR="00604C7A" w:rsidRDefault="00604C7A">
      <w:pPr>
        <w:spacing w:line="200" w:lineRule="exact"/>
        <w:rPr>
          <w:sz w:val="20"/>
          <w:szCs w:val="20"/>
        </w:rPr>
      </w:pPr>
    </w:p>
    <w:p w14:paraId="3C9FACFA" w14:textId="77777777" w:rsidR="00604C7A" w:rsidRDefault="00604C7A">
      <w:pPr>
        <w:spacing w:line="200" w:lineRule="exact"/>
        <w:rPr>
          <w:sz w:val="20"/>
          <w:szCs w:val="20"/>
        </w:rPr>
      </w:pPr>
    </w:p>
    <w:p w14:paraId="54BBD965" w14:textId="77777777" w:rsidR="00604C7A" w:rsidRDefault="00604C7A">
      <w:pPr>
        <w:spacing w:line="200" w:lineRule="exact"/>
        <w:rPr>
          <w:sz w:val="20"/>
          <w:szCs w:val="20"/>
        </w:rPr>
      </w:pPr>
    </w:p>
    <w:p w14:paraId="458FEB15" w14:textId="77777777" w:rsidR="00604C7A" w:rsidRDefault="00604C7A">
      <w:pPr>
        <w:spacing w:line="200" w:lineRule="exact"/>
        <w:rPr>
          <w:sz w:val="20"/>
          <w:szCs w:val="20"/>
        </w:rPr>
      </w:pPr>
    </w:p>
    <w:p w14:paraId="3D3A53FA" w14:textId="77777777" w:rsidR="00604C7A" w:rsidRDefault="00604C7A">
      <w:pPr>
        <w:spacing w:line="200" w:lineRule="exact"/>
        <w:rPr>
          <w:sz w:val="20"/>
          <w:szCs w:val="20"/>
        </w:rPr>
      </w:pPr>
    </w:p>
    <w:p w14:paraId="01B48560" w14:textId="77777777" w:rsidR="00604C7A" w:rsidRDefault="00604C7A">
      <w:pPr>
        <w:spacing w:line="200" w:lineRule="exact"/>
        <w:rPr>
          <w:sz w:val="20"/>
          <w:szCs w:val="20"/>
        </w:rPr>
      </w:pPr>
    </w:p>
    <w:p w14:paraId="056D6867" w14:textId="77777777" w:rsidR="00604C7A" w:rsidRDefault="00604C7A">
      <w:pPr>
        <w:spacing w:line="200" w:lineRule="exact"/>
        <w:rPr>
          <w:sz w:val="20"/>
          <w:szCs w:val="20"/>
        </w:rPr>
      </w:pPr>
    </w:p>
    <w:p w14:paraId="514AF78F" w14:textId="77777777" w:rsidR="00604C7A" w:rsidRDefault="00604C7A">
      <w:pPr>
        <w:spacing w:line="200" w:lineRule="exact"/>
        <w:rPr>
          <w:sz w:val="20"/>
          <w:szCs w:val="20"/>
        </w:rPr>
      </w:pPr>
    </w:p>
    <w:p w14:paraId="44080600" w14:textId="77777777" w:rsidR="00604C7A" w:rsidRDefault="00604C7A">
      <w:pPr>
        <w:spacing w:line="200" w:lineRule="exact"/>
        <w:rPr>
          <w:sz w:val="20"/>
          <w:szCs w:val="20"/>
        </w:rPr>
      </w:pPr>
    </w:p>
    <w:p w14:paraId="02DB0F7C" w14:textId="77777777" w:rsidR="00604C7A" w:rsidRDefault="00604C7A">
      <w:pPr>
        <w:spacing w:line="200" w:lineRule="exact"/>
        <w:rPr>
          <w:sz w:val="20"/>
          <w:szCs w:val="20"/>
        </w:rPr>
      </w:pPr>
    </w:p>
    <w:p w14:paraId="28EDC796" w14:textId="77777777" w:rsidR="00604C7A" w:rsidRDefault="00604C7A">
      <w:pPr>
        <w:spacing w:line="200" w:lineRule="exact"/>
        <w:rPr>
          <w:sz w:val="20"/>
          <w:szCs w:val="20"/>
        </w:rPr>
      </w:pPr>
    </w:p>
    <w:p w14:paraId="450EA088" w14:textId="77777777" w:rsidR="00604C7A" w:rsidRDefault="00604C7A">
      <w:pPr>
        <w:spacing w:line="200" w:lineRule="exact"/>
        <w:rPr>
          <w:sz w:val="20"/>
          <w:szCs w:val="20"/>
        </w:rPr>
      </w:pPr>
    </w:p>
    <w:p w14:paraId="5D31667C" w14:textId="77777777" w:rsidR="00604C7A" w:rsidRDefault="00604C7A">
      <w:pPr>
        <w:spacing w:line="200" w:lineRule="exact"/>
        <w:rPr>
          <w:sz w:val="20"/>
          <w:szCs w:val="20"/>
        </w:rPr>
      </w:pPr>
    </w:p>
    <w:p w14:paraId="4B357E29" w14:textId="77777777" w:rsidR="00604C7A" w:rsidRDefault="00604C7A">
      <w:pPr>
        <w:spacing w:line="200" w:lineRule="exact"/>
        <w:rPr>
          <w:sz w:val="20"/>
          <w:szCs w:val="20"/>
        </w:rPr>
      </w:pPr>
    </w:p>
    <w:p w14:paraId="5E35BFF0" w14:textId="77777777" w:rsidR="00604C7A" w:rsidRDefault="00604C7A">
      <w:pPr>
        <w:spacing w:line="200" w:lineRule="exact"/>
        <w:rPr>
          <w:sz w:val="20"/>
          <w:szCs w:val="20"/>
        </w:rPr>
      </w:pPr>
    </w:p>
    <w:p w14:paraId="4F113A3F" w14:textId="77777777" w:rsidR="00604C7A" w:rsidRDefault="00604C7A">
      <w:pPr>
        <w:spacing w:line="200" w:lineRule="exact"/>
        <w:rPr>
          <w:sz w:val="20"/>
          <w:szCs w:val="20"/>
        </w:rPr>
      </w:pPr>
    </w:p>
    <w:p w14:paraId="62F4577B" w14:textId="77777777" w:rsidR="00604C7A" w:rsidRDefault="00604C7A">
      <w:pPr>
        <w:spacing w:line="200" w:lineRule="exact"/>
        <w:rPr>
          <w:sz w:val="20"/>
          <w:szCs w:val="20"/>
        </w:rPr>
      </w:pPr>
    </w:p>
    <w:p w14:paraId="52CCE64B" w14:textId="77777777" w:rsidR="00604C7A" w:rsidRDefault="00604C7A">
      <w:pPr>
        <w:spacing w:line="200" w:lineRule="exact"/>
        <w:rPr>
          <w:sz w:val="20"/>
          <w:szCs w:val="20"/>
        </w:rPr>
      </w:pPr>
    </w:p>
    <w:p w14:paraId="19ABB892" w14:textId="77777777" w:rsidR="00604C7A" w:rsidRDefault="00604C7A">
      <w:pPr>
        <w:spacing w:line="200" w:lineRule="exact"/>
        <w:rPr>
          <w:sz w:val="20"/>
          <w:szCs w:val="20"/>
        </w:rPr>
      </w:pPr>
    </w:p>
    <w:p w14:paraId="6BD46D09" w14:textId="77777777" w:rsidR="00604C7A" w:rsidRDefault="00604C7A">
      <w:pPr>
        <w:spacing w:line="200" w:lineRule="exact"/>
        <w:rPr>
          <w:sz w:val="20"/>
          <w:szCs w:val="20"/>
        </w:rPr>
      </w:pPr>
    </w:p>
    <w:p w14:paraId="4F67F4B8" w14:textId="77777777" w:rsidR="00604C7A" w:rsidRDefault="00604C7A">
      <w:pPr>
        <w:spacing w:line="200" w:lineRule="exact"/>
        <w:rPr>
          <w:sz w:val="20"/>
          <w:szCs w:val="20"/>
        </w:rPr>
      </w:pPr>
    </w:p>
    <w:p w14:paraId="622419D2" w14:textId="77777777" w:rsidR="00604C7A" w:rsidRDefault="00604C7A">
      <w:pPr>
        <w:spacing w:line="200" w:lineRule="exact"/>
        <w:rPr>
          <w:sz w:val="20"/>
          <w:szCs w:val="20"/>
        </w:rPr>
      </w:pPr>
    </w:p>
    <w:p w14:paraId="1DFF8B79" w14:textId="77777777" w:rsidR="00604C7A" w:rsidRDefault="00604C7A">
      <w:pPr>
        <w:spacing w:line="200" w:lineRule="exact"/>
        <w:rPr>
          <w:sz w:val="20"/>
          <w:szCs w:val="20"/>
        </w:rPr>
      </w:pPr>
    </w:p>
    <w:p w14:paraId="6F964FEF" w14:textId="77777777" w:rsidR="00604C7A" w:rsidRDefault="00604C7A">
      <w:pPr>
        <w:spacing w:line="200" w:lineRule="exact"/>
        <w:rPr>
          <w:sz w:val="20"/>
          <w:szCs w:val="20"/>
        </w:rPr>
      </w:pPr>
    </w:p>
    <w:p w14:paraId="74857FC1" w14:textId="77777777" w:rsidR="00604C7A" w:rsidRDefault="00604C7A">
      <w:pPr>
        <w:spacing w:line="202" w:lineRule="exact"/>
        <w:rPr>
          <w:sz w:val="20"/>
          <w:szCs w:val="20"/>
        </w:rPr>
      </w:pPr>
    </w:p>
    <w:p w14:paraId="4082F9BD" w14:textId="146228A7" w:rsidR="00604C7A" w:rsidRDefault="00306D13">
      <w:pPr>
        <w:spacing w:line="247" w:lineRule="auto"/>
        <w:ind w:left="1160" w:hanging="1167"/>
        <w:rPr>
          <w:sz w:val="20"/>
          <w:szCs w:val="20"/>
        </w:rPr>
      </w:pPr>
      <w:r>
        <w:rPr>
          <w:rFonts w:eastAsia="Times New Roman"/>
          <w:sz w:val="24"/>
          <w:szCs w:val="24"/>
        </w:rPr>
        <w:t>Figure 3-4. The rate of wet mass accumulation among larvae in diapause programming and non</w:t>
      </w:r>
      <w:r w:rsidR="00A8160A">
        <w:rPr>
          <w:rFonts w:eastAsia="Times New Roman"/>
          <w:sz w:val="24"/>
          <w:szCs w:val="24"/>
        </w:rPr>
        <w:t>-</w:t>
      </w:r>
      <w:r>
        <w:rPr>
          <w:rFonts w:eastAsia="Times New Roman"/>
          <w:sz w:val="24"/>
          <w:szCs w:val="24"/>
        </w:rPr>
        <w:t xml:space="preserve"> diapause conditions. When reared in non</w:t>
      </w:r>
      <w:r w:rsidR="00A8160A">
        <w:rPr>
          <w:rFonts w:eastAsia="Times New Roman"/>
          <w:sz w:val="24"/>
          <w:szCs w:val="24"/>
        </w:rPr>
        <w:t>-</w:t>
      </w:r>
      <w:r>
        <w:rPr>
          <w:rFonts w:eastAsia="Times New Roman"/>
          <w:sz w:val="24"/>
          <w:szCs w:val="24"/>
        </w:rPr>
        <w:t xml:space="preserve">diapause conditions (A), wet mass peaked in short-diapause genotype larvae (red) </w:t>
      </w:r>
      <w:r w:rsidR="00A8160A">
        <w:rPr>
          <w:rFonts w:eastAsia="Times New Roman"/>
          <w:sz w:val="24"/>
          <w:szCs w:val="24"/>
        </w:rPr>
        <w:t xml:space="preserve">3 </w:t>
      </w:r>
      <w:r>
        <w:rPr>
          <w:rFonts w:eastAsia="Times New Roman"/>
          <w:sz w:val="24"/>
          <w:szCs w:val="24"/>
        </w:rPr>
        <w:t xml:space="preserve">days after eclosing into the last larval instar and long-diapause genotype larvae (blue) reached their peak in wet mass </w:t>
      </w:r>
      <w:r w:rsidR="00A8160A">
        <w:rPr>
          <w:rFonts w:eastAsia="Times New Roman"/>
          <w:sz w:val="24"/>
          <w:szCs w:val="24"/>
        </w:rPr>
        <w:t xml:space="preserve">5 </w:t>
      </w:r>
      <w:r>
        <w:rPr>
          <w:rFonts w:eastAsia="Times New Roman"/>
          <w:sz w:val="24"/>
          <w:szCs w:val="24"/>
        </w:rPr>
        <w:t xml:space="preserve">days after eclosing into the last larval instar. Among larvae reared in diapause programming condition (B), short-diapause genotype larvae (red) reached their peak in wet mass </w:t>
      </w:r>
      <w:r w:rsidR="00A8160A">
        <w:rPr>
          <w:rFonts w:eastAsia="Times New Roman"/>
          <w:sz w:val="24"/>
          <w:szCs w:val="24"/>
        </w:rPr>
        <w:t xml:space="preserve">6 </w:t>
      </w:r>
      <w:r>
        <w:rPr>
          <w:rFonts w:eastAsia="Times New Roman"/>
          <w:sz w:val="24"/>
          <w:szCs w:val="24"/>
        </w:rPr>
        <w:t xml:space="preserve">days after entering the last larval instar while long-diapause genotype larvae (blue) reached their peak in wet mass </w:t>
      </w:r>
      <w:r w:rsidR="00A8160A">
        <w:rPr>
          <w:rFonts w:eastAsia="Times New Roman"/>
          <w:sz w:val="24"/>
          <w:szCs w:val="24"/>
        </w:rPr>
        <w:t xml:space="preserve">9 </w:t>
      </w:r>
      <w:r>
        <w:rPr>
          <w:rFonts w:eastAsia="Times New Roman"/>
          <w:sz w:val="24"/>
          <w:szCs w:val="24"/>
        </w:rPr>
        <w:t>days after eclosion into the last larval instar.</w:t>
      </w:r>
    </w:p>
    <w:p w14:paraId="7BB38D6A" w14:textId="77777777" w:rsidR="00604C7A" w:rsidRDefault="00604C7A">
      <w:pPr>
        <w:sectPr w:rsidR="00604C7A">
          <w:pgSz w:w="12240" w:h="15840"/>
          <w:pgMar w:top="1440" w:right="1440" w:bottom="19" w:left="1440" w:header="0" w:footer="0" w:gutter="0"/>
          <w:cols w:space="720" w:equalWidth="0">
            <w:col w:w="9360"/>
          </w:cols>
        </w:sectPr>
      </w:pPr>
    </w:p>
    <w:p w14:paraId="32451FD5" w14:textId="77777777" w:rsidR="00604C7A" w:rsidRDefault="00306D13">
      <w:pPr>
        <w:spacing w:line="224" w:lineRule="auto"/>
        <w:jc w:val="center"/>
        <w:rPr>
          <w:sz w:val="20"/>
          <w:szCs w:val="20"/>
        </w:rPr>
      </w:pPr>
      <w:r>
        <w:rPr>
          <w:rFonts w:eastAsia="Times New Roman"/>
          <w:sz w:val="24"/>
          <w:szCs w:val="24"/>
        </w:rPr>
        <w:lastRenderedPageBreak/>
        <w:t>48</w:t>
      </w:r>
    </w:p>
    <w:p w14:paraId="20E2FFD4" w14:textId="77777777" w:rsidR="00604C7A" w:rsidRDefault="00604C7A">
      <w:pPr>
        <w:sectPr w:rsidR="00604C7A">
          <w:type w:val="continuous"/>
          <w:pgSz w:w="12240" w:h="15840"/>
          <w:pgMar w:top="1440" w:right="1440" w:bottom="19" w:left="1440" w:header="0" w:footer="0" w:gutter="0"/>
          <w:cols w:space="720" w:equalWidth="0">
            <w:col w:w="9360"/>
          </w:cols>
        </w:sectPr>
      </w:pPr>
    </w:p>
    <w:p w14:paraId="3F7D2C80" w14:textId="77777777" w:rsidR="00604C7A" w:rsidRDefault="00306D13">
      <w:pPr>
        <w:spacing w:line="200" w:lineRule="exact"/>
        <w:rPr>
          <w:sz w:val="20"/>
          <w:szCs w:val="20"/>
        </w:rPr>
      </w:pPr>
      <w:bookmarkStart w:id="65" w:name="page49"/>
      <w:bookmarkEnd w:id="65"/>
      <w:r>
        <w:rPr>
          <w:noProof/>
          <w:sz w:val="20"/>
          <w:szCs w:val="20"/>
        </w:rPr>
        <w:lastRenderedPageBreak/>
        <w:drawing>
          <wp:anchor distT="0" distB="0" distL="114300" distR="114300" simplePos="0" relativeHeight="251652096" behindDoc="1" locked="0" layoutInCell="0" allowOverlap="1" wp14:anchorId="338D57BD" wp14:editId="506BAE3F">
            <wp:simplePos x="0" y="0"/>
            <wp:positionH relativeFrom="page">
              <wp:posOffset>914400</wp:posOffset>
            </wp:positionH>
            <wp:positionV relativeFrom="page">
              <wp:posOffset>914400</wp:posOffset>
            </wp:positionV>
            <wp:extent cx="4754880" cy="615378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4754880" cy="6153785"/>
                    </a:xfrm>
                    <a:prstGeom prst="rect">
                      <a:avLst/>
                    </a:prstGeom>
                    <a:noFill/>
                  </pic:spPr>
                </pic:pic>
              </a:graphicData>
            </a:graphic>
          </wp:anchor>
        </w:drawing>
      </w:r>
    </w:p>
    <w:p w14:paraId="40210517" w14:textId="77777777" w:rsidR="00604C7A" w:rsidRDefault="00604C7A">
      <w:pPr>
        <w:spacing w:line="200" w:lineRule="exact"/>
        <w:rPr>
          <w:sz w:val="20"/>
          <w:szCs w:val="20"/>
        </w:rPr>
      </w:pPr>
    </w:p>
    <w:p w14:paraId="4DCD0DFC" w14:textId="77777777" w:rsidR="00604C7A" w:rsidRDefault="00604C7A">
      <w:pPr>
        <w:spacing w:line="200" w:lineRule="exact"/>
        <w:rPr>
          <w:sz w:val="20"/>
          <w:szCs w:val="20"/>
        </w:rPr>
      </w:pPr>
    </w:p>
    <w:p w14:paraId="4E9E5317" w14:textId="77777777" w:rsidR="00604C7A" w:rsidRDefault="00604C7A">
      <w:pPr>
        <w:spacing w:line="200" w:lineRule="exact"/>
        <w:rPr>
          <w:sz w:val="20"/>
          <w:szCs w:val="20"/>
        </w:rPr>
      </w:pPr>
    </w:p>
    <w:p w14:paraId="2AE66B54" w14:textId="77777777" w:rsidR="00604C7A" w:rsidRDefault="00604C7A">
      <w:pPr>
        <w:spacing w:line="200" w:lineRule="exact"/>
        <w:rPr>
          <w:sz w:val="20"/>
          <w:szCs w:val="20"/>
        </w:rPr>
      </w:pPr>
    </w:p>
    <w:p w14:paraId="64B0446A" w14:textId="77777777" w:rsidR="00604C7A" w:rsidRDefault="00604C7A">
      <w:pPr>
        <w:spacing w:line="200" w:lineRule="exact"/>
        <w:rPr>
          <w:sz w:val="20"/>
          <w:szCs w:val="20"/>
        </w:rPr>
      </w:pPr>
    </w:p>
    <w:p w14:paraId="593D7A9C" w14:textId="77777777" w:rsidR="00604C7A" w:rsidRDefault="00604C7A">
      <w:pPr>
        <w:spacing w:line="200" w:lineRule="exact"/>
        <w:rPr>
          <w:sz w:val="20"/>
          <w:szCs w:val="20"/>
        </w:rPr>
      </w:pPr>
    </w:p>
    <w:p w14:paraId="2695A64A" w14:textId="77777777" w:rsidR="00604C7A" w:rsidRDefault="00604C7A">
      <w:pPr>
        <w:spacing w:line="200" w:lineRule="exact"/>
        <w:rPr>
          <w:sz w:val="20"/>
          <w:szCs w:val="20"/>
        </w:rPr>
      </w:pPr>
    </w:p>
    <w:p w14:paraId="561922C6" w14:textId="77777777" w:rsidR="00604C7A" w:rsidRDefault="00604C7A">
      <w:pPr>
        <w:spacing w:line="200" w:lineRule="exact"/>
        <w:rPr>
          <w:sz w:val="20"/>
          <w:szCs w:val="20"/>
        </w:rPr>
      </w:pPr>
    </w:p>
    <w:p w14:paraId="1D57E11F" w14:textId="77777777" w:rsidR="00604C7A" w:rsidRDefault="00604C7A">
      <w:pPr>
        <w:spacing w:line="200" w:lineRule="exact"/>
        <w:rPr>
          <w:sz w:val="20"/>
          <w:szCs w:val="20"/>
        </w:rPr>
      </w:pPr>
    </w:p>
    <w:p w14:paraId="4F6417E9" w14:textId="77777777" w:rsidR="00604C7A" w:rsidRDefault="00604C7A">
      <w:pPr>
        <w:spacing w:line="200" w:lineRule="exact"/>
        <w:rPr>
          <w:sz w:val="20"/>
          <w:szCs w:val="20"/>
        </w:rPr>
      </w:pPr>
    </w:p>
    <w:p w14:paraId="4DF62195" w14:textId="77777777" w:rsidR="00604C7A" w:rsidRDefault="00604C7A">
      <w:pPr>
        <w:spacing w:line="200" w:lineRule="exact"/>
        <w:rPr>
          <w:sz w:val="20"/>
          <w:szCs w:val="20"/>
        </w:rPr>
      </w:pPr>
    </w:p>
    <w:p w14:paraId="76732618" w14:textId="77777777" w:rsidR="00604C7A" w:rsidRDefault="00604C7A">
      <w:pPr>
        <w:spacing w:line="200" w:lineRule="exact"/>
        <w:rPr>
          <w:sz w:val="20"/>
          <w:szCs w:val="20"/>
        </w:rPr>
      </w:pPr>
    </w:p>
    <w:p w14:paraId="3A89662C" w14:textId="77777777" w:rsidR="00604C7A" w:rsidRDefault="00604C7A">
      <w:pPr>
        <w:spacing w:line="200" w:lineRule="exact"/>
        <w:rPr>
          <w:sz w:val="20"/>
          <w:szCs w:val="20"/>
        </w:rPr>
      </w:pPr>
    </w:p>
    <w:p w14:paraId="44217EC6" w14:textId="77777777" w:rsidR="00604C7A" w:rsidRDefault="00604C7A">
      <w:pPr>
        <w:spacing w:line="200" w:lineRule="exact"/>
        <w:rPr>
          <w:sz w:val="20"/>
          <w:szCs w:val="20"/>
        </w:rPr>
      </w:pPr>
    </w:p>
    <w:p w14:paraId="54095522" w14:textId="77777777" w:rsidR="00604C7A" w:rsidRDefault="00604C7A">
      <w:pPr>
        <w:spacing w:line="200" w:lineRule="exact"/>
        <w:rPr>
          <w:sz w:val="20"/>
          <w:szCs w:val="20"/>
        </w:rPr>
      </w:pPr>
    </w:p>
    <w:p w14:paraId="0513E614" w14:textId="77777777" w:rsidR="00604C7A" w:rsidRDefault="00604C7A">
      <w:pPr>
        <w:spacing w:line="200" w:lineRule="exact"/>
        <w:rPr>
          <w:sz w:val="20"/>
          <w:szCs w:val="20"/>
        </w:rPr>
      </w:pPr>
    </w:p>
    <w:p w14:paraId="676E2FE1" w14:textId="77777777" w:rsidR="00604C7A" w:rsidRDefault="00604C7A">
      <w:pPr>
        <w:spacing w:line="200" w:lineRule="exact"/>
        <w:rPr>
          <w:sz w:val="20"/>
          <w:szCs w:val="20"/>
        </w:rPr>
      </w:pPr>
    </w:p>
    <w:p w14:paraId="092FC7CC" w14:textId="77777777" w:rsidR="00604C7A" w:rsidRDefault="00604C7A">
      <w:pPr>
        <w:spacing w:line="200" w:lineRule="exact"/>
        <w:rPr>
          <w:sz w:val="20"/>
          <w:szCs w:val="20"/>
        </w:rPr>
      </w:pPr>
    </w:p>
    <w:p w14:paraId="091096A8" w14:textId="77777777" w:rsidR="00604C7A" w:rsidRDefault="00604C7A">
      <w:pPr>
        <w:spacing w:line="200" w:lineRule="exact"/>
        <w:rPr>
          <w:sz w:val="20"/>
          <w:szCs w:val="20"/>
        </w:rPr>
      </w:pPr>
    </w:p>
    <w:p w14:paraId="5C7071B0" w14:textId="77777777" w:rsidR="00604C7A" w:rsidRDefault="00604C7A">
      <w:pPr>
        <w:spacing w:line="200" w:lineRule="exact"/>
        <w:rPr>
          <w:sz w:val="20"/>
          <w:szCs w:val="20"/>
        </w:rPr>
      </w:pPr>
    </w:p>
    <w:p w14:paraId="60C651CA" w14:textId="77777777" w:rsidR="00604C7A" w:rsidRDefault="00604C7A">
      <w:pPr>
        <w:spacing w:line="200" w:lineRule="exact"/>
        <w:rPr>
          <w:sz w:val="20"/>
          <w:szCs w:val="20"/>
        </w:rPr>
      </w:pPr>
    </w:p>
    <w:p w14:paraId="333C9EF4" w14:textId="77777777" w:rsidR="00604C7A" w:rsidRDefault="00604C7A">
      <w:pPr>
        <w:spacing w:line="200" w:lineRule="exact"/>
        <w:rPr>
          <w:sz w:val="20"/>
          <w:szCs w:val="20"/>
        </w:rPr>
      </w:pPr>
    </w:p>
    <w:p w14:paraId="37AAD80C" w14:textId="77777777" w:rsidR="00604C7A" w:rsidRDefault="00604C7A">
      <w:pPr>
        <w:spacing w:line="200" w:lineRule="exact"/>
        <w:rPr>
          <w:sz w:val="20"/>
          <w:szCs w:val="20"/>
        </w:rPr>
      </w:pPr>
    </w:p>
    <w:p w14:paraId="302F234B" w14:textId="77777777" w:rsidR="00604C7A" w:rsidRDefault="00604C7A">
      <w:pPr>
        <w:spacing w:line="200" w:lineRule="exact"/>
        <w:rPr>
          <w:sz w:val="20"/>
          <w:szCs w:val="20"/>
        </w:rPr>
      </w:pPr>
    </w:p>
    <w:p w14:paraId="1B69D368" w14:textId="77777777" w:rsidR="00604C7A" w:rsidRDefault="00604C7A">
      <w:pPr>
        <w:spacing w:line="200" w:lineRule="exact"/>
        <w:rPr>
          <w:sz w:val="20"/>
          <w:szCs w:val="20"/>
        </w:rPr>
      </w:pPr>
    </w:p>
    <w:p w14:paraId="45E00A7B" w14:textId="77777777" w:rsidR="00604C7A" w:rsidRDefault="00604C7A">
      <w:pPr>
        <w:spacing w:line="200" w:lineRule="exact"/>
        <w:rPr>
          <w:sz w:val="20"/>
          <w:szCs w:val="20"/>
        </w:rPr>
      </w:pPr>
    </w:p>
    <w:p w14:paraId="3EFEF862" w14:textId="77777777" w:rsidR="00604C7A" w:rsidRDefault="00604C7A">
      <w:pPr>
        <w:spacing w:line="200" w:lineRule="exact"/>
        <w:rPr>
          <w:sz w:val="20"/>
          <w:szCs w:val="20"/>
        </w:rPr>
      </w:pPr>
    </w:p>
    <w:p w14:paraId="568BB06D" w14:textId="77777777" w:rsidR="00604C7A" w:rsidRDefault="00604C7A">
      <w:pPr>
        <w:spacing w:line="200" w:lineRule="exact"/>
        <w:rPr>
          <w:sz w:val="20"/>
          <w:szCs w:val="20"/>
        </w:rPr>
      </w:pPr>
    </w:p>
    <w:p w14:paraId="47FC23DB" w14:textId="77777777" w:rsidR="00604C7A" w:rsidRDefault="00604C7A">
      <w:pPr>
        <w:spacing w:line="200" w:lineRule="exact"/>
        <w:rPr>
          <w:sz w:val="20"/>
          <w:szCs w:val="20"/>
        </w:rPr>
      </w:pPr>
    </w:p>
    <w:p w14:paraId="2EF875BB" w14:textId="77777777" w:rsidR="00604C7A" w:rsidRDefault="00604C7A">
      <w:pPr>
        <w:spacing w:line="200" w:lineRule="exact"/>
        <w:rPr>
          <w:sz w:val="20"/>
          <w:szCs w:val="20"/>
        </w:rPr>
      </w:pPr>
    </w:p>
    <w:p w14:paraId="0CC9535D" w14:textId="77777777" w:rsidR="00604C7A" w:rsidRDefault="00604C7A">
      <w:pPr>
        <w:spacing w:line="200" w:lineRule="exact"/>
        <w:rPr>
          <w:sz w:val="20"/>
          <w:szCs w:val="20"/>
        </w:rPr>
      </w:pPr>
    </w:p>
    <w:p w14:paraId="228FD4C1" w14:textId="77777777" w:rsidR="00604C7A" w:rsidRDefault="00604C7A">
      <w:pPr>
        <w:spacing w:line="200" w:lineRule="exact"/>
        <w:rPr>
          <w:sz w:val="20"/>
          <w:szCs w:val="20"/>
        </w:rPr>
      </w:pPr>
    </w:p>
    <w:p w14:paraId="02E1ABE9" w14:textId="77777777" w:rsidR="00604C7A" w:rsidRDefault="00604C7A">
      <w:pPr>
        <w:spacing w:line="200" w:lineRule="exact"/>
        <w:rPr>
          <w:sz w:val="20"/>
          <w:szCs w:val="20"/>
        </w:rPr>
      </w:pPr>
    </w:p>
    <w:p w14:paraId="268CBB2D" w14:textId="77777777" w:rsidR="00604C7A" w:rsidRDefault="00604C7A">
      <w:pPr>
        <w:spacing w:line="200" w:lineRule="exact"/>
        <w:rPr>
          <w:sz w:val="20"/>
          <w:szCs w:val="20"/>
        </w:rPr>
      </w:pPr>
    </w:p>
    <w:p w14:paraId="7FF5634B" w14:textId="77777777" w:rsidR="00604C7A" w:rsidRDefault="00604C7A">
      <w:pPr>
        <w:spacing w:line="200" w:lineRule="exact"/>
        <w:rPr>
          <w:sz w:val="20"/>
          <w:szCs w:val="20"/>
        </w:rPr>
      </w:pPr>
    </w:p>
    <w:p w14:paraId="03EF4310" w14:textId="77777777" w:rsidR="00604C7A" w:rsidRDefault="00604C7A">
      <w:pPr>
        <w:spacing w:line="200" w:lineRule="exact"/>
        <w:rPr>
          <w:sz w:val="20"/>
          <w:szCs w:val="20"/>
        </w:rPr>
      </w:pPr>
    </w:p>
    <w:p w14:paraId="0CEC7862" w14:textId="77777777" w:rsidR="00604C7A" w:rsidRDefault="00604C7A">
      <w:pPr>
        <w:spacing w:line="200" w:lineRule="exact"/>
        <w:rPr>
          <w:sz w:val="20"/>
          <w:szCs w:val="20"/>
        </w:rPr>
      </w:pPr>
    </w:p>
    <w:p w14:paraId="66D30A96" w14:textId="77777777" w:rsidR="00604C7A" w:rsidRDefault="00604C7A">
      <w:pPr>
        <w:spacing w:line="200" w:lineRule="exact"/>
        <w:rPr>
          <w:sz w:val="20"/>
          <w:szCs w:val="20"/>
        </w:rPr>
      </w:pPr>
    </w:p>
    <w:p w14:paraId="494A052B" w14:textId="77777777" w:rsidR="00604C7A" w:rsidRDefault="00604C7A">
      <w:pPr>
        <w:spacing w:line="200" w:lineRule="exact"/>
        <w:rPr>
          <w:sz w:val="20"/>
          <w:szCs w:val="20"/>
        </w:rPr>
      </w:pPr>
    </w:p>
    <w:p w14:paraId="37B512F2" w14:textId="77777777" w:rsidR="00604C7A" w:rsidRDefault="00604C7A">
      <w:pPr>
        <w:spacing w:line="200" w:lineRule="exact"/>
        <w:rPr>
          <w:sz w:val="20"/>
          <w:szCs w:val="20"/>
        </w:rPr>
      </w:pPr>
    </w:p>
    <w:p w14:paraId="38A49CF7" w14:textId="77777777" w:rsidR="00604C7A" w:rsidRDefault="00604C7A">
      <w:pPr>
        <w:spacing w:line="200" w:lineRule="exact"/>
        <w:rPr>
          <w:sz w:val="20"/>
          <w:szCs w:val="20"/>
        </w:rPr>
      </w:pPr>
    </w:p>
    <w:p w14:paraId="1E267B69" w14:textId="77777777" w:rsidR="00604C7A" w:rsidRDefault="00604C7A">
      <w:pPr>
        <w:spacing w:line="200" w:lineRule="exact"/>
        <w:rPr>
          <w:sz w:val="20"/>
          <w:szCs w:val="20"/>
        </w:rPr>
      </w:pPr>
    </w:p>
    <w:p w14:paraId="45593027" w14:textId="77777777" w:rsidR="00604C7A" w:rsidRDefault="00604C7A">
      <w:pPr>
        <w:spacing w:line="200" w:lineRule="exact"/>
        <w:rPr>
          <w:sz w:val="20"/>
          <w:szCs w:val="20"/>
        </w:rPr>
      </w:pPr>
    </w:p>
    <w:p w14:paraId="09992D2D" w14:textId="77777777" w:rsidR="00604C7A" w:rsidRDefault="00604C7A">
      <w:pPr>
        <w:spacing w:line="200" w:lineRule="exact"/>
        <w:rPr>
          <w:sz w:val="20"/>
          <w:szCs w:val="20"/>
        </w:rPr>
      </w:pPr>
    </w:p>
    <w:p w14:paraId="5466C521" w14:textId="77777777" w:rsidR="00604C7A" w:rsidRDefault="00604C7A">
      <w:pPr>
        <w:spacing w:line="200" w:lineRule="exact"/>
        <w:rPr>
          <w:sz w:val="20"/>
          <w:szCs w:val="20"/>
        </w:rPr>
      </w:pPr>
    </w:p>
    <w:p w14:paraId="05A55C28" w14:textId="77777777" w:rsidR="00604C7A" w:rsidRDefault="00604C7A">
      <w:pPr>
        <w:spacing w:line="200" w:lineRule="exact"/>
        <w:rPr>
          <w:sz w:val="20"/>
          <w:szCs w:val="20"/>
        </w:rPr>
      </w:pPr>
    </w:p>
    <w:p w14:paraId="33CD23DA" w14:textId="77777777" w:rsidR="00604C7A" w:rsidRDefault="00604C7A">
      <w:pPr>
        <w:spacing w:line="200" w:lineRule="exact"/>
        <w:rPr>
          <w:sz w:val="20"/>
          <w:szCs w:val="20"/>
        </w:rPr>
      </w:pPr>
    </w:p>
    <w:p w14:paraId="5FE53A4F" w14:textId="77777777" w:rsidR="00604C7A" w:rsidRDefault="00604C7A">
      <w:pPr>
        <w:spacing w:line="243" w:lineRule="exact"/>
        <w:rPr>
          <w:sz w:val="20"/>
          <w:szCs w:val="20"/>
        </w:rPr>
      </w:pPr>
    </w:p>
    <w:p w14:paraId="77FAD9EA" w14:textId="14BE4CC9" w:rsidR="00604C7A" w:rsidRDefault="00306D13">
      <w:pPr>
        <w:spacing w:line="237" w:lineRule="auto"/>
        <w:ind w:left="1160" w:right="20" w:hanging="1167"/>
        <w:rPr>
          <w:sz w:val="20"/>
          <w:szCs w:val="20"/>
        </w:rPr>
      </w:pPr>
      <w:r>
        <w:rPr>
          <w:rFonts w:eastAsia="Times New Roman"/>
          <w:sz w:val="24"/>
          <w:szCs w:val="24"/>
        </w:rPr>
        <w:t>Figure 3-5. Comparing CO</w:t>
      </w:r>
      <w:r>
        <w:rPr>
          <w:rFonts w:eastAsia="Times New Roman"/>
          <w:sz w:val="31"/>
          <w:szCs w:val="31"/>
          <w:vertAlign w:val="subscript"/>
        </w:rPr>
        <w:t>2</w:t>
      </w:r>
      <w:r>
        <w:rPr>
          <w:rFonts w:eastAsia="Times New Roman"/>
          <w:sz w:val="24"/>
          <w:szCs w:val="24"/>
        </w:rPr>
        <w:t xml:space="preserve"> production of larvae with diﬀerent diapause genotypes reared in the same photoperiod conditions. Co</w:t>
      </w:r>
      <w:r>
        <w:rPr>
          <w:rFonts w:eastAsia="Times New Roman"/>
          <w:sz w:val="31"/>
          <w:szCs w:val="31"/>
          <w:vertAlign w:val="subscript"/>
        </w:rPr>
        <w:t>2</w:t>
      </w:r>
      <w:r>
        <w:rPr>
          <w:rFonts w:eastAsia="Times New Roman"/>
          <w:sz w:val="24"/>
          <w:szCs w:val="24"/>
        </w:rPr>
        <w:t xml:space="preserve"> production was compared on the day wet mass peaked. Black arrows point towards wet mass peak days and asterisks "*" represent signi cance. (A) Comparing CO</w:t>
      </w:r>
      <w:r>
        <w:rPr>
          <w:rFonts w:eastAsia="Times New Roman"/>
          <w:sz w:val="31"/>
          <w:szCs w:val="31"/>
          <w:vertAlign w:val="subscript"/>
        </w:rPr>
        <w:t>2</w:t>
      </w:r>
      <w:r>
        <w:rPr>
          <w:rFonts w:eastAsia="Times New Roman"/>
          <w:sz w:val="24"/>
          <w:szCs w:val="24"/>
        </w:rPr>
        <w:t xml:space="preserve"> production between the long-diapause genotype (blue) and the short-diapause genotype (red) in diapause programming conditions. Mass peak days: day-9 for the long-diapause genotype and day-6 for the short diapause genotype. CO</w:t>
      </w:r>
      <w:r>
        <w:rPr>
          <w:rFonts w:eastAsia="Times New Roman"/>
          <w:sz w:val="31"/>
          <w:szCs w:val="31"/>
          <w:vertAlign w:val="subscript"/>
        </w:rPr>
        <w:t>2</w:t>
      </w:r>
      <w:r>
        <w:rPr>
          <w:rFonts w:eastAsia="Times New Roman"/>
          <w:sz w:val="24"/>
          <w:szCs w:val="24"/>
        </w:rPr>
        <w:t xml:space="preserve"> production at day-9 was signi cantly diﬀerent than day-6 (F-statistic=30.31, Df=26, p-value=8.905e-06). (B) CO</w:t>
      </w:r>
      <w:r>
        <w:rPr>
          <w:rFonts w:eastAsia="Times New Roman"/>
          <w:sz w:val="31"/>
          <w:szCs w:val="31"/>
          <w:vertAlign w:val="subscript"/>
        </w:rPr>
        <w:t>2</w:t>
      </w:r>
      <w:r>
        <w:rPr>
          <w:rFonts w:eastAsia="Times New Roman"/>
          <w:sz w:val="24"/>
          <w:szCs w:val="24"/>
        </w:rPr>
        <w:t xml:space="preserve"> production comparison between the long-diapause genotype (blue) and the short-diapause genotype (red) in non</w:t>
      </w:r>
      <w:r w:rsidR="00A8160A">
        <w:rPr>
          <w:rFonts w:eastAsia="Times New Roman"/>
          <w:sz w:val="24"/>
          <w:szCs w:val="24"/>
        </w:rPr>
        <w:t>-</w:t>
      </w:r>
      <w:r>
        <w:rPr>
          <w:rFonts w:eastAsia="Times New Roman"/>
          <w:sz w:val="24"/>
          <w:szCs w:val="24"/>
        </w:rPr>
        <w:t>diapause conditions. Mass peak days: day-5 for the long-diapause genotype and day-3 for the short diapause genotype. CO</w:t>
      </w:r>
      <w:r>
        <w:rPr>
          <w:rFonts w:eastAsia="Times New Roman"/>
          <w:sz w:val="31"/>
          <w:szCs w:val="31"/>
          <w:vertAlign w:val="subscript"/>
        </w:rPr>
        <w:t>2</w:t>
      </w:r>
      <w:r>
        <w:rPr>
          <w:rFonts w:eastAsia="Times New Roman"/>
          <w:sz w:val="24"/>
          <w:szCs w:val="24"/>
        </w:rPr>
        <w:t xml:space="preserve"> production was signi cantly diﬀerence on day-5 (F-statistic=13.99, Df=47, p-value=0.0004998)</w:t>
      </w:r>
    </w:p>
    <w:p w14:paraId="6D86D174" w14:textId="77777777" w:rsidR="00604C7A" w:rsidRDefault="00604C7A">
      <w:pPr>
        <w:sectPr w:rsidR="00604C7A">
          <w:pgSz w:w="12240" w:h="15840"/>
          <w:pgMar w:top="1440" w:right="1440" w:bottom="19" w:left="1440" w:header="0" w:footer="0" w:gutter="0"/>
          <w:cols w:space="720" w:equalWidth="0">
            <w:col w:w="9360"/>
          </w:cols>
        </w:sectPr>
      </w:pPr>
    </w:p>
    <w:p w14:paraId="681E3B43" w14:textId="77777777" w:rsidR="00604C7A" w:rsidRDefault="00306D13">
      <w:pPr>
        <w:spacing w:line="196" w:lineRule="auto"/>
        <w:jc w:val="center"/>
        <w:rPr>
          <w:sz w:val="20"/>
          <w:szCs w:val="20"/>
        </w:rPr>
      </w:pPr>
      <w:r>
        <w:rPr>
          <w:rFonts w:eastAsia="Times New Roman"/>
          <w:sz w:val="24"/>
          <w:szCs w:val="24"/>
        </w:rPr>
        <w:lastRenderedPageBreak/>
        <w:t>49</w:t>
      </w:r>
    </w:p>
    <w:p w14:paraId="6AD4575F" w14:textId="77777777" w:rsidR="00604C7A" w:rsidRDefault="00604C7A">
      <w:pPr>
        <w:sectPr w:rsidR="00604C7A">
          <w:type w:val="continuous"/>
          <w:pgSz w:w="12240" w:h="15840"/>
          <w:pgMar w:top="1440" w:right="1440" w:bottom="19" w:left="1440" w:header="0" w:footer="0" w:gutter="0"/>
          <w:cols w:space="720" w:equalWidth="0">
            <w:col w:w="9360"/>
          </w:cols>
        </w:sectPr>
      </w:pPr>
    </w:p>
    <w:p w14:paraId="6F28D623" w14:textId="77777777" w:rsidR="00604C7A" w:rsidRDefault="00306D13">
      <w:pPr>
        <w:spacing w:line="200" w:lineRule="exact"/>
        <w:rPr>
          <w:sz w:val="20"/>
          <w:szCs w:val="20"/>
        </w:rPr>
      </w:pPr>
      <w:bookmarkStart w:id="66" w:name="page50"/>
      <w:bookmarkEnd w:id="66"/>
      <w:r>
        <w:rPr>
          <w:noProof/>
          <w:sz w:val="20"/>
          <w:szCs w:val="20"/>
        </w:rPr>
        <w:lastRenderedPageBreak/>
        <w:drawing>
          <wp:anchor distT="0" distB="0" distL="114300" distR="114300" simplePos="0" relativeHeight="251653120" behindDoc="1" locked="0" layoutInCell="0" allowOverlap="1" wp14:anchorId="4E0896C1" wp14:editId="3A8C4B39">
            <wp:simplePos x="0" y="0"/>
            <wp:positionH relativeFrom="page">
              <wp:posOffset>914400</wp:posOffset>
            </wp:positionH>
            <wp:positionV relativeFrom="page">
              <wp:posOffset>914400</wp:posOffset>
            </wp:positionV>
            <wp:extent cx="4636135" cy="59994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4636135" cy="5999480"/>
                    </a:xfrm>
                    <a:prstGeom prst="rect">
                      <a:avLst/>
                    </a:prstGeom>
                    <a:noFill/>
                  </pic:spPr>
                </pic:pic>
              </a:graphicData>
            </a:graphic>
          </wp:anchor>
        </w:drawing>
      </w:r>
    </w:p>
    <w:p w14:paraId="0CABFC05" w14:textId="77777777" w:rsidR="00604C7A" w:rsidRDefault="00604C7A">
      <w:pPr>
        <w:spacing w:line="200" w:lineRule="exact"/>
        <w:rPr>
          <w:sz w:val="20"/>
          <w:szCs w:val="20"/>
        </w:rPr>
      </w:pPr>
    </w:p>
    <w:p w14:paraId="3CF016AC" w14:textId="77777777" w:rsidR="00604C7A" w:rsidRDefault="00604C7A">
      <w:pPr>
        <w:spacing w:line="200" w:lineRule="exact"/>
        <w:rPr>
          <w:sz w:val="20"/>
          <w:szCs w:val="20"/>
        </w:rPr>
      </w:pPr>
    </w:p>
    <w:p w14:paraId="61A28991" w14:textId="77777777" w:rsidR="00604C7A" w:rsidRDefault="00604C7A">
      <w:pPr>
        <w:spacing w:line="200" w:lineRule="exact"/>
        <w:rPr>
          <w:sz w:val="20"/>
          <w:szCs w:val="20"/>
        </w:rPr>
      </w:pPr>
    </w:p>
    <w:p w14:paraId="33846BA6" w14:textId="77777777" w:rsidR="00604C7A" w:rsidRDefault="00604C7A">
      <w:pPr>
        <w:spacing w:line="200" w:lineRule="exact"/>
        <w:rPr>
          <w:sz w:val="20"/>
          <w:szCs w:val="20"/>
        </w:rPr>
      </w:pPr>
    </w:p>
    <w:p w14:paraId="7A228F53" w14:textId="77777777" w:rsidR="00604C7A" w:rsidRDefault="00604C7A">
      <w:pPr>
        <w:spacing w:line="200" w:lineRule="exact"/>
        <w:rPr>
          <w:sz w:val="20"/>
          <w:szCs w:val="20"/>
        </w:rPr>
      </w:pPr>
    </w:p>
    <w:p w14:paraId="1AE1630F" w14:textId="77777777" w:rsidR="00604C7A" w:rsidRDefault="00604C7A">
      <w:pPr>
        <w:spacing w:line="200" w:lineRule="exact"/>
        <w:rPr>
          <w:sz w:val="20"/>
          <w:szCs w:val="20"/>
        </w:rPr>
      </w:pPr>
    </w:p>
    <w:p w14:paraId="53A1EC52" w14:textId="77777777" w:rsidR="00604C7A" w:rsidRDefault="00604C7A">
      <w:pPr>
        <w:spacing w:line="200" w:lineRule="exact"/>
        <w:rPr>
          <w:sz w:val="20"/>
          <w:szCs w:val="20"/>
        </w:rPr>
      </w:pPr>
    </w:p>
    <w:p w14:paraId="05F3F6A3" w14:textId="77777777" w:rsidR="00604C7A" w:rsidRDefault="00604C7A">
      <w:pPr>
        <w:spacing w:line="200" w:lineRule="exact"/>
        <w:rPr>
          <w:sz w:val="20"/>
          <w:szCs w:val="20"/>
        </w:rPr>
      </w:pPr>
    </w:p>
    <w:p w14:paraId="7B496D74" w14:textId="77777777" w:rsidR="00604C7A" w:rsidRDefault="00604C7A">
      <w:pPr>
        <w:spacing w:line="200" w:lineRule="exact"/>
        <w:rPr>
          <w:sz w:val="20"/>
          <w:szCs w:val="20"/>
        </w:rPr>
      </w:pPr>
    </w:p>
    <w:p w14:paraId="4AF8FBB8" w14:textId="77777777" w:rsidR="00604C7A" w:rsidRDefault="00604C7A">
      <w:pPr>
        <w:spacing w:line="200" w:lineRule="exact"/>
        <w:rPr>
          <w:sz w:val="20"/>
          <w:szCs w:val="20"/>
        </w:rPr>
      </w:pPr>
    </w:p>
    <w:p w14:paraId="4CDD8FFE" w14:textId="77777777" w:rsidR="00604C7A" w:rsidRDefault="00604C7A">
      <w:pPr>
        <w:spacing w:line="200" w:lineRule="exact"/>
        <w:rPr>
          <w:sz w:val="20"/>
          <w:szCs w:val="20"/>
        </w:rPr>
      </w:pPr>
    </w:p>
    <w:p w14:paraId="6AE9EE6B" w14:textId="77777777" w:rsidR="00604C7A" w:rsidRDefault="00604C7A">
      <w:pPr>
        <w:spacing w:line="200" w:lineRule="exact"/>
        <w:rPr>
          <w:sz w:val="20"/>
          <w:szCs w:val="20"/>
        </w:rPr>
      </w:pPr>
    </w:p>
    <w:p w14:paraId="2B6C7556" w14:textId="77777777" w:rsidR="00604C7A" w:rsidRDefault="00604C7A">
      <w:pPr>
        <w:spacing w:line="200" w:lineRule="exact"/>
        <w:rPr>
          <w:sz w:val="20"/>
          <w:szCs w:val="20"/>
        </w:rPr>
      </w:pPr>
    </w:p>
    <w:p w14:paraId="7ADE1E75" w14:textId="77777777" w:rsidR="00604C7A" w:rsidRDefault="00604C7A">
      <w:pPr>
        <w:spacing w:line="200" w:lineRule="exact"/>
        <w:rPr>
          <w:sz w:val="20"/>
          <w:szCs w:val="20"/>
        </w:rPr>
      </w:pPr>
    </w:p>
    <w:p w14:paraId="364373E1" w14:textId="77777777" w:rsidR="00604C7A" w:rsidRDefault="00604C7A">
      <w:pPr>
        <w:spacing w:line="200" w:lineRule="exact"/>
        <w:rPr>
          <w:sz w:val="20"/>
          <w:szCs w:val="20"/>
        </w:rPr>
      </w:pPr>
    </w:p>
    <w:p w14:paraId="54C13E80" w14:textId="77777777" w:rsidR="00604C7A" w:rsidRDefault="00604C7A">
      <w:pPr>
        <w:spacing w:line="200" w:lineRule="exact"/>
        <w:rPr>
          <w:sz w:val="20"/>
          <w:szCs w:val="20"/>
        </w:rPr>
      </w:pPr>
    </w:p>
    <w:p w14:paraId="1487A472" w14:textId="77777777" w:rsidR="00604C7A" w:rsidRDefault="00604C7A">
      <w:pPr>
        <w:spacing w:line="200" w:lineRule="exact"/>
        <w:rPr>
          <w:sz w:val="20"/>
          <w:szCs w:val="20"/>
        </w:rPr>
      </w:pPr>
    </w:p>
    <w:p w14:paraId="32BC6B21" w14:textId="77777777" w:rsidR="00604C7A" w:rsidRDefault="00604C7A">
      <w:pPr>
        <w:spacing w:line="200" w:lineRule="exact"/>
        <w:rPr>
          <w:sz w:val="20"/>
          <w:szCs w:val="20"/>
        </w:rPr>
      </w:pPr>
    </w:p>
    <w:p w14:paraId="01668FEF" w14:textId="77777777" w:rsidR="00604C7A" w:rsidRDefault="00604C7A">
      <w:pPr>
        <w:spacing w:line="200" w:lineRule="exact"/>
        <w:rPr>
          <w:sz w:val="20"/>
          <w:szCs w:val="20"/>
        </w:rPr>
      </w:pPr>
    </w:p>
    <w:p w14:paraId="56AC671D" w14:textId="77777777" w:rsidR="00604C7A" w:rsidRDefault="00604C7A">
      <w:pPr>
        <w:spacing w:line="200" w:lineRule="exact"/>
        <w:rPr>
          <w:sz w:val="20"/>
          <w:szCs w:val="20"/>
        </w:rPr>
      </w:pPr>
    </w:p>
    <w:p w14:paraId="2EFCB295" w14:textId="77777777" w:rsidR="00604C7A" w:rsidRDefault="00604C7A">
      <w:pPr>
        <w:spacing w:line="200" w:lineRule="exact"/>
        <w:rPr>
          <w:sz w:val="20"/>
          <w:szCs w:val="20"/>
        </w:rPr>
      </w:pPr>
    </w:p>
    <w:p w14:paraId="2F5BC46A" w14:textId="77777777" w:rsidR="00604C7A" w:rsidRDefault="00604C7A">
      <w:pPr>
        <w:spacing w:line="200" w:lineRule="exact"/>
        <w:rPr>
          <w:sz w:val="20"/>
          <w:szCs w:val="20"/>
        </w:rPr>
      </w:pPr>
    </w:p>
    <w:p w14:paraId="6E8AD884" w14:textId="77777777" w:rsidR="00604C7A" w:rsidRDefault="00604C7A">
      <w:pPr>
        <w:spacing w:line="200" w:lineRule="exact"/>
        <w:rPr>
          <w:sz w:val="20"/>
          <w:szCs w:val="20"/>
        </w:rPr>
      </w:pPr>
    </w:p>
    <w:p w14:paraId="5FA14121" w14:textId="77777777" w:rsidR="00604C7A" w:rsidRDefault="00604C7A">
      <w:pPr>
        <w:spacing w:line="200" w:lineRule="exact"/>
        <w:rPr>
          <w:sz w:val="20"/>
          <w:szCs w:val="20"/>
        </w:rPr>
      </w:pPr>
    </w:p>
    <w:p w14:paraId="484C6E86" w14:textId="77777777" w:rsidR="00604C7A" w:rsidRDefault="00604C7A">
      <w:pPr>
        <w:spacing w:line="200" w:lineRule="exact"/>
        <w:rPr>
          <w:sz w:val="20"/>
          <w:szCs w:val="20"/>
        </w:rPr>
      </w:pPr>
    </w:p>
    <w:p w14:paraId="3738D4DC" w14:textId="77777777" w:rsidR="00604C7A" w:rsidRDefault="00604C7A">
      <w:pPr>
        <w:spacing w:line="200" w:lineRule="exact"/>
        <w:rPr>
          <w:sz w:val="20"/>
          <w:szCs w:val="20"/>
        </w:rPr>
      </w:pPr>
    </w:p>
    <w:p w14:paraId="1A4ACF05" w14:textId="77777777" w:rsidR="00604C7A" w:rsidRDefault="00604C7A">
      <w:pPr>
        <w:spacing w:line="200" w:lineRule="exact"/>
        <w:rPr>
          <w:sz w:val="20"/>
          <w:szCs w:val="20"/>
        </w:rPr>
      </w:pPr>
    </w:p>
    <w:p w14:paraId="42F4B727" w14:textId="77777777" w:rsidR="00604C7A" w:rsidRDefault="00604C7A">
      <w:pPr>
        <w:spacing w:line="200" w:lineRule="exact"/>
        <w:rPr>
          <w:sz w:val="20"/>
          <w:szCs w:val="20"/>
        </w:rPr>
      </w:pPr>
    </w:p>
    <w:p w14:paraId="41231FD2" w14:textId="77777777" w:rsidR="00604C7A" w:rsidRDefault="00604C7A">
      <w:pPr>
        <w:spacing w:line="200" w:lineRule="exact"/>
        <w:rPr>
          <w:sz w:val="20"/>
          <w:szCs w:val="20"/>
        </w:rPr>
      </w:pPr>
    </w:p>
    <w:p w14:paraId="7B888E28" w14:textId="77777777" w:rsidR="00604C7A" w:rsidRDefault="00604C7A">
      <w:pPr>
        <w:spacing w:line="200" w:lineRule="exact"/>
        <w:rPr>
          <w:sz w:val="20"/>
          <w:szCs w:val="20"/>
        </w:rPr>
      </w:pPr>
    </w:p>
    <w:p w14:paraId="40C290B0" w14:textId="77777777" w:rsidR="00604C7A" w:rsidRDefault="00604C7A">
      <w:pPr>
        <w:spacing w:line="200" w:lineRule="exact"/>
        <w:rPr>
          <w:sz w:val="20"/>
          <w:szCs w:val="20"/>
        </w:rPr>
      </w:pPr>
    </w:p>
    <w:p w14:paraId="03358908" w14:textId="77777777" w:rsidR="00604C7A" w:rsidRDefault="00604C7A">
      <w:pPr>
        <w:spacing w:line="200" w:lineRule="exact"/>
        <w:rPr>
          <w:sz w:val="20"/>
          <w:szCs w:val="20"/>
        </w:rPr>
      </w:pPr>
    </w:p>
    <w:p w14:paraId="37D6AA42" w14:textId="77777777" w:rsidR="00604C7A" w:rsidRDefault="00604C7A">
      <w:pPr>
        <w:spacing w:line="200" w:lineRule="exact"/>
        <w:rPr>
          <w:sz w:val="20"/>
          <w:szCs w:val="20"/>
        </w:rPr>
      </w:pPr>
    </w:p>
    <w:p w14:paraId="414E8237" w14:textId="77777777" w:rsidR="00604C7A" w:rsidRDefault="00604C7A">
      <w:pPr>
        <w:spacing w:line="200" w:lineRule="exact"/>
        <w:rPr>
          <w:sz w:val="20"/>
          <w:szCs w:val="20"/>
        </w:rPr>
      </w:pPr>
    </w:p>
    <w:p w14:paraId="7BE65975" w14:textId="77777777" w:rsidR="00604C7A" w:rsidRDefault="00604C7A">
      <w:pPr>
        <w:spacing w:line="200" w:lineRule="exact"/>
        <w:rPr>
          <w:sz w:val="20"/>
          <w:szCs w:val="20"/>
        </w:rPr>
      </w:pPr>
    </w:p>
    <w:p w14:paraId="4F02E9C5" w14:textId="77777777" w:rsidR="00604C7A" w:rsidRDefault="00604C7A">
      <w:pPr>
        <w:spacing w:line="200" w:lineRule="exact"/>
        <w:rPr>
          <w:sz w:val="20"/>
          <w:szCs w:val="20"/>
        </w:rPr>
      </w:pPr>
    </w:p>
    <w:p w14:paraId="3DCF059B" w14:textId="77777777" w:rsidR="00604C7A" w:rsidRDefault="00604C7A">
      <w:pPr>
        <w:spacing w:line="200" w:lineRule="exact"/>
        <w:rPr>
          <w:sz w:val="20"/>
          <w:szCs w:val="20"/>
        </w:rPr>
      </w:pPr>
    </w:p>
    <w:p w14:paraId="4A16D962" w14:textId="77777777" w:rsidR="00604C7A" w:rsidRDefault="00604C7A">
      <w:pPr>
        <w:spacing w:line="200" w:lineRule="exact"/>
        <w:rPr>
          <w:sz w:val="20"/>
          <w:szCs w:val="20"/>
        </w:rPr>
      </w:pPr>
    </w:p>
    <w:p w14:paraId="699E68C7" w14:textId="77777777" w:rsidR="00604C7A" w:rsidRDefault="00604C7A">
      <w:pPr>
        <w:spacing w:line="200" w:lineRule="exact"/>
        <w:rPr>
          <w:sz w:val="20"/>
          <w:szCs w:val="20"/>
        </w:rPr>
      </w:pPr>
    </w:p>
    <w:p w14:paraId="7D2694DF" w14:textId="77777777" w:rsidR="00604C7A" w:rsidRDefault="00604C7A">
      <w:pPr>
        <w:spacing w:line="200" w:lineRule="exact"/>
        <w:rPr>
          <w:sz w:val="20"/>
          <w:szCs w:val="20"/>
        </w:rPr>
      </w:pPr>
    </w:p>
    <w:p w14:paraId="4C2A3582" w14:textId="77777777" w:rsidR="00604C7A" w:rsidRDefault="00604C7A">
      <w:pPr>
        <w:spacing w:line="200" w:lineRule="exact"/>
        <w:rPr>
          <w:sz w:val="20"/>
          <w:szCs w:val="20"/>
        </w:rPr>
      </w:pPr>
    </w:p>
    <w:p w14:paraId="0A5397DE" w14:textId="77777777" w:rsidR="00604C7A" w:rsidRDefault="00604C7A">
      <w:pPr>
        <w:spacing w:line="200" w:lineRule="exact"/>
        <w:rPr>
          <w:sz w:val="20"/>
          <w:szCs w:val="20"/>
        </w:rPr>
      </w:pPr>
    </w:p>
    <w:p w14:paraId="43F5D8BE" w14:textId="77777777" w:rsidR="00604C7A" w:rsidRDefault="00604C7A">
      <w:pPr>
        <w:spacing w:line="200" w:lineRule="exact"/>
        <w:rPr>
          <w:sz w:val="20"/>
          <w:szCs w:val="20"/>
        </w:rPr>
      </w:pPr>
    </w:p>
    <w:p w14:paraId="4988DA99" w14:textId="77777777" w:rsidR="00604C7A" w:rsidRDefault="00604C7A">
      <w:pPr>
        <w:spacing w:line="200" w:lineRule="exact"/>
        <w:rPr>
          <w:sz w:val="20"/>
          <w:szCs w:val="20"/>
        </w:rPr>
      </w:pPr>
    </w:p>
    <w:p w14:paraId="2236F6CD" w14:textId="77777777" w:rsidR="00604C7A" w:rsidRDefault="00604C7A">
      <w:pPr>
        <w:spacing w:line="200" w:lineRule="exact"/>
        <w:rPr>
          <w:sz w:val="20"/>
          <w:szCs w:val="20"/>
        </w:rPr>
      </w:pPr>
    </w:p>
    <w:p w14:paraId="31A6DA6F" w14:textId="77777777" w:rsidR="00604C7A" w:rsidRDefault="00604C7A">
      <w:pPr>
        <w:spacing w:line="200" w:lineRule="exact"/>
        <w:rPr>
          <w:sz w:val="20"/>
          <w:szCs w:val="20"/>
        </w:rPr>
      </w:pPr>
    </w:p>
    <w:p w14:paraId="6916A47F" w14:textId="77777777" w:rsidR="00604C7A" w:rsidRDefault="00604C7A">
      <w:pPr>
        <w:spacing w:line="201" w:lineRule="exact"/>
        <w:rPr>
          <w:sz w:val="20"/>
          <w:szCs w:val="20"/>
        </w:rPr>
      </w:pPr>
    </w:p>
    <w:p w14:paraId="24B1839D" w14:textId="4CF17A0C" w:rsidR="00604C7A" w:rsidRDefault="00306D13">
      <w:pPr>
        <w:spacing w:line="222" w:lineRule="auto"/>
        <w:ind w:left="1160" w:right="100" w:hanging="1167"/>
        <w:rPr>
          <w:sz w:val="20"/>
          <w:szCs w:val="20"/>
        </w:rPr>
      </w:pPr>
      <w:r>
        <w:rPr>
          <w:rFonts w:eastAsia="Times New Roman"/>
          <w:sz w:val="24"/>
          <w:szCs w:val="24"/>
        </w:rPr>
        <w:t>Figure 3-6. Comparing CO</w:t>
      </w:r>
      <w:r>
        <w:rPr>
          <w:rFonts w:eastAsia="Times New Roman"/>
          <w:sz w:val="31"/>
          <w:szCs w:val="31"/>
          <w:vertAlign w:val="subscript"/>
        </w:rPr>
        <w:t>2</w:t>
      </w:r>
      <w:r>
        <w:rPr>
          <w:rFonts w:eastAsia="Times New Roman"/>
          <w:sz w:val="24"/>
          <w:szCs w:val="24"/>
        </w:rPr>
        <w:t xml:space="preserve"> production among larvae with the same diapause genotype reared in diapause programming and non</w:t>
      </w:r>
      <w:r w:rsidR="003627F2">
        <w:rPr>
          <w:rFonts w:eastAsia="Times New Roman"/>
          <w:sz w:val="24"/>
          <w:szCs w:val="24"/>
        </w:rPr>
        <w:t>-</w:t>
      </w:r>
      <w:r>
        <w:rPr>
          <w:rFonts w:eastAsia="Times New Roman"/>
          <w:sz w:val="24"/>
          <w:szCs w:val="24"/>
        </w:rPr>
        <w:t xml:space="preserve">diapause conditions. </w:t>
      </w:r>
      <w:r w:rsidR="003627F2">
        <w:rPr>
          <w:rFonts w:eastAsia="Times New Roman"/>
          <w:sz w:val="24"/>
          <w:szCs w:val="24"/>
        </w:rPr>
        <w:t>CO</w:t>
      </w:r>
      <w:r w:rsidR="003627F2">
        <w:rPr>
          <w:rFonts w:eastAsia="Times New Roman"/>
          <w:sz w:val="31"/>
          <w:szCs w:val="31"/>
          <w:vertAlign w:val="subscript"/>
        </w:rPr>
        <w:t>2</w:t>
      </w:r>
      <w:r w:rsidR="003627F2">
        <w:rPr>
          <w:rFonts w:eastAsia="Times New Roman"/>
          <w:sz w:val="24"/>
          <w:szCs w:val="24"/>
        </w:rPr>
        <w:t xml:space="preserve"> </w:t>
      </w:r>
      <w:r>
        <w:rPr>
          <w:rFonts w:eastAsia="Times New Roman"/>
          <w:sz w:val="24"/>
          <w:szCs w:val="24"/>
        </w:rPr>
        <w:t>production was compared on the day wet mass peaked. Red arrows point towards wet mass peak days and asterisks "*" represent signi cance. (A) CO</w:t>
      </w:r>
      <w:r>
        <w:rPr>
          <w:rFonts w:eastAsia="Times New Roman"/>
          <w:sz w:val="31"/>
          <w:szCs w:val="31"/>
          <w:vertAlign w:val="subscript"/>
        </w:rPr>
        <w:t>2</w:t>
      </w:r>
      <w:r>
        <w:rPr>
          <w:rFonts w:eastAsia="Times New Roman"/>
          <w:sz w:val="24"/>
          <w:szCs w:val="24"/>
        </w:rPr>
        <w:t xml:space="preserve"> production compared between long-diapause genotype larvae in diapause programming conditions (blue) and non</w:t>
      </w:r>
      <w:r w:rsidR="003627F2">
        <w:rPr>
          <w:rFonts w:eastAsia="Times New Roman"/>
          <w:sz w:val="24"/>
          <w:szCs w:val="24"/>
        </w:rPr>
        <w:t>-</w:t>
      </w:r>
      <w:r>
        <w:rPr>
          <w:rFonts w:eastAsia="Times New Roman"/>
          <w:sz w:val="24"/>
          <w:szCs w:val="24"/>
        </w:rPr>
        <w:t xml:space="preserve"> diapause conditions (black). Mass peak days: day-9 reared in diapause programming conditions and day-5 in non diapause conditions. CO</w:t>
      </w:r>
      <w:r>
        <w:rPr>
          <w:rFonts w:eastAsia="Times New Roman"/>
          <w:sz w:val="31"/>
          <w:szCs w:val="31"/>
          <w:vertAlign w:val="subscript"/>
        </w:rPr>
        <w:t>2</w:t>
      </w:r>
      <w:r>
        <w:rPr>
          <w:rFonts w:eastAsia="Times New Roman"/>
          <w:sz w:val="24"/>
          <w:szCs w:val="24"/>
        </w:rPr>
        <w:t xml:space="preserve"> production in diapause programmed larvae was signi cantly diﬀerent (F-statistic=22.52, DF=30, p-value=4.77e-05). (B) CO</w:t>
      </w:r>
      <w:r>
        <w:rPr>
          <w:rFonts w:eastAsia="Times New Roman"/>
          <w:sz w:val="31"/>
          <w:szCs w:val="31"/>
          <w:vertAlign w:val="subscript"/>
        </w:rPr>
        <w:t>2</w:t>
      </w:r>
      <w:r>
        <w:rPr>
          <w:rFonts w:eastAsia="Times New Roman"/>
          <w:sz w:val="24"/>
          <w:szCs w:val="24"/>
        </w:rPr>
        <w:t xml:space="preserve"> production compared between short-diapause genotype larvae reared in diapause programming conditions (pink) and non diapause conditions (black). Mass peak days: day-6 in diapause programming conditions and day-3 in non</w:t>
      </w:r>
      <w:r w:rsidR="003627F2">
        <w:rPr>
          <w:rFonts w:eastAsia="Times New Roman"/>
          <w:sz w:val="24"/>
          <w:szCs w:val="24"/>
        </w:rPr>
        <w:t>-</w:t>
      </w:r>
      <w:r>
        <w:rPr>
          <w:rFonts w:eastAsia="Times New Roman"/>
          <w:sz w:val="24"/>
          <w:szCs w:val="24"/>
        </w:rPr>
        <w:t>diapause conditions. CO</w:t>
      </w:r>
      <w:r>
        <w:rPr>
          <w:rFonts w:eastAsia="Times New Roman"/>
          <w:sz w:val="31"/>
          <w:szCs w:val="31"/>
          <w:vertAlign w:val="subscript"/>
        </w:rPr>
        <w:t>2</w:t>
      </w:r>
      <w:r>
        <w:rPr>
          <w:rFonts w:eastAsia="Times New Roman"/>
          <w:sz w:val="24"/>
          <w:szCs w:val="24"/>
        </w:rPr>
        <w:t xml:space="preserve"> production in diapause programmed larvae was signi cantly diﬀerent (F-statistic=24.91, DF=43,</w:t>
      </w:r>
    </w:p>
    <w:p w14:paraId="4912F1F4" w14:textId="77777777" w:rsidR="00604C7A" w:rsidRDefault="00306D13">
      <w:pPr>
        <w:spacing w:line="195" w:lineRule="auto"/>
        <w:ind w:left="1160"/>
        <w:rPr>
          <w:sz w:val="20"/>
          <w:szCs w:val="20"/>
        </w:rPr>
      </w:pPr>
      <w:r>
        <w:rPr>
          <w:rFonts w:eastAsia="Times New Roman"/>
          <w:sz w:val="24"/>
          <w:szCs w:val="24"/>
        </w:rPr>
        <w:t>p-value=1.043e-05).</w:t>
      </w:r>
    </w:p>
    <w:p w14:paraId="76D90843" w14:textId="77777777" w:rsidR="00604C7A" w:rsidRDefault="00306D13">
      <w:pPr>
        <w:spacing w:line="196" w:lineRule="auto"/>
        <w:jc w:val="center"/>
        <w:rPr>
          <w:sz w:val="20"/>
          <w:szCs w:val="20"/>
        </w:rPr>
      </w:pPr>
      <w:r>
        <w:rPr>
          <w:rFonts w:eastAsia="Times New Roman"/>
          <w:sz w:val="24"/>
          <w:szCs w:val="24"/>
        </w:rPr>
        <w:t>50</w:t>
      </w:r>
    </w:p>
    <w:p w14:paraId="7F1EDE62" w14:textId="77777777" w:rsidR="00604C7A" w:rsidRDefault="00604C7A">
      <w:pPr>
        <w:sectPr w:rsidR="00604C7A">
          <w:pgSz w:w="12240" w:h="15840"/>
          <w:pgMar w:top="1440" w:right="1440" w:bottom="19" w:left="1440" w:header="0" w:footer="0" w:gutter="0"/>
          <w:cols w:space="720" w:equalWidth="0">
            <w:col w:w="9360"/>
          </w:cols>
        </w:sectPr>
      </w:pPr>
    </w:p>
    <w:p w14:paraId="5E46531B" w14:textId="77777777" w:rsidR="00604C7A" w:rsidRDefault="00306D13">
      <w:pPr>
        <w:spacing w:line="200" w:lineRule="exact"/>
        <w:rPr>
          <w:sz w:val="20"/>
          <w:szCs w:val="20"/>
        </w:rPr>
      </w:pPr>
      <w:bookmarkStart w:id="67" w:name="page51"/>
      <w:bookmarkEnd w:id="67"/>
      <w:r>
        <w:rPr>
          <w:noProof/>
          <w:sz w:val="20"/>
          <w:szCs w:val="20"/>
        </w:rPr>
        <w:lastRenderedPageBreak/>
        <w:drawing>
          <wp:anchor distT="0" distB="0" distL="114300" distR="114300" simplePos="0" relativeHeight="251654144" behindDoc="1" locked="0" layoutInCell="0" allowOverlap="1" wp14:anchorId="332E8CC5" wp14:editId="1BDB2AD9">
            <wp:simplePos x="0" y="0"/>
            <wp:positionH relativeFrom="page">
              <wp:posOffset>914400</wp:posOffset>
            </wp:positionH>
            <wp:positionV relativeFrom="page">
              <wp:posOffset>914400</wp:posOffset>
            </wp:positionV>
            <wp:extent cx="5290185" cy="68459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5290185" cy="6845935"/>
                    </a:xfrm>
                    <a:prstGeom prst="rect">
                      <a:avLst/>
                    </a:prstGeom>
                    <a:noFill/>
                  </pic:spPr>
                </pic:pic>
              </a:graphicData>
            </a:graphic>
          </wp:anchor>
        </w:drawing>
      </w:r>
    </w:p>
    <w:p w14:paraId="4AEF163D" w14:textId="77777777" w:rsidR="00604C7A" w:rsidRDefault="00604C7A">
      <w:pPr>
        <w:spacing w:line="200" w:lineRule="exact"/>
        <w:rPr>
          <w:sz w:val="20"/>
          <w:szCs w:val="20"/>
        </w:rPr>
      </w:pPr>
    </w:p>
    <w:p w14:paraId="5134FD6C" w14:textId="77777777" w:rsidR="00604C7A" w:rsidRDefault="00604C7A">
      <w:pPr>
        <w:spacing w:line="200" w:lineRule="exact"/>
        <w:rPr>
          <w:sz w:val="20"/>
          <w:szCs w:val="20"/>
        </w:rPr>
      </w:pPr>
    </w:p>
    <w:p w14:paraId="78EAFB36" w14:textId="77777777" w:rsidR="00604C7A" w:rsidRDefault="00604C7A">
      <w:pPr>
        <w:spacing w:line="200" w:lineRule="exact"/>
        <w:rPr>
          <w:sz w:val="20"/>
          <w:szCs w:val="20"/>
        </w:rPr>
      </w:pPr>
    </w:p>
    <w:p w14:paraId="69B444CB" w14:textId="77777777" w:rsidR="00604C7A" w:rsidRDefault="00604C7A">
      <w:pPr>
        <w:spacing w:line="200" w:lineRule="exact"/>
        <w:rPr>
          <w:sz w:val="20"/>
          <w:szCs w:val="20"/>
        </w:rPr>
      </w:pPr>
    </w:p>
    <w:p w14:paraId="43C01B74" w14:textId="77777777" w:rsidR="00604C7A" w:rsidRDefault="00604C7A">
      <w:pPr>
        <w:spacing w:line="200" w:lineRule="exact"/>
        <w:rPr>
          <w:sz w:val="20"/>
          <w:szCs w:val="20"/>
        </w:rPr>
      </w:pPr>
    </w:p>
    <w:p w14:paraId="3BEA06B6" w14:textId="77777777" w:rsidR="00604C7A" w:rsidRDefault="00604C7A">
      <w:pPr>
        <w:spacing w:line="200" w:lineRule="exact"/>
        <w:rPr>
          <w:sz w:val="20"/>
          <w:szCs w:val="20"/>
        </w:rPr>
      </w:pPr>
    </w:p>
    <w:p w14:paraId="1C10383B" w14:textId="77777777" w:rsidR="00604C7A" w:rsidRDefault="00604C7A">
      <w:pPr>
        <w:spacing w:line="200" w:lineRule="exact"/>
        <w:rPr>
          <w:sz w:val="20"/>
          <w:szCs w:val="20"/>
        </w:rPr>
      </w:pPr>
    </w:p>
    <w:p w14:paraId="3549E72E" w14:textId="77777777" w:rsidR="00604C7A" w:rsidRDefault="00604C7A">
      <w:pPr>
        <w:spacing w:line="200" w:lineRule="exact"/>
        <w:rPr>
          <w:sz w:val="20"/>
          <w:szCs w:val="20"/>
        </w:rPr>
      </w:pPr>
    </w:p>
    <w:p w14:paraId="6F36AEF1" w14:textId="77777777" w:rsidR="00604C7A" w:rsidRDefault="00604C7A">
      <w:pPr>
        <w:spacing w:line="200" w:lineRule="exact"/>
        <w:rPr>
          <w:sz w:val="20"/>
          <w:szCs w:val="20"/>
        </w:rPr>
      </w:pPr>
    </w:p>
    <w:p w14:paraId="1FE24E96" w14:textId="77777777" w:rsidR="00604C7A" w:rsidRDefault="00604C7A">
      <w:pPr>
        <w:spacing w:line="200" w:lineRule="exact"/>
        <w:rPr>
          <w:sz w:val="20"/>
          <w:szCs w:val="20"/>
        </w:rPr>
      </w:pPr>
    </w:p>
    <w:p w14:paraId="47ED8DDC" w14:textId="77777777" w:rsidR="00604C7A" w:rsidRDefault="00604C7A">
      <w:pPr>
        <w:spacing w:line="200" w:lineRule="exact"/>
        <w:rPr>
          <w:sz w:val="20"/>
          <w:szCs w:val="20"/>
        </w:rPr>
      </w:pPr>
    </w:p>
    <w:p w14:paraId="7F6801B1" w14:textId="77777777" w:rsidR="00604C7A" w:rsidRDefault="00604C7A">
      <w:pPr>
        <w:spacing w:line="200" w:lineRule="exact"/>
        <w:rPr>
          <w:sz w:val="20"/>
          <w:szCs w:val="20"/>
        </w:rPr>
      </w:pPr>
    </w:p>
    <w:p w14:paraId="5415DC29" w14:textId="77777777" w:rsidR="00604C7A" w:rsidRDefault="00604C7A">
      <w:pPr>
        <w:spacing w:line="200" w:lineRule="exact"/>
        <w:rPr>
          <w:sz w:val="20"/>
          <w:szCs w:val="20"/>
        </w:rPr>
      </w:pPr>
    </w:p>
    <w:p w14:paraId="65ABEA48" w14:textId="77777777" w:rsidR="00604C7A" w:rsidRDefault="00604C7A">
      <w:pPr>
        <w:spacing w:line="200" w:lineRule="exact"/>
        <w:rPr>
          <w:sz w:val="20"/>
          <w:szCs w:val="20"/>
        </w:rPr>
      </w:pPr>
    </w:p>
    <w:p w14:paraId="0F47C0BF" w14:textId="77777777" w:rsidR="00604C7A" w:rsidRDefault="00604C7A">
      <w:pPr>
        <w:spacing w:line="200" w:lineRule="exact"/>
        <w:rPr>
          <w:sz w:val="20"/>
          <w:szCs w:val="20"/>
        </w:rPr>
      </w:pPr>
    </w:p>
    <w:p w14:paraId="4EBA2B23" w14:textId="77777777" w:rsidR="00604C7A" w:rsidRDefault="00604C7A">
      <w:pPr>
        <w:spacing w:line="200" w:lineRule="exact"/>
        <w:rPr>
          <w:sz w:val="20"/>
          <w:szCs w:val="20"/>
        </w:rPr>
      </w:pPr>
    </w:p>
    <w:p w14:paraId="5715D00E" w14:textId="77777777" w:rsidR="00604C7A" w:rsidRDefault="00604C7A">
      <w:pPr>
        <w:spacing w:line="200" w:lineRule="exact"/>
        <w:rPr>
          <w:sz w:val="20"/>
          <w:szCs w:val="20"/>
        </w:rPr>
      </w:pPr>
    </w:p>
    <w:p w14:paraId="7ADB89F7" w14:textId="77777777" w:rsidR="00604C7A" w:rsidRDefault="00604C7A">
      <w:pPr>
        <w:spacing w:line="200" w:lineRule="exact"/>
        <w:rPr>
          <w:sz w:val="20"/>
          <w:szCs w:val="20"/>
        </w:rPr>
      </w:pPr>
    </w:p>
    <w:p w14:paraId="5348C39D" w14:textId="77777777" w:rsidR="00604C7A" w:rsidRDefault="00604C7A">
      <w:pPr>
        <w:spacing w:line="200" w:lineRule="exact"/>
        <w:rPr>
          <w:sz w:val="20"/>
          <w:szCs w:val="20"/>
        </w:rPr>
      </w:pPr>
    </w:p>
    <w:p w14:paraId="298533AE" w14:textId="77777777" w:rsidR="00604C7A" w:rsidRDefault="00604C7A">
      <w:pPr>
        <w:spacing w:line="200" w:lineRule="exact"/>
        <w:rPr>
          <w:sz w:val="20"/>
          <w:szCs w:val="20"/>
        </w:rPr>
      </w:pPr>
    </w:p>
    <w:p w14:paraId="761C6549" w14:textId="77777777" w:rsidR="00604C7A" w:rsidRDefault="00604C7A">
      <w:pPr>
        <w:spacing w:line="200" w:lineRule="exact"/>
        <w:rPr>
          <w:sz w:val="20"/>
          <w:szCs w:val="20"/>
        </w:rPr>
      </w:pPr>
    </w:p>
    <w:p w14:paraId="3A66A1DF" w14:textId="77777777" w:rsidR="00604C7A" w:rsidRDefault="00604C7A">
      <w:pPr>
        <w:spacing w:line="200" w:lineRule="exact"/>
        <w:rPr>
          <w:sz w:val="20"/>
          <w:szCs w:val="20"/>
        </w:rPr>
      </w:pPr>
    </w:p>
    <w:p w14:paraId="0E5CC7B3" w14:textId="77777777" w:rsidR="00604C7A" w:rsidRDefault="00604C7A">
      <w:pPr>
        <w:spacing w:line="200" w:lineRule="exact"/>
        <w:rPr>
          <w:sz w:val="20"/>
          <w:szCs w:val="20"/>
        </w:rPr>
      </w:pPr>
    </w:p>
    <w:p w14:paraId="1865CFC8" w14:textId="77777777" w:rsidR="00604C7A" w:rsidRDefault="00604C7A">
      <w:pPr>
        <w:spacing w:line="200" w:lineRule="exact"/>
        <w:rPr>
          <w:sz w:val="20"/>
          <w:szCs w:val="20"/>
        </w:rPr>
      </w:pPr>
    </w:p>
    <w:p w14:paraId="14E0F683" w14:textId="77777777" w:rsidR="00604C7A" w:rsidRDefault="00604C7A">
      <w:pPr>
        <w:spacing w:line="200" w:lineRule="exact"/>
        <w:rPr>
          <w:sz w:val="20"/>
          <w:szCs w:val="20"/>
        </w:rPr>
      </w:pPr>
    </w:p>
    <w:p w14:paraId="155DC4AD" w14:textId="77777777" w:rsidR="00604C7A" w:rsidRDefault="00604C7A">
      <w:pPr>
        <w:spacing w:line="200" w:lineRule="exact"/>
        <w:rPr>
          <w:sz w:val="20"/>
          <w:szCs w:val="20"/>
        </w:rPr>
      </w:pPr>
    </w:p>
    <w:p w14:paraId="494EE675" w14:textId="77777777" w:rsidR="00604C7A" w:rsidRDefault="00604C7A">
      <w:pPr>
        <w:spacing w:line="200" w:lineRule="exact"/>
        <w:rPr>
          <w:sz w:val="20"/>
          <w:szCs w:val="20"/>
        </w:rPr>
      </w:pPr>
    </w:p>
    <w:p w14:paraId="72EBE686" w14:textId="77777777" w:rsidR="00604C7A" w:rsidRDefault="00604C7A">
      <w:pPr>
        <w:spacing w:line="200" w:lineRule="exact"/>
        <w:rPr>
          <w:sz w:val="20"/>
          <w:szCs w:val="20"/>
        </w:rPr>
      </w:pPr>
    </w:p>
    <w:p w14:paraId="5EF7A295" w14:textId="77777777" w:rsidR="00604C7A" w:rsidRDefault="00604C7A">
      <w:pPr>
        <w:spacing w:line="200" w:lineRule="exact"/>
        <w:rPr>
          <w:sz w:val="20"/>
          <w:szCs w:val="20"/>
        </w:rPr>
      </w:pPr>
    </w:p>
    <w:p w14:paraId="5D250A5D" w14:textId="77777777" w:rsidR="00604C7A" w:rsidRDefault="00604C7A">
      <w:pPr>
        <w:spacing w:line="200" w:lineRule="exact"/>
        <w:rPr>
          <w:sz w:val="20"/>
          <w:szCs w:val="20"/>
        </w:rPr>
      </w:pPr>
    </w:p>
    <w:p w14:paraId="710B82A0" w14:textId="77777777" w:rsidR="00604C7A" w:rsidRDefault="00604C7A">
      <w:pPr>
        <w:spacing w:line="200" w:lineRule="exact"/>
        <w:rPr>
          <w:sz w:val="20"/>
          <w:szCs w:val="20"/>
        </w:rPr>
      </w:pPr>
    </w:p>
    <w:p w14:paraId="619F2318" w14:textId="77777777" w:rsidR="00604C7A" w:rsidRDefault="00604C7A">
      <w:pPr>
        <w:spacing w:line="200" w:lineRule="exact"/>
        <w:rPr>
          <w:sz w:val="20"/>
          <w:szCs w:val="20"/>
        </w:rPr>
      </w:pPr>
    </w:p>
    <w:p w14:paraId="31122A02" w14:textId="77777777" w:rsidR="00604C7A" w:rsidRDefault="00604C7A">
      <w:pPr>
        <w:spacing w:line="200" w:lineRule="exact"/>
        <w:rPr>
          <w:sz w:val="20"/>
          <w:szCs w:val="20"/>
        </w:rPr>
      </w:pPr>
    </w:p>
    <w:p w14:paraId="20E263D9" w14:textId="77777777" w:rsidR="00604C7A" w:rsidRDefault="00604C7A">
      <w:pPr>
        <w:spacing w:line="200" w:lineRule="exact"/>
        <w:rPr>
          <w:sz w:val="20"/>
          <w:szCs w:val="20"/>
        </w:rPr>
      </w:pPr>
    </w:p>
    <w:p w14:paraId="281D3C7F" w14:textId="77777777" w:rsidR="00604C7A" w:rsidRDefault="00604C7A">
      <w:pPr>
        <w:spacing w:line="200" w:lineRule="exact"/>
        <w:rPr>
          <w:sz w:val="20"/>
          <w:szCs w:val="20"/>
        </w:rPr>
      </w:pPr>
    </w:p>
    <w:p w14:paraId="04A6A49D" w14:textId="77777777" w:rsidR="00604C7A" w:rsidRDefault="00604C7A">
      <w:pPr>
        <w:spacing w:line="200" w:lineRule="exact"/>
        <w:rPr>
          <w:sz w:val="20"/>
          <w:szCs w:val="20"/>
        </w:rPr>
      </w:pPr>
    </w:p>
    <w:p w14:paraId="0805D1A9" w14:textId="77777777" w:rsidR="00604C7A" w:rsidRDefault="00604C7A">
      <w:pPr>
        <w:spacing w:line="200" w:lineRule="exact"/>
        <w:rPr>
          <w:sz w:val="20"/>
          <w:szCs w:val="20"/>
        </w:rPr>
      </w:pPr>
    </w:p>
    <w:p w14:paraId="624903D4" w14:textId="77777777" w:rsidR="00604C7A" w:rsidRDefault="00604C7A">
      <w:pPr>
        <w:spacing w:line="200" w:lineRule="exact"/>
        <w:rPr>
          <w:sz w:val="20"/>
          <w:szCs w:val="20"/>
        </w:rPr>
      </w:pPr>
    </w:p>
    <w:p w14:paraId="2624C824" w14:textId="77777777" w:rsidR="00604C7A" w:rsidRDefault="00604C7A">
      <w:pPr>
        <w:spacing w:line="200" w:lineRule="exact"/>
        <w:rPr>
          <w:sz w:val="20"/>
          <w:szCs w:val="20"/>
        </w:rPr>
      </w:pPr>
    </w:p>
    <w:p w14:paraId="6C1EC4AC" w14:textId="77777777" w:rsidR="00604C7A" w:rsidRDefault="00604C7A">
      <w:pPr>
        <w:spacing w:line="200" w:lineRule="exact"/>
        <w:rPr>
          <w:sz w:val="20"/>
          <w:szCs w:val="20"/>
        </w:rPr>
      </w:pPr>
    </w:p>
    <w:p w14:paraId="736BF224" w14:textId="77777777" w:rsidR="00604C7A" w:rsidRDefault="00604C7A">
      <w:pPr>
        <w:spacing w:line="200" w:lineRule="exact"/>
        <w:rPr>
          <w:sz w:val="20"/>
          <w:szCs w:val="20"/>
        </w:rPr>
      </w:pPr>
    </w:p>
    <w:p w14:paraId="0F35526E" w14:textId="77777777" w:rsidR="00604C7A" w:rsidRDefault="00604C7A">
      <w:pPr>
        <w:spacing w:line="200" w:lineRule="exact"/>
        <w:rPr>
          <w:sz w:val="20"/>
          <w:szCs w:val="20"/>
        </w:rPr>
      </w:pPr>
    </w:p>
    <w:p w14:paraId="0BA8097A" w14:textId="77777777" w:rsidR="00604C7A" w:rsidRDefault="00604C7A">
      <w:pPr>
        <w:spacing w:line="200" w:lineRule="exact"/>
        <w:rPr>
          <w:sz w:val="20"/>
          <w:szCs w:val="20"/>
        </w:rPr>
      </w:pPr>
    </w:p>
    <w:p w14:paraId="488033AF" w14:textId="77777777" w:rsidR="00604C7A" w:rsidRDefault="00604C7A">
      <w:pPr>
        <w:spacing w:line="200" w:lineRule="exact"/>
        <w:rPr>
          <w:sz w:val="20"/>
          <w:szCs w:val="20"/>
        </w:rPr>
      </w:pPr>
    </w:p>
    <w:p w14:paraId="794B9A69" w14:textId="77777777" w:rsidR="00604C7A" w:rsidRDefault="00604C7A">
      <w:pPr>
        <w:spacing w:line="200" w:lineRule="exact"/>
        <w:rPr>
          <w:sz w:val="20"/>
          <w:szCs w:val="20"/>
        </w:rPr>
      </w:pPr>
    </w:p>
    <w:p w14:paraId="646FA62E" w14:textId="77777777" w:rsidR="00604C7A" w:rsidRDefault="00604C7A">
      <w:pPr>
        <w:spacing w:line="200" w:lineRule="exact"/>
        <w:rPr>
          <w:sz w:val="20"/>
          <w:szCs w:val="20"/>
        </w:rPr>
      </w:pPr>
    </w:p>
    <w:p w14:paraId="2A470C40" w14:textId="77777777" w:rsidR="00604C7A" w:rsidRDefault="00604C7A">
      <w:pPr>
        <w:spacing w:line="200" w:lineRule="exact"/>
        <w:rPr>
          <w:sz w:val="20"/>
          <w:szCs w:val="20"/>
        </w:rPr>
      </w:pPr>
    </w:p>
    <w:p w14:paraId="02ADCF6A" w14:textId="77777777" w:rsidR="00604C7A" w:rsidRDefault="00604C7A">
      <w:pPr>
        <w:spacing w:line="200" w:lineRule="exact"/>
        <w:rPr>
          <w:sz w:val="20"/>
          <w:szCs w:val="20"/>
        </w:rPr>
      </w:pPr>
    </w:p>
    <w:p w14:paraId="60FAD904" w14:textId="77777777" w:rsidR="00604C7A" w:rsidRDefault="00604C7A">
      <w:pPr>
        <w:spacing w:line="200" w:lineRule="exact"/>
        <w:rPr>
          <w:sz w:val="20"/>
          <w:szCs w:val="20"/>
        </w:rPr>
      </w:pPr>
    </w:p>
    <w:p w14:paraId="1264618C" w14:textId="77777777" w:rsidR="00604C7A" w:rsidRDefault="00604C7A">
      <w:pPr>
        <w:spacing w:line="200" w:lineRule="exact"/>
        <w:rPr>
          <w:sz w:val="20"/>
          <w:szCs w:val="20"/>
        </w:rPr>
      </w:pPr>
    </w:p>
    <w:p w14:paraId="2FFF0257" w14:textId="77777777" w:rsidR="00604C7A" w:rsidRDefault="00604C7A">
      <w:pPr>
        <w:spacing w:line="200" w:lineRule="exact"/>
        <w:rPr>
          <w:sz w:val="20"/>
          <w:szCs w:val="20"/>
        </w:rPr>
      </w:pPr>
    </w:p>
    <w:p w14:paraId="65098C36" w14:textId="77777777" w:rsidR="00604C7A" w:rsidRDefault="00604C7A">
      <w:pPr>
        <w:spacing w:line="200" w:lineRule="exact"/>
        <w:rPr>
          <w:sz w:val="20"/>
          <w:szCs w:val="20"/>
        </w:rPr>
      </w:pPr>
    </w:p>
    <w:p w14:paraId="3A54CDD5" w14:textId="77777777" w:rsidR="00604C7A" w:rsidRDefault="00604C7A">
      <w:pPr>
        <w:spacing w:line="334" w:lineRule="exact"/>
        <w:rPr>
          <w:sz w:val="20"/>
          <w:szCs w:val="20"/>
        </w:rPr>
      </w:pPr>
    </w:p>
    <w:p w14:paraId="62693287" w14:textId="77777777" w:rsidR="00604C7A" w:rsidRDefault="00306D13">
      <w:pPr>
        <w:spacing w:line="226" w:lineRule="auto"/>
        <w:ind w:right="60"/>
        <w:jc w:val="right"/>
        <w:rPr>
          <w:sz w:val="20"/>
          <w:szCs w:val="20"/>
        </w:rPr>
      </w:pPr>
      <w:r>
        <w:rPr>
          <w:rFonts w:eastAsia="Times New Roman"/>
          <w:sz w:val="24"/>
          <w:szCs w:val="24"/>
        </w:rPr>
        <w:t>Figure 3-7. Comparing the day wet mass peaked and comparing CO</w:t>
      </w:r>
      <w:r>
        <w:rPr>
          <w:rFonts w:eastAsia="Times New Roman"/>
          <w:sz w:val="31"/>
          <w:szCs w:val="31"/>
          <w:vertAlign w:val="subscript"/>
        </w:rPr>
        <w:t>2</w:t>
      </w:r>
      <w:r>
        <w:rPr>
          <w:rFonts w:eastAsia="Times New Roman"/>
          <w:sz w:val="24"/>
          <w:szCs w:val="24"/>
        </w:rPr>
        <w:t xml:space="preserve"> production on mass peak day between deep and shallow diapause larvae in diapause programming conditions.</w:t>
      </w:r>
    </w:p>
    <w:p w14:paraId="78C45030" w14:textId="77777777" w:rsidR="00604C7A" w:rsidRDefault="00604C7A">
      <w:pPr>
        <w:spacing w:line="51" w:lineRule="exact"/>
        <w:rPr>
          <w:sz w:val="20"/>
          <w:szCs w:val="20"/>
        </w:rPr>
      </w:pPr>
    </w:p>
    <w:p w14:paraId="1E4537E7" w14:textId="77777777" w:rsidR="00604C7A" w:rsidRDefault="00306D13">
      <w:pPr>
        <w:numPr>
          <w:ilvl w:val="0"/>
          <w:numId w:val="3"/>
        </w:numPr>
        <w:tabs>
          <w:tab w:val="left" w:pos="1575"/>
        </w:tabs>
        <w:spacing w:line="237" w:lineRule="auto"/>
        <w:ind w:left="1160" w:right="140" w:firstLine="8"/>
        <w:rPr>
          <w:rFonts w:eastAsia="Times New Roman"/>
          <w:sz w:val="24"/>
          <w:szCs w:val="24"/>
        </w:rPr>
      </w:pPr>
      <w:r>
        <w:rPr>
          <w:rFonts w:eastAsia="Times New Roman"/>
          <w:sz w:val="24"/>
          <w:szCs w:val="24"/>
        </w:rPr>
        <w:t>Comparing mass peak days between short diapause larvae demonstrating a shallow diapause phenotype (orange) and a deep diapause phenotype (blue). Mass peak days: day-6 for shallow diapause larvae and day-6 for deep diapause larvae.</w:t>
      </w:r>
    </w:p>
    <w:p w14:paraId="607E5323" w14:textId="77777777" w:rsidR="00604C7A" w:rsidRDefault="00306D13">
      <w:pPr>
        <w:numPr>
          <w:ilvl w:val="0"/>
          <w:numId w:val="3"/>
        </w:numPr>
        <w:tabs>
          <w:tab w:val="left" w:pos="1575"/>
        </w:tabs>
        <w:spacing w:line="219" w:lineRule="auto"/>
        <w:ind w:left="1160" w:right="420" w:firstLine="8"/>
        <w:jc w:val="both"/>
        <w:rPr>
          <w:rFonts w:eastAsia="Times New Roman"/>
          <w:sz w:val="24"/>
          <w:szCs w:val="24"/>
        </w:rPr>
      </w:pPr>
      <w:r>
        <w:rPr>
          <w:rFonts w:eastAsia="Times New Roman"/>
          <w:sz w:val="24"/>
          <w:szCs w:val="24"/>
        </w:rPr>
        <w:t>Comparing CO</w:t>
      </w:r>
      <w:r>
        <w:rPr>
          <w:rFonts w:eastAsia="Times New Roman"/>
          <w:sz w:val="31"/>
          <w:szCs w:val="31"/>
          <w:vertAlign w:val="subscript"/>
        </w:rPr>
        <w:t>2</w:t>
      </w:r>
      <w:r>
        <w:rPr>
          <w:rFonts w:eastAsia="Times New Roman"/>
          <w:sz w:val="24"/>
          <w:szCs w:val="24"/>
        </w:rPr>
        <w:t xml:space="preserve"> production between short-diapause larvae in deep diapause (black) shallow diapause (green). No signi cance diﬀerence in CO</w:t>
      </w:r>
      <w:r>
        <w:rPr>
          <w:rFonts w:eastAsia="Times New Roman"/>
          <w:sz w:val="31"/>
          <w:szCs w:val="31"/>
          <w:vertAlign w:val="subscript"/>
        </w:rPr>
        <w:t>2</w:t>
      </w:r>
      <w:r>
        <w:rPr>
          <w:rFonts w:eastAsia="Times New Roman"/>
          <w:sz w:val="24"/>
          <w:szCs w:val="24"/>
        </w:rPr>
        <w:t xml:space="preserve"> production between shallow diapause and deep diapause larvae (F-statistic=1.068, DF=14, p-value=0.3189).</w:t>
      </w:r>
    </w:p>
    <w:p w14:paraId="694844B9" w14:textId="77777777" w:rsidR="00604C7A" w:rsidRDefault="00604C7A">
      <w:pPr>
        <w:sectPr w:rsidR="00604C7A">
          <w:pgSz w:w="12240" w:h="15840"/>
          <w:pgMar w:top="1440" w:right="1440" w:bottom="19" w:left="1440" w:header="0" w:footer="0" w:gutter="0"/>
          <w:cols w:space="720" w:equalWidth="0">
            <w:col w:w="9360"/>
          </w:cols>
        </w:sectPr>
      </w:pPr>
    </w:p>
    <w:p w14:paraId="14815356" w14:textId="77777777" w:rsidR="00604C7A" w:rsidRDefault="00306D13">
      <w:pPr>
        <w:spacing w:line="230" w:lineRule="auto"/>
        <w:jc w:val="center"/>
        <w:rPr>
          <w:sz w:val="20"/>
          <w:szCs w:val="20"/>
        </w:rPr>
      </w:pPr>
      <w:r>
        <w:rPr>
          <w:rFonts w:eastAsia="Times New Roman"/>
          <w:sz w:val="24"/>
          <w:szCs w:val="24"/>
        </w:rPr>
        <w:lastRenderedPageBreak/>
        <w:t>51</w:t>
      </w:r>
    </w:p>
    <w:p w14:paraId="4066D3D2" w14:textId="77777777" w:rsidR="00604C7A" w:rsidRDefault="00604C7A">
      <w:pPr>
        <w:sectPr w:rsidR="00604C7A">
          <w:type w:val="continuous"/>
          <w:pgSz w:w="12240" w:h="15840"/>
          <w:pgMar w:top="1440" w:right="1440" w:bottom="19" w:left="1440" w:header="0" w:footer="0" w:gutter="0"/>
          <w:cols w:space="720" w:equalWidth="0">
            <w:col w:w="9360"/>
          </w:cols>
        </w:sectPr>
      </w:pPr>
    </w:p>
    <w:p w14:paraId="43D9075D" w14:textId="77777777" w:rsidR="00604C7A" w:rsidRDefault="00306D13">
      <w:pPr>
        <w:spacing w:line="200" w:lineRule="exact"/>
        <w:rPr>
          <w:sz w:val="20"/>
          <w:szCs w:val="20"/>
        </w:rPr>
      </w:pPr>
      <w:bookmarkStart w:id="68" w:name="page52"/>
      <w:bookmarkEnd w:id="68"/>
      <w:r>
        <w:rPr>
          <w:noProof/>
          <w:sz w:val="20"/>
          <w:szCs w:val="20"/>
        </w:rPr>
        <w:lastRenderedPageBreak/>
        <w:drawing>
          <wp:anchor distT="0" distB="0" distL="114300" distR="114300" simplePos="0" relativeHeight="251655168" behindDoc="1" locked="0" layoutInCell="0" allowOverlap="1" wp14:anchorId="42079309" wp14:editId="37A08FB2">
            <wp:simplePos x="0" y="0"/>
            <wp:positionH relativeFrom="page">
              <wp:posOffset>914400</wp:posOffset>
            </wp:positionH>
            <wp:positionV relativeFrom="page">
              <wp:posOffset>914400</wp:posOffset>
            </wp:positionV>
            <wp:extent cx="4457700" cy="57689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clrChange>
                        <a:clrFrom>
                          <a:srgbClr val="FFFFFF"/>
                        </a:clrFrom>
                        <a:clrTo>
                          <a:srgbClr val="FFFFFF">
                            <a:alpha val="0"/>
                          </a:srgbClr>
                        </a:clrTo>
                      </a:clrChange>
                      <a:extLst/>
                    </a:blip>
                    <a:srcRect/>
                    <a:stretch>
                      <a:fillRect/>
                    </a:stretch>
                  </pic:blipFill>
                  <pic:spPr bwMode="auto">
                    <a:xfrm>
                      <a:off x="0" y="0"/>
                      <a:ext cx="4457700" cy="5768975"/>
                    </a:xfrm>
                    <a:prstGeom prst="rect">
                      <a:avLst/>
                    </a:prstGeom>
                    <a:noFill/>
                  </pic:spPr>
                </pic:pic>
              </a:graphicData>
            </a:graphic>
          </wp:anchor>
        </w:drawing>
      </w:r>
    </w:p>
    <w:p w14:paraId="77FC6016" w14:textId="77777777" w:rsidR="00604C7A" w:rsidRDefault="00604C7A">
      <w:pPr>
        <w:spacing w:line="200" w:lineRule="exact"/>
        <w:rPr>
          <w:sz w:val="20"/>
          <w:szCs w:val="20"/>
        </w:rPr>
      </w:pPr>
    </w:p>
    <w:p w14:paraId="27FF1C03" w14:textId="77777777" w:rsidR="00604C7A" w:rsidRDefault="00604C7A">
      <w:pPr>
        <w:spacing w:line="200" w:lineRule="exact"/>
        <w:rPr>
          <w:sz w:val="20"/>
          <w:szCs w:val="20"/>
        </w:rPr>
      </w:pPr>
    </w:p>
    <w:p w14:paraId="00E267D9" w14:textId="77777777" w:rsidR="00604C7A" w:rsidRDefault="00604C7A">
      <w:pPr>
        <w:spacing w:line="200" w:lineRule="exact"/>
        <w:rPr>
          <w:sz w:val="20"/>
          <w:szCs w:val="20"/>
        </w:rPr>
      </w:pPr>
    </w:p>
    <w:p w14:paraId="08B6B19F" w14:textId="77777777" w:rsidR="00604C7A" w:rsidRDefault="00604C7A">
      <w:pPr>
        <w:spacing w:line="200" w:lineRule="exact"/>
        <w:rPr>
          <w:sz w:val="20"/>
          <w:szCs w:val="20"/>
        </w:rPr>
      </w:pPr>
    </w:p>
    <w:p w14:paraId="63C8E6AB" w14:textId="77777777" w:rsidR="00604C7A" w:rsidRDefault="00604C7A">
      <w:pPr>
        <w:spacing w:line="200" w:lineRule="exact"/>
        <w:rPr>
          <w:sz w:val="20"/>
          <w:szCs w:val="20"/>
        </w:rPr>
      </w:pPr>
    </w:p>
    <w:p w14:paraId="2D462585" w14:textId="77777777" w:rsidR="00604C7A" w:rsidRDefault="00604C7A">
      <w:pPr>
        <w:spacing w:line="200" w:lineRule="exact"/>
        <w:rPr>
          <w:sz w:val="20"/>
          <w:szCs w:val="20"/>
        </w:rPr>
      </w:pPr>
    </w:p>
    <w:p w14:paraId="771A36FB" w14:textId="77777777" w:rsidR="00604C7A" w:rsidRDefault="00604C7A">
      <w:pPr>
        <w:spacing w:line="200" w:lineRule="exact"/>
        <w:rPr>
          <w:sz w:val="20"/>
          <w:szCs w:val="20"/>
        </w:rPr>
      </w:pPr>
    </w:p>
    <w:p w14:paraId="43BC28F4" w14:textId="77777777" w:rsidR="00604C7A" w:rsidRDefault="00604C7A">
      <w:pPr>
        <w:spacing w:line="200" w:lineRule="exact"/>
        <w:rPr>
          <w:sz w:val="20"/>
          <w:szCs w:val="20"/>
        </w:rPr>
      </w:pPr>
    </w:p>
    <w:p w14:paraId="247BF687" w14:textId="77777777" w:rsidR="00604C7A" w:rsidRDefault="00604C7A">
      <w:pPr>
        <w:spacing w:line="200" w:lineRule="exact"/>
        <w:rPr>
          <w:sz w:val="20"/>
          <w:szCs w:val="20"/>
        </w:rPr>
      </w:pPr>
    </w:p>
    <w:p w14:paraId="42AD635F" w14:textId="77777777" w:rsidR="00604C7A" w:rsidRDefault="00604C7A">
      <w:pPr>
        <w:spacing w:line="200" w:lineRule="exact"/>
        <w:rPr>
          <w:sz w:val="20"/>
          <w:szCs w:val="20"/>
        </w:rPr>
      </w:pPr>
    </w:p>
    <w:p w14:paraId="10CA148C" w14:textId="77777777" w:rsidR="00604C7A" w:rsidRDefault="00604C7A">
      <w:pPr>
        <w:spacing w:line="200" w:lineRule="exact"/>
        <w:rPr>
          <w:sz w:val="20"/>
          <w:szCs w:val="20"/>
        </w:rPr>
      </w:pPr>
    </w:p>
    <w:p w14:paraId="3382FAF4" w14:textId="77777777" w:rsidR="00604C7A" w:rsidRDefault="00604C7A">
      <w:pPr>
        <w:spacing w:line="200" w:lineRule="exact"/>
        <w:rPr>
          <w:sz w:val="20"/>
          <w:szCs w:val="20"/>
        </w:rPr>
      </w:pPr>
    </w:p>
    <w:p w14:paraId="42E2300B" w14:textId="77777777" w:rsidR="00604C7A" w:rsidRDefault="00604C7A">
      <w:pPr>
        <w:spacing w:line="200" w:lineRule="exact"/>
        <w:rPr>
          <w:sz w:val="20"/>
          <w:szCs w:val="20"/>
        </w:rPr>
      </w:pPr>
    </w:p>
    <w:p w14:paraId="7A59E1D2" w14:textId="77777777" w:rsidR="00604C7A" w:rsidRDefault="00604C7A">
      <w:pPr>
        <w:spacing w:line="200" w:lineRule="exact"/>
        <w:rPr>
          <w:sz w:val="20"/>
          <w:szCs w:val="20"/>
        </w:rPr>
      </w:pPr>
    </w:p>
    <w:p w14:paraId="65392E99" w14:textId="77777777" w:rsidR="00604C7A" w:rsidRDefault="00604C7A">
      <w:pPr>
        <w:spacing w:line="200" w:lineRule="exact"/>
        <w:rPr>
          <w:sz w:val="20"/>
          <w:szCs w:val="20"/>
        </w:rPr>
      </w:pPr>
    </w:p>
    <w:p w14:paraId="5DBD806B" w14:textId="77777777" w:rsidR="00604C7A" w:rsidRDefault="00604C7A">
      <w:pPr>
        <w:spacing w:line="200" w:lineRule="exact"/>
        <w:rPr>
          <w:sz w:val="20"/>
          <w:szCs w:val="20"/>
        </w:rPr>
      </w:pPr>
    </w:p>
    <w:p w14:paraId="49F464BC" w14:textId="77777777" w:rsidR="00604C7A" w:rsidRDefault="00604C7A">
      <w:pPr>
        <w:spacing w:line="200" w:lineRule="exact"/>
        <w:rPr>
          <w:sz w:val="20"/>
          <w:szCs w:val="20"/>
        </w:rPr>
      </w:pPr>
    </w:p>
    <w:p w14:paraId="3FC94E4C" w14:textId="77777777" w:rsidR="00604C7A" w:rsidRDefault="00604C7A">
      <w:pPr>
        <w:spacing w:line="200" w:lineRule="exact"/>
        <w:rPr>
          <w:sz w:val="20"/>
          <w:szCs w:val="20"/>
        </w:rPr>
      </w:pPr>
    </w:p>
    <w:p w14:paraId="28CD96D2" w14:textId="77777777" w:rsidR="00604C7A" w:rsidRDefault="00604C7A">
      <w:pPr>
        <w:spacing w:line="200" w:lineRule="exact"/>
        <w:rPr>
          <w:sz w:val="20"/>
          <w:szCs w:val="20"/>
        </w:rPr>
      </w:pPr>
    </w:p>
    <w:p w14:paraId="721FCEA0" w14:textId="77777777" w:rsidR="00604C7A" w:rsidRDefault="00604C7A">
      <w:pPr>
        <w:spacing w:line="200" w:lineRule="exact"/>
        <w:rPr>
          <w:sz w:val="20"/>
          <w:szCs w:val="20"/>
        </w:rPr>
      </w:pPr>
    </w:p>
    <w:p w14:paraId="4946D63F" w14:textId="77777777" w:rsidR="00604C7A" w:rsidRDefault="00604C7A">
      <w:pPr>
        <w:spacing w:line="200" w:lineRule="exact"/>
        <w:rPr>
          <w:sz w:val="20"/>
          <w:szCs w:val="20"/>
        </w:rPr>
      </w:pPr>
    </w:p>
    <w:p w14:paraId="3D960E1F" w14:textId="77777777" w:rsidR="00604C7A" w:rsidRDefault="00604C7A">
      <w:pPr>
        <w:spacing w:line="200" w:lineRule="exact"/>
        <w:rPr>
          <w:sz w:val="20"/>
          <w:szCs w:val="20"/>
        </w:rPr>
      </w:pPr>
    </w:p>
    <w:p w14:paraId="40A88FEE" w14:textId="77777777" w:rsidR="00604C7A" w:rsidRDefault="00604C7A">
      <w:pPr>
        <w:spacing w:line="200" w:lineRule="exact"/>
        <w:rPr>
          <w:sz w:val="20"/>
          <w:szCs w:val="20"/>
        </w:rPr>
      </w:pPr>
    </w:p>
    <w:p w14:paraId="1DA6810B" w14:textId="77777777" w:rsidR="00604C7A" w:rsidRDefault="00604C7A">
      <w:pPr>
        <w:spacing w:line="200" w:lineRule="exact"/>
        <w:rPr>
          <w:sz w:val="20"/>
          <w:szCs w:val="20"/>
        </w:rPr>
      </w:pPr>
    </w:p>
    <w:p w14:paraId="17B145D6" w14:textId="77777777" w:rsidR="00604C7A" w:rsidRDefault="00604C7A">
      <w:pPr>
        <w:spacing w:line="200" w:lineRule="exact"/>
        <w:rPr>
          <w:sz w:val="20"/>
          <w:szCs w:val="20"/>
        </w:rPr>
      </w:pPr>
    </w:p>
    <w:p w14:paraId="06D0D71F" w14:textId="77777777" w:rsidR="00604C7A" w:rsidRDefault="00604C7A">
      <w:pPr>
        <w:spacing w:line="200" w:lineRule="exact"/>
        <w:rPr>
          <w:sz w:val="20"/>
          <w:szCs w:val="20"/>
        </w:rPr>
      </w:pPr>
    </w:p>
    <w:p w14:paraId="14D97277" w14:textId="77777777" w:rsidR="00604C7A" w:rsidRDefault="00604C7A">
      <w:pPr>
        <w:spacing w:line="200" w:lineRule="exact"/>
        <w:rPr>
          <w:sz w:val="20"/>
          <w:szCs w:val="20"/>
        </w:rPr>
      </w:pPr>
    </w:p>
    <w:p w14:paraId="75090D87" w14:textId="77777777" w:rsidR="00604C7A" w:rsidRDefault="00604C7A">
      <w:pPr>
        <w:spacing w:line="200" w:lineRule="exact"/>
        <w:rPr>
          <w:sz w:val="20"/>
          <w:szCs w:val="20"/>
        </w:rPr>
      </w:pPr>
    </w:p>
    <w:p w14:paraId="7758ED20" w14:textId="77777777" w:rsidR="00604C7A" w:rsidRDefault="00604C7A">
      <w:pPr>
        <w:spacing w:line="200" w:lineRule="exact"/>
        <w:rPr>
          <w:sz w:val="20"/>
          <w:szCs w:val="20"/>
        </w:rPr>
      </w:pPr>
    </w:p>
    <w:p w14:paraId="298DD2D9" w14:textId="77777777" w:rsidR="00604C7A" w:rsidRDefault="00604C7A">
      <w:pPr>
        <w:spacing w:line="200" w:lineRule="exact"/>
        <w:rPr>
          <w:sz w:val="20"/>
          <w:szCs w:val="20"/>
        </w:rPr>
      </w:pPr>
    </w:p>
    <w:p w14:paraId="40DE89CD" w14:textId="77777777" w:rsidR="00604C7A" w:rsidRDefault="00604C7A">
      <w:pPr>
        <w:spacing w:line="200" w:lineRule="exact"/>
        <w:rPr>
          <w:sz w:val="20"/>
          <w:szCs w:val="20"/>
        </w:rPr>
      </w:pPr>
    </w:p>
    <w:p w14:paraId="34595571" w14:textId="77777777" w:rsidR="00604C7A" w:rsidRDefault="00604C7A">
      <w:pPr>
        <w:spacing w:line="200" w:lineRule="exact"/>
        <w:rPr>
          <w:sz w:val="20"/>
          <w:szCs w:val="20"/>
        </w:rPr>
      </w:pPr>
    </w:p>
    <w:p w14:paraId="622F8CF7" w14:textId="77777777" w:rsidR="00604C7A" w:rsidRDefault="00604C7A">
      <w:pPr>
        <w:spacing w:line="200" w:lineRule="exact"/>
        <w:rPr>
          <w:sz w:val="20"/>
          <w:szCs w:val="20"/>
        </w:rPr>
      </w:pPr>
    </w:p>
    <w:p w14:paraId="553FD36B" w14:textId="77777777" w:rsidR="00604C7A" w:rsidRDefault="00604C7A">
      <w:pPr>
        <w:spacing w:line="200" w:lineRule="exact"/>
        <w:rPr>
          <w:sz w:val="20"/>
          <w:szCs w:val="20"/>
        </w:rPr>
      </w:pPr>
    </w:p>
    <w:p w14:paraId="0C9E9B19" w14:textId="77777777" w:rsidR="00604C7A" w:rsidRDefault="00604C7A">
      <w:pPr>
        <w:spacing w:line="200" w:lineRule="exact"/>
        <w:rPr>
          <w:sz w:val="20"/>
          <w:szCs w:val="20"/>
        </w:rPr>
      </w:pPr>
    </w:p>
    <w:p w14:paraId="3BB0BEC9" w14:textId="77777777" w:rsidR="00604C7A" w:rsidRDefault="00604C7A">
      <w:pPr>
        <w:spacing w:line="200" w:lineRule="exact"/>
        <w:rPr>
          <w:sz w:val="20"/>
          <w:szCs w:val="20"/>
        </w:rPr>
      </w:pPr>
    </w:p>
    <w:p w14:paraId="06940169" w14:textId="77777777" w:rsidR="00604C7A" w:rsidRDefault="00604C7A">
      <w:pPr>
        <w:spacing w:line="200" w:lineRule="exact"/>
        <w:rPr>
          <w:sz w:val="20"/>
          <w:szCs w:val="20"/>
        </w:rPr>
      </w:pPr>
    </w:p>
    <w:p w14:paraId="7706CB32" w14:textId="77777777" w:rsidR="00604C7A" w:rsidRDefault="00604C7A">
      <w:pPr>
        <w:spacing w:line="200" w:lineRule="exact"/>
        <w:rPr>
          <w:sz w:val="20"/>
          <w:szCs w:val="20"/>
        </w:rPr>
      </w:pPr>
    </w:p>
    <w:p w14:paraId="5AAE23E4" w14:textId="77777777" w:rsidR="00604C7A" w:rsidRDefault="00604C7A">
      <w:pPr>
        <w:spacing w:line="200" w:lineRule="exact"/>
        <w:rPr>
          <w:sz w:val="20"/>
          <w:szCs w:val="20"/>
        </w:rPr>
      </w:pPr>
    </w:p>
    <w:p w14:paraId="65A3BCDD" w14:textId="77777777" w:rsidR="00604C7A" w:rsidRDefault="00604C7A">
      <w:pPr>
        <w:spacing w:line="200" w:lineRule="exact"/>
        <w:rPr>
          <w:sz w:val="20"/>
          <w:szCs w:val="20"/>
        </w:rPr>
      </w:pPr>
    </w:p>
    <w:p w14:paraId="55915EB9" w14:textId="77777777" w:rsidR="00604C7A" w:rsidRDefault="00604C7A">
      <w:pPr>
        <w:spacing w:line="200" w:lineRule="exact"/>
        <w:rPr>
          <w:sz w:val="20"/>
          <w:szCs w:val="20"/>
        </w:rPr>
      </w:pPr>
    </w:p>
    <w:p w14:paraId="44EBC363" w14:textId="77777777" w:rsidR="00604C7A" w:rsidRDefault="00604C7A">
      <w:pPr>
        <w:spacing w:line="200" w:lineRule="exact"/>
        <w:rPr>
          <w:sz w:val="20"/>
          <w:szCs w:val="20"/>
        </w:rPr>
      </w:pPr>
    </w:p>
    <w:p w14:paraId="23B38130" w14:textId="77777777" w:rsidR="00604C7A" w:rsidRDefault="00604C7A">
      <w:pPr>
        <w:spacing w:line="200" w:lineRule="exact"/>
        <w:rPr>
          <w:sz w:val="20"/>
          <w:szCs w:val="20"/>
        </w:rPr>
      </w:pPr>
    </w:p>
    <w:p w14:paraId="386FC835" w14:textId="77777777" w:rsidR="00604C7A" w:rsidRDefault="00604C7A">
      <w:pPr>
        <w:spacing w:line="200" w:lineRule="exact"/>
        <w:rPr>
          <w:sz w:val="20"/>
          <w:szCs w:val="20"/>
        </w:rPr>
      </w:pPr>
    </w:p>
    <w:p w14:paraId="336074D1" w14:textId="77777777" w:rsidR="00604C7A" w:rsidRDefault="00604C7A">
      <w:pPr>
        <w:spacing w:line="307" w:lineRule="exact"/>
        <w:rPr>
          <w:sz w:val="20"/>
          <w:szCs w:val="20"/>
        </w:rPr>
      </w:pPr>
    </w:p>
    <w:p w14:paraId="166E4E6B" w14:textId="02325D31" w:rsidR="00604C7A" w:rsidRDefault="00306D13">
      <w:pPr>
        <w:spacing w:line="248" w:lineRule="auto"/>
        <w:ind w:left="1160" w:right="20" w:hanging="1167"/>
        <w:rPr>
          <w:sz w:val="20"/>
          <w:szCs w:val="20"/>
        </w:rPr>
      </w:pPr>
      <w:r>
        <w:rPr>
          <w:rFonts w:eastAsia="Times New Roman"/>
          <w:sz w:val="24"/>
          <w:szCs w:val="24"/>
        </w:rPr>
        <w:t>Figure 3-8. Comparing diﬀerences in lean mass and lipid mass accumulation prior to the onset of diapause between individuals reared in diapause programming and non</w:t>
      </w:r>
      <w:r w:rsidR="003627F2">
        <w:rPr>
          <w:rFonts w:eastAsia="Times New Roman"/>
          <w:sz w:val="24"/>
          <w:szCs w:val="24"/>
        </w:rPr>
        <w:t>-</w:t>
      </w:r>
      <w:r>
        <w:rPr>
          <w:rFonts w:eastAsia="Times New Roman"/>
          <w:sz w:val="24"/>
          <w:szCs w:val="24"/>
        </w:rPr>
        <w:t>diapause conditions. Lower case letters represent signi cance. (A) Lean mass accumulation comparison between long-diapause genotype (red) and the short-diapause genotype (blue) individuals prior to the onset of diapause. Lean mass accumulation between individuals reared in diapause programming conditions (a and b) and non</w:t>
      </w:r>
      <w:r w:rsidR="003627F2">
        <w:rPr>
          <w:rFonts w:eastAsia="Times New Roman"/>
          <w:sz w:val="24"/>
          <w:szCs w:val="24"/>
        </w:rPr>
        <w:t>-</w:t>
      </w:r>
      <w:r>
        <w:rPr>
          <w:rFonts w:eastAsia="Times New Roman"/>
          <w:sz w:val="24"/>
          <w:szCs w:val="24"/>
        </w:rPr>
        <w:t>diapause conditions (b and c) was signi cantly eﬀected by diapause genotype (t-value=6.</w:t>
      </w:r>
      <w:proofErr w:type="gramStart"/>
      <w:r>
        <w:rPr>
          <w:rFonts w:eastAsia="Times New Roman"/>
          <w:sz w:val="24"/>
          <w:szCs w:val="24"/>
        </w:rPr>
        <w:t>845,Df</w:t>
      </w:r>
      <w:proofErr w:type="gramEnd"/>
      <w:r>
        <w:rPr>
          <w:rFonts w:eastAsia="Times New Roman"/>
          <w:sz w:val="24"/>
          <w:szCs w:val="24"/>
        </w:rPr>
        <w:t>=10.87, p-value=2.95e-05) and photoperiod (t-value=-9.685, Df=133.3, p-value=&lt;2e-16). (B) Comparing lipid mass accumulation between long-diapause genotype larvae (purple) and short-diapause genotype larvae (orange) prior to the onset of diapause. Lipid mass accumulation between diapause programed individuals (a and b) and individuals in non</w:t>
      </w:r>
      <w:r w:rsidR="003627F2">
        <w:rPr>
          <w:rFonts w:eastAsia="Times New Roman"/>
          <w:sz w:val="24"/>
          <w:szCs w:val="24"/>
        </w:rPr>
        <w:t>-</w:t>
      </w:r>
      <w:r>
        <w:rPr>
          <w:rFonts w:eastAsia="Times New Roman"/>
          <w:sz w:val="24"/>
          <w:szCs w:val="24"/>
        </w:rPr>
        <w:t>diapause conditions (c and d) was signi cantly eﬀected by diapause genotype (t-value=4.08, Df=186.8, p-value=6.67e-05) and photoperiod (t-value=-10.23, Df=191.6, p-value=&lt;2e-16).</w:t>
      </w:r>
    </w:p>
    <w:p w14:paraId="20C32634" w14:textId="77777777" w:rsidR="00604C7A" w:rsidRDefault="00604C7A">
      <w:pPr>
        <w:sectPr w:rsidR="00604C7A">
          <w:pgSz w:w="12240" w:h="15840"/>
          <w:pgMar w:top="1440" w:right="1440" w:bottom="18" w:left="1440" w:header="0" w:footer="0" w:gutter="0"/>
          <w:cols w:space="720" w:equalWidth="0">
            <w:col w:w="9360"/>
          </w:cols>
        </w:sectPr>
      </w:pPr>
    </w:p>
    <w:p w14:paraId="799D6FBB" w14:textId="77777777" w:rsidR="00604C7A" w:rsidRDefault="00604C7A">
      <w:pPr>
        <w:spacing w:line="242" w:lineRule="exact"/>
        <w:rPr>
          <w:sz w:val="20"/>
          <w:szCs w:val="20"/>
        </w:rPr>
      </w:pPr>
    </w:p>
    <w:p w14:paraId="27D446C8" w14:textId="77777777" w:rsidR="00604C7A" w:rsidRDefault="00306D13">
      <w:pPr>
        <w:jc w:val="center"/>
        <w:rPr>
          <w:sz w:val="20"/>
          <w:szCs w:val="20"/>
        </w:rPr>
      </w:pPr>
      <w:r>
        <w:rPr>
          <w:rFonts w:eastAsia="Times New Roman"/>
          <w:sz w:val="24"/>
          <w:szCs w:val="24"/>
        </w:rPr>
        <w:t>52</w:t>
      </w:r>
    </w:p>
    <w:p w14:paraId="15AC2539" w14:textId="77777777" w:rsidR="00604C7A" w:rsidRDefault="00604C7A">
      <w:pPr>
        <w:sectPr w:rsidR="00604C7A">
          <w:type w:val="continuous"/>
          <w:pgSz w:w="12240" w:h="15840"/>
          <w:pgMar w:top="1440" w:right="1440" w:bottom="18" w:left="1440" w:header="0" w:footer="0" w:gutter="0"/>
          <w:cols w:space="720" w:equalWidth="0">
            <w:col w:w="9360"/>
          </w:cols>
        </w:sectPr>
      </w:pPr>
    </w:p>
    <w:p w14:paraId="081CC8E3" w14:textId="77777777" w:rsidR="00604C7A" w:rsidRDefault="00306D13">
      <w:pPr>
        <w:spacing w:line="200" w:lineRule="exact"/>
        <w:rPr>
          <w:sz w:val="20"/>
          <w:szCs w:val="20"/>
        </w:rPr>
      </w:pPr>
      <w:bookmarkStart w:id="69" w:name="page53"/>
      <w:bookmarkEnd w:id="69"/>
      <w:r>
        <w:rPr>
          <w:noProof/>
          <w:sz w:val="20"/>
          <w:szCs w:val="20"/>
        </w:rPr>
        <w:lastRenderedPageBreak/>
        <w:drawing>
          <wp:anchor distT="0" distB="0" distL="114300" distR="114300" simplePos="0" relativeHeight="251656192" behindDoc="1" locked="0" layoutInCell="0" allowOverlap="1" wp14:anchorId="25B567D2" wp14:editId="3B5CBA0E">
            <wp:simplePos x="0" y="0"/>
            <wp:positionH relativeFrom="page">
              <wp:posOffset>914400</wp:posOffset>
            </wp:positionH>
            <wp:positionV relativeFrom="page">
              <wp:posOffset>914400</wp:posOffset>
            </wp:positionV>
            <wp:extent cx="4160520" cy="53841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4160520" cy="5384165"/>
                    </a:xfrm>
                    <a:prstGeom prst="rect">
                      <a:avLst/>
                    </a:prstGeom>
                    <a:noFill/>
                  </pic:spPr>
                </pic:pic>
              </a:graphicData>
            </a:graphic>
          </wp:anchor>
        </w:drawing>
      </w:r>
    </w:p>
    <w:p w14:paraId="53536363" w14:textId="77777777" w:rsidR="00604C7A" w:rsidRDefault="00604C7A">
      <w:pPr>
        <w:spacing w:line="200" w:lineRule="exact"/>
        <w:rPr>
          <w:sz w:val="20"/>
          <w:szCs w:val="20"/>
        </w:rPr>
      </w:pPr>
    </w:p>
    <w:p w14:paraId="4118AC46" w14:textId="77777777" w:rsidR="00604C7A" w:rsidRDefault="00604C7A">
      <w:pPr>
        <w:spacing w:line="200" w:lineRule="exact"/>
        <w:rPr>
          <w:sz w:val="20"/>
          <w:szCs w:val="20"/>
        </w:rPr>
      </w:pPr>
    </w:p>
    <w:p w14:paraId="6A95D511" w14:textId="77777777" w:rsidR="00604C7A" w:rsidRDefault="00604C7A">
      <w:pPr>
        <w:spacing w:line="200" w:lineRule="exact"/>
        <w:rPr>
          <w:sz w:val="20"/>
          <w:szCs w:val="20"/>
        </w:rPr>
      </w:pPr>
    </w:p>
    <w:p w14:paraId="111BCCA3" w14:textId="77777777" w:rsidR="00604C7A" w:rsidRDefault="00604C7A">
      <w:pPr>
        <w:spacing w:line="200" w:lineRule="exact"/>
        <w:rPr>
          <w:sz w:val="20"/>
          <w:szCs w:val="20"/>
        </w:rPr>
      </w:pPr>
    </w:p>
    <w:p w14:paraId="72864C6C" w14:textId="77777777" w:rsidR="00604C7A" w:rsidRDefault="00604C7A">
      <w:pPr>
        <w:spacing w:line="200" w:lineRule="exact"/>
        <w:rPr>
          <w:sz w:val="20"/>
          <w:szCs w:val="20"/>
        </w:rPr>
      </w:pPr>
    </w:p>
    <w:p w14:paraId="252EC8D1" w14:textId="77777777" w:rsidR="00604C7A" w:rsidRDefault="00604C7A">
      <w:pPr>
        <w:spacing w:line="200" w:lineRule="exact"/>
        <w:rPr>
          <w:sz w:val="20"/>
          <w:szCs w:val="20"/>
        </w:rPr>
      </w:pPr>
    </w:p>
    <w:p w14:paraId="0EDABDE4" w14:textId="77777777" w:rsidR="00604C7A" w:rsidRDefault="00604C7A">
      <w:pPr>
        <w:spacing w:line="200" w:lineRule="exact"/>
        <w:rPr>
          <w:sz w:val="20"/>
          <w:szCs w:val="20"/>
        </w:rPr>
      </w:pPr>
    </w:p>
    <w:p w14:paraId="78B37DA3" w14:textId="77777777" w:rsidR="00604C7A" w:rsidRDefault="00604C7A">
      <w:pPr>
        <w:spacing w:line="200" w:lineRule="exact"/>
        <w:rPr>
          <w:sz w:val="20"/>
          <w:szCs w:val="20"/>
        </w:rPr>
      </w:pPr>
    </w:p>
    <w:p w14:paraId="18E7BDB2" w14:textId="77777777" w:rsidR="00604C7A" w:rsidRDefault="00604C7A">
      <w:pPr>
        <w:spacing w:line="200" w:lineRule="exact"/>
        <w:rPr>
          <w:sz w:val="20"/>
          <w:szCs w:val="20"/>
        </w:rPr>
      </w:pPr>
    </w:p>
    <w:p w14:paraId="0D65034C" w14:textId="77777777" w:rsidR="00604C7A" w:rsidRDefault="00604C7A">
      <w:pPr>
        <w:spacing w:line="200" w:lineRule="exact"/>
        <w:rPr>
          <w:sz w:val="20"/>
          <w:szCs w:val="20"/>
        </w:rPr>
      </w:pPr>
    </w:p>
    <w:p w14:paraId="773C45D6" w14:textId="77777777" w:rsidR="00604C7A" w:rsidRDefault="00604C7A">
      <w:pPr>
        <w:spacing w:line="200" w:lineRule="exact"/>
        <w:rPr>
          <w:sz w:val="20"/>
          <w:szCs w:val="20"/>
        </w:rPr>
      </w:pPr>
    </w:p>
    <w:p w14:paraId="5E500AAB" w14:textId="77777777" w:rsidR="00604C7A" w:rsidRDefault="00604C7A">
      <w:pPr>
        <w:spacing w:line="200" w:lineRule="exact"/>
        <w:rPr>
          <w:sz w:val="20"/>
          <w:szCs w:val="20"/>
        </w:rPr>
      </w:pPr>
    </w:p>
    <w:p w14:paraId="3FB61990" w14:textId="77777777" w:rsidR="00604C7A" w:rsidRDefault="00604C7A">
      <w:pPr>
        <w:spacing w:line="200" w:lineRule="exact"/>
        <w:rPr>
          <w:sz w:val="20"/>
          <w:szCs w:val="20"/>
        </w:rPr>
      </w:pPr>
    </w:p>
    <w:p w14:paraId="47FF822D" w14:textId="77777777" w:rsidR="00604C7A" w:rsidRDefault="00604C7A">
      <w:pPr>
        <w:spacing w:line="200" w:lineRule="exact"/>
        <w:rPr>
          <w:sz w:val="20"/>
          <w:szCs w:val="20"/>
        </w:rPr>
      </w:pPr>
    </w:p>
    <w:p w14:paraId="3031E286" w14:textId="77777777" w:rsidR="00604C7A" w:rsidRDefault="00604C7A">
      <w:pPr>
        <w:spacing w:line="200" w:lineRule="exact"/>
        <w:rPr>
          <w:sz w:val="20"/>
          <w:szCs w:val="20"/>
        </w:rPr>
      </w:pPr>
    </w:p>
    <w:p w14:paraId="04CBF0EC" w14:textId="77777777" w:rsidR="00604C7A" w:rsidRDefault="00604C7A">
      <w:pPr>
        <w:spacing w:line="200" w:lineRule="exact"/>
        <w:rPr>
          <w:sz w:val="20"/>
          <w:szCs w:val="20"/>
        </w:rPr>
      </w:pPr>
    </w:p>
    <w:p w14:paraId="1EE630BA" w14:textId="77777777" w:rsidR="00604C7A" w:rsidRDefault="00604C7A">
      <w:pPr>
        <w:spacing w:line="200" w:lineRule="exact"/>
        <w:rPr>
          <w:sz w:val="20"/>
          <w:szCs w:val="20"/>
        </w:rPr>
      </w:pPr>
    </w:p>
    <w:p w14:paraId="7FE822BD" w14:textId="77777777" w:rsidR="00604C7A" w:rsidRDefault="00604C7A">
      <w:pPr>
        <w:spacing w:line="200" w:lineRule="exact"/>
        <w:rPr>
          <w:sz w:val="20"/>
          <w:szCs w:val="20"/>
        </w:rPr>
      </w:pPr>
    </w:p>
    <w:p w14:paraId="07899E55" w14:textId="77777777" w:rsidR="00604C7A" w:rsidRDefault="00604C7A">
      <w:pPr>
        <w:spacing w:line="200" w:lineRule="exact"/>
        <w:rPr>
          <w:sz w:val="20"/>
          <w:szCs w:val="20"/>
        </w:rPr>
      </w:pPr>
    </w:p>
    <w:p w14:paraId="458BC51F" w14:textId="77777777" w:rsidR="00604C7A" w:rsidRDefault="00604C7A">
      <w:pPr>
        <w:spacing w:line="200" w:lineRule="exact"/>
        <w:rPr>
          <w:sz w:val="20"/>
          <w:szCs w:val="20"/>
        </w:rPr>
      </w:pPr>
    </w:p>
    <w:p w14:paraId="1E16107A" w14:textId="77777777" w:rsidR="00604C7A" w:rsidRDefault="00604C7A">
      <w:pPr>
        <w:spacing w:line="200" w:lineRule="exact"/>
        <w:rPr>
          <w:sz w:val="20"/>
          <w:szCs w:val="20"/>
        </w:rPr>
      </w:pPr>
    </w:p>
    <w:p w14:paraId="4F82E678" w14:textId="77777777" w:rsidR="00604C7A" w:rsidRDefault="00604C7A">
      <w:pPr>
        <w:spacing w:line="200" w:lineRule="exact"/>
        <w:rPr>
          <w:sz w:val="20"/>
          <w:szCs w:val="20"/>
        </w:rPr>
      </w:pPr>
    </w:p>
    <w:p w14:paraId="6BD074BD" w14:textId="77777777" w:rsidR="00604C7A" w:rsidRDefault="00604C7A">
      <w:pPr>
        <w:spacing w:line="200" w:lineRule="exact"/>
        <w:rPr>
          <w:sz w:val="20"/>
          <w:szCs w:val="20"/>
        </w:rPr>
      </w:pPr>
    </w:p>
    <w:p w14:paraId="371B6D1F" w14:textId="77777777" w:rsidR="00604C7A" w:rsidRDefault="00604C7A">
      <w:pPr>
        <w:spacing w:line="200" w:lineRule="exact"/>
        <w:rPr>
          <w:sz w:val="20"/>
          <w:szCs w:val="20"/>
        </w:rPr>
      </w:pPr>
    </w:p>
    <w:p w14:paraId="32361ED8" w14:textId="77777777" w:rsidR="00604C7A" w:rsidRDefault="00604C7A">
      <w:pPr>
        <w:spacing w:line="200" w:lineRule="exact"/>
        <w:rPr>
          <w:sz w:val="20"/>
          <w:szCs w:val="20"/>
        </w:rPr>
      </w:pPr>
    </w:p>
    <w:p w14:paraId="614A237A" w14:textId="77777777" w:rsidR="00604C7A" w:rsidRDefault="00604C7A">
      <w:pPr>
        <w:spacing w:line="200" w:lineRule="exact"/>
        <w:rPr>
          <w:sz w:val="20"/>
          <w:szCs w:val="20"/>
        </w:rPr>
      </w:pPr>
    </w:p>
    <w:p w14:paraId="743FE572" w14:textId="77777777" w:rsidR="00604C7A" w:rsidRDefault="00604C7A">
      <w:pPr>
        <w:spacing w:line="200" w:lineRule="exact"/>
        <w:rPr>
          <w:sz w:val="20"/>
          <w:szCs w:val="20"/>
        </w:rPr>
      </w:pPr>
    </w:p>
    <w:p w14:paraId="5252365B" w14:textId="77777777" w:rsidR="00604C7A" w:rsidRDefault="00604C7A">
      <w:pPr>
        <w:spacing w:line="200" w:lineRule="exact"/>
        <w:rPr>
          <w:sz w:val="20"/>
          <w:szCs w:val="20"/>
        </w:rPr>
      </w:pPr>
    </w:p>
    <w:p w14:paraId="36FC2949" w14:textId="77777777" w:rsidR="00604C7A" w:rsidRDefault="00604C7A">
      <w:pPr>
        <w:spacing w:line="200" w:lineRule="exact"/>
        <w:rPr>
          <w:sz w:val="20"/>
          <w:szCs w:val="20"/>
        </w:rPr>
      </w:pPr>
    </w:p>
    <w:p w14:paraId="02C8A266" w14:textId="77777777" w:rsidR="00604C7A" w:rsidRDefault="00604C7A">
      <w:pPr>
        <w:spacing w:line="200" w:lineRule="exact"/>
        <w:rPr>
          <w:sz w:val="20"/>
          <w:szCs w:val="20"/>
        </w:rPr>
      </w:pPr>
    </w:p>
    <w:p w14:paraId="660AE477" w14:textId="77777777" w:rsidR="00604C7A" w:rsidRDefault="00604C7A">
      <w:pPr>
        <w:spacing w:line="200" w:lineRule="exact"/>
        <w:rPr>
          <w:sz w:val="20"/>
          <w:szCs w:val="20"/>
        </w:rPr>
      </w:pPr>
    </w:p>
    <w:p w14:paraId="4AEB9907" w14:textId="77777777" w:rsidR="00604C7A" w:rsidRDefault="00604C7A">
      <w:pPr>
        <w:spacing w:line="200" w:lineRule="exact"/>
        <w:rPr>
          <w:sz w:val="20"/>
          <w:szCs w:val="20"/>
        </w:rPr>
      </w:pPr>
    </w:p>
    <w:p w14:paraId="4B5A6C52" w14:textId="77777777" w:rsidR="00604C7A" w:rsidRDefault="00604C7A">
      <w:pPr>
        <w:spacing w:line="200" w:lineRule="exact"/>
        <w:rPr>
          <w:sz w:val="20"/>
          <w:szCs w:val="20"/>
        </w:rPr>
      </w:pPr>
    </w:p>
    <w:p w14:paraId="66FA6A44" w14:textId="77777777" w:rsidR="00604C7A" w:rsidRDefault="00604C7A">
      <w:pPr>
        <w:spacing w:line="200" w:lineRule="exact"/>
        <w:rPr>
          <w:sz w:val="20"/>
          <w:szCs w:val="20"/>
        </w:rPr>
      </w:pPr>
    </w:p>
    <w:p w14:paraId="2FCBA2CC" w14:textId="77777777" w:rsidR="00604C7A" w:rsidRDefault="00604C7A">
      <w:pPr>
        <w:spacing w:line="200" w:lineRule="exact"/>
        <w:rPr>
          <w:sz w:val="20"/>
          <w:szCs w:val="20"/>
        </w:rPr>
      </w:pPr>
    </w:p>
    <w:p w14:paraId="32313BC2" w14:textId="77777777" w:rsidR="00604C7A" w:rsidRDefault="00604C7A">
      <w:pPr>
        <w:spacing w:line="200" w:lineRule="exact"/>
        <w:rPr>
          <w:sz w:val="20"/>
          <w:szCs w:val="20"/>
        </w:rPr>
      </w:pPr>
    </w:p>
    <w:p w14:paraId="25CE5E8A" w14:textId="77777777" w:rsidR="00604C7A" w:rsidRDefault="00604C7A">
      <w:pPr>
        <w:spacing w:line="200" w:lineRule="exact"/>
        <w:rPr>
          <w:sz w:val="20"/>
          <w:szCs w:val="20"/>
        </w:rPr>
      </w:pPr>
    </w:p>
    <w:p w14:paraId="790D9E89" w14:textId="77777777" w:rsidR="00604C7A" w:rsidRDefault="00604C7A">
      <w:pPr>
        <w:spacing w:line="200" w:lineRule="exact"/>
        <w:rPr>
          <w:sz w:val="20"/>
          <w:szCs w:val="20"/>
        </w:rPr>
      </w:pPr>
    </w:p>
    <w:p w14:paraId="1A87D5C6" w14:textId="77777777" w:rsidR="00604C7A" w:rsidRDefault="00604C7A">
      <w:pPr>
        <w:spacing w:line="200" w:lineRule="exact"/>
        <w:rPr>
          <w:sz w:val="20"/>
          <w:szCs w:val="20"/>
        </w:rPr>
      </w:pPr>
    </w:p>
    <w:p w14:paraId="6820C4E6" w14:textId="77777777" w:rsidR="00604C7A" w:rsidRDefault="00604C7A">
      <w:pPr>
        <w:spacing w:line="200" w:lineRule="exact"/>
        <w:rPr>
          <w:sz w:val="20"/>
          <w:szCs w:val="20"/>
        </w:rPr>
      </w:pPr>
    </w:p>
    <w:p w14:paraId="4C2E9FB1" w14:textId="77777777" w:rsidR="00604C7A" w:rsidRDefault="00604C7A">
      <w:pPr>
        <w:spacing w:line="200" w:lineRule="exact"/>
        <w:rPr>
          <w:sz w:val="20"/>
          <w:szCs w:val="20"/>
        </w:rPr>
      </w:pPr>
    </w:p>
    <w:p w14:paraId="33B137F9" w14:textId="77777777" w:rsidR="00604C7A" w:rsidRDefault="00604C7A">
      <w:pPr>
        <w:spacing w:line="301" w:lineRule="exact"/>
        <w:rPr>
          <w:sz w:val="20"/>
          <w:szCs w:val="20"/>
        </w:rPr>
      </w:pPr>
    </w:p>
    <w:p w14:paraId="30BD09CC" w14:textId="374F2CCB" w:rsidR="00604C7A" w:rsidRDefault="00306D13">
      <w:pPr>
        <w:spacing w:line="246" w:lineRule="auto"/>
        <w:ind w:left="1160" w:right="80" w:hanging="1167"/>
        <w:rPr>
          <w:sz w:val="20"/>
          <w:szCs w:val="20"/>
        </w:rPr>
      </w:pPr>
      <w:r>
        <w:rPr>
          <w:rFonts w:eastAsia="Times New Roman"/>
          <w:sz w:val="24"/>
          <w:szCs w:val="24"/>
        </w:rPr>
        <w:t>Figure 3-9. Comparing lipid mass depletion and lean mass depletion between individuals reared in diapause programming conditions and non</w:t>
      </w:r>
      <w:r w:rsidR="003627F2">
        <w:rPr>
          <w:rFonts w:eastAsia="Times New Roman"/>
          <w:sz w:val="24"/>
          <w:szCs w:val="24"/>
        </w:rPr>
        <w:t>-</w:t>
      </w:r>
      <w:r>
        <w:rPr>
          <w:rFonts w:eastAsia="Times New Roman"/>
          <w:sz w:val="24"/>
          <w:szCs w:val="24"/>
        </w:rPr>
        <w:t>diapause conditions after the onset of diapause. (A) Comparing lean mass depletion during diapause between the long-diapause genotype (red) and short-diapause genotype (blue). Lean mass depletion during diapause was signi cantly diﬀerent between diapause genotypes (t-value=2.450</w:t>
      </w:r>
      <w:r w:rsidR="003627F2">
        <w:rPr>
          <w:rFonts w:eastAsia="Times New Roman"/>
          <w:sz w:val="24"/>
          <w:szCs w:val="24"/>
        </w:rPr>
        <w:t xml:space="preserve">, </w:t>
      </w:r>
      <w:r>
        <w:rPr>
          <w:rFonts w:eastAsia="Times New Roman"/>
          <w:sz w:val="24"/>
          <w:szCs w:val="24"/>
        </w:rPr>
        <w:t>Df=10.737,</w:t>
      </w:r>
      <w:r w:rsidR="003627F2">
        <w:rPr>
          <w:rFonts w:eastAsia="Times New Roman"/>
          <w:sz w:val="24"/>
          <w:szCs w:val="24"/>
        </w:rPr>
        <w:t xml:space="preserve"> </w:t>
      </w:r>
      <w:r>
        <w:rPr>
          <w:rFonts w:eastAsia="Times New Roman"/>
          <w:sz w:val="24"/>
          <w:szCs w:val="24"/>
        </w:rPr>
        <w:t>p-value=0.0328). Lean mass did not signi cantly change among larvae within a single diapause genotype during diapause (</w:t>
      </w:r>
      <w:r>
        <w:rPr>
          <w:rFonts w:eastAsia="Times New Roman"/>
          <w:color w:val="0000FF"/>
          <w:sz w:val="24"/>
          <w:szCs w:val="24"/>
        </w:rPr>
        <w:t>3-7</w:t>
      </w:r>
      <w:r>
        <w:rPr>
          <w:rFonts w:eastAsia="Times New Roman"/>
          <w:sz w:val="24"/>
          <w:szCs w:val="24"/>
        </w:rPr>
        <w:t>A,</w:t>
      </w:r>
    </w:p>
    <w:p w14:paraId="5F2DB5BE" w14:textId="77777777" w:rsidR="00604C7A" w:rsidRDefault="00604C7A">
      <w:pPr>
        <w:spacing w:line="42" w:lineRule="exact"/>
        <w:rPr>
          <w:sz w:val="20"/>
          <w:szCs w:val="20"/>
        </w:rPr>
      </w:pPr>
    </w:p>
    <w:p w14:paraId="77A223AB" w14:textId="737643E8" w:rsidR="00604C7A" w:rsidRDefault="00306D13">
      <w:pPr>
        <w:spacing w:line="247" w:lineRule="auto"/>
        <w:ind w:left="1160" w:right="140"/>
        <w:rPr>
          <w:sz w:val="20"/>
          <w:szCs w:val="20"/>
        </w:rPr>
      </w:pPr>
      <w:r>
        <w:rPr>
          <w:rFonts w:eastAsia="Times New Roman"/>
          <w:color w:val="0000FF"/>
          <w:sz w:val="24"/>
          <w:szCs w:val="24"/>
        </w:rPr>
        <w:t>3-7</w:t>
      </w:r>
      <w:r>
        <w:rPr>
          <w:rFonts w:eastAsia="Times New Roman"/>
          <w:color w:val="000000"/>
          <w:sz w:val="24"/>
          <w:szCs w:val="24"/>
        </w:rPr>
        <w:t>B). (B) Comparing lipid mass depletion between the long-diapause genotype</w:t>
      </w:r>
      <w:r>
        <w:rPr>
          <w:rFonts w:eastAsia="Times New Roman"/>
          <w:color w:val="0000FF"/>
          <w:sz w:val="24"/>
          <w:szCs w:val="24"/>
        </w:rPr>
        <w:t xml:space="preserve"> </w:t>
      </w:r>
      <w:r>
        <w:rPr>
          <w:rFonts w:eastAsia="Times New Roman"/>
          <w:color w:val="000000"/>
          <w:sz w:val="24"/>
          <w:szCs w:val="24"/>
        </w:rPr>
        <w:t>(purple) and the short diapause genotype (orange). Lipid mass depletion during diapause was signi cantly eﬀected by diapause genotype (t-value=4.735, Df=16.655, p-value=0.000202) and Sample day fteen signi cantly eﬀected lipid mass depletion (t-value=-2.377, Df=14.117,</w:t>
      </w:r>
      <w:r w:rsidR="003627F2">
        <w:rPr>
          <w:rFonts w:eastAsia="Times New Roman"/>
          <w:color w:val="000000"/>
          <w:sz w:val="24"/>
          <w:szCs w:val="24"/>
        </w:rPr>
        <w:t xml:space="preserve"> </w:t>
      </w:r>
      <w:r>
        <w:rPr>
          <w:rFonts w:eastAsia="Times New Roman"/>
          <w:color w:val="000000"/>
          <w:sz w:val="24"/>
          <w:szCs w:val="24"/>
        </w:rPr>
        <w:t>p-value=0.032095). Lipid mass depletion among long-diapause genotype larvae did not signi cantly change during diapause (</w:t>
      </w:r>
      <w:r>
        <w:rPr>
          <w:rFonts w:eastAsia="Times New Roman"/>
          <w:color w:val="0000FF"/>
          <w:sz w:val="24"/>
          <w:szCs w:val="24"/>
        </w:rPr>
        <w:t>3-9</w:t>
      </w:r>
      <w:r>
        <w:rPr>
          <w:rFonts w:eastAsia="Times New Roman"/>
          <w:color w:val="000000"/>
          <w:sz w:val="24"/>
          <w:szCs w:val="24"/>
        </w:rPr>
        <w:t xml:space="preserve">A). Among short diapause genotype larvae, lipid mass depletion was only signi cantly diﬀerent on day </w:t>
      </w:r>
      <w:r w:rsidR="003627F2">
        <w:rPr>
          <w:rFonts w:eastAsia="Times New Roman"/>
          <w:color w:val="000000"/>
          <w:sz w:val="24"/>
          <w:szCs w:val="24"/>
        </w:rPr>
        <w:t xml:space="preserve">15 </w:t>
      </w:r>
      <w:r>
        <w:rPr>
          <w:rFonts w:eastAsia="Times New Roman"/>
          <w:color w:val="000000"/>
          <w:sz w:val="24"/>
          <w:szCs w:val="24"/>
        </w:rPr>
        <w:t>(t-value=-3.877, Df=111.4,</w:t>
      </w:r>
      <w:r w:rsidR="003627F2">
        <w:rPr>
          <w:rFonts w:eastAsia="Times New Roman"/>
          <w:color w:val="000000"/>
          <w:sz w:val="24"/>
          <w:szCs w:val="24"/>
        </w:rPr>
        <w:t xml:space="preserve"> </w:t>
      </w:r>
      <w:r>
        <w:rPr>
          <w:rFonts w:eastAsia="Times New Roman"/>
          <w:color w:val="000000"/>
          <w:sz w:val="24"/>
          <w:szCs w:val="24"/>
        </w:rPr>
        <w:t>p-value=0.000179) (</w:t>
      </w:r>
      <w:r>
        <w:rPr>
          <w:rFonts w:eastAsia="Times New Roman"/>
          <w:color w:val="0000FF"/>
          <w:sz w:val="24"/>
          <w:szCs w:val="24"/>
        </w:rPr>
        <w:t>3-9</w:t>
      </w:r>
      <w:r>
        <w:rPr>
          <w:rFonts w:eastAsia="Times New Roman"/>
          <w:color w:val="000000"/>
          <w:sz w:val="24"/>
          <w:szCs w:val="24"/>
        </w:rPr>
        <w:t>B).</w:t>
      </w:r>
    </w:p>
    <w:p w14:paraId="223F5BAC" w14:textId="77777777" w:rsidR="00604C7A" w:rsidRDefault="00604C7A">
      <w:pPr>
        <w:sectPr w:rsidR="00604C7A">
          <w:pgSz w:w="12240" w:h="15840"/>
          <w:pgMar w:top="1440" w:right="1440" w:bottom="18" w:left="1440" w:header="0" w:footer="0" w:gutter="0"/>
          <w:cols w:space="720" w:equalWidth="0">
            <w:col w:w="9360"/>
          </w:cols>
        </w:sectPr>
      </w:pPr>
    </w:p>
    <w:p w14:paraId="73AC9565" w14:textId="77777777" w:rsidR="00604C7A" w:rsidRDefault="00604C7A">
      <w:pPr>
        <w:spacing w:line="262" w:lineRule="exact"/>
        <w:rPr>
          <w:sz w:val="20"/>
          <w:szCs w:val="20"/>
        </w:rPr>
      </w:pPr>
    </w:p>
    <w:p w14:paraId="3EEC4192" w14:textId="77777777" w:rsidR="00604C7A" w:rsidRDefault="00306D13">
      <w:pPr>
        <w:jc w:val="center"/>
        <w:rPr>
          <w:sz w:val="20"/>
          <w:szCs w:val="20"/>
        </w:rPr>
      </w:pPr>
      <w:r>
        <w:rPr>
          <w:rFonts w:eastAsia="Times New Roman"/>
          <w:sz w:val="24"/>
          <w:szCs w:val="24"/>
        </w:rPr>
        <w:t>53</w:t>
      </w:r>
    </w:p>
    <w:p w14:paraId="089C5DE0" w14:textId="77777777" w:rsidR="00604C7A" w:rsidRDefault="00604C7A">
      <w:pPr>
        <w:sectPr w:rsidR="00604C7A">
          <w:type w:val="continuous"/>
          <w:pgSz w:w="12240" w:h="15840"/>
          <w:pgMar w:top="1440" w:right="1440" w:bottom="18" w:left="1440" w:header="0" w:footer="0" w:gutter="0"/>
          <w:cols w:space="720" w:equalWidth="0">
            <w:col w:w="9360"/>
          </w:cols>
        </w:sectPr>
      </w:pPr>
    </w:p>
    <w:p w14:paraId="71CA1A10" w14:textId="77777777" w:rsidR="00604C7A" w:rsidRDefault="00306D13">
      <w:pPr>
        <w:spacing w:line="226" w:lineRule="auto"/>
        <w:ind w:left="1100" w:right="340" w:hanging="1090"/>
        <w:rPr>
          <w:sz w:val="20"/>
          <w:szCs w:val="20"/>
        </w:rPr>
      </w:pPr>
      <w:bookmarkStart w:id="70" w:name="page54"/>
      <w:bookmarkEnd w:id="70"/>
      <w:r>
        <w:rPr>
          <w:rFonts w:eastAsia="Times New Roman"/>
          <w:sz w:val="24"/>
          <w:szCs w:val="24"/>
        </w:rPr>
        <w:lastRenderedPageBreak/>
        <w:t>Table 3-1. Comparison of CO</w:t>
      </w:r>
      <w:r>
        <w:rPr>
          <w:rFonts w:eastAsia="Times New Roman"/>
          <w:sz w:val="31"/>
          <w:szCs w:val="31"/>
          <w:vertAlign w:val="subscript"/>
        </w:rPr>
        <w:t>2</w:t>
      </w:r>
      <w:r>
        <w:rPr>
          <w:rFonts w:eastAsia="Times New Roman"/>
          <w:sz w:val="24"/>
          <w:szCs w:val="24"/>
        </w:rPr>
        <w:t xml:space="preserve"> production between diapause genotypes and photoperiods on the day wet mass peaked.</w:t>
      </w:r>
    </w:p>
    <w:p w14:paraId="7156C0C9"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14:anchorId="6F5A91F6" wp14:editId="009E7345">
                <wp:simplePos x="0" y="0"/>
                <wp:positionH relativeFrom="column">
                  <wp:posOffset>3175</wp:posOffset>
                </wp:positionH>
                <wp:positionV relativeFrom="paragraph">
                  <wp:posOffset>20320</wp:posOffset>
                </wp:positionV>
                <wp:extent cx="5936615"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661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7B6CA3" id="Shape 2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1.6pt" to="467.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58240" behindDoc="1" locked="0" layoutInCell="0" allowOverlap="1" wp14:anchorId="59B8DCEE" wp14:editId="24007F83">
                <wp:simplePos x="0" y="0"/>
                <wp:positionH relativeFrom="column">
                  <wp:posOffset>3175</wp:posOffset>
                </wp:positionH>
                <wp:positionV relativeFrom="paragraph">
                  <wp:posOffset>50800</wp:posOffset>
                </wp:positionV>
                <wp:extent cx="5936615"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661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382CEF" id="Shape 2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5pt,4pt" to="467.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" o:allowincell="f" filled="t" strokeweight=".14056mm">
                <v:stroke joinstyle="miter"/>
                <o:lock v:ext="edit" shapetype="f"/>
              </v:line>
            </w:pict>
          </mc:Fallback>
        </mc:AlternateContent>
      </w:r>
    </w:p>
    <w:p w14:paraId="282ECB4B" w14:textId="77777777" w:rsidR="00604C7A" w:rsidRDefault="00604C7A">
      <w:pPr>
        <w:spacing w:line="5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780"/>
        <w:gridCol w:w="480"/>
        <w:gridCol w:w="900"/>
        <w:gridCol w:w="1200"/>
      </w:tblGrid>
      <w:tr w:rsidR="00604C7A" w14:paraId="7ACBCB07" w14:textId="77777777">
        <w:trPr>
          <w:trHeight w:val="276"/>
        </w:trPr>
        <w:tc>
          <w:tcPr>
            <w:tcW w:w="6780" w:type="dxa"/>
            <w:vAlign w:val="bottom"/>
          </w:tcPr>
          <w:p w14:paraId="2639C1DB" w14:textId="77777777" w:rsidR="00604C7A" w:rsidRDefault="00306D13">
            <w:pPr>
              <w:jc w:val="center"/>
              <w:rPr>
                <w:sz w:val="20"/>
                <w:szCs w:val="20"/>
              </w:rPr>
            </w:pPr>
            <w:r>
              <w:rPr>
                <w:rFonts w:eastAsia="Times New Roman"/>
                <w:w w:val="95"/>
                <w:sz w:val="24"/>
                <w:szCs w:val="24"/>
              </w:rPr>
              <w:t>Model</w:t>
            </w:r>
          </w:p>
        </w:tc>
        <w:tc>
          <w:tcPr>
            <w:tcW w:w="480" w:type="dxa"/>
            <w:vAlign w:val="bottom"/>
          </w:tcPr>
          <w:p w14:paraId="10CEBE96" w14:textId="77777777" w:rsidR="00604C7A" w:rsidRDefault="00306D13">
            <w:pPr>
              <w:ind w:left="120"/>
              <w:rPr>
                <w:sz w:val="20"/>
                <w:szCs w:val="20"/>
              </w:rPr>
            </w:pPr>
            <w:r>
              <w:rPr>
                <w:rFonts w:eastAsia="Times New Roman"/>
                <w:sz w:val="24"/>
                <w:szCs w:val="24"/>
              </w:rPr>
              <w:t>Df</w:t>
            </w:r>
          </w:p>
        </w:tc>
        <w:tc>
          <w:tcPr>
            <w:tcW w:w="900" w:type="dxa"/>
            <w:vAlign w:val="bottom"/>
          </w:tcPr>
          <w:p w14:paraId="667233AB" w14:textId="77777777" w:rsidR="00604C7A" w:rsidRDefault="00306D13">
            <w:pPr>
              <w:ind w:left="120"/>
              <w:rPr>
                <w:sz w:val="20"/>
                <w:szCs w:val="20"/>
              </w:rPr>
            </w:pPr>
            <w:r>
              <w:rPr>
                <w:rFonts w:eastAsia="Times New Roman"/>
                <w:sz w:val="24"/>
                <w:szCs w:val="24"/>
              </w:rPr>
              <w:t>t value</w:t>
            </w:r>
          </w:p>
        </w:tc>
        <w:tc>
          <w:tcPr>
            <w:tcW w:w="1200" w:type="dxa"/>
            <w:vAlign w:val="bottom"/>
          </w:tcPr>
          <w:p w14:paraId="46350348" w14:textId="77777777" w:rsidR="00604C7A" w:rsidRDefault="00306D13">
            <w:pPr>
              <w:jc w:val="center"/>
              <w:rPr>
                <w:sz w:val="20"/>
                <w:szCs w:val="20"/>
              </w:rPr>
            </w:pPr>
            <w:r>
              <w:rPr>
                <w:rFonts w:eastAsia="Times New Roman"/>
                <w:sz w:val="24"/>
                <w:szCs w:val="24"/>
              </w:rPr>
              <w:t>P</w:t>
            </w:r>
          </w:p>
        </w:tc>
      </w:tr>
      <w:tr w:rsidR="00604C7A" w14:paraId="755FAEF2" w14:textId="77777777">
        <w:trPr>
          <w:trHeight w:val="133"/>
        </w:trPr>
        <w:tc>
          <w:tcPr>
            <w:tcW w:w="6780" w:type="dxa"/>
            <w:tcBorders>
              <w:bottom w:val="single" w:sz="8" w:space="0" w:color="auto"/>
            </w:tcBorders>
            <w:vAlign w:val="bottom"/>
          </w:tcPr>
          <w:p w14:paraId="7738BEA1" w14:textId="77777777" w:rsidR="00604C7A" w:rsidRDefault="00604C7A">
            <w:pPr>
              <w:rPr>
                <w:sz w:val="11"/>
                <w:szCs w:val="11"/>
              </w:rPr>
            </w:pPr>
          </w:p>
        </w:tc>
        <w:tc>
          <w:tcPr>
            <w:tcW w:w="480" w:type="dxa"/>
            <w:tcBorders>
              <w:bottom w:val="single" w:sz="8" w:space="0" w:color="auto"/>
            </w:tcBorders>
            <w:vAlign w:val="bottom"/>
          </w:tcPr>
          <w:p w14:paraId="56F626B1" w14:textId="77777777" w:rsidR="00604C7A" w:rsidRDefault="00604C7A">
            <w:pPr>
              <w:rPr>
                <w:sz w:val="11"/>
                <w:szCs w:val="11"/>
              </w:rPr>
            </w:pPr>
          </w:p>
        </w:tc>
        <w:tc>
          <w:tcPr>
            <w:tcW w:w="900" w:type="dxa"/>
            <w:tcBorders>
              <w:bottom w:val="single" w:sz="8" w:space="0" w:color="auto"/>
            </w:tcBorders>
            <w:vAlign w:val="bottom"/>
          </w:tcPr>
          <w:p w14:paraId="3C37260C" w14:textId="77777777" w:rsidR="00604C7A" w:rsidRDefault="00604C7A">
            <w:pPr>
              <w:rPr>
                <w:sz w:val="11"/>
                <w:szCs w:val="11"/>
              </w:rPr>
            </w:pPr>
          </w:p>
        </w:tc>
        <w:tc>
          <w:tcPr>
            <w:tcW w:w="1200" w:type="dxa"/>
            <w:tcBorders>
              <w:bottom w:val="single" w:sz="8" w:space="0" w:color="auto"/>
            </w:tcBorders>
            <w:vAlign w:val="bottom"/>
          </w:tcPr>
          <w:p w14:paraId="2ABB7AB8" w14:textId="77777777" w:rsidR="00604C7A" w:rsidRDefault="00604C7A">
            <w:pPr>
              <w:rPr>
                <w:sz w:val="11"/>
                <w:szCs w:val="11"/>
              </w:rPr>
            </w:pPr>
          </w:p>
        </w:tc>
      </w:tr>
      <w:tr w:rsidR="00604C7A" w14:paraId="6B5D888D" w14:textId="77777777">
        <w:trPr>
          <w:trHeight w:val="28"/>
        </w:trPr>
        <w:tc>
          <w:tcPr>
            <w:tcW w:w="6780" w:type="dxa"/>
            <w:tcBorders>
              <w:bottom w:val="single" w:sz="8" w:space="0" w:color="auto"/>
            </w:tcBorders>
            <w:vAlign w:val="bottom"/>
          </w:tcPr>
          <w:p w14:paraId="72C76C67" w14:textId="77777777" w:rsidR="00604C7A" w:rsidRDefault="00604C7A">
            <w:pPr>
              <w:rPr>
                <w:sz w:val="2"/>
                <w:szCs w:val="2"/>
              </w:rPr>
            </w:pPr>
          </w:p>
        </w:tc>
        <w:tc>
          <w:tcPr>
            <w:tcW w:w="480" w:type="dxa"/>
            <w:tcBorders>
              <w:bottom w:val="single" w:sz="8" w:space="0" w:color="auto"/>
            </w:tcBorders>
            <w:vAlign w:val="bottom"/>
          </w:tcPr>
          <w:p w14:paraId="67969A3C" w14:textId="77777777" w:rsidR="00604C7A" w:rsidRDefault="00604C7A">
            <w:pPr>
              <w:rPr>
                <w:sz w:val="2"/>
                <w:szCs w:val="2"/>
              </w:rPr>
            </w:pPr>
          </w:p>
        </w:tc>
        <w:tc>
          <w:tcPr>
            <w:tcW w:w="900" w:type="dxa"/>
            <w:tcBorders>
              <w:bottom w:val="single" w:sz="8" w:space="0" w:color="auto"/>
            </w:tcBorders>
            <w:vAlign w:val="bottom"/>
          </w:tcPr>
          <w:p w14:paraId="17A7E284" w14:textId="77777777" w:rsidR="00604C7A" w:rsidRDefault="00604C7A">
            <w:pPr>
              <w:rPr>
                <w:sz w:val="2"/>
                <w:szCs w:val="2"/>
              </w:rPr>
            </w:pPr>
          </w:p>
        </w:tc>
        <w:tc>
          <w:tcPr>
            <w:tcW w:w="1200" w:type="dxa"/>
            <w:tcBorders>
              <w:bottom w:val="single" w:sz="8" w:space="0" w:color="auto"/>
            </w:tcBorders>
            <w:vAlign w:val="bottom"/>
          </w:tcPr>
          <w:p w14:paraId="1EA998F4" w14:textId="77777777" w:rsidR="00604C7A" w:rsidRDefault="00604C7A">
            <w:pPr>
              <w:rPr>
                <w:sz w:val="2"/>
                <w:szCs w:val="2"/>
              </w:rPr>
            </w:pPr>
          </w:p>
        </w:tc>
      </w:tr>
      <w:tr w:rsidR="00604C7A" w14:paraId="4507B123" w14:textId="77777777">
        <w:trPr>
          <w:trHeight w:val="299"/>
        </w:trPr>
        <w:tc>
          <w:tcPr>
            <w:tcW w:w="6780" w:type="dxa"/>
            <w:vAlign w:val="bottom"/>
          </w:tcPr>
          <w:p w14:paraId="7E4C8719" w14:textId="77777777" w:rsidR="00604C7A" w:rsidRDefault="00306D13">
            <w:pPr>
              <w:spacing w:line="299" w:lineRule="exact"/>
              <w:jc w:val="center"/>
              <w:rPr>
                <w:sz w:val="20"/>
                <w:szCs w:val="20"/>
              </w:rPr>
            </w:pPr>
            <w:r>
              <w:rPr>
                <w:rFonts w:eastAsia="Times New Roman"/>
                <w:w w:val="99"/>
                <w:sz w:val="24"/>
                <w:szCs w:val="24"/>
              </w:rPr>
              <w:t>A). CO</w:t>
            </w:r>
            <w:r>
              <w:rPr>
                <w:rFonts w:eastAsia="Times New Roman"/>
                <w:w w:val="99"/>
                <w:sz w:val="31"/>
                <w:szCs w:val="31"/>
                <w:vertAlign w:val="subscript"/>
              </w:rPr>
              <w:t>2</w:t>
            </w:r>
            <w:r>
              <w:rPr>
                <w:rFonts w:eastAsia="Times New Roman"/>
                <w:w w:val="99"/>
                <w:sz w:val="24"/>
                <w:szCs w:val="24"/>
              </w:rPr>
              <w:t xml:space="preserve"> production between individuals in diapause conditions</w:t>
            </w:r>
          </w:p>
        </w:tc>
        <w:tc>
          <w:tcPr>
            <w:tcW w:w="480" w:type="dxa"/>
            <w:vAlign w:val="bottom"/>
          </w:tcPr>
          <w:p w14:paraId="58E7D047" w14:textId="77777777" w:rsidR="00604C7A" w:rsidRDefault="00604C7A">
            <w:pPr>
              <w:rPr>
                <w:sz w:val="24"/>
                <w:szCs w:val="24"/>
              </w:rPr>
            </w:pPr>
          </w:p>
        </w:tc>
        <w:tc>
          <w:tcPr>
            <w:tcW w:w="900" w:type="dxa"/>
            <w:vAlign w:val="bottom"/>
          </w:tcPr>
          <w:p w14:paraId="502E19EB" w14:textId="77777777" w:rsidR="00604C7A" w:rsidRDefault="00604C7A">
            <w:pPr>
              <w:rPr>
                <w:sz w:val="24"/>
                <w:szCs w:val="24"/>
              </w:rPr>
            </w:pPr>
          </w:p>
        </w:tc>
        <w:tc>
          <w:tcPr>
            <w:tcW w:w="1200" w:type="dxa"/>
            <w:vAlign w:val="bottom"/>
          </w:tcPr>
          <w:p w14:paraId="13A53C51" w14:textId="77777777" w:rsidR="00604C7A" w:rsidRDefault="00604C7A">
            <w:pPr>
              <w:rPr>
                <w:sz w:val="24"/>
                <w:szCs w:val="24"/>
              </w:rPr>
            </w:pPr>
          </w:p>
        </w:tc>
      </w:tr>
      <w:tr w:rsidR="00604C7A" w14:paraId="7CF71115" w14:textId="77777777">
        <w:trPr>
          <w:trHeight w:val="240"/>
        </w:trPr>
        <w:tc>
          <w:tcPr>
            <w:tcW w:w="6780" w:type="dxa"/>
            <w:vAlign w:val="bottom"/>
          </w:tcPr>
          <w:p w14:paraId="53237104" w14:textId="77777777" w:rsidR="00604C7A" w:rsidRDefault="00306D13">
            <w:pPr>
              <w:spacing w:line="240" w:lineRule="exact"/>
              <w:jc w:val="center"/>
              <w:rPr>
                <w:sz w:val="20"/>
                <w:szCs w:val="20"/>
              </w:rPr>
            </w:pPr>
            <w:r>
              <w:rPr>
                <w:rFonts w:eastAsia="Times New Roman"/>
                <w:w w:val="99"/>
                <w:sz w:val="24"/>
                <w:szCs w:val="24"/>
              </w:rPr>
              <w:t>Diapause Genotype</w:t>
            </w:r>
          </w:p>
        </w:tc>
        <w:tc>
          <w:tcPr>
            <w:tcW w:w="480" w:type="dxa"/>
            <w:vAlign w:val="bottom"/>
          </w:tcPr>
          <w:p w14:paraId="11B39679" w14:textId="77777777" w:rsidR="00604C7A" w:rsidRDefault="00306D13">
            <w:pPr>
              <w:spacing w:line="240" w:lineRule="exact"/>
              <w:ind w:left="120"/>
              <w:rPr>
                <w:sz w:val="20"/>
                <w:szCs w:val="20"/>
              </w:rPr>
            </w:pPr>
            <w:r>
              <w:rPr>
                <w:rFonts w:eastAsia="Times New Roman"/>
                <w:sz w:val="24"/>
                <w:szCs w:val="24"/>
              </w:rPr>
              <w:t>26</w:t>
            </w:r>
          </w:p>
        </w:tc>
        <w:tc>
          <w:tcPr>
            <w:tcW w:w="900" w:type="dxa"/>
            <w:vAlign w:val="bottom"/>
          </w:tcPr>
          <w:p w14:paraId="31A068A4" w14:textId="77777777" w:rsidR="00604C7A" w:rsidRDefault="00306D13">
            <w:pPr>
              <w:spacing w:line="240" w:lineRule="exact"/>
              <w:jc w:val="center"/>
              <w:rPr>
                <w:sz w:val="20"/>
                <w:szCs w:val="20"/>
              </w:rPr>
            </w:pPr>
            <w:r>
              <w:rPr>
                <w:rFonts w:eastAsia="Times New Roman"/>
                <w:w w:val="96"/>
                <w:sz w:val="24"/>
                <w:szCs w:val="24"/>
              </w:rPr>
              <w:t>-5.505</w:t>
            </w:r>
          </w:p>
        </w:tc>
        <w:tc>
          <w:tcPr>
            <w:tcW w:w="1200" w:type="dxa"/>
            <w:vAlign w:val="bottom"/>
          </w:tcPr>
          <w:p w14:paraId="71DB1665" w14:textId="77777777" w:rsidR="00604C7A" w:rsidRDefault="00306D13">
            <w:pPr>
              <w:spacing w:line="240" w:lineRule="exact"/>
              <w:jc w:val="center"/>
              <w:rPr>
                <w:sz w:val="20"/>
                <w:szCs w:val="20"/>
              </w:rPr>
            </w:pPr>
            <w:r>
              <w:rPr>
                <w:rFonts w:eastAsia="Times New Roman"/>
                <w:w w:val="99"/>
                <w:sz w:val="24"/>
                <w:szCs w:val="24"/>
              </w:rPr>
              <w:t>8.9e-06*</w:t>
            </w:r>
          </w:p>
        </w:tc>
      </w:tr>
      <w:tr w:rsidR="00604C7A" w14:paraId="61F6C007" w14:textId="77777777">
        <w:trPr>
          <w:trHeight w:val="133"/>
        </w:trPr>
        <w:tc>
          <w:tcPr>
            <w:tcW w:w="6780" w:type="dxa"/>
            <w:tcBorders>
              <w:bottom w:val="single" w:sz="8" w:space="0" w:color="auto"/>
            </w:tcBorders>
            <w:vAlign w:val="bottom"/>
          </w:tcPr>
          <w:p w14:paraId="2D573E27" w14:textId="77777777" w:rsidR="00604C7A" w:rsidRDefault="00604C7A">
            <w:pPr>
              <w:rPr>
                <w:sz w:val="11"/>
                <w:szCs w:val="11"/>
              </w:rPr>
            </w:pPr>
          </w:p>
        </w:tc>
        <w:tc>
          <w:tcPr>
            <w:tcW w:w="480" w:type="dxa"/>
            <w:tcBorders>
              <w:bottom w:val="single" w:sz="8" w:space="0" w:color="auto"/>
            </w:tcBorders>
            <w:vAlign w:val="bottom"/>
          </w:tcPr>
          <w:p w14:paraId="06F82AD3" w14:textId="77777777" w:rsidR="00604C7A" w:rsidRDefault="00604C7A">
            <w:pPr>
              <w:rPr>
                <w:sz w:val="11"/>
                <w:szCs w:val="11"/>
              </w:rPr>
            </w:pPr>
          </w:p>
        </w:tc>
        <w:tc>
          <w:tcPr>
            <w:tcW w:w="900" w:type="dxa"/>
            <w:tcBorders>
              <w:bottom w:val="single" w:sz="8" w:space="0" w:color="auto"/>
            </w:tcBorders>
            <w:vAlign w:val="bottom"/>
          </w:tcPr>
          <w:p w14:paraId="798F8D28" w14:textId="77777777" w:rsidR="00604C7A" w:rsidRDefault="00604C7A">
            <w:pPr>
              <w:rPr>
                <w:sz w:val="11"/>
                <w:szCs w:val="11"/>
              </w:rPr>
            </w:pPr>
          </w:p>
        </w:tc>
        <w:tc>
          <w:tcPr>
            <w:tcW w:w="1200" w:type="dxa"/>
            <w:tcBorders>
              <w:bottom w:val="single" w:sz="8" w:space="0" w:color="auto"/>
            </w:tcBorders>
            <w:vAlign w:val="bottom"/>
          </w:tcPr>
          <w:p w14:paraId="132733B1" w14:textId="77777777" w:rsidR="00604C7A" w:rsidRDefault="00604C7A">
            <w:pPr>
              <w:rPr>
                <w:sz w:val="11"/>
                <w:szCs w:val="11"/>
              </w:rPr>
            </w:pPr>
          </w:p>
        </w:tc>
      </w:tr>
      <w:tr w:rsidR="00604C7A" w14:paraId="7EA1F42B" w14:textId="77777777">
        <w:trPr>
          <w:trHeight w:val="299"/>
        </w:trPr>
        <w:tc>
          <w:tcPr>
            <w:tcW w:w="6780" w:type="dxa"/>
            <w:vAlign w:val="bottom"/>
          </w:tcPr>
          <w:p w14:paraId="5231A542" w14:textId="1B180528" w:rsidR="00604C7A" w:rsidRDefault="00306D13">
            <w:pPr>
              <w:spacing w:line="299" w:lineRule="exact"/>
              <w:jc w:val="center"/>
              <w:rPr>
                <w:sz w:val="20"/>
                <w:szCs w:val="20"/>
              </w:rPr>
            </w:pPr>
            <w:r>
              <w:rPr>
                <w:rFonts w:eastAsia="Times New Roman"/>
                <w:sz w:val="24"/>
                <w:szCs w:val="24"/>
              </w:rPr>
              <w:t>B). CO</w:t>
            </w:r>
            <w:r>
              <w:rPr>
                <w:rFonts w:eastAsia="Times New Roman"/>
                <w:sz w:val="31"/>
                <w:szCs w:val="31"/>
                <w:vertAlign w:val="subscript"/>
              </w:rPr>
              <w:t>2</w:t>
            </w:r>
            <w:r>
              <w:rPr>
                <w:rFonts w:eastAsia="Times New Roman"/>
                <w:sz w:val="24"/>
                <w:szCs w:val="24"/>
              </w:rPr>
              <w:t xml:space="preserve"> production between individuals in non</w:t>
            </w:r>
            <w:r w:rsidR="003627F2">
              <w:rPr>
                <w:rFonts w:eastAsia="Times New Roman"/>
                <w:sz w:val="24"/>
                <w:szCs w:val="24"/>
              </w:rPr>
              <w:t>-</w:t>
            </w:r>
            <w:r>
              <w:rPr>
                <w:rFonts w:eastAsia="Times New Roman"/>
                <w:sz w:val="24"/>
                <w:szCs w:val="24"/>
              </w:rPr>
              <w:t>diapause conditions</w:t>
            </w:r>
          </w:p>
        </w:tc>
        <w:tc>
          <w:tcPr>
            <w:tcW w:w="480" w:type="dxa"/>
            <w:vAlign w:val="bottom"/>
          </w:tcPr>
          <w:p w14:paraId="559DB136" w14:textId="77777777" w:rsidR="00604C7A" w:rsidRDefault="00604C7A">
            <w:pPr>
              <w:rPr>
                <w:sz w:val="24"/>
                <w:szCs w:val="24"/>
              </w:rPr>
            </w:pPr>
          </w:p>
        </w:tc>
        <w:tc>
          <w:tcPr>
            <w:tcW w:w="900" w:type="dxa"/>
            <w:vAlign w:val="bottom"/>
          </w:tcPr>
          <w:p w14:paraId="1DA45576" w14:textId="77777777" w:rsidR="00604C7A" w:rsidRDefault="00604C7A">
            <w:pPr>
              <w:rPr>
                <w:sz w:val="24"/>
                <w:szCs w:val="24"/>
              </w:rPr>
            </w:pPr>
          </w:p>
        </w:tc>
        <w:tc>
          <w:tcPr>
            <w:tcW w:w="1200" w:type="dxa"/>
            <w:vAlign w:val="bottom"/>
          </w:tcPr>
          <w:p w14:paraId="446F5879" w14:textId="77777777" w:rsidR="00604C7A" w:rsidRDefault="00604C7A">
            <w:pPr>
              <w:rPr>
                <w:sz w:val="24"/>
                <w:szCs w:val="24"/>
              </w:rPr>
            </w:pPr>
          </w:p>
        </w:tc>
      </w:tr>
      <w:tr w:rsidR="00604C7A" w14:paraId="76481799" w14:textId="77777777">
        <w:trPr>
          <w:trHeight w:val="240"/>
        </w:trPr>
        <w:tc>
          <w:tcPr>
            <w:tcW w:w="6780" w:type="dxa"/>
            <w:vAlign w:val="bottom"/>
          </w:tcPr>
          <w:p w14:paraId="26210A23" w14:textId="77777777" w:rsidR="00604C7A" w:rsidRDefault="00306D13">
            <w:pPr>
              <w:spacing w:line="240" w:lineRule="exact"/>
              <w:jc w:val="center"/>
              <w:rPr>
                <w:sz w:val="20"/>
                <w:szCs w:val="20"/>
              </w:rPr>
            </w:pPr>
            <w:r>
              <w:rPr>
                <w:rFonts w:eastAsia="Times New Roman"/>
                <w:w w:val="99"/>
                <w:sz w:val="24"/>
                <w:szCs w:val="24"/>
              </w:rPr>
              <w:t>Diapause Genotype</w:t>
            </w:r>
          </w:p>
        </w:tc>
        <w:tc>
          <w:tcPr>
            <w:tcW w:w="480" w:type="dxa"/>
            <w:vAlign w:val="bottom"/>
          </w:tcPr>
          <w:p w14:paraId="5C8EA593" w14:textId="77777777" w:rsidR="00604C7A" w:rsidRDefault="00306D13">
            <w:pPr>
              <w:spacing w:line="240" w:lineRule="exact"/>
              <w:ind w:left="120"/>
              <w:rPr>
                <w:sz w:val="20"/>
                <w:szCs w:val="20"/>
              </w:rPr>
            </w:pPr>
            <w:r>
              <w:rPr>
                <w:rFonts w:eastAsia="Times New Roman"/>
                <w:sz w:val="24"/>
                <w:szCs w:val="24"/>
              </w:rPr>
              <w:t>47</w:t>
            </w:r>
          </w:p>
        </w:tc>
        <w:tc>
          <w:tcPr>
            <w:tcW w:w="900" w:type="dxa"/>
            <w:vAlign w:val="bottom"/>
          </w:tcPr>
          <w:p w14:paraId="6772CF78" w14:textId="77777777" w:rsidR="00604C7A" w:rsidRDefault="00306D13">
            <w:pPr>
              <w:spacing w:line="240" w:lineRule="exact"/>
              <w:jc w:val="center"/>
              <w:rPr>
                <w:sz w:val="20"/>
                <w:szCs w:val="20"/>
              </w:rPr>
            </w:pPr>
            <w:r>
              <w:rPr>
                <w:rFonts w:eastAsia="Times New Roman"/>
                <w:w w:val="99"/>
                <w:sz w:val="24"/>
                <w:szCs w:val="24"/>
              </w:rPr>
              <w:t>-3.74</w:t>
            </w:r>
          </w:p>
        </w:tc>
        <w:tc>
          <w:tcPr>
            <w:tcW w:w="1200" w:type="dxa"/>
            <w:vAlign w:val="bottom"/>
          </w:tcPr>
          <w:p w14:paraId="3A8E0AFB" w14:textId="77777777" w:rsidR="00604C7A" w:rsidRDefault="00306D13">
            <w:pPr>
              <w:spacing w:line="240" w:lineRule="exact"/>
              <w:jc w:val="center"/>
              <w:rPr>
                <w:sz w:val="20"/>
                <w:szCs w:val="20"/>
              </w:rPr>
            </w:pPr>
            <w:r>
              <w:rPr>
                <w:rFonts w:eastAsia="Times New Roman"/>
                <w:w w:val="95"/>
                <w:sz w:val="24"/>
                <w:szCs w:val="24"/>
              </w:rPr>
              <w:t>5e-04*</w:t>
            </w:r>
          </w:p>
        </w:tc>
      </w:tr>
      <w:tr w:rsidR="00604C7A" w14:paraId="7C44E089" w14:textId="77777777">
        <w:trPr>
          <w:trHeight w:val="133"/>
        </w:trPr>
        <w:tc>
          <w:tcPr>
            <w:tcW w:w="6780" w:type="dxa"/>
            <w:tcBorders>
              <w:bottom w:val="single" w:sz="8" w:space="0" w:color="auto"/>
            </w:tcBorders>
            <w:vAlign w:val="bottom"/>
          </w:tcPr>
          <w:p w14:paraId="46BE2F4F" w14:textId="77777777" w:rsidR="00604C7A" w:rsidRDefault="00604C7A">
            <w:pPr>
              <w:rPr>
                <w:sz w:val="11"/>
                <w:szCs w:val="11"/>
              </w:rPr>
            </w:pPr>
          </w:p>
        </w:tc>
        <w:tc>
          <w:tcPr>
            <w:tcW w:w="480" w:type="dxa"/>
            <w:tcBorders>
              <w:bottom w:val="single" w:sz="8" w:space="0" w:color="auto"/>
            </w:tcBorders>
            <w:vAlign w:val="bottom"/>
          </w:tcPr>
          <w:p w14:paraId="0929C4BE" w14:textId="77777777" w:rsidR="00604C7A" w:rsidRDefault="00604C7A">
            <w:pPr>
              <w:rPr>
                <w:sz w:val="11"/>
                <w:szCs w:val="11"/>
              </w:rPr>
            </w:pPr>
          </w:p>
        </w:tc>
        <w:tc>
          <w:tcPr>
            <w:tcW w:w="900" w:type="dxa"/>
            <w:tcBorders>
              <w:bottom w:val="single" w:sz="8" w:space="0" w:color="auto"/>
            </w:tcBorders>
            <w:vAlign w:val="bottom"/>
          </w:tcPr>
          <w:p w14:paraId="226D54BD" w14:textId="77777777" w:rsidR="00604C7A" w:rsidRDefault="00604C7A">
            <w:pPr>
              <w:rPr>
                <w:sz w:val="11"/>
                <w:szCs w:val="11"/>
              </w:rPr>
            </w:pPr>
          </w:p>
        </w:tc>
        <w:tc>
          <w:tcPr>
            <w:tcW w:w="1200" w:type="dxa"/>
            <w:tcBorders>
              <w:bottom w:val="single" w:sz="8" w:space="0" w:color="auto"/>
            </w:tcBorders>
            <w:vAlign w:val="bottom"/>
          </w:tcPr>
          <w:p w14:paraId="5758947A" w14:textId="77777777" w:rsidR="00604C7A" w:rsidRDefault="00604C7A">
            <w:pPr>
              <w:rPr>
                <w:sz w:val="11"/>
                <w:szCs w:val="11"/>
              </w:rPr>
            </w:pPr>
          </w:p>
        </w:tc>
      </w:tr>
      <w:tr w:rsidR="00604C7A" w14:paraId="16A924F2" w14:textId="77777777">
        <w:trPr>
          <w:trHeight w:val="299"/>
        </w:trPr>
        <w:tc>
          <w:tcPr>
            <w:tcW w:w="6780" w:type="dxa"/>
            <w:vAlign w:val="bottom"/>
          </w:tcPr>
          <w:p w14:paraId="7966EE43" w14:textId="77777777" w:rsidR="00604C7A" w:rsidRDefault="00306D13">
            <w:pPr>
              <w:spacing w:line="299" w:lineRule="exact"/>
              <w:jc w:val="center"/>
              <w:rPr>
                <w:sz w:val="20"/>
                <w:szCs w:val="20"/>
              </w:rPr>
            </w:pPr>
            <w:r>
              <w:rPr>
                <w:rFonts w:eastAsia="Times New Roman"/>
                <w:w w:val="99"/>
                <w:sz w:val="24"/>
                <w:szCs w:val="24"/>
              </w:rPr>
              <w:t>C). CO</w:t>
            </w:r>
            <w:r>
              <w:rPr>
                <w:rFonts w:eastAsia="Times New Roman"/>
                <w:w w:val="99"/>
                <w:sz w:val="31"/>
                <w:szCs w:val="31"/>
                <w:vertAlign w:val="subscript"/>
              </w:rPr>
              <w:t>2</w:t>
            </w:r>
            <w:r>
              <w:rPr>
                <w:rFonts w:eastAsia="Times New Roman"/>
                <w:w w:val="99"/>
                <w:sz w:val="24"/>
                <w:szCs w:val="24"/>
              </w:rPr>
              <w:t xml:space="preserve"> production among long-diapause individuals</w:t>
            </w:r>
          </w:p>
        </w:tc>
        <w:tc>
          <w:tcPr>
            <w:tcW w:w="480" w:type="dxa"/>
            <w:vAlign w:val="bottom"/>
          </w:tcPr>
          <w:p w14:paraId="7CCF8256" w14:textId="77777777" w:rsidR="00604C7A" w:rsidRDefault="00604C7A">
            <w:pPr>
              <w:rPr>
                <w:sz w:val="24"/>
                <w:szCs w:val="24"/>
              </w:rPr>
            </w:pPr>
          </w:p>
        </w:tc>
        <w:tc>
          <w:tcPr>
            <w:tcW w:w="900" w:type="dxa"/>
            <w:vAlign w:val="bottom"/>
          </w:tcPr>
          <w:p w14:paraId="3FC82324" w14:textId="77777777" w:rsidR="00604C7A" w:rsidRDefault="00604C7A">
            <w:pPr>
              <w:rPr>
                <w:sz w:val="24"/>
                <w:szCs w:val="24"/>
              </w:rPr>
            </w:pPr>
          </w:p>
        </w:tc>
        <w:tc>
          <w:tcPr>
            <w:tcW w:w="1200" w:type="dxa"/>
            <w:vAlign w:val="bottom"/>
          </w:tcPr>
          <w:p w14:paraId="7BF8E654" w14:textId="77777777" w:rsidR="00604C7A" w:rsidRDefault="00604C7A">
            <w:pPr>
              <w:rPr>
                <w:sz w:val="24"/>
                <w:szCs w:val="24"/>
              </w:rPr>
            </w:pPr>
          </w:p>
        </w:tc>
      </w:tr>
      <w:tr w:rsidR="00604C7A" w14:paraId="7EFB5E95" w14:textId="77777777">
        <w:trPr>
          <w:trHeight w:val="240"/>
        </w:trPr>
        <w:tc>
          <w:tcPr>
            <w:tcW w:w="6780" w:type="dxa"/>
            <w:vAlign w:val="bottom"/>
          </w:tcPr>
          <w:p w14:paraId="71FB1846" w14:textId="77777777" w:rsidR="00604C7A" w:rsidRDefault="00306D13">
            <w:pPr>
              <w:spacing w:line="240" w:lineRule="exact"/>
              <w:jc w:val="center"/>
              <w:rPr>
                <w:sz w:val="20"/>
                <w:szCs w:val="20"/>
              </w:rPr>
            </w:pPr>
            <w:r>
              <w:rPr>
                <w:rFonts w:eastAsia="Times New Roman"/>
                <w:sz w:val="24"/>
                <w:szCs w:val="24"/>
              </w:rPr>
              <w:t>Photoperiod</w:t>
            </w:r>
          </w:p>
        </w:tc>
        <w:tc>
          <w:tcPr>
            <w:tcW w:w="480" w:type="dxa"/>
            <w:vAlign w:val="bottom"/>
          </w:tcPr>
          <w:p w14:paraId="48DF36C1" w14:textId="77777777" w:rsidR="00604C7A" w:rsidRDefault="00306D13">
            <w:pPr>
              <w:spacing w:line="240" w:lineRule="exact"/>
              <w:ind w:left="120"/>
              <w:rPr>
                <w:sz w:val="20"/>
                <w:szCs w:val="20"/>
              </w:rPr>
            </w:pPr>
            <w:r>
              <w:rPr>
                <w:rFonts w:eastAsia="Times New Roman"/>
                <w:sz w:val="24"/>
                <w:szCs w:val="24"/>
              </w:rPr>
              <w:t>30</w:t>
            </w:r>
          </w:p>
        </w:tc>
        <w:tc>
          <w:tcPr>
            <w:tcW w:w="900" w:type="dxa"/>
            <w:vAlign w:val="bottom"/>
          </w:tcPr>
          <w:p w14:paraId="364477BC" w14:textId="77777777" w:rsidR="00604C7A" w:rsidRDefault="00306D13">
            <w:pPr>
              <w:spacing w:line="240" w:lineRule="exact"/>
              <w:jc w:val="center"/>
              <w:rPr>
                <w:sz w:val="20"/>
                <w:szCs w:val="20"/>
              </w:rPr>
            </w:pPr>
            <w:r>
              <w:rPr>
                <w:rFonts w:eastAsia="Times New Roman"/>
                <w:w w:val="96"/>
                <w:sz w:val="24"/>
                <w:szCs w:val="24"/>
              </w:rPr>
              <w:t>4.4747</w:t>
            </w:r>
          </w:p>
        </w:tc>
        <w:tc>
          <w:tcPr>
            <w:tcW w:w="1200" w:type="dxa"/>
            <w:vAlign w:val="bottom"/>
          </w:tcPr>
          <w:p w14:paraId="7BB2372B" w14:textId="77777777" w:rsidR="00604C7A" w:rsidRDefault="00306D13">
            <w:pPr>
              <w:spacing w:line="240" w:lineRule="exact"/>
              <w:jc w:val="center"/>
              <w:rPr>
                <w:sz w:val="20"/>
                <w:szCs w:val="20"/>
              </w:rPr>
            </w:pPr>
            <w:r>
              <w:rPr>
                <w:rFonts w:eastAsia="Times New Roman"/>
                <w:w w:val="99"/>
                <w:sz w:val="24"/>
                <w:szCs w:val="24"/>
              </w:rPr>
              <w:t>4.77e-05*</w:t>
            </w:r>
          </w:p>
        </w:tc>
      </w:tr>
      <w:tr w:rsidR="00604C7A" w14:paraId="687C27B1" w14:textId="77777777">
        <w:trPr>
          <w:trHeight w:val="133"/>
        </w:trPr>
        <w:tc>
          <w:tcPr>
            <w:tcW w:w="6780" w:type="dxa"/>
            <w:tcBorders>
              <w:bottom w:val="single" w:sz="8" w:space="0" w:color="auto"/>
            </w:tcBorders>
            <w:vAlign w:val="bottom"/>
          </w:tcPr>
          <w:p w14:paraId="0C6884F9" w14:textId="77777777" w:rsidR="00604C7A" w:rsidRDefault="00604C7A">
            <w:pPr>
              <w:rPr>
                <w:sz w:val="11"/>
                <w:szCs w:val="11"/>
              </w:rPr>
            </w:pPr>
          </w:p>
        </w:tc>
        <w:tc>
          <w:tcPr>
            <w:tcW w:w="480" w:type="dxa"/>
            <w:tcBorders>
              <w:bottom w:val="single" w:sz="8" w:space="0" w:color="auto"/>
            </w:tcBorders>
            <w:vAlign w:val="bottom"/>
          </w:tcPr>
          <w:p w14:paraId="20C20E43" w14:textId="77777777" w:rsidR="00604C7A" w:rsidRDefault="00604C7A">
            <w:pPr>
              <w:rPr>
                <w:sz w:val="11"/>
                <w:szCs w:val="11"/>
              </w:rPr>
            </w:pPr>
          </w:p>
        </w:tc>
        <w:tc>
          <w:tcPr>
            <w:tcW w:w="900" w:type="dxa"/>
            <w:tcBorders>
              <w:bottom w:val="single" w:sz="8" w:space="0" w:color="auto"/>
            </w:tcBorders>
            <w:vAlign w:val="bottom"/>
          </w:tcPr>
          <w:p w14:paraId="4FA9F6F5" w14:textId="77777777" w:rsidR="00604C7A" w:rsidRDefault="00604C7A">
            <w:pPr>
              <w:rPr>
                <w:sz w:val="11"/>
                <w:szCs w:val="11"/>
              </w:rPr>
            </w:pPr>
          </w:p>
        </w:tc>
        <w:tc>
          <w:tcPr>
            <w:tcW w:w="1200" w:type="dxa"/>
            <w:tcBorders>
              <w:bottom w:val="single" w:sz="8" w:space="0" w:color="auto"/>
            </w:tcBorders>
            <w:vAlign w:val="bottom"/>
          </w:tcPr>
          <w:p w14:paraId="4673EDF2" w14:textId="77777777" w:rsidR="00604C7A" w:rsidRDefault="00604C7A">
            <w:pPr>
              <w:rPr>
                <w:sz w:val="11"/>
                <w:szCs w:val="11"/>
              </w:rPr>
            </w:pPr>
          </w:p>
        </w:tc>
      </w:tr>
      <w:tr w:rsidR="00604C7A" w14:paraId="3073D97D" w14:textId="77777777">
        <w:trPr>
          <w:trHeight w:val="299"/>
        </w:trPr>
        <w:tc>
          <w:tcPr>
            <w:tcW w:w="6780" w:type="dxa"/>
            <w:vAlign w:val="bottom"/>
          </w:tcPr>
          <w:p w14:paraId="7E0B95C7" w14:textId="77777777" w:rsidR="00604C7A" w:rsidRDefault="00306D13">
            <w:pPr>
              <w:spacing w:line="299" w:lineRule="exact"/>
              <w:jc w:val="center"/>
              <w:rPr>
                <w:sz w:val="20"/>
                <w:szCs w:val="20"/>
              </w:rPr>
            </w:pPr>
            <w:r>
              <w:rPr>
                <w:rFonts w:eastAsia="Times New Roman"/>
                <w:sz w:val="24"/>
                <w:szCs w:val="24"/>
              </w:rPr>
              <w:t>D). CO</w:t>
            </w:r>
            <w:r>
              <w:rPr>
                <w:rFonts w:eastAsia="Times New Roman"/>
                <w:sz w:val="31"/>
                <w:szCs w:val="31"/>
                <w:vertAlign w:val="subscript"/>
              </w:rPr>
              <w:t>2</w:t>
            </w:r>
            <w:r>
              <w:rPr>
                <w:rFonts w:eastAsia="Times New Roman"/>
                <w:sz w:val="24"/>
                <w:szCs w:val="24"/>
              </w:rPr>
              <w:t xml:space="preserve"> production among short-diapause individuals</w:t>
            </w:r>
          </w:p>
        </w:tc>
        <w:tc>
          <w:tcPr>
            <w:tcW w:w="480" w:type="dxa"/>
            <w:vAlign w:val="bottom"/>
          </w:tcPr>
          <w:p w14:paraId="1D7DE363" w14:textId="77777777" w:rsidR="00604C7A" w:rsidRDefault="00604C7A">
            <w:pPr>
              <w:rPr>
                <w:sz w:val="24"/>
                <w:szCs w:val="24"/>
              </w:rPr>
            </w:pPr>
          </w:p>
        </w:tc>
        <w:tc>
          <w:tcPr>
            <w:tcW w:w="900" w:type="dxa"/>
            <w:vAlign w:val="bottom"/>
          </w:tcPr>
          <w:p w14:paraId="01891C9E" w14:textId="77777777" w:rsidR="00604C7A" w:rsidRDefault="00604C7A">
            <w:pPr>
              <w:rPr>
                <w:sz w:val="24"/>
                <w:szCs w:val="24"/>
              </w:rPr>
            </w:pPr>
          </w:p>
        </w:tc>
        <w:tc>
          <w:tcPr>
            <w:tcW w:w="1200" w:type="dxa"/>
            <w:vAlign w:val="bottom"/>
          </w:tcPr>
          <w:p w14:paraId="041B901A" w14:textId="77777777" w:rsidR="00604C7A" w:rsidRDefault="00604C7A">
            <w:pPr>
              <w:rPr>
                <w:sz w:val="24"/>
                <w:szCs w:val="24"/>
              </w:rPr>
            </w:pPr>
          </w:p>
        </w:tc>
      </w:tr>
      <w:tr w:rsidR="00604C7A" w14:paraId="19620C5A" w14:textId="77777777">
        <w:trPr>
          <w:trHeight w:val="240"/>
        </w:trPr>
        <w:tc>
          <w:tcPr>
            <w:tcW w:w="6780" w:type="dxa"/>
            <w:vAlign w:val="bottom"/>
          </w:tcPr>
          <w:p w14:paraId="676B5D8B" w14:textId="77777777" w:rsidR="00604C7A" w:rsidRDefault="00306D13">
            <w:pPr>
              <w:spacing w:line="240" w:lineRule="exact"/>
              <w:jc w:val="center"/>
              <w:rPr>
                <w:sz w:val="20"/>
                <w:szCs w:val="20"/>
              </w:rPr>
            </w:pPr>
            <w:r>
              <w:rPr>
                <w:rFonts w:eastAsia="Times New Roman"/>
                <w:sz w:val="24"/>
                <w:szCs w:val="24"/>
              </w:rPr>
              <w:t>Photoperiod</w:t>
            </w:r>
          </w:p>
        </w:tc>
        <w:tc>
          <w:tcPr>
            <w:tcW w:w="480" w:type="dxa"/>
            <w:vAlign w:val="bottom"/>
          </w:tcPr>
          <w:p w14:paraId="1CF082D7" w14:textId="77777777" w:rsidR="00604C7A" w:rsidRDefault="00306D13">
            <w:pPr>
              <w:spacing w:line="240" w:lineRule="exact"/>
              <w:ind w:left="120"/>
              <w:rPr>
                <w:sz w:val="20"/>
                <w:szCs w:val="20"/>
              </w:rPr>
            </w:pPr>
            <w:r>
              <w:rPr>
                <w:rFonts w:eastAsia="Times New Roman"/>
                <w:sz w:val="24"/>
                <w:szCs w:val="24"/>
              </w:rPr>
              <w:t>43</w:t>
            </w:r>
          </w:p>
        </w:tc>
        <w:tc>
          <w:tcPr>
            <w:tcW w:w="900" w:type="dxa"/>
            <w:vAlign w:val="bottom"/>
          </w:tcPr>
          <w:p w14:paraId="51D82C19" w14:textId="77777777" w:rsidR="00604C7A" w:rsidRDefault="00306D13">
            <w:pPr>
              <w:spacing w:line="240" w:lineRule="exact"/>
              <w:jc w:val="center"/>
              <w:rPr>
                <w:sz w:val="20"/>
                <w:szCs w:val="20"/>
              </w:rPr>
            </w:pPr>
            <w:r>
              <w:rPr>
                <w:rFonts w:eastAsia="Times New Roman"/>
                <w:w w:val="99"/>
                <w:sz w:val="24"/>
                <w:szCs w:val="24"/>
              </w:rPr>
              <w:t>4.991</w:t>
            </w:r>
          </w:p>
        </w:tc>
        <w:tc>
          <w:tcPr>
            <w:tcW w:w="1200" w:type="dxa"/>
            <w:vAlign w:val="bottom"/>
          </w:tcPr>
          <w:p w14:paraId="6D20AB8C" w14:textId="77777777" w:rsidR="00604C7A" w:rsidRDefault="00306D13">
            <w:pPr>
              <w:spacing w:line="240" w:lineRule="exact"/>
              <w:jc w:val="center"/>
              <w:rPr>
                <w:sz w:val="20"/>
                <w:szCs w:val="20"/>
              </w:rPr>
            </w:pPr>
            <w:r>
              <w:rPr>
                <w:rFonts w:eastAsia="Times New Roman"/>
                <w:w w:val="99"/>
                <w:sz w:val="24"/>
                <w:szCs w:val="24"/>
              </w:rPr>
              <w:t>1.04e-05*</w:t>
            </w:r>
          </w:p>
        </w:tc>
      </w:tr>
      <w:tr w:rsidR="00604C7A" w14:paraId="6E1801F0" w14:textId="77777777">
        <w:trPr>
          <w:trHeight w:val="133"/>
        </w:trPr>
        <w:tc>
          <w:tcPr>
            <w:tcW w:w="6780" w:type="dxa"/>
            <w:tcBorders>
              <w:bottom w:val="single" w:sz="8" w:space="0" w:color="auto"/>
            </w:tcBorders>
            <w:vAlign w:val="bottom"/>
          </w:tcPr>
          <w:p w14:paraId="6180A126" w14:textId="77777777" w:rsidR="00604C7A" w:rsidRDefault="00604C7A">
            <w:pPr>
              <w:rPr>
                <w:sz w:val="11"/>
                <w:szCs w:val="11"/>
              </w:rPr>
            </w:pPr>
          </w:p>
        </w:tc>
        <w:tc>
          <w:tcPr>
            <w:tcW w:w="480" w:type="dxa"/>
            <w:tcBorders>
              <w:bottom w:val="single" w:sz="8" w:space="0" w:color="auto"/>
            </w:tcBorders>
            <w:vAlign w:val="bottom"/>
          </w:tcPr>
          <w:p w14:paraId="1EB32173" w14:textId="77777777" w:rsidR="00604C7A" w:rsidRDefault="00604C7A">
            <w:pPr>
              <w:rPr>
                <w:sz w:val="11"/>
                <w:szCs w:val="11"/>
              </w:rPr>
            </w:pPr>
          </w:p>
        </w:tc>
        <w:tc>
          <w:tcPr>
            <w:tcW w:w="900" w:type="dxa"/>
            <w:tcBorders>
              <w:bottom w:val="single" w:sz="8" w:space="0" w:color="auto"/>
            </w:tcBorders>
            <w:vAlign w:val="bottom"/>
          </w:tcPr>
          <w:p w14:paraId="5916E8CE" w14:textId="77777777" w:rsidR="00604C7A" w:rsidRDefault="00604C7A">
            <w:pPr>
              <w:rPr>
                <w:sz w:val="11"/>
                <w:szCs w:val="11"/>
              </w:rPr>
            </w:pPr>
          </w:p>
        </w:tc>
        <w:tc>
          <w:tcPr>
            <w:tcW w:w="1200" w:type="dxa"/>
            <w:tcBorders>
              <w:bottom w:val="single" w:sz="8" w:space="0" w:color="auto"/>
            </w:tcBorders>
            <w:vAlign w:val="bottom"/>
          </w:tcPr>
          <w:p w14:paraId="5EEE113C" w14:textId="77777777" w:rsidR="00604C7A" w:rsidRDefault="00604C7A">
            <w:pPr>
              <w:rPr>
                <w:sz w:val="11"/>
                <w:szCs w:val="11"/>
              </w:rPr>
            </w:pPr>
          </w:p>
        </w:tc>
      </w:tr>
      <w:tr w:rsidR="00604C7A" w14:paraId="4F012BAE" w14:textId="77777777">
        <w:trPr>
          <w:trHeight w:val="274"/>
        </w:trPr>
        <w:tc>
          <w:tcPr>
            <w:tcW w:w="6780" w:type="dxa"/>
            <w:vAlign w:val="bottom"/>
          </w:tcPr>
          <w:p w14:paraId="2A0F378B" w14:textId="550F51C7" w:rsidR="00604C7A" w:rsidRDefault="00306D13">
            <w:pPr>
              <w:spacing w:line="274" w:lineRule="exact"/>
              <w:jc w:val="center"/>
              <w:rPr>
                <w:sz w:val="20"/>
                <w:szCs w:val="20"/>
              </w:rPr>
            </w:pPr>
            <w:r>
              <w:rPr>
                <w:rFonts w:eastAsia="Times New Roman"/>
                <w:w w:val="99"/>
                <w:sz w:val="24"/>
                <w:szCs w:val="24"/>
              </w:rPr>
              <w:t>E). CO</w:t>
            </w:r>
            <w:r>
              <w:rPr>
                <w:rFonts w:eastAsia="Times New Roman"/>
                <w:w w:val="99"/>
                <w:sz w:val="31"/>
                <w:szCs w:val="31"/>
                <w:vertAlign w:val="subscript"/>
              </w:rPr>
              <w:t>2</w:t>
            </w:r>
            <w:r>
              <w:rPr>
                <w:rFonts w:eastAsia="Times New Roman"/>
                <w:w w:val="99"/>
                <w:sz w:val="24"/>
                <w:szCs w:val="24"/>
              </w:rPr>
              <w:t xml:space="preserve"> production between shallow </w:t>
            </w:r>
            <w:r w:rsidR="003627F2">
              <w:rPr>
                <w:rFonts w:eastAsia="Times New Roman"/>
                <w:w w:val="99"/>
                <w:sz w:val="24"/>
                <w:szCs w:val="24"/>
              </w:rPr>
              <w:t xml:space="preserve">and </w:t>
            </w:r>
            <w:r>
              <w:rPr>
                <w:rFonts w:eastAsia="Times New Roman"/>
                <w:w w:val="99"/>
                <w:sz w:val="24"/>
                <w:szCs w:val="24"/>
              </w:rPr>
              <w:t>deep diapause individuals</w:t>
            </w:r>
          </w:p>
        </w:tc>
        <w:tc>
          <w:tcPr>
            <w:tcW w:w="480" w:type="dxa"/>
            <w:vAlign w:val="bottom"/>
          </w:tcPr>
          <w:p w14:paraId="24D2A3F1" w14:textId="77777777" w:rsidR="00604C7A" w:rsidRDefault="00604C7A">
            <w:pPr>
              <w:rPr>
                <w:sz w:val="23"/>
                <w:szCs w:val="23"/>
              </w:rPr>
            </w:pPr>
          </w:p>
        </w:tc>
        <w:tc>
          <w:tcPr>
            <w:tcW w:w="900" w:type="dxa"/>
            <w:vAlign w:val="bottom"/>
          </w:tcPr>
          <w:p w14:paraId="3FE8233A" w14:textId="77777777" w:rsidR="00604C7A" w:rsidRDefault="00604C7A">
            <w:pPr>
              <w:rPr>
                <w:sz w:val="23"/>
                <w:szCs w:val="23"/>
              </w:rPr>
            </w:pPr>
          </w:p>
        </w:tc>
        <w:tc>
          <w:tcPr>
            <w:tcW w:w="1200" w:type="dxa"/>
            <w:vAlign w:val="bottom"/>
          </w:tcPr>
          <w:p w14:paraId="479C3745" w14:textId="77777777" w:rsidR="00604C7A" w:rsidRDefault="00604C7A">
            <w:pPr>
              <w:rPr>
                <w:sz w:val="23"/>
                <w:szCs w:val="23"/>
              </w:rPr>
            </w:pPr>
          </w:p>
        </w:tc>
      </w:tr>
      <w:tr w:rsidR="00604C7A" w14:paraId="20BA05DA" w14:textId="77777777">
        <w:trPr>
          <w:trHeight w:val="319"/>
        </w:trPr>
        <w:tc>
          <w:tcPr>
            <w:tcW w:w="6780" w:type="dxa"/>
            <w:vAlign w:val="bottom"/>
          </w:tcPr>
          <w:p w14:paraId="7AF59556" w14:textId="77777777" w:rsidR="00604C7A" w:rsidRDefault="00306D13">
            <w:pPr>
              <w:spacing w:line="265" w:lineRule="exact"/>
              <w:jc w:val="center"/>
              <w:rPr>
                <w:sz w:val="20"/>
                <w:szCs w:val="20"/>
              </w:rPr>
            </w:pPr>
            <w:r>
              <w:rPr>
                <w:rFonts w:eastAsia="Times New Roman"/>
                <w:sz w:val="24"/>
                <w:szCs w:val="24"/>
              </w:rPr>
              <w:t>Diapause phenotype</w:t>
            </w:r>
          </w:p>
        </w:tc>
        <w:tc>
          <w:tcPr>
            <w:tcW w:w="480" w:type="dxa"/>
            <w:vAlign w:val="bottom"/>
          </w:tcPr>
          <w:p w14:paraId="3A6F105C" w14:textId="77777777" w:rsidR="00604C7A" w:rsidRDefault="00306D13">
            <w:pPr>
              <w:spacing w:line="265" w:lineRule="exact"/>
              <w:ind w:left="120"/>
              <w:rPr>
                <w:sz w:val="20"/>
                <w:szCs w:val="20"/>
              </w:rPr>
            </w:pPr>
            <w:r>
              <w:rPr>
                <w:rFonts w:eastAsia="Times New Roman"/>
                <w:sz w:val="24"/>
                <w:szCs w:val="24"/>
              </w:rPr>
              <w:t>14</w:t>
            </w:r>
          </w:p>
        </w:tc>
        <w:tc>
          <w:tcPr>
            <w:tcW w:w="900" w:type="dxa"/>
            <w:vAlign w:val="bottom"/>
          </w:tcPr>
          <w:p w14:paraId="51D366AC" w14:textId="77777777" w:rsidR="00604C7A" w:rsidRDefault="00306D13">
            <w:pPr>
              <w:spacing w:line="265" w:lineRule="exact"/>
              <w:jc w:val="center"/>
              <w:rPr>
                <w:sz w:val="20"/>
                <w:szCs w:val="20"/>
              </w:rPr>
            </w:pPr>
            <w:r>
              <w:rPr>
                <w:rFonts w:eastAsia="Times New Roman"/>
                <w:w w:val="96"/>
                <w:sz w:val="24"/>
                <w:szCs w:val="24"/>
              </w:rPr>
              <w:t>-1.033</w:t>
            </w:r>
          </w:p>
        </w:tc>
        <w:tc>
          <w:tcPr>
            <w:tcW w:w="1200" w:type="dxa"/>
            <w:vAlign w:val="bottom"/>
          </w:tcPr>
          <w:p w14:paraId="3616B8BD" w14:textId="77777777" w:rsidR="00604C7A" w:rsidRDefault="00306D13">
            <w:pPr>
              <w:spacing w:line="318" w:lineRule="exact"/>
              <w:jc w:val="center"/>
              <w:rPr>
                <w:sz w:val="20"/>
                <w:szCs w:val="20"/>
              </w:rPr>
            </w:pPr>
            <w:r>
              <w:rPr>
                <w:rFonts w:eastAsia="Times New Roman"/>
                <w:w w:val="97"/>
                <w:sz w:val="24"/>
                <w:szCs w:val="24"/>
              </w:rPr>
              <w:t>0.3189</w:t>
            </w:r>
            <w:r>
              <w:rPr>
                <w:rFonts w:eastAsia="Times New Roman"/>
                <w:i/>
                <w:iCs/>
                <w:w w:val="97"/>
                <w:sz w:val="31"/>
                <w:szCs w:val="31"/>
                <w:vertAlign w:val="superscript"/>
              </w:rPr>
              <w:t>ns</w:t>
            </w:r>
          </w:p>
        </w:tc>
      </w:tr>
      <w:tr w:rsidR="00604C7A" w14:paraId="6B16938F" w14:textId="77777777">
        <w:trPr>
          <w:trHeight w:val="80"/>
        </w:trPr>
        <w:tc>
          <w:tcPr>
            <w:tcW w:w="6780" w:type="dxa"/>
            <w:tcBorders>
              <w:bottom w:val="single" w:sz="8" w:space="0" w:color="auto"/>
            </w:tcBorders>
            <w:vAlign w:val="bottom"/>
          </w:tcPr>
          <w:p w14:paraId="1B7F31D9" w14:textId="77777777" w:rsidR="00604C7A" w:rsidRDefault="00604C7A">
            <w:pPr>
              <w:rPr>
                <w:sz w:val="6"/>
                <w:szCs w:val="6"/>
              </w:rPr>
            </w:pPr>
          </w:p>
        </w:tc>
        <w:tc>
          <w:tcPr>
            <w:tcW w:w="480" w:type="dxa"/>
            <w:tcBorders>
              <w:bottom w:val="single" w:sz="8" w:space="0" w:color="auto"/>
            </w:tcBorders>
            <w:vAlign w:val="bottom"/>
          </w:tcPr>
          <w:p w14:paraId="79A80767" w14:textId="77777777" w:rsidR="00604C7A" w:rsidRDefault="00604C7A">
            <w:pPr>
              <w:rPr>
                <w:sz w:val="6"/>
                <w:szCs w:val="6"/>
              </w:rPr>
            </w:pPr>
          </w:p>
        </w:tc>
        <w:tc>
          <w:tcPr>
            <w:tcW w:w="900" w:type="dxa"/>
            <w:tcBorders>
              <w:bottom w:val="single" w:sz="8" w:space="0" w:color="auto"/>
            </w:tcBorders>
            <w:vAlign w:val="bottom"/>
          </w:tcPr>
          <w:p w14:paraId="3E30F5C0" w14:textId="77777777" w:rsidR="00604C7A" w:rsidRDefault="00604C7A">
            <w:pPr>
              <w:rPr>
                <w:sz w:val="6"/>
                <w:szCs w:val="6"/>
              </w:rPr>
            </w:pPr>
          </w:p>
        </w:tc>
        <w:tc>
          <w:tcPr>
            <w:tcW w:w="1200" w:type="dxa"/>
            <w:tcBorders>
              <w:bottom w:val="single" w:sz="8" w:space="0" w:color="auto"/>
            </w:tcBorders>
            <w:vAlign w:val="bottom"/>
          </w:tcPr>
          <w:p w14:paraId="77509FFD" w14:textId="77777777" w:rsidR="00604C7A" w:rsidRDefault="00604C7A">
            <w:pPr>
              <w:rPr>
                <w:sz w:val="6"/>
                <w:szCs w:val="6"/>
              </w:rPr>
            </w:pPr>
          </w:p>
        </w:tc>
      </w:tr>
    </w:tbl>
    <w:p w14:paraId="5C27CF75" w14:textId="77777777" w:rsidR="00604C7A" w:rsidRDefault="00604C7A">
      <w:pPr>
        <w:spacing w:line="200" w:lineRule="exact"/>
        <w:rPr>
          <w:sz w:val="20"/>
          <w:szCs w:val="20"/>
        </w:rPr>
      </w:pPr>
    </w:p>
    <w:p w14:paraId="7E4E94BD" w14:textId="77777777" w:rsidR="00604C7A" w:rsidRDefault="00604C7A">
      <w:pPr>
        <w:sectPr w:rsidR="00604C7A">
          <w:pgSz w:w="12240" w:h="15840"/>
          <w:pgMar w:top="1413" w:right="1440" w:bottom="18" w:left="1440" w:header="0" w:footer="0" w:gutter="0"/>
          <w:cols w:space="720" w:equalWidth="0">
            <w:col w:w="9360"/>
          </w:cols>
        </w:sectPr>
      </w:pPr>
    </w:p>
    <w:p w14:paraId="27AD23AD" w14:textId="77777777" w:rsidR="00604C7A" w:rsidRDefault="00604C7A">
      <w:pPr>
        <w:spacing w:line="200" w:lineRule="exact"/>
        <w:rPr>
          <w:sz w:val="20"/>
          <w:szCs w:val="20"/>
        </w:rPr>
      </w:pPr>
    </w:p>
    <w:p w14:paraId="383E77FE" w14:textId="77777777" w:rsidR="00604C7A" w:rsidRDefault="00604C7A">
      <w:pPr>
        <w:spacing w:line="200" w:lineRule="exact"/>
        <w:rPr>
          <w:sz w:val="20"/>
          <w:szCs w:val="20"/>
        </w:rPr>
      </w:pPr>
    </w:p>
    <w:p w14:paraId="4F8E2470" w14:textId="77777777" w:rsidR="00604C7A" w:rsidRDefault="00604C7A">
      <w:pPr>
        <w:spacing w:line="200" w:lineRule="exact"/>
        <w:rPr>
          <w:sz w:val="20"/>
          <w:szCs w:val="20"/>
        </w:rPr>
      </w:pPr>
    </w:p>
    <w:p w14:paraId="1B18BC60" w14:textId="77777777" w:rsidR="00604C7A" w:rsidRDefault="00604C7A">
      <w:pPr>
        <w:spacing w:line="200" w:lineRule="exact"/>
        <w:rPr>
          <w:sz w:val="20"/>
          <w:szCs w:val="20"/>
        </w:rPr>
      </w:pPr>
    </w:p>
    <w:p w14:paraId="1EFF60A1" w14:textId="77777777" w:rsidR="00604C7A" w:rsidRDefault="00604C7A">
      <w:pPr>
        <w:spacing w:line="200" w:lineRule="exact"/>
        <w:rPr>
          <w:sz w:val="20"/>
          <w:szCs w:val="20"/>
        </w:rPr>
      </w:pPr>
    </w:p>
    <w:p w14:paraId="462ACB57" w14:textId="77777777" w:rsidR="00604C7A" w:rsidRDefault="00604C7A">
      <w:pPr>
        <w:spacing w:line="200" w:lineRule="exact"/>
        <w:rPr>
          <w:sz w:val="20"/>
          <w:szCs w:val="20"/>
        </w:rPr>
      </w:pPr>
    </w:p>
    <w:p w14:paraId="72C7B40D" w14:textId="77777777" w:rsidR="00604C7A" w:rsidRDefault="00604C7A">
      <w:pPr>
        <w:spacing w:line="200" w:lineRule="exact"/>
        <w:rPr>
          <w:sz w:val="20"/>
          <w:szCs w:val="20"/>
        </w:rPr>
      </w:pPr>
    </w:p>
    <w:p w14:paraId="725342B1" w14:textId="77777777" w:rsidR="00604C7A" w:rsidRDefault="00604C7A">
      <w:pPr>
        <w:spacing w:line="200" w:lineRule="exact"/>
        <w:rPr>
          <w:sz w:val="20"/>
          <w:szCs w:val="20"/>
        </w:rPr>
      </w:pPr>
    </w:p>
    <w:p w14:paraId="7F3276C2" w14:textId="77777777" w:rsidR="00604C7A" w:rsidRDefault="00604C7A">
      <w:pPr>
        <w:spacing w:line="200" w:lineRule="exact"/>
        <w:rPr>
          <w:sz w:val="20"/>
          <w:szCs w:val="20"/>
        </w:rPr>
      </w:pPr>
    </w:p>
    <w:p w14:paraId="4E02F76C" w14:textId="77777777" w:rsidR="00604C7A" w:rsidRDefault="00604C7A">
      <w:pPr>
        <w:spacing w:line="200" w:lineRule="exact"/>
        <w:rPr>
          <w:sz w:val="20"/>
          <w:szCs w:val="20"/>
        </w:rPr>
      </w:pPr>
    </w:p>
    <w:p w14:paraId="62DAC951" w14:textId="77777777" w:rsidR="00604C7A" w:rsidRDefault="00604C7A">
      <w:pPr>
        <w:spacing w:line="200" w:lineRule="exact"/>
        <w:rPr>
          <w:sz w:val="20"/>
          <w:szCs w:val="20"/>
        </w:rPr>
      </w:pPr>
    </w:p>
    <w:p w14:paraId="7E6A1585" w14:textId="77777777" w:rsidR="00604C7A" w:rsidRDefault="00604C7A">
      <w:pPr>
        <w:spacing w:line="200" w:lineRule="exact"/>
        <w:rPr>
          <w:sz w:val="20"/>
          <w:szCs w:val="20"/>
        </w:rPr>
      </w:pPr>
    </w:p>
    <w:p w14:paraId="46C87B23" w14:textId="77777777" w:rsidR="00604C7A" w:rsidRDefault="00604C7A">
      <w:pPr>
        <w:spacing w:line="200" w:lineRule="exact"/>
        <w:rPr>
          <w:sz w:val="20"/>
          <w:szCs w:val="20"/>
        </w:rPr>
      </w:pPr>
    </w:p>
    <w:p w14:paraId="1428D63E" w14:textId="77777777" w:rsidR="00604C7A" w:rsidRDefault="00604C7A">
      <w:pPr>
        <w:spacing w:line="200" w:lineRule="exact"/>
        <w:rPr>
          <w:sz w:val="20"/>
          <w:szCs w:val="20"/>
        </w:rPr>
      </w:pPr>
    </w:p>
    <w:p w14:paraId="7DAFCAE8" w14:textId="77777777" w:rsidR="00604C7A" w:rsidRDefault="00604C7A">
      <w:pPr>
        <w:spacing w:line="200" w:lineRule="exact"/>
        <w:rPr>
          <w:sz w:val="20"/>
          <w:szCs w:val="20"/>
        </w:rPr>
      </w:pPr>
    </w:p>
    <w:p w14:paraId="5C0823EF" w14:textId="77777777" w:rsidR="00604C7A" w:rsidRDefault="00604C7A">
      <w:pPr>
        <w:spacing w:line="200" w:lineRule="exact"/>
        <w:rPr>
          <w:sz w:val="20"/>
          <w:szCs w:val="20"/>
        </w:rPr>
      </w:pPr>
    </w:p>
    <w:p w14:paraId="3F577931" w14:textId="77777777" w:rsidR="00604C7A" w:rsidRDefault="00604C7A">
      <w:pPr>
        <w:spacing w:line="200" w:lineRule="exact"/>
        <w:rPr>
          <w:sz w:val="20"/>
          <w:szCs w:val="20"/>
        </w:rPr>
      </w:pPr>
    </w:p>
    <w:p w14:paraId="19D11FD3" w14:textId="77777777" w:rsidR="00604C7A" w:rsidRDefault="00604C7A">
      <w:pPr>
        <w:spacing w:line="200" w:lineRule="exact"/>
        <w:rPr>
          <w:sz w:val="20"/>
          <w:szCs w:val="20"/>
        </w:rPr>
      </w:pPr>
    </w:p>
    <w:p w14:paraId="06BE9F06" w14:textId="77777777" w:rsidR="00604C7A" w:rsidRDefault="00604C7A">
      <w:pPr>
        <w:spacing w:line="200" w:lineRule="exact"/>
        <w:rPr>
          <w:sz w:val="20"/>
          <w:szCs w:val="20"/>
        </w:rPr>
      </w:pPr>
    </w:p>
    <w:p w14:paraId="59E75396" w14:textId="77777777" w:rsidR="00604C7A" w:rsidRDefault="00604C7A">
      <w:pPr>
        <w:spacing w:line="200" w:lineRule="exact"/>
        <w:rPr>
          <w:sz w:val="20"/>
          <w:szCs w:val="20"/>
        </w:rPr>
      </w:pPr>
    </w:p>
    <w:p w14:paraId="1A7E9A5B" w14:textId="77777777" w:rsidR="00604C7A" w:rsidRDefault="00604C7A">
      <w:pPr>
        <w:spacing w:line="200" w:lineRule="exact"/>
        <w:rPr>
          <w:sz w:val="20"/>
          <w:szCs w:val="20"/>
        </w:rPr>
      </w:pPr>
    </w:p>
    <w:p w14:paraId="05F44804" w14:textId="77777777" w:rsidR="00604C7A" w:rsidRDefault="00604C7A">
      <w:pPr>
        <w:spacing w:line="200" w:lineRule="exact"/>
        <w:rPr>
          <w:sz w:val="20"/>
          <w:szCs w:val="20"/>
        </w:rPr>
      </w:pPr>
    </w:p>
    <w:p w14:paraId="077B625A" w14:textId="77777777" w:rsidR="00604C7A" w:rsidRDefault="00604C7A">
      <w:pPr>
        <w:spacing w:line="200" w:lineRule="exact"/>
        <w:rPr>
          <w:sz w:val="20"/>
          <w:szCs w:val="20"/>
        </w:rPr>
      </w:pPr>
    </w:p>
    <w:p w14:paraId="2378C035" w14:textId="77777777" w:rsidR="00604C7A" w:rsidRDefault="00604C7A">
      <w:pPr>
        <w:spacing w:line="200" w:lineRule="exact"/>
        <w:rPr>
          <w:sz w:val="20"/>
          <w:szCs w:val="20"/>
        </w:rPr>
      </w:pPr>
    </w:p>
    <w:p w14:paraId="6A727CDB" w14:textId="77777777" w:rsidR="00604C7A" w:rsidRDefault="00604C7A">
      <w:pPr>
        <w:spacing w:line="200" w:lineRule="exact"/>
        <w:rPr>
          <w:sz w:val="20"/>
          <w:szCs w:val="20"/>
        </w:rPr>
      </w:pPr>
    </w:p>
    <w:p w14:paraId="452CC1F6" w14:textId="77777777" w:rsidR="00604C7A" w:rsidRDefault="00604C7A">
      <w:pPr>
        <w:spacing w:line="200" w:lineRule="exact"/>
        <w:rPr>
          <w:sz w:val="20"/>
          <w:szCs w:val="20"/>
        </w:rPr>
      </w:pPr>
    </w:p>
    <w:p w14:paraId="6119E37D" w14:textId="77777777" w:rsidR="00604C7A" w:rsidRDefault="00604C7A">
      <w:pPr>
        <w:spacing w:line="200" w:lineRule="exact"/>
        <w:rPr>
          <w:sz w:val="20"/>
          <w:szCs w:val="20"/>
        </w:rPr>
      </w:pPr>
    </w:p>
    <w:p w14:paraId="39392C8B" w14:textId="77777777" w:rsidR="00604C7A" w:rsidRDefault="00604C7A">
      <w:pPr>
        <w:spacing w:line="200" w:lineRule="exact"/>
        <w:rPr>
          <w:sz w:val="20"/>
          <w:szCs w:val="20"/>
        </w:rPr>
      </w:pPr>
    </w:p>
    <w:p w14:paraId="616EAD2E" w14:textId="77777777" w:rsidR="00604C7A" w:rsidRDefault="00604C7A">
      <w:pPr>
        <w:spacing w:line="200" w:lineRule="exact"/>
        <w:rPr>
          <w:sz w:val="20"/>
          <w:szCs w:val="20"/>
        </w:rPr>
      </w:pPr>
    </w:p>
    <w:p w14:paraId="6DF6B1FF" w14:textId="77777777" w:rsidR="00604C7A" w:rsidRDefault="00604C7A">
      <w:pPr>
        <w:spacing w:line="200" w:lineRule="exact"/>
        <w:rPr>
          <w:sz w:val="20"/>
          <w:szCs w:val="20"/>
        </w:rPr>
      </w:pPr>
    </w:p>
    <w:p w14:paraId="2C17803E" w14:textId="77777777" w:rsidR="00604C7A" w:rsidRDefault="00604C7A">
      <w:pPr>
        <w:spacing w:line="200" w:lineRule="exact"/>
        <w:rPr>
          <w:sz w:val="20"/>
          <w:szCs w:val="20"/>
        </w:rPr>
      </w:pPr>
    </w:p>
    <w:p w14:paraId="1C9FA710" w14:textId="77777777" w:rsidR="00604C7A" w:rsidRDefault="00604C7A">
      <w:pPr>
        <w:spacing w:line="200" w:lineRule="exact"/>
        <w:rPr>
          <w:sz w:val="20"/>
          <w:szCs w:val="20"/>
        </w:rPr>
      </w:pPr>
    </w:p>
    <w:p w14:paraId="33D8D0CD" w14:textId="77777777" w:rsidR="00604C7A" w:rsidRDefault="00604C7A">
      <w:pPr>
        <w:spacing w:line="200" w:lineRule="exact"/>
        <w:rPr>
          <w:sz w:val="20"/>
          <w:szCs w:val="20"/>
        </w:rPr>
      </w:pPr>
    </w:p>
    <w:p w14:paraId="1FCF26F6" w14:textId="77777777" w:rsidR="00604C7A" w:rsidRDefault="00604C7A">
      <w:pPr>
        <w:spacing w:line="200" w:lineRule="exact"/>
        <w:rPr>
          <w:sz w:val="20"/>
          <w:szCs w:val="20"/>
        </w:rPr>
      </w:pPr>
    </w:p>
    <w:p w14:paraId="691660B7" w14:textId="77777777" w:rsidR="00604C7A" w:rsidRDefault="00604C7A">
      <w:pPr>
        <w:spacing w:line="200" w:lineRule="exact"/>
        <w:rPr>
          <w:sz w:val="20"/>
          <w:szCs w:val="20"/>
        </w:rPr>
      </w:pPr>
    </w:p>
    <w:p w14:paraId="1A8932E9" w14:textId="77777777" w:rsidR="00604C7A" w:rsidRDefault="00604C7A">
      <w:pPr>
        <w:spacing w:line="200" w:lineRule="exact"/>
        <w:rPr>
          <w:sz w:val="20"/>
          <w:szCs w:val="20"/>
        </w:rPr>
      </w:pPr>
    </w:p>
    <w:p w14:paraId="1C72D3BD" w14:textId="77777777" w:rsidR="00604C7A" w:rsidRDefault="00604C7A">
      <w:pPr>
        <w:spacing w:line="200" w:lineRule="exact"/>
        <w:rPr>
          <w:sz w:val="20"/>
          <w:szCs w:val="20"/>
        </w:rPr>
      </w:pPr>
    </w:p>
    <w:p w14:paraId="7C31AAE2" w14:textId="77777777" w:rsidR="00604C7A" w:rsidRDefault="00604C7A">
      <w:pPr>
        <w:spacing w:line="200" w:lineRule="exact"/>
        <w:rPr>
          <w:sz w:val="20"/>
          <w:szCs w:val="20"/>
        </w:rPr>
      </w:pPr>
    </w:p>
    <w:p w14:paraId="1875AD45" w14:textId="77777777" w:rsidR="00604C7A" w:rsidRDefault="00604C7A">
      <w:pPr>
        <w:spacing w:line="200" w:lineRule="exact"/>
        <w:rPr>
          <w:sz w:val="20"/>
          <w:szCs w:val="20"/>
        </w:rPr>
      </w:pPr>
    </w:p>
    <w:p w14:paraId="7584EBA2" w14:textId="77777777" w:rsidR="00604C7A" w:rsidRDefault="00604C7A">
      <w:pPr>
        <w:spacing w:line="200" w:lineRule="exact"/>
        <w:rPr>
          <w:sz w:val="20"/>
          <w:szCs w:val="20"/>
        </w:rPr>
      </w:pPr>
    </w:p>
    <w:p w14:paraId="07508F34" w14:textId="77777777" w:rsidR="00604C7A" w:rsidRDefault="00604C7A">
      <w:pPr>
        <w:spacing w:line="200" w:lineRule="exact"/>
        <w:rPr>
          <w:sz w:val="20"/>
          <w:szCs w:val="20"/>
        </w:rPr>
      </w:pPr>
    </w:p>
    <w:p w14:paraId="3892805A" w14:textId="77777777" w:rsidR="00604C7A" w:rsidRDefault="00604C7A">
      <w:pPr>
        <w:spacing w:line="200" w:lineRule="exact"/>
        <w:rPr>
          <w:sz w:val="20"/>
          <w:szCs w:val="20"/>
        </w:rPr>
      </w:pPr>
    </w:p>
    <w:p w14:paraId="6752DAF4" w14:textId="77777777" w:rsidR="00604C7A" w:rsidRDefault="00604C7A">
      <w:pPr>
        <w:spacing w:line="376" w:lineRule="exact"/>
        <w:rPr>
          <w:sz w:val="20"/>
          <w:szCs w:val="20"/>
        </w:rPr>
      </w:pPr>
    </w:p>
    <w:p w14:paraId="70A6AFCF" w14:textId="77777777" w:rsidR="00604C7A" w:rsidRDefault="00306D13">
      <w:pPr>
        <w:jc w:val="center"/>
        <w:rPr>
          <w:sz w:val="20"/>
          <w:szCs w:val="20"/>
        </w:rPr>
      </w:pPr>
      <w:r>
        <w:rPr>
          <w:rFonts w:eastAsia="Times New Roman"/>
          <w:sz w:val="24"/>
          <w:szCs w:val="24"/>
        </w:rPr>
        <w:t>54</w:t>
      </w:r>
    </w:p>
    <w:p w14:paraId="45B38AFD" w14:textId="77777777" w:rsidR="00604C7A" w:rsidRDefault="00604C7A">
      <w:pPr>
        <w:sectPr w:rsidR="00604C7A">
          <w:type w:val="continuous"/>
          <w:pgSz w:w="12240" w:h="15840"/>
          <w:pgMar w:top="1413" w:right="1440" w:bottom="18" w:left="1440" w:header="0" w:footer="0" w:gutter="0"/>
          <w:cols w:space="720" w:equalWidth="0">
            <w:col w:w="9360"/>
          </w:cols>
        </w:sectPr>
      </w:pPr>
    </w:p>
    <w:p w14:paraId="13E7F03E" w14:textId="77777777" w:rsidR="00604C7A" w:rsidRDefault="00604C7A">
      <w:pPr>
        <w:spacing w:line="42" w:lineRule="exact"/>
        <w:rPr>
          <w:sz w:val="20"/>
          <w:szCs w:val="20"/>
        </w:rPr>
      </w:pPr>
      <w:bookmarkStart w:id="71" w:name="page55"/>
      <w:bookmarkEnd w:id="71"/>
    </w:p>
    <w:p w14:paraId="43F83651" w14:textId="77777777" w:rsidR="00604C7A" w:rsidRDefault="00306D13">
      <w:pPr>
        <w:spacing w:line="237" w:lineRule="auto"/>
        <w:ind w:left="1100" w:right="300" w:hanging="1090"/>
        <w:rPr>
          <w:sz w:val="20"/>
          <w:szCs w:val="20"/>
        </w:rPr>
      </w:pPr>
      <w:r>
        <w:rPr>
          <w:rFonts w:eastAsia="Times New Roman"/>
          <w:sz w:val="24"/>
          <w:szCs w:val="24"/>
        </w:rPr>
        <w:t>Table 3-2. FULL MODEL: ANOVA summary table for the additive and interactive eﬀects of photoperiod and diapause genotype and the eﬀect of lean mass accumulation. Asterisks "*" indicate statistical signi cance, ns represents non signi cant results.</w:t>
      </w:r>
    </w:p>
    <w:p w14:paraId="24489952"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59264" behindDoc="1" locked="0" layoutInCell="0" allowOverlap="1" wp14:anchorId="42289CDB" wp14:editId="2B16565A">
                <wp:simplePos x="0" y="0"/>
                <wp:positionH relativeFrom="column">
                  <wp:posOffset>86360</wp:posOffset>
                </wp:positionH>
                <wp:positionV relativeFrom="paragraph">
                  <wp:posOffset>19050</wp:posOffset>
                </wp:positionV>
                <wp:extent cx="572071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2071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CDF8A3" id="Shape 2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6.8pt,1.5pt" to="457.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60288" behindDoc="1" locked="0" layoutInCell="0" allowOverlap="1" wp14:anchorId="12FB778A" wp14:editId="5425AF7D">
                <wp:simplePos x="0" y="0"/>
                <wp:positionH relativeFrom="column">
                  <wp:posOffset>86360</wp:posOffset>
                </wp:positionH>
                <wp:positionV relativeFrom="paragraph">
                  <wp:posOffset>49530</wp:posOffset>
                </wp:positionV>
                <wp:extent cx="5720715"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2071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2892EB" id="Shape 24"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6.8pt,3.9pt" to="457.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" o:allowincell="f" filled="t" strokeweight=".14056mm">
                <v:stroke joinstyle="miter"/>
                <o:lock v:ext="edit" shapetype="f"/>
              </v:line>
            </w:pict>
          </mc:Fallback>
        </mc:AlternateContent>
      </w:r>
    </w:p>
    <w:p w14:paraId="102E94BE" w14:textId="77777777" w:rsidR="00604C7A" w:rsidRDefault="00604C7A">
      <w:pPr>
        <w:spacing w:line="49" w:lineRule="exact"/>
        <w:rPr>
          <w:sz w:val="20"/>
          <w:szCs w:val="20"/>
        </w:rPr>
      </w:pPr>
    </w:p>
    <w:tbl>
      <w:tblPr>
        <w:tblW w:w="0" w:type="auto"/>
        <w:tblInd w:w="140" w:type="dxa"/>
        <w:tblLayout w:type="fixed"/>
        <w:tblCellMar>
          <w:left w:w="0" w:type="dxa"/>
          <w:right w:w="0" w:type="dxa"/>
        </w:tblCellMar>
        <w:tblLook w:val="04A0" w:firstRow="1" w:lastRow="0" w:firstColumn="1" w:lastColumn="0" w:noHBand="0" w:noVBand="1"/>
      </w:tblPr>
      <w:tblGrid>
        <w:gridCol w:w="6160"/>
        <w:gridCol w:w="880"/>
        <w:gridCol w:w="900"/>
        <w:gridCol w:w="1060"/>
      </w:tblGrid>
      <w:tr w:rsidR="00604C7A" w14:paraId="0F49EDE0" w14:textId="77777777">
        <w:trPr>
          <w:trHeight w:val="276"/>
        </w:trPr>
        <w:tc>
          <w:tcPr>
            <w:tcW w:w="6160" w:type="dxa"/>
            <w:vAlign w:val="bottom"/>
          </w:tcPr>
          <w:p w14:paraId="660CE81B" w14:textId="77777777" w:rsidR="00604C7A" w:rsidRDefault="00306D13">
            <w:pPr>
              <w:jc w:val="center"/>
              <w:rPr>
                <w:sz w:val="20"/>
                <w:szCs w:val="20"/>
              </w:rPr>
            </w:pPr>
            <w:r>
              <w:rPr>
                <w:rFonts w:eastAsia="Times New Roman"/>
                <w:w w:val="95"/>
                <w:sz w:val="24"/>
                <w:szCs w:val="24"/>
              </w:rPr>
              <w:t>Model</w:t>
            </w:r>
          </w:p>
        </w:tc>
        <w:tc>
          <w:tcPr>
            <w:tcW w:w="880" w:type="dxa"/>
            <w:vAlign w:val="bottom"/>
          </w:tcPr>
          <w:p w14:paraId="18313EA9" w14:textId="77777777" w:rsidR="00604C7A" w:rsidRDefault="00306D13">
            <w:pPr>
              <w:ind w:left="320"/>
              <w:rPr>
                <w:sz w:val="20"/>
                <w:szCs w:val="20"/>
              </w:rPr>
            </w:pPr>
            <w:r>
              <w:rPr>
                <w:rFonts w:eastAsia="Times New Roman"/>
                <w:sz w:val="24"/>
                <w:szCs w:val="24"/>
              </w:rPr>
              <w:t>Df</w:t>
            </w:r>
          </w:p>
        </w:tc>
        <w:tc>
          <w:tcPr>
            <w:tcW w:w="900" w:type="dxa"/>
            <w:vAlign w:val="bottom"/>
          </w:tcPr>
          <w:p w14:paraId="343D8D9F" w14:textId="77777777" w:rsidR="00604C7A" w:rsidRDefault="00306D13">
            <w:pPr>
              <w:ind w:left="380"/>
              <w:rPr>
                <w:sz w:val="20"/>
                <w:szCs w:val="20"/>
              </w:rPr>
            </w:pPr>
            <w:r>
              <w:rPr>
                <w:rFonts w:eastAsia="Times New Roman"/>
                <w:sz w:val="24"/>
                <w:szCs w:val="24"/>
              </w:rPr>
              <w:t>F</w:t>
            </w:r>
          </w:p>
        </w:tc>
        <w:tc>
          <w:tcPr>
            <w:tcW w:w="1060" w:type="dxa"/>
            <w:vAlign w:val="bottom"/>
          </w:tcPr>
          <w:p w14:paraId="386ED764" w14:textId="77777777" w:rsidR="00604C7A" w:rsidRDefault="00306D13">
            <w:pPr>
              <w:jc w:val="center"/>
              <w:rPr>
                <w:sz w:val="20"/>
                <w:szCs w:val="20"/>
              </w:rPr>
            </w:pPr>
            <w:r>
              <w:rPr>
                <w:rFonts w:eastAsia="Times New Roman"/>
                <w:sz w:val="24"/>
                <w:szCs w:val="24"/>
              </w:rPr>
              <w:t>P</w:t>
            </w:r>
          </w:p>
        </w:tc>
      </w:tr>
      <w:tr w:rsidR="00604C7A" w14:paraId="36924DEE" w14:textId="77777777">
        <w:trPr>
          <w:trHeight w:val="133"/>
        </w:trPr>
        <w:tc>
          <w:tcPr>
            <w:tcW w:w="6160" w:type="dxa"/>
            <w:tcBorders>
              <w:bottom w:val="single" w:sz="8" w:space="0" w:color="auto"/>
            </w:tcBorders>
            <w:vAlign w:val="bottom"/>
          </w:tcPr>
          <w:p w14:paraId="223755FC" w14:textId="77777777" w:rsidR="00604C7A" w:rsidRDefault="00604C7A">
            <w:pPr>
              <w:rPr>
                <w:sz w:val="11"/>
                <w:szCs w:val="11"/>
              </w:rPr>
            </w:pPr>
          </w:p>
        </w:tc>
        <w:tc>
          <w:tcPr>
            <w:tcW w:w="880" w:type="dxa"/>
            <w:tcBorders>
              <w:bottom w:val="single" w:sz="8" w:space="0" w:color="auto"/>
            </w:tcBorders>
            <w:vAlign w:val="bottom"/>
          </w:tcPr>
          <w:p w14:paraId="3FEA7372" w14:textId="77777777" w:rsidR="00604C7A" w:rsidRDefault="00604C7A">
            <w:pPr>
              <w:rPr>
                <w:sz w:val="11"/>
                <w:szCs w:val="11"/>
              </w:rPr>
            </w:pPr>
          </w:p>
        </w:tc>
        <w:tc>
          <w:tcPr>
            <w:tcW w:w="900" w:type="dxa"/>
            <w:tcBorders>
              <w:bottom w:val="single" w:sz="8" w:space="0" w:color="auto"/>
            </w:tcBorders>
            <w:vAlign w:val="bottom"/>
          </w:tcPr>
          <w:p w14:paraId="205BC085" w14:textId="77777777" w:rsidR="00604C7A" w:rsidRDefault="00604C7A">
            <w:pPr>
              <w:rPr>
                <w:sz w:val="11"/>
                <w:szCs w:val="11"/>
              </w:rPr>
            </w:pPr>
          </w:p>
        </w:tc>
        <w:tc>
          <w:tcPr>
            <w:tcW w:w="1060" w:type="dxa"/>
            <w:tcBorders>
              <w:bottom w:val="single" w:sz="8" w:space="0" w:color="auto"/>
            </w:tcBorders>
            <w:vAlign w:val="bottom"/>
          </w:tcPr>
          <w:p w14:paraId="7AF57B90" w14:textId="77777777" w:rsidR="00604C7A" w:rsidRDefault="00604C7A">
            <w:pPr>
              <w:rPr>
                <w:sz w:val="11"/>
                <w:szCs w:val="11"/>
              </w:rPr>
            </w:pPr>
          </w:p>
        </w:tc>
      </w:tr>
      <w:tr w:rsidR="00604C7A" w14:paraId="10DC48D1" w14:textId="77777777">
        <w:trPr>
          <w:trHeight w:val="250"/>
        </w:trPr>
        <w:tc>
          <w:tcPr>
            <w:tcW w:w="6160" w:type="dxa"/>
            <w:vAlign w:val="bottom"/>
          </w:tcPr>
          <w:p w14:paraId="25C47ECD" w14:textId="77777777" w:rsidR="00604C7A" w:rsidRDefault="00306D13">
            <w:pPr>
              <w:spacing w:line="250" w:lineRule="exact"/>
              <w:jc w:val="center"/>
              <w:rPr>
                <w:sz w:val="20"/>
                <w:szCs w:val="20"/>
              </w:rPr>
            </w:pPr>
            <w:r>
              <w:rPr>
                <w:rFonts w:eastAsia="Times New Roman"/>
                <w:sz w:val="24"/>
                <w:szCs w:val="24"/>
              </w:rPr>
              <w:t>A). Lean mass accumulation on  rst day of  nal larval instar</w:t>
            </w:r>
          </w:p>
        </w:tc>
        <w:tc>
          <w:tcPr>
            <w:tcW w:w="880" w:type="dxa"/>
            <w:vAlign w:val="bottom"/>
          </w:tcPr>
          <w:p w14:paraId="7E41420E" w14:textId="77777777" w:rsidR="00604C7A" w:rsidRDefault="00604C7A">
            <w:pPr>
              <w:rPr>
                <w:sz w:val="21"/>
                <w:szCs w:val="21"/>
              </w:rPr>
            </w:pPr>
          </w:p>
        </w:tc>
        <w:tc>
          <w:tcPr>
            <w:tcW w:w="900" w:type="dxa"/>
            <w:vAlign w:val="bottom"/>
          </w:tcPr>
          <w:p w14:paraId="28900D25" w14:textId="77777777" w:rsidR="00604C7A" w:rsidRDefault="00604C7A">
            <w:pPr>
              <w:rPr>
                <w:sz w:val="21"/>
                <w:szCs w:val="21"/>
              </w:rPr>
            </w:pPr>
          </w:p>
        </w:tc>
        <w:tc>
          <w:tcPr>
            <w:tcW w:w="1060" w:type="dxa"/>
            <w:vAlign w:val="bottom"/>
          </w:tcPr>
          <w:p w14:paraId="39551A3C" w14:textId="77777777" w:rsidR="00604C7A" w:rsidRDefault="00604C7A">
            <w:pPr>
              <w:rPr>
                <w:sz w:val="21"/>
                <w:szCs w:val="21"/>
              </w:rPr>
            </w:pPr>
          </w:p>
        </w:tc>
      </w:tr>
      <w:tr w:rsidR="00604C7A" w14:paraId="6F51C8DD" w14:textId="77777777">
        <w:trPr>
          <w:trHeight w:val="27"/>
        </w:trPr>
        <w:tc>
          <w:tcPr>
            <w:tcW w:w="6160" w:type="dxa"/>
            <w:tcBorders>
              <w:bottom w:val="single" w:sz="8" w:space="0" w:color="auto"/>
            </w:tcBorders>
            <w:vAlign w:val="bottom"/>
          </w:tcPr>
          <w:p w14:paraId="6DE2254F" w14:textId="77777777" w:rsidR="00604C7A" w:rsidRDefault="00604C7A">
            <w:pPr>
              <w:rPr>
                <w:sz w:val="2"/>
                <w:szCs w:val="2"/>
              </w:rPr>
            </w:pPr>
          </w:p>
        </w:tc>
        <w:tc>
          <w:tcPr>
            <w:tcW w:w="880" w:type="dxa"/>
            <w:tcBorders>
              <w:bottom w:val="single" w:sz="8" w:space="0" w:color="auto"/>
            </w:tcBorders>
            <w:vAlign w:val="bottom"/>
          </w:tcPr>
          <w:p w14:paraId="17BE280F" w14:textId="77777777" w:rsidR="00604C7A" w:rsidRDefault="00604C7A">
            <w:pPr>
              <w:rPr>
                <w:sz w:val="2"/>
                <w:szCs w:val="2"/>
              </w:rPr>
            </w:pPr>
          </w:p>
        </w:tc>
        <w:tc>
          <w:tcPr>
            <w:tcW w:w="900" w:type="dxa"/>
            <w:tcBorders>
              <w:bottom w:val="single" w:sz="8" w:space="0" w:color="auto"/>
            </w:tcBorders>
            <w:vAlign w:val="bottom"/>
          </w:tcPr>
          <w:p w14:paraId="751391B3" w14:textId="77777777" w:rsidR="00604C7A" w:rsidRDefault="00604C7A">
            <w:pPr>
              <w:rPr>
                <w:sz w:val="2"/>
                <w:szCs w:val="2"/>
              </w:rPr>
            </w:pPr>
          </w:p>
        </w:tc>
        <w:tc>
          <w:tcPr>
            <w:tcW w:w="1060" w:type="dxa"/>
            <w:tcBorders>
              <w:bottom w:val="single" w:sz="8" w:space="0" w:color="auto"/>
            </w:tcBorders>
            <w:vAlign w:val="bottom"/>
          </w:tcPr>
          <w:p w14:paraId="0AC98075" w14:textId="77777777" w:rsidR="00604C7A" w:rsidRDefault="00604C7A">
            <w:pPr>
              <w:rPr>
                <w:sz w:val="2"/>
                <w:szCs w:val="2"/>
              </w:rPr>
            </w:pPr>
          </w:p>
        </w:tc>
      </w:tr>
      <w:tr w:rsidR="00604C7A" w14:paraId="1CFAE4B1" w14:textId="77777777">
        <w:trPr>
          <w:trHeight w:val="307"/>
        </w:trPr>
        <w:tc>
          <w:tcPr>
            <w:tcW w:w="6160" w:type="dxa"/>
            <w:vAlign w:val="bottom"/>
          </w:tcPr>
          <w:p w14:paraId="2F93C79D" w14:textId="77777777" w:rsidR="00604C7A" w:rsidRDefault="00306D13">
            <w:pPr>
              <w:spacing w:line="250" w:lineRule="exact"/>
              <w:jc w:val="center"/>
              <w:rPr>
                <w:sz w:val="20"/>
                <w:szCs w:val="20"/>
              </w:rPr>
            </w:pPr>
            <w:r>
              <w:rPr>
                <w:rFonts w:eastAsia="Times New Roman"/>
                <w:w w:val="99"/>
                <w:sz w:val="24"/>
                <w:szCs w:val="24"/>
              </w:rPr>
              <w:t>Diapause Genotype</w:t>
            </w:r>
          </w:p>
        </w:tc>
        <w:tc>
          <w:tcPr>
            <w:tcW w:w="880" w:type="dxa"/>
            <w:vAlign w:val="bottom"/>
          </w:tcPr>
          <w:p w14:paraId="535D994B" w14:textId="77777777" w:rsidR="00604C7A" w:rsidRDefault="00306D13">
            <w:pPr>
              <w:spacing w:line="250" w:lineRule="exact"/>
              <w:jc w:val="center"/>
              <w:rPr>
                <w:sz w:val="20"/>
                <w:szCs w:val="20"/>
              </w:rPr>
            </w:pPr>
            <w:r>
              <w:rPr>
                <w:rFonts w:eastAsia="Times New Roman"/>
                <w:w w:val="99"/>
                <w:sz w:val="24"/>
                <w:szCs w:val="24"/>
              </w:rPr>
              <w:t>1</w:t>
            </w:r>
          </w:p>
        </w:tc>
        <w:tc>
          <w:tcPr>
            <w:tcW w:w="900" w:type="dxa"/>
            <w:vAlign w:val="bottom"/>
          </w:tcPr>
          <w:p w14:paraId="48CEA21F" w14:textId="77777777" w:rsidR="00604C7A" w:rsidRDefault="00306D13">
            <w:pPr>
              <w:spacing w:line="250" w:lineRule="exact"/>
              <w:jc w:val="center"/>
              <w:rPr>
                <w:sz w:val="20"/>
                <w:szCs w:val="20"/>
              </w:rPr>
            </w:pPr>
            <w:r>
              <w:rPr>
                <w:rFonts w:eastAsia="Times New Roman"/>
                <w:w w:val="99"/>
                <w:sz w:val="24"/>
                <w:szCs w:val="24"/>
              </w:rPr>
              <w:t>1.4424</w:t>
            </w:r>
          </w:p>
        </w:tc>
        <w:tc>
          <w:tcPr>
            <w:tcW w:w="1060" w:type="dxa"/>
            <w:vAlign w:val="bottom"/>
          </w:tcPr>
          <w:p w14:paraId="3A2E4ADD" w14:textId="77777777" w:rsidR="00604C7A" w:rsidRDefault="00306D13">
            <w:pPr>
              <w:spacing w:line="306" w:lineRule="exact"/>
              <w:jc w:val="center"/>
              <w:rPr>
                <w:sz w:val="20"/>
                <w:szCs w:val="20"/>
              </w:rPr>
            </w:pPr>
            <w:r>
              <w:rPr>
                <w:rFonts w:eastAsia="Times New Roman"/>
                <w:w w:val="94"/>
                <w:sz w:val="24"/>
                <w:szCs w:val="24"/>
              </w:rPr>
              <w:t>0.2331</w:t>
            </w:r>
            <w:r>
              <w:rPr>
                <w:rFonts w:eastAsia="Times New Roman"/>
                <w:i/>
                <w:iCs/>
                <w:w w:val="94"/>
                <w:sz w:val="31"/>
                <w:szCs w:val="31"/>
                <w:vertAlign w:val="superscript"/>
              </w:rPr>
              <w:t>ns</w:t>
            </w:r>
          </w:p>
        </w:tc>
      </w:tr>
      <w:tr w:rsidR="00604C7A" w14:paraId="2BDA3E70" w14:textId="77777777">
        <w:trPr>
          <w:trHeight w:val="392"/>
        </w:trPr>
        <w:tc>
          <w:tcPr>
            <w:tcW w:w="6160" w:type="dxa"/>
            <w:vAlign w:val="bottom"/>
          </w:tcPr>
          <w:p w14:paraId="60241D0F" w14:textId="77777777" w:rsidR="00604C7A" w:rsidRDefault="00306D13">
            <w:pPr>
              <w:jc w:val="center"/>
              <w:rPr>
                <w:sz w:val="20"/>
                <w:szCs w:val="20"/>
              </w:rPr>
            </w:pPr>
            <w:r>
              <w:rPr>
                <w:rFonts w:eastAsia="Times New Roman"/>
                <w:sz w:val="24"/>
                <w:szCs w:val="24"/>
              </w:rPr>
              <w:t>Photoperiod</w:t>
            </w:r>
          </w:p>
        </w:tc>
        <w:tc>
          <w:tcPr>
            <w:tcW w:w="880" w:type="dxa"/>
            <w:vAlign w:val="bottom"/>
          </w:tcPr>
          <w:p w14:paraId="647BC295" w14:textId="77777777" w:rsidR="00604C7A" w:rsidRDefault="00306D13">
            <w:pPr>
              <w:jc w:val="center"/>
              <w:rPr>
                <w:sz w:val="20"/>
                <w:szCs w:val="20"/>
              </w:rPr>
            </w:pPr>
            <w:r>
              <w:rPr>
                <w:rFonts w:eastAsia="Times New Roman"/>
                <w:w w:val="99"/>
                <w:sz w:val="24"/>
                <w:szCs w:val="24"/>
              </w:rPr>
              <w:t>1</w:t>
            </w:r>
          </w:p>
        </w:tc>
        <w:tc>
          <w:tcPr>
            <w:tcW w:w="900" w:type="dxa"/>
            <w:vAlign w:val="bottom"/>
          </w:tcPr>
          <w:p w14:paraId="7AE4AAD0" w14:textId="77777777" w:rsidR="00604C7A" w:rsidRDefault="00306D13">
            <w:pPr>
              <w:jc w:val="center"/>
              <w:rPr>
                <w:sz w:val="20"/>
                <w:szCs w:val="20"/>
              </w:rPr>
            </w:pPr>
            <w:r>
              <w:rPr>
                <w:rFonts w:eastAsia="Times New Roman"/>
                <w:w w:val="99"/>
                <w:sz w:val="24"/>
                <w:szCs w:val="24"/>
              </w:rPr>
              <w:t>1.0679</w:t>
            </w:r>
          </w:p>
        </w:tc>
        <w:tc>
          <w:tcPr>
            <w:tcW w:w="1060" w:type="dxa"/>
            <w:vAlign w:val="bottom"/>
          </w:tcPr>
          <w:p w14:paraId="3179E1DA" w14:textId="77777777" w:rsidR="00604C7A" w:rsidRDefault="00306D13">
            <w:pPr>
              <w:jc w:val="center"/>
              <w:rPr>
                <w:sz w:val="20"/>
                <w:szCs w:val="20"/>
              </w:rPr>
            </w:pPr>
            <w:r>
              <w:rPr>
                <w:rFonts w:eastAsia="Times New Roman"/>
                <w:w w:val="94"/>
                <w:sz w:val="24"/>
                <w:szCs w:val="24"/>
              </w:rPr>
              <w:t>0.3043</w:t>
            </w:r>
            <w:r>
              <w:rPr>
                <w:rFonts w:eastAsia="Times New Roman"/>
                <w:i/>
                <w:iCs/>
                <w:w w:val="94"/>
                <w:sz w:val="31"/>
                <w:szCs w:val="31"/>
                <w:vertAlign w:val="superscript"/>
              </w:rPr>
              <w:t>ns</w:t>
            </w:r>
          </w:p>
        </w:tc>
      </w:tr>
      <w:tr w:rsidR="00604C7A" w14:paraId="452191B8" w14:textId="77777777">
        <w:trPr>
          <w:trHeight w:val="395"/>
        </w:trPr>
        <w:tc>
          <w:tcPr>
            <w:tcW w:w="6160" w:type="dxa"/>
            <w:vAlign w:val="bottom"/>
          </w:tcPr>
          <w:p w14:paraId="6E9A2B26" w14:textId="77777777" w:rsidR="00604C7A" w:rsidRDefault="00306D13">
            <w:pPr>
              <w:jc w:val="center"/>
              <w:rPr>
                <w:sz w:val="20"/>
                <w:szCs w:val="20"/>
              </w:rPr>
            </w:pPr>
            <w:r>
              <w:rPr>
                <w:rFonts w:eastAsia="Times New Roman"/>
                <w:sz w:val="24"/>
                <w:szCs w:val="24"/>
              </w:rPr>
              <w:t>Diapause Genotype x Photoperiod</w:t>
            </w:r>
          </w:p>
        </w:tc>
        <w:tc>
          <w:tcPr>
            <w:tcW w:w="880" w:type="dxa"/>
            <w:vAlign w:val="bottom"/>
          </w:tcPr>
          <w:p w14:paraId="2B763031" w14:textId="77777777" w:rsidR="00604C7A" w:rsidRDefault="00306D13">
            <w:pPr>
              <w:jc w:val="center"/>
              <w:rPr>
                <w:sz w:val="20"/>
                <w:szCs w:val="20"/>
              </w:rPr>
            </w:pPr>
            <w:r>
              <w:rPr>
                <w:rFonts w:eastAsia="Times New Roman"/>
                <w:w w:val="99"/>
                <w:sz w:val="24"/>
                <w:szCs w:val="24"/>
              </w:rPr>
              <w:t>1</w:t>
            </w:r>
          </w:p>
        </w:tc>
        <w:tc>
          <w:tcPr>
            <w:tcW w:w="900" w:type="dxa"/>
            <w:vAlign w:val="bottom"/>
          </w:tcPr>
          <w:p w14:paraId="7023841E" w14:textId="77777777" w:rsidR="00604C7A" w:rsidRDefault="00306D13">
            <w:pPr>
              <w:jc w:val="center"/>
              <w:rPr>
                <w:sz w:val="20"/>
                <w:szCs w:val="20"/>
              </w:rPr>
            </w:pPr>
            <w:r>
              <w:rPr>
                <w:rFonts w:eastAsia="Times New Roman"/>
                <w:w w:val="99"/>
                <w:sz w:val="24"/>
                <w:szCs w:val="24"/>
              </w:rPr>
              <w:t>1.5195</w:t>
            </w:r>
          </w:p>
        </w:tc>
        <w:tc>
          <w:tcPr>
            <w:tcW w:w="1060" w:type="dxa"/>
            <w:vAlign w:val="bottom"/>
          </w:tcPr>
          <w:p w14:paraId="1D905535" w14:textId="77777777" w:rsidR="00604C7A" w:rsidRDefault="00306D13">
            <w:pPr>
              <w:jc w:val="center"/>
              <w:rPr>
                <w:sz w:val="20"/>
                <w:szCs w:val="20"/>
              </w:rPr>
            </w:pPr>
            <w:r>
              <w:rPr>
                <w:rFonts w:eastAsia="Times New Roman"/>
                <w:w w:val="94"/>
                <w:sz w:val="24"/>
                <w:szCs w:val="24"/>
              </w:rPr>
              <w:t>0.2211</w:t>
            </w:r>
            <w:r>
              <w:rPr>
                <w:rFonts w:eastAsia="Times New Roman"/>
                <w:i/>
                <w:iCs/>
                <w:w w:val="94"/>
                <w:sz w:val="31"/>
                <w:szCs w:val="31"/>
                <w:vertAlign w:val="superscript"/>
              </w:rPr>
              <w:t>ns</w:t>
            </w:r>
          </w:p>
        </w:tc>
      </w:tr>
      <w:tr w:rsidR="00604C7A" w14:paraId="1B9DE83C" w14:textId="77777777">
        <w:trPr>
          <w:trHeight w:val="80"/>
        </w:trPr>
        <w:tc>
          <w:tcPr>
            <w:tcW w:w="6160" w:type="dxa"/>
            <w:tcBorders>
              <w:bottom w:val="single" w:sz="8" w:space="0" w:color="auto"/>
            </w:tcBorders>
            <w:vAlign w:val="bottom"/>
          </w:tcPr>
          <w:p w14:paraId="33E013EA" w14:textId="77777777" w:rsidR="00604C7A" w:rsidRDefault="00604C7A">
            <w:pPr>
              <w:rPr>
                <w:sz w:val="6"/>
                <w:szCs w:val="6"/>
              </w:rPr>
            </w:pPr>
          </w:p>
        </w:tc>
        <w:tc>
          <w:tcPr>
            <w:tcW w:w="880" w:type="dxa"/>
            <w:tcBorders>
              <w:bottom w:val="single" w:sz="8" w:space="0" w:color="auto"/>
            </w:tcBorders>
            <w:vAlign w:val="bottom"/>
          </w:tcPr>
          <w:p w14:paraId="3668CA34" w14:textId="77777777" w:rsidR="00604C7A" w:rsidRDefault="00604C7A">
            <w:pPr>
              <w:rPr>
                <w:sz w:val="6"/>
                <w:szCs w:val="6"/>
              </w:rPr>
            </w:pPr>
          </w:p>
        </w:tc>
        <w:tc>
          <w:tcPr>
            <w:tcW w:w="900" w:type="dxa"/>
            <w:tcBorders>
              <w:bottom w:val="single" w:sz="8" w:space="0" w:color="auto"/>
            </w:tcBorders>
            <w:vAlign w:val="bottom"/>
          </w:tcPr>
          <w:p w14:paraId="6D2210B1" w14:textId="77777777" w:rsidR="00604C7A" w:rsidRDefault="00604C7A">
            <w:pPr>
              <w:rPr>
                <w:sz w:val="6"/>
                <w:szCs w:val="6"/>
              </w:rPr>
            </w:pPr>
          </w:p>
        </w:tc>
        <w:tc>
          <w:tcPr>
            <w:tcW w:w="1060" w:type="dxa"/>
            <w:tcBorders>
              <w:bottom w:val="single" w:sz="8" w:space="0" w:color="auto"/>
            </w:tcBorders>
            <w:vAlign w:val="bottom"/>
          </w:tcPr>
          <w:p w14:paraId="4EE75468" w14:textId="77777777" w:rsidR="00604C7A" w:rsidRDefault="00604C7A">
            <w:pPr>
              <w:rPr>
                <w:sz w:val="6"/>
                <w:szCs w:val="6"/>
              </w:rPr>
            </w:pPr>
          </w:p>
        </w:tc>
      </w:tr>
      <w:tr w:rsidR="00604C7A" w14:paraId="65D9896C" w14:textId="77777777">
        <w:trPr>
          <w:trHeight w:val="28"/>
        </w:trPr>
        <w:tc>
          <w:tcPr>
            <w:tcW w:w="6160" w:type="dxa"/>
            <w:tcBorders>
              <w:bottom w:val="single" w:sz="8" w:space="0" w:color="auto"/>
            </w:tcBorders>
            <w:vAlign w:val="bottom"/>
          </w:tcPr>
          <w:p w14:paraId="13E30018" w14:textId="77777777" w:rsidR="00604C7A" w:rsidRDefault="00604C7A">
            <w:pPr>
              <w:rPr>
                <w:sz w:val="2"/>
                <w:szCs w:val="2"/>
              </w:rPr>
            </w:pPr>
          </w:p>
        </w:tc>
        <w:tc>
          <w:tcPr>
            <w:tcW w:w="880" w:type="dxa"/>
            <w:tcBorders>
              <w:bottom w:val="single" w:sz="8" w:space="0" w:color="auto"/>
            </w:tcBorders>
            <w:vAlign w:val="bottom"/>
          </w:tcPr>
          <w:p w14:paraId="06875856" w14:textId="77777777" w:rsidR="00604C7A" w:rsidRDefault="00604C7A">
            <w:pPr>
              <w:rPr>
                <w:sz w:val="2"/>
                <w:szCs w:val="2"/>
              </w:rPr>
            </w:pPr>
          </w:p>
        </w:tc>
        <w:tc>
          <w:tcPr>
            <w:tcW w:w="900" w:type="dxa"/>
            <w:tcBorders>
              <w:bottom w:val="single" w:sz="8" w:space="0" w:color="auto"/>
            </w:tcBorders>
            <w:vAlign w:val="bottom"/>
          </w:tcPr>
          <w:p w14:paraId="115496E3" w14:textId="77777777" w:rsidR="00604C7A" w:rsidRDefault="00604C7A">
            <w:pPr>
              <w:rPr>
                <w:sz w:val="2"/>
                <w:szCs w:val="2"/>
              </w:rPr>
            </w:pPr>
          </w:p>
        </w:tc>
        <w:tc>
          <w:tcPr>
            <w:tcW w:w="1060" w:type="dxa"/>
            <w:tcBorders>
              <w:bottom w:val="single" w:sz="8" w:space="0" w:color="auto"/>
            </w:tcBorders>
            <w:vAlign w:val="bottom"/>
          </w:tcPr>
          <w:p w14:paraId="752D4C6B" w14:textId="77777777" w:rsidR="00604C7A" w:rsidRDefault="00604C7A">
            <w:pPr>
              <w:rPr>
                <w:sz w:val="2"/>
                <w:szCs w:val="2"/>
              </w:rPr>
            </w:pPr>
          </w:p>
        </w:tc>
      </w:tr>
      <w:tr w:rsidR="00604C7A" w14:paraId="34D8F9DB" w14:textId="77777777">
        <w:trPr>
          <w:trHeight w:val="250"/>
        </w:trPr>
        <w:tc>
          <w:tcPr>
            <w:tcW w:w="6160" w:type="dxa"/>
            <w:vAlign w:val="bottom"/>
          </w:tcPr>
          <w:p w14:paraId="6579EB71" w14:textId="77777777" w:rsidR="00604C7A" w:rsidRDefault="00306D13">
            <w:pPr>
              <w:spacing w:line="250" w:lineRule="exact"/>
              <w:jc w:val="center"/>
              <w:rPr>
                <w:sz w:val="20"/>
                <w:szCs w:val="20"/>
              </w:rPr>
            </w:pPr>
            <w:r>
              <w:rPr>
                <w:rFonts w:eastAsia="Times New Roman"/>
                <w:sz w:val="24"/>
                <w:szCs w:val="24"/>
              </w:rPr>
              <w:t>B). Lean mass accumulation on wandering day</w:t>
            </w:r>
          </w:p>
        </w:tc>
        <w:tc>
          <w:tcPr>
            <w:tcW w:w="880" w:type="dxa"/>
            <w:vAlign w:val="bottom"/>
          </w:tcPr>
          <w:p w14:paraId="114A4DE2" w14:textId="77777777" w:rsidR="00604C7A" w:rsidRDefault="00604C7A">
            <w:pPr>
              <w:rPr>
                <w:sz w:val="21"/>
                <w:szCs w:val="21"/>
              </w:rPr>
            </w:pPr>
          </w:p>
        </w:tc>
        <w:tc>
          <w:tcPr>
            <w:tcW w:w="900" w:type="dxa"/>
            <w:vAlign w:val="bottom"/>
          </w:tcPr>
          <w:p w14:paraId="6A9A85EE" w14:textId="77777777" w:rsidR="00604C7A" w:rsidRDefault="00604C7A">
            <w:pPr>
              <w:rPr>
                <w:sz w:val="21"/>
                <w:szCs w:val="21"/>
              </w:rPr>
            </w:pPr>
          </w:p>
        </w:tc>
        <w:tc>
          <w:tcPr>
            <w:tcW w:w="1060" w:type="dxa"/>
            <w:vAlign w:val="bottom"/>
          </w:tcPr>
          <w:p w14:paraId="4510E975" w14:textId="77777777" w:rsidR="00604C7A" w:rsidRDefault="00604C7A">
            <w:pPr>
              <w:rPr>
                <w:sz w:val="21"/>
                <w:szCs w:val="21"/>
              </w:rPr>
            </w:pPr>
          </w:p>
        </w:tc>
      </w:tr>
      <w:tr w:rsidR="00604C7A" w14:paraId="1D07CE9D" w14:textId="77777777">
        <w:trPr>
          <w:trHeight w:val="133"/>
        </w:trPr>
        <w:tc>
          <w:tcPr>
            <w:tcW w:w="6160" w:type="dxa"/>
            <w:tcBorders>
              <w:bottom w:val="single" w:sz="8" w:space="0" w:color="auto"/>
            </w:tcBorders>
            <w:vAlign w:val="bottom"/>
          </w:tcPr>
          <w:p w14:paraId="02F623EC" w14:textId="77777777" w:rsidR="00604C7A" w:rsidRDefault="00604C7A">
            <w:pPr>
              <w:rPr>
                <w:sz w:val="11"/>
                <w:szCs w:val="11"/>
              </w:rPr>
            </w:pPr>
          </w:p>
        </w:tc>
        <w:tc>
          <w:tcPr>
            <w:tcW w:w="880" w:type="dxa"/>
            <w:tcBorders>
              <w:bottom w:val="single" w:sz="8" w:space="0" w:color="auto"/>
            </w:tcBorders>
            <w:vAlign w:val="bottom"/>
          </w:tcPr>
          <w:p w14:paraId="37CCD4A6" w14:textId="77777777" w:rsidR="00604C7A" w:rsidRDefault="00604C7A">
            <w:pPr>
              <w:rPr>
                <w:sz w:val="11"/>
                <w:szCs w:val="11"/>
              </w:rPr>
            </w:pPr>
          </w:p>
        </w:tc>
        <w:tc>
          <w:tcPr>
            <w:tcW w:w="900" w:type="dxa"/>
            <w:tcBorders>
              <w:bottom w:val="single" w:sz="8" w:space="0" w:color="auto"/>
            </w:tcBorders>
            <w:vAlign w:val="bottom"/>
          </w:tcPr>
          <w:p w14:paraId="4806BBD3" w14:textId="77777777" w:rsidR="00604C7A" w:rsidRDefault="00604C7A">
            <w:pPr>
              <w:rPr>
                <w:sz w:val="11"/>
                <w:szCs w:val="11"/>
              </w:rPr>
            </w:pPr>
          </w:p>
        </w:tc>
        <w:tc>
          <w:tcPr>
            <w:tcW w:w="1060" w:type="dxa"/>
            <w:tcBorders>
              <w:bottom w:val="single" w:sz="8" w:space="0" w:color="auto"/>
            </w:tcBorders>
            <w:vAlign w:val="bottom"/>
          </w:tcPr>
          <w:p w14:paraId="45605E20" w14:textId="77777777" w:rsidR="00604C7A" w:rsidRDefault="00604C7A">
            <w:pPr>
              <w:rPr>
                <w:sz w:val="11"/>
                <w:szCs w:val="11"/>
              </w:rPr>
            </w:pPr>
          </w:p>
        </w:tc>
      </w:tr>
      <w:tr w:rsidR="00604C7A" w14:paraId="59A7B03E" w14:textId="77777777">
        <w:trPr>
          <w:trHeight w:val="250"/>
        </w:trPr>
        <w:tc>
          <w:tcPr>
            <w:tcW w:w="6160" w:type="dxa"/>
            <w:vAlign w:val="bottom"/>
          </w:tcPr>
          <w:p w14:paraId="4F8E2078" w14:textId="77777777" w:rsidR="00604C7A" w:rsidRDefault="00306D13">
            <w:pPr>
              <w:spacing w:line="250" w:lineRule="exact"/>
              <w:jc w:val="center"/>
              <w:rPr>
                <w:sz w:val="20"/>
                <w:szCs w:val="20"/>
              </w:rPr>
            </w:pPr>
            <w:r>
              <w:rPr>
                <w:rFonts w:eastAsia="Times New Roman"/>
                <w:w w:val="99"/>
                <w:sz w:val="24"/>
                <w:szCs w:val="24"/>
              </w:rPr>
              <w:t>Diapause Genotype</w:t>
            </w:r>
          </w:p>
        </w:tc>
        <w:tc>
          <w:tcPr>
            <w:tcW w:w="880" w:type="dxa"/>
            <w:vAlign w:val="bottom"/>
          </w:tcPr>
          <w:p w14:paraId="1A8087B8" w14:textId="77777777" w:rsidR="00604C7A" w:rsidRDefault="00306D13">
            <w:pPr>
              <w:spacing w:line="250" w:lineRule="exact"/>
              <w:jc w:val="center"/>
              <w:rPr>
                <w:sz w:val="20"/>
                <w:szCs w:val="20"/>
              </w:rPr>
            </w:pPr>
            <w:r>
              <w:rPr>
                <w:rFonts w:eastAsia="Times New Roman"/>
                <w:w w:val="96"/>
                <w:sz w:val="24"/>
                <w:szCs w:val="24"/>
              </w:rPr>
              <w:t>10.87</w:t>
            </w:r>
          </w:p>
        </w:tc>
        <w:tc>
          <w:tcPr>
            <w:tcW w:w="900" w:type="dxa"/>
            <w:vAlign w:val="bottom"/>
          </w:tcPr>
          <w:p w14:paraId="4FE35571" w14:textId="77777777" w:rsidR="00604C7A" w:rsidRDefault="00306D13">
            <w:pPr>
              <w:spacing w:line="250" w:lineRule="exact"/>
              <w:jc w:val="center"/>
              <w:rPr>
                <w:sz w:val="20"/>
                <w:szCs w:val="20"/>
              </w:rPr>
            </w:pPr>
            <w:r>
              <w:rPr>
                <w:rFonts w:eastAsia="Times New Roman"/>
                <w:w w:val="99"/>
                <w:sz w:val="24"/>
                <w:szCs w:val="24"/>
              </w:rPr>
              <w:t>46.858</w:t>
            </w:r>
          </w:p>
        </w:tc>
        <w:tc>
          <w:tcPr>
            <w:tcW w:w="1060" w:type="dxa"/>
            <w:vAlign w:val="bottom"/>
          </w:tcPr>
          <w:p w14:paraId="5F51A159" w14:textId="77777777" w:rsidR="00604C7A" w:rsidRDefault="00306D13">
            <w:pPr>
              <w:spacing w:line="250" w:lineRule="exact"/>
              <w:ind w:right="300"/>
              <w:jc w:val="right"/>
              <w:rPr>
                <w:sz w:val="20"/>
                <w:szCs w:val="20"/>
              </w:rPr>
            </w:pPr>
            <w:r>
              <w:rPr>
                <w:rFonts w:eastAsia="Times New Roman"/>
                <w:sz w:val="24"/>
                <w:szCs w:val="24"/>
              </w:rPr>
              <w:t>0*</w:t>
            </w:r>
          </w:p>
        </w:tc>
      </w:tr>
      <w:tr w:rsidR="00604C7A" w14:paraId="790C4DE6" w14:textId="77777777">
        <w:trPr>
          <w:trHeight w:val="395"/>
        </w:trPr>
        <w:tc>
          <w:tcPr>
            <w:tcW w:w="6160" w:type="dxa"/>
            <w:vAlign w:val="bottom"/>
          </w:tcPr>
          <w:p w14:paraId="11211D5B" w14:textId="77777777" w:rsidR="00604C7A" w:rsidRDefault="00306D13">
            <w:pPr>
              <w:jc w:val="center"/>
              <w:rPr>
                <w:sz w:val="20"/>
                <w:szCs w:val="20"/>
              </w:rPr>
            </w:pPr>
            <w:r>
              <w:rPr>
                <w:rFonts w:eastAsia="Times New Roman"/>
                <w:sz w:val="24"/>
                <w:szCs w:val="24"/>
              </w:rPr>
              <w:t>Photoperiod</w:t>
            </w:r>
          </w:p>
        </w:tc>
        <w:tc>
          <w:tcPr>
            <w:tcW w:w="880" w:type="dxa"/>
            <w:vAlign w:val="bottom"/>
          </w:tcPr>
          <w:p w14:paraId="3E6FF5F0" w14:textId="77777777" w:rsidR="00604C7A" w:rsidRDefault="00306D13">
            <w:pPr>
              <w:jc w:val="center"/>
              <w:rPr>
                <w:sz w:val="20"/>
                <w:szCs w:val="20"/>
              </w:rPr>
            </w:pPr>
            <w:r>
              <w:rPr>
                <w:rFonts w:eastAsia="Times New Roman"/>
                <w:w w:val="96"/>
                <w:sz w:val="24"/>
                <w:szCs w:val="24"/>
              </w:rPr>
              <w:t>133.31</w:t>
            </w:r>
          </w:p>
        </w:tc>
        <w:tc>
          <w:tcPr>
            <w:tcW w:w="900" w:type="dxa"/>
            <w:vAlign w:val="bottom"/>
          </w:tcPr>
          <w:p w14:paraId="683AD5C5" w14:textId="77777777" w:rsidR="00604C7A" w:rsidRDefault="00306D13">
            <w:pPr>
              <w:jc w:val="center"/>
              <w:rPr>
                <w:sz w:val="20"/>
                <w:szCs w:val="20"/>
              </w:rPr>
            </w:pPr>
            <w:r>
              <w:rPr>
                <w:rFonts w:eastAsia="Times New Roman"/>
                <w:w w:val="99"/>
                <w:sz w:val="24"/>
                <w:szCs w:val="24"/>
              </w:rPr>
              <w:t>93.807</w:t>
            </w:r>
          </w:p>
        </w:tc>
        <w:tc>
          <w:tcPr>
            <w:tcW w:w="1060" w:type="dxa"/>
            <w:vAlign w:val="bottom"/>
          </w:tcPr>
          <w:p w14:paraId="3427E1C0" w14:textId="77777777" w:rsidR="00604C7A" w:rsidRDefault="00306D13">
            <w:pPr>
              <w:jc w:val="center"/>
              <w:rPr>
                <w:sz w:val="20"/>
                <w:szCs w:val="20"/>
              </w:rPr>
            </w:pPr>
            <w:r>
              <w:rPr>
                <w:rFonts w:eastAsia="Times New Roman"/>
                <w:i/>
                <w:iCs/>
                <w:w w:val="98"/>
                <w:sz w:val="24"/>
                <w:szCs w:val="24"/>
              </w:rPr>
              <w:t>&lt;</w:t>
            </w:r>
            <w:r>
              <w:rPr>
                <w:rFonts w:eastAsia="Times New Roman"/>
                <w:w w:val="98"/>
                <w:sz w:val="24"/>
                <w:szCs w:val="24"/>
              </w:rPr>
              <w:t>1e-07*</w:t>
            </w:r>
          </w:p>
        </w:tc>
      </w:tr>
      <w:tr w:rsidR="00604C7A" w14:paraId="5FBBF78A" w14:textId="77777777">
        <w:trPr>
          <w:trHeight w:val="448"/>
        </w:trPr>
        <w:tc>
          <w:tcPr>
            <w:tcW w:w="6160" w:type="dxa"/>
            <w:vAlign w:val="bottom"/>
          </w:tcPr>
          <w:p w14:paraId="681577E0" w14:textId="77777777" w:rsidR="00604C7A" w:rsidRDefault="00306D13">
            <w:pPr>
              <w:jc w:val="center"/>
              <w:rPr>
                <w:sz w:val="20"/>
                <w:szCs w:val="20"/>
              </w:rPr>
            </w:pPr>
            <w:r>
              <w:rPr>
                <w:rFonts w:eastAsia="Times New Roman"/>
                <w:sz w:val="24"/>
                <w:szCs w:val="24"/>
              </w:rPr>
              <w:t>Diapause Genotype x Photoperiod</w:t>
            </w:r>
          </w:p>
        </w:tc>
        <w:tc>
          <w:tcPr>
            <w:tcW w:w="880" w:type="dxa"/>
            <w:vAlign w:val="bottom"/>
          </w:tcPr>
          <w:p w14:paraId="1AA4A804" w14:textId="77777777" w:rsidR="00604C7A" w:rsidRDefault="00306D13">
            <w:pPr>
              <w:jc w:val="center"/>
              <w:rPr>
                <w:sz w:val="20"/>
                <w:szCs w:val="20"/>
              </w:rPr>
            </w:pPr>
            <w:r>
              <w:rPr>
                <w:rFonts w:eastAsia="Times New Roman"/>
                <w:w w:val="96"/>
                <w:sz w:val="24"/>
                <w:szCs w:val="24"/>
              </w:rPr>
              <w:t>129.71</w:t>
            </w:r>
          </w:p>
        </w:tc>
        <w:tc>
          <w:tcPr>
            <w:tcW w:w="900" w:type="dxa"/>
            <w:vAlign w:val="bottom"/>
          </w:tcPr>
          <w:p w14:paraId="39CE5A8D" w14:textId="77777777" w:rsidR="00604C7A" w:rsidRDefault="00306D13">
            <w:pPr>
              <w:jc w:val="center"/>
              <w:rPr>
                <w:sz w:val="20"/>
                <w:szCs w:val="20"/>
              </w:rPr>
            </w:pPr>
            <w:r>
              <w:rPr>
                <w:rFonts w:eastAsia="Times New Roman"/>
                <w:w w:val="99"/>
                <w:sz w:val="24"/>
                <w:szCs w:val="24"/>
              </w:rPr>
              <w:t>0.116</w:t>
            </w:r>
          </w:p>
        </w:tc>
        <w:tc>
          <w:tcPr>
            <w:tcW w:w="1060" w:type="dxa"/>
            <w:vAlign w:val="bottom"/>
          </w:tcPr>
          <w:p w14:paraId="3C74966F" w14:textId="77777777" w:rsidR="00604C7A" w:rsidRDefault="00306D13">
            <w:pPr>
              <w:jc w:val="center"/>
              <w:rPr>
                <w:sz w:val="20"/>
                <w:szCs w:val="20"/>
              </w:rPr>
            </w:pPr>
            <w:r>
              <w:rPr>
                <w:rFonts w:eastAsia="Times New Roman"/>
                <w:w w:val="94"/>
                <w:sz w:val="24"/>
                <w:szCs w:val="24"/>
              </w:rPr>
              <w:t>0.7339</w:t>
            </w:r>
            <w:r>
              <w:rPr>
                <w:rFonts w:eastAsia="Times New Roman"/>
                <w:i/>
                <w:iCs/>
                <w:w w:val="94"/>
                <w:sz w:val="31"/>
                <w:szCs w:val="31"/>
                <w:vertAlign w:val="superscript"/>
              </w:rPr>
              <w:t>ns</w:t>
            </w:r>
          </w:p>
        </w:tc>
      </w:tr>
      <w:tr w:rsidR="00604C7A" w14:paraId="56AA4029" w14:textId="77777777">
        <w:trPr>
          <w:trHeight w:val="80"/>
        </w:trPr>
        <w:tc>
          <w:tcPr>
            <w:tcW w:w="6160" w:type="dxa"/>
            <w:tcBorders>
              <w:bottom w:val="single" w:sz="8" w:space="0" w:color="auto"/>
            </w:tcBorders>
            <w:vAlign w:val="bottom"/>
          </w:tcPr>
          <w:p w14:paraId="49145375" w14:textId="77777777" w:rsidR="00604C7A" w:rsidRDefault="00604C7A">
            <w:pPr>
              <w:rPr>
                <w:sz w:val="6"/>
                <w:szCs w:val="6"/>
              </w:rPr>
            </w:pPr>
          </w:p>
        </w:tc>
        <w:tc>
          <w:tcPr>
            <w:tcW w:w="880" w:type="dxa"/>
            <w:tcBorders>
              <w:bottom w:val="single" w:sz="8" w:space="0" w:color="auto"/>
            </w:tcBorders>
            <w:vAlign w:val="bottom"/>
          </w:tcPr>
          <w:p w14:paraId="2BD27FAE" w14:textId="77777777" w:rsidR="00604C7A" w:rsidRDefault="00604C7A">
            <w:pPr>
              <w:rPr>
                <w:sz w:val="6"/>
                <w:szCs w:val="6"/>
              </w:rPr>
            </w:pPr>
          </w:p>
        </w:tc>
        <w:tc>
          <w:tcPr>
            <w:tcW w:w="900" w:type="dxa"/>
            <w:tcBorders>
              <w:bottom w:val="single" w:sz="8" w:space="0" w:color="auto"/>
            </w:tcBorders>
            <w:vAlign w:val="bottom"/>
          </w:tcPr>
          <w:p w14:paraId="4578F753" w14:textId="77777777" w:rsidR="00604C7A" w:rsidRDefault="00604C7A">
            <w:pPr>
              <w:rPr>
                <w:sz w:val="6"/>
                <w:szCs w:val="6"/>
              </w:rPr>
            </w:pPr>
          </w:p>
        </w:tc>
        <w:tc>
          <w:tcPr>
            <w:tcW w:w="1060" w:type="dxa"/>
            <w:tcBorders>
              <w:bottom w:val="single" w:sz="8" w:space="0" w:color="auto"/>
            </w:tcBorders>
            <w:vAlign w:val="bottom"/>
          </w:tcPr>
          <w:p w14:paraId="4CB4FF12" w14:textId="77777777" w:rsidR="00604C7A" w:rsidRDefault="00604C7A">
            <w:pPr>
              <w:rPr>
                <w:sz w:val="6"/>
                <w:szCs w:val="6"/>
              </w:rPr>
            </w:pPr>
          </w:p>
        </w:tc>
      </w:tr>
    </w:tbl>
    <w:p w14:paraId="5C6C50F1" w14:textId="77777777" w:rsidR="00604C7A" w:rsidRDefault="00604C7A">
      <w:pPr>
        <w:spacing w:line="200" w:lineRule="exact"/>
        <w:rPr>
          <w:sz w:val="20"/>
          <w:szCs w:val="20"/>
        </w:rPr>
      </w:pPr>
    </w:p>
    <w:p w14:paraId="426A048B" w14:textId="77777777" w:rsidR="00604C7A" w:rsidRDefault="00604C7A">
      <w:pPr>
        <w:spacing w:line="400" w:lineRule="exact"/>
        <w:rPr>
          <w:sz w:val="20"/>
          <w:szCs w:val="20"/>
        </w:rPr>
      </w:pPr>
    </w:p>
    <w:p w14:paraId="783D1DE9" w14:textId="038A9C56" w:rsidR="00604C7A" w:rsidRDefault="00306D13">
      <w:pPr>
        <w:ind w:left="1100" w:right="280" w:hanging="1090"/>
        <w:rPr>
          <w:sz w:val="20"/>
          <w:szCs w:val="20"/>
        </w:rPr>
      </w:pPr>
      <w:r>
        <w:rPr>
          <w:rFonts w:eastAsia="Times New Roman"/>
          <w:sz w:val="24"/>
          <w:szCs w:val="24"/>
        </w:rPr>
        <w:t>Table 3-3. REDUCED MODEL: Linear mixed eﬀects model table for lean mass accumulation between long-diapause genotype and short-diapause genotype larvae in diapause programming and non</w:t>
      </w:r>
      <w:r w:rsidR="003627F2">
        <w:rPr>
          <w:rFonts w:eastAsia="Times New Roman"/>
          <w:sz w:val="24"/>
          <w:szCs w:val="24"/>
        </w:rPr>
        <w:t>-</w:t>
      </w:r>
      <w:r>
        <w:rPr>
          <w:rFonts w:eastAsia="Times New Roman"/>
          <w:sz w:val="24"/>
          <w:szCs w:val="24"/>
        </w:rPr>
        <w:t>diapause conditions. Asterisks "*" indicate statistical signi cance, ns represents non signi cant.</w:t>
      </w:r>
    </w:p>
    <w:p w14:paraId="5BB1768B"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44CA3DC1" wp14:editId="1DAFEBCF">
                <wp:simplePos x="0" y="0"/>
                <wp:positionH relativeFrom="column">
                  <wp:posOffset>480060</wp:posOffset>
                </wp:positionH>
                <wp:positionV relativeFrom="paragraph">
                  <wp:posOffset>20955</wp:posOffset>
                </wp:positionV>
                <wp:extent cx="493331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331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04CEF1" id="Shape 2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7.8pt,1.65pt" to="426.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62336" behindDoc="1" locked="0" layoutInCell="0" allowOverlap="1" wp14:anchorId="00F61DC0" wp14:editId="7CDFEF0A">
                <wp:simplePos x="0" y="0"/>
                <wp:positionH relativeFrom="column">
                  <wp:posOffset>480060</wp:posOffset>
                </wp:positionH>
                <wp:positionV relativeFrom="paragraph">
                  <wp:posOffset>51435</wp:posOffset>
                </wp:positionV>
                <wp:extent cx="4933315"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3331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C30779" id="Shape 26"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37.8pt,4.05pt" to="426.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" o:allowincell="f" filled="t" strokeweight=".14056mm">
                <v:stroke joinstyle="miter"/>
                <o:lock v:ext="edit" shapetype="f"/>
              </v:line>
            </w:pict>
          </mc:Fallback>
        </mc:AlternateContent>
      </w:r>
    </w:p>
    <w:p w14:paraId="421D98EC" w14:textId="77777777" w:rsidR="00604C7A" w:rsidRDefault="00604C7A">
      <w:pPr>
        <w:spacing w:line="52"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4780"/>
        <w:gridCol w:w="900"/>
        <w:gridCol w:w="900"/>
        <w:gridCol w:w="1180"/>
      </w:tblGrid>
      <w:tr w:rsidR="00604C7A" w14:paraId="0155F0E8" w14:textId="77777777">
        <w:trPr>
          <w:trHeight w:val="276"/>
        </w:trPr>
        <w:tc>
          <w:tcPr>
            <w:tcW w:w="4780" w:type="dxa"/>
            <w:vAlign w:val="bottom"/>
          </w:tcPr>
          <w:p w14:paraId="04807B31" w14:textId="77777777" w:rsidR="00604C7A" w:rsidRDefault="00306D13">
            <w:pPr>
              <w:jc w:val="center"/>
              <w:rPr>
                <w:sz w:val="20"/>
                <w:szCs w:val="20"/>
              </w:rPr>
            </w:pPr>
            <w:r>
              <w:rPr>
                <w:rFonts w:eastAsia="Times New Roman"/>
                <w:w w:val="98"/>
                <w:sz w:val="24"/>
                <w:szCs w:val="24"/>
              </w:rPr>
              <w:t>Model</w:t>
            </w:r>
          </w:p>
        </w:tc>
        <w:tc>
          <w:tcPr>
            <w:tcW w:w="900" w:type="dxa"/>
            <w:vAlign w:val="bottom"/>
          </w:tcPr>
          <w:p w14:paraId="5002B807" w14:textId="77777777" w:rsidR="00604C7A" w:rsidRDefault="00306D13">
            <w:pPr>
              <w:ind w:left="340"/>
              <w:rPr>
                <w:sz w:val="20"/>
                <w:szCs w:val="20"/>
              </w:rPr>
            </w:pPr>
            <w:r>
              <w:rPr>
                <w:rFonts w:eastAsia="Times New Roman"/>
                <w:sz w:val="24"/>
                <w:szCs w:val="24"/>
              </w:rPr>
              <w:t>Df</w:t>
            </w:r>
          </w:p>
        </w:tc>
        <w:tc>
          <w:tcPr>
            <w:tcW w:w="900" w:type="dxa"/>
            <w:vAlign w:val="bottom"/>
          </w:tcPr>
          <w:p w14:paraId="135ACB59" w14:textId="77777777" w:rsidR="00604C7A" w:rsidRDefault="00306D13">
            <w:pPr>
              <w:ind w:left="120"/>
              <w:rPr>
                <w:sz w:val="20"/>
                <w:szCs w:val="20"/>
              </w:rPr>
            </w:pPr>
            <w:r>
              <w:rPr>
                <w:rFonts w:eastAsia="Times New Roman"/>
                <w:sz w:val="24"/>
                <w:szCs w:val="24"/>
              </w:rPr>
              <w:t>t value</w:t>
            </w:r>
          </w:p>
        </w:tc>
        <w:tc>
          <w:tcPr>
            <w:tcW w:w="1180" w:type="dxa"/>
            <w:vAlign w:val="bottom"/>
          </w:tcPr>
          <w:p w14:paraId="1D37D0E7" w14:textId="77777777" w:rsidR="00604C7A" w:rsidRDefault="00306D13">
            <w:pPr>
              <w:jc w:val="center"/>
              <w:rPr>
                <w:sz w:val="20"/>
                <w:szCs w:val="20"/>
              </w:rPr>
            </w:pPr>
            <w:r>
              <w:rPr>
                <w:rFonts w:eastAsia="Times New Roman"/>
                <w:sz w:val="24"/>
                <w:szCs w:val="24"/>
              </w:rPr>
              <w:t>P</w:t>
            </w:r>
          </w:p>
        </w:tc>
      </w:tr>
      <w:tr w:rsidR="00604C7A" w14:paraId="75CF2E69" w14:textId="77777777">
        <w:trPr>
          <w:trHeight w:val="80"/>
        </w:trPr>
        <w:tc>
          <w:tcPr>
            <w:tcW w:w="4780" w:type="dxa"/>
            <w:tcBorders>
              <w:bottom w:val="single" w:sz="8" w:space="0" w:color="auto"/>
            </w:tcBorders>
            <w:vAlign w:val="bottom"/>
          </w:tcPr>
          <w:p w14:paraId="5907B697" w14:textId="77777777" w:rsidR="00604C7A" w:rsidRDefault="00604C7A">
            <w:pPr>
              <w:rPr>
                <w:sz w:val="6"/>
                <w:szCs w:val="6"/>
              </w:rPr>
            </w:pPr>
          </w:p>
        </w:tc>
        <w:tc>
          <w:tcPr>
            <w:tcW w:w="900" w:type="dxa"/>
            <w:tcBorders>
              <w:bottom w:val="single" w:sz="8" w:space="0" w:color="auto"/>
            </w:tcBorders>
            <w:vAlign w:val="bottom"/>
          </w:tcPr>
          <w:p w14:paraId="17F4B58C" w14:textId="77777777" w:rsidR="00604C7A" w:rsidRDefault="00604C7A">
            <w:pPr>
              <w:rPr>
                <w:sz w:val="6"/>
                <w:szCs w:val="6"/>
              </w:rPr>
            </w:pPr>
          </w:p>
        </w:tc>
        <w:tc>
          <w:tcPr>
            <w:tcW w:w="900" w:type="dxa"/>
            <w:tcBorders>
              <w:bottom w:val="single" w:sz="8" w:space="0" w:color="auto"/>
            </w:tcBorders>
            <w:vAlign w:val="bottom"/>
          </w:tcPr>
          <w:p w14:paraId="21E57003" w14:textId="77777777" w:rsidR="00604C7A" w:rsidRDefault="00604C7A">
            <w:pPr>
              <w:rPr>
                <w:sz w:val="6"/>
                <w:szCs w:val="6"/>
              </w:rPr>
            </w:pPr>
          </w:p>
        </w:tc>
        <w:tc>
          <w:tcPr>
            <w:tcW w:w="1180" w:type="dxa"/>
            <w:tcBorders>
              <w:bottom w:val="single" w:sz="8" w:space="0" w:color="auto"/>
            </w:tcBorders>
            <w:vAlign w:val="bottom"/>
          </w:tcPr>
          <w:p w14:paraId="7A06E6BF" w14:textId="77777777" w:rsidR="00604C7A" w:rsidRDefault="00604C7A">
            <w:pPr>
              <w:rPr>
                <w:sz w:val="6"/>
                <w:szCs w:val="6"/>
              </w:rPr>
            </w:pPr>
          </w:p>
        </w:tc>
      </w:tr>
      <w:tr w:rsidR="00604C7A" w14:paraId="143EAC74" w14:textId="77777777">
        <w:trPr>
          <w:trHeight w:val="250"/>
        </w:trPr>
        <w:tc>
          <w:tcPr>
            <w:tcW w:w="4780" w:type="dxa"/>
            <w:vAlign w:val="bottom"/>
          </w:tcPr>
          <w:p w14:paraId="28346A42" w14:textId="77777777" w:rsidR="00604C7A" w:rsidRDefault="00306D13">
            <w:pPr>
              <w:spacing w:line="250" w:lineRule="exact"/>
              <w:jc w:val="center"/>
              <w:rPr>
                <w:sz w:val="20"/>
                <w:szCs w:val="20"/>
              </w:rPr>
            </w:pPr>
            <w:r>
              <w:rPr>
                <w:rFonts w:eastAsia="Times New Roman"/>
                <w:sz w:val="24"/>
                <w:szCs w:val="24"/>
              </w:rPr>
              <w:t>A). Lean mass on  rst day of  nal larval instar</w:t>
            </w:r>
          </w:p>
        </w:tc>
        <w:tc>
          <w:tcPr>
            <w:tcW w:w="900" w:type="dxa"/>
            <w:vAlign w:val="bottom"/>
          </w:tcPr>
          <w:p w14:paraId="7DDD200B" w14:textId="77777777" w:rsidR="00604C7A" w:rsidRDefault="00604C7A">
            <w:pPr>
              <w:rPr>
                <w:sz w:val="21"/>
                <w:szCs w:val="21"/>
              </w:rPr>
            </w:pPr>
          </w:p>
        </w:tc>
        <w:tc>
          <w:tcPr>
            <w:tcW w:w="900" w:type="dxa"/>
            <w:vAlign w:val="bottom"/>
          </w:tcPr>
          <w:p w14:paraId="27233D6F" w14:textId="77777777" w:rsidR="00604C7A" w:rsidRDefault="00604C7A">
            <w:pPr>
              <w:rPr>
                <w:sz w:val="21"/>
                <w:szCs w:val="21"/>
              </w:rPr>
            </w:pPr>
          </w:p>
        </w:tc>
        <w:tc>
          <w:tcPr>
            <w:tcW w:w="1180" w:type="dxa"/>
            <w:vAlign w:val="bottom"/>
          </w:tcPr>
          <w:p w14:paraId="0DF8937C" w14:textId="77777777" w:rsidR="00604C7A" w:rsidRDefault="00604C7A">
            <w:pPr>
              <w:rPr>
                <w:sz w:val="21"/>
                <w:szCs w:val="21"/>
              </w:rPr>
            </w:pPr>
          </w:p>
        </w:tc>
      </w:tr>
      <w:tr w:rsidR="00604C7A" w14:paraId="5F0104C4" w14:textId="77777777">
        <w:trPr>
          <w:trHeight w:val="27"/>
        </w:trPr>
        <w:tc>
          <w:tcPr>
            <w:tcW w:w="4780" w:type="dxa"/>
            <w:tcBorders>
              <w:bottom w:val="single" w:sz="8" w:space="0" w:color="auto"/>
            </w:tcBorders>
            <w:vAlign w:val="bottom"/>
          </w:tcPr>
          <w:p w14:paraId="436A9EA7" w14:textId="77777777" w:rsidR="00604C7A" w:rsidRDefault="00604C7A">
            <w:pPr>
              <w:rPr>
                <w:sz w:val="2"/>
                <w:szCs w:val="2"/>
              </w:rPr>
            </w:pPr>
          </w:p>
        </w:tc>
        <w:tc>
          <w:tcPr>
            <w:tcW w:w="900" w:type="dxa"/>
            <w:tcBorders>
              <w:bottom w:val="single" w:sz="8" w:space="0" w:color="auto"/>
            </w:tcBorders>
            <w:vAlign w:val="bottom"/>
          </w:tcPr>
          <w:p w14:paraId="6C555591" w14:textId="77777777" w:rsidR="00604C7A" w:rsidRDefault="00604C7A">
            <w:pPr>
              <w:rPr>
                <w:sz w:val="2"/>
                <w:szCs w:val="2"/>
              </w:rPr>
            </w:pPr>
          </w:p>
        </w:tc>
        <w:tc>
          <w:tcPr>
            <w:tcW w:w="900" w:type="dxa"/>
            <w:tcBorders>
              <w:bottom w:val="single" w:sz="8" w:space="0" w:color="auto"/>
            </w:tcBorders>
            <w:vAlign w:val="bottom"/>
          </w:tcPr>
          <w:p w14:paraId="20C080E8" w14:textId="77777777" w:rsidR="00604C7A" w:rsidRDefault="00604C7A">
            <w:pPr>
              <w:rPr>
                <w:sz w:val="2"/>
                <w:szCs w:val="2"/>
              </w:rPr>
            </w:pPr>
          </w:p>
        </w:tc>
        <w:tc>
          <w:tcPr>
            <w:tcW w:w="1180" w:type="dxa"/>
            <w:tcBorders>
              <w:bottom w:val="single" w:sz="8" w:space="0" w:color="auto"/>
            </w:tcBorders>
            <w:vAlign w:val="bottom"/>
          </w:tcPr>
          <w:p w14:paraId="141E070C" w14:textId="77777777" w:rsidR="00604C7A" w:rsidRDefault="00604C7A">
            <w:pPr>
              <w:rPr>
                <w:sz w:val="2"/>
                <w:szCs w:val="2"/>
              </w:rPr>
            </w:pPr>
          </w:p>
        </w:tc>
      </w:tr>
      <w:tr w:rsidR="00604C7A" w14:paraId="6060F9D9" w14:textId="77777777">
        <w:trPr>
          <w:trHeight w:val="307"/>
        </w:trPr>
        <w:tc>
          <w:tcPr>
            <w:tcW w:w="4780" w:type="dxa"/>
            <w:vAlign w:val="bottom"/>
          </w:tcPr>
          <w:p w14:paraId="4520AFE4" w14:textId="77777777" w:rsidR="00604C7A" w:rsidRDefault="00306D13">
            <w:pPr>
              <w:spacing w:line="250" w:lineRule="exact"/>
              <w:jc w:val="center"/>
              <w:rPr>
                <w:sz w:val="20"/>
                <w:szCs w:val="20"/>
              </w:rPr>
            </w:pPr>
            <w:r>
              <w:rPr>
                <w:rFonts w:eastAsia="Times New Roman"/>
                <w:w w:val="98"/>
                <w:sz w:val="24"/>
                <w:szCs w:val="24"/>
              </w:rPr>
              <w:t>Diapause Genotype</w:t>
            </w:r>
          </w:p>
        </w:tc>
        <w:tc>
          <w:tcPr>
            <w:tcW w:w="900" w:type="dxa"/>
            <w:vAlign w:val="bottom"/>
          </w:tcPr>
          <w:p w14:paraId="12088BC2" w14:textId="77777777" w:rsidR="00604C7A" w:rsidRDefault="00306D13">
            <w:pPr>
              <w:spacing w:line="250" w:lineRule="exact"/>
              <w:jc w:val="center"/>
              <w:rPr>
                <w:sz w:val="20"/>
                <w:szCs w:val="20"/>
              </w:rPr>
            </w:pPr>
            <w:r>
              <w:rPr>
                <w:rFonts w:eastAsia="Times New Roman"/>
                <w:w w:val="99"/>
                <w:sz w:val="24"/>
                <w:szCs w:val="24"/>
              </w:rPr>
              <w:t>5.93</w:t>
            </w:r>
          </w:p>
        </w:tc>
        <w:tc>
          <w:tcPr>
            <w:tcW w:w="900" w:type="dxa"/>
            <w:vAlign w:val="bottom"/>
          </w:tcPr>
          <w:p w14:paraId="6CE6415A" w14:textId="77777777" w:rsidR="00604C7A" w:rsidRDefault="00306D13">
            <w:pPr>
              <w:spacing w:line="250" w:lineRule="exact"/>
              <w:jc w:val="center"/>
              <w:rPr>
                <w:sz w:val="20"/>
                <w:szCs w:val="20"/>
              </w:rPr>
            </w:pPr>
            <w:r>
              <w:rPr>
                <w:rFonts w:eastAsia="Times New Roman"/>
                <w:w w:val="99"/>
                <w:sz w:val="24"/>
                <w:szCs w:val="24"/>
              </w:rPr>
              <w:t>2.034</w:t>
            </w:r>
          </w:p>
        </w:tc>
        <w:tc>
          <w:tcPr>
            <w:tcW w:w="1180" w:type="dxa"/>
            <w:vAlign w:val="bottom"/>
          </w:tcPr>
          <w:p w14:paraId="58661C85" w14:textId="77777777" w:rsidR="00604C7A" w:rsidRDefault="00306D13">
            <w:pPr>
              <w:spacing w:line="306" w:lineRule="exact"/>
              <w:jc w:val="center"/>
              <w:rPr>
                <w:sz w:val="20"/>
                <w:szCs w:val="20"/>
              </w:rPr>
            </w:pPr>
            <w:r>
              <w:rPr>
                <w:rFonts w:eastAsia="Times New Roman"/>
                <w:w w:val="94"/>
                <w:sz w:val="24"/>
                <w:szCs w:val="24"/>
              </w:rPr>
              <w:t>0.0888</w:t>
            </w:r>
            <w:r>
              <w:rPr>
                <w:rFonts w:eastAsia="Times New Roman"/>
                <w:i/>
                <w:iCs/>
                <w:w w:val="94"/>
                <w:sz w:val="31"/>
                <w:szCs w:val="31"/>
                <w:vertAlign w:val="superscript"/>
              </w:rPr>
              <w:t>ns</w:t>
            </w:r>
          </w:p>
        </w:tc>
      </w:tr>
      <w:tr w:rsidR="00604C7A" w14:paraId="63F73AEC" w14:textId="77777777">
        <w:trPr>
          <w:trHeight w:val="392"/>
        </w:trPr>
        <w:tc>
          <w:tcPr>
            <w:tcW w:w="4780" w:type="dxa"/>
            <w:vAlign w:val="bottom"/>
          </w:tcPr>
          <w:p w14:paraId="035DEA61" w14:textId="77777777" w:rsidR="00604C7A" w:rsidRDefault="00306D13">
            <w:pPr>
              <w:jc w:val="center"/>
              <w:rPr>
                <w:sz w:val="20"/>
                <w:szCs w:val="20"/>
              </w:rPr>
            </w:pPr>
            <w:r>
              <w:rPr>
                <w:rFonts w:eastAsia="Times New Roman"/>
                <w:sz w:val="24"/>
                <w:szCs w:val="24"/>
              </w:rPr>
              <w:t>Photoperiod</w:t>
            </w:r>
          </w:p>
        </w:tc>
        <w:tc>
          <w:tcPr>
            <w:tcW w:w="900" w:type="dxa"/>
            <w:vAlign w:val="bottom"/>
          </w:tcPr>
          <w:p w14:paraId="44F537F8" w14:textId="77777777" w:rsidR="00604C7A" w:rsidRDefault="00306D13">
            <w:pPr>
              <w:jc w:val="center"/>
              <w:rPr>
                <w:sz w:val="20"/>
                <w:szCs w:val="20"/>
              </w:rPr>
            </w:pPr>
            <w:r>
              <w:rPr>
                <w:rFonts w:eastAsia="Times New Roman"/>
                <w:w w:val="99"/>
                <w:sz w:val="24"/>
                <w:szCs w:val="24"/>
              </w:rPr>
              <w:t>77.65</w:t>
            </w:r>
          </w:p>
        </w:tc>
        <w:tc>
          <w:tcPr>
            <w:tcW w:w="900" w:type="dxa"/>
            <w:vAlign w:val="bottom"/>
          </w:tcPr>
          <w:p w14:paraId="0E710FCC" w14:textId="77777777" w:rsidR="00604C7A" w:rsidRDefault="00306D13">
            <w:pPr>
              <w:jc w:val="center"/>
              <w:rPr>
                <w:sz w:val="20"/>
                <w:szCs w:val="20"/>
              </w:rPr>
            </w:pPr>
            <w:r>
              <w:rPr>
                <w:rFonts w:eastAsia="Times New Roman"/>
                <w:w w:val="99"/>
                <w:sz w:val="24"/>
                <w:szCs w:val="24"/>
              </w:rPr>
              <w:t>-1.133</w:t>
            </w:r>
          </w:p>
        </w:tc>
        <w:tc>
          <w:tcPr>
            <w:tcW w:w="1180" w:type="dxa"/>
            <w:vAlign w:val="bottom"/>
          </w:tcPr>
          <w:p w14:paraId="2277AB66" w14:textId="77777777" w:rsidR="00604C7A" w:rsidRDefault="00306D13">
            <w:pPr>
              <w:jc w:val="center"/>
              <w:rPr>
                <w:sz w:val="20"/>
                <w:szCs w:val="20"/>
              </w:rPr>
            </w:pPr>
            <w:r>
              <w:rPr>
                <w:rFonts w:eastAsia="Times New Roman"/>
                <w:w w:val="94"/>
                <w:sz w:val="24"/>
                <w:szCs w:val="24"/>
              </w:rPr>
              <w:t>0.2609</w:t>
            </w:r>
            <w:r>
              <w:rPr>
                <w:rFonts w:eastAsia="Times New Roman"/>
                <w:i/>
                <w:iCs/>
                <w:w w:val="94"/>
                <w:sz w:val="31"/>
                <w:szCs w:val="31"/>
                <w:vertAlign w:val="superscript"/>
              </w:rPr>
              <w:t>ns</w:t>
            </w:r>
          </w:p>
        </w:tc>
      </w:tr>
      <w:tr w:rsidR="00604C7A" w14:paraId="1F2AB395" w14:textId="77777777">
        <w:trPr>
          <w:trHeight w:val="80"/>
        </w:trPr>
        <w:tc>
          <w:tcPr>
            <w:tcW w:w="4780" w:type="dxa"/>
            <w:tcBorders>
              <w:bottom w:val="single" w:sz="8" w:space="0" w:color="auto"/>
            </w:tcBorders>
            <w:vAlign w:val="bottom"/>
          </w:tcPr>
          <w:p w14:paraId="1E9C6BE5" w14:textId="77777777" w:rsidR="00604C7A" w:rsidRDefault="00604C7A">
            <w:pPr>
              <w:rPr>
                <w:sz w:val="6"/>
                <w:szCs w:val="6"/>
              </w:rPr>
            </w:pPr>
          </w:p>
        </w:tc>
        <w:tc>
          <w:tcPr>
            <w:tcW w:w="900" w:type="dxa"/>
            <w:tcBorders>
              <w:bottom w:val="single" w:sz="8" w:space="0" w:color="auto"/>
            </w:tcBorders>
            <w:vAlign w:val="bottom"/>
          </w:tcPr>
          <w:p w14:paraId="71E3E2D7" w14:textId="77777777" w:rsidR="00604C7A" w:rsidRDefault="00604C7A">
            <w:pPr>
              <w:rPr>
                <w:sz w:val="6"/>
                <w:szCs w:val="6"/>
              </w:rPr>
            </w:pPr>
          </w:p>
        </w:tc>
        <w:tc>
          <w:tcPr>
            <w:tcW w:w="900" w:type="dxa"/>
            <w:tcBorders>
              <w:bottom w:val="single" w:sz="8" w:space="0" w:color="auto"/>
            </w:tcBorders>
            <w:vAlign w:val="bottom"/>
          </w:tcPr>
          <w:p w14:paraId="4E824A37" w14:textId="77777777" w:rsidR="00604C7A" w:rsidRDefault="00604C7A">
            <w:pPr>
              <w:rPr>
                <w:sz w:val="6"/>
                <w:szCs w:val="6"/>
              </w:rPr>
            </w:pPr>
          </w:p>
        </w:tc>
        <w:tc>
          <w:tcPr>
            <w:tcW w:w="1180" w:type="dxa"/>
            <w:tcBorders>
              <w:bottom w:val="single" w:sz="8" w:space="0" w:color="auto"/>
            </w:tcBorders>
            <w:vAlign w:val="bottom"/>
          </w:tcPr>
          <w:p w14:paraId="77660069" w14:textId="77777777" w:rsidR="00604C7A" w:rsidRDefault="00604C7A">
            <w:pPr>
              <w:rPr>
                <w:sz w:val="6"/>
                <w:szCs w:val="6"/>
              </w:rPr>
            </w:pPr>
          </w:p>
        </w:tc>
      </w:tr>
      <w:tr w:rsidR="00604C7A" w14:paraId="2E40CA16" w14:textId="77777777">
        <w:trPr>
          <w:trHeight w:val="28"/>
        </w:trPr>
        <w:tc>
          <w:tcPr>
            <w:tcW w:w="4780" w:type="dxa"/>
            <w:tcBorders>
              <w:bottom w:val="single" w:sz="8" w:space="0" w:color="auto"/>
            </w:tcBorders>
            <w:vAlign w:val="bottom"/>
          </w:tcPr>
          <w:p w14:paraId="44382349" w14:textId="77777777" w:rsidR="00604C7A" w:rsidRDefault="00604C7A">
            <w:pPr>
              <w:rPr>
                <w:sz w:val="2"/>
                <w:szCs w:val="2"/>
              </w:rPr>
            </w:pPr>
          </w:p>
        </w:tc>
        <w:tc>
          <w:tcPr>
            <w:tcW w:w="900" w:type="dxa"/>
            <w:tcBorders>
              <w:bottom w:val="single" w:sz="8" w:space="0" w:color="auto"/>
            </w:tcBorders>
            <w:vAlign w:val="bottom"/>
          </w:tcPr>
          <w:p w14:paraId="38AE7E4A" w14:textId="77777777" w:rsidR="00604C7A" w:rsidRDefault="00604C7A">
            <w:pPr>
              <w:rPr>
                <w:sz w:val="2"/>
                <w:szCs w:val="2"/>
              </w:rPr>
            </w:pPr>
          </w:p>
        </w:tc>
        <w:tc>
          <w:tcPr>
            <w:tcW w:w="900" w:type="dxa"/>
            <w:tcBorders>
              <w:bottom w:val="single" w:sz="8" w:space="0" w:color="auto"/>
            </w:tcBorders>
            <w:vAlign w:val="bottom"/>
          </w:tcPr>
          <w:p w14:paraId="192F9D66" w14:textId="77777777" w:rsidR="00604C7A" w:rsidRDefault="00604C7A">
            <w:pPr>
              <w:rPr>
                <w:sz w:val="2"/>
                <w:szCs w:val="2"/>
              </w:rPr>
            </w:pPr>
          </w:p>
        </w:tc>
        <w:tc>
          <w:tcPr>
            <w:tcW w:w="1180" w:type="dxa"/>
            <w:tcBorders>
              <w:bottom w:val="single" w:sz="8" w:space="0" w:color="auto"/>
            </w:tcBorders>
            <w:vAlign w:val="bottom"/>
          </w:tcPr>
          <w:p w14:paraId="52B61497" w14:textId="77777777" w:rsidR="00604C7A" w:rsidRDefault="00604C7A">
            <w:pPr>
              <w:rPr>
                <w:sz w:val="2"/>
                <w:szCs w:val="2"/>
              </w:rPr>
            </w:pPr>
          </w:p>
        </w:tc>
      </w:tr>
      <w:tr w:rsidR="00604C7A" w14:paraId="070AF194" w14:textId="77777777">
        <w:trPr>
          <w:trHeight w:val="250"/>
        </w:trPr>
        <w:tc>
          <w:tcPr>
            <w:tcW w:w="4780" w:type="dxa"/>
            <w:vAlign w:val="bottom"/>
          </w:tcPr>
          <w:p w14:paraId="069570AF" w14:textId="77777777" w:rsidR="00604C7A" w:rsidRDefault="00306D13">
            <w:pPr>
              <w:spacing w:line="250" w:lineRule="exact"/>
              <w:jc w:val="center"/>
              <w:rPr>
                <w:sz w:val="20"/>
                <w:szCs w:val="20"/>
              </w:rPr>
            </w:pPr>
            <w:r>
              <w:rPr>
                <w:rFonts w:eastAsia="Times New Roman"/>
                <w:sz w:val="24"/>
                <w:szCs w:val="24"/>
              </w:rPr>
              <w:t>B). Lean mass on wandering Day</w:t>
            </w:r>
          </w:p>
        </w:tc>
        <w:tc>
          <w:tcPr>
            <w:tcW w:w="900" w:type="dxa"/>
            <w:vAlign w:val="bottom"/>
          </w:tcPr>
          <w:p w14:paraId="2E109004" w14:textId="77777777" w:rsidR="00604C7A" w:rsidRDefault="00604C7A">
            <w:pPr>
              <w:rPr>
                <w:sz w:val="21"/>
                <w:szCs w:val="21"/>
              </w:rPr>
            </w:pPr>
          </w:p>
        </w:tc>
        <w:tc>
          <w:tcPr>
            <w:tcW w:w="900" w:type="dxa"/>
            <w:vAlign w:val="bottom"/>
          </w:tcPr>
          <w:p w14:paraId="4C71A3E6" w14:textId="77777777" w:rsidR="00604C7A" w:rsidRDefault="00604C7A">
            <w:pPr>
              <w:rPr>
                <w:sz w:val="21"/>
                <w:szCs w:val="21"/>
              </w:rPr>
            </w:pPr>
          </w:p>
        </w:tc>
        <w:tc>
          <w:tcPr>
            <w:tcW w:w="1180" w:type="dxa"/>
            <w:vAlign w:val="bottom"/>
          </w:tcPr>
          <w:p w14:paraId="3EA97C1B" w14:textId="77777777" w:rsidR="00604C7A" w:rsidRDefault="00604C7A">
            <w:pPr>
              <w:rPr>
                <w:sz w:val="21"/>
                <w:szCs w:val="21"/>
              </w:rPr>
            </w:pPr>
          </w:p>
        </w:tc>
      </w:tr>
      <w:tr w:rsidR="00604C7A" w14:paraId="086150EE" w14:textId="77777777">
        <w:trPr>
          <w:trHeight w:val="27"/>
        </w:trPr>
        <w:tc>
          <w:tcPr>
            <w:tcW w:w="4780" w:type="dxa"/>
            <w:tcBorders>
              <w:bottom w:val="single" w:sz="8" w:space="0" w:color="auto"/>
            </w:tcBorders>
            <w:vAlign w:val="bottom"/>
          </w:tcPr>
          <w:p w14:paraId="49E25F1B" w14:textId="77777777" w:rsidR="00604C7A" w:rsidRDefault="00604C7A">
            <w:pPr>
              <w:rPr>
                <w:sz w:val="2"/>
                <w:szCs w:val="2"/>
              </w:rPr>
            </w:pPr>
          </w:p>
        </w:tc>
        <w:tc>
          <w:tcPr>
            <w:tcW w:w="900" w:type="dxa"/>
            <w:tcBorders>
              <w:bottom w:val="single" w:sz="8" w:space="0" w:color="auto"/>
            </w:tcBorders>
            <w:vAlign w:val="bottom"/>
          </w:tcPr>
          <w:p w14:paraId="0C676C53" w14:textId="77777777" w:rsidR="00604C7A" w:rsidRDefault="00604C7A">
            <w:pPr>
              <w:rPr>
                <w:sz w:val="2"/>
                <w:szCs w:val="2"/>
              </w:rPr>
            </w:pPr>
          </w:p>
        </w:tc>
        <w:tc>
          <w:tcPr>
            <w:tcW w:w="900" w:type="dxa"/>
            <w:tcBorders>
              <w:bottom w:val="single" w:sz="8" w:space="0" w:color="auto"/>
            </w:tcBorders>
            <w:vAlign w:val="bottom"/>
          </w:tcPr>
          <w:p w14:paraId="76B353A3" w14:textId="77777777" w:rsidR="00604C7A" w:rsidRDefault="00604C7A">
            <w:pPr>
              <w:rPr>
                <w:sz w:val="2"/>
                <w:szCs w:val="2"/>
              </w:rPr>
            </w:pPr>
          </w:p>
        </w:tc>
        <w:tc>
          <w:tcPr>
            <w:tcW w:w="1180" w:type="dxa"/>
            <w:tcBorders>
              <w:bottom w:val="single" w:sz="8" w:space="0" w:color="auto"/>
            </w:tcBorders>
            <w:vAlign w:val="bottom"/>
          </w:tcPr>
          <w:p w14:paraId="589C89DA" w14:textId="77777777" w:rsidR="00604C7A" w:rsidRDefault="00604C7A">
            <w:pPr>
              <w:rPr>
                <w:sz w:val="2"/>
                <w:szCs w:val="2"/>
              </w:rPr>
            </w:pPr>
          </w:p>
        </w:tc>
      </w:tr>
      <w:tr w:rsidR="00604C7A" w14:paraId="31AA26BB" w14:textId="77777777">
        <w:trPr>
          <w:trHeight w:val="250"/>
        </w:trPr>
        <w:tc>
          <w:tcPr>
            <w:tcW w:w="4780" w:type="dxa"/>
            <w:vAlign w:val="bottom"/>
          </w:tcPr>
          <w:p w14:paraId="186A810C" w14:textId="77777777" w:rsidR="00604C7A" w:rsidRDefault="00306D13">
            <w:pPr>
              <w:spacing w:line="250" w:lineRule="exact"/>
              <w:jc w:val="center"/>
              <w:rPr>
                <w:sz w:val="20"/>
                <w:szCs w:val="20"/>
              </w:rPr>
            </w:pPr>
            <w:r>
              <w:rPr>
                <w:rFonts w:eastAsia="Times New Roman"/>
                <w:w w:val="98"/>
                <w:sz w:val="24"/>
                <w:szCs w:val="24"/>
              </w:rPr>
              <w:t>Diapause Genotype</w:t>
            </w:r>
          </w:p>
        </w:tc>
        <w:tc>
          <w:tcPr>
            <w:tcW w:w="900" w:type="dxa"/>
            <w:vAlign w:val="bottom"/>
          </w:tcPr>
          <w:p w14:paraId="48E560E2" w14:textId="77777777" w:rsidR="00604C7A" w:rsidRDefault="00306D13">
            <w:pPr>
              <w:spacing w:line="250" w:lineRule="exact"/>
              <w:jc w:val="center"/>
              <w:rPr>
                <w:sz w:val="20"/>
                <w:szCs w:val="20"/>
              </w:rPr>
            </w:pPr>
            <w:r>
              <w:rPr>
                <w:rFonts w:eastAsia="Times New Roman"/>
                <w:w w:val="99"/>
                <w:sz w:val="24"/>
                <w:szCs w:val="24"/>
              </w:rPr>
              <w:t>10.87</w:t>
            </w:r>
          </w:p>
        </w:tc>
        <w:tc>
          <w:tcPr>
            <w:tcW w:w="900" w:type="dxa"/>
            <w:vAlign w:val="bottom"/>
          </w:tcPr>
          <w:p w14:paraId="22C2886F" w14:textId="77777777" w:rsidR="00604C7A" w:rsidRDefault="00306D13">
            <w:pPr>
              <w:spacing w:line="250" w:lineRule="exact"/>
              <w:jc w:val="center"/>
              <w:rPr>
                <w:sz w:val="20"/>
                <w:szCs w:val="20"/>
              </w:rPr>
            </w:pPr>
            <w:r>
              <w:rPr>
                <w:rFonts w:eastAsia="Times New Roman"/>
                <w:w w:val="99"/>
                <w:sz w:val="24"/>
                <w:szCs w:val="24"/>
              </w:rPr>
              <w:t>6.845</w:t>
            </w:r>
          </w:p>
        </w:tc>
        <w:tc>
          <w:tcPr>
            <w:tcW w:w="1180" w:type="dxa"/>
            <w:vAlign w:val="bottom"/>
          </w:tcPr>
          <w:p w14:paraId="1BF8C4FF" w14:textId="77777777" w:rsidR="00604C7A" w:rsidRDefault="00306D13">
            <w:pPr>
              <w:spacing w:line="250" w:lineRule="exact"/>
              <w:jc w:val="center"/>
              <w:rPr>
                <w:sz w:val="20"/>
                <w:szCs w:val="20"/>
              </w:rPr>
            </w:pPr>
            <w:r>
              <w:rPr>
                <w:rFonts w:eastAsia="Times New Roman"/>
                <w:w w:val="97"/>
                <w:sz w:val="24"/>
                <w:szCs w:val="24"/>
              </w:rPr>
              <w:t>2.95e-05*</w:t>
            </w:r>
          </w:p>
        </w:tc>
      </w:tr>
      <w:tr w:rsidR="00604C7A" w14:paraId="20A00FF7" w14:textId="77777777">
        <w:trPr>
          <w:trHeight w:val="395"/>
        </w:trPr>
        <w:tc>
          <w:tcPr>
            <w:tcW w:w="4780" w:type="dxa"/>
            <w:vAlign w:val="bottom"/>
          </w:tcPr>
          <w:p w14:paraId="679CA155" w14:textId="77777777" w:rsidR="00604C7A" w:rsidRDefault="00306D13">
            <w:pPr>
              <w:jc w:val="center"/>
              <w:rPr>
                <w:sz w:val="20"/>
                <w:szCs w:val="20"/>
              </w:rPr>
            </w:pPr>
            <w:r>
              <w:rPr>
                <w:rFonts w:eastAsia="Times New Roman"/>
                <w:sz w:val="24"/>
                <w:szCs w:val="24"/>
              </w:rPr>
              <w:t>Photoperiod</w:t>
            </w:r>
          </w:p>
        </w:tc>
        <w:tc>
          <w:tcPr>
            <w:tcW w:w="900" w:type="dxa"/>
            <w:vAlign w:val="bottom"/>
          </w:tcPr>
          <w:p w14:paraId="7EE62C11" w14:textId="77777777" w:rsidR="00604C7A" w:rsidRDefault="00306D13">
            <w:pPr>
              <w:jc w:val="center"/>
              <w:rPr>
                <w:sz w:val="20"/>
                <w:szCs w:val="20"/>
              </w:rPr>
            </w:pPr>
            <w:r>
              <w:rPr>
                <w:rFonts w:eastAsia="Times New Roman"/>
                <w:w w:val="99"/>
                <w:sz w:val="24"/>
                <w:szCs w:val="24"/>
              </w:rPr>
              <w:t>133.31</w:t>
            </w:r>
          </w:p>
        </w:tc>
        <w:tc>
          <w:tcPr>
            <w:tcW w:w="900" w:type="dxa"/>
            <w:vAlign w:val="bottom"/>
          </w:tcPr>
          <w:p w14:paraId="5F35817C" w14:textId="77777777" w:rsidR="00604C7A" w:rsidRDefault="00306D13">
            <w:pPr>
              <w:jc w:val="center"/>
              <w:rPr>
                <w:sz w:val="20"/>
                <w:szCs w:val="20"/>
              </w:rPr>
            </w:pPr>
            <w:r>
              <w:rPr>
                <w:rFonts w:eastAsia="Times New Roman"/>
                <w:w w:val="99"/>
                <w:sz w:val="24"/>
                <w:szCs w:val="24"/>
              </w:rPr>
              <w:t>-9.685</w:t>
            </w:r>
          </w:p>
        </w:tc>
        <w:tc>
          <w:tcPr>
            <w:tcW w:w="1180" w:type="dxa"/>
            <w:vAlign w:val="bottom"/>
          </w:tcPr>
          <w:p w14:paraId="22B54EE3" w14:textId="77777777" w:rsidR="00604C7A" w:rsidRDefault="00306D13">
            <w:pPr>
              <w:jc w:val="center"/>
              <w:rPr>
                <w:sz w:val="20"/>
                <w:szCs w:val="20"/>
              </w:rPr>
            </w:pPr>
            <w:r>
              <w:rPr>
                <w:rFonts w:eastAsia="Times New Roman"/>
                <w:i/>
                <w:iCs/>
                <w:w w:val="98"/>
                <w:sz w:val="24"/>
                <w:szCs w:val="24"/>
              </w:rPr>
              <w:t>&lt;</w:t>
            </w:r>
            <w:r>
              <w:rPr>
                <w:rFonts w:eastAsia="Times New Roman"/>
                <w:w w:val="98"/>
                <w:sz w:val="24"/>
                <w:szCs w:val="24"/>
              </w:rPr>
              <w:t>2e-16*</w:t>
            </w:r>
          </w:p>
        </w:tc>
      </w:tr>
      <w:tr w:rsidR="00604C7A" w14:paraId="695CE797" w14:textId="77777777">
        <w:trPr>
          <w:trHeight w:val="133"/>
        </w:trPr>
        <w:tc>
          <w:tcPr>
            <w:tcW w:w="4780" w:type="dxa"/>
            <w:tcBorders>
              <w:bottom w:val="single" w:sz="8" w:space="0" w:color="auto"/>
            </w:tcBorders>
            <w:vAlign w:val="bottom"/>
          </w:tcPr>
          <w:p w14:paraId="379144BB" w14:textId="77777777" w:rsidR="00604C7A" w:rsidRDefault="00604C7A">
            <w:pPr>
              <w:rPr>
                <w:sz w:val="11"/>
                <w:szCs w:val="11"/>
              </w:rPr>
            </w:pPr>
          </w:p>
        </w:tc>
        <w:tc>
          <w:tcPr>
            <w:tcW w:w="900" w:type="dxa"/>
            <w:tcBorders>
              <w:bottom w:val="single" w:sz="8" w:space="0" w:color="auto"/>
            </w:tcBorders>
            <w:vAlign w:val="bottom"/>
          </w:tcPr>
          <w:p w14:paraId="5B069725" w14:textId="77777777" w:rsidR="00604C7A" w:rsidRDefault="00604C7A">
            <w:pPr>
              <w:rPr>
                <w:sz w:val="11"/>
                <w:szCs w:val="11"/>
              </w:rPr>
            </w:pPr>
          </w:p>
        </w:tc>
        <w:tc>
          <w:tcPr>
            <w:tcW w:w="900" w:type="dxa"/>
            <w:tcBorders>
              <w:bottom w:val="single" w:sz="8" w:space="0" w:color="auto"/>
            </w:tcBorders>
            <w:vAlign w:val="bottom"/>
          </w:tcPr>
          <w:p w14:paraId="26E13EC9" w14:textId="77777777" w:rsidR="00604C7A" w:rsidRDefault="00604C7A">
            <w:pPr>
              <w:rPr>
                <w:sz w:val="11"/>
                <w:szCs w:val="11"/>
              </w:rPr>
            </w:pPr>
          </w:p>
        </w:tc>
        <w:tc>
          <w:tcPr>
            <w:tcW w:w="1180" w:type="dxa"/>
            <w:tcBorders>
              <w:bottom w:val="single" w:sz="8" w:space="0" w:color="auto"/>
            </w:tcBorders>
            <w:vAlign w:val="bottom"/>
          </w:tcPr>
          <w:p w14:paraId="2A325E6B" w14:textId="77777777" w:rsidR="00604C7A" w:rsidRDefault="00604C7A">
            <w:pPr>
              <w:rPr>
                <w:sz w:val="11"/>
                <w:szCs w:val="11"/>
              </w:rPr>
            </w:pPr>
          </w:p>
        </w:tc>
      </w:tr>
    </w:tbl>
    <w:p w14:paraId="2C2D78F4" w14:textId="77777777" w:rsidR="00604C7A" w:rsidRDefault="00604C7A">
      <w:pPr>
        <w:spacing w:line="200" w:lineRule="exact"/>
        <w:rPr>
          <w:sz w:val="20"/>
          <w:szCs w:val="20"/>
        </w:rPr>
      </w:pPr>
    </w:p>
    <w:p w14:paraId="6785EE19" w14:textId="77777777" w:rsidR="00604C7A" w:rsidRDefault="00604C7A">
      <w:pPr>
        <w:sectPr w:rsidR="00604C7A">
          <w:pgSz w:w="12240" w:h="15840"/>
          <w:pgMar w:top="1440" w:right="1440" w:bottom="18" w:left="1440" w:header="0" w:footer="0" w:gutter="0"/>
          <w:cols w:space="720" w:equalWidth="0">
            <w:col w:w="9360"/>
          </w:cols>
        </w:sectPr>
      </w:pPr>
    </w:p>
    <w:p w14:paraId="180C1D89" w14:textId="77777777" w:rsidR="00604C7A" w:rsidRDefault="00604C7A">
      <w:pPr>
        <w:spacing w:line="200" w:lineRule="exact"/>
        <w:rPr>
          <w:sz w:val="20"/>
          <w:szCs w:val="20"/>
        </w:rPr>
      </w:pPr>
    </w:p>
    <w:p w14:paraId="23D5CC31" w14:textId="77777777" w:rsidR="00604C7A" w:rsidRDefault="00604C7A">
      <w:pPr>
        <w:spacing w:line="200" w:lineRule="exact"/>
        <w:rPr>
          <w:sz w:val="20"/>
          <w:szCs w:val="20"/>
        </w:rPr>
      </w:pPr>
    </w:p>
    <w:p w14:paraId="5C0728D9" w14:textId="77777777" w:rsidR="00604C7A" w:rsidRDefault="00604C7A">
      <w:pPr>
        <w:spacing w:line="200" w:lineRule="exact"/>
        <w:rPr>
          <w:sz w:val="20"/>
          <w:szCs w:val="20"/>
        </w:rPr>
      </w:pPr>
    </w:p>
    <w:p w14:paraId="19B6FDC0" w14:textId="77777777" w:rsidR="00604C7A" w:rsidRDefault="00604C7A">
      <w:pPr>
        <w:spacing w:line="200" w:lineRule="exact"/>
        <w:rPr>
          <w:sz w:val="20"/>
          <w:szCs w:val="20"/>
        </w:rPr>
      </w:pPr>
    </w:p>
    <w:p w14:paraId="1C317E54" w14:textId="77777777" w:rsidR="00604C7A" w:rsidRDefault="00604C7A">
      <w:pPr>
        <w:spacing w:line="200" w:lineRule="exact"/>
        <w:rPr>
          <w:sz w:val="20"/>
          <w:szCs w:val="20"/>
        </w:rPr>
      </w:pPr>
    </w:p>
    <w:p w14:paraId="31C80C3F" w14:textId="77777777" w:rsidR="00604C7A" w:rsidRDefault="00604C7A">
      <w:pPr>
        <w:spacing w:line="200" w:lineRule="exact"/>
        <w:rPr>
          <w:sz w:val="20"/>
          <w:szCs w:val="20"/>
        </w:rPr>
      </w:pPr>
    </w:p>
    <w:p w14:paraId="628A9B69" w14:textId="77777777" w:rsidR="00604C7A" w:rsidRDefault="00604C7A">
      <w:pPr>
        <w:spacing w:line="200" w:lineRule="exact"/>
        <w:rPr>
          <w:sz w:val="20"/>
          <w:szCs w:val="20"/>
        </w:rPr>
      </w:pPr>
    </w:p>
    <w:p w14:paraId="7A78F2C4" w14:textId="77777777" w:rsidR="00604C7A" w:rsidRDefault="00604C7A">
      <w:pPr>
        <w:spacing w:line="200" w:lineRule="exact"/>
        <w:rPr>
          <w:sz w:val="20"/>
          <w:szCs w:val="20"/>
        </w:rPr>
      </w:pPr>
    </w:p>
    <w:p w14:paraId="0D06516D" w14:textId="77777777" w:rsidR="00604C7A" w:rsidRDefault="00604C7A">
      <w:pPr>
        <w:spacing w:line="200" w:lineRule="exact"/>
        <w:rPr>
          <w:sz w:val="20"/>
          <w:szCs w:val="20"/>
        </w:rPr>
      </w:pPr>
    </w:p>
    <w:p w14:paraId="466E7EC4" w14:textId="77777777" w:rsidR="00604C7A" w:rsidRDefault="00604C7A">
      <w:pPr>
        <w:spacing w:line="200" w:lineRule="exact"/>
        <w:rPr>
          <w:sz w:val="20"/>
          <w:szCs w:val="20"/>
        </w:rPr>
      </w:pPr>
    </w:p>
    <w:p w14:paraId="1801F993" w14:textId="77777777" w:rsidR="00604C7A" w:rsidRDefault="00604C7A">
      <w:pPr>
        <w:spacing w:line="200" w:lineRule="exact"/>
        <w:rPr>
          <w:sz w:val="20"/>
          <w:szCs w:val="20"/>
        </w:rPr>
      </w:pPr>
    </w:p>
    <w:p w14:paraId="1ED0441C" w14:textId="77777777" w:rsidR="00604C7A" w:rsidRDefault="00604C7A">
      <w:pPr>
        <w:spacing w:line="200" w:lineRule="exact"/>
        <w:rPr>
          <w:sz w:val="20"/>
          <w:szCs w:val="20"/>
        </w:rPr>
      </w:pPr>
    </w:p>
    <w:p w14:paraId="36D1B97E" w14:textId="77777777" w:rsidR="00604C7A" w:rsidRDefault="00604C7A">
      <w:pPr>
        <w:spacing w:line="200" w:lineRule="exact"/>
        <w:rPr>
          <w:sz w:val="20"/>
          <w:szCs w:val="20"/>
        </w:rPr>
      </w:pPr>
    </w:p>
    <w:p w14:paraId="26C5F004" w14:textId="77777777" w:rsidR="00604C7A" w:rsidRDefault="00604C7A">
      <w:pPr>
        <w:spacing w:line="200" w:lineRule="exact"/>
        <w:rPr>
          <w:sz w:val="20"/>
          <w:szCs w:val="20"/>
        </w:rPr>
      </w:pPr>
    </w:p>
    <w:p w14:paraId="129589BF" w14:textId="77777777" w:rsidR="00604C7A" w:rsidRDefault="00604C7A">
      <w:pPr>
        <w:spacing w:line="200" w:lineRule="exact"/>
        <w:rPr>
          <w:sz w:val="20"/>
          <w:szCs w:val="20"/>
        </w:rPr>
      </w:pPr>
    </w:p>
    <w:p w14:paraId="0DD21205" w14:textId="77777777" w:rsidR="00604C7A" w:rsidRDefault="00604C7A">
      <w:pPr>
        <w:spacing w:line="200" w:lineRule="exact"/>
        <w:rPr>
          <w:sz w:val="20"/>
          <w:szCs w:val="20"/>
        </w:rPr>
      </w:pPr>
    </w:p>
    <w:p w14:paraId="4F0A150B" w14:textId="77777777" w:rsidR="00604C7A" w:rsidRDefault="00604C7A">
      <w:pPr>
        <w:spacing w:line="200" w:lineRule="exact"/>
        <w:rPr>
          <w:sz w:val="20"/>
          <w:szCs w:val="20"/>
        </w:rPr>
      </w:pPr>
    </w:p>
    <w:p w14:paraId="50D62EEC" w14:textId="77777777" w:rsidR="00604C7A" w:rsidRDefault="00604C7A">
      <w:pPr>
        <w:spacing w:line="200" w:lineRule="exact"/>
        <w:rPr>
          <w:sz w:val="20"/>
          <w:szCs w:val="20"/>
        </w:rPr>
      </w:pPr>
    </w:p>
    <w:p w14:paraId="43D2EB1A" w14:textId="77777777" w:rsidR="00604C7A" w:rsidRDefault="00604C7A">
      <w:pPr>
        <w:spacing w:line="200" w:lineRule="exact"/>
        <w:rPr>
          <w:sz w:val="20"/>
          <w:szCs w:val="20"/>
        </w:rPr>
      </w:pPr>
    </w:p>
    <w:p w14:paraId="0D921658" w14:textId="77777777" w:rsidR="00604C7A" w:rsidRDefault="00604C7A">
      <w:pPr>
        <w:spacing w:line="200" w:lineRule="exact"/>
        <w:rPr>
          <w:sz w:val="20"/>
          <w:szCs w:val="20"/>
        </w:rPr>
      </w:pPr>
    </w:p>
    <w:p w14:paraId="386FF5E7" w14:textId="77777777" w:rsidR="00604C7A" w:rsidRDefault="00604C7A">
      <w:pPr>
        <w:spacing w:line="200" w:lineRule="exact"/>
        <w:rPr>
          <w:sz w:val="20"/>
          <w:szCs w:val="20"/>
        </w:rPr>
      </w:pPr>
    </w:p>
    <w:p w14:paraId="3A3960C8" w14:textId="77777777" w:rsidR="00604C7A" w:rsidRDefault="00604C7A">
      <w:pPr>
        <w:spacing w:line="283" w:lineRule="exact"/>
        <w:rPr>
          <w:sz w:val="20"/>
          <w:szCs w:val="20"/>
        </w:rPr>
      </w:pPr>
    </w:p>
    <w:p w14:paraId="4642A588" w14:textId="77777777" w:rsidR="00604C7A" w:rsidRDefault="00306D13">
      <w:pPr>
        <w:jc w:val="center"/>
        <w:rPr>
          <w:sz w:val="20"/>
          <w:szCs w:val="20"/>
        </w:rPr>
      </w:pPr>
      <w:r>
        <w:rPr>
          <w:rFonts w:eastAsia="Times New Roman"/>
          <w:sz w:val="24"/>
          <w:szCs w:val="24"/>
        </w:rPr>
        <w:t>55</w:t>
      </w:r>
    </w:p>
    <w:p w14:paraId="05D53A30" w14:textId="77777777" w:rsidR="00604C7A" w:rsidRDefault="00604C7A">
      <w:pPr>
        <w:sectPr w:rsidR="00604C7A">
          <w:type w:val="continuous"/>
          <w:pgSz w:w="12240" w:h="15840"/>
          <w:pgMar w:top="1440" w:right="1440" w:bottom="18" w:left="1440" w:header="0" w:footer="0" w:gutter="0"/>
          <w:cols w:space="720" w:equalWidth="0">
            <w:col w:w="9360"/>
          </w:cols>
        </w:sectPr>
      </w:pPr>
    </w:p>
    <w:p w14:paraId="6025E681" w14:textId="77777777" w:rsidR="00604C7A" w:rsidRDefault="00604C7A">
      <w:pPr>
        <w:spacing w:line="42" w:lineRule="exact"/>
        <w:rPr>
          <w:sz w:val="20"/>
          <w:szCs w:val="20"/>
        </w:rPr>
      </w:pPr>
      <w:bookmarkStart w:id="72" w:name="page56"/>
      <w:bookmarkEnd w:id="72"/>
    </w:p>
    <w:p w14:paraId="2908BD01" w14:textId="77777777" w:rsidR="00604C7A" w:rsidRDefault="00306D13">
      <w:pPr>
        <w:ind w:left="1100" w:right="360" w:hanging="1090"/>
        <w:rPr>
          <w:sz w:val="20"/>
          <w:szCs w:val="20"/>
        </w:rPr>
      </w:pPr>
      <w:r>
        <w:rPr>
          <w:rFonts w:eastAsia="Times New Roman"/>
          <w:sz w:val="24"/>
          <w:szCs w:val="24"/>
        </w:rPr>
        <w:t>Table 3-4. FULL MODEL: ANOVA summary table for the additive and interactive eﬀects of photoperiod and diapause genotype, and the eﬀect of lean mass on lipid mass accumulation. Asterisks "*" indicate statistical signi cance, ns represents non signi cant results.</w:t>
      </w:r>
    </w:p>
    <w:p w14:paraId="4F47968B"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63360" behindDoc="1" locked="0" layoutInCell="0" allowOverlap="1" wp14:anchorId="35E25DDA" wp14:editId="483745F1">
                <wp:simplePos x="0" y="0"/>
                <wp:positionH relativeFrom="column">
                  <wp:posOffset>45085</wp:posOffset>
                </wp:positionH>
                <wp:positionV relativeFrom="paragraph">
                  <wp:posOffset>20955</wp:posOffset>
                </wp:positionV>
                <wp:extent cx="580326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326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E10BD2" id="Shape 27"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3.55pt,1.65pt" to="46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64384" behindDoc="1" locked="0" layoutInCell="0" allowOverlap="1" wp14:anchorId="0B830EE9" wp14:editId="3DDFCAC0">
                <wp:simplePos x="0" y="0"/>
                <wp:positionH relativeFrom="column">
                  <wp:posOffset>45085</wp:posOffset>
                </wp:positionH>
                <wp:positionV relativeFrom="paragraph">
                  <wp:posOffset>51435</wp:posOffset>
                </wp:positionV>
                <wp:extent cx="5803265"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326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71F17" id="Shape 2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3.55pt,4.05pt" to="460.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" o:allowincell="f" filled="t" strokeweight=".14056mm">
                <v:stroke joinstyle="miter"/>
                <o:lock v:ext="edit" shapetype="f"/>
              </v:line>
            </w:pict>
          </mc:Fallback>
        </mc:AlternateContent>
      </w:r>
    </w:p>
    <w:p w14:paraId="086741C5" w14:textId="77777777" w:rsidR="00604C7A" w:rsidRDefault="00604C7A">
      <w:pPr>
        <w:spacing w:line="52" w:lineRule="exact"/>
        <w:rPr>
          <w:sz w:val="20"/>
          <w:szCs w:val="20"/>
        </w:rPr>
      </w:pPr>
    </w:p>
    <w:tbl>
      <w:tblPr>
        <w:tblW w:w="0" w:type="auto"/>
        <w:tblInd w:w="80" w:type="dxa"/>
        <w:tblLayout w:type="fixed"/>
        <w:tblCellMar>
          <w:left w:w="0" w:type="dxa"/>
          <w:right w:w="0" w:type="dxa"/>
        </w:tblCellMar>
        <w:tblLook w:val="04A0" w:firstRow="1" w:lastRow="0" w:firstColumn="1" w:lastColumn="0" w:noHBand="0" w:noVBand="1"/>
      </w:tblPr>
      <w:tblGrid>
        <w:gridCol w:w="6160"/>
        <w:gridCol w:w="900"/>
        <w:gridCol w:w="1000"/>
        <w:gridCol w:w="1080"/>
      </w:tblGrid>
      <w:tr w:rsidR="00604C7A" w14:paraId="326851C1" w14:textId="77777777">
        <w:trPr>
          <w:trHeight w:val="276"/>
        </w:trPr>
        <w:tc>
          <w:tcPr>
            <w:tcW w:w="6160" w:type="dxa"/>
            <w:vAlign w:val="bottom"/>
          </w:tcPr>
          <w:p w14:paraId="7C52CBEC" w14:textId="77777777" w:rsidR="00604C7A" w:rsidRDefault="00306D13">
            <w:pPr>
              <w:jc w:val="center"/>
              <w:rPr>
                <w:sz w:val="20"/>
                <w:szCs w:val="20"/>
              </w:rPr>
            </w:pPr>
            <w:r>
              <w:rPr>
                <w:rFonts w:eastAsia="Times New Roman"/>
                <w:w w:val="95"/>
                <w:sz w:val="24"/>
                <w:szCs w:val="24"/>
              </w:rPr>
              <w:t>Model</w:t>
            </w:r>
          </w:p>
        </w:tc>
        <w:tc>
          <w:tcPr>
            <w:tcW w:w="900" w:type="dxa"/>
            <w:vAlign w:val="bottom"/>
          </w:tcPr>
          <w:p w14:paraId="0F662721" w14:textId="77777777" w:rsidR="00604C7A" w:rsidRDefault="00306D13">
            <w:pPr>
              <w:ind w:left="320"/>
              <w:rPr>
                <w:sz w:val="20"/>
                <w:szCs w:val="20"/>
              </w:rPr>
            </w:pPr>
            <w:r>
              <w:rPr>
                <w:rFonts w:eastAsia="Times New Roman"/>
                <w:sz w:val="24"/>
                <w:szCs w:val="24"/>
              </w:rPr>
              <w:t>Df</w:t>
            </w:r>
          </w:p>
        </w:tc>
        <w:tc>
          <w:tcPr>
            <w:tcW w:w="1000" w:type="dxa"/>
            <w:vAlign w:val="bottom"/>
          </w:tcPr>
          <w:p w14:paraId="5CF7E358" w14:textId="77777777" w:rsidR="00604C7A" w:rsidRDefault="00306D13">
            <w:pPr>
              <w:ind w:left="420"/>
              <w:rPr>
                <w:sz w:val="20"/>
                <w:szCs w:val="20"/>
              </w:rPr>
            </w:pPr>
            <w:r>
              <w:rPr>
                <w:rFonts w:eastAsia="Times New Roman"/>
                <w:sz w:val="24"/>
                <w:szCs w:val="24"/>
              </w:rPr>
              <w:t>F</w:t>
            </w:r>
          </w:p>
        </w:tc>
        <w:tc>
          <w:tcPr>
            <w:tcW w:w="1080" w:type="dxa"/>
            <w:vAlign w:val="bottom"/>
          </w:tcPr>
          <w:p w14:paraId="2CD99650" w14:textId="77777777" w:rsidR="00604C7A" w:rsidRDefault="00306D13">
            <w:pPr>
              <w:jc w:val="center"/>
              <w:rPr>
                <w:sz w:val="20"/>
                <w:szCs w:val="20"/>
              </w:rPr>
            </w:pPr>
            <w:r>
              <w:rPr>
                <w:rFonts w:eastAsia="Times New Roman"/>
                <w:sz w:val="24"/>
                <w:szCs w:val="24"/>
              </w:rPr>
              <w:t>P</w:t>
            </w:r>
          </w:p>
        </w:tc>
      </w:tr>
      <w:tr w:rsidR="00604C7A" w14:paraId="218738CB" w14:textId="77777777">
        <w:trPr>
          <w:trHeight w:val="186"/>
        </w:trPr>
        <w:tc>
          <w:tcPr>
            <w:tcW w:w="6160" w:type="dxa"/>
            <w:tcBorders>
              <w:bottom w:val="single" w:sz="8" w:space="0" w:color="auto"/>
            </w:tcBorders>
            <w:vAlign w:val="bottom"/>
          </w:tcPr>
          <w:p w14:paraId="67153905" w14:textId="77777777" w:rsidR="00604C7A" w:rsidRDefault="00604C7A">
            <w:pPr>
              <w:rPr>
                <w:sz w:val="16"/>
                <w:szCs w:val="16"/>
              </w:rPr>
            </w:pPr>
          </w:p>
        </w:tc>
        <w:tc>
          <w:tcPr>
            <w:tcW w:w="900" w:type="dxa"/>
            <w:tcBorders>
              <w:bottom w:val="single" w:sz="8" w:space="0" w:color="auto"/>
            </w:tcBorders>
            <w:vAlign w:val="bottom"/>
          </w:tcPr>
          <w:p w14:paraId="343961D7" w14:textId="77777777" w:rsidR="00604C7A" w:rsidRDefault="00604C7A">
            <w:pPr>
              <w:rPr>
                <w:sz w:val="16"/>
                <w:szCs w:val="16"/>
              </w:rPr>
            </w:pPr>
          </w:p>
        </w:tc>
        <w:tc>
          <w:tcPr>
            <w:tcW w:w="1000" w:type="dxa"/>
            <w:tcBorders>
              <w:bottom w:val="single" w:sz="8" w:space="0" w:color="auto"/>
            </w:tcBorders>
            <w:vAlign w:val="bottom"/>
          </w:tcPr>
          <w:p w14:paraId="186B3399" w14:textId="77777777" w:rsidR="00604C7A" w:rsidRDefault="00604C7A">
            <w:pPr>
              <w:rPr>
                <w:sz w:val="16"/>
                <w:szCs w:val="16"/>
              </w:rPr>
            </w:pPr>
          </w:p>
        </w:tc>
        <w:tc>
          <w:tcPr>
            <w:tcW w:w="1080" w:type="dxa"/>
            <w:tcBorders>
              <w:bottom w:val="single" w:sz="8" w:space="0" w:color="auto"/>
            </w:tcBorders>
            <w:vAlign w:val="bottom"/>
          </w:tcPr>
          <w:p w14:paraId="63A73ACA" w14:textId="77777777" w:rsidR="00604C7A" w:rsidRDefault="00604C7A">
            <w:pPr>
              <w:rPr>
                <w:sz w:val="16"/>
                <w:szCs w:val="16"/>
              </w:rPr>
            </w:pPr>
          </w:p>
        </w:tc>
      </w:tr>
      <w:tr w:rsidR="00604C7A" w14:paraId="2DC0C853" w14:textId="77777777">
        <w:trPr>
          <w:trHeight w:val="28"/>
        </w:trPr>
        <w:tc>
          <w:tcPr>
            <w:tcW w:w="6160" w:type="dxa"/>
            <w:tcBorders>
              <w:bottom w:val="single" w:sz="8" w:space="0" w:color="auto"/>
            </w:tcBorders>
            <w:vAlign w:val="bottom"/>
          </w:tcPr>
          <w:p w14:paraId="5B9A7C51" w14:textId="77777777" w:rsidR="00604C7A" w:rsidRDefault="00604C7A">
            <w:pPr>
              <w:rPr>
                <w:sz w:val="2"/>
                <w:szCs w:val="2"/>
              </w:rPr>
            </w:pPr>
          </w:p>
        </w:tc>
        <w:tc>
          <w:tcPr>
            <w:tcW w:w="900" w:type="dxa"/>
            <w:tcBorders>
              <w:bottom w:val="single" w:sz="8" w:space="0" w:color="auto"/>
            </w:tcBorders>
            <w:vAlign w:val="bottom"/>
          </w:tcPr>
          <w:p w14:paraId="50A00E96" w14:textId="77777777" w:rsidR="00604C7A" w:rsidRDefault="00604C7A">
            <w:pPr>
              <w:rPr>
                <w:sz w:val="2"/>
                <w:szCs w:val="2"/>
              </w:rPr>
            </w:pPr>
          </w:p>
        </w:tc>
        <w:tc>
          <w:tcPr>
            <w:tcW w:w="1000" w:type="dxa"/>
            <w:tcBorders>
              <w:bottom w:val="single" w:sz="8" w:space="0" w:color="auto"/>
            </w:tcBorders>
            <w:vAlign w:val="bottom"/>
          </w:tcPr>
          <w:p w14:paraId="275C5E32" w14:textId="77777777" w:rsidR="00604C7A" w:rsidRDefault="00604C7A">
            <w:pPr>
              <w:rPr>
                <w:sz w:val="2"/>
                <w:szCs w:val="2"/>
              </w:rPr>
            </w:pPr>
          </w:p>
        </w:tc>
        <w:tc>
          <w:tcPr>
            <w:tcW w:w="1080" w:type="dxa"/>
            <w:tcBorders>
              <w:bottom w:val="single" w:sz="8" w:space="0" w:color="auto"/>
            </w:tcBorders>
            <w:vAlign w:val="bottom"/>
          </w:tcPr>
          <w:p w14:paraId="1D966581" w14:textId="77777777" w:rsidR="00604C7A" w:rsidRDefault="00604C7A">
            <w:pPr>
              <w:rPr>
                <w:sz w:val="2"/>
                <w:szCs w:val="2"/>
              </w:rPr>
            </w:pPr>
          </w:p>
        </w:tc>
      </w:tr>
      <w:tr w:rsidR="00604C7A" w14:paraId="60E9B3D6" w14:textId="77777777">
        <w:trPr>
          <w:trHeight w:val="250"/>
        </w:trPr>
        <w:tc>
          <w:tcPr>
            <w:tcW w:w="6160" w:type="dxa"/>
            <w:vAlign w:val="bottom"/>
          </w:tcPr>
          <w:p w14:paraId="57D1F669" w14:textId="77777777" w:rsidR="00604C7A" w:rsidRDefault="00306D13">
            <w:pPr>
              <w:spacing w:line="250" w:lineRule="exact"/>
              <w:jc w:val="center"/>
              <w:rPr>
                <w:sz w:val="20"/>
                <w:szCs w:val="20"/>
              </w:rPr>
            </w:pPr>
            <w:r>
              <w:rPr>
                <w:rFonts w:eastAsia="Times New Roman"/>
                <w:sz w:val="24"/>
                <w:szCs w:val="24"/>
              </w:rPr>
              <w:t>A). Lipid mass accumulation on  rst day of  nal larval instar</w:t>
            </w:r>
          </w:p>
        </w:tc>
        <w:tc>
          <w:tcPr>
            <w:tcW w:w="900" w:type="dxa"/>
            <w:vAlign w:val="bottom"/>
          </w:tcPr>
          <w:p w14:paraId="2CE70751" w14:textId="77777777" w:rsidR="00604C7A" w:rsidRDefault="00604C7A">
            <w:pPr>
              <w:rPr>
                <w:sz w:val="21"/>
                <w:szCs w:val="21"/>
              </w:rPr>
            </w:pPr>
          </w:p>
        </w:tc>
        <w:tc>
          <w:tcPr>
            <w:tcW w:w="1000" w:type="dxa"/>
            <w:vAlign w:val="bottom"/>
          </w:tcPr>
          <w:p w14:paraId="36107ADB" w14:textId="77777777" w:rsidR="00604C7A" w:rsidRDefault="00604C7A">
            <w:pPr>
              <w:rPr>
                <w:sz w:val="21"/>
                <w:szCs w:val="21"/>
              </w:rPr>
            </w:pPr>
          </w:p>
        </w:tc>
        <w:tc>
          <w:tcPr>
            <w:tcW w:w="1080" w:type="dxa"/>
            <w:vAlign w:val="bottom"/>
          </w:tcPr>
          <w:p w14:paraId="3145E187" w14:textId="77777777" w:rsidR="00604C7A" w:rsidRDefault="00604C7A">
            <w:pPr>
              <w:rPr>
                <w:sz w:val="21"/>
                <w:szCs w:val="21"/>
              </w:rPr>
            </w:pPr>
          </w:p>
        </w:tc>
      </w:tr>
      <w:tr w:rsidR="00604C7A" w14:paraId="6F1A39F6" w14:textId="77777777">
        <w:trPr>
          <w:trHeight w:val="27"/>
        </w:trPr>
        <w:tc>
          <w:tcPr>
            <w:tcW w:w="6160" w:type="dxa"/>
            <w:tcBorders>
              <w:bottom w:val="single" w:sz="8" w:space="0" w:color="auto"/>
            </w:tcBorders>
            <w:vAlign w:val="bottom"/>
          </w:tcPr>
          <w:p w14:paraId="00A4F0A3" w14:textId="77777777" w:rsidR="00604C7A" w:rsidRDefault="00604C7A">
            <w:pPr>
              <w:rPr>
                <w:sz w:val="2"/>
                <w:szCs w:val="2"/>
              </w:rPr>
            </w:pPr>
          </w:p>
        </w:tc>
        <w:tc>
          <w:tcPr>
            <w:tcW w:w="900" w:type="dxa"/>
            <w:tcBorders>
              <w:bottom w:val="single" w:sz="8" w:space="0" w:color="auto"/>
            </w:tcBorders>
            <w:vAlign w:val="bottom"/>
          </w:tcPr>
          <w:p w14:paraId="52B0532A" w14:textId="77777777" w:rsidR="00604C7A" w:rsidRDefault="00604C7A">
            <w:pPr>
              <w:rPr>
                <w:sz w:val="2"/>
                <w:szCs w:val="2"/>
              </w:rPr>
            </w:pPr>
          </w:p>
        </w:tc>
        <w:tc>
          <w:tcPr>
            <w:tcW w:w="1000" w:type="dxa"/>
            <w:tcBorders>
              <w:bottom w:val="single" w:sz="8" w:space="0" w:color="auto"/>
            </w:tcBorders>
            <w:vAlign w:val="bottom"/>
          </w:tcPr>
          <w:p w14:paraId="517343B5" w14:textId="77777777" w:rsidR="00604C7A" w:rsidRDefault="00604C7A">
            <w:pPr>
              <w:rPr>
                <w:sz w:val="2"/>
                <w:szCs w:val="2"/>
              </w:rPr>
            </w:pPr>
          </w:p>
        </w:tc>
        <w:tc>
          <w:tcPr>
            <w:tcW w:w="1080" w:type="dxa"/>
            <w:tcBorders>
              <w:bottom w:val="single" w:sz="8" w:space="0" w:color="auto"/>
            </w:tcBorders>
            <w:vAlign w:val="bottom"/>
          </w:tcPr>
          <w:p w14:paraId="4DF946B4" w14:textId="77777777" w:rsidR="00604C7A" w:rsidRDefault="00604C7A">
            <w:pPr>
              <w:rPr>
                <w:sz w:val="2"/>
                <w:szCs w:val="2"/>
              </w:rPr>
            </w:pPr>
          </w:p>
        </w:tc>
      </w:tr>
      <w:tr w:rsidR="00604C7A" w14:paraId="6638A2E7" w14:textId="77777777">
        <w:trPr>
          <w:trHeight w:val="307"/>
        </w:trPr>
        <w:tc>
          <w:tcPr>
            <w:tcW w:w="6160" w:type="dxa"/>
            <w:vAlign w:val="bottom"/>
          </w:tcPr>
          <w:p w14:paraId="5C2E72A6" w14:textId="77777777" w:rsidR="00604C7A" w:rsidRDefault="00306D13">
            <w:pPr>
              <w:spacing w:line="250" w:lineRule="exact"/>
              <w:jc w:val="center"/>
              <w:rPr>
                <w:sz w:val="20"/>
                <w:szCs w:val="20"/>
              </w:rPr>
            </w:pPr>
            <w:r>
              <w:rPr>
                <w:rFonts w:eastAsia="Times New Roman"/>
                <w:w w:val="99"/>
                <w:sz w:val="24"/>
                <w:szCs w:val="24"/>
              </w:rPr>
              <w:t>Diapause Genotype</w:t>
            </w:r>
          </w:p>
        </w:tc>
        <w:tc>
          <w:tcPr>
            <w:tcW w:w="900" w:type="dxa"/>
            <w:vAlign w:val="bottom"/>
          </w:tcPr>
          <w:p w14:paraId="7CF133E0" w14:textId="77777777" w:rsidR="00604C7A" w:rsidRDefault="00306D13">
            <w:pPr>
              <w:spacing w:line="250" w:lineRule="exact"/>
              <w:jc w:val="center"/>
              <w:rPr>
                <w:sz w:val="20"/>
                <w:szCs w:val="20"/>
              </w:rPr>
            </w:pPr>
            <w:r>
              <w:rPr>
                <w:rFonts w:eastAsia="Times New Roman"/>
                <w:w w:val="99"/>
                <w:sz w:val="24"/>
                <w:szCs w:val="24"/>
              </w:rPr>
              <w:t>77.37</w:t>
            </w:r>
          </w:p>
        </w:tc>
        <w:tc>
          <w:tcPr>
            <w:tcW w:w="1000" w:type="dxa"/>
            <w:vAlign w:val="bottom"/>
          </w:tcPr>
          <w:p w14:paraId="4C6015F4" w14:textId="77777777" w:rsidR="00604C7A" w:rsidRDefault="00306D13">
            <w:pPr>
              <w:spacing w:line="250" w:lineRule="exact"/>
              <w:jc w:val="center"/>
              <w:rPr>
                <w:sz w:val="20"/>
                <w:szCs w:val="20"/>
              </w:rPr>
            </w:pPr>
            <w:r>
              <w:rPr>
                <w:rFonts w:eastAsia="Times New Roman"/>
                <w:w w:val="96"/>
                <w:sz w:val="24"/>
                <w:szCs w:val="24"/>
              </w:rPr>
              <w:t>0.1563</w:t>
            </w:r>
          </w:p>
        </w:tc>
        <w:tc>
          <w:tcPr>
            <w:tcW w:w="1080" w:type="dxa"/>
            <w:vAlign w:val="bottom"/>
          </w:tcPr>
          <w:p w14:paraId="1D371BF7" w14:textId="77777777" w:rsidR="00604C7A" w:rsidRDefault="00306D13">
            <w:pPr>
              <w:spacing w:line="306" w:lineRule="exact"/>
              <w:jc w:val="center"/>
              <w:rPr>
                <w:sz w:val="20"/>
                <w:szCs w:val="20"/>
              </w:rPr>
            </w:pPr>
            <w:r>
              <w:rPr>
                <w:rFonts w:eastAsia="Times New Roman"/>
                <w:w w:val="94"/>
                <w:sz w:val="24"/>
                <w:szCs w:val="24"/>
              </w:rPr>
              <w:t>0.6962</w:t>
            </w:r>
            <w:r>
              <w:rPr>
                <w:rFonts w:eastAsia="Times New Roman"/>
                <w:i/>
                <w:iCs/>
                <w:w w:val="94"/>
                <w:sz w:val="31"/>
                <w:szCs w:val="31"/>
                <w:vertAlign w:val="superscript"/>
              </w:rPr>
              <w:t>ns</w:t>
            </w:r>
          </w:p>
        </w:tc>
      </w:tr>
      <w:tr w:rsidR="00604C7A" w14:paraId="0046191D" w14:textId="77777777">
        <w:trPr>
          <w:trHeight w:val="392"/>
        </w:trPr>
        <w:tc>
          <w:tcPr>
            <w:tcW w:w="6160" w:type="dxa"/>
            <w:vAlign w:val="bottom"/>
          </w:tcPr>
          <w:p w14:paraId="25CE5F65" w14:textId="77777777" w:rsidR="00604C7A" w:rsidRDefault="00306D13">
            <w:pPr>
              <w:jc w:val="center"/>
              <w:rPr>
                <w:sz w:val="20"/>
                <w:szCs w:val="20"/>
              </w:rPr>
            </w:pPr>
            <w:r>
              <w:rPr>
                <w:rFonts w:eastAsia="Times New Roman"/>
                <w:sz w:val="24"/>
                <w:szCs w:val="24"/>
              </w:rPr>
              <w:t>Photoperiod</w:t>
            </w:r>
          </w:p>
        </w:tc>
        <w:tc>
          <w:tcPr>
            <w:tcW w:w="900" w:type="dxa"/>
            <w:vAlign w:val="bottom"/>
          </w:tcPr>
          <w:p w14:paraId="792E799C" w14:textId="77777777" w:rsidR="00604C7A" w:rsidRDefault="00306D13">
            <w:pPr>
              <w:jc w:val="center"/>
              <w:rPr>
                <w:sz w:val="20"/>
                <w:szCs w:val="20"/>
              </w:rPr>
            </w:pPr>
            <w:r>
              <w:rPr>
                <w:rFonts w:eastAsia="Times New Roman"/>
                <w:w w:val="99"/>
                <w:sz w:val="24"/>
                <w:szCs w:val="24"/>
              </w:rPr>
              <w:t>75.94</w:t>
            </w:r>
          </w:p>
        </w:tc>
        <w:tc>
          <w:tcPr>
            <w:tcW w:w="1000" w:type="dxa"/>
            <w:vAlign w:val="bottom"/>
          </w:tcPr>
          <w:p w14:paraId="06FC404C" w14:textId="77777777" w:rsidR="00604C7A" w:rsidRDefault="00306D13">
            <w:pPr>
              <w:jc w:val="center"/>
              <w:rPr>
                <w:sz w:val="20"/>
                <w:szCs w:val="20"/>
              </w:rPr>
            </w:pPr>
            <w:r>
              <w:rPr>
                <w:rFonts w:eastAsia="Times New Roman"/>
                <w:w w:val="96"/>
                <w:sz w:val="24"/>
                <w:szCs w:val="24"/>
              </w:rPr>
              <w:t>7.4296</w:t>
            </w:r>
          </w:p>
        </w:tc>
        <w:tc>
          <w:tcPr>
            <w:tcW w:w="1080" w:type="dxa"/>
            <w:vAlign w:val="bottom"/>
          </w:tcPr>
          <w:p w14:paraId="163B695F" w14:textId="77777777" w:rsidR="00604C7A" w:rsidRDefault="00306D13">
            <w:pPr>
              <w:jc w:val="center"/>
              <w:rPr>
                <w:sz w:val="20"/>
                <w:szCs w:val="20"/>
              </w:rPr>
            </w:pPr>
            <w:r>
              <w:rPr>
                <w:rFonts w:eastAsia="Times New Roman"/>
                <w:w w:val="97"/>
                <w:sz w:val="24"/>
                <w:szCs w:val="24"/>
              </w:rPr>
              <w:t>0.0080*</w:t>
            </w:r>
          </w:p>
        </w:tc>
      </w:tr>
      <w:tr w:rsidR="00604C7A" w14:paraId="5964FA3D" w14:textId="77777777">
        <w:trPr>
          <w:trHeight w:val="289"/>
        </w:trPr>
        <w:tc>
          <w:tcPr>
            <w:tcW w:w="6160" w:type="dxa"/>
            <w:vAlign w:val="bottom"/>
          </w:tcPr>
          <w:p w14:paraId="1C3E1879" w14:textId="77777777" w:rsidR="00604C7A" w:rsidRDefault="00306D13">
            <w:pPr>
              <w:jc w:val="center"/>
              <w:rPr>
                <w:sz w:val="20"/>
                <w:szCs w:val="20"/>
              </w:rPr>
            </w:pPr>
            <w:r>
              <w:rPr>
                <w:rFonts w:eastAsia="Times New Roman"/>
                <w:w w:val="99"/>
                <w:sz w:val="24"/>
                <w:szCs w:val="24"/>
              </w:rPr>
              <w:t>Lean Mass</w:t>
            </w:r>
          </w:p>
        </w:tc>
        <w:tc>
          <w:tcPr>
            <w:tcW w:w="900" w:type="dxa"/>
            <w:vAlign w:val="bottom"/>
          </w:tcPr>
          <w:p w14:paraId="153D9082" w14:textId="77777777" w:rsidR="00604C7A" w:rsidRDefault="00306D13">
            <w:pPr>
              <w:jc w:val="center"/>
              <w:rPr>
                <w:sz w:val="20"/>
                <w:szCs w:val="20"/>
              </w:rPr>
            </w:pPr>
            <w:r>
              <w:rPr>
                <w:rFonts w:eastAsia="Times New Roman"/>
                <w:w w:val="99"/>
                <w:sz w:val="24"/>
                <w:szCs w:val="24"/>
              </w:rPr>
              <w:t>79.61</w:t>
            </w:r>
          </w:p>
        </w:tc>
        <w:tc>
          <w:tcPr>
            <w:tcW w:w="1000" w:type="dxa"/>
            <w:vAlign w:val="bottom"/>
          </w:tcPr>
          <w:p w14:paraId="75DD9614" w14:textId="77777777" w:rsidR="00604C7A" w:rsidRDefault="00306D13">
            <w:pPr>
              <w:jc w:val="center"/>
              <w:rPr>
                <w:sz w:val="20"/>
                <w:szCs w:val="20"/>
              </w:rPr>
            </w:pPr>
            <w:r>
              <w:rPr>
                <w:rFonts w:eastAsia="Times New Roman"/>
                <w:w w:val="96"/>
                <w:sz w:val="24"/>
                <w:szCs w:val="24"/>
              </w:rPr>
              <w:t>8.6085</w:t>
            </w:r>
          </w:p>
        </w:tc>
        <w:tc>
          <w:tcPr>
            <w:tcW w:w="1080" w:type="dxa"/>
            <w:vAlign w:val="bottom"/>
          </w:tcPr>
          <w:p w14:paraId="50D368B6" w14:textId="77777777" w:rsidR="00604C7A" w:rsidRDefault="00306D13">
            <w:pPr>
              <w:jc w:val="center"/>
              <w:rPr>
                <w:sz w:val="20"/>
                <w:szCs w:val="20"/>
              </w:rPr>
            </w:pPr>
            <w:r>
              <w:rPr>
                <w:rFonts w:eastAsia="Times New Roman"/>
                <w:w w:val="97"/>
                <w:sz w:val="24"/>
                <w:szCs w:val="24"/>
              </w:rPr>
              <w:t>0.0044*</w:t>
            </w:r>
          </w:p>
        </w:tc>
      </w:tr>
      <w:tr w:rsidR="00604C7A" w14:paraId="191C63FF" w14:textId="77777777">
        <w:trPr>
          <w:trHeight w:val="316"/>
        </w:trPr>
        <w:tc>
          <w:tcPr>
            <w:tcW w:w="6160" w:type="dxa"/>
            <w:tcBorders>
              <w:bottom w:val="single" w:sz="8" w:space="0" w:color="auto"/>
            </w:tcBorders>
            <w:vAlign w:val="bottom"/>
          </w:tcPr>
          <w:p w14:paraId="11E0D420" w14:textId="77777777" w:rsidR="00604C7A" w:rsidRDefault="00306D13">
            <w:pPr>
              <w:jc w:val="center"/>
              <w:rPr>
                <w:sz w:val="20"/>
                <w:szCs w:val="20"/>
              </w:rPr>
            </w:pPr>
            <w:r>
              <w:rPr>
                <w:rFonts w:eastAsia="Times New Roman"/>
                <w:sz w:val="24"/>
                <w:szCs w:val="24"/>
              </w:rPr>
              <w:t>Diapause Genotype x Photoperiod</w:t>
            </w:r>
          </w:p>
        </w:tc>
        <w:tc>
          <w:tcPr>
            <w:tcW w:w="900" w:type="dxa"/>
            <w:tcBorders>
              <w:bottom w:val="single" w:sz="8" w:space="0" w:color="auto"/>
            </w:tcBorders>
            <w:vAlign w:val="bottom"/>
          </w:tcPr>
          <w:p w14:paraId="79367A8E" w14:textId="77777777" w:rsidR="00604C7A" w:rsidRDefault="00306D13">
            <w:pPr>
              <w:jc w:val="center"/>
              <w:rPr>
                <w:sz w:val="20"/>
                <w:szCs w:val="20"/>
              </w:rPr>
            </w:pPr>
            <w:r>
              <w:rPr>
                <w:rFonts w:eastAsia="Times New Roman"/>
                <w:w w:val="99"/>
                <w:sz w:val="24"/>
                <w:szCs w:val="24"/>
              </w:rPr>
              <w:t>74.41</w:t>
            </w:r>
          </w:p>
        </w:tc>
        <w:tc>
          <w:tcPr>
            <w:tcW w:w="1000" w:type="dxa"/>
            <w:tcBorders>
              <w:bottom w:val="single" w:sz="8" w:space="0" w:color="auto"/>
            </w:tcBorders>
            <w:vAlign w:val="bottom"/>
          </w:tcPr>
          <w:p w14:paraId="3A089CDC" w14:textId="77777777" w:rsidR="00604C7A" w:rsidRDefault="00306D13">
            <w:pPr>
              <w:jc w:val="center"/>
              <w:rPr>
                <w:sz w:val="20"/>
                <w:szCs w:val="20"/>
              </w:rPr>
            </w:pPr>
            <w:r>
              <w:rPr>
                <w:rFonts w:eastAsia="Times New Roman"/>
                <w:w w:val="96"/>
                <w:sz w:val="24"/>
                <w:szCs w:val="24"/>
              </w:rPr>
              <w:t>0.1673</w:t>
            </w:r>
          </w:p>
        </w:tc>
        <w:tc>
          <w:tcPr>
            <w:tcW w:w="1080" w:type="dxa"/>
            <w:tcBorders>
              <w:bottom w:val="single" w:sz="8" w:space="0" w:color="auto"/>
            </w:tcBorders>
            <w:vAlign w:val="bottom"/>
          </w:tcPr>
          <w:p w14:paraId="777686C0" w14:textId="77777777" w:rsidR="00604C7A" w:rsidRDefault="00306D13">
            <w:pPr>
              <w:spacing w:line="315" w:lineRule="exact"/>
              <w:jc w:val="center"/>
              <w:rPr>
                <w:sz w:val="20"/>
                <w:szCs w:val="20"/>
              </w:rPr>
            </w:pPr>
            <w:r>
              <w:rPr>
                <w:rFonts w:eastAsia="Times New Roman"/>
                <w:w w:val="94"/>
                <w:sz w:val="24"/>
                <w:szCs w:val="24"/>
              </w:rPr>
              <w:t>0.6837</w:t>
            </w:r>
            <w:r>
              <w:rPr>
                <w:rFonts w:eastAsia="Times New Roman"/>
                <w:i/>
                <w:iCs/>
                <w:w w:val="94"/>
                <w:sz w:val="31"/>
                <w:szCs w:val="31"/>
                <w:vertAlign w:val="superscript"/>
              </w:rPr>
              <w:t>ns</w:t>
            </w:r>
          </w:p>
        </w:tc>
      </w:tr>
      <w:tr w:rsidR="00604C7A" w14:paraId="726B5557" w14:textId="77777777">
        <w:trPr>
          <w:trHeight w:val="28"/>
        </w:trPr>
        <w:tc>
          <w:tcPr>
            <w:tcW w:w="6160" w:type="dxa"/>
            <w:tcBorders>
              <w:bottom w:val="single" w:sz="8" w:space="0" w:color="auto"/>
            </w:tcBorders>
            <w:vAlign w:val="bottom"/>
          </w:tcPr>
          <w:p w14:paraId="7134E502" w14:textId="77777777" w:rsidR="00604C7A" w:rsidRDefault="00604C7A">
            <w:pPr>
              <w:rPr>
                <w:sz w:val="2"/>
                <w:szCs w:val="2"/>
              </w:rPr>
            </w:pPr>
          </w:p>
        </w:tc>
        <w:tc>
          <w:tcPr>
            <w:tcW w:w="900" w:type="dxa"/>
            <w:tcBorders>
              <w:bottom w:val="single" w:sz="8" w:space="0" w:color="auto"/>
            </w:tcBorders>
            <w:vAlign w:val="bottom"/>
          </w:tcPr>
          <w:p w14:paraId="1542607C" w14:textId="77777777" w:rsidR="00604C7A" w:rsidRDefault="00604C7A">
            <w:pPr>
              <w:rPr>
                <w:sz w:val="2"/>
                <w:szCs w:val="2"/>
              </w:rPr>
            </w:pPr>
          </w:p>
        </w:tc>
        <w:tc>
          <w:tcPr>
            <w:tcW w:w="1000" w:type="dxa"/>
            <w:tcBorders>
              <w:bottom w:val="single" w:sz="8" w:space="0" w:color="auto"/>
            </w:tcBorders>
            <w:vAlign w:val="bottom"/>
          </w:tcPr>
          <w:p w14:paraId="2E7C381C" w14:textId="77777777" w:rsidR="00604C7A" w:rsidRDefault="00604C7A">
            <w:pPr>
              <w:rPr>
                <w:sz w:val="2"/>
                <w:szCs w:val="2"/>
              </w:rPr>
            </w:pPr>
          </w:p>
        </w:tc>
        <w:tc>
          <w:tcPr>
            <w:tcW w:w="1080" w:type="dxa"/>
            <w:tcBorders>
              <w:bottom w:val="single" w:sz="8" w:space="0" w:color="auto"/>
            </w:tcBorders>
            <w:vAlign w:val="bottom"/>
          </w:tcPr>
          <w:p w14:paraId="6E815373" w14:textId="77777777" w:rsidR="00604C7A" w:rsidRDefault="00604C7A">
            <w:pPr>
              <w:rPr>
                <w:sz w:val="2"/>
                <w:szCs w:val="2"/>
              </w:rPr>
            </w:pPr>
          </w:p>
        </w:tc>
      </w:tr>
      <w:tr w:rsidR="00604C7A" w14:paraId="3A4A81FA" w14:textId="77777777">
        <w:trPr>
          <w:trHeight w:val="250"/>
        </w:trPr>
        <w:tc>
          <w:tcPr>
            <w:tcW w:w="6160" w:type="dxa"/>
            <w:vAlign w:val="bottom"/>
          </w:tcPr>
          <w:p w14:paraId="1AB5E078" w14:textId="77777777" w:rsidR="00604C7A" w:rsidRDefault="00306D13">
            <w:pPr>
              <w:spacing w:line="250" w:lineRule="exact"/>
              <w:jc w:val="center"/>
              <w:rPr>
                <w:sz w:val="20"/>
                <w:szCs w:val="20"/>
              </w:rPr>
            </w:pPr>
            <w:r>
              <w:rPr>
                <w:rFonts w:eastAsia="Times New Roman"/>
                <w:sz w:val="24"/>
                <w:szCs w:val="24"/>
              </w:rPr>
              <w:t>B). Lipid mass accumulation on wandering day</w:t>
            </w:r>
          </w:p>
        </w:tc>
        <w:tc>
          <w:tcPr>
            <w:tcW w:w="900" w:type="dxa"/>
            <w:vAlign w:val="bottom"/>
          </w:tcPr>
          <w:p w14:paraId="4E712ACB" w14:textId="77777777" w:rsidR="00604C7A" w:rsidRDefault="00604C7A">
            <w:pPr>
              <w:rPr>
                <w:sz w:val="21"/>
                <w:szCs w:val="21"/>
              </w:rPr>
            </w:pPr>
          </w:p>
        </w:tc>
        <w:tc>
          <w:tcPr>
            <w:tcW w:w="1000" w:type="dxa"/>
            <w:vAlign w:val="bottom"/>
          </w:tcPr>
          <w:p w14:paraId="6683875C" w14:textId="77777777" w:rsidR="00604C7A" w:rsidRDefault="00604C7A">
            <w:pPr>
              <w:rPr>
                <w:sz w:val="21"/>
                <w:szCs w:val="21"/>
              </w:rPr>
            </w:pPr>
          </w:p>
        </w:tc>
        <w:tc>
          <w:tcPr>
            <w:tcW w:w="1080" w:type="dxa"/>
            <w:vAlign w:val="bottom"/>
          </w:tcPr>
          <w:p w14:paraId="5EECB78D" w14:textId="77777777" w:rsidR="00604C7A" w:rsidRDefault="00604C7A">
            <w:pPr>
              <w:rPr>
                <w:sz w:val="21"/>
                <w:szCs w:val="21"/>
              </w:rPr>
            </w:pPr>
          </w:p>
        </w:tc>
      </w:tr>
      <w:tr w:rsidR="00604C7A" w14:paraId="49656FD0" w14:textId="77777777">
        <w:trPr>
          <w:trHeight w:val="27"/>
        </w:trPr>
        <w:tc>
          <w:tcPr>
            <w:tcW w:w="6160" w:type="dxa"/>
            <w:tcBorders>
              <w:bottom w:val="single" w:sz="8" w:space="0" w:color="auto"/>
            </w:tcBorders>
            <w:vAlign w:val="bottom"/>
          </w:tcPr>
          <w:p w14:paraId="576920EC" w14:textId="77777777" w:rsidR="00604C7A" w:rsidRDefault="00604C7A">
            <w:pPr>
              <w:rPr>
                <w:sz w:val="2"/>
                <w:szCs w:val="2"/>
              </w:rPr>
            </w:pPr>
          </w:p>
        </w:tc>
        <w:tc>
          <w:tcPr>
            <w:tcW w:w="900" w:type="dxa"/>
            <w:tcBorders>
              <w:bottom w:val="single" w:sz="8" w:space="0" w:color="auto"/>
            </w:tcBorders>
            <w:vAlign w:val="bottom"/>
          </w:tcPr>
          <w:p w14:paraId="7720D40C" w14:textId="77777777" w:rsidR="00604C7A" w:rsidRDefault="00604C7A">
            <w:pPr>
              <w:rPr>
                <w:sz w:val="2"/>
                <w:szCs w:val="2"/>
              </w:rPr>
            </w:pPr>
          </w:p>
        </w:tc>
        <w:tc>
          <w:tcPr>
            <w:tcW w:w="1000" w:type="dxa"/>
            <w:tcBorders>
              <w:bottom w:val="single" w:sz="8" w:space="0" w:color="auto"/>
            </w:tcBorders>
            <w:vAlign w:val="bottom"/>
          </w:tcPr>
          <w:p w14:paraId="4173DA27" w14:textId="77777777" w:rsidR="00604C7A" w:rsidRDefault="00604C7A">
            <w:pPr>
              <w:rPr>
                <w:sz w:val="2"/>
                <w:szCs w:val="2"/>
              </w:rPr>
            </w:pPr>
          </w:p>
        </w:tc>
        <w:tc>
          <w:tcPr>
            <w:tcW w:w="1080" w:type="dxa"/>
            <w:tcBorders>
              <w:bottom w:val="single" w:sz="8" w:space="0" w:color="auto"/>
            </w:tcBorders>
            <w:vAlign w:val="bottom"/>
          </w:tcPr>
          <w:p w14:paraId="1484E582" w14:textId="77777777" w:rsidR="00604C7A" w:rsidRDefault="00604C7A">
            <w:pPr>
              <w:rPr>
                <w:sz w:val="2"/>
                <w:szCs w:val="2"/>
              </w:rPr>
            </w:pPr>
          </w:p>
        </w:tc>
      </w:tr>
      <w:tr w:rsidR="00604C7A" w14:paraId="50B7EF88" w14:textId="77777777">
        <w:trPr>
          <w:trHeight w:val="250"/>
        </w:trPr>
        <w:tc>
          <w:tcPr>
            <w:tcW w:w="6160" w:type="dxa"/>
            <w:vAlign w:val="bottom"/>
          </w:tcPr>
          <w:p w14:paraId="537F5242" w14:textId="77777777" w:rsidR="00604C7A" w:rsidRDefault="00306D13">
            <w:pPr>
              <w:spacing w:line="250" w:lineRule="exact"/>
              <w:jc w:val="center"/>
              <w:rPr>
                <w:sz w:val="20"/>
                <w:szCs w:val="20"/>
              </w:rPr>
            </w:pPr>
            <w:r>
              <w:rPr>
                <w:rFonts w:eastAsia="Times New Roman"/>
                <w:w w:val="99"/>
                <w:sz w:val="24"/>
                <w:szCs w:val="24"/>
              </w:rPr>
              <w:t>Diapause Genotype</w:t>
            </w:r>
          </w:p>
        </w:tc>
        <w:tc>
          <w:tcPr>
            <w:tcW w:w="900" w:type="dxa"/>
            <w:vAlign w:val="bottom"/>
          </w:tcPr>
          <w:p w14:paraId="568383B2" w14:textId="77777777" w:rsidR="00604C7A" w:rsidRDefault="00306D13">
            <w:pPr>
              <w:spacing w:line="250" w:lineRule="exact"/>
              <w:jc w:val="center"/>
              <w:rPr>
                <w:sz w:val="20"/>
                <w:szCs w:val="20"/>
              </w:rPr>
            </w:pPr>
            <w:r>
              <w:rPr>
                <w:rFonts w:eastAsia="Times New Roman"/>
                <w:w w:val="99"/>
                <w:sz w:val="24"/>
                <w:szCs w:val="24"/>
              </w:rPr>
              <w:t>186.75</w:t>
            </w:r>
          </w:p>
        </w:tc>
        <w:tc>
          <w:tcPr>
            <w:tcW w:w="1000" w:type="dxa"/>
            <w:vAlign w:val="bottom"/>
          </w:tcPr>
          <w:p w14:paraId="0E6015B7" w14:textId="77777777" w:rsidR="00604C7A" w:rsidRDefault="00306D13">
            <w:pPr>
              <w:spacing w:line="250" w:lineRule="exact"/>
              <w:jc w:val="center"/>
              <w:rPr>
                <w:sz w:val="20"/>
                <w:szCs w:val="20"/>
              </w:rPr>
            </w:pPr>
            <w:r>
              <w:rPr>
                <w:rFonts w:eastAsia="Times New Roman"/>
                <w:w w:val="97"/>
                <w:sz w:val="24"/>
                <w:szCs w:val="24"/>
              </w:rPr>
              <w:t>16.6458</w:t>
            </w:r>
          </w:p>
        </w:tc>
        <w:tc>
          <w:tcPr>
            <w:tcW w:w="1080" w:type="dxa"/>
            <w:vAlign w:val="bottom"/>
          </w:tcPr>
          <w:p w14:paraId="172DBCFD" w14:textId="77777777" w:rsidR="00604C7A" w:rsidRDefault="00306D13">
            <w:pPr>
              <w:spacing w:line="250" w:lineRule="exact"/>
              <w:jc w:val="center"/>
              <w:rPr>
                <w:sz w:val="20"/>
                <w:szCs w:val="20"/>
              </w:rPr>
            </w:pPr>
            <w:r>
              <w:rPr>
                <w:rFonts w:eastAsia="Times New Roman"/>
                <w:w w:val="95"/>
                <w:sz w:val="24"/>
                <w:szCs w:val="24"/>
              </w:rPr>
              <w:t>1e-04*</w:t>
            </w:r>
          </w:p>
        </w:tc>
      </w:tr>
      <w:tr w:rsidR="00604C7A" w14:paraId="1C0F27FD" w14:textId="77777777">
        <w:trPr>
          <w:trHeight w:val="289"/>
        </w:trPr>
        <w:tc>
          <w:tcPr>
            <w:tcW w:w="6160" w:type="dxa"/>
            <w:vAlign w:val="bottom"/>
          </w:tcPr>
          <w:p w14:paraId="3B6D0208" w14:textId="77777777" w:rsidR="00604C7A" w:rsidRDefault="00306D13">
            <w:pPr>
              <w:jc w:val="center"/>
              <w:rPr>
                <w:sz w:val="20"/>
                <w:szCs w:val="20"/>
              </w:rPr>
            </w:pPr>
            <w:r>
              <w:rPr>
                <w:rFonts w:eastAsia="Times New Roman"/>
                <w:sz w:val="24"/>
                <w:szCs w:val="24"/>
              </w:rPr>
              <w:t>Photoperiod</w:t>
            </w:r>
          </w:p>
        </w:tc>
        <w:tc>
          <w:tcPr>
            <w:tcW w:w="900" w:type="dxa"/>
            <w:vAlign w:val="bottom"/>
          </w:tcPr>
          <w:p w14:paraId="5FF3CDA3" w14:textId="77777777" w:rsidR="00604C7A" w:rsidRDefault="00306D13">
            <w:pPr>
              <w:jc w:val="center"/>
              <w:rPr>
                <w:sz w:val="20"/>
                <w:szCs w:val="20"/>
              </w:rPr>
            </w:pPr>
            <w:r>
              <w:rPr>
                <w:rFonts w:eastAsia="Times New Roman"/>
                <w:w w:val="99"/>
                <w:sz w:val="24"/>
                <w:szCs w:val="24"/>
              </w:rPr>
              <w:t>191.57</w:t>
            </w:r>
          </w:p>
        </w:tc>
        <w:tc>
          <w:tcPr>
            <w:tcW w:w="1000" w:type="dxa"/>
            <w:vAlign w:val="bottom"/>
          </w:tcPr>
          <w:p w14:paraId="2724D32A" w14:textId="77777777" w:rsidR="00604C7A" w:rsidRDefault="00306D13">
            <w:pPr>
              <w:jc w:val="center"/>
              <w:rPr>
                <w:sz w:val="20"/>
                <w:szCs w:val="20"/>
              </w:rPr>
            </w:pPr>
            <w:r>
              <w:rPr>
                <w:rFonts w:eastAsia="Times New Roman"/>
                <w:w w:val="96"/>
                <w:sz w:val="24"/>
                <w:szCs w:val="24"/>
              </w:rPr>
              <w:t>104.74</w:t>
            </w:r>
          </w:p>
        </w:tc>
        <w:tc>
          <w:tcPr>
            <w:tcW w:w="1080" w:type="dxa"/>
            <w:vAlign w:val="bottom"/>
          </w:tcPr>
          <w:p w14:paraId="4AC5A9C8" w14:textId="77777777" w:rsidR="00604C7A" w:rsidRDefault="00306D13">
            <w:pPr>
              <w:jc w:val="center"/>
              <w:rPr>
                <w:sz w:val="20"/>
                <w:szCs w:val="20"/>
              </w:rPr>
            </w:pPr>
            <w:r>
              <w:rPr>
                <w:rFonts w:eastAsia="Times New Roman"/>
                <w:i/>
                <w:iCs/>
                <w:sz w:val="24"/>
                <w:szCs w:val="24"/>
              </w:rPr>
              <w:t>&lt;</w:t>
            </w:r>
            <w:r>
              <w:rPr>
                <w:rFonts w:eastAsia="Times New Roman"/>
                <w:sz w:val="24"/>
                <w:szCs w:val="24"/>
              </w:rPr>
              <w:t>1e-07*</w:t>
            </w:r>
          </w:p>
        </w:tc>
      </w:tr>
      <w:tr w:rsidR="00604C7A" w14:paraId="70D57FF1" w14:textId="77777777">
        <w:trPr>
          <w:trHeight w:val="312"/>
        </w:trPr>
        <w:tc>
          <w:tcPr>
            <w:tcW w:w="6160" w:type="dxa"/>
            <w:vAlign w:val="bottom"/>
          </w:tcPr>
          <w:p w14:paraId="0C7DCF95" w14:textId="77777777" w:rsidR="00604C7A" w:rsidRDefault="00306D13">
            <w:pPr>
              <w:jc w:val="center"/>
              <w:rPr>
                <w:sz w:val="20"/>
                <w:szCs w:val="20"/>
              </w:rPr>
            </w:pPr>
            <w:r>
              <w:rPr>
                <w:rFonts w:eastAsia="Times New Roman"/>
                <w:w w:val="99"/>
                <w:sz w:val="24"/>
                <w:szCs w:val="24"/>
              </w:rPr>
              <w:t>Lean Mass</w:t>
            </w:r>
          </w:p>
        </w:tc>
        <w:tc>
          <w:tcPr>
            <w:tcW w:w="900" w:type="dxa"/>
            <w:vAlign w:val="bottom"/>
          </w:tcPr>
          <w:p w14:paraId="51914338" w14:textId="77777777" w:rsidR="00604C7A" w:rsidRDefault="00306D13">
            <w:pPr>
              <w:jc w:val="center"/>
              <w:rPr>
                <w:sz w:val="20"/>
                <w:szCs w:val="20"/>
              </w:rPr>
            </w:pPr>
            <w:r>
              <w:rPr>
                <w:rFonts w:eastAsia="Times New Roman"/>
                <w:w w:val="99"/>
                <w:sz w:val="24"/>
                <w:szCs w:val="24"/>
              </w:rPr>
              <w:t>16.25</w:t>
            </w:r>
          </w:p>
        </w:tc>
        <w:tc>
          <w:tcPr>
            <w:tcW w:w="1000" w:type="dxa"/>
            <w:vAlign w:val="bottom"/>
          </w:tcPr>
          <w:p w14:paraId="4CCCAF1C" w14:textId="77777777" w:rsidR="00604C7A" w:rsidRDefault="00306D13">
            <w:pPr>
              <w:jc w:val="center"/>
              <w:rPr>
                <w:sz w:val="20"/>
                <w:szCs w:val="20"/>
              </w:rPr>
            </w:pPr>
            <w:r>
              <w:rPr>
                <w:rFonts w:eastAsia="Times New Roman"/>
                <w:w w:val="96"/>
                <w:sz w:val="24"/>
                <w:szCs w:val="24"/>
              </w:rPr>
              <w:t>0.0086</w:t>
            </w:r>
          </w:p>
        </w:tc>
        <w:tc>
          <w:tcPr>
            <w:tcW w:w="1080" w:type="dxa"/>
            <w:vAlign w:val="bottom"/>
          </w:tcPr>
          <w:p w14:paraId="636690FF" w14:textId="77777777" w:rsidR="00604C7A" w:rsidRDefault="00306D13">
            <w:pPr>
              <w:spacing w:line="312" w:lineRule="exact"/>
              <w:jc w:val="center"/>
              <w:rPr>
                <w:sz w:val="20"/>
                <w:szCs w:val="20"/>
              </w:rPr>
            </w:pPr>
            <w:r>
              <w:rPr>
                <w:rFonts w:eastAsia="Times New Roman"/>
                <w:w w:val="94"/>
                <w:sz w:val="24"/>
                <w:szCs w:val="24"/>
              </w:rPr>
              <w:t>0.9272</w:t>
            </w:r>
            <w:r>
              <w:rPr>
                <w:rFonts w:eastAsia="Times New Roman"/>
                <w:i/>
                <w:iCs/>
                <w:w w:val="94"/>
                <w:sz w:val="31"/>
                <w:szCs w:val="31"/>
                <w:vertAlign w:val="superscript"/>
              </w:rPr>
              <w:t>ns</w:t>
            </w:r>
          </w:p>
        </w:tc>
      </w:tr>
      <w:tr w:rsidR="00604C7A" w14:paraId="610A430F" w14:textId="77777777">
        <w:trPr>
          <w:trHeight w:val="292"/>
        </w:trPr>
        <w:tc>
          <w:tcPr>
            <w:tcW w:w="6160" w:type="dxa"/>
            <w:tcBorders>
              <w:bottom w:val="single" w:sz="8" w:space="0" w:color="auto"/>
            </w:tcBorders>
            <w:vAlign w:val="bottom"/>
          </w:tcPr>
          <w:p w14:paraId="499A43AD" w14:textId="77777777" w:rsidR="00604C7A" w:rsidRDefault="00306D13">
            <w:pPr>
              <w:spacing w:line="265" w:lineRule="exact"/>
              <w:jc w:val="center"/>
              <w:rPr>
                <w:sz w:val="20"/>
                <w:szCs w:val="20"/>
              </w:rPr>
            </w:pPr>
            <w:r>
              <w:rPr>
                <w:rFonts w:eastAsia="Times New Roman"/>
                <w:sz w:val="24"/>
                <w:szCs w:val="24"/>
              </w:rPr>
              <w:t>Diapause Genotype x Photoperiod</w:t>
            </w:r>
          </w:p>
        </w:tc>
        <w:tc>
          <w:tcPr>
            <w:tcW w:w="900" w:type="dxa"/>
            <w:tcBorders>
              <w:bottom w:val="single" w:sz="8" w:space="0" w:color="auto"/>
            </w:tcBorders>
            <w:vAlign w:val="bottom"/>
          </w:tcPr>
          <w:p w14:paraId="3E2318E4" w14:textId="77777777" w:rsidR="00604C7A" w:rsidRDefault="00306D13">
            <w:pPr>
              <w:spacing w:line="265" w:lineRule="exact"/>
              <w:jc w:val="center"/>
              <w:rPr>
                <w:sz w:val="20"/>
                <w:szCs w:val="20"/>
              </w:rPr>
            </w:pPr>
            <w:r>
              <w:rPr>
                <w:rFonts w:eastAsia="Times New Roman"/>
                <w:w w:val="99"/>
                <w:sz w:val="24"/>
                <w:szCs w:val="24"/>
              </w:rPr>
              <w:t>186.15</w:t>
            </w:r>
          </w:p>
        </w:tc>
        <w:tc>
          <w:tcPr>
            <w:tcW w:w="1000" w:type="dxa"/>
            <w:tcBorders>
              <w:bottom w:val="single" w:sz="8" w:space="0" w:color="auto"/>
            </w:tcBorders>
            <w:vAlign w:val="bottom"/>
          </w:tcPr>
          <w:p w14:paraId="637EC2E2" w14:textId="77777777" w:rsidR="00604C7A" w:rsidRDefault="00306D13">
            <w:pPr>
              <w:spacing w:line="265" w:lineRule="exact"/>
              <w:jc w:val="center"/>
              <w:rPr>
                <w:sz w:val="20"/>
                <w:szCs w:val="20"/>
              </w:rPr>
            </w:pPr>
            <w:r>
              <w:rPr>
                <w:rFonts w:eastAsia="Times New Roman"/>
                <w:w w:val="96"/>
                <w:sz w:val="24"/>
                <w:szCs w:val="24"/>
              </w:rPr>
              <w:t>1.4634</w:t>
            </w:r>
          </w:p>
        </w:tc>
        <w:tc>
          <w:tcPr>
            <w:tcW w:w="1080" w:type="dxa"/>
            <w:tcBorders>
              <w:bottom w:val="single" w:sz="8" w:space="0" w:color="auto"/>
            </w:tcBorders>
            <w:vAlign w:val="bottom"/>
          </w:tcPr>
          <w:p w14:paraId="11075310" w14:textId="77777777" w:rsidR="00604C7A" w:rsidRDefault="00306D13">
            <w:pPr>
              <w:spacing w:line="292" w:lineRule="exact"/>
              <w:jc w:val="center"/>
              <w:rPr>
                <w:sz w:val="20"/>
                <w:szCs w:val="20"/>
              </w:rPr>
            </w:pPr>
            <w:r>
              <w:rPr>
                <w:rFonts w:eastAsia="Times New Roman"/>
                <w:w w:val="94"/>
                <w:sz w:val="24"/>
                <w:szCs w:val="24"/>
              </w:rPr>
              <w:t>0.2279</w:t>
            </w:r>
            <w:r>
              <w:rPr>
                <w:rFonts w:eastAsia="Times New Roman"/>
                <w:i/>
                <w:iCs/>
                <w:w w:val="94"/>
                <w:sz w:val="31"/>
                <w:szCs w:val="31"/>
                <w:vertAlign w:val="superscript"/>
              </w:rPr>
              <w:t>ns</w:t>
            </w:r>
          </w:p>
        </w:tc>
      </w:tr>
    </w:tbl>
    <w:p w14:paraId="61BB83C5" w14:textId="77777777" w:rsidR="00604C7A" w:rsidRDefault="00604C7A">
      <w:pPr>
        <w:spacing w:line="200" w:lineRule="exact"/>
        <w:rPr>
          <w:sz w:val="20"/>
          <w:szCs w:val="20"/>
        </w:rPr>
      </w:pPr>
    </w:p>
    <w:p w14:paraId="71BAF6ED" w14:textId="77777777" w:rsidR="00604C7A" w:rsidRDefault="00604C7A">
      <w:pPr>
        <w:spacing w:line="400" w:lineRule="exact"/>
        <w:rPr>
          <w:sz w:val="20"/>
          <w:szCs w:val="20"/>
        </w:rPr>
      </w:pPr>
    </w:p>
    <w:p w14:paraId="2C9FE48D" w14:textId="77777777" w:rsidR="00604C7A" w:rsidRDefault="00306D13">
      <w:pPr>
        <w:ind w:left="1100" w:right="260" w:hanging="1090"/>
        <w:rPr>
          <w:sz w:val="20"/>
          <w:szCs w:val="20"/>
        </w:rPr>
      </w:pPr>
      <w:r>
        <w:rPr>
          <w:rFonts w:eastAsia="Times New Roman"/>
          <w:sz w:val="24"/>
          <w:szCs w:val="24"/>
        </w:rPr>
        <w:t>Table 3-5. REDUCED MODEL: Linear mixed eﬀects model table for lipid mass accumulation between long-diapause genotype and short-diapause genotype larvae in diapause programming and non diapause conditions. Asterisks "*" indicate statistical signi cance, ns represents non signi cant.</w:t>
      </w:r>
    </w:p>
    <w:p w14:paraId="0D0FB1D8"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65408" behindDoc="1" locked="0" layoutInCell="0" allowOverlap="1" wp14:anchorId="4D71F3E0" wp14:editId="27A5C732">
                <wp:simplePos x="0" y="0"/>
                <wp:positionH relativeFrom="column">
                  <wp:posOffset>513080</wp:posOffset>
                </wp:positionH>
                <wp:positionV relativeFrom="paragraph">
                  <wp:posOffset>20955</wp:posOffset>
                </wp:positionV>
                <wp:extent cx="4867275"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6727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3D05F8" id="Shape 29"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40.4pt,1.65pt" to="423.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66432" behindDoc="1" locked="0" layoutInCell="0" allowOverlap="1" wp14:anchorId="1DD79572" wp14:editId="728CE671">
                <wp:simplePos x="0" y="0"/>
                <wp:positionH relativeFrom="column">
                  <wp:posOffset>513080</wp:posOffset>
                </wp:positionH>
                <wp:positionV relativeFrom="paragraph">
                  <wp:posOffset>51435</wp:posOffset>
                </wp:positionV>
                <wp:extent cx="4867275"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6727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58AC04" id="Shape 30"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40.4pt,4.05pt" to="423.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" o:allowincell="f" filled="t" strokeweight=".14056mm">
                <v:stroke joinstyle="miter"/>
                <o:lock v:ext="edit" shapetype="f"/>
              </v:line>
            </w:pict>
          </mc:Fallback>
        </mc:AlternateContent>
      </w:r>
    </w:p>
    <w:p w14:paraId="2E265CEC" w14:textId="77777777" w:rsidR="00604C7A" w:rsidRDefault="00604C7A">
      <w:pPr>
        <w:spacing w:line="51" w:lineRule="exact"/>
        <w:rPr>
          <w:sz w:val="20"/>
          <w:szCs w:val="20"/>
        </w:rPr>
      </w:pPr>
    </w:p>
    <w:tbl>
      <w:tblPr>
        <w:tblW w:w="0" w:type="auto"/>
        <w:tblInd w:w="800" w:type="dxa"/>
        <w:tblLayout w:type="fixed"/>
        <w:tblCellMar>
          <w:left w:w="0" w:type="dxa"/>
          <w:right w:w="0" w:type="dxa"/>
        </w:tblCellMar>
        <w:tblLook w:val="04A0" w:firstRow="1" w:lastRow="0" w:firstColumn="1" w:lastColumn="0" w:noHBand="0" w:noVBand="1"/>
      </w:tblPr>
      <w:tblGrid>
        <w:gridCol w:w="4820"/>
        <w:gridCol w:w="760"/>
        <w:gridCol w:w="900"/>
        <w:gridCol w:w="1200"/>
      </w:tblGrid>
      <w:tr w:rsidR="00604C7A" w14:paraId="1C4E8493" w14:textId="77777777">
        <w:trPr>
          <w:trHeight w:val="276"/>
        </w:trPr>
        <w:tc>
          <w:tcPr>
            <w:tcW w:w="4820" w:type="dxa"/>
            <w:vAlign w:val="bottom"/>
          </w:tcPr>
          <w:p w14:paraId="10C79F15" w14:textId="77777777" w:rsidR="00604C7A" w:rsidRDefault="00306D13">
            <w:pPr>
              <w:jc w:val="center"/>
              <w:rPr>
                <w:sz w:val="20"/>
                <w:szCs w:val="20"/>
              </w:rPr>
            </w:pPr>
            <w:r>
              <w:rPr>
                <w:rFonts w:eastAsia="Times New Roman"/>
                <w:w w:val="98"/>
                <w:sz w:val="24"/>
                <w:szCs w:val="24"/>
              </w:rPr>
              <w:t>Model</w:t>
            </w:r>
          </w:p>
        </w:tc>
        <w:tc>
          <w:tcPr>
            <w:tcW w:w="760" w:type="dxa"/>
            <w:vAlign w:val="bottom"/>
          </w:tcPr>
          <w:p w14:paraId="552E97D5" w14:textId="77777777" w:rsidR="00604C7A" w:rsidRDefault="00306D13">
            <w:pPr>
              <w:jc w:val="center"/>
              <w:rPr>
                <w:sz w:val="20"/>
                <w:szCs w:val="20"/>
              </w:rPr>
            </w:pPr>
            <w:r>
              <w:rPr>
                <w:rFonts w:eastAsia="Times New Roman"/>
                <w:w w:val="94"/>
                <w:sz w:val="24"/>
                <w:szCs w:val="24"/>
              </w:rPr>
              <w:t>Df</w:t>
            </w:r>
          </w:p>
        </w:tc>
        <w:tc>
          <w:tcPr>
            <w:tcW w:w="900" w:type="dxa"/>
            <w:vAlign w:val="bottom"/>
          </w:tcPr>
          <w:p w14:paraId="7783B0D9" w14:textId="77777777" w:rsidR="00604C7A" w:rsidRDefault="00306D13">
            <w:pPr>
              <w:ind w:left="120"/>
              <w:rPr>
                <w:sz w:val="20"/>
                <w:szCs w:val="20"/>
              </w:rPr>
            </w:pPr>
            <w:r>
              <w:rPr>
                <w:rFonts w:eastAsia="Times New Roman"/>
                <w:sz w:val="24"/>
                <w:szCs w:val="24"/>
              </w:rPr>
              <w:t>t value</w:t>
            </w:r>
          </w:p>
        </w:tc>
        <w:tc>
          <w:tcPr>
            <w:tcW w:w="1200" w:type="dxa"/>
            <w:vAlign w:val="bottom"/>
          </w:tcPr>
          <w:p w14:paraId="1224794F" w14:textId="77777777" w:rsidR="00604C7A" w:rsidRDefault="00306D13">
            <w:pPr>
              <w:ind w:left="520"/>
              <w:rPr>
                <w:sz w:val="20"/>
                <w:szCs w:val="20"/>
              </w:rPr>
            </w:pPr>
            <w:r>
              <w:rPr>
                <w:rFonts w:eastAsia="Times New Roman"/>
                <w:sz w:val="24"/>
                <w:szCs w:val="24"/>
              </w:rPr>
              <w:t>P</w:t>
            </w:r>
          </w:p>
        </w:tc>
      </w:tr>
      <w:tr w:rsidR="00604C7A" w14:paraId="71C58EED" w14:textId="77777777">
        <w:trPr>
          <w:trHeight w:val="80"/>
        </w:trPr>
        <w:tc>
          <w:tcPr>
            <w:tcW w:w="4820" w:type="dxa"/>
            <w:tcBorders>
              <w:bottom w:val="single" w:sz="8" w:space="0" w:color="auto"/>
            </w:tcBorders>
            <w:vAlign w:val="bottom"/>
          </w:tcPr>
          <w:p w14:paraId="0B40A9B6" w14:textId="77777777" w:rsidR="00604C7A" w:rsidRDefault="00604C7A">
            <w:pPr>
              <w:rPr>
                <w:sz w:val="6"/>
                <w:szCs w:val="6"/>
              </w:rPr>
            </w:pPr>
          </w:p>
        </w:tc>
        <w:tc>
          <w:tcPr>
            <w:tcW w:w="760" w:type="dxa"/>
            <w:tcBorders>
              <w:bottom w:val="single" w:sz="8" w:space="0" w:color="auto"/>
            </w:tcBorders>
            <w:vAlign w:val="bottom"/>
          </w:tcPr>
          <w:p w14:paraId="4ABB6855" w14:textId="77777777" w:rsidR="00604C7A" w:rsidRDefault="00604C7A">
            <w:pPr>
              <w:rPr>
                <w:sz w:val="6"/>
                <w:szCs w:val="6"/>
              </w:rPr>
            </w:pPr>
          </w:p>
        </w:tc>
        <w:tc>
          <w:tcPr>
            <w:tcW w:w="900" w:type="dxa"/>
            <w:tcBorders>
              <w:bottom w:val="single" w:sz="8" w:space="0" w:color="auto"/>
            </w:tcBorders>
            <w:vAlign w:val="bottom"/>
          </w:tcPr>
          <w:p w14:paraId="129E6E15" w14:textId="77777777" w:rsidR="00604C7A" w:rsidRDefault="00604C7A">
            <w:pPr>
              <w:rPr>
                <w:sz w:val="6"/>
                <w:szCs w:val="6"/>
              </w:rPr>
            </w:pPr>
          </w:p>
        </w:tc>
        <w:tc>
          <w:tcPr>
            <w:tcW w:w="1200" w:type="dxa"/>
            <w:tcBorders>
              <w:bottom w:val="single" w:sz="8" w:space="0" w:color="auto"/>
            </w:tcBorders>
            <w:vAlign w:val="bottom"/>
          </w:tcPr>
          <w:p w14:paraId="62F1D001" w14:textId="77777777" w:rsidR="00604C7A" w:rsidRDefault="00604C7A">
            <w:pPr>
              <w:rPr>
                <w:sz w:val="6"/>
                <w:szCs w:val="6"/>
              </w:rPr>
            </w:pPr>
          </w:p>
        </w:tc>
      </w:tr>
      <w:tr w:rsidR="00604C7A" w14:paraId="33028404" w14:textId="77777777">
        <w:trPr>
          <w:trHeight w:val="250"/>
        </w:trPr>
        <w:tc>
          <w:tcPr>
            <w:tcW w:w="4820" w:type="dxa"/>
            <w:vAlign w:val="bottom"/>
          </w:tcPr>
          <w:p w14:paraId="43090EC3" w14:textId="77777777" w:rsidR="00604C7A" w:rsidRDefault="00306D13">
            <w:pPr>
              <w:spacing w:line="250" w:lineRule="exact"/>
              <w:jc w:val="center"/>
              <w:rPr>
                <w:sz w:val="20"/>
                <w:szCs w:val="20"/>
              </w:rPr>
            </w:pPr>
            <w:r>
              <w:rPr>
                <w:rFonts w:eastAsia="Times New Roman"/>
                <w:sz w:val="24"/>
                <w:szCs w:val="24"/>
              </w:rPr>
              <w:t>A). Lipid mass on  rst day of  nal larval instar</w:t>
            </w:r>
          </w:p>
        </w:tc>
        <w:tc>
          <w:tcPr>
            <w:tcW w:w="760" w:type="dxa"/>
            <w:vAlign w:val="bottom"/>
          </w:tcPr>
          <w:p w14:paraId="4D8821A3" w14:textId="77777777" w:rsidR="00604C7A" w:rsidRDefault="00604C7A">
            <w:pPr>
              <w:rPr>
                <w:sz w:val="21"/>
                <w:szCs w:val="21"/>
              </w:rPr>
            </w:pPr>
          </w:p>
        </w:tc>
        <w:tc>
          <w:tcPr>
            <w:tcW w:w="900" w:type="dxa"/>
            <w:vAlign w:val="bottom"/>
          </w:tcPr>
          <w:p w14:paraId="7A7F3909" w14:textId="77777777" w:rsidR="00604C7A" w:rsidRDefault="00604C7A">
            <w:pPr>
              <w:rPr>
                <w:sz w:val="21"/>
                <w:szCs w:val="21"/>
              </w:rPr>
            </w:pPr>
          </w:p>
        </w:tc>
        <w:tc>
          <w:tcPr>
            <w:tcW w:w="1200" w:type="dxa"/>
            <w:vAlign w:val="bottom"/>
          </w:tcPr>
          <w:p w14:paraId="7DBC11C4" w14:textId="77777777" w:rsidR="00604C7A" w:rsidRDefault="00604C7A">
            <w:pPr>
              <w:rPr>
                <w:sz w:val="21"/>
                <w:szCs w:val="21"/>
              </w:rPr>
            </w:pPr>
          </w:p>
        </w:tc>
      </w:tr>
      <w:tr w:rsidR="00604C7A" w14:paraId="29DA5B6F" w14:textId="77777777">
        <w:trPr>
          <w:trHeight w:val="27"/>
        </w:trPr>
        <w:tc>
          <w:tcPr>
            <w:tcW w:w="4820" w:type="dxa"/>
            <w:tcBorders>
              <w:bottom w:val="single" w:sz="8" w:space="0" w:color="auto"/>
            </w:tcBorders>
            <w:vAlign w:val="bottom"/>
          </w:tcPr>
          <w:p w14:paraId="028F5204" w14:textId="77777777" w:rsidR="00604C7A" w:rsidRDefault="00604C7A">
            <w:pPr>
              <w:rPr>
                <w:sz w:val="2"/>
                <w:szCs w:val="2"/>
              </w:rPr>
            </w:pPr>
          </w:p>
        </w:tc>
        <w:tc>
          <w:tcPr>
            <w:tcW w:w="760" w:type="dxa"/>
            <w:tcBorders>
              <w:bottom w:val="single" w:sz="8" w:space="0" w:color="auto"/>
            </w:tcBorders>
            <w:vAlign w:val="bottom"/>
          </w:tcPr>
          <w:p w14:paraId="4F4A1EA5" w14:textId="77777777" w:rsidR="00604C7A" w:rsidRDefault="00604C7A">
            <w:pPr>
              <w:rPr>
                <w:sz w:val="2"/>
                <w:szCs w:val="2"/>
              </w:rPr>
            </w:pPr>
          </w:p>
        </w:tc>
        <w:tc>
          <w:tcPr>
            <w:tcW w:w="900" w:type="dxa"/>
            <w:tcBorders>
              <w:bottom w:val="single" w:sz="8" w:space="0" w:color="auto"/>
            </w:tcBorders>
            <w:vAlign w:val="bottom"/>
          </w:tcPr>
          <w:p w14:paraId="69868CD0" w14:textId="77777777" w:rsidR="00604C7A" w:rsidRDefault="00604C7A">
            <w:pPr>
              <w:rPr>
                <w:sz w:val="2"/>
                <w:szCs w:val="2"/>
              </w:rPr>
            </w:pPr>
          </w:p>
        </w:tc>
        <w:tc>
          <w:tcPr>
            <w:tcW w:w="1200" w:type="dxa"/>
            <w:tcBorders>
              <w:bottom w:val="single" w:sz="8" w:space="0" w:color="auto"/>
            </w:tcBorders>
            <w:vAlign w:val="bottom"/>
          </w:tcPr>
          <w:p w14:paraId="69D4F57B" w14:textId="77777777" w:rsidR="00604C7A" w:rsidRDefault="00604C7A">
            <w:pPr>
              <w:rPr>
                <w:sz w:val="2"/>
                <w:szCs w:val="2"/>
              </w:rPr>
            </w:pPr>
          </w:p>
        </w:tc>
      </w:tr>
      <w:tr w:rsidR="00604C7A" w14:paraId="00FCE4B4" w14:textId="77777777">
        <w:trPr>
          <w:trHeight w:val="250"/>
        </w:trPr>
        <w:tc>
          <w:tcPr>
            <w:tcW w:w="4820" w:type="dxa"/>
            <w:vAlign w:val="bottom"/>
          </w:tcPr>
          <w:p w14:paraId="38F26C72" w14:textId="77777777" w:rsidR="00604C7A" w:rsidRDefault="00306D13">
            <w:pPr>
              <w:spacing w:line="250" w:lineRule="exact"/>
              <w:jc w:val="center"/>
              <w:rPr>
                <w:sz w:val="20"/>
                <w:szCs w:val="20"/>
              </w:rPr>
            </w:pPr>
            <w:r>
              <w:rPr>
                <w:rFonts w:eastAsia="Times New Roman"/>
                <w:w w:val="97"/>
                <w:sz w:val="24"/>
                <w:szCs w:val="24"/>
              </w:rPr>
              <w:t>Lean Mass</w:t>
            </w:r>
          </w:p>
        </w:tc>
        <w:tc>
          <w:tcPr>
            <w:tcW w:w="760" w:type="dxa"/>
            <w:vAlign w:val="bottom"/>
          </w:tcPr>
          <w:p w14:paraId="473710F4" w14:textId="77777777" w:rsidR="00604C7A" w:rsidRDefault="00306D13">
            <w:pPr>
              <w:spacing w:line="250" w:lineRule="exact"/>
              <w:jc w:val="center"/>
              <w:rPr>
                <w:sz w:val="20"/>
                <w:szCs w:val="20"/>
              </w:rPr>
            </w:pPr>
            <w:r>
              <w:rPr>
                <w:rFonts w:eastAsia="Times New Roman"/>
                <w:w w:val="96"/>
                <w:sz w:val="24"/>
                <w:szCs w:val="24"/>
              </w:rPr>
              <w:t>79.61</w:t>
            </w:r>
          </w:p>
        </w:tc>
        <w:tc>
          <w:tcPr>
            <w:tcW w:w="900" w:type="dxa"/>
            <w:vAlign w:val="bottom"/>
          </w:tcPr>
          <w:p w14:paraId="26923BAE" w14:textId="77777777" w:rsidR="00604C7A" w:rsidRDefault="00306D13">
            <w:pPr>
              <w:spacing w:line="250" w:lineRule="exact"/>
              <w:jc w:val="center"/>
              <w:rPr>
                <w:sz w:val="20"/>
                <w:szCs w:val="20"/>
              </w:rPr>
            </w:pPr>
            <w:r>
              <w:rPr>
                <w:rFonts w:eastAsia="Times New Roman"/>
                <w:w w:val="99"/>
                <w:sz w:val="24"/>
                <w:szCs w:val="24"/>
              </w:rPr>
              <w:t>2.934</w:t>
            </w:r>
          </w:p>
        </w:tc>
        <w:tc>
          <w:tcPr>
            <w:tcW w:w="1200" w:type="dxa"/>
            <w:vAlign w:val="bottom"/>
          </w:tcPr>
          <w:p w14:paraId="53085049" w14:textId="77777777" w:rsidR="00604C7A" w:rsidRDefault="00306D13">
            <w:pPr>
              <w:spacing w:line="250" w:lineRule="exact"/>
              <w:jc w:val="center"/>
              <w:rPr>
                <w:sz w:val="20"/>
                <w:szCs w:val="20"/>
              </w:rPr>
            </w:pPr>
            <w:r>
              <w:rPr>
                <w:rFonts w:eastAsia="Times New Roman"/>
                <w:w w:val="97"/>
                <w:sz w:val="24"/>
                <w:szCs w:val="24"/>
              </w:rPr>
              <w:t>0.00437*</w:t>
            </w:r>
          </w:p>
        </w:tc>
      </w:tr>
      <w:tr w:rsidR="00604C7A" w14:paraId="61401310" w14:textId="77777777">
        <w:trPr>
          <w:trHeight w:val="395"/>
        </w:trPr>
        <w:tc>
          <w:tcPr>
            <w:tcW w:w="4820" w:type="dxa"/>
            <w:vAlign w:val="bottom"/>
          </w:tcPr>
          <w:p w14:paraId="00DE7B40" w14:textId="77777777" w:rsidR="00604C7A" w:rsidRDefault="00306D13">
            <w:pPr>
              <w:jc w:val="center"/>
              <w:rPr>
                <w:sz w:val="20"/>
                <w:szCs w:val="20"/>
              </w:rPr>
            </w:pPr>
            <w:r>
              <w:rPr>
                <w:rFonts w:eastAsia="Times New Roman"/>
                <w:sz w:val="24"/>
                <w:szCs w:val="24"/>
              </w:rPr>
              <w:t>Photoperiod</w:t>
            </w:r>
          </w:p>
        </w:tc>
        <w:tc>
          <w:tcPr>
            <w:tcW w:w="760" w:type="dxa"/>
            <w:vAlign w:val="bottom"/>
          </w:tcPr>
          <w:p w14:paraId="722B0005" w14:textId="77777777" w:rsidR="00604C7A" w:rsidRDefault="00306D13">
            <w:pPr>
              <w:jc w:val="center"/>
              <w:rPr>
                <w:sz w:val="20"/>
                <w:szCs w:val="20"/>
              </w:rPr>
            </w:pPr>
            <w:r>
              <w:rPr>
                <w:rFonts w:eastAsia="Times New Roman"/>
                <w:w w:val="96"/>
                <w:sz w:val="24"/>
                <w:szCs w:val="24"/>
              </w:rPr>
              <w:t>75.94</w:t>
            </w:r>
          </w:p>
        </w:tc>
        <w:tc>
          <w:tcPr>
            <w:tcW w:w="900" w:type="dxa"/>
            <w:vAlign w:val="bottom"/>
          </w:tcPr>
          <w:p w14:paraId="76ACA6E0" w14:textId="77777777" w:rsidR="00604C7A" w:rsidRDefault="00306D13">
            <w:pPr>
              <w:jc w:val="center"/>
              <w:rPr>
                <w:sz w:val="20"/>
                <w:szCs w:val="20"/>
              </w:rPr>
            </w:pPr>
            <w:r>
              <w:rPr>
                <w:rFonts w:eastAsia="Times New Roman"/>
                <w:w w:val="99"/>
                <w:sz w:val="24"/>
                <w:szCs w:val="24"/>
              </w:rPr>
              <w:t>-2.726</w:t>
            </w:r>
          </w:p>
        </w:tc>
        <w:tc>
          <w:tcPr>
            <w:tcW w:w="1200" w:type="dxa"/>
            <w:vAlign w:val="bottom"/>
          </w:tcPr>
          <w:p w14:paraId="588AD5FC" w14:textId="77777777" w:rsidR="00604C7A" w:rsidRDefault="00306D13">
            <w:pPr>
              <w:jc w:val="center"/>
              <w:rPr>
                <w:sz w:val="20"/>
                <w:szCs w:val="20"/>
              </w:rPr>
            </w:pPr>
            <w:r>
              <w:rPr>
                <w:rFonts w:eastAsia="Times New Roman"/>
                <w:w w:val="97"/>
                <w:sz w:val="24"/>
                <w:szCs w:val="24"/>
              </w:rPr>
              <w:t>0.00796*</w:t>
            </w:r>
          </w:p>
        </w:tc>
      </w:tr>
      <w:tr w:rsidR="00604C7A" w14:paraId="6B3BB6B9" w14:textId="77777777">
        <w:trPr>
          <w:trHeight w:val="133"/>
        </w:trPr>
        <w:tc>
          <w:tcPr>
            <w:tcW w:w="4820" w:type="dxa"/>
            <w:tcBorders>
              <w:bottom w:val="single" w:sz="8" w:space="0" w:color="auto"/>
            </w:tcBorders>
            <w:vAlign w:val="bottom"/>
          </w:tcPr>
          <w:p w14:paraId="722849F1" w14:textId="77777777" w:rsidR="00604C7A" w:rsidRDefault="00604C7A">
            <w:pPr>
              <w:rPr>
                <w:sz w:val="11"/>
                <w:szCs w:val="11"/>
              </w:rPr>
            </w:pPr>
          </w:p>
        </w:tc>
        <w:tc>
          <w:tcPr>
            <w:tcW w:w="760" w:type="dxa"/>
            <w:tcBorders>
              <w:bottom w:val="single" w:sz="8" w:space="0" w:color="auto"/>
            </w:tcBorders>
            <w:vAlign w:val="bottom"/>
          </w:tcPr>
          <w:p w14:paraId="0EA9896E" w14:textId="77777777" w:rsidR="00604C7A" w:rsidRDefault="00604C7A">
            <w:pPr>
              <w:rPr>
                <w:sz w:val="11"/>
                <w:szCs w:val="11"/>
              </w:rPr>
            </w:pPr>
          </w:p>
        </w:tc>
        <w:tc>
          <w:tcPr>
            <w:tcW w:w="900" w:type="dxa"/>
            <w:tcBorders>
              <w:bottom w:val="single" w:sz="8" w:space="0" w:color="auto"/>
            </w:tcBorders>
            <w:vAlign w:val="bottom"/>
          </w:tcPr>
          <w:p w14:paraId="190A0393" w14:textId="77777777" w:rsidR="00604C7A" w:rsidRDefault="00604C7A">
            <w:pPr>
              <w:rPr>
                <w:sz w:val="11"/>
                <w:szCs w:val="11"/>
              </w:rPr>
            </w:pPr>
          </w:p>
        </w:tc>
        <w:tc>
          <w:tcPr>
            <w:tcW w:w="1200" w:type="dxa"/>
            <w:tcBorders>
              <w:bottom w:val="single" w:sz="8" w:space="0" w:color="auto"/>
            </w:tcBorders>
            <w:vAlign w:val="bottom"/>
          </w:tcPr>
          <w:p w14:paraId="3037E43D" w14:textId="77777777" w:rsidR="00604C7A" w:rsidRDefault="00604C7A">
            <w:pPr>
              <w:rPr>
                <w:sz w:val="11"/>
                <w:szCs w:val="11"/>
              </w:rPr>
            </w:pPr>
          </w:p>
        </w:tc>
      </w:tr>
      <w:tr w:rsidR="00604C7A" w14:paraId="516D475B" w14:textId="77777777">
        <w:trPr>
          <w:trHeight w:val="28"/>
        </w:trPr>
        <w:tc>
          <w:tcPr>
            <w:tcW w:w="4820" w:type="dxa"/>
            <w:tcBorders>
              <w:bottom w:val="single" w:sz="8" w:space="0" w:color="auto"/>
            </w:tcBorders>
            <w:vAlign w:val="bottom"/>
          </w:tcPr>
          <w:p w14:paraId="6CDDCABE" w14:textId="77777777" w:rsidR="00604C7A" w:rsidRDefault="00604C7A">
            <w:pPr>
              <w:rPr>
                <w:sz w:val="2"/>
                <w:szCs w:val="2"/>
              </w:rPr>
            </w:pPr>
          </w:p>
        </w:tc>
        <w:tc>
          <w:tcPr>
            <w:tcW w:w="760" w:type="dxa"/>
            <w:tcBorders>
              <w:bottom w:val="single" w:sz="8" w:space="0" w:color="auto"/>
            </w:tcBorders>
            <w:vAlign w:val="bottom"/>
          </w:tcPr>
          <w:p w14:paraId="13B7DED3" w14:textId="77777777" w:rsidR="00604C7A" w:rsidRDefault="00604C7A">
            <w:pPr>
              <w:rPr>
                <w:sz w:val="2"/>
                <w:szCs w:val="2"/>
              </w:rPr>
            </w:pPr>
          </w:p>
        </w:tc>
        <w:tc>
          <w:tcPr>
            <w:tcW w:w="900" w:type="dxa"/>
            <w:tcBorders>
              <w:bottom w:val="single" w:sz="8" w:space="0" w:color="auto"/>
            </w:tcBorders>
            <w:vAlign w:val="bottom"/>
          </w:tcPr>
          <w:p w14:paraId="0FEC0B9D" w14:textId="77777777" w:rsidR="00604C7A" w:rsidRDefault="00604C7A">
            <w:pPr>
              <w:rPr>
                <w:sz w:val="2"/>
                <w:szCs w:val="2"/>
              </w:rPr>
            </w:pPr>
          </w:p>
        </w:tc>
        <w:tc>
          <w:tcPr>
            <w:tcW w:w="1200" w:type="dxa"/>
            <w:tcBorders>
              <w:bottom w:val="single" w:sz="8" w:space="0" w:color="auto"/>
            </w:tcBorders>
            <w:vAlign w:val="bottom"/>
          </w:tcPr>
          <w:p w14:paraId="6D863A08" w14:textId="77777777" w:rsidR="00604C7A" w:rsidRDefault="00604C7A">
            <w:pPr>
              <w:rPr>
                <w:sz w:val="2"/>
                <w:szCs w:val="2"/>
              </w:rPr>
            </w:pPr>
          </w:p>
        </w:tc>
      </w:tr>
      <w:tr w:rsidR="00604C7A" w14:paraId="15ED0E5D" w14:textId="77777777">
        <w:trPr>
          <w:trHeight w:val="250"/>
        </w:trPr>
        <w:tc>
          <w:tcPr>
            <w:tcW w:w="4820" w:type="dxa"/>
            <w:vAlign w:val="bottom"/>
          </w:tcPr>
          <w:p w14:paraId="68575109" w14:textId="77777777" w:rsidR="00604C7A" w:rsidRDefault="00306D13">
            <w:pPr>
              <w:spacing w:line="250" w:lineRule="exact"/>
              <w:jc w:val="center"/>
              <w:rPr>
                <w:sz w:val="20"/>
                <w:szCs w:val="20"/>
              </w:rPr>
            </w:pPr>
            <w:r>
              <w:rPr>
                <w:rFonts w:eastAsia="Times New Roman"/>
                <w:sz w:val="24"/>
                <w:szCs w:val="24"/>
              </w:rPr>
              <w:t>B). Lipid mass on wandering day</w:t>
            </w:r>
          </w:p>
        </w:tc>
        <w:tc>
          <w:tcPr>
            <w:tcW w:w="760" w:type="dxa"/>
            <w:vAlign w:val="bottom"/>
          </w:tcPr>
          <w:p w14:paraId="78CCC472" w14:textId="77777777" w:rsidR="00604C7A" w:rsidRDefault="00604C7A">
            <w:pPr>
              <w:rPr>
                <w:sz w:val="21"/>
                <w:szCs w:val="21"/>
              </w:rPr>
            </w:pPr>
          </w:p>
        </w:tc>
        <w:tc>
          <w:tcPr>
            <w:tcW w:w="900" w:type="dxa"/>
            <w:vAlign w:val="bottom"/>
          </w:tcPr>
          <w:p w14:paraId="6299451E" w14:textId="77777777" w:rsidR="00604C7A" w:rsidRDefault="00604C7A">
            <w:pPr>
              <w:rPr>
                <w:sz w:val="21"/>
                <w:szCs w:val="21"/>
              </w:rPr>
            </w:pPr>
          </w:p>
        </w:tc>
        <w:tc>
          <w:tcPr>
            <w:tcW w:w="1200" w:type="dxa"/>
            <w:vAlign w:val="bottom"/>
          </w:tcPr>
          <w:p w14:paraId="2CFD8BE8" w14:textId="77777777" w:rsidR="00604C7A" w:rsidRDefault="00604C7A">
            <w:pPr>
              <w:rPr>
                <w:sz w:val="21"/>
                <w:szCs w:val="21"/>
              </w:rPr>
            </w:pPr>
          </w:p>
        </w:tc>
      </w:tr>
      <w:tr w:rsidR="00604C7A" w14:paraId="3EA33249" w14:textId="77777777">
        <w:trPr>
          <w:trHeight w:val="27"/>
        </w:trPr>
        <w:tc>
          <w:tcPr>
            <w:tcW w:w="4820" w:type="dxa"/>
            <w:tcBorders>
              <w:bottom w:val="single" w:sz="8" w:space="0" w:color="auto"/>
            </w:tcBorders>
            <w:vAlign w:val="bottom"/>
          </w:tcPr>
          <w:p w14:paraId="424CB969" w14:textId="77777777" w:rsidR="00604C7A" w:rsidRDefault="00604C7A">
            <w:pPr>
              <w:rPr>
                <w:sz w:val="2"/>
                <w:szCs w:val="2"/>
              </w:rPr>
            </w:pPr>
          </w:p>
        </w:tc>
        <w:tc>
          <w:tcPr>
            <w:tcW w:w="760" w:type="dxa"/>
            <w:tcBorders>
              <w:bottom w:val="single" w:sz="8" w:space="0" w:color="auto"/>
            </w:tcBorders>
            <w:vAlign w:val="bottom"/>
          </w:tcPr>
          <w:p w14:paraId="1471D0C2" w14:textId="77777777" w:rsidR="00604C7A" w:rsidRDefault="00604C7A">
            <w:pPr>
              <w:rPr>
                <w:sz w:val="2"/>
                <w:szCs w:val="2"/>
              </w:rPr>
            </w:pPr>
          </w:p>
        </w:tc>
        <w:tc>
          <w:tcPr>
            <w:tcW w:w="900" w:type="dxa"/>
            <w:tcBorders>
              <w:bottom w:val="single" w:sz="8" w:space="0" w:color="auto"/>
            </w:tcBorders>
            <w:vAlign w:val="bottom"/>
          </w:tcPr>
          <w:p w14:paraId="6D624D42" w14:textId="77777777" w:rsidR="00604C7A" w:rsidRDefault="00604C7A">
            <w:pPr>
              <w:rPr>
                <w:sz w:val="2"/>
                <w:szCs w:val="2"/>
              </w:rPr>
            </w:pPr>
          </w:p>
        </w:tc>
        <w:tc>
          <w:tcPr>
            <w:tcW w:w="1200" w:type="dxa"/>
            <w:tcBorders>
              <w:bottom w:val="single" w:sz="8" w:space="0" w:color="auto"/>
            </w:tcBorders>
            <w:vAlign w:val="bottom"/>
          </w:tcPr>
          <w:p w14:paraId="6F3AD250" w14:textId="77777777" w:rsidR="00604C7A" w:rsidRDefault="00604C7A">
            <w:pPr>
              <w:rPr>
                <w:sz w:val="2"/>
                <w:szCs w:val="2"/>
              </w:rPr>
            </w:pPr>
          </w:p>
        </w:tc>
      </w:tr>
      <w:tr w:rsidR="00604C7A" w14:paraId="4DDD6865" w14:textId="77777777">
        <w:trPr>
          <w:trHeight w:val="250"/>
        </w:trPr>
        <w:tc>
          <w:tcPr>
            <w:tcW w:w="4820" w:type="dxa"/>
            <w:vAlign w:val="bottom"/>
          </w:tcPr>
          <w:p w14:paraId="15CCF1AA" w14:textId="77777777" w:rsidR="00604C7A" w:rsidRDefault="00306D13">
            <w:pPr>
              <w:spacing w:line="250" w:lineRule="exact"/>
              <w:jc w:val="center"/>
              <w:rPr>
                <w:sz w:val="20"/>
                <w:szCs w:val="20"/>
              </w:rPr>
            </w:pPr>
            <w:r>
              <w:rPr>
                <w:rFonts w:eastAsia="Times New Roman"/>
                <w:w w:val="98"/>
                <w:sz w:val="24"/>
                <w:szCs w:val="24"/>
              </w:rPr>
              <w:t>Diapause Genotype</w:t>
            </w:r>
          </w:p>
        </w:tc>
        <w:tc>
          <w:tcPr>
            <w:tcW w:w="760" w:type="dxa"/>
            <w:vAlign w:val="bottom"/>
          </w:tcPr>
          <w:p w14:paraId="725FC3BF" w14:textId="77777777" w:rsidR="00604C7A" w:rsidRDefault="00306D13">
            <w:pPr>
              <w:spacing w:line="250" w:lineRule="exact"/>
              <w:jc w:val="center"/>
              <w:rPr>
                <w:sz w:val="20"/>
                <w:szCs w:val="20"/>
              </w:rPr>
            </w:pPr>
            <w:r>
              <w:rPr>
                <w:rFonts w:eastAsia="Times New Roman"/>
                <w:w w:val="96"/>
                <w:sz w:val="24"/>
                <w:szCs w:val="24"/>
              </w:rPr>
              <w:t>186.8</w:t>
            </w:r>
          </w:p>
        </w:tc>
        <w:tc>
          <w:tcPr>
            <w:tcW w:w="900" w:type="dxa"/>
            <w:vAlign w:val="bottom"/>
          </w:tcPr>
          <w:p w14:paraId="5EE5710B" w14:textId="77777777" w:rsidR="00604C7A" w:rsidRDefault="00306D13">
            <w:pPr>
              <w:spacing w:line="250" w:lineRule="exact"/>
              <w:jc w:val="center"/>
              <w:rPr>
                <w:sz w:val="20"/>
                <w:szCs w:val="20"/>
              </w:rPr>
            </w:pPr>
            <w:r>
              <w:rPr>
                <w:rFonts w:eastAsia="Times New Roman"/>
                <w:w w:val="99"/>
                <w:sz w:val="24"/>
                <w:szCs w:val="24"/>
              </w:rPr>
              <w:t>4.08</w:t>
            </w:r>
          </w:p>
        </w:tc>
        <w:tc>
          <w:tcPr>
            <w:tcW w:w="1200" w:type="dxa"/>
            <w:vAlign w:val="bottom"/>
          </w:tcPr>
          <w:p w14:paraId="232E9A2D" w14:textId="77777777" w:rsidR="00604C7A" w:rsidRDefault="00306D13">
            <w:pPr>
              <w:spacing w:line="250" w:lineRule="exact"/>
              <w:jc w:val="center"/>
              <w:rPr>
                <w:sz w:val="20"/>
                <w:szCs w:val="20"/>
              </w:rPr>
            </w:pPr>
            <w:r>
              <w:rPr>
                <w:rFonts w:eastAsia="Times New Roman"/>
                <w:i/>
                <w:iCs/>
                <w:sz w:val="24"/>
                <w:szCs w:val="24"/>
              </w:rPr>
              <w:t>&lt;</w:t>
            </w:r>
            <w:r>
              <w:rPr>
                <w:rFonts w:eastAsia="Times New Roman"/>
                <w:sz w:val="24"/>
                <w:szCs w:val="24"/>
              </w:rPr>
              <w:t>2e-16*</w:t>
            </w:r>
          </w:p>
        </w:tc>
      </w:tr>
      <w:tr w:rsidR="00604C7A" w14:paraId="356844A3" w14:textId="77777777">
        <w:trPr>
          <w:trHeight w:val="395"/>
        </w:trPr>
        <w:tc>
          <w:tcPr>
            <w:tcW w:w="4820" w:type="dxa"/>
            <w:vAlign w:val="bottom"/>
          </w:tcPr>
          <w:p w14:paraId="41FABF6F" w14:textId="77777777" w:rsidR="00604C7A" w:rsidRDefault="00306D13">
            <w:pPr>
              <w:jc w:val="center"/>
              <w:rPr>
                <w:sz w:val="20"/>
                <w:szCs w:val="20"/>
              </w:rPr>
            </w:pPr>
            <w:r>
              <w:rPr>
                <w:rFonts w:eastAsia="Times New Roman"/>
                <w:sz w:val="24"/>
                <w:szCs w:val="24"/>
              </w:rPr>
              <w:t>Photoperiod</w:t>
            </w:r>
          </w:p>
        </w:tc>
        <w:tc>
          <w:tcPr>
            <w:tcW w:w="760" w:type="dxa"/>
            <w:vAlign w:val="bottom"/>
          </w:tcPr>
          <w:p w14:paraId="4B8EEFDF" w14:textId="77777777" w:rsidR="00604C7A" w:rsidRDefault="00306D13">
            <w:pPr>
              <w:jc w:val="center"/>
              <w:rPr>
                <w:sz w:val="20"/>
                <w:szCs w:val="20"/>
              </w:rPr>
            </w:pPr>
            <w:r>
              <w:rPr>
                <w:rFonts w:eastAsia="Times New Roman"/>
                <w:w w:val="96"/>
                <w:sz w:val="24"/>
                <w:szCs w:val="24"/>
              </w:rPr>
              <w:t>191.6</w:t>
            </w:r>
          </w:p>
        </w:tc>
        <w:tc>
          <w:tcPr>
            <w:tcW w:w="900" w:type="dxa"/>
            <w:vAlign w:val="bottom"/>
          </w:tcPr>
          <w:p w14:paraId="45952317" w14:textId="77777777" w:rsidR="00604C7A" w:rsidRDefault="00306D13">
            <w:pPr>
              <w:jc w:val="center"/>
              <w:rPr>
                <w:sz w:val="20"/>
                <w:szCs w:val="20"/>
              </w:rPr>
            </w:pPr>
            <w:r>
              <w:rPr>
                <w:rFonts w:eastAsia="Times New Roman"/>
                <w:w w:val="99"/>
                <w:sz w:val="24"/>
                <w:szCs w:val="24"/>
              </w:rPr>
              <w:t>-10.23</w:t>
            </w:r>
          </w:p>
        </w:tc>
        <w:tc>
          <w:tcPr>
            <w:tcW w:w="1200" w:type="dxa"/>
            <w:vAlign w:val="bottom"/>
          </w:tcPr>
          <w:p w14:paraId="05700479" w14:textId="77777777" w:rsidR="00604C7A" w:rsidRDefault="00306D13">
            <w:pPr>
              <w:jc w:val="center"/>
              <w:rPr>
                <w:sz w:val="20"/>
                <w:szCs w:val="20"/>
              </w:rPr>
            </w:pPr>
            <w:r>
              <w:rPr>
                <w:rFonts w:eastAsia="Times New Roman"/>
                <w:w w:val="99"/>
                <w:sz w:val="24"/>
                <w:szCs w:val="24"/>
              </w:rPr>
              <w:t>6.67e-05*</w:t>
            </w:r>
          </w:p>
        </w:tc>
      </w:tr>
      <w:tr w:rsidR="00604C7A" w14:paraId="51FD24A5" w14:textId="77777777">
        <w:trPr>
          <w:trHeight w:val="133"/>
        </w:trPr>
        <w:tc>
          <w:tcPr>
            <w:tcW w:w="4820" w:type="dxa"/>
            <w:tcBorders>
              <w:bottom w:val="single" w:sz="8" w:space="0" w:color="auto"/>
            </w:tcBorders>
            <w:vAlign w:val="bottom"/>
          </w:tcPr>
          <w:p w14:paraId="7C1E0145" w14:textId="77777777" w:rsidR="00604C7A" w:rsidRDefault="00604C7A">
            <w:pPr>
              <w:rPr>
                <w:sz w:val="11"/>
                <w:szCs w:val="11"/>
              </w:rPr>
            </w:pPr>
          </w:p>
        </w:tc>
        <w:tc>
          <w:tcPr>
            <w:tcW w:w="760" w:type="dxa"/>
            <w:tcBorders>
              <w:bottom w:val="single" w:sz="8" w:space="0" w:color="auto"/>
            </w:tcBorders>
            <w:vAlign w:val="bottom"/>
          </w:tcPr>
          <w:p w14:paraId="2623AF07" w14:textId="77777777" w:rsidR="00604C7A" w:rsidRDefault="00604C7A">
            <w:pPr>
              <w:rPr>
                <w:sz w:val="11"/>
                <w:szCs w:val="11"/>
              </w:rPr>
            </w:pPr>
          </w:p>
        </w:tc>
        <w:tc>
          <w:tcPr>
            <w:tcW w:w="900" w:type="dxa"/>
            <w:tcBorders>
              <w:bottom w:val="single" w:sz="8" w:space="0" w:color="auto"/>
            </w:tcBorders>
            <w:vAlign w:val="bottom"/>
          </w:tcPr>
          <w:p w14:paraId="41FE55DE" w14:textId="77777777" w:rsidR="00604C7A" w:rsidRDefault="00604C7A">
            <w:pPr>
              <w:rPr>
                <w:sz w:val="11"/>
                <w:szCs w:val="11"/>
              </w:rPr>
            </w:pPr>
          </w:p>
        </w:tc>
        <w:tc>
          <w:tcPr>
            <w:tcW w:w="1200" w:type="dxa"/>
            <w:tcBorders>
              <w:bottom w:val="single" w:sz="8" w:space="0" w:color="auto"/>
            </w:tcBorders>
            <w:vAlign w:val="bottom"/>
          </w:tcPr>
          <w:p w14:paraId="5530F393" w14:textId="77777777" w:rsidR="00604C7A" w:rsidRDefault="00604C7A">
            <w:pPr>
              <w:rPr>
                <w:sz w:val="11"/>
                <w:szCs w:val="11"/>
              </w:rPr>
            </w:pPr>
          </w:p>
        </w:tc>
      </w:tr>
    </w:tbl>
    <w:p w14:paraId="7773AA66" w14:textId="77777777" w:rsidR="00604C7A" w:rsidRDefault="00604C7A">
      <w:pPr>
        <w:spacing w:line="200" w:lineRule="exact"/>
        <w:rPr>
          <w:sz w:val="20"/>
          <w:szCs w:val="20"/>
        </w:rPr>
      </w:pPr>
    </w:p>
    <w:p w14:paraId="2B5D10CE" w14:textId="77777777" w:rsidR="00604C7A" w:rsidRDefault="00604C7A">
      <w:pPr>
        <w:sectPr w:rsidR="00604C7A">
          <w:pgSz w:w="12240" w:h="15840"/>
          <w:pgMar w:top="1440" w:right="1440" w:bottom="18" w:left="1440" w:header="0" w:footer="0" w:gutter="0"/>
          <w:cols w:space="720" w:equalWidth="0">
            <w:col w:w="9360"/>
          </w:cols>
        </w:sectPr>
      </w:pPr>
    </w:p>
    <w:p w14:paraId="2C5A6B28" w14:textId="77777777" w:rsidR="00604C7A" w:rsidRDefault="00604C7A">
      <w:pPr>
        <w:spacing w:line="200" w:lineRule="exact"/>
        <w:rPr>
          <w:sz w:val="20"/>
          <w:szCs w:val="20"/>
        </w:rPr>
      </w:pPr>
    </w:p>
    <w:p w14:paraId="23CD997A" w14:textId="77777777" w:rsidR="00604C7A" w:rsidRDefault="00604C7A">
      <w:pPr>
        <w:spacing w:line="200" w:lineRule="exact"/>
        <w:rPr>
          <w:sz w:val="20"/>
          <w:szCs w:val="20"/>
        </w:rPr>
      </w:pPr>
    </w:p>
    <w:p w14:paraId="21859CC9" w14:textId="77777777" w:rsidR="00604C7A" w:rsidRDefault="00604C7A">
      <w:pPr>
        <w:spacing w:line="200" w:lineRule="exact"/>
        <w:rPr>
          <w:sz w:val="20"/>
          <w:szCs w:val="20"/>
        </w:rPr>
      </w:pPr>
    </w:p>
    <w:p w14:paraId="1DDC9F17" w14:textId="77777777" w:rsidR="00604C7A" w:rsidRDefault="00604C7A">
      <w:pPr>
        <w:spacing w:line="200" w:lineRule="exact"/>
        <w:rPr>
          <w:sz w:val="20"/>
          <w:szCs w:val="20"/>
        </w:rPr>
      </w:pPr>
    </w:p>
    <w:p w14:paraId="33D0078E" w14:textId="77777777" w:rsidR="00604C7A" w:rsidRDefault="00604C7A">
      <w:pPr>
        <w:spacing w:line="200" w:lineRule="exact"/>
        <w:rPr>
          <w:sz w:val="20"/>
          <w:szCs w:val="20"/>
        </w:rPr>
      </w:pPr>
    </w:p>
    <w:p w14:paraId="4EBE9007" w14:textId="77777777" w:rsidR="00604C7A" w:rsidRDefault="00604C7A">
      <w:pPr>
        <w:spacing w:line="200" w:lineRule="exact"/>
        <w:rPr>
          <w:sz w:val="20"/>
          <w:szCs w:val="20"/>
        </w:rPr>
      </w:pPr>
    </w:p>
    <w:p w14:paraId="7FA83448" w14:textId="77777777" w:rsidR="00604C7A" w:rsidRDefault="00604C7A">
      <w:pPr>
        <w:spacing w:line="200" w:lineRule="exact"/>
        <w:rPr>
          <w:sz w:val="20"/>
          <w:szCs w:val="20"/>
        </w:rPr>
      </w:pPr>
    </w:p>
    <w:p w14:paraId="72EAA2E4" w14:textId="77777777" w:rsidR="00604C7A" w:rsidRDefault="00604C7A">
      <w:pPr>
        <w:spacing w:line="200" w:lineRule="exact"/>
        <w:rPr>
          <w:sz w:val="20"/>
          <w:szCs w:val="20"/>
        </w:rPr>
      </w:pPr>
    </w:p>
    <w:p w14:paraId="2E780508" w14:textId="77777777" w:rsidR="00604C7A" w:rsidRDefault="00604C7A">
      <w:pPr>
        <w:spacing w:line="200" w:lineRule="exact"/>
        <w:rPr>
          <w:sz w:val="20"/>
          <w:szCs w:val="20"/>
        </w:rPr>
      </w:pPr>
    </w:p>
    <w:p w14:paraId="4D65D5A7" w14:textId="77777777" w:rsidR="00604C7A" w:rsidRDefault="00604C7A">
      <w:pPr>
        <w:spacing w:line="200" w:lineRule="exact"/>
        <w:rPr>
          <w:sz w:val="20"/>
          <w:szCs w:val="20"/>
        </w:rPr>
      </w:pPr>
    </w:p>
    <w:p w14:paraId="56C24806" w14:textId="77777777" w:rsidR="00604C7A" w:rsidRDefault="00604C7A">
      <w:pPr>
        <w:spacing w:line="200" w:lineRule="exact"/>
        <w:rPr>
          <w:sz w:val="20"/>
          <w:szCs w:val="20"/>
        </w:rPr>
      </w:pPr>
    </w:p>
    <w:p w14:paraId="7651FEA5" w14:textId="77777777" w:rsidR="00604C7A" w:rsidRDefault="00604C7A">
      <w:pPr>
        <w:spacing w:line="200" w:lineRule="exact"/>
        <w:rPr>
          <w:sz w:val="20"/>
          <w:szCs w:val="20"/>
        </w:rPr>
      </w:pPr>
    </w:p>
    <w:p w14:paraId="42A2F26F" w14:textId="77777777" w:rsidR="00604C7A" w:rsidRDefault="00604C7A">
      <w:pPr>
        <w:spacing w:line="200" w:lineRule="exact"/>
        <w:rPr>
          <w:sz w:val="20"/>
          <w:szCs w:val="20"/>
        </w:rPr>
      </w:pPr>
    </w:p>
    <w:p w14:paraId="003B54C9" w14:textId="77777777" w:rsidR="00604C7A" w:rsidRDefault="00604C7A">
      <w:pPr>
        <w:spacing w:line="200" w:lineRule="exact"/>
        <w:rPr>
          <w:sz w:val="20"/>
          <w:szCs w:val="20"/>
        </w:rPr>
      </w:pPr>
    </w:p>
    <w:p w14:paraId="7F3048EE" w14:textId="77777777" w:rsidR="00604C7A" w:rsidRDefault="00604C7A">
      <w:pPr>
        <w:spacing w:line="200" w:lineRule="exact"/>
        <w:rPr>
          <w:sz w:val="20"/>
          <w:szCs w:val="20"/>
        </w:rPr>
      </w:pPr>
    </w:p>
    <w:p w14:paraId="7A6ACF37" w14:textId="77777777" w:rsidR="00604C7A" w:rsidRDefault="00604C7A">
      <w:pPr>
        <w:spacing w:line="200" w:lineRule="exact"/>
        <w:rPr>
          <w:sz w:val="20"/>
          <w:szCs w:val="20"/>
        </w:rPr>
      </w:pPr>
    </w:p>
    <w:p w14:paraId="6E9C69D6" w14:textId="77777777" w:rsidR="00604C7A" w:rsidRDefault="00604C7A">
      <w:pPr>
        <w:spacing w:line="200" w:lineRule="exact"/>
        <w:rPr>
          <w:sz w:val="20"/>
          <w:szCs w:val="20"/>
        </w:rPr>
      </w:pPr>
    </w:p>
    <w:p w14:paraId="01953680" w14:textId="77777777" w:rsidR="00604C7A" w:rsidRDefault="00604C7A">
      <w:pPr>
        <w:spacing w:line="200" w:lineRule="exact"/>
        <w:rPr>
          <w:sz w:val="20"/>
          <w:szCs w:val="20"/>
        </w:rPr>
      </w:pPr>
    </w:p>
    <w:p w14:paraId="54587470" w14:textId="77777777" w:rsidR="00604C7A" w:rsidRDefault="00604C7A">
      <w:pPr>
        <w:spacing w:line="200" w:lineRule="exact"/>
        <w:rPr>
          <w:sz w:val="20"/>
          <w:szCs w:val="20"/>
        </w:rPr>
      </w:pPr>
    </w:p>
    <w:p w14:paraId="6077BF68" w14:textId="77777777" w:rsidR="00604C7A" w:rsidRDefault="00604C7A">
      <w:pPr>
        <w:spacing w:line="300" w:lineRule="exact"/>
        <w:rPr>
          <w:sz w:val="20"/>
          <w:szCs w:val="20"/>
        </w:rPr>
      </w:pPr>
    </w:p>
    <w:p w14:paraId="6CF6F276" w14:textId="77777777" w:rsidR="00604C7A" w:rsidRDefault="00306D13">
      <w:pPr>
        <w:jc w:val="center"/>
        <w:rPr>
          <w:sz w:val="20"/>
          <w:szCs w:val="20"/>
        </w:rPr>
      </w:pPr>
      <w:r>
        <w:rPr>
          <w:rFonts w:eastAsia="Times New Roman"/>
          <w:sz w:val="24"/>
          <w:szCs w:val="24"/>
        </w:rPr>
        <w:t>56</w:t>
      </w:r>
    </w:p>
    <w:p w14:paraId="58C09878" w14:textId="77777777" w:rsidR="00604C7A" w:rsidRDefault="00604C7A">
      <w:pPr>
        <w:sectPr w:rsidR="00604C7A">
          <w:type w:val="continuous"/>
          <w:pgSz w:w="12240" w:h="15840"/>
          <w:pgMar w:top="1440" w:right="1440" w:bottom="18" w:left="1440" w:header="0" w:footer="0" w:gutter="0"/>
          <w:cols w:space="720" w:equalWidth="0">
            <w:col w:w="9360"/>
          </w:cols>
        </w:sectPr>
      </w:pPr>
    </w:p>
    <w:p w14:paraId="6FA61A51" w14:textId="77777777" w:rsidR="00604C7A" w:rsidRDefault="00604C7A">
      <w:pPr>
        <w:spacing w:line="42" w:lineRule="exact"/>
        <w:rPr>
          <w:sz w:val="20"/>
          <w:szCs w:val="20"/>
        </w:rPr>
      </w:pPr>
      <w:bookmarkStart w:id="73" w:name="page57"/>
      <w:bookmarkEnd w:id="73"/>
    </w:p>
    <w:p w14:paraId="524C96C0" w14:textId="77777777" w:rsidR="00604C7A" w:rsidRDefault="00306D13">
      <w:pPr>
        <w:spacing w:line="237" w:lineRule="auto"/>
        <w:ind w:left="1100" w:right="320" w:hanging="1090"/>
        <w:jc w:val="both"/>
        <w:rPr>
          <w:sz w:val="20"/>
          <w:szCs w:val="20"/>
        </w:rPr>
      </w:pPr>
      <w:r>
        <w:rPr>
          <w:rFonts w:eastAsia="Times New Roman"/>
          <w:sz w:val="24"/>
          <w:szCs w:val="24"/>
        </w:rPr>
        <w:t>Table 3-6. FULL MODEL: ANOVA summary table for the additive and interactive eﬀects of sample day and diapause genotype on lean mass depletion. Asterisks "*" indicate statistical signi cance, ns represents non signi cant results.</w:t>
      </w:r>
    </w:p>
    <w:p w14:paraId="5F40315E"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67456" behindDoc="1" locked="0" layoutInCell="0" allowOverlap="1" wp14:anchorId="22716773" wp14:editId="739A7DEB">
                <wp:simplePos x="0" y="0"/>
                <wp:positionH relativeFrom="column">
                  <wp:posOffset>257810</wp:posOffset>
                </wp:positionH>
                <wp:positionV relativeFrom="paragraph">
                  <wp:posOffset>19050</wp:posOffset>
                </wp:positionV>
                <wp:extent cx="5377815"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781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762878" id="Shape 31"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20.3pt,1.5pt" to="443.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68480" behindDoc="1" locked="0" layoutInCell="0" allowOverlap="1" wp14:anchorId="08DD83BB" wp14:editId="35134B04">
                <wp:simplePos x="0" y="0"/>
                <wp:positionH relativeFrom="column">
                  <wp:posOffset>257810</wp:posOffset>
                </wp:positionH>
                <wp:positionV relativeFrom="paragraph">
                  <wp:posOffset>49530</wp:posOffset>
                </wp:positionV>
                <wp:extent cx="5377815"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781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839BBA" id="Shape 32"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20.3pt,3.9pt" to="443.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" o:allowincell="f" filled="t" strokeweight=".14056mm">
                <v:stroke joinstyle="miter"/>
                <o:lock v:ext="edit" shapetype="f"/>
              </v:line>
            </w:pict>
          </mc:Fallback>
        </mc:AlternateContent>
      </w:r>
    </w:p>
    <w:p w14:paraId="3CB2D963" w14:textId="77777777" w:rsidR="00604C7A" w:rsidRDefault="00604C7A">
      <w:pPr>
        <w:spacing w:line="49" w:lineRule="exact"/>
        <w:rPr>
          <w:sz w:val="20"/>
          <w:szCs w:val="20"/>
        </w:rPr>
      </w:pPr>
    </w:p>
    <w:tbl>
      <w:tblPr>
        <w:tblW w:w="0" w:type="auto"/>
        <w:tblInd w:w="400" w:type="dxa"/>
        <w:tblLayout w:type="fixed"/>
        <w:tblCellMar>
          <w:left w:w="0" w:type="dxa"/>
          <w:right w:w="0" w:type="dxa"/>
        </w:tblCellMar>
        <w:tblLook w:val="04A0" w:firstRow="1" w:lastRow="0" w:firstColumn="1" w:lastColumn="0" w:noHBand="0" w:noVBand="1"/>
      </w:tblPr>
      <w:tblGrid>
        <w:gridCol w:w="5740"/>
        <w:gridCol w:w="780"/>
        <w:gridCol w:w="880"/>
        <w:gridCol w:w="1080"/>
      </w:tblGrid>
      <w:tr w:rsidR="00604C7A" w14:paraId="31F9C4C5" w14:textId="77777777">
        <w:trPr>
          <w:trHeight w:val="276"/>
        </w:trPr>
        <w:tc>
          <w:tcPr>
            <w:tcW w:w="5740" w:type="dxa"/>
            <w:vAlign w:val="bottom"/>
          </w:tcPr>
          <w:p w14:paraId="344A7692" w14:textId="77777777" w:rsidR="00604C7A" w:rsidRDefault="00306D13">
            <w:pPr>
              <w:jc w:val="center"/>
              <w:rPr>
                <w:sz w:val="20"/>
                <w:szCs w:val="20"/>
              </w:rPr>
            </w:pPr>
            <w:r>
              <w:rPr>
                <w:rFonts w:eastAsia="Times New Roman"/>
                <w:w w:val="95"/>
                <w:sz w:val="24"/>
                <w:szCs w:val="24"/>
              </w:rPr>
              <w:t>Model</w:t>
            </w:r>
          </w:p>
        </w:tc>
        <w:tc>
          <w:tcPr>
            <w:tcW w:w="780" w:type="dxa"/>
            <w:vAlign w:val="bottom"/>
          </w:tcPr>
          <w:p w14:paraId="27B37D15" w14:textId="77777777" w:rsidR="00604C7A" w:rsidRDefault="00306D13">
            <w:pPr>
              <w:ind w:left="280"/>
              <w:rPr>
                <w:sz w:val="20"/>
                <w:szCs w:val="20"/>
              </w:rPr>
            </w:pPr>
            <w:r>
              <w:rPr>
                <w:rFonts w:eastAsia="Times New Roman"/>
                <w:sz w:val="24"/>
                <w:szCs w:val="24"/>
              </w:rPr>
              <w:t>Df</w:t>
            </w:r>
          </w:p>
        </w:tc>
        <w:tc>
          <w:tcPr>
            <w:tcW w:w="880" w:type="dxa"/>
            <w:vAlign w:val="bottom"/>
          </w:tcPr>
          <w:p w14:paraId="2BD25164" w14:textId="77777777" w:rsidR="00604C7A" w:rsidRDefault="00306D13">
            <w:pPr>
              <w:jc w:val="center"/>
              <w:rPr>
                <w:sz w:val="20"/>
                <w:szCs w:val="20"/>
              </w:rPr>
            </w:pPr>
            <w:r>
              <w:rPr>
                <w:rFonts w:eastAsia="Times New Roman"/>
                <w:w w:val="89"/>
                <w:sz w:val="24"/>
                <w:szCs w:val="24"/>
              </w:rPr>
              <w:t>F</w:t>
            </w:r>
          </w:p>
        </w:tc>
        <w:tc>
          <w:tcPr>
            <w:tcW w:w="1080" w:type="dxa"/>
            <w:vAlign w:val="bottom"/>
          </w:tcPr>
          <w:p w14:paraId="3E893D19" w14:textId="77777777" w:rsidR="00604C7A" w:rsidRDefault="00306D13">
            <w:pPr>
              <w:jc w:val="center"/>
              <w:rPr>
                <w:sz w:val="20"/>
                <w:szCs w:val="20"/>
              </w:rPr>
            </w:pPr>
            <w:r>
              <w:rPr>
                <w:rFonts w:eastAsia="Times New Roman"/>
                <w:sz w:val="24"/>
                <w:szCs w:val="24"/>
              </w:rPr>
              <w:t>P</w:t>
            </w:r>
          </w:p>
        </w:tc>
      </w:tr>
      <w:tr w:rsidR="00604C7A" w14:paraId="0593BAF0" w14:textId="77777777">
        <w:trPr>
          <w:trHeight w:val="80"/>
        </w:trPr>
        <w:tc>
          <w:tcPr>
            <w:tcW w:w="5740" w:type="dxa"/>
            <w:tcBorders>
              <w:bottom w:val="single" w:sz="8" w:space="0" w:color="auto"/>
            </w:tcBorders>
            <w:vAlign w:val="bottom"/>
          </w:tcPr>
          <w:p w14:paraId="55FE877E" w14:textId="77777777" w:rsidR="00604C7A" w:rsidRDefault="00604C7A">
            <w:pPr>
              <w:rPr>
                <w:sz w:val="6"/>
                <w:szCs w:val="6"/>
              </w:rPr>
            </w:pPr>
          </w:p>
        </w:tc>
        <w:tc>
          <w:tcPr>
            <w:tcW w:w="780" w:type="dxa"/>
            <w:tcBorders>
              <w:bottom w:val="single" w:sz="8" w:space="0" w:color="auto"/>
            </w:tcBorders>
            <w:vAlign w:val="bottom"/>
          </w:tcPr>
          <w:p w14:paraId="20A0C305" w14:textId="77777777" w:rsidR="00604C7A" w:rsidRDefault="00604C7A">
            <w:pPr>
              <w:rPr>
                <w:sz w:val="6"/>
                <w:szCs w:val="6"/>
              </w:rPr>
            </w:pPr>
          </w:p>
        </w:tc>
        <w:tc>
          <w:tcPr>
            <w:tcW w:w="880" w:type="dxa"/>
            <w:tcBorders>
              <w:bottom w:val="single" w:sz="8" w:space="0" w:color="auto"/>
            </w:tcBorders>
            <w:vAlign w:val="bottom"/>
          </w:tcPr>
          <w:p w14:paraId="52664CEA" w14:textId="77777777" w:rsidR="00604C7A" w:rsidRDefault="00604C7A">
            <w:pPr>
              <w:rPr>
                <w:sz w:val="6"/>
                <w:szCs w:val="6"/>
              </w:rPr>
            </w:pPr>
          </w:p>
        </w:tc>
        <w:tc>
          <w:tcPr>
            <w:tcW w:w="1080" w:type="dxa"/>
            <w:tcBorders>
              <w:bottom w:val="single" w:sz="8" w:space="0" w:color="auto"/>
            </w:tcBorders>
            <w:vAlign w:val="bottom"/>
          </w:tcPr>
          <w:p w14:paraId="39A18C64" w14:textId="77777777" w:rsidR="00604C7A" w:rsidRDefault="00604C7A">
            <w:pPr>
              <w:rPr>
                <w:sz w:val="6"/>
                <w:szCs w:val="6"/>
              </w:rPr>
            </w:pPr>
          </w:p>
        </w:tc>
      </w:tr>
      <w:tr w:rsidR="00604C7A" w14:paraId="18E8EEBD" w14:textId="77777777">
        <w:trPr>
          <w:trHeight w:val="28"/>
        </w:trPr>
        <w:tc>
          <w:tcPr>
            <w:tcW w:w="5740" w:type="dxa"/>
            <w:tcBorders>
              <w:bottom w:val="single" w:sz="8" w:space="0" w:color="auto"/>
            </w:tcBorders>
            <w:vAlign w:val="bottom"/>
          </w:tcPr>
          <w:p w14:paraId="0F773E2A" w14:textId="77777777" w:rsidR="00604C7A" w:rsidRDefault="00604C7A">
            <w:pPr>
              <w:rPr>
                <w:sz w:val="2"/>
                <w:szCs w:val="2"/>
              </w:rPr>
            </w:pPr>
          </w:p>
        </w:tc>
        <w:tc>
          <w:tcPr>
            <w:tcW w:w="780" w:type="dxa"/>
            <w:tcBorders>
              <w:bottom w:val="single" w:sz="8" w:space="0" w:color="auto"/>
            </w:tcBorders>
            <w:vAlign w:val="bottom"/>
          </w:tcPr>
          <w:p w14:paraId="6C9894D7" w14:textId="77777777" w:rsidR="00604C7A" w:rsidRDefault="00604C7A">
            <w:pPr>
              <w:rPr>
                <w:sz w:val="2"/>
                <w:szCs w:val="2"/>
              </w:rPr>
            </w:pPr>
          </w:p>
        </w:tc>
        <w:tc>
          <w:tcPr>
            <w:tcW w:w="880" w:type="dxa"/>
            <w:tcBorders>
              <w:bottom w:val="single" w:sz="8" w:space="0" w:color="auto"/>
            </w:tcBorders>
            <w:vAlign w:val="bottom"/>
          </w:tcPr>
          <w:p w14:paraId="3492F62A" w14:textId="77777777" w:rsidR="00604C7A" w:rsidRDefault="00604C7A">
            <w:pPr>
              <w:rPr>
                <w:sz w:val="2"/>
                <w:szCs w:val="2"/>
              </w:rPr>
            </w:pPr>
          </w:p>
        </w:tc>
        <w:tc>
          <w:tcPr>
            <w:tcW w:w="1080" w:type="dxa"/>
            <w:tcBorders>
              <w:bottom w:val="single" w:sz="8" w:space="0" w:color="auto"/>
            </w:tcBorders>
            <w:vAlign w:val="bottom"/>
          </w:tcPr>
          <w:p w14:paraId="04FA7F0E" w14:textId="77777777" w:rsidR="00604C7A" w:rsidRDefault="00604C7A">
            <w:pPr>
              <w:rPr>
                <w:sz w:val="2"/>
                <w:szCs w:val="2"/>
              </w:rPr>
            </w:pPr>
          </w:p>
        </w:tc>
      </w:tr>
      <w:tr w:rsidR="00604C7A" w14:paraId="446A9D59" w14:textId="77777777">
        <w:trPr>
          <w:trHeight w:val="250"/>
        </w:trPr>
        <w:tc>
          <w:tcPr>
            <w:tcW w:w="5740" w:type="dxa"/>
            <w:vAlign w:val="bottom"/>
          </w:tcPr>
          <w:p w14:paraId="3B1B9A68" w14:textId="77777777" w:rsidR="00604C7A" w:rsidRDefault="00306D13">
            <w:pPr>
              <w:spacing w:line="250" w:lineRule="exact"/>
              <w:jc w:val="center"/>
              <w:rPr>
                <w:sz w:val="20"/>
                <w:szCs w:val="20"/>
              </w:rPr>
            </w:pPr>
            <w:r>
              <w:rPr>
                <w:rFonts w:eastAsia="Times New Roman"/>
                <w:sz w:val="24"/>
                <w:szCs w:val="24"/>
              </w:rPr>
              <w:t>Lean mass depletion during the  rst 30-days of diapause</w:t>
            </w:r>
          </w:p>
        </w:tc>
        <w:tc>
          <w:tcPr>
            <w:tcW w:w="780" w:type="dxa"/>
            <w:vAlign w:val="bottom"/>
          </w:tcPr>
          <w:p w14:paraId="2CFF6824" w14:textId="77777777" w:rsidR="00604C7A" w:rsidRDefault="00604C7A">
            <w:pPr>
              <w:rPr>
                <w:sz w:val="21"/>
                <w:szCs w:val="21"/>
              </w:rPr>
            </w:pPr>
          </w:p>
        </w:tc>
        <w:tc>
          <w:tcPr>
            <w:tcW w:w="880" w:type="dxa"/>
            <w:vAlign w:val="bottom"/>
          </w:tcPr>
          <w:p w14:paraId="5D4AF72E" w14:textId="77777777" w:rsidR="00604C7A" w:rsidRDefault="00604C7A">
            <w:pPr>
              <w:rPr>
                <w:sz w:val="21"/>
                <w:szCs w:val="21"/>
              </w:rPr>
            </w:pPr>
          </w:p>
        </w:tc>
        <w:tc>
          <w:tcPr>
            <w:tcW w:w="1080" w:type="dxa"/>
            <w:vAlign w:val="bottom"/>
          </w:tcPr>
          <w:p w14:paraId="1FF99234" w14:textId="77777777" w:rsidR="00604C7A" w:rsidRDefault="00604C7A">
            <w:pPr>
              <w:rPr>
                <w:sz w:val="21"/>
                <w:szCs w:val="21"/>
              </w:rPr>
            </w:pPr>
          </w:p>
        </w:tc>
      </w:tr>
      <w:tr w:rsidR="00604C7A" w14:paraId="2DDE69D5" w14:textId="77777777">
        <w:trPr>
          <w:trHeight w:val="27"/>
        </w:trPr>
        <w:tc>
          <w:tcPr>
            <w:tcW w:w="5740" w:type="dxa"/>
            <w:tcBorders>
              <w:bottom w:val="single" w:sz="8" w:space="0" w:color="auto"/>
            </w:tcBorders>
            <w:vAlign w:val="bottom"/>
          </w:tcPr>
          <w:p w14:paraId="49232B9C" w14:textId="77777777" w:rsidR="00604C7A" w:rsidRDefault="00604C7A">
            <w:pPr>
              <w:rPr>
                <w:sz w:val="2"/>
                <w:szCs w:val="2"/>
              </w:rPr>
            </w:pPr>
          </w:p>
        </w:tc>
        <w:tc>
          <w:tcPr>
            <w:tcW w:w="780" w:type="dxa"/>
            <w:tcBorders>
              <w:bottom w:val="single" w:sz="8" w:space="0" w:color="auto"/>
            </w:tcBorders>
            <w:vAlign w:val="bottom"/>
          </w:tcPr>
          <w:p w14:paraId="654CD610" w14:textId="77777777" w:rsidR="00604C7A" w:rsidRDefault="00604C7A">
            <w:pPr>
              <w:rPr>
                <w:sz w:val="2"/>
                <w:szCs w:val="2"/>
              </w:rPr>
            </w:pPr>
          </w:p>
        </w:tc>
        <w:tc>
          <w:tcPr>
            <w:tcW w:w="880" w:type="dxa"/>
            <w:tcBorders>
              <w:bottom w:val="single" w:sz="8" w:space="0" w:color="auto"/>
            </w:tcBorders>
            <w:vAlign w:val="bottom"/>
          </w:tcPr>
          <w:p w14:paraId="4FBD0E36" w14:textId="77777777" w:rsidR="00604C7A" w:rsidRDefault="00604C7A">
            <w:pPr>
              <w:rPr>
                <w:sz w:val="2"/>
                <w:szCs w:val="2"/>
              </w:rPr>
            </w:pPr>
          </w:p>
        </w:tc>
        <w:tc>
          <w:tcPr>
            <w:tcW w:w="1080" w:type="dxa"/>
            <w:tcBorders>
              <w:bottom w:val="single" w:sz="8" w:space="0" w:color="auto"/>
            </w:tcBorders>
            <w:vAlign w:val="bottom"/>
          </w:tcPr>
          <w:p w14:paraId="22D704C3" w14:textId="77777777" w:rsidR="00604C7A" w:rsidRDefault="00604C7A">
            <w:pPr>
              <w:rPr>
                <w:sz w:val="2"/>
                <w:szCs w:val="2"/>
              </w:rPr>
            </w:pPr>
          </w:p>
        </w:tc>
      </w:tr>
      <w:tr w:rsidR="00604C7A" w14:paraId="15BFCD1D" w14:textId="77777777">
        <w:trPr>
          <w:trHeight w:val="250"/>
        </w:trPr>
        <w:tc>
          <w:tcPr>
            <w:tcW w:w="5740" w:type="dxa"/>
            <w:vAlign w:val="bottom"/>
          </w:tcPr>
          <w:p w14:paraId="488EE4AC" w14:textId="77777777" w:rsidR="00604C7A" w:rsidRDefault="00306D13">
            <w:pPr>
              <w:spacing w:line="250" w:lineRule="exact"/>
              <w:jc w:val="center"/>
              <w:rPr>
                <w:sz w:val="20"/>
                <w:szCs w:val="20"/>
              </w:rPr>
            </w:pPr>
            <w:r>
              <w:rPr>
                <w:rFonts w:eastAsia="Times New Roman"/>
                <w:w w:val="99"/>
                <w:sz w:val="24"/>
                <w:szCs w:val="24"/>
              </w:rPr>
              <w:t>Diapause Genotype</w:t>
            </w:r>
          </w:p>
        </w:tc>
        <w:tc>
          <w:tcPr>
            <w:tcW w:w="780" w:type="dxa"/>
            <w:vAlign w:val="bottom"/>
          </w:tcPr>
          <w:p w14:paraId="2CE78196" w14:textId="77777777" w:rsidR="00604C7A" w:rsidRDefault="00306D13">
            <w:pPr>
              <w:spacing w:line="250" w:lineRule="exact"/>
              <w:jc w:val="center"/>
              <w:rPr>
                <w:sz w:val="20"/>
                <w:szCs w:val="20"/>
              </w:rPr>
            </w:pPr>
            <w:r>
              <w:rPr>
                <w:rFonts w:eastAsia="Times New Roman"/>
                <w:w w:val="99"/>
                <w:sz w:val="24"/>
                <w:szCs w:val="24"/>
              </w:rPr>
              <w:t>18.73</w:t>
            </w:r>
          </w:p>
        </w:tc>
        <w:tc>
          <w:tcPr>
            <w:tcW w:w="880" w:type="dxa"/>
            <w:vAlign w:val="bottom"/>
          </w:tcPr>
          <w:p w14:paraId="48632EEF" w14:textId="77777777" w:rsidR="00604C7A" w:rsidRDefault="00306D13">
            <w:pPr>
              <w:spacing w:line="250" w:lineRule="exact"/>
              <w:jc w:val="center"/>
              <w:rPr>
                <w:sz w:val="20"/>
                <w:szCs w:val="20"/>
              </w:rPr>
            </w:pPr>
            <w:r>
              <w:rPr>
                <w:rFonts w:eastAsia="Times New Roman"/>
                <w:w w:val="96"/>
                <w:sz w:val="24"/>
                <w:szCs w:val="24"/>
              </w:rPr>
              <w:t>5.9635</w:t>
            </w:r>
          </w:p>
        </w:tc>
        <w:tc>
          <w:tcPr>
            <w:tcW w:w="1080" w:type="dxa"/>
            <w:vAlign w:val="bottom"/>
          </w:tcPr>
          <w:p w14:paraId="200C5FB1" w14:textId="77777777" w:rsidR="00604C7A" w:rsidRDefault="00306D13">
            <w:pPr>
              <w:spacing w:line="250" w:lineRule="exact"/>
              <w:jc w:val="center"/>
              <w:rPr>
                <w:sz w:val="20"/>
                <w:szCs w:val="20"/>
              </w:rPr>
            </w:pPr>
            <w:r>
              <w:rPr>
                <w:rFonts w:eastAsia="Times New Roman"/>
                <w:w w:val="97"/>
                <w:sz w:val="24"/>
                <w:szCs w:val="24"/>
              </w:rPr>
              <w:t>0.0247*</w:t>
            </w:r>
          </w:p>
        </w:tc>
      </w:tr>
      <w:tr w:rsidR="00604C7A" w14:paraId="3A1D40BB" w14:textId="77777777">
        <w:trPr>
          <w:trHeight w:val="395"/>
        </w:trPr>
        <w:tc>
          <w:tcPr>
            <w:tcW w:w="5740" w:type="dxa"/>
            <w:vAlign w:val="bottom"/>
          </w:tcPr>
          <w:p w14:paraId="7A2C93C5" w14:textId="77777777" w:rsidR="00604C7A" w:rsidRDefault="00306D13">
            <w:pPr>
              <w:jc w:val="center"/>
              <w:rPr>
                <w:sz w:val="20"/>
                <w:szCs w:val="20"/>
              </w:rPr>
            </w:pPr>
            <w:r>
              <w:rPr>
                <w:rFonts w:eastAsia="Times New Roman"/>
                <w:w w:val="98"/>
                <w:sz w:val="24"/>
                <w:szCs w:val="24"/>
              </w:rPr>
              <w:t>Sample Day</w:t>
            </w:r>
          </w:p>
        </w:tc>
        <w:tc>
          <w:tcPr>
            <w:tcW w:w="780" w:type="dxa"/>
            <w:vAlign w:val="bottom"/>
          </w:tcPr>
          <w:p w14:paraId="1B2DDC49" w14:textId="77777777" w:rsidR="00604C7A" w:rsidRDefault="00306D13">
            <w:pPr>
              <w:jc w:val="center"/>
              <w:rPr>
                <w:sz w:val="20"/>
                <w:szCs w:val="20"/>
              </w:rPr>
            </w:pPr>
            <w:r>
              <w:rPr>
                <w:rFonts w:eastAsia="Times New Roman"/>
                <w:w w:val="99"/>
                <w:sz w:val="24"/>
                <w:szCs w:val="24"/>
              </w:rPr>
              <w:t>21.21</w:t>
            </w:r>
          </w:p>
        </w:tc>
        <w:tc>
          <w:tcPr>
            <w:tcW w:w="880" w:type="dxa"/>
            <w:vAlign w:val="bottom"/>
          </w:tcPr>
          <w:p w14:paraId="4968AFC4" w14:textId="77777777" w:rsidR="00604C7A" w:rsidRDefault="00306D13">
            <w:pPr>
              <w:jc w:val="center"/>
              <w:rPr>
                <w:sz w:val="20"/>
                <w:szCs w:val="20"/>
              </w:rPr>
            </w:pPr>
            <w:r>
              <w:rPr>
                <w:rFonts w:eastAsia="Times New Roman"/>
                <w:w w:val="96"/>
                <w:sz w:val="24"/>
                <w:szCs w:val="24"/>
              </w:rPr>
              <w:t>8.7666</w:t>
            </w:r>
          </w:p>
        </w:tc>
        <w:tc>
          <w:tcPr>
            <w:tcW w:w="1080" w:type="dxa"/>
            <w:vAlign w:val="bottom"/>
          </w:tcPr>
          <w:p w14:paraId="502BC479" w14:textId="77777777" w:rsidR="00604C7A" w:rsidRDefault="00306D13">
            <w:pPr>
              <w:jc w:val="center"/>
              <w:rPr>
                <w:sz w:val="20"/>
                <w:szCs w:val="20"/>
              </w:rPr>
            </w:pPr>
            <w:r>
              <w:rPr>
                <w:rFonts w:eastAsia="Times New Roman"/>
                <w:w w:val="97"/>
                <w:sz w:val="24"/>
                <w:szCs w:val="24"/>
              </w:rPr>
              <w:t>0.0002*</w:t>
            </w:r>
          </w:p>
        </w:tc>
      </w:tr>
      <w:tr w:rsidR="00604C7A" w14:paraId="4C6A2CB9" w14:textId="77777777">
        <w:trPr>
          <w:trHeight w:val="448"/>
        </w:trPr>
        <w:tc>
          <w:tcPr>
            <w:tcW w:w="5740" w:type="dxa"/>
            <w:vAlign w:val="bottom"/>
          </w:tcPr>
          <w:p w14:paraId="0F49198F" w14:textId="77777777" w:rsidR="00604C7A" w:rsidRDefault="00306D13">
            <w:pPr>
              <w:jc w:val="center"/>
              <w:rPr>
                <w:sz w:val="20"/>
                <w:szCs w:val="20"/>
              </w:rPr>
            </w:pPr>
            <w:r>
              <w:rPr>
                <w:rFonts w:eastAsia="Times New Roman"/>
                <w:w w:val="99"/>
                <w:sz w:val="24"/>
                <w:szCs w:val="24"/>
              </w:rPr>
              <w:t>Diapause Genotype x Sample Day</w:t>
            </w:r>
          </w:p>
        </w:tc>
        <w:tc>
          <w:tcPr>
            <w:tcW w:w="780" w:type="dxa"/>
            <w:vAlign w:val="bottom"/>
          </w:tcPr>
          <w:p w14:paraId="02662B57" w14:textId="77777777" w:rsidR="00604C7A" w:rsidRDefault="00306D13">
            <w:pPr>
              <w:jc w:val="center"/>
              <w:rPr>
                <w:sz w:val="20"/>
                <w:szCs w:val="20"/>
              </w:rPr>
            </w:pPr>
            <w:r>
              <w:rPr>
                <w:rFonts w:eastAsia="Times New Roman"/>
                <w:w w:val="99"/>
                <w:sz w:val="24"/>
                <w:szCs w:val="24"/>
              </w:rPr>
              <w:t>9.81</w:t>
            </w:r>
          </w:p>
        </w:tc>
        <w:tc>
          <w:tcPr>
            <w:tcW w:w="880" w:type="dxa"/>
            <w:vAlign w:val="bottom"/>
          </w:tcPr>
          <w:p w14:paraId="24995869" w14:textId="77777777" w:rsidR="00604C7A" w:rsidRDefault="00306D13">
            <w:pPr>
              <w:jc w:val="center"/>
              <w:rPr>
                <w:sz w:val="20"/>
                <w:szCs w:val="20"/>
              </w:rPr>
            </w:pPr>
            <w:r>
              <w:rPr>
                <w:rFonts w:eastAsia="Times New Roman"/>
                <w:w w:val="96"/>
                <w:sz w:val="24"/>
                <w:szCs w:val="24"/>
              </w:rPr>
              <w:t>1.1885</w:t>
            </w:r>
          </w:p>
        </w:tc>
        <w:tc>
          <w:tcPr>
            <w:tcW w:w="1080" w:type="dxa"/>
            <w:vAlign w:val="bottom"/>
          </w:tcPr>
          <w:p w14:paraId="29E189A4" w14:textId="77777777" w:rsidR="00604C7A" w:rsidRDefault="00306D13">
            <w:pPr>
              <w:jc w:val="center"/>
              <w:rPr>
                <w:sz w:val="20"/>
                <w:szCs w:val="20"/>
              </w:rPr>
            </w:pPr>
            <w:r>
              <w:rPr>
                <w:rFonts w:eastAsia="Times New Roman"/>
                <w:w w:val="97"/>
                <w:sz w:val="24"/>
                <w:szCs w:val="24"/>
              </w:rPr>
              <w:t>0.3744</w:t>
            </w:r>
            <w:r>
              <w:rPr>
                <w:rFonts w:eastAsia="Times New Roman"/>
                <w:i/>
                <w:iCs/>
                <w:w w:val="97"/>
                <w:sz w:val="31"/>
                <w:szCs w:val="31"/>
                <w:vertAlign w:val="superscript"/>
              </w:rPr>
              <w:t>ns</w:t>
            </w:r>
          </w:p>
        </w:tc>
      </w:tr>
      <w:tr w:rsidR="00604C7A" w14:paraId="0A11592D" w14:textId="77777777">
        <w:trPr>
          <w:trHeight w:val="80"/>
        </w:trPr>
        <w:tc>
          <w:tcPr>
            <w:tcW w:w="5740" w:type="dxa"/>
            <w:tcBorders>
              <w:bottom w:val="single" w:sz="8" w:space="0" w:color="auto"/>
            </w:tcBorders>
            <w:vAlign w:val="bottom"/>
          </w:tcPr>
          <w:p w14:paraId="20428E60" w14:textId="77777777" w:rsidR="00604C7A" w:rsidRDefault="00604C7A">
            <w:pPr>
              <w:rPr>
                <w:sz w:val="6"/>
                <w:szCs w:val="6"/>
              </w:rPr>
            </w:pPr>
          </w:p>
        </w:tc>
        <w:tc>
          <w:tcPr>
            <w:tcW w:w="780" w:type="dxa"/>
            <w:tcBorders>
              <w:bottom w:val="single" w:sz="8" w:space="0" w:color="auto"/>
            </w:tcBorders>
            <w:vAlign w:val="bottom"/>
          </w:tcPr>
          <w:p w14:paraId="345CB232" w14:textId="77777777" w:rsidR="00604C7A" w:rsidRDefault="00604C7A">
            <w:pPr>
              <w:rPr>
                <w:sz w:val="6"/>
                <w:szCs w:val="6"/>
              </w:rPr>
            </w:pPr>
          </w:p>
        </w:tc>
        <w:tc>
          <w:tcPr>
            <w:tcW w:w="880" w:type="dxa"/>
            <w:tcBorders>
              <w:bottom w:val="single" w:sz="8" w:space="0" w:color="auto"/>
            </w:tcBorders>
            <w:vAlign w:val="bottom"/>
          </w:tcPr>
          <w:p w14:paraId="632D0047" w14:textId="77777777" w:rsidR="00604C7A" w:rsidRDefault="00604C7A">
            <w:pPr>
              <w:rPr>
                <w:sz w:val="6"/>
                <w:szCs w:val="6"/>
              </w:rPr>
            </w:pPr>
          </w:p>
        </w:tc>
        <w:tc>
          <w:tcPr>
            <w:tcW w:w="1080" w:type="dxa"/>
            <w:tcBorders>
              <w:bottom w:val="single" w:sz="8" w:space="0" w:color="auto"/>
            </w:tcBorders>
            <w:vAlign w:val="bottom"/>
          </w:tcPr>
          <w:p w14:paraId="50709502" w14:textId="77777777" w:rsidR="00604C7A" w:rsidRDefault="00604C7A">
            <w:pPr>
              <w:rPr>
                <w:sz w:val="6"/>
                <w:szCs w:val="6"/>
              </w:rPr>
            </w:pPr>
          </w:p>
        </w:tc>
      </w:tr>
    </w:tbl>
    <w:p w14:paraId="5696D8F4" w14:textId="77777777" w:rsidR="00604C7A" w:rsidRDefault="00604C7A">
      <w:pPr>
        <w:spacing w:line="200" w:lineRule="exact"/>
        <w:rPr>
          <w:sz w:val="20"/>
          <w:szCs w:val="20"/>
        </w:rPr>
      </w:pPr>
    </w:p>
    <w:p w14:paraId="740DFF06" w14:textId="77777777" w:rsidR="00604C7A" w:rsidRDefault="00604C7A">
      <w:pPr>
        <w:spacing w:line="400" w:lineRule="exact"/>
        <w:rPr>
          <w:sz w:val="20"/>
          <w:szCs w:val="20"/>
        </w:rPr>
      </w:pPr>
    </w:p>
    <w:p w14:paraId="57FD8915" w14:textId="77777777" w:rsidR="00604C7A" w:rsidRDefault="00306D13">
      <w:pPr>
        <w:ind w:left="1100" w:right="160" w:hanging="1090"/>
        <w:rPr>
          <w:sz w:val="20"/>
          <w:szCs w:val="20"/>
        </w:rPr>
      </w:pPr>
      <w:r>
        <w:rPr>
          <w:rFonts w:eastAsia="Times New Roman"/>
          <w:sz w:val="24"/>
          <w:szCs w:val="24"/>
        </w:rPr>
        <w:t>Table 3-7. REDUCED MODEL: Linear mixed eﬀects model for lean mass depletion between long-diapause and short-diapause genotypes, among long-diapause genotype larvae, and among short-diapause genotype larvae during diapause. Asterisks "*" indicate statistical signi cance, ns represents non signi cant.</w:t>
      </w:r>
    </w:p>
    <w:p w14:paraId="3480C6DE"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69504" behindDoc="1" locked="0" layoutInCell="0" allowOverlap="1" wp14:anchorId="4031A721" wp14:editId="4BE56C30">
                <wp:simplePos x="0" y="0"/>
                <wp:positionH relativeFrom="column">
                  <wp:posOffset>402590</wp:posOffset>
                </wp:positionH>
                <wp:positionV relativeFrom="paragraph">
                  <wp:posOffset>20955</wp:posOffset>
                </wp:positionV>
                <wp:extent cx="508825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8825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8EE8E3" id="Shape 33"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31.7pt,1.65pt" to="432.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70528" behindDoc="1" locked="0" layoutInCell="0" allowOverlap="1" wp14:anchorId="3B74470D" wp14:editId="76D6A0DA">
                <wp:simplePos x="0" y="0"/>
                <wp:positionH relativeFrom="column">
                  <wp:posOffset>402590</wp:posOffset>
                </wp:positionH>
                <wp:positionV relativeFrom="paragraph">
                  <wp:posOffset>51435</wp:posOffset>
                </wp:positionV>
                <wp:extent cx="5088255"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8825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131F13" id="Shape 34"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31.7pt,4.05pt" to="432.3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" o:allowincell="f" filled="t" strokeweight=".14056mm">
                <v:stroke joinstyle="miter"/>
                <o:lock v:ext="edit" shapetype="f"/>
              </v:line>
            </w:pict>
          </mc:Fallback>
        </mc:AlternateContent>
      </w:r>
    </w:p>
    <w:p w14:paraId="4B59FD20" w14:textId="77777777" w:rsidR="00604C7A" w:rsidRDefault="00604C7A">
      <w:pPr>
        <w:spacing w:line="51" w:lineRule="exact"/>
        <w:rPr>
          <w:sz w:val="20"/>
          <w:szCs w:val="20"/>
        </w:rPr>
      </w:pPr>
    </w:p>
    <w:tbl>
      <w:tblPr>
        <w:tblW w:w="0" w:type="auto"/>
        <w:tblInd w:w="640" w:type="dxa"/>
        <w:tblLayout w:type="fixed"/>
        <w:tblCellMar>
          <w:left w:w="0" w:type="dxa"/>
          <w:right w:w="0" w:type="dxa"/>
        </w:tblCellMar>
        <w:tblLook w:val="04A0" w:firstRow="1" w:lastRow="0" w:firstColumn="1" w:lastColumn="0" w:noHBand="0" w:noVBand="1"/>
      </w:tblPr>
      <w:tblGrid>
        <w:gridCol w:w="5160"/>
        <w:gridCol w:w="880"/>
        <w:gridCol w:w="900"/>
        <w:gridCol w:w="1060"/>
      </w:tblGrid>
      <w:tr w:rsidR="00604C7A" w14:paraId="00FA9CC8" w14:textId="77777777">
        <w:trPr>
          <w:trHeight w:val="276"/>
        </w:trPr>
        <w:tc>
          <w:tcPr>
            <w:tcW w:w="5160" w:type="dxa"/>
            <w:vAlign w:val="bottom"/>
          </w:tcPr>
          <w:p w14:paraId="5650A398" w14:textId="77777777" w:rsidR="00604C7A" w:rsidRDefault="00306D13">
            <w:pPr>
              <w:jc w:val="center"/>
              <w:rPr>
                <w:sz w:val="20"/>
                <w:szCs w:val="20"/>
              </w:rPr>
            </w:pPr>
            <w:r>
              <w:rPr>
                <w:rFonts w:eastAsia="Times New Roman"/>
                <w:w w:val="98"/>
                <w:sz w:val="24"/>
                <w:szCs w:val="24"/>
              </w:rPr>
              <w:t>Model</w:t>
            </w:r>
          </w:p>
        </w:tc>
        <w:tc>
          <w:tcPr>
            <w:tcW w:w="880" w:type="dxa"/>
            <w:vAlign w:val="bottom"/>
          </w:tcPr>
          <w:p w14:paraId="6EA0D86E" w14:textId="77777777" w:rsidR="00604C7A" w:rsidRDefault="00306D13">
            <w:pPr>
              <w:ind w:left="320"/>
              <w:rPr>
                <w:sz w:val="20"/>
                <w:szCs w:val="20"/>
              </w:rPr>
            </w:pPr>
            <w:r>
              <w:rPr>
                <w:rFonts w:eastAsia="Times New Roman"/>
                <w:sz w:val="24"/>
                <w:szCs w:val="24"/>
              </w:rPr>
              <w:t>Df</w:t>
            </w:r>
          </w:p>
        </w:tc>
        <w:tc>
          <w:tcPr>
            <w:tcW w:w="900" w:type="dxa"/>
            <w:vAlign w:val="bottom"/>
          </w:tcPr>
          <w:p w14:paraId="2B9BE87A" w14:textId="77777777" w:rsidR="00604C7A" w:rsidRDefault="00306D13">
            <w:pPr>
              <w:ind w:left="120"/>
              <w:rPr>
                <w:sz w:val="20"/>
                <w:szCs w:val="20"/>
              </w:rPr>
            </w:pPr>
            <w:r>
              <w:rPr>
                <w:rFonts w:eastAsia="Times New Roman"/>
                <w:sz w:val="24"/>
                <w:szCs w:val="24"/>
              </w:rPr>
              <w:t>t value</w:t>
            </w:r>
          </w:p>
        </w:tc>
        <w:tc>
          <w:tcPr>
            <w:tcW w:w="1060" w:type="dxa"/>
            <w:vAlign w:val="bottom"/>
          </w:tcPr>
          <w:p w14:paraId="1732552F" w14:textId="77777777" w:rsidR="00604C7A" w:rsidRDefault="00306D13">
            <w:pPr>
              <w:jc w:val="center"/>
              <w:rPr>
                <w:sz w:val="20"/>
                <w:szCs w:val="20"/>
              </w:rPr>
            </w:pPr>
            <w:r>
              <w:rPr>
                <w:rFonts w:eastAsia="Times New Roman"/>
                <w:sz w:val="24"/>
                <w:szCs w:val="24"/>
              </w:rPr>
              <w:t>P</w:t>
            </w:r>
          </w:p>
        </w:tc>
      </w:tr>
      <w:tr w:rsidR="00604C7A" w14:paraId="39D85906" w14:textId="77777777">
        <w:trPr>
          <w:trHeight w:val="80"/>
        </w:trPr>
        <w:tc>
          <w:tcPr>
            <w:tcW w:w="5160" w:type="dxa"/>
            <w:tcBorders>
              <w:bottom w:val="single" w:sz="8" w:space="0" w:color="auto"/>
            </w:tcBorders>
            <w:vAlign w:val="bottom"/>
          </w:tcPr>
          <w:p w14:paraId="295D5AAE" w14:textId="77777777" w:rsidR="00604C7A" w:rsidRDefault="00604C7A">
            <w:pPr>
              <w:rPr>
                <w:sz w:val="6"/>
                <w:szCs w:val="6"/>
              </w:rPr>
            </w:pPr>
          </w:p>
        </w:tc>
        <w:tc>
          <w:tcPr>
            <w:tcW w:w="880" w:type="dxa"/>
            <w:tcBorders>
              <w:bottom w:val="single" w:sz="8" w:space="0" w:color="auto"/>
            </w:tcBorders>
            <w:vAlign w:val="bottom"/>
          </w:tcPr>
          <w:p w14:paraId="7D6C9DA0" w14:textId="77777777" w:rsidR="00604C7A" w:rsidRDefault="00604C7A">
            <w:pPr>
              <w:rPr>
                <w:sz w:val="6"/>
                <w:szCs w:val="6"/>
              </w:rPr>
            </w:pPr>
          </w:p>
        </w:tc>
        <w:tc>
          <w:tcPr>
            <w:tcW w:w="900" w:type="dxa"/>
            <w:tcBorders>
              <w:bottom w:val="single" w:sz="8" w:space="0" w:color="auto"/>
            </w:tcBorders>
            <w:vAlign w:val="bottom"/>
          </w:tcPr>
          <w:p w14:paraId="4AE7F55A" w14:textId="77777777" w:rsidR="00604C7A" w:rsidRDefault="00604C7A">
            <w:pPr>
              <w:rPr>
                <w:sz w:val="6"/>
                <w:szCs w:val="6"/>
              </w:rPr>
            </w:pPr>
          </w:p>
        </w:tc>
        <w:tc>
          <w:tcPr>
            <w:tcW w:w="1060" w:type="dxa"/>
            <w:tcBorders>
              <w:bottom w:val="single" w:sz="8" w:space="0" w:color="auto"/>
            </w:tcBorders>
            <w:vAlign w:val="bottom"/>
          </w:tcPr>
          <w:p w14:paraId="3FBC676B" w14:textId="77777777" w:rsidR="00604C7A" w:rsidRDefault="00604C7A">
            <w:pPr>
              <w:rPr>
                <w:sz w:val="6"/>
                <w:szCs w:val="6"/>
              </w:rPr>
            </w:pPr>
          </w:p>
        </w:tc>
      </w:tr>
      <w:tr w:rsidR="00604C7A" w14:paraId="7FB30584" w14:textId="77777777">
        <w:trPr>
          <w:trHeight w:val="250"/>
        </w:trPr>
        <w:tc>
          <w:tcPr>
            <w:tcW w:w="5160" w:type="dxa"/>
            <w:vAlign w:val="bottom"/>
          </w:tcPr>
          <w:p w14:paraId="3BDC1D43" w14:textId="77777777" w:rsidR="00604C7A" w:rsidRDefault="00306D13">
            <w:pPr>
              <w:spacing w:line="250" w:lineRule="exact"/>
              <w:jc w:val="center"/>
              <w:rPr>
                <w:sz w:val="20"/>
                <w:szCs w:val="20"/>
              </w:rPr>
            </w:pPr>
            <w:r>
              <w:rPr>
                <w:rFonts w:eastAsia="Times New Roman"/>
                <w:sz w:val="24"/>
                <w:szCs w:val="24"/>
              </w:rPr>
              <w:t>A). Lean mass depletion: Between genotypes</w:t>
            </w:r>
          </w:p>
        </w:tc>
        <w:tc>
          <w:tcPr>
            <w:tcW w:w="880" w:type="dxa"/>
            <w:vAlign w:val="bottom"/>
          </w:tcPr>
          <w:p w14:paraId="065B6444" w14:textId="77777777" w:rsidR="00604C7A" w:rsidRDefault="00604C7A">
            <w:pPr>
              <w:rPr>
                <w:sz w:val="21"/>
                <w:szCs w:val="21"/>
              </w:rPr>
            </w:pPr>
          </w:p>
        </w:tc>
        <w:tc>
          <w:tcPr>
            <w:tcW w:w="900" w:type="dxa"/>
            <w:vAlign w:val="bottom"/>
          </w:tcPr>
          <w:p w14:paraId="7B223EC5" w14:textId="77777777" w:rsidR="00604C7A" w:rsidRDefault="00604C7A">
            <w:pPr>
              <w:rPr>
                <w:sz w:val="21"/>
                <w:szCs w:val="21"/>
              </w:rPr>
            </w:pPr>
          </w:p>
        </w:tc>
        <w:tc>
          <w:tcPr>
            <w:tcW w:w="1060" w:type="dxa"/>
            <w:vAlign w:val="bottom"/>
          </w:tcPr>
          <w:p w14:paraId="6BCF0300" w14:textId="77777777" w:rsidR="00604C7A" w:rsidRDefault="00604C7A">
            <w:pPr>
              <w:rPr>
                <w:sz w:val="21"/>
                <w:szCs w:val="21"/>
              </w:rPr>
            </w:pPr>
          </w:p>
        </w:tc>
      </w:tr>
      <w:tr w:rsidR="00604C7A" w14:paraId="6037D989" w14:textId="77777777">
        <w:trPr>
          <w:trHeight w:val="27"/>
        </w:trPr>
        <w:tc>
          <w:tcPr>
            <w:tcW w:w="5160" w:type="dxa"/>
            <w:tcBorders>
              <w:bottom w:val="single" w:sz="8" w:space="0" w:color="auto"/>
            </w:tcBorders>
            <w:vAlign w:val="bottom"/>
          </w:tcPr>
          <w:p w14:paraId="11E79629" w14:textId="77777777" w:rsidR="00604C7A" w:rsidRDefault="00604C7A">
            <w:pPr>
              <w:rPr>
                <w:sz w:val="2"/>
                <w:szCs w:val="2"/>
              </w:rPr>
            </w:pPr>
          </w:p>
        </w:tc>
        <w:tc>
          <w:tcPr>
            <w:tcW w:w="880" w:type="dxa"/>
            <w:tcBorders>
              <w:bottom w:val="single" w:sz="8" w:space="0" w:color="auto"/>
            </w:tcBorders>
            <w:vAlign w:val="bottom"/>
          </w:tcPr>
          <w:p w14:paraId="7C786A73" w14:textId="77777777" w:rsidR="00604C7A" w:rsidRDefault="00604C7A">
            <w:pPr>
              <w:rPr>
                <w:sz w:val="2"/>
                <w:szCs w:val="2"/>
              </w:rPr>
            </w:pPr>
          </w:p>
        </w:tc>
        <w:tc>
          <w:tcPr>
            <w:tcW w:w="900" w:type="dxa"/>
            <w:tcBorders>
              <w:bottom w:val="single" w:sz="8" w:space="0" w:color="auto"/>
            </w:tcBorders>
            <w:vAlign w:val="bottom"/>
          </w:tcPr>
          <w:p w14:paraId="3298A986" w14:textId="77777777" w:rsidR="00604C7A" w:rsidRDefault="00604C7A">
            <w:pPr>
              <w:rPr>
                <w:sz w:val="2"/>
                <w:szCs w:val="2"/>
              </w:rPr>
            </w:pPr>
          </w:p>
        </w:tc>
        <w:tc>
          <w:tcPr>
            <w:tcW w:w="1060" w:type="dxa"/>
            <w:tcBorders>
              <w:bottom w:val="single" w:sz="8" w:space="0" w:color="auto"/>
            </w:tcBorders>
            <w:vAlign w:val="bottom"/>
          </w:tcPr>
          <w:p w14:paraId="25AC5B50" w14:textId="77777777" w:rsidR="00604C7A" w:rsidRDefault="00604C7A">
            <w:pPr>
              <w:rPr>
                <w:sz w:val="2"/>
                <w:szCs w:val="2"/>
              </w:rPr>
            </w:pPr>
          </w:p>
        </w:tc>
      </w:tr>
      <w:tr w:rsidR="00604C7A" w14:paraId="3E0A504C" w14:textId="77777777">
        <w:trPr>
          <w:trHeight w:val="250"/>
        </w:trPr>
        <w:tc>
          <w:tcPr>
            <w:tcW w:w="5160" w:type="dxa"/>
            <w:vAlign w:val="bottom"/>
          </w:tcPr>
          <w:p w14:paraId="59A155ED" w14:textId="77777777" w:rsidR="00604C7A" w:rsidRDefault="00306D13">
            <w:pPr>
              <w:spacing w:line="250" w:lineRule="exact"/>
              <w:jc w:val="center"/>
              <w:rPr>
                <w:sz w:val="20"/>
                <w:szCs w:val="20"/>
              </w:rPr>
            </w:pPr>
            <w:r>
              <w:rPr>
                <w:rFonts w:eastAsia="Times New Roman"/>
                <w:w w:val="99"/>
                <w:sz w:val="24"/>
                <w:szCs w:val="24"/>
              </w:rPr>
              <w:t>Diapause genotype</w:t>
            </w:r>
          </w:p>
        </w:tc>
        <w:tc>
          <w:tcPr>
            <w:tcW w:w="880" w:type="dxa"/>
            <w:vAlign w:val="bottom"/>
          </w:tcPr>
          <w:p w14:paraId="1D6A5A4A" w14:textId="77777777" w:rsidR="00604C7A" w:rsidRDefault="00306D13">
            <w:pPr>
              <w:spacing w:line="250" w:lineRule="exact"/>
              <w:jc w:val="center"/>
              <w:rPr>
                <w:sz w:val="20"/>
                <w:szCs w:val="20"/>
              </w:rPr>
            </w:pPr>
            <w:r>
              <w:rPr>
                <w:rFonts w:eastAsia="Times New Roman"/>
                <w:w w:val="99"/>
                <w:sz w:val="24"/>
                <w:szCs w:val="24"/>
              </w:rPr>
              <w:t>10.737</w:t>
            </w:r>
          </w:p>
        </w:tc>
        <w:tc>
          <w:tcPr>
            <w:tcW w:w="900" w:type="dxa"/>
            <w:vAlign w:val="bottom"/>
          </w:tcPr>
          <w:p w14:paraId="14167FA9" w14:textId="77777777" w:rsidR="00604C7A" w:rsidRDefault="00306D13">
            <w:pPr>
              <w:spacing w:line="250" w:lineRule="exact"/>
              <w:jc w:val="center"/>
              <w:rPr>
                <w:sz w:val="20"/>
                <w:szCs w:val="20"/>
              </w:rPr>
            </w:pPr>
            <w:r>
              <w:rPr>
                <w:rFonts w:eastAsia="Times New Roman"/>
                <w:w w:val="99"/>
                <w:sz w:val="24"/>
                <w:szCs w:val="24"/>
              </w:rPr>
              <w:t>2.450</w:t>
            </w:r>
          </w:p>
        </w:tc>
        <w:tc>
          <w:tcPr>
            <w:tcW w:w="1060" w:type="dxa"/>
            <w:vAlign w:val="bottom"/>
          </w:tcPr>
          <w:p w14:paraId="3E2C2167" w14:textId="77777777" w:rsidR="00604C7A" w:rsidRDefault="00306D13">
            <w:pPr>
              <w:spacing w:line="250" w:lineRule="exact"/>
              <w:jc w:val="center"/>
              <w:rPr>
                <w:sz w:val="20"/>
                <w:szCs w:val="20"/>
              </w:rPr>
            </w:pPr>
            <w:r>
              <w:rPr>
                <w:rFonts w:eastAsia="Times New Roman"/>
                <w:w w:val="97"/>
                <w:sz w:val="24"/>
                <w:szCs w:val="24"/>
              </w:rPr>
              <w:t>0.0328*</w:t>
            </w:r>
          </w:p>
        </w:tc>
      </w:tr>
      <w:tr w:rsidR="00604C7A" w14:paraId="40DA7D92" w14:textId="77777777">
        <w:trPr>
          <w:trHeight w:val="448"/>
        </w:trPr>
        <w:tc>
          <w:tcPr>
            <w:tcW w:w="5160" w:type="dxa"/>
            <w:vAlign w:val="bottom"/>
          </w:tcPr>
          <w:p w14:paraId="2CB75252" w14:textId="77777777" w:rsidR="00604C7A" w:rsidRDefault="00306D13">
            <w:pPr>
              <w:jc w:val="center"/>
              <w:rPr>
                <w:sz w:val="20"/>
                <w:szCs w:val="20"/>
              </w:rPr>
            </w:pPr>
            <w:r>
              <w:rPr>
                <w:rFonts w:eastAsia="Times New Roman"/>
                <w:sz w:val="24"/>
                <w:szCs w:val="24"/>
              </w:rPr>
              <w:t>Diapause Day 15</w:t>
            </w:r>
          </w:p>
        </w:tc>
        <w:tc>
          <w:tcPr>
            <w:tcW w:w="880" w:type="dxa"/>
            <w:vAlign w:val="bottom"/>
          </w:tcPr>
          <w:p w14:paraId="0FDDDE0C" w14:textId="77777777" w:rsidR="00604C7A" w:rsidRDefault="00306D13">
            <w:pPr>
              <w:jc w:val="center"/>
              <w:rPr>
                <w:sz w:val="20"/>
                <w:szCs w:val="20"/>
              </w:rPr>
            </w:pPr>
            <w:r>
              <w:rPr>
                <w:rFonts w:eastAsia="Times New Roman"/>
                <w:w w:val="99"/>
                <w:sz w:val="24"/>
                <w:szCs w:val="24"/>
              </w:rPr>
              <w:t>16.52</w:t>
            </w:r>
          </w:p>
        </w:tc>
        <w:tc>
          <w:tcPr>
            <w:tcW w:w="900" w:type="dxa"/>
            <w:vAlign w:val="bottom"/>
          </w:tcPr>
          <w:p w14:paraId="4D9C260F" w14:textId="77777777" w:rsidR="00604C7A" w:rsidRDefault="00306D13">
            <w:pPr>
              <w:jc w:val="center"/>
              <w:rPr>
                <w:sz w:val="20"/>
                <w:szCs w:val="20"/>
              </w:rPr>
            </w:pPr>
            <w:r>
              <w:rPr>
                <w:rFonts w:eastAsia="Times New Roman"/>
                <w:w w:val="99"/>
                <w:sz w:val="24"/>
                <w:szCs w:val="24"/>
              </w:rPr>
              <w:t>0.178</w:t>
            </w:r>
          </w:p>
        </w:tc>
        <w:tc>
          <w:tcPr>
            <w:tcW w:w="1060" w:type="dxa"/>
            <w:vAlign w:val="bottom"/>
          </w:tcPr>
          <w:p w14:paraId="7A6CF406" w14:textId="77777777" w:rsidR="00604C7A" w:rsidRDefault="00306D13">
            <w:pPr>
              <w:jc w:val="center"/>
              <w:rPr>
                <w:sz w:val="20"/>
                <w:szCs w:val="20"/>
              </w:rPr>
            </w:pPr>
            <w:r>
              <w:rPr>
                <w:rFonts w:eastAsia="Times New Roman"/>
                <w:w w:val="94"/>
                <w:sz w:val="24"/>
                <w:szCs w:val="24"/>
              </w:rPr>
              <w:t>0.8610</w:t>
            </w:r>
            <w:r>
              <w:rPr>
                <w:rFonts w:eastAsia="Times New Roman"/>
                <w:i/>
                <w:iCs/>
                <w:w w:val="94"/>
                <w:sz w:val="31"/>
                <w:szCs w:val="31"/>
                <w:vertAlign w:val="superscript"/>
              </w:rPr>
              <w:t>ns</w:t>
            </w:r>
          </w:p>
        </w:tc>
      </w:tr>
      <w:tr w:rsidR="00604C7A" w14:paraId="799B58BA" w14:textId="77777777">
        <w:trPr>
          <w:trHeight w:val="395"/>
        </w:trPr>
        <w:tc>
          <w:tcPr>
            <w:tcW w:w="5160" w:type="dxa"/>
            <w:vAlign w:val="bottom"/>
          </w:tcPr>
          <w:p w14:paraId="19101964" w14:textId="77777777" w:rsidR="00604C7A" w:rsidRDefault="00306D13">
            <w:pPr>
              <w:jc w:val="center"/>
              <w:rPr>
                <w:sz w:val="20"/>
                <w:szCs w:val="20"/>
              </w:rPr>
            </w:pPr>
            <w:r>
              <w:rPr>
                <w:rFonts w:eastAsia="Times New Roman"/>
                <w:sz w:val="24"/>
                <w:szCs w:val="24"/>
              </w:rPr>
              <w:t>Diapause Day 20</w:t>
            </w:r>
          </w:p>
        </w:tc>
        <w:tc>
          <w:tcPr>
            <w:tcW w:w="880" w:type="dxa"/>
            <w:vAlign w:val="bottom"/>
          </w:tcPr>
          <w:p w14:paraId="19AAD285" w14:textId="77777777" w:rsidR="00604C7A" w:rsidRDefault="00306D13">
            <w:pPr>
              <w:jc w:val="center"/>
              <w:rPr>
                <w:sz w:val="20"/>
                <w:szCs w:val="20"/>
              </w:rPr>
            </w:pPr>
            <w:r>
              <w:rPr>
                <w:rFonts w:eastAsia="Times New Roman"/>
                <w:w w:val="99"/>
                <w:sz w:val="24"/>
                <w:szCs w:val="24"/>
              </w:rPr>
              <w:t>15.193</w:t>
            </w:r>
          </w:p>
        </w:tc>
        <w:tc>
          <w:tcPr>
            <w:tcW w:w="900" w:type="dxa"/>
            <w:vAlign w:val="bottom"/>
          </w:tcPr>
          <w:p w14:paraId="495AECD7" w14:textId="77777777" w:rsidR="00604C7A" w:rsidRDefault="00306D13">
            <w:pPr>
              <w:jc w:val="center"/>
              <w:rPr>
                <w:sz w:val="20"/>
                <w:szCs w:val="20"/>
              </w:rPr>
            </w:pPr>
            <w:r>
              <w:rPr>
                <w:rFonts w:eastAsia="Times New Roman"/>
                <w:w w:val="99"/>
                <w:sz w:val="24"/>
                <w:szCs w:val="24"/>
              </w:rPr>
              <w:t>-0.556</w:t>
            </w:r>
          </w:p>
        </w:tc>
        <w:tc>
          <w:tcPr>
            <w:tcW w:w="1060" w:type="dxa"/>
            <w:vAlign w:val="bottom"/>
          </w:tcPr>
          <w:p w14:paraId="403CDA9C" w14:textId="77777777" w:rsidR="00604C7A" w:rsidRDefault="00306D13">
            <w:pPr>
              <w:jc w:val="center"/>
              <w:rPr>
                <w:sz w:val="20"/>
                <w:szCs w:val="20"/>
              </w:rPr>
            </w:pPr>
            <w:r>
              <w:rPr>
                <w:rFonts w:eastAsia="Times New Roman"/>
                <w:w w:val="94"/>
                <w:sz w:val="24"/>
                <w:szCs w:val="24"/>
              </w:rPr>
              <w:t>0.5864</w:t>
            </w:r>
            <w:r>
              <w:rPr>
                <w:rFonts w:eastAsia="Times New Roman"/>
                <w:i/>
                <w:iCs/>
                <w:w w:val="94"/>
                <w:sz w:val="31"/>
                <w:szCs w:val="31"/>
                <w:vertAlign w:val="superscript"/>
              </w:rPr>
              <w:t>ns</w:t>
            </w:r>
          </w:p>
        </w:tc>
      </w:tr>
      <w:tr w:rsidR="00604C7A" w14:paraId="771D3F62" w14:textId="77777777">
        <w:trPr>
          <w:trHeight w:val="395"/>
        </w:trPr>
        <w:tc>
          <w:tcPr>
            <w:tcW w:w="5160" w:type="dxa"/>
            <w:vAlign w:val="bottom"/>
          </w:tcPr>
          <w:p w14:paraId="57A7D167" w14:textId="77777777" w:rsidR="00604C7A" w:rsidRDefault="00306D13">
            <w:pPr>
              <w:jc w:val="center"/>
              <w:rPr>
                <w:sz w:val="20"/>
                <w:szCs w:val="20"/>
              </w:rPr>
            </w:pPr>
            <w:r>
              <w:rPr>
                <w:rFonts w:eastAsia="Times New Roman"/>
                <w:sz w:val="24"/>
                <w:szCs w:val="24"/>
              </w:rPr>
              <w:t>Diapause Day 30</w:t>
            </w:r>
          </w:p>
        </w:tc>
        <w:tc>
          <w:tcPr>
            <w:tcW w:w="880" w:type="dxa"/>
            <w:vAlign w:val="bottom"/>
          </w:tcPr>
          <w:p w14:paraId="5C1943BE" w14:textId="77777777" w:rsidR="00604C7A" w:rsidRDefault="00306D13">
            <w:pPr>
              <w:jc w:val="center"/>
              <w:rPr>
                <w:sz w:val="20"/>
                <w:szCs w:val="20"/>
              </w:rPr>
            </w:pPr>
            <w:r>
              <w:rPr>
                <w:rFonts w:eastAsia="Times New Roman"/>
                <w:w w:val="99"/>
                <w:sz w:val="24"/>
                <w:szCs w:val="24"/>
              </w:rPr>
              <w:t>16.004</w:t>
            </w:r>
          </w:p>
        </w:tc>
        <w:tc>
          <w:tcPr>
            <w:tcW w:w="900" w:type="dxa"/>
            <w:vAlign w:val="bottom"/>
          </w:tcPr>
          <w:p w14:paraId="5048BC5E" w14:textId="77777777" w:rsidR="00604C7A" w:rsidRDefault="00306D13">
            <w:pPr>
              <w:jc w:val="center"/>
              <w:rPr>
                <w:sz w:val="20"/>
                <w:szCs w:val="20"/>
              </w:rPr>
            </w:pPr>
            <w:r>
              <w:rPr>
                <w:rFonts w:eastAsia="Times New Roman"/>
                <w:w w:val="99"/>
                <w:sz w:val="24"/>
                <w:szCs w:val="24"/>
              </w:rPr>
              <w:t>-0.683</w:t>
            </w:r>
          </w:p>
        </w:tc>
        <w:tc>
          <w:tcPr>
            <w:tcW w:w="1060" w:type="dxa"/>
            <w:vAlign w:val="bottom"/>
          </w:tcPr>
          <w:p w14:paraId="116F5504" w14:textId="77777777" w:rsidR="00604C7A" w:rsidRDefault="00306D13">
            <w:pPr>
              <w:jc w:val="center"/>
              <w:rPr>
                <w:sz w:val="20"/>
                <w:szCs w:val="20"/>
              </w:rPr>
            </w:pPr>
            <w:r>
              <w:rPr>
                <w:rFonts w:eastAsia="Times New Roman"/>
                <w:w w:val="94"/>
                <w:sz w:val="24"/>
                <w:szCs w:val="24"/>
              </w:rPr>
              <w:t>0.5044</w:t>
            </w:r>
            <w:r>
              <w:rPr>
                <w:rFonts w:eastAsia="Times New Roman"/>
                <w:i/>
                <w:iCs/>
                <w:w w:val="94"/>
                <w:sz w:val="31"/>
                <w:szCs w:val="31"/>
                <w:vertAlign w:val="superscript"/>
              </w:rPr>
              <w:t>ns</w:t>
            </w:r>
          </w:p>
        </w:tc>
      </w:tr>
      <w:tr w:rsidR="00604C7A" w14:paraId="1F3D77D2" w14:textId="77777777">
        <w:trPr>
          <w:trHeight w:val="80"/>
        </w:trPr>
        <w:tc>
          <w:tcPr>
            <w:tcW w:w="5160" w:type="dxa"/>
            <w:tcBorders>
              <w:bottom w:val="single" w:sz="8" w:space="0" w:color="auto"/>
            </w:tcBorders>
            <w:vAlign w:val="bottom"/>
          </w:tcPr>
          <w:p w14:paraId="38159700" w14:textId="77777777" w:rsidR="00604C7A" w:rsidRDefault="00604C7A">
            <w:pPr>
              <w:rPr>
                <w:sz w:val="6"/>
                <w:szCs w:val="6"/>
              </w:rPr>
            </w:pPr>
          </w:p>
        </w:tc>
        <w:tc>
          <w:tcPr>
            <w:tcW w:w="880" w:type="dxa"/>
            <w:tcBorders>
              <w:bottom w:val="single" w:sz="8" w:space="0" w:color="auto"/>
            </w:tcBorders>
            <w:vAlign w:val="bottom"/>
          </w:tcPr>
          <w:p w14:paraId="2F4EB358" w14:textId="77777777" w:rsidR="00604C7A" w:rsidRDefault="00604C7A">
            <w:pPr>
              <w:rPr>
                <w:sz w:val="6"/>
                <w:szCs w:val="6"/>
              </w:rPr>
            </w:pPr>
          </w:p>
        </w:tc>
        <w:tc>
          <w:tcPr>
            <w:tcW w:w="900" w:type="dxa"/>
            <w:tcBorders>
              <w:bottom w:val="single" w:sz="8" w:space="0" w:color="auto"/>
            </w:tcBorders>
            <w:vAlign w:val="bottom"/>
          </w:tcPr>
          <w:p w14:paraId="7942F05C" w14:textId="77777777" w:rsidR="00604C7A" w:rsidRDefault="00604C7A">
            <w:pPr>
              <w:rPr>
                <w:sz w:val="6"/>
                <w:szCs w:val="6"/>
              </w:rPr>
            </w:pPr>
          </w:p>
        </w:tc>
        <w:tc>
          <w:tcPr>
            <w:tcW w:w="1060" w:type="dxa"/>
            <w:tcBorders>
              <w:bottom w:val="single" w:sz="8" w:space="0" w:color="auto"/>
            </w:tcBorders>
            <w:vAlign w:val="bottom"/>
          </w:tcPr>
          <w:p w14:paraId="180BFEDF" w14:textId="77777777" w:rsidR="00604C7A" w:rsidRDefault="00604C7A">
            <w:pPr>
              <w:rPr>
                <w:sz w:val="6"/>
                <w:szCs w:val="6"/>
              </w:rPr>
            </w:pPr>
          </w:p>
        </w:tc>
      </w:tr>
      <w:tr w:rsidR="00604C7A" w14:paraId="600336AA" w14:textId="77777777">
        <w:trPr>
          <w:trHeight w:val="28"/>
        </w:trPr>
        <w:tc>
          <w:tcPr>
            <w:tcW w:w="5160" w:type="dxa"/>
            <w:tcBorders>
              <w:bottom w:val="single" w:sz="8" w:space="0" w:color="auto"/>
            </w:tcBorders>
            <w:vAlign w:val="bottom"/>
          </w:tcPr>
          <w:p w14:paraId="142A7FB8" w14:textId="77777777" w:rsidR="00604C7A" w:rsidRDefault="00604C7A">
            <w:pPr>
              <w:rPr>
                <w:sz w:val="2"/>
                <w:szCs w:val="2"/>
              </w:rPr>
            </w:pPr>
          </w:p>
        </w:tc>
        <w:tc>
          <w:tcPr>
            <w:tcW w:w="880" w:type="dxa"/>
            <w:tcBorders>
              <w:bottom w:val="single" w:sz="8" w:space="0" w:color="auto"/>
            </w:tcBorders>
            <w:vAlign w:val="bottom"/>
          </w:tcPr>
          <w:p w14:paraId="3D7273CF" w14:textId="77777777" w:rsidR="00604C7A" w:rsidRDefault="00604C7A">
            <w:pPr>
              <w:rPr>
                <w:sz w:val="2"/>
                <w:szCs w:val="2"/>
              </w:rPr>
            </w:pPr>
          </w:p>
        </w:tc>
        <w:tc>
          <w:tcPr>
            <w:tcW w:w="900" w:type="dxa"/>
            <w:tcBorders>
              <w:bottom w:val="single" w:sz="8" w:space="0" w:color="auto"/>
            </w:tcBorders>
            <w:vAlign w:val="bottom"/>
          </w:tcPr>
          <w:p w14:paraId="6AD1AE5A" w14:textId="77777777" w:rsidR="00604C7A" w:rsidRDefault="00604C7A">
            <w:pPr>
              <w:rPr>
                <w:sz w:val="2"/>
                <w:szCs w:val="2"/>
              </w:rPr>
            </w:pPr>
          </w:p>
        </w:tc>
        <w:tc>
          <w:tcPr>
            <w:tcW w:w="1060" w:type="dxa"/>
            <w:tcBorders>
              <w:bottom w:val="single" w:sz="8" w:space="0" w:color="auto"/>
            </w:tcBorders>
            <w:vAlign w:val="bottom"/>
          </w:tcPr>
          <w:p w14:paraId="091AB0F4" w14:textId="77777777" w:rsidR="00604C7A" w:rsidRDefault="00604C7A">
            <w:pPr>
              <w:rPr>
                <w:sz w:val="2"/>
                <w:szCs w:val="2"/>
              </w:rPr>
            </w:pPr>
          </w:p>
        </w:tc>
      </w:tr>
      <w:tr w:rsidR="00604C7A" w14:paraId="30D8897D" w14:textId="77777777">
        <w:trPr>
          <w:trHeight w:val="28"/>
        </w:trPr>
        <w:tc>
          <w:tcPr>
            <w:tcW w:w="5160" w:type="dxa"/>
            <w:tcBorders>
              <w:bottom w:val="single" w:sz="8" w:space="0" w:color="auto"/>
            </w:tcBorders>
            <w:vAlign w:val="bottom"/>
          </w:tcPr>
          <w:p w14:paraId="7654F02C" w14:textId="77777777" w:rsidR="00604C7A" w:rsidRDefault="00604C7A">
            <w:pPr>
              <w:rPr>
                <w:sz w:val="2"/>
                <w:szCs w:val="2"/>
              </w:rPr>
            </w:pPr>
          </w:p>
        </w:tc>
        <w:tc>
          <w:tcPr>
            <w:tcW w:w="880" w:type="dxa"/>
            <w:tcBorders>
              <w:bottom w:val="single" w:sz="8" w:space="0" w:color="auto"/>
            </w:tcBorders>
            <w:vAlign w:val="bottom"/>
          </w:tcPr>
          <w:p w14:paraId="338EAEB6" w14:textId="77777777" w:rsidR="00604C7A" w:rsidRDefault="00604C7A">
            <w:pPr>
              <w:rPr>
                <w:sz w:val="2"/>
                <w:szCs w:val="2"/>
              </w:rPr>
            </w:pPr>
          </w:p>
        </w:tc>
        <w:tc>
          <w:tcPr>
            <w:tcW w:w="900" w:type="dxa"/>
            <w:tcBorders>
              <w:bottom w:val="single" w:sz="8" w:space="0" w:color="auto"/>
            </w:tcBorders>
            <w:vAlign w:val="bottom"/>
          </w:tcPr>
          <w:p w14:paraId="03D15729" w14:textId="77777777" w:rsidR="00604C7A" w:rsidRDefault="00604C7A">
            <w:pPr>
              <w:rPr>
                <w:sz w:val="2"/>
                <w:szCs w:val="2"/>
              </w:rPr>
            </w:pPr>
          </w:p>
        </w:tc>
        <w:tc>
          <w:tcPr>
            <w:tcW w:w="1060" w:type="dxa"/>
            <w:tcBorders>
              <w:bottom w:val="single" w:sz="8" w:space="0" w:color="auto"/>
            </w:tcBorders>
            <w:vAlign w:val="bottom"/>
          </w:tcPr>
          <w:p w14:paraId="1109679C" w14:textId="77777777" w:rsidR="00604C7A" w:rsidRDefault="00604C7A">
            <w:pPr>
              <w:rPr>
                <w:sz w:val="2"/>
                <w:szCs w:val="2"/>
              </w:rPr>
            </w:pPr>
          </w:p>
        </w:tc>
      </w:tr>
      <w:tr w:rsidR="00604C7A" w14:paraId="1A640E2B" w14:textId="77777777">
        <w:trPr>
          <w:trHeight w:val="250"/>
        </w:trPr>
        <w:tc>
          <w:tcPr>
            <w:tcW w:w="5160" w:type="dxa"/>
            <w:vAlign w:val="bottom"/>
          </w:tcPr>
          <w:p w14:paraId="7E1F54A0" w14:textId="77777777" w:rsidR="00604C7A" w:rsidRDefault="00306D13">
            <w:pPr>
              <w:spacing w:line="250" w:lineRule="exact"/>
              <w:jc w:val="center"/>
              <w:rPr>
                <w:sz w:val="20"/>
                <w:szCs w:val="20"/>
              </w:rPr>
            </w:pPr>
            <w:r>
              <w:rPr>
                <w:rFonts w:eastAsia="Times New Roman"/>
                <w:sz w:val="24"/>
                <w:szCs w:val="24"/>
              </w:rPr>
              <w:t>A). Lean mass depletion: Long-diapause genotype</w:t>
            </w:r>
          </w:p>
        </w:tc>
        <w:tc>
          <w:tcPr>
            <w:tcW w:w="880" w:type="dxa"/>
            <w:vAlign w:val="bottom"/>
          </w:tcPr>
          <w:p w14:paraId="12FE84A0" w14:textId="77777777" w:rsidR="00604C7A" w:rsidRDefault="00604C7A">
            <w:pPr>
              <w:rPr>
                <w:sz w:val="21"/>
                <w:szCs w:val="21"/>
              </w:rPr>
            </w:pPr>
          </w:p>
        </w:tc>
        <w:tc>
          <w:tcPr>
            <w:tcW w:w="900" w:type="dxa"/>
            <w:vAlign w:val="bottom"/>
          </w:tcPr>
          <w:p w14:paraId="4932A366" w14:textId="77777777" w:rsidR="00604C7A" w:rsidRDefault="00604C7A">
            <w:pPr>
              <w:rPr>
                <w:sz w:val="21"/>
                <w:szCs w:val="21"/>
              </w:rPr>
            </w:pPr>
          </w:p>
        </w:tc>
        <w:tc>
          <w:tcPr>
            <w:tcW w:w="1060" w:type="dxa"/>
            <w:vAlign w:val="bottom"/>
          </w:tcPr>
          <w:p w14:paraId="36B35F84" w14:textId="77777777" w:rsidR="00604C7A" w:rsidRDefault="00604C7A">
            <w:pPr>
              <w:rPr>
                <w:sz w:val="21"/>
                <w:szCs w:val="21"/>
              </w:rPr>
            </w:pPr>
          </w:p>
        </w:tc>
      </w:tr>
      <w:tr w:rsidR="00604C7A" w14:paraId="7B6E2B31" w14:textId="77777777">
        <w:trPr>
          <w:trHeight w:val="27"/>
        </w:trPr>
        <w:tc>
          <w:tcPr>
            <w:tcW w:w="5160" w:type="dxa"/>
            <w:tcBorders>
              <w:bottom w:val="single" w:sz="8" w:space="0" w:color="auto"/>
            </w:tcBorders>
            <w:vAlign w:val="bottom"/>
          </w:tcPr>
          <w:p w14:paraId="0B80387A" w14:textId="77777777" w:rsidR="00604C7A" w:rsidRDefault="00604C7A">
            <w:pPr>
              <w:rPr>
                <w:sz w:val="2"/>
                <w:szCs w:val="2"/>
              </w:rPr>
            </w:pPr>
          </w:p>
        </w:tc>
        <w:tc>
          <w:tcPr>
            <w:tcW w:w="880" w:type="dxa"/>
            <w:tcBorders>
              <w:bottom w:val="single" w:sz="8" w:space="0" w:color="auto"/>
            </w:tcBorders>
            <w:vAlign w:val="bottom"/>
          </w:tcPr>
          <w:p w14:paraId="51036448" w14:textId="77777777" w:rsidR="00604C7A" w:rsidRDefault="00604C7A">
            <w:pPr>
              <w:rPr>
                <w:sz w:val="2"/>
                <w:szCs w:val="2"/>
              </w:rPr>
            </w:pPr>
          </w:p>
        </w:tc>
        <w:tc>
          <w:tcPr>
            <w:tcW w:w="900" w:type="dxa"/>
            <w:tcBorders>
              <w:bottom w:val="single" w:sz="8" w:space="0" w:color="auto"/>
            </w:tcBorders>
            <w:vAlign w:val="bottom"/>
          </w:tcPr>
          <w:p w14:paraId="0A2AEE55" w14:textId="77777777" w:rsidR="00604C7A" w:rsidRDefault="00604C7A">
            <w:pPr>
              <w:rPr>
                <w:sz w:val="2"/>
                <w:szCs w:val="2"/>
              </w:rPr>
            </w:pPr>
          </w:p>
        </w:tc>
        <w:tc>
          <w:tcPr>
            <w:tcW w:w="1060" w:type="dxa"/>
            <w:tcBorders>
              <w:bottom w:val="single" w:sz="8" w:space="0" w:color="auto"/>
            </w:tcBorders>
            <w:vAlign w:val="bottom"/>
          </w:tcPr>
          <w:p w14:paraId="2C05F3FE" w14:textId="77777777" w:rsidR="00604C7A" w:rsidRDefault="00604C7A">
            <w:pPr>
              <w:rPr>
                <w:sz w:val="2"/>
                <w:szCs w:val="2"/>
              </w:rPr>
            </w:pPr>
          </w:p>
        </w:tc>
      </w:tr>
      <w:tr w:rsidR="00604C7A" w14:paraId="78E46371" w14:textId="77777777">
        <w:trPr>
          <w:trHeight w:val="307"/>
        </w:trPr>
        <w:tc>
          <w:tcPr>
            <w:tcW w:w="5160" w:type="dxa"/>
            <w:vAlign w:val="bottom"/>
          </w:tcPr>
          <w:p w14:paraId="4C7BE16C" w14:textId="77777777" w:rsidR="00604C7A" w:rsidRDefault="00306D13">
            <w:pPr>
              <w:spacing w:line="250" w:lineRule="exact"/>
              <w:jc w:val="center"/>
              <w:rPr>
                <w:sz w:val="20"/>
                <w:szCs w:val="20"/>
              </w:rPr>
            </w:pPr>
            <w:r>
              <w:rPr>
                <w:rFonts w:eastAsia="Times New Roman"/>
                <w:sz w:val="24"/>
                <w:szCs w:val="24"/>
              </w:rPr>
              <w:t>Diapause Day 15</w:t>
            </w:r>
          </w:p>
        </w:tc>
        <w:tc>
          <w:tcPr>
            <w:tcW w:w="880" w:type="dxa"/>
            <w:vAlign w:val="bottom"/>
          </w:tcPr>
          <w:p w14:paraId="4783D85B" w14:textId="77777777" w:rsidR="00604C7A" w:rsidRDefault="00306D13">
            <w:pPr>
              <w:spacing w:line="250" w:lineRule="exact"/>
              <w:jc w:val="center"/>
              <w:rPr>
                <w:sz w:val="20"/>
                <w:szCs w:val="20"/>
              </w:rPr>
            </w:pPr>
            <w:r>
              <w:rPr>
                <w:rFonts w:eastAsia="Times New Roman"/>
                <w:w w:val="99"/>
                <w:sz w:val="24"/>
                <w:szCs w:val="24"/>
              </w:rPr>
              <w:t>11.713</w:t>
            </w:r>
          </w:p>
        </w:tc>
        <w:tc>
          <w:tcPr>
            <w:tcW w:w="900" w:type="dxa"/>
            <w:vAlign w:val="bottom"/>
          </w:tcPr>
          <w:p w14:paraId="280FF905" w14:textId="77777777" w:rsidR="00604C7A" w:rsidRDefault="00306D13">
            <w:pPr>
              <w:spacing w:line="250" w:lineRule="exact"/>
              <w:jc w:val="center"/>
              <w:rPr>
                <w:sz w:val="20"/>
                <w:szCs w:val="20"/>
              </w:rPr>
            </w:pPr>
            <w:r>
              <w:rPr>
                <w:rFonts w:eastAsia="Times New Roman"/>
                <w:w w:val="99"/>
                <w:sz w:val="24"/>
                <w:szCs w:val="24"/>
              </w:rPr>
              <w:t>0.182</w:t>
            </w:r>
          </w:p>
        </w:tc>
        <w:tc>
          <w:tcPr>
            <w:tcW w:w="1060" w:type="dxa"/>
            <w:vAlign w:val="bottom"/>
          </w:tcPr>
          <w:p w14:paraId="07D1061E" w14:textId="77777777" w:rsidR="00604C7A" w:rsidRDefault="00306D13">
            <w:pPr>
              <w:spacing w:line="306" w:lineRule="exact"/>
              <w:jc w:val="center"/>
              <w:rPr>
                <w:sz w:val="20"/>
                <w:szCs w:val="20"/>
              </w:rPr>
            </w:pPr>
            <w:r>
              <w:rPr>
                <w:rFonts w:eastAsia="Times New Roman"/>
                <w:w w:val="93"/>
                <w:sz w:val="24"/>
                <w:szCs w:val="24"/>
              </w:rPr>
              <w:t>0.859</w:t>
            </w:r>
            <w:r>
              <w:rPr>
                <w:rFonts w:eastAsia="Times New Roman"/>
                <w:i/>
                <w:iCs/>
                <w:w w:val="93"/>
                <w:sz w:val="31"/>
                <w:szCs w:val="31"/>
                <w:vertAlign w:val="superscript"/>
              </w:rPr>
              <w:t>ns</w:t>
            </w:r>
          </w:p>
        </w:tc>
      </w:tr>
      <w:tr w:rsidR="00604C7A" w14:paraId="6AC31F23" w14:textId="77777777">
        <w:trPr>
          <w:trHeight w:val="392"/>
        </w:trPr>
        <w:tc>
          <w:tcPr>
            <w:tcW w:w="5160" w:type="dxa"/>
            <w:vAlign w:val="bottom"/>
          </w:tcPr>
          <w:p w14:paraId="6CC7EF3E" w14:textId="77777777" w:rsidR="00604C7A" w:rsidRDefault="00306D13">
            <w:pPr>
              <w:jc w:val="center"/>
              <w:rPr>
                <w:sz w:val="20"/>
                <w:szCs w:val="20"/>
              </w:rPr>
            </w:pPr>
            <w:r>
              <w:rPr>
                <w:rFonts w:eastAsia="Times New Roman"/>
                <w:sz w:val="24"/>
                <w:szCs w:val="24"/>
              </w:rPr>
              <w:t>Diapause Day 20</w:t>
            </w:r>
          </w:p>
        </w:tc>
        <w:tc>
          <w:tcPr>
            <w:tcW w:w="880" w:type="dxa"/>
            <w:vAlign w:val="bottom"/>
          </w:tcPr>
          <w:p w14:paraId="4D320DD7" w14:textId="77777777" w:rsidR="00604C7A" w:rsidRDefault="00306D13">
            <w:pPr>
              <w:jc w:val="center"/>
              <w:rPr>
                <w:sz w:val="20"/>
                <w:szCs w:val="20"/>
              </w:rPr>
            </w:pPr>
            <w:r>
              <w:rPr>
                <w:rFonts w:eastAsia="Times New Roman"/>
                <w:w w:val="99"/>
                <w:sz w:val="24"/>
                <w:szCs w:val="24"/>
              </w:rPr>
              <w:t>9.811</w:t>
            </w:r>
          </w:p>
        </w:tc>
        <w:tc>
          <w:tcPr>
            <w:tcW w:w="900" w:type="dxa"/>
            <w:vAlign w:val="bottom"/>
          </w:tcPr>
          <w:p w14:paraId="1449D5BD" w14:textId="77777777" w:rsidR="00604C7A" w:rsidRDefault="00306D13">
            <w:pPr>
              <w:jc w:val="center"/>
              <w:rPr>
                <w:sz w:val="20"/>
                <w:szCs w:val="20"/>
              </w:rPr>
            </w:pPr>
            <w:r>
              <w:rPr>
                <w:rFonts w:eastAsia="Times New Roman"/>
                <w:w w:val="99"/>
                <w:sz w:val="24"/>
                <w:szCs w:val="24"/>
              </w:rPr>
              <w:t>-0.271</w:t>
            </w:r>
          </w:p>
        </w:tc>
        <w:tc>
          <w:tcPr>
            <w:tcW w:w="1060" w:type="dxa"/>
            <w:vAlign w:val="bottom"/>
          </w:tcPr>
          <w:p w14:paraId="6F9964F6" w14:textId="77777777" w:rsidR="00604C7A" w:rsidRDefault="00306D13">
            <w:pPr>
              <w:jc w:val="center"/>
              <w:rPr>
                <w:sz w:val="20"/>
                <w:szCs w:val="20"/>
              </w:rPr>
            </w:pPr>
            <w:r>
              <w:rPr>
                <w:rFonts w:eastAsia="Times New Roman"/>
                <w:w w:val="93"/>
                <w:sz w:val="24"/>
                <w:szCs w:val="24"/>
              </w:rPr>
              <w:t>0.792</w:t>
            </w:r>
            <w:r>
              <w:rPr>
                <w:rFonts w:eastAsia="Times New Roman"/>
                <w:i/>
                <w:iCs/>
                <w:w w:val="93"/>
                <w:sz w:val="31"/>
                <w:szCs w:val="31"/>
                <w:vertAlign w:val="superscript"/>
              </w:rPr>
              <w:t>ns</w:t>
            </w:r>
          </w:p>
        </w:tc>
      </w:tr>
      <w:tr w:rsidR="00604C7A" w14:paraId="44109D8E" w14:textId="77777777">
        <w:trPr>
          <w:trHeight w:val="395"/>
        </w:trPr>
        <w:tc>
          <w:tcPr>
            <w:tcW w:w="5160" w:type="dxa"/>
            <w:vAlign w:val="bottom"/>
          </w:tcPr>
          <w:p w14:paraId="5A8E5F99" w14:textId="77777777" w:rsidR="00604C7A" w:rsidRDefault="00306D13">
            <w:pPr>
              <w:jc w:val="center"/>
              <w:rPr>
                <w:sz w:val="20"/>
                <w:szCs w:val="20"/>
              </w:rPr>
            </w:pPr>
            <w:r>
              <w:rPr>
                <w:rFonts w:eastAsia="Times New Roman"/>
                <w:sz w:val="24"/>
                <w:szCs w:val="24"/>
              </w:rPr>
              <w:t>Diapause Day 30</w:t>
            </w:r>
          </w:p>
        </w:tc>
        <w:tc>
          <w:tcPr>
            <w:tcW w:w="880" w:type="dxa"/>
            <w:vAlign w:val="bottom"/>
          </w:tcPr>
          <w:p w14:paraId="22F66147" w14:textId="77777777" w:rsidR="00604C7A" w:rsidRDefault="00306D13">
            <w:pPr>
              <w:jc w:val="center"/>
              <w:rPr>
                <w:sz w:val="20"/>
                <w:szCs w:val="20"/>
              </w:rPr>
            </w:pPr>
            <w:r>
              <w:rPr>
                <w:rFonts w:eastAsia="Times New Roman"/>
                <w:w w:val="99"/>
                <w:sz w:val="24"/>
                <w:szCs w:val="24"/>
              </w:rPr>
              <w:t>10.378</w:t>
            </w:r>
          </w:p>
        </w:tc>
        <w:tc>
          <w:tcPr>
            <w:tcW w:w="900" w:type="dxa"/>
            <w:vAlign w:val="bottom"/>
          </w:tcPr>
          <w:p w14:paraId="60FE9B76" w14:textId="77777777" w:rsidR="00604C7A" w:rsidRDefault="00306D13">
            <w:pPr>
              <w:jc w:val="center"/>
              <w:rPr>
                <w:sz w:val="20"/>
                <w:szCs w:val="20"/>
              </w:rPr>
            </w:pPr>
            <w:r>
              <w:rPr>
                <w:rFonts w:eastAsia="Times New Roman"/>
                <w:w w:val="99"/>
                <w:sz w:val="24"/>
                <w:szCs w:val="24"/>
              </w:rPr>
              <w:t>-0.346</w:t>
            </w:r>
          </w:p>
        </w:tc>
        <w:tc>
          <w:tcPr>
            <w:tcW w:w="1060" w:type="dxa"/>
            <w:vAlign w:val="bottom"/>
          </w:tcPr>
          <w:p w14:paraId="229EE053" w14:textId="77777777" w:rsidR="00604C7A" w:rsidRDefault="00306D13">
            <w:pPr>
              <w:jc w:val="center"/>
              <w:rPr>
                <w:sz w:val="20"/>
                <w:szCs w:val="20"/>
              </w:rPr>
            </w:pPr>
            <w:r>
              <w:rPr>
                <w:rFonts w:eastAsia="Times New Roman"/>
                <w:w w:val="93"/>
                <w:sz w:val="24"/>
                <w:szCs w:val="24"/>
              </w:rPr>
              <w:t>0.736</w:t>
            </w:r>
            <w:r>
              <w:rPr>
                <w:rFonts w:eastAsia="Times New Roman"/>
                <w:i/>
                <w:iCs/>
                <w:w w:val="93"/>
                <w:sz w:val="31"/>
                <w:szCs w:val="31"/>
                <w:vertAlign w:val="superscript"/>
              </w:rPr>
              <w:t>ns</w:t>
            </w:r>
          </w:p>
        </w:tc>
      </w:tr>
      <w:tr w:rsidR="00604C7A" w14:paraId="33F47AAF" w14:textId="77777777">
        <w:trPr>
          <w:trHeight w:val="80"/>
        </w:trPr>
        <w:tc>
          <w:tcPr>
            <w:tcW w:w="5160" w:type="dxa"/>
            <w:tcBorders>
              <w:bottom w:val="single" w:sz="8" w:space="0" w:color="auto"/>
            </w:tcBorders>
            <w:vAlign w:val="bottom"/>
          </w:tcPr>
          <w:p w14:paraId="4C791C6A" w14:textId="77777777" w:rsidR="00604C7A" w:rsidRDefault="00604C7A">
            <w:pPr>
              <w:rPr>
                <w:sz w:val="6"/>
                <w:szCs w:val="6"/>
              </w:rPr>
            </w:pPr>
          </w:p>
        </w:tc>
        <w:tc>
          <w:tcPr>
            <w:tcW w:w="880" w:type="dxa"/>
            <w:tcBorders>
              <w:bottom w:val="single" w:sz="8" w:space="0" w:color="auto"/>
            </w:tcBorders>
            <w:vAlign w:val="bottom"/>
          </w:tcPr>
          <w:p w14:paraId="5D43E174" w14:textId="77777777" w:rsidR="00604C7A" w:rsidRDefault="00604C7A">
            <w:pPr>
              <w:rPr>
                <w:sz w:val="6"/>
                <w:szCs w:val="6"/>
              </w:rPr>
            </w:pPr>
          </w:p>
        </w:tc>
        <w:tc>
          <w:tcPr>
            <w:tcW w:w="900" w:type="dxa"/>
            <w:tcBorders>
              <w:bottom w:val="single" w:sz="8" w:space="0" w:color="auto"/>
            </w:tcBorders>
            <w:vAlign w:val="bottom"/>
          </w:tcPr>
          <w:p w14:paraId="102CFBE8" w14:textId="77777777" w:rsidR="00604C7A" w:rsidRDefault="00604C7A">
            <w:pPr>
              <w:rPr>
                <w:sz w:val="6"/>
                <w:szCs w:val="6"/>
              </w:rPr>
            </w:pPr>
          </w:p>
        </w:tc>
        <w:tc>
          <w:tcPr>
            <w:tcW w:w="1060" w:type="dxa"/>
            <w:tcBorders>
              <w:bottom w:val="single" w:sz="8" w:space="0" w:color="auto"/>
            </w:tcBorders>
            <w:vAlign w:val="bottom"/>
          </w:tcPr>
          <w:p w14:paraId="28C8A1D0" w14:textId="77777777" w:rsidR="00604C7A" w:rsidRDefault="00604C7A">
            <w:pPr>
              <w:rPr>
                <w:sz w:val="6"/>
                <w:szCs w:val="6"/>
              </w:rPr>
            </w:pPr>
          </w:p>
        </w:tc>
      </w:tr>
      <w:tr w:rsidR="00604C7A" w14:paraId="2E596700" w14:textId="77777777">
        <w:trPr>
          <w:trHeight w:val="28"/>
        </w:trPr>
        <w:tc>
          <w:tcPr>
            <w:tcW w:w="5160" w:type="dxa"/>
            <w:tcBorders>
              <w:bottom w:val="single" w:sz="8" w:space="0" w:color="auto"/>
            </w:tcBorders>
            <w:vAlign w:val="bottom"/>
          </w:tcPr>
          <w:p w14:paraId="45136869" w14:textId="77777777" w:rsidR="00604C7A" w:rsidRDefault="00604C7A">
            <w:pPr>
              <w:rPr>
                <w:sz w:val="2"/>
                <w:szCs w:val="2"/>
              </w:rPr>
            </w:pPr>
          </w:p>
        </w:tc>
        <w:tc>
          <w:tcPr>
            <w:tcW w:w="880" w:type="dxa"/>
            <w:tcBorders>
              <w:bottom w:val="single" w:sz="8" w:space="0" w:color="auto"/>
            </w:tcBorders>
            <w:vAlign w:val="bottom"/>
          </w:tcPr>
          <w:p w14:paraId="14996002" w14:textId="77777777" w:rsidR="00604C7A" w:rsidRDefault="00604C7A">
            <w:pPr>
              <w:rPr>
                <w:sz w:val="2"/>
                <w:szCs w:val="2"/>
              </w:rPr>
            </w:pPr>
          </w:p>
        </w:tc>
        <w:tc>
          <w:tcPr>
            <w:tcW w:w="900" w:type="dxa"/>
            <w:tcBorders>
              <w:bottom w:val="single" w:sz="8" w:space="0" w:color="auto"/>
            </w:tcBorders>
            <w:vAlign w:val="bottom"/>
          </w:tcPr>
          <w:p w14:paraId="5B04FABA" w14:textId="77777777" w:rsidR="00604C7A" w:rsidRDefault="00604C7A">
            <w:pPr>
              <w:rPr>
                <w:sz w:val="2"/>
                <w:szCs w:val="2"/>
              </w:rPr>
            </w:pPr>
          </w:p>
        </w:tc>
        <w:tc>
          <w:tcPr>
            <w:tcW w:w="1060" w:type="dxa"/>
            <w:tcBorders>
              <w:bottom w:val="single" w:sz="8" w:space="0" w:color="auto"/>
            </w:tcBorders>
            <w:vAlign w:val="bottom"/>
          </w:tcPr>
          <w:p w14:paraId="69138EC7" w14:textId="77777777" w:rsidR="00604C7A" w:rsidRDefault="00604C7A">
            <w:pPr>
              <w:rPr>
                <w:sz w:val="2"/>
                <w:szCs w:val="2"/>
              </w:rPr>
            </w:pPr>
          </w:p>
        </w:tc>
      </w:tr>
      <w:tr w:rsidR="00604C7A" w14:paraId="0C33BC74" w14:textId="77777777">
        <w:trPr>
          <w:trHeight w:val="250"/>
        </w:trPr>
        <w:tc>
          <w:tcPr>
            <w:tcW w:w="5160" w:type="dxa"/>
            <w:vAlign w:val="bottom"/>
          </w:tcPr>
          <w:p w14:paraId="36D12465" w14:textId="77777777" w:rsidR="00604C7A" w:rsidRDefault="00306D13">
            <w:pPr>
              <w:spacing w:line="250" w:lineRule="exact"/>
              <w:jc w:val="center"/>
              <w:rPr>
                <w:sz w:val="20"/>
                <w:szCs w:val="20"/>
              </w:rPr>
            </w:pPr>
            <w:r>
              <w:rPr>
                <w:rFonts w:eastAsia="Times New Roman"/>
                <w:sz w:val="24"/>
                <w:szCs w:val="24"/>
              </w:rPr>
              <w:t>C). Lean mass depletion: Short-diapause genotype</w:t>
            </w:r>
          </w:p>
        </w:tc>
        <w:tc>
          <w:tcPr>
            <w:tcW w:w="880" w:type="dxa"/>
            <w:vAlign w:val="bottom"/>
          </w:tcPr>
          <w:p w14:paraId="106E15C7" w14:textId="77777777" w:rsidR="00604C7A" w:rsidRDefault="00604C7A">
            <w:pPr>
              <w:rPr>
                <w:sz w:val="21"/>
                <w:szCs w:val="21"/>
              </w:rPr>
            </w:pPr>
          </w:p>
        </w:tc>
        <w:tc>
          <w:tcPr>
            <w:tcW w:w="900" w:type="dxa"/>
            <w:vAlign w:val="bottom"/>
          </w:tcPr>
          <w:p w14:paraId="6A463A06" w14:textId="77777777" w:rsidR="00604C7A" w:rsidRDefault="00604C7A">
            <w:pPr>
              <w:rPr>
                <w:sz w:val="21"/>
                <w:szCs w:val="21"/>
              </w:rPr>
            </w:pPr>
          </w:p>
        </w:tc>
        <w:tc>
          <w:tcPr>
            <w:tcW w:w="1060" w:type="dxa"/>
            <w:vAlign w:val="bottom"/>
          </w:tcPr>
          <w:p w14:paraId="232CE401" w14:textId="77777777" w:rsidR="00604C7A" w:rsidRDefault="00604C7A">
            <w:pPr>
              <w:rPr>
                <w:sz w:val="21"/>
                <w:szCs w:val="21"/>
              </w:rPr>
            </w:pPr>
          </w:p>
        </w:tc>
      </w:tr>
      <w:tr w:rsidR="00604C7A" w14:paraId="01E79FAE" w14:textId="77777777">
        <w:trPr>
          <w:trHeight w:val="27"/>
        </w:trPr>
        <w:tc>
          <w:tcPr>
            <w:tcW w:w="5160" w:type="dxa"/>
            <w:tcBorders>
              <w:bottom w:val="single" w:sz="8" w:space="0" w:color="auto"/>
            </w:tcBorders>
            <w:vAlign w:val="bottom"/>
          </w:tcPr>
          <w:p w14:paraId="37D1698F" w14:textId="77777777" w:rsidR="00604C7A" w:rsidRDefault="00604C7A">
            <w:pPr>
              <w:rPr>
                <w:sz w:val="2"/>
                <w:szCs w:val="2"/>
              </w:rPr>
            </w:pPr>
          </w:p>
        </w:tc>
        <w:tc>
          <w:tcPr>
            <w:tcW w:w="880" w:type="dxa"/>
            <w:tcBorders>
              <w:bottom w:val="single" w:sz="8" w:space="0" w:color="auto"/>
            </w:tcBorders>
            <w:vAlign w:val="bottom"/>
          </w:tcPr>
          <w:p w14:paraId="77CB6E5C" w14:textId="77777777" w:rsidR="00604C7A" w:rsidRDefault="00604C7A">
            <w:pPr>
              <w:rPr>
                <w:sz w:val="2"/>
                <w:szCs w:val="2"/>
              </w:rPr>
            </w:pPr>
          </w:p>
        </w:tc>
        <w:tc>
          <w:tcPr>
            <w:tcW w:w="900" w:type="dxa"/>
            <w:tcBorders>
              <w:bottom w:val="single" w:sz="8" w:space="0" w:color="auto"/>
            </w:tcBorders>
            <w:vAlign w:val="bottom"/>
          </w:tcPr>
          <w:p w14:paraId="5255B057" w14:textId="77777777" w:rsidR="00604C7A" w:rsidRDefault="00604C7A">
            <w:pPr>
              <w:rPr>
                <w:sz w:val="2"/>
                <w:szCs w:val="2"/>
              </w:rPr>
            </w:pPr>
          </w:p>
        </w:tc>
        <w:tc>
          <w:tcPr>
            <w:tcW w:w="1060" w:type="dxa"/>
            <w:tcBorders>
              <w:bottom w:val="single" w:sz="8" w:space="0" w:color="auto"/>
            </w:tcBorders>
            <w:vAlign w:val="bottom"/>
          </w:tcPr>
          <w:p w14:paraId="3C5AC941" w14:textId="77777777" w:rsidR="00604C7A" w:rsidRDefault="00604C7A">
            <w:pPr>
              <w:rPr>
                <w:sz w:val="2"/>
                <w:szCs w:val="2"/>
              </w:rPr>
            </w:pPr>
          </w:p>
        </w:tc>
      </w:tr>
      <w:tr w:rsidR="00604C7A" w14:paraId="6A2335CE" w14:textId="77777777">
        <w:trPr>
          <w:trHeight w:val="307"/>
        </w:trPr>
        <w:tc>
          <w:tcPr>
            <w:tcW w:w="5160" w:type="dxa"/>
            <w:vAlign w:val="bottom"/>
          </w:tcPr>
          <w:p w14:paraId="2DE57A41" w14:textId="77777777" w:rsidR="00604C7A" w:rsidRDefault="00306D13">
            <w:pPr>
              <w:spacing w:line="250" w:lineRule="exact"/>
              <w:jc w:val="center"/>
              <w:rPr>
                <w:sz w:val="20"/>
                <w:szCs w:val="20"/>
              </w:rPr>
            </w:pPr>
            <w:r>
              <w:rPr>
                <w:rFonts w:eastAsia="Times New Roman"/>
                <w:sz w:val="24"/>
                <w:szCs w:val="24"/>
              </w:rPr>
              <w:t>Diapause Day 15</w:t>
            </w:r>
          </w:p>
        </w:tc>
        <w:tc>
          <w:tcPr>
            <w:tcW w:w="880" w:type="dxa"/>
            <w:vAlign w:val="bottom"/>
          </w:tcPr>
          <w:p w14:paraId="578FD140" w14:textId="77777777" w:rsidR="00604C7A" w:rsidRDefault="00306D13">
            <w:pPr>
              <w:spacing w:line="250" w:lineRule="exact"/>
              <w:jc w:val="center"/>
              <w:rPr>
                <w:sz w:val="20"/>
                <w:szCs w:val="20"/>
              </w:rPr>
            </w:pPr>
            <w:r>
              <w:rPr>
                <w:rFonts w:eastAsia="Times New Roman"/>
                <w:w w:val="99"/>
                <w:sz w:val="24"/>
                <w:szCs w:val="24"/>
              </w:rPr>
              <w:t>14.133</w:t>
            </w:r>
          </w:p>
        </w:tc>
        <w:tc>
          <w:tcPr>
            <w:tcW w:w="900" w:type="dxa"/>
            <w:vAlign w:val="bottom"/>
          </w:tcPr>
          <w:p w14:paraId="435B7996" w14:textId="77777777" w:rsidR="00604C7A" w:rsidRDefault="00306D13">
            <w:pPr>
              <w:spacing w:line="250" w:lineRule="exact"/>
              <w:jc w:val="center"/>
              <w:rPr>
                <w:sz w:val="20"/>
                <w:szCs w:val="20"/>
              </w:rPr>
            </w:pPr>
            <w:r>
              <w:rPr>
                <w:rFonts w:eastAsia="Times New Roman"/>
                <w:w w:val="99"/>
                <w:sz w:val="24"/>
                <w:szCs w:val="24"/>
              </w:rPr>
              <w:t>-0.267</w:t>
            </w:r>
          </w:p>
        </w:tc>
        <w:tc>
          <w:tcPr>
            <w:tcW w:w="1060" w:type="dxa"/>
            <w:vAlign w:val="bottom"/>
          </w:tcPr>
          <w:p w14:paraId="27545A91" w14:textId="77777777" w:rsidR="00604C7A" w:rsidRDefault="00306D13">
            <w:pPr>
              <w:spacing w:line="306" w:lineRule="exact"/>
              <w:jc w:val="center"/>
              <w:rPr>
                <w:sz w:val="20"/>
                <w:szCs w:val="20"/>
              </w:rPr>
            </w:pPr>
            <w:r>
              <w:rPr>
                <w:rFonts w:eastAsia="Times New Roman"/>
                <w:w w:val="93"/>
                <w:sz w:val="24"/>
                <w:szCs w:val="24"/>
              </w:rPr>
              <w:t>0.793</w:t>
            </w:r>
            <w:r>
              <w:rPr>
                <w:rFonts w:eastAsia="Times New Roman"/>
                <w:i/>
                <w:iCs/>
                <w:w w:val="93"/>
                <w:sz w:val="31"/>
                <w:szCs w:val="31"/>
                <w:vertAlign w:val="superscript"/>
              </w:rPr>
              <w:t>ns</w:t>
            </w:r>
          </w:p>
        </w:tc>
      </w:tr>
      <w:tr w:rsidR="00604C7A" w14:paraId="6870E512" w14:textId="77777777">
        <w:trPr>
          <w:trHeight w:val="392"/>
        </w:trPr>
        <w:tc>
          <w:tcPr>
            <w:tcW w:w="5160" w:type="dxa"/>
            <w:vAlign w:val="bottom"/>
          </w:tcPr>
          <w:p w14:paraId="63D40476" w14:textId="77777777" w:rsidR="00604C7A" w:rsidRDefault="00306D13">
            <w:pPr>
              <w:jc w:val="center"/>
              <w:rPr>
                <w:sz w:val="20"/>
                <w:szCs w:val="20"/>
              </w:rPr>
            </w:pPr>
            <w:r>
              <w:rPr>
                <w:rFonts w:eastAsia="Times New Roman"/>
                <w:sz w:val="24"/>
                <w:szCs w:val="24"/>
              </w:rPr>
              <w:t>Diapause Day 20</w:t>
            </w:r>
          </w:p>
        </w:tc>
        <w:tc>
          <w:tcPr>
            <w:tcW w:w="880" w:type="dxa"/>
            <w:vAlign w:val="bottom"/>
          </w:tcPr>
          <w:p w14:paraId="57BC20E5" w14:textId="77777777" w:rsidR="00604C7A" w:rsidRDefault="00306D13">
            <w:pPr>
              <w:jc w:val="center"/>
              <w:rPr>
                <w:sz w:val="20"/>
                <w:szCs w:val="20"/>
              </w:rPr>
            </w:pPr>
            <w:r>
              <w:rPr>
                <w:rFonts w:eastAsia="Times New Roman"/>
                <w:w w:val="99"/>
                <w:sz w:val="24"/>
                <w:szCs w:val="24"/>
              </w:rPr>
              <w:t>13.621</w:t>
            </w:r>
          </w:p>
        </w:tc>
        <w:tc>
          <w:tcPr>
            <w:tcW w:w="900" w:type="dxa"/>
            <w:vAlign w:val="bottom"/>
          </w:tcPr>
          <w:p w14:paraId="6746DEF6" w14:textId="77777777" w:rsidR="00604C7A" w:rsidRDefault="00306D13">
            <w:pPr>
              <w:jc w:val="center"/>
              <w:rPr>
                <w:sz w:val="20"/>
                <w:szCs w:val="20"/>
              </w:rPr>
            </w:pPr>
            <w:r>
              <w:rPr>
                <w:rFonts w:eastAsia="Times New Roman"/>
                <w:w w:val="99"/>
                <w:sz w:val="24"/>
                <w:szCs w:val="24"/>
              </w:rPr>
              <w:t>-1.095</w:t>
            </w:r>
          </w:p>
        </w:tc>
        <w:tc>
          <w:tcPr>
            <w:tcW w:w="1060" w:type="dxa"/>
            <w:vAlign w:val="bottom"/>
          </w:tcPr>
          <w:p w14:paraId="24E4612E" w14:textId="77777777" w:rsidR="00604C7A" w:rsidRDefault="00306D13">
            <w:pPr>
              <w:jc w:val="center"/>
              <w:rPr>
                <w:sz w:val="20"/>
                <w:szCs w:val="20"/>
              </w:rPr>
            </w:pPr>
            <w:r>
              <w:rPr>
                <w:rFonts w:eastAsia="Times New Roman"/>
                <w:w w:val="93"/>
                <w:sz w:val="24"/>
                <w:szCs w:val="24"/>
              </w:rPr>
              <w:t>0.292</w:t>
            </w:r>
            <w:r>
              <w:rPr>
                <w:rFonts w:eastAsia="Times New Roman"/>
                <w:i/>
                <w:iCs/>
                <w:w w:val="93"/>
                <w:sz w:val="31"/>
                <w:szCs w:val="31"/>
                <w:vertAlign w:val="superscript"/>
              </w:rPr>
              <w:t>ns</w:t>
            </w:r>
          </w:p>
        </w:tc>
      </w:tr>
      <w:tr w:rsidR="00604C7A" w14:paraId="75AFFA9B" w14:textId="77777777">
        <w:trPr>
          <w:trHeight w:val="395"/>
        </w:trPr>
        <w:tc>
          <w:tcPr>
            <w:tcW w:w="5160" w:type="dxa"/>
            <w:vAlign w:val="bottom"/>
          </w:tcPr>
          <w:p w14:paraId="4E10C8B1" w14:textId="77777777" w:rsidR="00604C7A" w:rsidRDefault="00306D13">
            <w:pPr>
              <w:jc w:val="center"/>
              <w:rPr>
                <w:sz w:val="20"/>
                <w:szCs w:val="20"/>
              </w:rPr>
            </w:pPr>
            <w:r>
              <w:rPr>
                <w:rFonts w:eastAsia="Times New Roman"/>
                <w:sz w:val="24"/>
                <w:szCs w:val="24"/>
              </w:rPr>
              <w:t>Diapause Day 30</w:t>
            </w:r>
          </w:p>
        </w:tc>
        <w:tc>
          <w:tcPr>
            <w:tcW w:w="880" w:type="dxa"/>
            <w:vAlign w:val="bottom"/>
          </w:tcPr>
          <w:p w14:paraId="74F01061" w14:textId="77777777" w:rsidR="00604C7A" w:rsidRDefault="00306D13">
            <w:pPr>
              <w:jc w:val="center"/>
              <w:rPr>
                <w:sz w:val="20"/>
                <w:szCs w:val="20"/>
              </w:rPr>
            </w:pPr>
            <w:r>
              <w:rPr>
                <w:rFonts w:eastAsia="Times New Roman"/>
                <w:w w:val="99"/>
                <w:sz w:val="24"/>
                <w:szCs w:val="24"/>
              </w:rPr>
              <w:t>24.952</w:t>
            </w:r>
          </w:p>
        </w:tc>
        <w:tc>
          <w:tcPr>
            <w:tcW w:w="900" w:type="dxa"/>
            <w:vAlign w:val="bottom"/>
          </w:tcPr>
          <w:p w14:paraId="38B15086" w14:textId="77777777" w:rsidR="00604C7A" w:rsidRDefault="00306D13">
            <w:pPr>
              <w:jc w:val="center"/>
              <w:rPr>
                <w:sz w:val="20"/>
                <w:szCs w:val="20"/>
              </w:rPr>
            </w:pPr>
            <w:r>
              <w:rPr>
                <w:rFonts w:eastAsia="Times New Roman"/>
                <w:w w:val="99"/>
                <w:sz w:val="24"/>
                <w:szCs w:val="24"/>
              </w:rPr>
              <w:t>-0.997</w:t>
            </w:r>
          </w:p>
        </w:tc>
        <w:tc>
          <w:tcPr>
            <w:tcW w:w="1060" w:type="dxa"/>
            <w:vAlign w:val="bottom"/>
          </w:tcPr>
          <w:p w14:paraId="056B051E" w14:textId="77777777" w:rsidR="00604C7A" w:rsidRDefault="00306D13">
            <w:pPr>
              <w:jc w:val="center"/>
              <w:rPr>
                <w:sz w:val="20"/>
                <w:szCs w:val="20"/>
              </w:rPr>
            </w:pPr>
            <w:r>
              <w:rPr>
                <w:rFonts w:eastAsia="Times New Roman"/>
                <w:w w:val="93"/>
                <w:sz w:val="24"/>
                <w:szCs w:val="24"/>
              </w:rPr>
              <w:t>0.328</w:t>
            </w:r>
            <w:r>
              <w:rPr>
                <w:rFonts w:eastAsia="Times New Roman"/>
                <w:i/>
                <w:iCs/>
                <w:w w:val="93"/>
                <w:sz w:val="31"/>
                <w:szCs w:val="31"/>
                <w:vertAlign w:val="superscript"/>
              </w:rPr>
              <w:t>ns</w:t>
            </w:r>
          </w:p>
        </w:tc>
      </w:tr>
      <w:tr w:rsidR="00604C7A" w14:paraId="19DFBAEC" w14:textId="77777777">
        <w:trPr>
          <w:trHeight w:val="80"/>
        </w:trPr>
        <w:tc>
          <w:tcPr>
            <w:tcW w:w="5160" w:type="dxa"/>
            <w:tcBorders>
              <w:bottom w:val="single" w:sz="8" w:space="0" w:color="auto"/>
            </w:tcBorders>
            <w:vAlign w:val="bottom"/>
          </w:tcPr>
          <w:p w14:paraId="7B2DFAAD" w14:textId="77777777" w:rsidR="00604C7A" w:rsidRDefault="00604C7A">
            <w:pPr>
              <w:rPr>
                <w:sz w:val="6"/>
                <w:szCs w:val="6"/>
              </w:rPr>
            </w:pPr>
          </w:p>
        </w:tc>
        <w:tc>
          <w:tcPr>
            <w:tcW w:w="880" w:type="dxa"/>
            <w:tcBorders>
              <w:bottom w:val="single" w:sz="8" w:space="0" w:color="auto"/>
            </w:tcBorders>
            <w:vAlign w:val="bottom"/>
          </w:tcPr>
          <w:p w14:paraId="2DF6AE1E" w14:textId="77777777" w:rsidR="00604C7A" w:rsidRDefault="00604C7A">
            <w:pPr>
              <w:rPr>
                <w:sz w:val="6"/>
                <w:szCs w:val="6"/>
              </w:rPr>
            </w:pPr>
          </w:p>
        </w:tc>
        <w:tc>
          <w:tcPr>
            <w:tcW w:w="900" w:type="dxa"/>
            <w:tcBorders>
              <w:bottom w:val="single" w:sz="8" w:space="0" w:color="auto"/>
            </w:tcBorders>
            <w:vAlign w:val="bottom"/>
          </w:tcPr>
          <w:p w14:paraId="6B8284B2" w14:textId="77777777" w:rsidR="00604C7A" w:rsidRDefault="00604C7A">
            <w:pPr>
              <w:rPr>
                <w:sz w:val="6"/>
                <w:szCs w:val="6"/>
              </w:rPr>
            </w:pPr>
          </w:p>
        </w:tc>
        <w:tc>
          <w:tcPr>
            <w:tcW w:w="1060" w:type="dxa"/>
            <w:tcBorders>
              <w:bottom w:val="single" w:sz="8" w:space="0" w:color="auto"/>
            </w:tcBorders>
            <w:vAlign w:val="bottom"/>
          </w:tcPr>
          <w:p w14:paraId="09298BAA" w14:textId="77777777" w:rsidR="00604C7A" w:rsidRDefault="00604C7A">
            <w:pPr>
              <w:rPr>
                <w:sz w:val="6"/>
                <w:szCs w:val="6"/>
              </w:rPr>
            </w:pPr>
          </w:p>
        </w:tc>
      </w:tr>
    </w:tbl>
    <w:p w14:paraId="3712B21F" w14:textId="77777777" w:rsidR="00604C7A" w:rsidRDefault="00604C7A">
      <w:pPr>
        <w:spacing w:line="200" w:lineRule="exact"/>
        <w:rPr>
          <w:sz w:val="20"/>
          <w:szCs w:val="20"/>
        </w:rPr>
      </w:pPr>
    </w:p>
    <w:p w14:paraId="6348268D" w14:textId="77777777" w:rsidR="00604C7A" w:rsidRDefault="00604C7A">
      <w:pPr>
        <w:sectPr w:rsidR="00604C7A">
          <w:pgSz w:w="12240" w:h="15840"/>
          <w:pgMar w:top="1440" w:right="1440" w:bottom="18" w:left="1440" w:header="0" w:footer="0" w:gutter="0"/>
          <w:cols w:space="720" w:equalWidth="0">
            <w:col w:w="9360"/>
          </w:cols>
        </w:sectPr>
      </w:pPr>
    </w:p>
    <w:p w14:paraId="61FBE083" w14:textId="77777777" w:rsidR="00604C7A" w:rsidRDefault="00604C7A">
      <w:pPr>
        <w:spacing w:line="200" w:lineRule="exact"/>
        <w:rPr>
          <w:sz w:val="20"/>
          <w:szCs w:val="20"/>
        </w:rPr>
      </w:pPr>
    </w:p>
    <w:p w14:paraId="16E0F402" w14:textId="77777777" w:rsidR="00604C7A" w:rsidRDefault="00604C7A">
      <w:pPr>
        <w:spacing w:line="200" w:lineRule="exact"/>
        <w:rPr>
          <w:sz w:val="20"/>
          <w:szCs w:val="20"/>
        </w:rPr>
      </w:pPr>
    </w:p>
    <w:p w14:paraId="4EFDB237" w14:textId="77777777" w:rsidR="00604C7A" w:rsidRDefault="00604C7A">
      <w:pPr>
        <w:spacing w:line="200" w:lineRule="exact"/>
        <w:rPr>
          <w:sz w:val="20"/>
          <w:szCs w:val="20"/>
        </w:rPr>
      </w:pPr>
    </w:p>
    <w:p w14:paraId="75AAB860" w14:textId="77777777" w:rsidR="00604C7A" w:rsidRDefault="00604C7A">
      <w:pPr>
        <w:spacing w:line="200" w:lineRule="exact"/>
        <w:rPr>
          <w:sz w:val="20"/>
          <w:szCs w:val="20"/>
        </w:rPr>
      </w:pPr>
    </w:p>
    <w:p w14:paraId="31703742" w14:textId="77777777" w:rsidR="00604C7A" w:rsidRDefault="00604C7A">
      <w:pPr>
        <w:spacing w:line="200" w:lineRule="exact"/>
        <w:rPr>
          <w:sz w:val="20"/>
          <w:szCs w:val="20"/>
        </w:rPr>
      </w:pPr>
    </w:p>
    <w:p w14:paraId="3904A689" w14:textId="77777777" w:rsidR="00604C7A" w:rsidRDefault="00604C7A">
      <w:pPr>
        <w:spacing w:line="200" w:lineRule="exact"/>
        <w:rPr>
          <w:sz w:val="20"/>
          <w:szCs w:val="20"/>
        </w:rPr>
      </w:pPr>
    </w:p>
    <w:p w14:paraId="02759B28" w14:textId="77777777" w:rsidR="00604C7A" w:rsidRDefault="00604C7A">
      <w:pPr>
        <w:spacing w:line="200" w:lineRule="exact"/>
        <w:rPr>
          <w:sz w:val="20"/>
          <w:szCs w:val="20"/>
        </w:rPr>
      </w:pPr>
    </w:p>
    <w:p w14:paraId="74CE08A6" w14:textId="77777777" w:rsidR="00604C7A" w:rsidRDefault="00604C7A">
      <w:pPr>
        <w:spacing w:line="200" w:lineRule="exact"/>
        <w:rPr>
          <w:sz w:val="20"/>
          <w:szCs w:val="20"/>
        </w:rPr>
      </w:pPr>
    </w:p>
    <w:p w14:paraId="1F2EAE36" w14:textId="77777777" w:rsidR="00604C7A" w:rsidRDefault="00604C7A">
      <w:pPr>
        <w:spacing w:line="200" w:lineRule="exact"/>
        <w:rPr>
          <w:sz w:val="20"/>
          <w:szCs w:val="20"/>
        </w:rPr>
      </w:pPr>
    </w:p>
    <w:p w14:paraId="5CDE195E" w14:textId="77777777" w:rsidR="00604C7A" w:rsidRDefault="00604C7A">
      <w:pPr>
        <w:spacing w:line="200" w:lineRule="exact"/>
        <w:rPr>
          <w:sz w:val="20"/>
          <w:szCs w:val="20"/>
        </w:rPr>
      </w:pPr>
    </w:p>
    <w:p w14:paraId="4F801D7D" w14:textId="77777777" w:rsidR="00604C7A" w:rsidRDefault="00604C7A">
      <w:pPr>
        <w:spacing w:line="200" w:lineRule="exact"/>
        <w:rPr>
          <w:sz w:val="20"/>
          <w:szCs w:val="20"/>
        </w:rPr>
      </w:pPr>
    </w:p>
    <w:p w14:paraId="00F8254C" w14:textId="77777777" w:rsidR="00604C7A" w:rsidRDefault="00604C7A">
      <w:pPr>
        <w:spacing w:line="200" w:lineRule="exact"/>
        <w:rPr>
          <w:sz w:val="20"/>
          <w:szCs w:val="20"/>
        </w:rPr>
      </w:pPr>
    </w:p>
    <w:p w14:paraId="4ABB82C4" w14:textId="77777777" w:rsidR="00604C7A" w:rsidRDefault="00604C7A">
      <w:pPr>
        <w:spacing w:line="200" w:lineRule="exact"/>
        <w:rPr>
          <w:sz w:val="20"/>
          <w:szCs w:val="20"/>
        </w:rPr>
      </w:pPr>
    </w:p>
    <w:p w14:paraId="16946EDA" w14:textId="77777777" w:rsidR="00604C7A" w:rsidRDefault="00604C7A">
      <w:pPr>
        <w:spacing w:line="200" w:lineRule="exact"/>
        <w:rPr>
          <w:sz w:val="20"/>
          <w:szCs w:val="20"/>
        </w:rPr>
      </w:pPr>
    </w:p>
    <w:p w14:paraId="576D5160" w14:textId="77777777" w:rsidR="00604C7A" w:rsidRDefault="00604C7A">
      <w:pPr>
        <w:spacing w:line="200" w:lineRule="exact"/>
        <w:rPr>
          <w:sz w:val="20"/>
          <w:szCs w:val="20"/>
        </w:rPr>
      </w:pPr>
    </w:p>
    <w:p w14:paraId="17D7A1D9" w14:textId="77777777" w:rsidR="00604C7A" w:rsidRDefault="00604C7A">
      <w:pPr>
        <w:spacing w:line="361" w:lineRule="exact"/>
        <w:rPr>
          <w:sz w:val="20"/>
          <w:szCs w:val="20"/>
        </w:rPr>
      </w:pPr>
    </w:p>
    <w:p w14:paraId="4668D0BB" w14:textId="77777777" w:rsidR="00604C7A" w:rsidRDefault="00306D13">
      <w:pPr>
        <w:jc w:val="center"/>
        <w:rPr>
          <w:sz w:val="20"/>
          <w:szCs w:val="20"/>
        </w:rPr>
      </w:pPr>
      <w:r>
        <w:rPr>
          <w:rFonts w:eastAsia="Times New Roman"/>
          <w:sz w:val="24"/>
          <w:szCs w:val="24"/>
        </w:rPr>
        <w:t>57</w:t>
      </w:r>
    </w:p>
    <w:p w14:paraId="3E1C7A0A" w14:textId="77777777" w:rsidR="00604C7A" w:rsidRDefault="00604C7A">
      <w:pPr>
        <w:sectPr w:rsidR="00604C7A">
          <w:type w:val="continuous"/>
          <w:pgSz w:w="12240" w:h="15840"/>
          <w:pgMar w:top="1440" w:right="1440" w:bottom="18" w:left="1440" w:header="0" w:footer="0" w:gutter="0"/>
          <w:cols w:space="720" w:equalWidth="0">
            <w:col w:w="9360"/>
          </w:cols>
        </w:sectPr>
      </w:pPr>
    </w:p>
    <w:p w14:paraId="65829EE2" w14:textId="77777777" w:rsidR="00604C7A" w:rsidRDefault="00604C7A">
      <w:pPr>
        <w:spacing w:line="42" w:lineRule="exact"/>
        <w:rPr>
          <w:sz w:val="20"/>
          <w:szCs w:val="20"/>
        </w:rPr>
      </w:pPr>
      <w:bookmarkStart w:id="74" w:name="page58"/>
      <w:bookmarkEnd w:id="74"/>
    </w:p>
    <w:p w14:paraId="5F16285B" w14:textId="77777777" w:rsidR="00604C7A" w:rsidRDefault="00306D13">
      <w:pPr>
        <w:ind w:left="1100" w:right="20" w:hanging="1090"/>
        <w:rPr>
          <w:sz w:val="20"/>
          <w:szCs w:val="20"/>
        </w:rPr>
      </w:pPr>
      <w:r>
        <w:rPr>
          <w:rFonts w:eastAsia="Times New Roman"/>
          <w:sz w:val="24"/>
          <w:szCs w:val="24"/>
        </w:rPr>
        <w:t>Table 3-8. FULL MODEL: ANOVA summary table for the additive and interactive eﬀects of sample day and diapause genotype, and the eﬀect of lean mass on lipid mass depletion. Asterisks "*" indicate statistical signi cance, ns represents non signi cant results.</w:t>
      </w:r>
    </w:p>
    <w:p w14:paraId="7017063E"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71552" behindDoc="1" locked="0" layoutInCell="0" allowOverlap="1" wp14:anchorId="22E5B0F3" wp14:editId="60C22787">
                <wp:simplePos x="0" y="0"/>
                <wp:positionH relativeFrom="column">
                  <wp:posOffset>519430</wp:posOffset>
                </wp:positionH>
                <wp:positionV relativeFrom="paragraph">
                  <wp:posOffset>20955</wp:posOffset>
                </wp:positionV>
                <wp:extent cx="4854575"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5457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435C6E" id="Shape 35"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40.9pt,1.65pt" to="423.1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72576" behindDoc="1" locked="0" layoutInCell="0" allowOverlap="1" wp14:anchorId="13734A4D" wp14:editId="48F620CC">
                <wp:simplePos x="0" y="0"/>
                <wp:positionH relativeFrom="column">
                  <wp:posOffset>519430</wp:posOffset>
                </wp:positionH>
                <wp:positionV relativeFrom="paragraph">
                  <wp:posOffset>51435</wp:posOffset>
                </wp:positionV>
                <wp:extent cx="4854575"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5457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53DA78" id="Shape 36"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40.9pt,4.05pt" to="423.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" o:allowincell="f" filled="t" strokeweight=".14056mm">
                <v:stroke joinstyle="miter"/>
                <o:lock v:ext="edit" shapetype="f"/>
              </v:line>
            </w:pict>
          </mc:Fallback>
        </mc:AlternateContent>
      </w:r>
    </w:p>
    <w:p w14:paraId="3E577AE6" w14:textId="77777777" w:rsidR="00604C7A" w:rsidRDefault="00604C7A">
      <w:pPr>
        <w:spacing w:line="52" w:lineRule="exact"/>
        <w:rPr>
          <w:sz w:val="20"/>
          <w:szCs w:val="20"/>
        </w:rPr>
      </w:pPr>
    </w:p>
    <w:tbl>
      <w:tblPr>
        <w:tblW w:w="0" w:type="auto"/>
        <w:tblInd w:w="820" w:type="dxa"/>
        <w:tblLayout w:type="fixed"/>
        <w:tblCellMar>
          <w:left w:w="0" w:type="dxa"/>
          <w:right w:w="0" w:type="dxa"/>
        </w:tblCellMar>
        <w:tblLook w:val="04A0" w:firstRow="1" w:lastRow="0" w:firstColumn="1" w:lastColumn="0" w:noHBand="0" w:noVBand="1"/>
      </w:tblPr>
      <w:tblGrid>
        <w:gridCol w:w="4800"/>
        <w:gridCol w:w="760"/>
        <w:gridCol w:w="1020"/>
        <w:gridCol w:w="1060"/>
      </w:tblGrid>
      <w:tr w:rsidR="00604C7A" w14:paraId="4D00E57C" w14:textId="77777777">
        <w:trPr>
          <w:trHeight w:val="276"/>
        </w:trPr>
        <w:tc>
          <w:tcPr>
            <w:tcW w:w="4800" w:type="dxa"/>
            <w:vAlign w:val="bottom"/>
          </w:tcPr>
          <w:p w14:paraId="3D12A57E" w14:textId="77777777" w:rsidR="00604C7A" w:rsidRDefault="00306D13">
            <w:pPr>
              <w:jc w:val="center"/>
              <w:rPr>
                <w:sz w:val="20"/>
                <w:szCs w:val="20"/>
              </w:rPr>
            </w:pPr>
            <w:r>
              <w:rPr>
                <w:rFonts w:eastAsia="Times New Roman"/>
                <w:w w:val="95"/>
                <w:sz w:val="24"/>
                <w:szCs w:val="24"/>
              </w:rPr>
              <w:t>Model</w:t>
            </w:r>
          </w:p>
        </w:tc>
        <w:tc>
          <w:tcPr>
            <w:tcW w:w="760" w:type="dxa"/>
            <w:vAlign w:val="bottom"/>
          </w:tcPr>
          <w:p w14:paraId="0F63A7BF" w14:textId="77777777" w:rsidR="00604C7A" w:rsidRDefault="00306D13">
            <w:pPr>
              <w:jc w:val="center"/>
              <w:rPr>
                <w:sz w:val="20"/>
                <w:szCs w:val="20"/>
              </w:rPr>
            </w:pPr>
            <w:r>
              <w:rPr>
                <w:rFonts w:eastAsia="Times New Roman"/>
                <w:w w:val="94"/>
                <w:sz w:val="24"/>
                <w:szCs w:val="24"/>
              </w:rPr>
              <w:t>Df</w:t>
            </w:r>
          </w:p>
        </w:tc>
        <w:tc>
          <w:tcPr>
            <w:tcW w:w="1020" w:type="dxa"/>
            <w:vAlign w:val="bottom"/>
          </w:tcPr>
          <w:p w14:paraId="7D26FD1C" w14:textId="77777777" w:rsidR="00604C7A" w:rsidRDefault="00306D13">
            <w:pPr>
              <w:ind w:left="440"/>
              <w:rPr>
                <w:sz w:val="20"/>
                <w:szCs w:val="20"/>
              </w:rPr>
            </w:pPr>
            <w:r>
              <w:rPr>
                <w:rFonts w:eastAsia="Times New Roman"/>
                <w:sz w:val="24"/>
                <w:szCs w:val="24"/>
              </w:rPr>
              <w:t>F</w:t>
            </w:r>
          </w:p>
        </w:tc>
        <w:tc>
          <w:tcPr>
            <w:tcW w:w="1060" w:type="dxa"/>
            <w:vAlign w:val="bottom"/>
          </w:tcPr>
          <w:p w14:paraId="5BC91A40" w14:textId="77777777" w:rsidR="00604C7A" w:rsidRDefault="00306D13">
            <w:pPr>
              <w:jc w:val="center"/>
              <w:rPr>
                <w:sz w:val="20"/>
                <w:szCs w:val="20"/>
              </w:rPr>
            </w:pPr>
            <w:r>
              <w:rPr>
                <w:rFonts w:eastAsia="Times New Roman"/>
                <w:sz w:val="24"/>
                <w:szCs w:val="24"/>
              </w:rPr>
              <w:t>P</w:t>
            </w:r>
          </w:p>
        </w:tc>
      </w:tr>
      <w:tr w:rsidR="00604C7A" w14:paraId="0B5D724F" w14:textId="77777777">
        <w:trPr>
          <w:trHeight w:val="133"/>
        </w:trPr>
        <w:tc>
          <w:tcPr>
            <w:tcW w:w="4800" w:type="dxa"/>
            <w:tcBorders>
              <w:bottom w:val="single" w:sz="8" w:space="0" w:color="auto"/>
            </w:tcBorders>
            <w:vAlign w:val="bottom"/>
          </w:tcPr>
          <w:p w14:paraId="3670B6E4" w14:textId="77777777" w:rsidR="00604C7A" w:rsidRDefault="00604C7A">
            <w:pPr>
              <w:rPr>
                <w:sz w:val="11"/>
                <w:szCs w:val="11"/>
              </w:rPr>
            </w:pPr>
          </w:p>
        </w:tc>
        <w:tc>
          <w:tcPr>
            <w:tcW w:w="760" w:type="dxa"/>
            <w:tcBorders>
              <w:bottom w:val="single" w:sz="8" w:space="0" w:color="auto"/>
            </w:tcBorders>
            <w:vAlign w:val="bottom"/>
          </w:tcPr>
          <w:p w14:paraId="1D251170" w14:textId="77777777" w:rsidR="00604C7A" w:rsidRDefault="00604C7A">
            <w:pPr>
              <w:rPr>
                <w:sz w:val="11"/>
                <w:szCs w:val="11"/>
              </w:rPr>
            </w:pPr>
          </w:p>
        </w:tc>
        <w:tc>
          <w:tcPr>
            <w:tcW w:w="1020" w:type="dxa"/>
            <w:tcBorders>
              <w:bottom w:val="single" w:sz="8" w:space="0" w:color="auto"/>
            </w:tcBorders>
            <w:vAlign w:val="bottom"/>
          </w:tcPr>
          <w:p w14:paraId="321AA98A" w14:textId="77777777" w:rsidR="00604C7A" w:rsidRDefault="00604C7A">
            <w:pPr>
              <w:rPr>
                <w:sz w:val="11"/>
                <w:szCs w:val="11"/>
              </w:rPr>
            </w:pPr>
          </w:p>
        </w:tc>
        <w:tc>
          <w:tcPr>
            <w:tcW w:w="1060" w:type="dxa"/>
            <w:tcBorders>
              <w:bottom w:val="single" w:sz="8" w:space="0" w:color="auto"/>
            </w:tcBorders>
            <w:vAlign w:val="bottom"/>
          </w:tcPr>
          <w:p w14:paraId="43E6E148" w14:textId="77777777" w:rsidR="00604C7A" w:rsidRDefault="00604C7A">
            <w:pPr>
              <w:rPr>
                <w:sz w:val="11"/>
                <w:szCs w:val="11"/>
              </w:rPr>
            </w:pPr>
          </w:p>
        </w:tc>
      </w:tr>
      <w:tr w:rsidR="00604C7A" w14:paraId="76A26477" w14:textId="77777777">
        <w:trPr>
          <w:trHeight w:val="250"/>
        </w:trPr>
        <w:tc>
          <w:tcPr>
            <w:tcW w:w="4800" w:type="dxa"/>
            <w:vAlign w:val="bottom"/>
          </w:tcPr>
          <w:p w14:paraId="1AF6EA70" w14:textId="77777777" w:rsidR="00604C7A" w:rsidRDefault="00306D13">
            <w:pPr>
              <w:spacing w:line="250" w:lineRule="exact"/>
              <w:jc w:val="center"/>
              <w:rPr>
                <w:sz w:val="20"/>
                <w:szCs w:val="20"/>
              </w:rPr>
            </w:pPr>
            <w:r>
              <w:rPr>
                <w:rFonts w:eastAsia="Times New Roman"/>
                <w:sz w:val="24"/>
                <w:szCs w:val="24"/>
              </w:rPr>
              <w:t>Lipid mass during the  rst 30-days of diapause</w:t>
            </w:r>
          </w:p>
        </w:tc>
        <w:tc>
          <w:tcPr>
            <w:tcW w:w="760" w:type="dxa"/>
            <w:vAlign w:val="bottom"/>
          </w:tcPr>
          <w:p w14:paraId="0D8C84D6" w14:textId="77777777" w:rsidR="00604C7A" w:rsidRDefault="00604C7A">
            <w:pPr>
              <w:rPr>
                <w:sz w:val="21"/>
                <w:szCs w:val="21"/>
              </w:rPr>
            </w:pPr>
          </w:p>
        </w:tc>
        <w:tc>
          <w:tcPr>
            <w:tcW w:w="1020" w:type="dxa"/>
            <w:vAlign w:val="bottom"/>
          </w:tcPr>
          <w:p w14:paraId="62D0B76B" w14:textId="77777777" w:rsidR="00604C7A" w:rsidRDefault="00604C7A">
            <w:pPr>
              <w:rPr>
                <w:sz w:val="21"/>
                <w:szCs w:val="21"/>
              </w:rPr>
            </w:pPr>
          </w:p>
        </w:tc>
        <w:tc>
          <w:tcPr>
            <w:tcW w:w="1060" w:type="dxa"/>
            <w:vAlign w:val="bottom"/>
          </w:tcPr>
          <w:p w14:paraId="7C196E1E" w14:textId="77777777" w:rsidR="00604C7A" w:rsidRDefault="00604C7A">
            <w:pPr>
              <w:rPr>
                <w:sz w:val="21"/>
                <w:szCs w:val="21"/>
              </w:rPr>
            </w:pPr>
          </w:p>
        </w:tc>
      </w:tr>
      <w:tr w:rsidR="00604C7A" w14:paraId="72AC986A" w14:textId="77777777">
        <w:trPr>
          <w:trHeight w:val="27"/>
        </w:trPr>
        <w:tc>
          <w:tcPr>
            <w:tcW w:w="4800" w:type="dxa"/>
            <w:tcBorders>
              <w:bottom w:val="single" w:sz="8" w:space="0" w:color="auto"/>
            </w:tcBorders>
            <w:vAlign w:val="bottom"/>
          </w:tcPr>
          <w:p w14:paraId="4EF514E7" w14:textId="77777777" w:rsidR="00604C7A" w:rsidRDefault="00604C7A">
            <w:pPr>
              <w:rPr>
                <w:sz w:val="2"/>
                <w:szCs w:val="2"/>
              </w:rPr>
            </w:pPr>
          </w:p>
        </w:tc>
        <w:tc>
          <w:tcPr>
            <w:tcW w:w="760" w:type="dxa"/>
            <w:tcBorders>
              <w:bottom w:val="single" w:sz="8" w:space="0" w:color="auto"/>
            </w:tcBorders>
            <w:vAlign w:val="bottom"/>
          </w:tcPr>
          <w:p w14:paraId="2B2FBC82" w14:textId="77777777" w:rsidR="00604C7A" w:rsidRDefault="00604C7A">
            <w:pPr>
              <w:rPr>
                <w:sz w:val="2"/>
                <w:szCs w:val="2"/>
              </w:rPr>
            </w:pPr>
          </w:p>
        </w:tc>
        <w:tc>
          <w:tcPr>
            <w:tcW w:w="1020" w:type="dxa"/>
            <w:tcBorders>
              <w:bottom w:val="single" w:sz="8" w:space="0" w:color="auto"/>
            </w:tcBorders>
            <w:vAlign w:val="bottom"/>
          </w:tcPr>
          <w:p w14:paraId="615F91DA" w14:textId="77777777" w:rsidR="00604C7A" w:rsidRDefault="00604C7A">
            <w:pPr>
              <w:rPr>
                <w:sz w:val="2"/>
                <w:szCs w:val="2"/>
              </w:rPr>
            </w:pPr>
          </w:p>
        </w:tc>
        <w:tc>
          <w:tcPr>
            <w:tcW w:w="1060" w:type="dxa"/>
            <w:tcBorders>
              <w:bottom w:val="single" w:sz="8" w:space="0" w:color="auto"/>
            </w:tcBorders>
            <w:vAlign w:val="bottom"/>
          </w:tcPr>
          <w:p w14:paraId="2A6B551A" w14:textId="77777777" w:rsidR="00604C7A" w:rsidRDefault="00604C7A">
            <w:pPr>
              <w:rPr>
                <w:sz w:val="2"/>
                <w:szCs w:val="2"/>
              </w:rPr>
            </w:pPr>
          </w:p>
        </w:tc>
      </w:tr>
      <w:tr w:rsidR="00604C7A" w14:paraId="18DAD39E" w14:textId="77777777">
        <w:trPr>
          <w:trHeight w:val="250"/>
        </w:trPr>
        <w:tc>
          <w:tcPr>
            <w:tcW w:w="4800" w:type="dxa"/>
            <w:vAlign w:val="bottom"/>
          </w:tcPr>
          <w:p w14:paraId="62600FC5" w14:textId="77777777" w:rsidR="00604C7A" w:rsidRDefault="00306D13">
            <w:pPr>
              <w:spacing w:line="250" w:lineRule="exact"/>
              <w:jc w:val="center"/>
              <w:rPr>
                <w:sz w:val="20"/>
                <w:szCs w:val="20"/>
              </w:rPr>
            </w:pPr>
            <w:r>
              <w:rPr>
                <w:rFonts w:eastAsia="Times New Roman"/>
                <w:w w:val="99"/>
                <w:sz w:val="24"/>
                <w:szCs w:val="24"/>
              </w:rPr>
              <w:t>Diapause Genotype</w:t>
            </w:r>
          </w:p>
        </w:tc>
        <w:tc>
          <w:tcPr>
            <w:tcW w:w="760" w:type="dxa"/>
            <w:vAlign w:val="bottom"/>
          </w:tcPr>
          <w:p w14:paraId="1A49DCC0" w14:textId="77777777" w:rsidR="00604C7A" w:rsidRDefault="00306D13">
            <w:pPr>
              <w:spacing w:line="250" w:lineRule="exact"/>
              <w:jc w:val="center"/>
              <w:rPr>
                <w:sz w:val="20"/>
                <w:szCs w:val="20"/>
              </w:rPr>
            </w:pPr>
            <w:r>
              <w:rPr>
                <w:rFonts w:eastAsia="Times New Roman"/>
                <w:w w:val="96"/>
                <w:sz w:val="24"/>
                <w:szCs w:val="24"/>
              </w:rPr>
              <w:t>25.31</w:t>
            </w:r>
          </w:p>
        </w:tc>
        <w:tc>
          <w:tcPr>
            <w:tcW w:w="1020" w:type="dxa"/>
            <w:vAlign w:val="bottom"/>
          </w:tcPr>
          <w:p w14:paraId="1EA65F9C" w14:textId="77777777" w:rsidR="00604C7A" w:rsidRDefault="00306D13">
            <w:pPr>
              <w:spacing w:line="250" w:lineRule="exact"/>
              <w:jc w:val="center"/>
              <w:rPr>
                <w:sz w:val="20"/>
                <w:szCs w:val="20"/>
              </w:rPr>
            </w:pPr>
            <w:r>
              <w:rPr>
                <w:rFonts w:eastAsia="Times New Roman"/>
                <w:w w:val="99"/>
                <w:sz w:val="24"/>
                <w:szCs w:val="24"/>
              </w:rPr>
              <w:t>17.4790</w:t>
            </w:r>
          </w:p>
        </w:tc>
        <w:tc>
          <w:tcPr>
            <w:tcW w:w="1060" w:type="dxa"/>
            <w:vAlign w:val="bottom"/>
          </w:tcPr>
          <w:p w14:paraId="6FAE9D70" w14:textId="77777777" w:rsidR="00604C7A" w:rsidRDefault="00306D13">
            <w:pPr>
              <w:spacing w:line="250" w:lineRule="exact"/>
              <w:jc w:val="center"/>
              <w:rPr>
                <w:sz w:val="20"/>
                <w:szCs w:val="20"/>
              </w:rPr>
            </w:pPr>
            <w:r>
              <w:rPr>
                <w:rFonts w:eastAsia="Times New Roman"/>
                <w:w w:val="99"/>
                <w:sz w:val="24"/>
                <w:szCs w:val="24"/>
              </w:rPr>
              <w:t>0.0003*</w:t>
            </w:r>
          </w:p>
        </w:tc>
      </w:tr>
      <w:tr w:rsidR="00604C7A" w14:paraId="22F85FBC" w14:textId="77777777">
        <w:trPr>
          <w:trHeight w:val="395"/>
        </w:trPr>
        <w:tc>
          <w:tcPr>
            <w:tcW w:w="4800" w:type="dxa"/>
            <w:vAlign w:val="bottom"/>
          </w:tcPr>
          <w:p w14:paraId="1DF506AD" w14:textId="77777777" w:rsidR="00604C7A" w:rsidRDefault="00306D13">
            <w:pPr>
              <w:jc w:val="center"/>
              <w:rPr>
                <w:sz w:val="20"/>
                <w:szCs w:val="20"/>
              </w:rPr>
            </w:pPr>
            <w:r>
              <w:rPr>
                <w:rFonts w:eastAsia="Times New Roman"/>
                <w:w w:val="98"/>
                <w:sz w:val="24"/>
                <w:szCs w:val="24"/>
              </w:rPr>
              <w:t>Sample Day</w:t>
            </w:r>
          </w:p>
        </w:tc>
        <w:tc>
          <w:tcPr>
            <w:tcW w:w="760" w:type="dxa"/>
            <w:vAlign w:val="bottom"/>
          </w:tcPr>
          <w:p w14:paraId="5C0DF01D" w14:textId="77777777" w:rsidR="00604C7A" w:rsidRDefault="00306D13">
            <w:pPr>
              <w:jc w:val="center"/>
              <w:rPr>
                <w:sz w:val="20"/>
                <w:szCs w:val="20"/>
              </w:rPr>
            </w:pPr>
            <w:r>
              <w:rPr>
                <w:rFonts w:eastAsia="Times New Roman"/>
                <w:w w:val="96"/>
                <w:sz w:val="24"/>
                <w:szCs w:val="24"/>
              </w:rPr>
              <w:t>20.36</w:t>
            </w:r>
          </w:p>
        </w:tc>
        <w:tc>
          <w:tcPr>
            <w:tcW w:w="2080" w:type="dxa"/>
            <w:gridSpan w:val="2"/>
            <w:vAlign w:val="bottom"/>
          </w:tcPr>
          <w:p w14:paraId="1DC17D80" w14:textId="77777777" w:rsidR="00604C7A" w:rsidRDefault="00306D13">
            <w:pPr>
              <w:ind w:left="120"/>
              <w:rPr>
                <w:sz w:val="20"/>
                <w:szCs w:val="20"/>
              </w:rPr>
            </w:pPr>
            <w:r>
              <w:rPr>
                <w:rFonts w:eastAsia="Times New Roman"/>
                <w:sz w:val="24"/>
                <w:szCs w:val="24"/>
              </w:rPr>
              <w:t xml:space="preserve">63.8745  </w:t>
            </w:r>
            <w:r>
              <w:rPr>
                <w:rFonts w:eastAsia="Times New Roman"/>
                <w:i/>
                <w:iCs/>
                <w:sz w:val="24"/>
                <w:szCs w:val="24"/>
              </w:rPr>
              <w:t>&lt;</w:t>
            </w:r>
            <w:r>
              <w:rPr>
                <w:rFonts w:eastAsia="Times New Roman"/>
                <w:sz w:val="24"/>
                <w:szCs w:val="24"/>
              </w:rPr>
              <w:t>1e-07*</w:t>
            </w:r>
          </w:p>
        </w:tc>
      </w:tr>
      <w:tr w:rsidR="00604C7A" w14:paraId="5ADB5B88" w14:textId="77777777">
        <w:trPr>
          <w:trHeight w:val="448"/>
        </w:trPr>
        <w:tc>
          <w:tcPr>
            <w:tcW w:w="4800" w:type="dxa"/>
            <w:vAlign w:val="bottom"/>
          </w:tcPr>
          <w:p w14:paraId="2D7D66AC" w14:textId="77777777" w:rsidR="00604C7A" w:rsidRDefault="00306D13">
            <w:pPr>
              <w:jc w:val="center"/>
              <w:rPr>
                <w:sz w:val="20"/>
                <w:szCs w:val="20"/>
              </w:rPr>
            </w:pPr>
            <w:r>
              <w:rPr>
                <w:rFonts w:eastAsia="Times New Roman"/>
                <w:w w:val="99"/>
                <w:sz w:val="24"/>
                <w:szCs w:val="24"/>
              </w:rPr>
              <w:t>Lean Mass</w:t>
            </w:r>
          </w:p>
        </w:tc>
        <w:tc>
          <w:tcPr>
            <w:tcW w:w="760" w:type="dxa"/>
            <w:vAlign w:val="bottom"/>
          </w:tcPr>
          <w:p w14:paraId="3ED890E1" w14:textId="77777777" w:rsidR="00604C7A" w:rsidRDefault="00306D13">
            <w:pPr>
              <w:jc w:val="center"/>
              <w:rPr>
                <w:sz w:val="20"/>
                <w:szCs w:val="20"/>
              </w:rPr>
            </w:pPr>
            <w:r>
              <w:rPr>
                <w:rFonts w:eastAsia="Times New Roman"/>
                <w:w w:val="96"/>
                <w:sz w:val="24"/>
                <w:szCs w:val="24"/>
              </w:rPr>
              <w:t>37.93</w:t>
            </w:r>
          </w:p>
        </w:tc>
        <w:tc>
          <w:tcPr>
            <w:tcW w:w="1020" w:type="dxa"/>
            <w:vAlign w:val="bottom"/>
          </w:tcPr>
          <w:p w14:paraId="153ACAA7" w14:textId="77777777" w:rsidR="00604C7A" w:rsidRDefault="00306D13">
            <w:pPr>
              <w:jc w:val="center"/>
              <w:rPr>
                <w:sz w:val="20"/>
                <w:szCs w:val="20"/>
              </w:rPr>
            </w:pPr>
            <w:r>
              <w:rPr>
                <w:rFonts w:eastAsia="Times New Roman"/>
                <w:w w:val="99"/>
                <w:sz w:val="24"/>
                <w:szCs w:val="24"/>
              </w:rPr>
              <w:t>1.3748</w:t>
            </w:r>
          </w:p>
        </w:tc>
        <w:tc>
          <w:tcPr>
            <w:tcW w:w="1060" w:type="dxa"/>
            <w:vAlign w:val="bottom"/>
          </w:tcPr>
          <w:p w14:paraId="0B7D2404" w14:textId="77777777" w:rsidR="00604C7A" w:rsidRDefault="00306D13">
            <w:pPr>
              <w:jc w:val="center"/>
              <w:rPr>
                <w:sz w:val="20"/>
                <w:szCs w:val="20"/>
              </w:rPr>
            </w:pPr>
            <w:r>
              <w:rPr>
                <w:rFonts w:eastAsia="Times New Roman"/>
                <w:w w:val="94"/>
                <w:sz w:val="24"/>
                <w:szCs w:val="24"/>
              </w:rPr>
              <w:t>0.2483</w:t>
            </w:r>
            <w:r>
              <w:rPr>
                <w:rFonts w:eastAsia="Times New Roman"/>
                <w:i/>
                <w:iCs/>
                <w:w w:val="94"/>
                <w:sz w:val="31"/>
                <w:szCs w:val="31"/>
                <w:vertAlign w:val="superscript"/>
              </w:rPr>
              <w:t>ns</w:t>
            </w:r>
          </w:p>
        </w:tc>
      </w:tr>
      <w:tr w:rsidR="00604C7A" w14:paraId="08A4A815" w14:textId="77777777">
        <w:trPr>
          <w:trHeight w:val="395"/>
        </w:trPr>
        <w:tc>
          <w:tcPr>
            <w:tcW w:w="4800" w:type="dxa"/>
            <w:vAlign w:val="bottom"/>
          </w:tcPr>
          <w:p w14:paraId="2C536572" w14:textId="77777777" w:rsidR="00604C7A" w:rsidRDefault="00306D13">
            <w:pPr>
              <w:jc w:val="center"/>
              <w:rPr>
                <w:sz w:val="20"/>
                <w:szCs w:val="20"/>
              </w:rPr>
            </w:pPr>
            <w:r>
              <w:rPr>
                <w:rFonts w:eastAsia="Times New Roman"/>
                <w:w w:val="99"/>
                <w:sz w:val="24"/>
                <w:szCs w:val="24"/>
              </w:rPr>
              <w:t>Diapause Genotype x Sample Day</w:t>
            </w:r>
          </w:p>
        </w:tc>
        <w:tc>
          <w:tcPr>
            <w:tcW w:w="760" w:type="dxa"/>
            <w:vAlign w:val="bottom"/>
          </w:tcPr>
          <w:p w14:paraId="1667959E" w14:textId="77777777" w:rsidR="00604C7A" w:rsidRDefault="00306D13">
            <w:pPr>
              <w:jc w:val="center"/>
              <w:rPr>
                <w:sz w:val="20"/>
                <w:szCs w:val="20"/>
              </w:rPr>
            </w:pPr>
            <w:r>
              <w:rPr>
                <w:rFonts w:eastAsia="Times New Roman"/>
                <w:w w:val="96"/>
                <w:sz w:val="24"/>
                <w:szCs w:val="24"/>
              </w:rPr>
              <w:t>16.13</w:t>
            </w:r>
          </w:p>
        </w:tc>
        <w:tc>
          <w:tcPr>
            <w:tcW w:w="1020" w:type="dxa"/>
            <w:vAlign w:val="bottom"/>
          </w:tcPr>
          <w:p w14:paraId="1EE381A7" w14:textId="77777777" w:rsidR="00604C7A" w:rsidRDefault="00306D13">
            <w:pPr>
              <w:jc w:val="center"/>
              <w:rPr>
                <w:sz w:val="20"/>
                <w:szCs w:val="20"/>
              </w:rPr>
            </w:pPr>
            <w:r>
              <w:rPr>
                <w:rFonts w:eastAsia="Times New Roman"/>
                <w:w w:val="99"/>
                <w:sz w:val="24"/>
                <w:szCs w:val="24"/>
              </w:rPr>
              <w:t>2.0535</w:t>
            </w:r>
          </w:p>
        </w:tc>
        <w:tc>
          <w:tcPr>
            <w:tcW w:w="1060" w:type="dxa"/>
            <w:vAlign w:val="bottom"/>
          </w:tcPr>
          <w:p w14:paraId="18F1A070" w14:textId="77777777" w:rsidR="00604C7A" w:rsidRDefault="00306D13">
            <w:pPr>
              <w:jc w:val="center"/>
              <w:rPr>
                <w:sz w:val="20"/>
                <w:szCs w:val="20"/>
              </w:rPr>
            </w:pPr>
            <w:r>
              <w:rPr>
                <w:rFonts w:eastAsia="Times New Roman"/>
                <w:w w:val="94"/>
                <w:sz w:val="24"/>
                <w:szCs w:val="24"/>
              </w:rPr>
              <w:t>0.1346</w:t>
            </w:r>
            <w:r>
              <w:rPr>
                <w:rFonts w:eastAsia="Times New Roman"/>
                <w:i/>
                <w:iCs/>
                <w:w w:val="94"/>
                <w:sz w:val="31"/>
                <w:szCs w:val="31"/>
                <w:vertAlign w:val="superscript"/>
              </w:rPr>
              <w:t>ns</w:t>
            </w:r>
          </w:p>
        </w:tc>
      </w:tr>
      <w:tr w:rsidR="00604C7A" w14:paraId="0681CDE3" w14:textId="77777777">
        <w:trPr>
          <w:trHeight w:val="80"/>
        </w:trPr>
        <w:tc>
          <w:tcPr>
            <w:tcW w:w="4800" w:type="dxa"/>
            <w:tcBorders>
              <w:bottom w:val="single" w:sz="8" w:space="0" w:color="auto"/>
            </w:tcBorders>
            <w:vAlign w:val="bottom"/>
          </w:tcPr>
          <w:p w14:paraId="2FD0D45E" w14:textId="77777777" w:rsidR="00604C7A" w:rsidRDefault="00604C7A">
            <w:pPr>
              <w:rPr>
                <w:sz w:val="6"/>
                <w:szCs w:val="6"/>
              </w:rPr>
            </w:pPr>
          </w:p>
        </w:tc>
        <w:tc>
          <w:tcPr>
            <w:tcW w:w="760" w:type="dxa"/>
            <w:tcBorders>
              <w:bottom w:val="single" w:sz="8" w:space="0" w:color="auto"/>
            </w:tcBorders>
            <w:vAlign w:val="bottom"/>
          </w:tcPr>
          <w:p w14:paraId="796FF076" w14:textId="77777777" w:rsidR="00604C7A" w:rsidRDefault="00604C7A">
            <w:pPr>
              <w:rPr>
                <w:sz w:val="6"/>
                <w:szCs w:val="6"/>
              </w:rPr>
            </w:pPr>
          </w:p>
        </w:tc>
        <w:tc>
          <w:tcPr>
            <w:tcW w:w="1020" w:type="dxa"/>
            <w:tcBorders>
              <w:bottom w:val="single" w:sz="8" w:space="0" w:color="auto"/>
            </w:tcBorders>
            <w:vAlign w:val="bottom"/>
          </w:tcPr>
          <w:p w14:paraId="5668E8A9" w14:textId="77777777" w:rsidR="00604C7A" w:rsidRDefault="00604C7A">
            <w:pPr>
              <w:rPr>
                <w:sz w:val="6"/>
                <w:szCs w:val="6"/>
              </w:rPr>
            </w:pPr>
          </w:p>
        </w:tc>
        <w:tc>
          <w:tcPr>
            <w:tcW w:w="1060" w:type="dxa"/>
            <w:tcBorders>
              <w:bottom w:val="single" w:sz="8" w:space="0" w:color="auto"/>
            </w:tcBorders>
            <w:vAlign w:val="bottom"/>
          </w:tcPr>
          <w:p w14:paraId="11B276BC" w14:textId="77777777" w:rsidR="00604C7A" w:rsidRDefault="00604C7A">
            <w:pPr>
              <w:rPr>
                <w:sz w:val="6"/>
                <w:szCs w:val="6"/>
              </w:rPr>
            </w:pPr>
          </w:p>
        </w:tc>
      </w:tr>
    </w:tbl>
    <w:p w14:paraId="3CC42ACC" w14:textId="77777777" w:rsidR="00604C7A" w:rsidRDefault="00604C7A">
      <w:pPr>
        <w:spacing w:line="200" w:lineRule="exact"/>
        <w:rPr>
          <w:sz w:val="20"/>
          <w:szCs w:val="20"/>
        </w:rPr>
      </w:pPr>
    </w:p>
    <w:p w14:paraId="4CAAA9D4" w14:textId="77777777" w:rsidR="00604C7A" w:rsidRDefault="00604C7A">
      <w:pPr>
        <w:spacing w:line="400" w:lineRule="exact"/>
        <w:rPr>
          <w:sz w:val="20"/>
          <w:szCs w:val="20"/>
        </w:rPr>
      </w:pPr>
    </w:p>
    <w:p w14:paraId="4A41FC10" w14:textId="77777777" w:rsidR="00604C7A" w:rsidRDefault="00306D13">
      <w:pPr>
        <w:ind w:left="1100" w:right="140" w:hanging="1090"/>
        <w:rPr>
          <w:sz w:val="20"/>
          <w:szCs w:val="20"/>
        </w:rPr>
      </w:pPr>
      <w:r>
        <w:rPr>
          <w:rFonts w:eastAsia="Times New Roman"/>
          <w:sz w:val="24"/>
          <w:szCs w:val="24"/>
        </w:rPr>
        <w:t>Table 3-9. REDUCED MODEL: Linear mixed eﬀects model for lipid mass depletion between long-diapause genotype and short-diapause genotype larvae, among long-diapause genotype larvae, and short-diapause genotype larvae during diapause. Asterisks "*" indicate statistical signi cance, ns represents non signi cant.</w:t>
      </w:r>
    </w:p>
    <w:p w14:paraId="606FC7AE" w14:textId="77777777" w:rsidR="00604C7A" w:rsidRDefault="00306D13">
      <w:pPr>
        <w:spacing w:line="20" w:lineRule="exact"/>
        <w:rPr>
          <w:sz w:val="20"/>
          <w:szCs w:val="20"/>
        </w:rPr>
      </w:pPr>
      <w:r>
        <w:rPr>
          <w:noProof/>
          <w:sz w:val="20"/>
          <w:szCs w:val="20"/>
        </w:rPr>
        <mc:AlternateContent>
          <mc:Choice Requires="wps">
            <w:drawing>
              <wp:anchor distT="0" distB="0" distL="114300" distR="114300" simplePos="0" relativeHeight="251673600" behindDoc="1" locked="0" layoutInCell="0" allowOverlap="1" wp14:anchorId="25550E20" wp14:editId="4B0B9733">
                <wp:simplePos x="0" y="0"/>
                <wp:positionH relativeFrom="column">
                  <wp:posOffset>328295</wp:posOffset>
                </wp:positionH>
                <wp:positionV relativeFrom="paragraph">
                  <wp:posOffset>20955</wp:posOffset>
                </wp:positionV>
                <wp:extent cx="523684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684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410796" id="Shape 37"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25.85pt,1.65pt" to="438.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74624" behindDoc="1" locked="0" layoutInCell="0" allowOverlap="1" wp14:anchorId="16B45480" wp14:editId="1F1A653B">
                <wp:simplePos x="0" y="0"/>
                <wp:positionH relativeFrom="column">
                  <wp:posOffset>328295</wp:posOffset>
                </wp:positionH>
                <wp:positionV relativeFrom="paragraph">
                  <wp:posOffset>51435</wp:posOffset>
                </wp:positionV>
                <wp:extent cx="523684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6845" cy="4763"/>
                        </a:xfrm>
                        <a:prstGeom prst="line">
                          <a:avLst/>
                        </a:prstGeom>
                        <a:solidFill>
                          <a:srgbClr val="FFFFFF"/>
                        </a:solidFill>
                        <a:ln w="5060">
                          <a:solidFill>
                            <a:srgbClr val="000000"/>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3241C6" id="Shape 38"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25.85pt,4.05pt" to="438.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" o:allowincell="f" filled="t" strokeweight=".14056mm">
                <v:stroke joinstyle="miter"/>
                <o:lock v:ext="edit" shapetype="f"/>
              </v:line>
            </w:pict>
          </mc:Fallback>
        </mc:AlternateContent>
      </w:r>
    </w:p>
    <w:p w14:paraId="3B4C3E32" w14:textId="77777777" w:rsidR="00604C7A" w:rsidRDefault="00604C7A">
      <w:pPr>
        <w:spacing w:line="52" w:lineRule="exact"/>
        <w:rPr>
          <w:sz w:val="20"/>
          <w:szCs w:val="20"/>
        </w:rPr>
      </w:pPr>
    </w:p>
    <w:tbl>
      <w:tblPr>
        <w:tblW w:w="0" w:type="auto"/>
        <w:tblInd w:w="520" w:type="dxa"/>
        <w:tblLayout w:type="fixed"/>
        <w:tblCellMar>
          <w:left w:w="0" w:type="dxa"/>
          <w:right w:w="0" w:type="dxa"/>
        </w:tblCellMar>
        <w:tblLook w:val="04A0" w:firstRow="1" w:lastRow="0" w:firstColumn="1" w:lastColumn="0" w:noHBand="0" w:noVBand="1"/>
      </w:tblPr>
      <w:tblGrid>
        <w:gridCol w:w="5160"/>
        <w:gridCol w:w="880"/>
        <w:gridCol w:w="900"/>
        <w:gridCol w:w="1300"/>
      </w:tblGrid>
      <w:tr w:rsidR="00604C7A" w14:paraId="40F33D42" w14:textId="77777777">
        <w:trPr>
          <w:trHeight w:val="276"/>
        </w:trPr>
        <w:tc>
          <w:tcPr>
            <w:tcW w:w="5160" w:type="dxa"/>
            <w:vAlign w:val="bottom"/>
          </w:tcPr>
          <w:p w14:paraId="76FAD1C9" w14:textId="77777777" w:rsidR="00604C7A" w:rsidRDefault="00306D13">
            <w:pPr>
              <w:jc w:val="center"/>
              <w:rPr>
                <w:sz w:val="20"/>
                <w:szCs w:val="20"/>
              </w:rPr>
            </w:pPr>
            <w:r>
              <w:rPr>
                <w:rFonts w:eastAsia="Times New Roman"/>
                <w:w w:val="95"/>
                <w:sz w:val="24"/>
                <w:szCs w:val="24"/>
              </w:rPr>
              <w:t>Model</w:t>
            </w:r>
          </w:p>
        </w:tc>
        <w:tc>
          <w:tcPr>
            <w:tcW w:w="880" w:type="dxa"/>
            <w:vAlign w:val="bottom"/>
          </w:tcPr>
          <w:p w14:paraId="0F4F131E" w14:textId="77777777" w:rsidR="00604C7A" w:rsidRDefault="00306D13">
            <w:pPr>
              <w:ind w:left="320"/>
              <w:rPr>
                <w:sz w:val="20"/>
                <w:szCs w:val="20"/>
              </w:rPr>
            </w:pPr>
            <w:r>
              <w:rPr>
                <w:rFonts w:eastAsia="Times New Roman"/>
                <w:sz w:val="24"/>
                <w:szCs w:val="24"/>
              </w:rPr>
              <w:t>Df</w:t>
            </w:r>
          </w:p>
        </w:tc>
        <w:tc>
          <w:tcPr>
            <w:tcW w:w="900" w:type="dxa"/>
            <w:vAlign w:val="bottom"/>
          </w:tcPr>
          <w:p w14:paraId="679D2C8E" w14:textId="77777777" w:rsidR="00604C7A" w:rsidRDefault="00306D13">
            <w:pPr>
              <w:ind w:left="120"/>
              <w:rPr>
                <w:sz w:val="20"/>
                <w:szCs w:val="20"/>
              </w:rPr>
            </w:pPr>
            <w:r>
              <w:rPr>
                <w:rFonts w:eastAsia="Times New Roman"/>
                <w:sz w:val="24"/>
                <w:szCs w:val="24"/>
              </w:rPr>
              <w:t>t value</w:t>
            </w:r>
          </w:p>
        </w:tc>
        <w:tc>
          <w:tcPr>
            <w:tcW w:w="1300" w:type="dxa"/>
            <w:vAlign w:val="bottom"/>
          </w:tcPr>
          <w:p w14:paraId="13C32871" w14:textId="77777777" w:rsidR="00604C7A" w:rsidRDefault="00306D13">
            <w:pPr>
              <w:jc w:val="center"/>
              <w:rPr>
                <w:sz w:val="20"/>
                <w:szCs w:val="20"/>
              </w:rPr>
            </w:pPr>
            <w:r>
              <w:rPr>
                <w:rFonts w:eastAsia="Times New Roman"/>
                <w:sz w:val="24"/>
                <w:szCs w:val="24"/>
              </w:rPr>
              <w:t>P</w:t>
            </w:r>
          </w:p>
        </w:tc>
      </w:tr>
      <w:tr w:rsidR="00604C7A" w14:paraId="7454CE98" w14:textId="77777777">
        <w:trPr>
          <w:trHeight w:val="80"/>
        </w:trPr>
        <w:tc>
          <w:tcPr>
            <w:tcW w:w="5160" w:type="dxa"/>
            <w:tcBorders>
              <w:bottom w:val="single" w:sz="8" w:space="0" w:color="auto"/>
            </w:tcBorders>
            <w:vAlign w:val="bottom"/>
          </w:tcPr>
          <w:p w14:paraId="4E81EE62" w14:textId="77777777" w:rsidR="00604C7A" w:rsidRDefault="00604C7A">
            <w:pPr>
              <w:rPr>
                <w:sz w:val="6"/>
                <w:szCs w:val="6"/>
              </w:rPr>
            </w:pPr>
          </w:p>
        </w:tc>
        <w:tc>
          <w:tcPr>
            <w:tcW w:w="880" w:type="dxa"/>
            <w:tcBorders>
              <w:bottom w:val="single" w:sz="8" w:space="0" w:color="auto"/>
            </w:tcBorders>
            <w:vAlign w:val="bottom"/>
          </w:tcPr>
          <w:p w14:paraId="69A30489" w14:textId="77777777" w:rsidR="00604C7A" w:rsidRDefault="00604C7A">
            <w:pPr>
              <w:rPr>
                <w:sz w:val="6"/>
                <w:szCs w:val="6"/>
              </w:rPr>
            </w:pPr>
          </w:p>
        </w:tc>
        <w:tc>
          <w:tcPr>
            <w:tcW w:w="900" w:type="dxa"/>
            <w:tcBorders>
              <w:bottom w:val="single" w:sz="8" w:space="0" w:color="auto"/>
            </w:tcBorders>
            <w:vAlign w:val="bottom"/>
          </w:tcPr>
          <w:p w14:paraId="2DF1DAEE" w14:textId="77777777" w:rsidR="00604C7A" w:rsidRDefault="00604C7A">
            <w:pPr>
              <w:rPr>
                <w:sz w:val="6"/>
                <w:szCs w:val="6"/>
              </w:rPr>
            </w:pPr>
          </w:p>
        </w:tc>
        <w:tc>
          <w:tcPr>
            <w:tcW w:w="1300" w:type="dxa"/>
            <w:tcBorders>
              <w:bottom w:val="single" w:sz="8" w:space="0" w:color="auto"/>
            </w:tcBorders>
            <w:vAlign w:val="bottom"/>
          </w:tcPr>
          <w:p w14:paraId="3268AA2A" w14:textId="77777777" w:rsidR="00604C7A" w:rsidRDefault="00604C7A">
            <w:pPr>
              <w:rPr>
                <w:sz w:val="6"/>
                <w:szCs w:val="6"/>
              </w:rPr>
            </w:pPr>
          </w:p>
        </w:tc>
      </w:tr>
      <w:tr w:rsidR="00604C7A" w14:paraId="4C9D86D6" w14:textId="77777777">
        <w:trPr>
          <w:trHeight w:val="28"/>
        </w:trPr>
        <w:tc>
          <w:tcPr>
            <w:tcW w:w="5160" w:type="dxa"/>
            <w:tcBorders>
              <w:bottom w:val="single" w:sz="8" w:space="0" w:color="auto"/>
            </w:tcBorders>
            <w:vAlign w:val="bottom"/>
          </w:tcPr>
          <w:p w14:paraId="7486860A" w14:textId="77777777" w:rsidR="00604C7A" w:rsidRDefault="00604C7A">
            <w:pPr>
              <w:rPr>
                <w:sz w:val="2"/>
                <w:szCs w:val="2"/>
              </w:rPr>
            </w:pPr>
          </w:p>
        </w:tc>
        <w:tc>
          <w:tcPr>
            <w:tcW w:w="880" w:type="dxa"/>
            <w:tcBorders>
              <w:bottom w:val="single" w:sz="8" w:space="0" w:color="auto"/>
            </w:tcBorders>
            <w:vAlign w:val="bottom"/>
          </w:tcPr>
          <w:p w14:paraId="67D13254" w14:textId="77777777" w:rsidR="00604C7A" w:rsidRDefault="00604C7A">
            <w:pPr>
              <w:rPr>
                <w:sz w:val="2"/>
                <w:szCs w:val="2"/>
              </w:rPr>
            </w:pPr>
          </w:p>
        </w:tc>
        <w:tc>
          <w:tcPr>
            <w:tcW w:w="900" w:type="dxa"/>
            <w:tcBorders>
              <w:bottom w:val="single" w:sz="8" w:space="0" w:color="auto"/>
            </w:tcBorders>
            <w:vAlign w:val="bottom"/>
          </w:tcPr>
          <w:p w14:paraId="5F84B4BA" w14:textId="77777777" w:rsidR="00604C7A" w:rsidRDefault="00604C7A">
            <w:pPr>
              <w:rPr>
                <w:sz w:val="2"/>
                <w:szCs w:val="2"/>
              </w:rPr>
            </w:pPr>
          </w:p>
        </w:tc>
        <w:tc>
          <w:tcPr>
            <w:tcW w:w="1300" w:type="dxa"/>
            <w:tcBorders>
              <w:bottom w:val="single" w:sz="8" w:space="0" w:color="auto"/>
            </w:tcBorders>
            <w:vAlign w:val="bottom"/>
          </w:tcPr>
          <w:p w14:paraId="01163936" w14:textId="77777777" w:rsidR="00604C7A" w:rsidRDefault="00604C7A">
            <w:pPr>
              <w:rPr>
                <w:sz w:val="2"/>
                <w:szCs w:val="2"/>
              </w:rPr>
            </w:pPr>
          </w:p>
        </w:tc>
      </w:tr>
      <w:tr w:rsidR="00604C7A" w14:paraId="0A1C9FD4" w14:textId="77777777">
        <w:trPr>
          <w:trHeight w:val="250"/>
        </w:trPr>
        <w:tc>
          <w:tcPr>
            <w:tcW w:w="5160" w:type="dxa"/>
            <w:vAlign w:val="bottom"/>
          </w:tcPr>
          <w:p w14:paraId="524A9EC0" w14:textId="77777777" w:rsidR="00604C7A" w:rsidRDefault="00306D13">
            <w:pPr>
              <w:spacing w:line="250" w:lineRule="exact"/>
              <w:jc w:val="center"/>
              <w:rPr>
                <w:sz w:val="20"/>
                <w:szCs w:val="20"/>
              </w:rPr>
            </w:pPr>
            <w:r>
              <w:rPr>
                <w:rFonts w:eastAsia="Times New Roman"/>
                <w:sz w:val="24"/>
                <w:szCs w:val="24"/>
              </w:rPr>
              <w:t>A). Lipid mass depletion: Between genotypes</w:t>
            </w:r>
          </w:p>
        </w:tc>
        <w:tc>
          <w:tcPr>
            <w:tcW w:w="880" w:type="dxa"/>
            <w:vAlign w:val="bottom"/>
          </w:tcPr>
          <w:p w14:paraId="13B91D58" w14:textId="77777777" w:rsidR="00604C7A" w:rsidRDefault="00604C7A">
            <w:pPr>
              <w:rPr>
                <w:sz w:val="21"/>
                <w:szCs w:val="21"/>
              </w:rPr>
            </w:pPr>
          </w:p>
        </w:tc>
        <w:tc>
          <w:tcPr>
            <w:tcW w:w="900" w:type="dxa"/>
            <w:vAlign w:val="bottom"/>
          </w:tcPr>
          <w:p w14:paraId="3FA77A88" w14:textId="77777777" w:rsidR="00604C7A" w:rsidRDefault="00604C7A">
            <w:pPr>
              <w:rPr>
                <w:sz w:val="21"/>
                <w:szCs w:val="21"/>
              </w:rPr>
            </w:pPr>
          </w:p>
        </w:tc>
        <w:tc>
          <w:tcPr>
            <w:tcW w:w="1300" w:type="dxa"/>
            <w:vAlign w:val="bottom"/>
          </w:tcPr>
          <w:p w14:paraId="17148AC7" w14:textId="77777777" w:rsidR="00604C7A" w:rsidRDefault="00604C7A">
            <w:pPr>
              <w:rPr>
                <w:sz w:val="21"/>
                <w:szCs w:val="21"/>
              </w:rPr>
            </w:pPr>
          </w:p>
        </w:tc>
      </w:tr>
      <w:tr w:rsidR="00604C7A" w14:paraId="57A63E4D" w14:textId="77777777">
        <w:trPr>
          <w:trHeight w:val="27"/>
        </w:trPr>
        <w:tc>
          <w:tcPr>
            <w:tcW w:w="5160" w:type="dxa"/>
            <w:tcBorders>
              <w:bottom w:val="single" w:sz="8" w:space="0" w:color="auto"/>
            </w:tcBorders>
            <w:vAlign w:val="bottom"/>
          </w:tcPr>
          <w:p w14:paraId="072C4FF3" w14:textId="77777777" w:rsidR="00604C7A" w:rsidRDefault="00604C7A">
            <w:pPr>
              <w:rPr>
                <w:sz w:val="2"/>
                <w:szCs w:val="2"/>
              </w:rPr>
            </w:pPr>
          </w:p>
        </w:tc>
        <w:tc>
          <w:tcPr>
            <w:tcW w:w="880" w:type="dxa"/>
            <w:tcBorders>
              <w:bottom w:val="single" w:sz="8" w:space="0" w:color="auto"/>
            </w:tcBorders>
            <w:vAlign w:val="bottom"/>
          </w:tcPr>
          <w:p w14:paraId="4A03DF24" w14:textId="77777777" w:rsidR="00604C7A" w:rsidRDefault="00604C7A">
            <w:pPr>
              <w:rPr>
                <w:sz w:val="2"/>
                <w:szCs w:val="2"/>
              </w:rPr>
            </w:pPr>
          </w:p>
        </w:tc>
        <w:tc>
          <w:tcPr>
            <w:tcW w:w="900" w:type="dxa"/>
            <w:tcBorders>
              <w:bottom w:val="single" w:sz="8" w:space="0" w:color="auto"/>
            </w:tcBorders>
            <w:vAlign w:val="bottom"/>
          </w:tcPr>
          <w:p w14:paraId="119434F5" w14:textId="77777777" w:rsidR="00604C7A" w:rsidRDefault="00604C7A">
            <w:pPr>
              <w:rPr>
                <w:sz w:val="2"/>
                <w:szCs w:val="2"/>
              </w:rPr>
            </w:pPr>
          </w:p>
        </w:tc>
        <w:tc>
          <w:tcPr>
            <w:tcW w:w="1300" w:type="dxa"/>
            <w:tcBorders>
              <w:bottom w:val="single" w:sz="8" w:space="0" w:color="auto"/>
            </w:tcBorders>
            <w:vAlign w:val="bottom"/>
          </w:tcPr>
          <w:p w14:paraId="7DC05C6A" w14:textId="77777777" w:rsidR="00604C7A" w:rsidRDefault="00604C7A">
            <w:pPr>
              <w:rPr>
                <w:sz w:val="2"/>
                <w:szCs w:val="2"/>
              </w:rPr>
            </w:pPr>
          </w:p>
        </w:tc>
      </w:tr>
      <w:tr w:rsidR="00604C7A" w14:paraId="6A593EFC" w14:textId="77777777">
        <w:trPr>
          <w:trHeight w:val="250"/>
        </w:trPr>
        <w:tc>
          <w:tcPr>
            <w:tcW w:w="5160" w:type="dxa"/>
            <w:vAlign w:val="bottom"/>
          </w:tcPr>
          <w:p w14:paraId="1FB0EA1D" w14:textId="77777777" w:rsidR="00604C7A" w:rsidRDefault="00306D13">
            <w:pPr>
              <w:spacing w:line="250" w:lineRule="exact"/>
              <w:jc w:val="center"/>
              <w:rPr>
                <w:sz w:val="20"/>
                <w:szCs w:val="20"/>
              </w:rPr>
            </w:pPr>
            <w:r>
              <w:rPr>
                <w:rFonts w:eastAsia="Times New Roman"/>
                <w:sz w:val="24"/>
                <w:szCs w:val="24"/>
              </w:rPr>
              <w:t>Diapause genotype</w:t>
            </w:r>
          </w:p>
        </w:tc>
        <w:tc>
          <w:tcPr>
            <w:tcW w:w="880" w:type="dxa"/>
            <w:vAlign w:val="bottom"/>
          </w:tcPr>
          <w:p w14:paraId="611221B7" w14:textId="77777777" w:rsidR="00604C7A" w:rsidRDefault="00306D13">
            <w:pPr>
              <w:spacing w:line="250" w:lineRule="exact"/>
              <w:jc w:val="center"/>
              <w:rPr>
                <w:sz w:val="20"/>
                <w:szCs w:val="20"/>
              </w:rPr>
            </w:pPr>
            <w:r>
              <w:rPr>
                <w:rFonts w:eastAsia="Times New Roman"/>
                <w:w w:val="96"/>
                <w:sz w:val="24"/>
                <w:szCs w:val="24"/>
              </w:rPr>
              <w:t>16.655</w:t>
            </w:r>
          </w:p>
        </w:tc>
        <w:tc>
          <w:tcPr>
            <w:tcW w:w="900" w:type="dxa"/>
            <w:vAlign w:val="bottom"/>
          </w:tcPr>
          <w:p w14:paraId="0FA458C1" w14:textId="77777777" w:rsidR="00604C7A" w:rsidRDefault="00306D13">
            <w:pPr>
              <w:spacing w:line="250" w:lineRule="exact"/>
              <w:jc w:val="center"/>
              <w:rPr>
                <w:sz w:val="20"/>
                <w:szCs w:val="20"/>
              </w:rPr>
            </w:pPr>
            <w:r>
              <w:rPr>
                <w:rFonts w:eastAsia="Times New Roman"/>
                <w:w w:val="99"/>
                <w:sz w:val="24"/>
                <w:szCs w:val="24"/>
              </w:rPr>
              <w:t>4.735</w:t>
            </w:r>
          </w:p>
        </w:tc>
        <w:tc>
          <w:tcPr>
            <w:tcW w:w="1300" w:type="dxa"/>
            <w:vAlign w:val="bottom"/>
          </w:tcPr>
          <w:p w14:paraId="2EED8D7A" w14:textId="77777777" w:rsidR="00604C7A" w:rsidRDefault="00306D13">
            <w:pPr>
              <w:spacing w:line="250" w:lineRule="exact"/>
              <w:jc w:val="center"/>
              <w:rPr>
                <w:sz w:val="20"/>
                <w:szCs w:val="20"/>
              </w:rPr>
            </w:pPr>
            <w:r>
              <w:rPr>
                <w:rFonts w:eastAsia="Times New Roman"/>
                <w:w w:val="97"/>
                <w:sz w:val="24"/>
                <w:szCs w:val="24"/>
              </w:rPr>
              <w:t>0.000202*</w:t>
            </w:r>
          </w:p>
        </w:tc>
      </w:tr>
      <w:tr w:rsidR="00604C7A" w14:paraId="67F99B07" w14:textId="77777777">
        <w:trPr>
          <w:trHeight w:val="395"/>
        </w:trPr>
        <w:tc>
          <w:tcPr>
            <w:tcW w:w="5160" w:type="dxa"/>
            <w:vAlign w:val="bottom"/>
          </w:tcPr>
          <w:p w14:paraId="7CD23631" w14:textId="77777777" w:rsidR="00604C7A" w:rsidRDefault="00306D13">
            <w:pPr>
              <w:jc w:val="center"/>
              <w:rPr>
                <w:sz w:val="20"/>
                <w:szCs w:val="20"/>
              </w:rPr>
            </w:pPr>
            <w:r>
              <w:rPr>
                <w:rFonts w:eastAsia="Times New Roman"/>
                <w:sz w:val="24"/>
                <w:szCs w:val="24"/>
              </w:rPr>
              <w:t>Diapause Day 15</w:t>
            </w:r>
          </w:p>
        </w:tc>
        <w:tc>
          <w:tcPr>
            <w:tcW w:w="880" w:type="dxa"/>
            <w:vAlign w:val="bottom"/>
          </w:tcPr>
          <w:p w14:paraId="2775DE2D" w14:textId="77777777" w:rsidR="00604C7A" w:rsidRDefault="00306D13">
            <w:pPr>
              <w:jc w:val="center"/>
              <w:rPr>
                <w:sz w:val="20"/>
                <w:szCs w:val="20"/>
              </w:rPr>
            </w:pPr>
            <w:r>
              <w:rPr>
                <w:rFonts w:eastAsia="Times New Roman"/>
                <w:w w:val="96"/>
                <w:sz w:val="24"/>
                <w:szCs w:val="24"/>
              </w:rPr>
              <w:t>14.117</w:t>
            </w:r>
          </w:p>
        </w:tc>
        <w:tc>
          <w:tcPr>
            <w:tcW w:w="900" w:type="dxa"/>
            <w:vAlign w:val="bottom"/>
          </w:tcPr>
          <w:p w14:paraId="6FD93F3C" w14:textId="77777777" w:rsidR="00604C7A" w:rsidRDefault="00306D13">
            <w:pPr>
              <w:jc w:val="center"/>
              <w:rPr>
                <w:sz w:val="20"/>
                <w:szCs w:val="20"/>
              </w:rPr>
            </w:pPr>
            <w:r>
              <w:rPr>
                <w:rFonts w:eastAsia="Times New Roman"/>
                <w:w w:val="99"/>
                <w:sz w:val="24"/>
                <w:szCs w:val="24"/>
              </w:rPr>
              <w:t>-2.377</w:t>
            </w:r>
          </w:p>
        </w:tc>
        <w:tc>
          <w:tcPr>
            <w:tcW w:w="1300" w:type="dxa"/>
            <w:vAlign w:val="bottom"/>
          </w:tcPr>
          <w:p w14:paraId="7C5BC74C" w14:textId="77777777" w:rsidR="00604C7A" w:rsidRDefault="00306D13">
            <w:pPr>
              <w:jc w:val="center"/>
              <w:rPr>
                <w:sz w:val="20"/>
                <w:szCs w:val="20"/>
              </w:rPr>
            </w:pPr>
            <w:r>
              <w:rPr>
                <w:rFonts w:eastAsia="Times New Roman"/>
                <w:w w:val="97"/>
                <w:sz w:val="24"/>
                <w:szCs w:val="24"/>
              </w:rPr>
              <w:t>0.03095*</w:t>
            </w:r>
          </w:p>
        </w:tc>
      </w:tr>
      <w:tr w:rsidR="00604C7A" w14:paraId="56FC376B" w14:textId="77777777">
        <w:trPr>
          <w:trHeight w:val="448"/>
        </w:trPr>
        <w:tc>
          <w:tcPr>
            <w:tcW w:w="5160" w:type="dxa"/>
            <w:vAlign w:val="bottom"/>
          </w:tcPr>
          <w:p w14:paraId="6DBD5573" w14:textId="77777777" w:rsidR="00604C7A" w:rsidRDefault="00306D13">
            <w:pPr>
              <w:jc w:val="center"/>
              <w:rPr>
                <w:sz w:val="20"/>
                <w:szCs w:val="20"/>
              </w:rPr>
            </w:pPr>
            <w:r>
              <w:rPr>
                <w:rFonts w:eastAsia="Times New Roman"/>
                <w:sz w:val="24"/>
                <w:szCs w:val="24"/>
              </w:rPr>
              <w:t>Diapause Day 20</w:t>
            </w:r>
          </w:p>
        </w:tc>
        <w:tc>
          <w:tcPr>
            <w:tcW w:w="880" w:type="dxa"/>
            <w:vAlign w:val="bottom"/>
          </w:tcPr>
          <w:p w14:paraId="13840AED" w14:textId="77777777" w:rsidR="00604C7A" w:rsidRDefault="00306D13">
            <w:pPr>
              <w:jc w:val="center"/>
              <w:rPr>
                <w:sz w:val="20"/>
                <w:szCs w:val="20"/>
              </w:rPr>
            </w:pPr>
            <w:r>
              <w:rPr>
                <w:rFonts w:eastAsia="Times New Roman"/>
                <w:w w:val="96"/>
                <w:sz w:val="24"/>
                <w:szCs w:val="24"/>
              </w:rPr>
              <w:t>15.759</w:t>
            </w:r>
          </w:p>
        </w:tc>
        <w:tc>
          <w:tcPr>
            <w:tcW w:w="900" w:type="dxa"/>
            <w:vAlign w:val="bottom"/>
          </w:tcPr>
          <w:p w14:paraId="4BA3DA2C" w14:textId="77777777" w:rsidR="00604C7A" w:rsidRDefault="00306D13">
            <w:pPr>
              <w:jc w:val="center"/>
              <w:rPr>
                <w:sz w:val="20"/>
                <w:szCs w:val="20"/>
              </w:rPr>
            </w:pPr>
            <w:r>
              <w:rPr>
                <w:rFonts w:eastAsia="Times New Roman"/>
                <w:w w:val="99"/>
                <w:sz w:val="24"/>
                <w:szCs w:val="24"/>
              </w:rPr>
              <w:t>-1.085</w:t>
            </w:r>
          </w:p>
        </w:tc>
        <w:tc>
          <w:tcPr>
            <w:tcW w:w="1300" w:type="dxa"/>
            <w:vAlign w:val="bottom"/>
          </w:tcPr>
          <w:p w14:paraId="67F5AD0A" w14:textId="77777777" w:rsidR="00604C7A" w:rsidRDefault="00306D13">
            <w:pPr>
              <w:jc w:val="center"/>
              <w:rPr>
                <w:sz w:val="20"/>
                <w:szCs w:val="20"/>
              </w:rPr>
            </w:pPr>
            <w:r>
              <w:rPr>
                <w:rFonts w:eastAsia="Times New Roman"/>
                <w:w w:val="95"/>
                <w:sz w:val="24"/>
                <w:szCs w:val="24"/>
              </w:rPr>
              <w:t>0.294324</w:t>
            </w:r>
            <w:r>
              <w:rPr>
                <w:rFonts w:eastAsia="Times New Roman"/>
                <w:i/>
                <w:iCs/>
                <w:w w:val="95"/>
                <w:sz w:val="31"/>
                <w:szCs w:val="31"/>
                <w:vertAlign w:val="superscript"/>
              </w:rPr>
              <w:t>ns</w:t>
            </w:r>
          </w:p>
        </w:tc>
      </w:tr>
      <w:tr w:rsidR="00604C7A" w14:paraId="4B82CAD9" w14:textId="77777777">
        <w:trPr>
          <w:trHeight w:val="395"/>
        </w:trPr>
        <w:tc>
          <w:tcPr>
            <w:tcW w:w="5160" w:type="dxa"/>
            <w:vAlign w:val="bottom"/>
          </w:tcPr>
          <w:p w14:paraId="24E6D518" w14:textId="77777777" w:rsidR="00604C7A" w:rsidRDefault="00306D13">
            <w:pPr>
              <w:jc w:val="center"/>
              <w:rPr>
                <w:sz w:val="20"/>
                <w:szCs w:val="20"/>
              </w:rPr>
            </w:pPr>
            <w:r>
              <w:rPr>
                <w:rFonts w:eastAsia="Times New Roman"/>
                <w:sz w:val="24"/>
                <w:szCs w:val="24"/>
              </w:rPr>
              <w:t>Diapause Day 30</w:t>
            </w:r>
          </w:p>
        </w:tc>
        <w:tc>
          <w:tcPr>
            <w:tcW w:w="880" w:type="dxa"/>
            <w:vAlign w:val="bottom"/>
          </w:tcPr>
          <w:p w14:paraId="4689CFA9" w14:textId="77777777" w:rsidR="00604C7A" w:rsidRDefault="00306D13">
            <w:pPr>
              <w:jc w:val="center"/>
              <w:rPr>
                <w:sz w:val="20"/>
                <w:szCs w:val="20"/>
              </w:rPr>
            </w:pPr>
            <w:r>
              <w:rPr>
                <w:rFonts w:eastAsia="Times New Roman"/>
                <w:w w:val="96"/>
                <w:sz w:val="24"/>
                <w:szCs w:val="24"/>
              </w:rPr>
              <w:t>15.155</w:t>
            </w:r>
          </w:p>
        </w:tc>
        <w:tc>
          <w:tcPr>
            <w:tcW w:w="900" w:type="dxa"/>
            <w:vAlign w:val="bottom"/>
          </w:tcPr>
          <w:p w14:paraId="2FF06D59" w14:textId="77777777" w:rsidR="00604C7A" w:rsidRDefault="00306D13">
            <w:pPr>
              <w:jc w:val="center"/>
              <w:rPr>
                <w:sz w:val="20"/>
                <w:szCs w:val="20"/>
              </w:rPr>
            </w:pPr>
            <w:r>
              <w:rPr>
                <w:rFonts w:eastAsia="Times New Roman"/>
                <w:w w:val="99"/>
                <w:sz w:val="24"/>
                <w:szCs w:val="24"/>
              </w:rPr>
              <w:t>-1.526</w:t>
            </w:r>
          </w:p>
        </w:tc>
        <w:tc>
          <w:tcPr>
            <w:tcW w:w="1300" w:type="dxa"/>
            <w:vAlign w:val="bottom"/>
          </w:tcPr>
          <w:p w14:paraId="359FB8D6" w14:textId="77777777" w:rsidR="00604C7A" w:rsidRDefault="00306D13">
            <w:pPr>
              <w:jc w:val="center"/>
              <w:rPr>
                <w:sz w:val="20"/>
                <w:szCs w:val="20"/>
              </w:rPr>
            </w:pPr>
            <w:r>
              <w:rPr>
                <w:rFonts w:eastAsia="Times New Roman"/>
                <w:w w:val="95"/>
                <w:sz w:val="24"/>
                <w:szCs w:val="24"/>
              </w:rPr>
              <w:t>0.147622</w:t>
            </w:r>
            <w:r>
              <w:rPr>
                <w:rFonts w:eastAsia="Times New Roman"/>
                <w:i/>
                <w:iCs/>
                <w:w w:val="95"/>
                <w:sz w:val="31"/>
                <w:szCs w:val="31"/>
                <w:vertAlign w:val="superscript"/>
              </w:rPr>
              <w:t>ns</w:t>
            </w:r>
          </w:p>
        </w:tc>
      </w:tr>
      <w:tr w:rsidR="00604C7A" w14:paraId="5C9E9FA7" w14:textId="77777777">
        <w:trPr>
          <w:trHeight w:val="80"/>
        </w:trPr>
        <w:tc>
          <w:tcPr>
            <w:tcW w:w="5160" w:type="dxa"/>
            <w:tcBorders>
              <w:bottom w:val="single" w:sz="8" w:space="0" w:color="auto"/>
            </w:tcBorders>
            <w:vAlign w:val="bottom"/>
          </w:tcPr>
          <w:p w14:paraId="73ACD041" w14:textId="77777777" w:rsidR="00604C7A" w:rsidRDefault="00604C7A">
            <w:pPr>
              <w:rPr>
                <w:sz w:val="6"/>
                <w:szCs w:val="6"/>
              </w:rPr>
            </w:pPr>
          </w:p>
        </w:tc>
        <w:tc>
          <w:tcPr>
            <w:tcW w:w="880" w:type="dxa"/>
            <w:tcBorders>
              <w:bottom w:val="single" w:sz="8" w:space="0" w:color="auto"/>
            </w:tcBorders>
            <w:vAlign w:val="bottom"/>
          </w:tcPr>
          <w:p w14:paraId="47BE3D42" w14:textId="77777777" w:rsidR="00604C7A" w:rsidRDefault="00604C7A">
            <w:pPr>
              <w:rPr>
                <w:sz w:val="6"/>
                <w:szCs w:val="6"/>
              </w:rPr>
            </w:pPr>
          </w:p>
        </w:tc>
        <w:tc>
          <w:tcPr>
            <w:tcW w:w="900" w:type="dxa"/>
            <w:tcBorders>
              <w:bottom w:val="single" w:sz="8" w:space="0" w:color="auto"/>
            </w:tcBorders>
            <w:vAlign w:val="bottom"/>
          </w:tcPr>
          <w:p w14:paraId="6840D954" w14:textId="77777777" w:rsidR="00604C7A" w:rsidRDefault="00604C7A">
            <w:pPr>
              <w:rPr>
                <w:sz w:val="6"/>
                <w:szCs w:val="6"/>
              </w:rPr>
            </w:pPr>
          </w:p>
        </w:tc>
        <w:tc>
          <w:tcPr>
            <w:tcW w:w="1300" w:type="dxa"/>
            <w:tcBorders>
              <w:bottom w:val="single" w:sz="8" w:space="0" w:color="auto"/>
            </w:tcBorders>
            <w:vAlign w:val="bottom"/>
          </w:tcPr>
          <w:p w14:paraId="1ADE48E1" w14:textId="77777777" w:rsidR="00604C7A" w:rsidRDefault="00604C7A">
            <w:pPr>
              <w:rPr>
                <w:sz w:val="6"/>
                <w:szCs w:val="6"/>
              </w:rPr>
            </w:pPr>
          </w:p>
        </w:tc>
      </w:tr>
      <w:tr w:rsidR="00604C7A" w14:paraId="08F80565" w14:textId="77777777">
        <w:trPr>
          <w:trHeight w:val="28"/>
        </w:trPr>
        <w:tc>
          <w:tcPr>
            <w:tcW w:w="5160" w:type="dxa"/>
            <w:tcBorders>
              <w:bottom w:val="single" w:sz="8" w:space="0" w:color="auto"/>
            </w:tcBorders>
            <w:vAlign w:val="bottom"/>
          </w:tcPr>
          <w:p w14:paraId="4C5FA12F" w14:textId="77777777" w:rsidR="00604C7A" w:rsidRDefault="00604C7A">
            <w:pPr>
              <w:rPr>
                <w:sz w:val="2"/>
                <w:szCs w:val="2"/>
              </w:rPr>
            </w:pPr>
          </w:p>
        </w:tc>
        <w:tc>
          <w:tcPr>
            <w:tcW w:w="880" w:type="dxa"/>
            <w:tcBorders>
              <w:bottom w:val="single" w:sz="8" w:space="0" w:color="auto"/>
            </w:tcBorders>
            <w:vAlign w:val="bottom"/>
          </w:tcPr>
          <w:p w14:paraId="0BB767E9" w14:textId="77777777" w:rsidR="00604C7A" w:rsidRDefault="00604C7A">
            <w:pPr>
              <w:rPr>
                <w:sz w:val="2"/>
                <w:szCs w:val="2"/>
              </w:rPr>
            </w:pPr>
          </w:p>
        </w:tc>
        <w:tc>
          <w:tcPr>
            <w:tcW w:w="900" w:type="dxa"/>
            <w:tcBorders>
              <w:bottom w:val="single" w:sz="8" w:space="0" w:color="auto"/>
            </w:tcBorders>
            <w:vAlign w:val="bottom"/>
          </w:tcPr>
          <w:p w14:paraId="161A1556" w14:textId="77777777" w:rsidR="00604C7A" w:rsidRDefault="00604C7A">
            <w:pPr>
              <w:rPr>
                <w:sz w:val="2"/>
                <w:szCs w:val="2"/>
              </w:rPr>
            </w:pPr>
          </w:p>
        </w:tc>
        <w:tc>
          <w:tcPr>
            <w:tcW w:w="1300" w:type="dxa"/>
            <w:tcBorders>
              <w:bottom w:val="single" w:sz="8" w:space="0" w:color="auto"/>
            </w:tcBorders>
            <w:vAlign w:val="bottom"/>
          </w:tcPr>
          <w:p w14:paraId="01B146DC" w14:textId="77777777" w:rsidR="00604C7A" w:rsidRDefault="00604C7A">
            <w:pPr>
              <w:rPr>
                <w:sz w:val="2"/>
                <w:szCs w:val="2"/>
              </w:rPr>
            </w:pPr>
          </w:p>
        </w:tc>
      </w:tr>
      <w:tr w:rsidR="00604C7A" w14:paraId="364659AF" w14:textId="77777777">
        <w:trPr>
          <w:trHeight w:val="250"/>
        </w:trPr>
        <w:tc>
          <w:tcPr>
            <w:tcW w:w="5160" w:type="dxa"/>
            <w:vAlign w:val="bottom"/>
          </w:tcPr>
          <w:p w14:paraId="2DF3B243" w14:textId="77777777" w:rsidR="00604C7A" w:rsidRDefault="00306D13">
            <w:pPr>
              <w:spacing w:line="250" w:lineRule="exact"/>
              <w:jc w:val="center"/>
              <w:rPr>
                <w:sz w:val="20"/>
                <w:szCs w:val="20"/>
              </w:rPr>
            </w:pPr>
            <w:r>
              <w:rPr>
                <w:rFonts w:eastAsia="Times New Roman"/>
                <w:sz w:val="24"/>
                <w:szCs w:val="24"/>
              </w:rPr>
              <w:t>B). Lipid mass depletion: Long-diapause genotype</w:t>
            </w:r>
          </w:p>
        </w:tc>
        <w:tc>
          <w:tcPr>
            <w:tcW w:w="880" w:type="dxa"/>
            <w:vAlign w:val="bottom"/>
          </w:tcPr>
          <w:p w14:paraId="790A7225" w14:textId="77777777" w:rsidR="00604C7A" w:rsidRDefault="00604C7A">
            <w:pPr>
              <w:rPr>
                <w:sz w:val="21"/>
                <w:szCs w:val="21"/>
              </w:rPr>
            </w:pPr>
          </w:p>
        </w:tc>
        <w:tc>
          <w:tcPr>
            <w:tcW w:w="900" w:type="dxa"/>
            <w:vAlign w:val="bottom"/>
          </w:tcPr>
          <w:p w14:paraId="20C9E0C7" w14:textId="77777777" w:rsidR="00604C7A" w:rsidRDefault="00604C7A">
            <w:pPr>
              <w:rPr>
                <w:sz w:val="21"/>
                <w:szCs w:val="21"/>
              </w:rPr>
            </w:pPr>
          </w:p>
        </w:tc>
        <w:tc>
          <w:tcPr>
            <w:tcW w:w="1300" w:type="dxa"/>
            <w:vAlign w:val="bottom"/>
          </w:tcPr>
          <w:p w14:paraId="7BC100BD" w14:textId="77777777" w:rsidR="00604C7A" w:rsidRDefault="00604C7A">
            <w:pPr>
              <w:rPr>
                <w:sz w:val="21"/>
                <w:szCs w:val="21"/>
              </w:rPr>
            </w:pPr>
          </w:p>
        </w:tc>
      </w:tr>
      <w:tr w:rsidR="00604C7A" w14:paraId="7A226ED3" w14:textId="77777777">
        <w:trPr>
          <w:trHeight w:val="27"/>
        </w:trPr>
        <w:tc>
          <w:tcPr>
            <w:tcW w:w="5160" w:type="dxa"/>
            <w:tcBorders>
              <w:bottom w:val="single" w:sz="8" w:space="0" w:color="auto"/>
            </w:tcBorders>
            <w:vAlign w:val="bottom"/>
          </w:tcPr>
          <w:p w14:paraId="43EB4E57" w14:textId="77777777" w:rsidR="00604C7A" w:rsidRDefault="00604C7A">
            <w:pPr>
              <w:rPr>
                <w:sz w:val="2"/>
                <w:szCs w:val="2"/>
              </w:rPr>
            </w:pPr>
          </w:p>
        </w:tc>
        <w:tc>
          <w:tcPr>
            <w:tcW w:w="880" w:type="dxa"/>
            <w:tcBorders>
              <w:bottom w:val="single" w:sz="8" w:space="0" w:color="auto"/>
            </w:tcBorders>
            <w:vAlign w:val="bottom"/>
          </w:tcPr>
          <w:p w14:paraId="35292930" w14:textId="77777777" w:rsidR="00604C7A" w:rsidRDefault="00604C7A">
            <w:pPr>
              <w:rPr>
                <w:sz w:val="2"/>
                <w:szCs w:val="2"/>
              </w:rPr>
            </w:pPr>
          </w:p>
        </w:tc>
        <w:tc>
          <w:tcPr>
            <w:tcW w:w="900" w:type="dxa"/>
            <w:tcBorders>
              <w:bottom w:val="single" w:sz="8" w:space="0" w:color="auto"/>
            </w:tcBorders>
            <w:vAlign w:val="bottom"/>
          </w:tcPr>
          <w:p w14:paraId="071DD827" w14:textId="77777777" w:rsidR="00604C7A" w:rsidRDefault="00604C7A">
            <w:pPr>
              <w:rPr>
                <w:sz w:val="2"/>
                <w:szCs w:val="2"/>
              </w:rPr>
            </w:pPr>
          </w:p>
        </w:tc>
        <w:tc>
          <w:tcPr>
            <w:tcW w:w="1300" w:type="dxa"/>
            <w:tcBorders>
              <w:bottom w:val="single" w:sz="8" w:space="0" w:color="auto"/>
            </w:tcBorders>
            <w:vAlign w:val="bottom"/>
          </w:tcPr>
          <w:p w14:paraId="1EFA0F1C" w14:textId="77777777" w:rsidR="00604C7A" w:rsidRDefault="00604C7A">
            <w:pPr>
              <w:rPr>
                <w:sz w:val="2"/>
                <w:szCs w:val="2"/>
              </w:rPr>
            </w:pPr>
          </w:p>
        </w:tc>
      </w:tr>
      <w:tr w:rsidR="00604C7A" w14:paraId="4BF1AB23" w14:textId="77777777">
        <w:trPr>
          <w:trHeight w:val="307"/>
        </w:trPr>
        <w:tc>
          <w:tcPr>
            <w:tcW w:w="5160" w:type="dxa"/>
            <w:vAlign w:val="bottom"/>
          </w:tcPr>
          <w:p w14:paraId="160283B3" w14:textId="77777777" w:rsidR="00604C7A" w:rsidRDefault="00306D13">
            <w:pPr>
              <w:spacing w:line="250" w:lineRule="exact"/>
              <w:jc w:val="center"/>
              <w:rPr>
                <w:sz w:val="20"/>
                <w:szCs w:val="20"/>
              </w:rPr>
            </w:pPr>
            <w:r>
              <w:rPr>
                <w:rFonts w:eastAsia="Times New Roman"/>
                <w:sz w:val="24"/>
                <w:szCs w:val="24"/>
              </w:rPr>
              <w:t>Diapause Day 15</w:t>
            </w:r>
          </w:p>
        </w:tc>
        <w:tc>
          <w:tcPr>
            <w:tcW w:w="880" w:type="dxa"/>
            <w:vAlign w:val="bottom"/>
          </w:tcPr>
          <w:p w14:paraId="798324FE" w14:textId="77777777" w:rsidR="00604C7A" w:rsidRDefault="00306D13">
            <w:pPr>
              <w:spacing w:line="250" w:lineRule="exact"/>
              <w:jc w:val="center"/>
              <w:rPr>
                <w:sz w:val="20"/>
                <w:szCs w:val="20"/>
              </w:rPr>
            </w:pPr>
            <w:r>
              <w:rPr>
                <w:rFonts w:eastAsia="Times New Roman"/>
                <w:w w:val="96"/>
                <w:sz w:val="24"/>
                <w:szCs w:val="24"/>
              </w:rPr>
              <w:t>11.87</w:t>
            </w:r>
          </w:p>
        </w:tc>
        <w:tc>
          <w:tcPr>
            <w:tcW w:w="900" w:type="dxa"/>
            <w:vAlign w:val="bottom"/>
          </w:tcPr>
          <w:p w14:paraId="372F229A" w14:textId="77777777" w:rsidR="00604C7A" w:rsidRDefault="00306D13">
            <w:pPr>
              <w:spacing w:line="250" w:lineRule="exact"/>
              <w:jc w:val="center"/>
              <w:rPr>
                <w:sz w:val="20"/>
                <w:szCs w:val="20"/>
              </w:rPr>
            </w:pPr>
            <w:r>
              <w:rPr>
                <w:rFonts w:eastAsia="Times New Roman"/>
                <w:w w:val="99"/>
                <w:sz w:val="24"/>
                <w:szCs w:val="24"/>
              </w:rPr>
              <w:t>-0.376</w:t>
            </w:r>
          </w:p>
        </w:tc>
        <w:tc>
          <w:tcPr>
            <w:tcW w:w="1300" w:type="dxa"/>
            <w:vAlign w:val="bottom"/>
          </w:tcPr>
          <w:p w14:paraId="264F5161" w14:textId="77777777" w:rsidR="00604C7A" w:rsidRDefault="00306D13">
            <w:pPr>
              <w:spacing w:line="306" w:lineRule="exact"/>
              <w:jc w:val="center"/>
              <w:rPr>
                <w:sz w:val="20"/>
                <w:szCs w:val="20"/>
              </w:rPr>
            </w:pPr>
            <w:r>
              <w:rPr>
                <w:rFonts w:eastAsia="Times New Roman"/>
                <w:w w:val="93"/>
                <w:sz w:val="24"/>
                <w:szCs w:val="24"/>
              </w:rPr>
              <w:t>0.714</w:t>
            </w:r>
            <w:r>
              <w:rPr>
                <w:rFonts w:eastAsia="Times New Roman"/>
                <w:i/>
                <w:iCs/>
                <w:w w:val="93"/>
                <w:sz w:val="31"/>
                <w:szCs w:val="31"/>
                <w:vertAlign w:val="superscript"/>
              </w:rPr>
              <w:t>ns</w:t>
            </w:r>
          </w:p>
        </w:tc>
      </w:tr>
      <w:tr w:rsidR="00604C7A" w14:paraId="55B16EA5" w14:textId="77777777">
        <w:trPr>
          <w:trHeight w:val="392"/>
        </w:trPr>
        <w:tc>
          <w:tcPr>
            <w:tcW w:w="5160" w:type="dxa"/>
            <w:vAlign w:val="bottom"/>
          </w:tcPr>
          <w:p w14:paraId="113F40B3" w14:textId="77777777" w:rsidR="00604C7A" w:rsidRDefault="00306D13">
            <w:pPr>
              <w:jc w:val="center"/>
              <w:rPr>
                <w:sz w:val="20"/>
                <w:szCs w:val="20"/>
              </w:rPr>
            </w:pPr>
            <w:r>
              <w:rPr>
                <w:rFonts w:eastAsia="Times New Roman"/>
                <w:sz w:val="24"/>
                <w:szCs w:val="24"/>
              </w:rPr>
              <w:t>Diapause Day 20</w:t>
            </w:r>
          </w:p>
        </w:tc>
        <w:tc>
          <w:tcPr>
            <w:tcW w:w="880" w:type="dxa"/>
            <w:vAlign w:val="bottom"/>
          </w:tcPr>
          <w:p w14:paraId="42A1C47B" w14:textId="77777777" w:rsidR="00604C7A" w:rsidRDefault="00306D13">
            <w:pPr>
              <w:jc w:val="center"/>
              <w:rPr>
                <w:sz w:val="20"/>
                <w:szCs w:val="20"/>
              </w:rPr>
            </w:pPr>
            <w:r>
              <w:rPr>
                <w:rFonts w:eastAsia="Times New Roman"/>
                <w:w w:val="96"/>
                <w:sz w:val="24"/>
                <w:szCs w:val="24"/>
              </w:rPr>
              <w:t>9.366</w:t>
            </w:r>
          </w:p>
        </w:tc>
        <w:tc>
          <w:tcPr>
            <w:tcW w:w="900" w:type="dxa"/>
            <w:vAlign w:val="bottom"/>
          </w:tcPr>
          <w:p w14:paraId="52FB7807" w14:textId="77777777" w:rsidR="00604C7A" w:rsidRDefault="00306D13">
            <w:pPr>
              <w:jc w:val="center"/>
              <w:rPr>
                <w:sz w:val="20"/>
                <w:szCs w:val="20"/>
              </w:rPr>
            </w:pPr>
            <w:r>
              <w:rPr>
                <w:rFonts w:eastAsia="Times New Roman"/>
                <w:w w:val="99"/>
                <w:sz w:val="24"/>
                <w:szCs w:val="24"/>
              </w:rPr>
              <w:t>-0.902</w:t>
            </w:r>
          </w:p>
        </w:tc>
        <w:tc>
          <w:tcPr>
            <w:tcW w:w="1300" w:type="dxa"/>
            <w:vAlign w:val="bottom"/>
          </w:tcPr>
          <w:p w14:paraId="14387A1D" w14:textId="77777777" w:rsidR="00604C7A" w:rsidRDefault="00306D13">
            <w:pPr>
              <w:jc w:val="center"/>
              <w:rPr>
                <w:sz w:val="20"/>
                <w:szCs w:val="20"/>
              </w:rPr>
            </w:pPr>
            <w:r>
              <w:rPr>
                <w:rFonts w:eastAsia="Times New Roman"/>
                <w:w w:val="93"/>
                <w:sz w:val="24"/>
                <w:szCs w:val="24"/>
              </w:rPr>
              <w:t>0.389</w:t>
            </w:r>
            <w:r>
              <w:rPr>
                <w:rFonts w:eastAsia="Times New Roman"/>
                <w:i/>
                <w:iCs/>
                <w:w w:val="93"/>
                <w:sz w:val="31"/>
                <w:szCs w:val="31"/>
                <w:vertAlign w:val="superscript"/>
              </w:rPr>
              <w:t>ns</w:t>
            </w:r>
          </w:p>
        </w:tc>
      </w:tr>
      <w:tr w:rsidR="00604C7A" w14:paraId="65523703" w14:textId="77777777">
        <w:trPr>
          <w:trHeight w:val="395"/>
        </w:trPr>
        <w:tc>
          <w:tcPr>
            <w:tcW w:w="5160" w:type="dxa"/>
            <w:vAlign w:val="bottom"/>
          </w:tcPr>
          <w:p w14:paraId="12EE8E0E" w14:textId="77777777" w:rsidR="00604C7A" w:rsidRDefault="00306D13">
            <w:pPr>
              <w:jc w:val="center"/>
              <w:rPr>
                <w:sz w:val="20"/>
                <w:szCs w:val="20"/>
              </w:rPr>
            </w:pPr>
            <w:r>
              <w:rPr>
                <w:rFonts w:eastAsia="Times New Roman"/>
                <w:sz w:val="24"/>
                <w:szCs w:val="24"/>
              </w:rPr>
              <w:t>Diapause Day 30</w:t>
            </w:r>
          </w:p>
        </w:tc>
        <w:tc>
          <w:tcPr>
            <w:tcW w:w="880" w:type="dxa"/>
            <w:vAlign w:val="bottom"/>
          </w:tcPr>
          <w:p w14:paraId="64CC67F4" w14:textId="77777777" w:rsidR="00604C7A" w:rsidRDefault="00306D13">
            <w:pPr>
              <w:jc w:val="center"/>
              <w:rPr>
                <w:sz w:val="20"/>
                <w:szCs w:val="20"/>
              </w:rPr>
            </w:pPr>
            <w:r>
              <w:rPr>
                <w:rFonts w:eastAsia="Times New Roman"/>
                <w:w w:val="96"/>
                <w:sz w:val="24"/>
                <w:szCs w:val="24"/>
              </w:rPr>
              <w:t>9.851</w:t>
            </w:r>
          </w:p>
        </w:tc>
        <w:tc>
          <w:tcPr>
            <w:tcW w:w="900" w:type="dxa"/>
            <w:vAlign w:val="bottom"/>
          </w:tcPr>
          <w:p w14:paraId="10BCF6AD" w14:textId="77777777" w:rsidR="00604C7A" w:rsidRDefault="00306D13">
            <w:pPr>
              <w:jc w:val="center"/>
              <w:rPr>
                <w:sz w:val="20"/>
                <w:szCs w:val="20"/>
              </w:rPr>
            </w:pPr>
            <w:r>
              <w:rPr>
                <w:rFonts w:eastAsia="Times New Roman"/>
                <w:w w:val="99"/>
                <w:sz w:val="24"/>
                <w:szCs w:val="24"/>
              </w:rPr>
              <w:t>-0.740</w:t>
            </w:r>
          </w:p>
        </w:tc>
        <w:tc>
          <w:tcPr>
            <w:tcW w:w="1300" w:type="dxa"/>
            <w:vAlign w:val="bottom"/>
          </w:tcPr>
          <w:p w14:paraId="3C500811" w14:textId="77777777" w:rsidR="00604C7A" w:rsidRDefault="00306D13">
            <w:pPr>
              <w:jc w:val="center"/>
              <w:rPr>
                <w:sz w:val="20"/>
                <w:szCs w:val="20"/>
              </w:rPr>
            </w:pPr>
            <w:r>
              <w:rPr>
                <w:rFonts w:eastAsia="Times New Roman"/>
                <w:w w:val="93"/>
                <w:sz w:val="24"/>
                <w:szCs w:val="24"/>
              </w:rPr>
              <w:t>0.476</w:t>
            </w:r>
            <w:r>
              <w:rPr>
                <w:rFonts w:eastAsia="Times New Roman"/>
                <w:i/>
                <w:iCs/>
                <w:w w:val="93"/>
                <w:sz w:val="31"/>
                <w:szCs w:val="31"/>
                <w:vertAlign w:val="superscript"/>
              </w:rPr>
              <w:t>ns</w:t>
            </w:r>
          </w:p>
        </w:tc>
      </w:tr>
      <w:tr w:rsidR="00604C7A" w14:paraId="53EEE26E" w14:textId="77777777">
        <w:trPr>
          <w:trHeight w:val="80"/>
        </w:trPr>
        <w:tc>
          <w:tcPr>
            <w:tcW w:w="5160" w:type="dxa"/>
            <w:tcBorders>
              <w:bottom w:val="single" w:sz="8" w:space="0" w:color="auto"/>
            </w:tcBorders>
            <w:vAlign w:val="bottom"/>
          </w:tcPr>
          <w:p w14:paraId="1E1548D5" w14:textId="77777777" w:rsidR="00604C7A" w:rsidRDefault="00604C7A">
            <w:pPr>
              <w:rPr>
                <w:sz w:val="6"/>
                <w:szCs w:val="6"/>
              </w:rPr>
            </w:pPr>
          </w:p>
        </w:tc>
        <w:tc>
          <w:tcPr>
            <w:tcW w:w="880" w:type="dxa"/>
            <w:tcBorders>
              <w:bottom w:val="single" w:sz="8" w:space="0" w:color="auto"/>
            </w:tcBorders>
            <w:vAlign w:val="bottom"/>
          </w:tcPr>
          <w:p w14:paraId="3197C595" w14:textId="77777777" w:rsidR="00604C7A" w:rsidRDefault="00604C7A">
            <w:pPr>
              <w:rPr>
                <w:sz w:val="6"/>
                <w:szCs w:val="6"/>
              </w:rPr>
            </w:pPr>
          </w:p>
        </w:tc>
        <w:tc>
          <w:tcPr>
            <w:tcW w:w="900" w:type="dxa"/>
            <w:tcBorders>
              <w:bottom w:val="single" w:sz="8" w:space="0" w:color="auto"/>
            </w:tcBorders>
            <w:vAlign w:val="bottom"/>
          </w:tcPr>
          <w:p w14:paraId="2683B36E" w14:textId="77777777" w:rsidR="00604C7A" w:rsidRDefault="00604C7A">
            <w:pPr>
              <w:rPr>
                <w:sz w:val="6"/>
                <w:szCs w:val="6"/>
              </w:rPr>
            </w:pPr>
          </w:p>
        </w:tc>
        <w:tc>
          <w:tcPr>
            <w:tcW w:w="1300" w:type="dxa"/>
            <w:tcBorders>
              <w:bottom w:val="single" w:sz="8" w:space="0" w:color="auto"/>
            </w:tcBorders>
            <w:vAlign w:val="bottom"/>
          </w:tcPr>
          <w:p w14:paraId="258755AF" w14:textId="77777777" w:rsidR="00604C7A" w:rsidRDefault="00604C7A">
            <w:pPr>
              <w:rPr>
                <w:sz w:val="6"/>
                <w:szCs w:val="6"/>
              </w:rPr>
            </w:pPr>
          </w:p>
        </w:tc>
      </w:tr>
      <w:tr w:rsidR="00604C7A" w14:paraId="373F59AB" w14:textId="77777777">
        <w:trPr>
          <w:trHeight w:val="28"/>
        </w:trPr>
        <w:tc>
          <w:tcPr>
            <w:tcW w:w="5160" w:type="dxa"/>
            <w:tcBorders>
              <w:bottom w:val="single" w:sz="8" w:space="0" w:color="auto"/>
            </w:tcBorders>
            <w:vAlign w:val="bottom"/>
          </w:tcPr>
          <w:p w14:paraId="0E717739" w14:textId="77777777" w:rsidR="00604C7A" w:rsidRDefault="00604C7A">
            <w:pPr>
              <w:rPr>
                <w:sz w:val="2"/>
                <w:szCs w:val="2"/>
              </w:rPr>
            </w:pPr>
          </w:p>
        </w:tc>
        <w:tc>
          <w:tcPr>
            <w:tcW w:w="880" w:type="dxa"/>
            <w:tcBorders>
              <w:bottom w:val="single" w:sz="8" w:space="0" w:color="auto"/>
            </w:tcBorders>
            <w:vAlign w:val="bottom"/>
          </w:tcPr>
          <w:p w14:paraId="31F77058" w14:textId="77777777" w:rsidR="00604C7A" w:rsidRDefault="00604C7A">
            <w:pPr>
              <w:rPr>
                <w:sz w:val="2"/>
                <w:szCs w:val="2"/>
              </w:rPr>
            </w:pPr>
          </w:p>
        </w:tc>
        <w:tc>
          <w:tcPr>
            <w:tcW w:w="900" w:type="dxa"/>
            <w:tcBorders>
              <w:bottom w:val="single" w:sz="8" w:space="0" w:color="auto"/>
            </w:tcBorders>
            <w:vAlign w:val="bottom"/>
          </w:tcPr>
          <w:p w14:paraId="7C9DA101" w14:textId="77777777" w:rsidR="00604C7A" w:rsidRDefault="00604C7A">
            <w:pPr>
              <w:rPr>
                <w:sz w:val="2"/>
                <w:szCs w:val="2"/>
              </w:rPr>
            </w:pPr>
          </w:p>
        </w:tc>
        <w:tc>
          <w:tcPr>
            <w:tcW w:w="1300" w:type="dxa"/>
            <w:tcBorders>
              <w:bottom w:val="single" w:sz="8" w:space="0" w:color="auto"/>
            </w:tcBorders>
            <w:vAlign w:val="bottom"/>
          </w:tcPr>
          <w:p w14:paraId="463696AE" w14:textId="77777777" w:rsidR="00604C7A" w:rsidRDefault="00604C7A">
            <w:pPr>
              <w:rPr>
                <w:sz w:val="2"/>
                <w:szCs w:val="2"/>
              </w:rPr>
            </w:pPr>
          </w:p>
        </w:tc>
      </w:tr>
      <w:tr w:rsidR="00604C7A" w14:paraId="08D8F9C0" w14:textId="77777777">
        <w:trPr>
          <w:trHeight w:val="250"/>
        </w:trPr>
        <w:tc>
          <w:tcPr>
            <w:tcW w:w="5160" w:type="dxa"/>
            <w:vAlign w:val="bottom"/>
          </w:tcPr>
          <w:p w14:paraId="145FC167" w14:textId="77777777" w:rsidR="00604C7A" w:rsidRDefault="00306D13">
            <w:pPr>
              <w:spacing w:line="250" w:lineRule="exact"/>
              <w:jc w:val="center"/>
              <w:rPr>
                <w:sz w:val="20"/>
                <w:szCs w:val="20"/>
              </w:rPr>
            </w:pPr>
            <w:r>
              <w:rPr>
                <w:rFonts w:eastAsia="Times New Roman"/>
                <w:sz w:val="24"/>
                <w:szCs w:val="24"/>
              </w:rPr>
              <w:t>C). Lean mass depletion: Short-diapause genotype</w:t>
            </w:r>
          </w:p>
        </w:tc>
        <w:tc>
          <w:tcPr>
            <w:tcW w:w="880" w:type="dxa"/>
            <w:vAlign w:val="bottom"/>
          </w:tcPr>
          <w:p w14:paraId="388B3C73" w14:textId="77777777" w:rsidR="00604C7A" w:rsidRDefault="00604C7A">
            <w:pPr>
              <w:rPr>
                <w:sz w:val="21"/>
                <w:szCs w:val="21"/>
              </w:rPr>
            </w:pPr>
          </w:p>
        </w:tc>
        <w:tc>
          <w:tcPr>
            <w:tcW w:w="900" w:type="dxa"/>
            <w:vAlign w:val="bottom"/>
          </w:tcPr>
          <w:p w14:paraId="509ACBD0" w14:textId="77777777" w:rsidR="00604C7A" w:rsidRDefault="00604C7A">
            <w:pPr>
              <w:rPr>
                <w:sz w:val="21"/>
                <w:szCs w:val="21"/>
              </w:rPr>
            </w:pPr>
          </w:p>
        </w:tc>
        <w:tc>
          <w:tcPr>
            <w:tcW w:w="1300" w:type="dxa"/>
            <w:vAlign w:val="bottom"/>
          </w:tcPr>
          <w:p w14:paraId="5D89C1B4" w14:textId="77777777" w:rsidR="00604C7A" w:rsidRDefault="00604C7A">
            <w:pPr>
              <w:rPr>
                <w:sz w:val="21"/>
                <w:szCs w:val="21"/>
              </w:rPr>
            </w:pPr>
          </w:p>
        </w:tc>
      </w:tr>
      <w:tr w:rsidR="00604C7A" w14:paraId="0C72E0BF" w14:textId="77777777">
        <w:trPr>
          <w:trHeight w:val="27"/>
        </w:trPr>
        <w:tc>
          <w:tcPr>
            <w:tcW w:w="5160" w:type="dxa"/>
            <w:tcBorders>
              <w:bottom w:val="single" w:sz="8" w:space="0" w:color="auto"/>
            </w:tcBorders>
            <w:vAlign w:val="bottom"/>
          </w:tcPr>
          <w:p w14:paraId="06F1E8AF" w14:textId="77777777" w:rsidR="00604C7A" w:rsidRDefault="00604C7A">
            <w:pPr>
              <w:rPr>
                <w:sz w:val="2"/>
                <w:szCs w:val="2"/>
              </w:rPr>
            </w:pPr>
          </w:p>
        </w:tc>
        <w:tc>
          <w:tcPr>
            <w:tcW w:w="880" w:type="dxa"/>
            <w:tcBorders>
              <w:bottom w:val="single" w:sz="8" w:space="0" w:color="auto"/>
            </w:tcBorders>
            <w:vAlign w:val="bottom"/>
          </w:tcPr>
          <w:p w14:paraId="09784251" w14:textId="77777777" w:rsidR="00604C7A" w:rsidRDefault="00604C7A">
            <w:pPr>
              <w:rPr>
                <w:sz w:val="2"/>
                <w:szCs w:val="2"/>
              </w:rPr>
            </w:pPr>
          </w:p>
        </w:tc>
        <w:tc>
          <w:tcPr>
            <w:tcW w:w="900" w:type="dxa"/>
            <w:tcBorders>
              <w:bottom w:val="single" w:sz="8" w:space="0" w:color="auto"/>
            </w:tcBorders>
            <w:vAlign w:val="bottom"/>
          </w:tcPr>
          <w:p w14:paraId="6594CE80" w14:textId="77777777" w:rsidR="00604C7A" w:rsidRDefault="00604C7A">
            <w:pPr>
              <w:rPr>
                <w:sz w:val="2"/>
                <w:szCs w:val="2"/>
              </w:rPr>
            </w:pPr>
          </w:p>
        </w:tc>
        <w:tc>
          <w:tcPr>
            <w:tcW w:w="1300" w:type="dxa"/>
            <w:tcBorders>
              <w:bottom w:val="single" w:sz="8" w:space="0" w:color="auto"/>
            </w:tcBorders>
            <w:vAlign w:val="bottom"/>
          </w:tcPr>
          <w:p w14:paraId="18C303BB" w14:textId="77777777" w:rsidR="00604C7A" w:rsidRDefault="00604C7A">
            <w:pPr>
              <w:rPr>
                <w:sz w:val="2"/>
                <w:szCs w:val="2"/>
              </w:rPr>
            </w:pPr>
          </w:p>
        </w:tc>
      </w:tr>
      <w:tr w:rsidR="00604C7A" w14:paraId="2C26FBD1" w14:textId="77777777">
        <w:trPr>
          <w:trHeight w:val="250"/>
        </w:trPr>
        <w:tc>
          <w:tcPr>
            <w:tcW w:w="5160" w:type="dxa"/>
            <w:vAlign w:val="bottom"/>
          </w:tcPr>
          <w:p w14:paraId="2E24C1A0" w14:textId="77777777" w:rsidR="00604C7A" w:rsidRDefault="00306D13">
            <w:pPr>
              <w:spacing w:line="250" w:lineRule="exact"/>
              <w:jc w:val="center"/>
              <w:rPr>
                <w:sz w:val="20"/>
                <w:szCs w:val="20"/>
              </w:rPr>
            </w:pPr>
            <w:r>
              <w:rPr>
                <w:rFonts w:eastAsia="Times New Roman"/>
                <w:sz w:val="24"/>
                <w:szCs w:val="24"/>
              </w:rPr>
              <w:t>Diapause Day 15</w:t>
            </w:r>
          </w:p>
        </w:tc>
        <w:tc>
          <w:tcPr>
            <w:tcW w:w="880" w:type="dxa"/>
            <w:vAlign w:val="bottom"/>
          </w:tcPr>
          <w:p w14:paraId="5324E07B" w14:textId="77777777" w:rsidR="00604C7A" w:rsidRDefault="00306D13">
            <w:pPr>
              <w:spacing w:line="250" w:lineRule="exact"/>
              <w:jc w:val="center"/>
              <w:rPr>
                <w:sz w:val="20"/>
                <w:szCs w:val="20"/>
              </w:rPr>
            </w:pPr>
            <w:r>
              <w:rPr>
                <w:rFonts w:eastAsia="Times New Roman"/>
                <w:w w:val="96"/>
                <w:sz w:val="24"/>
                <w:szCs w:val="24"/>
              </w:rPr>
              <w:t>111.4</w:t>
            </w:r>
          </w:p>
        </w:tc>
        <w:tc>
          <w:tcPr>
            <w:tcW w:w="900" w:type="dxa"/>
            <w:vAlign w:val="bottom"/>
          </w:tcPr>
          <w:p w14:paraId="48C4A1DB" w14:textId="77777777" w:rsidR="00604C7A" w:rsidRDefault="00306D13">
            <w:pPr>
              <w:spacing w:line="250" w:lineRule="exact"/>
              <w:jc w:val="center"/>
              <w:rPr>
                <w:sz w:val="20"/>
                <w:szCs w:val="20"/>
              </w:rPr>
            </w:pPr>
            <w:r>
              <w:rPr>
                <w:rFonts w:eastAsia="Times New Roman"/>
                <w:w w:val="99"/>
                <w:sz w:val="24"/>
                <w:szCs w:val="24"/>
              </w:rPr>
              <w:t>-3.877</w:t>
            </w:r>
          </w:p>
        </w:tc>
        <w:tc>
          <w:tcPr>
            <w:tcW w:w="1300" w:type="dxa"/>
            <w:vAlign w:val="bottom"/>
          </w:tcPr>
          <w:p w14:paraId="3A8219DD" w14:textId="77777777" w:rsidR="00604C7A" w:rsidRDefault="00306D13">
            <w:pPr>
              <w:spacing w:line="250" w:lineRule="exact"/>
              <w:jc w:val="center"/>
              <w:rPr>
                <w:sz w:val="20"/>
                <w:szCs w:val="20"/>
              </w:rPr>
            </w:pPr>
            <w:r>
              <w:rPr>
                <w:rFonts w:eastAsia="Times New Roman"/>
                <w:w w:val="97"/>
                <w:sz w:val="24"/>
                <w:szCs w:val="24"/>
              </w:rPr>
              <w:t>0.000179*</w:t>
            </w:r>
          </w:p>
        </w:tc>
      </w:tr>
      <w:tr w:rsidR="00604C7A" w14:paraId="7F2D1005" w14:textId="77777777">
        <w:trPr>
          <w:trHeight w:val="395"/>
        </w:trPr>
        <w:tc>
          <w:tcPr>
            <w:tcW w:w="5160" w:type="dxa"/>
            <w:vAlign w:val="bottom"/>
          </w:tcPr>
          <w:p w14:paraId="6E97542B" w14:textId="77777777" w:rsidR="00604C7A" w:rsidRDefault="00306D13">
            <w:pPr>
              <w:jc w:val="center"/>
              <w:rPr>
                <w:sz w:val="20"/>
                <w:szCs w:val="20"/>
              </w:rPr>
            </w:pPr>
            <w:r>
              <w:rPr>
                <w:rFonts w:eastAsia="Times New Roman"/>
                <w:sz w:val="24"/>
                <w:szCs w:val="24"/>
              </w:rPr>
              <w:t>Diapause Day 20</w:t>
            </w:r>
          </w:p>
        </w:tc>
        <w:tc>
          <w:tcPr>
            <w:tcW w:w="880" w:type="dxa"/>
            <w:vAlign w:val="bottom"/>
          </w:tcPr>
          <w:p w14:paraId="3E84EE42" w14:textId="77777777" w:rsidR="00604C7A" w:rsidRDefault="00306D13">
            <w:pPr>
              <w:jc w:val="center"/>
              <w:rPr>
                <w:sz w:val="20"/>
                <w:szCs w:val="20"/>
              </w:rPr>
            </w:pPr>
            <w:r>
              <w:rPr>
                <w:rFonts w:eastAsia="Times New Roman"/>
                <w:w w:val="96"/>
                <w:sz w:val="24"/>
                <w:szCs w:val="24"/>
              </w:rPr>
              <w:t>111.4</w:t>
            </w:r>
          </w:p>
        </w:tc>
        <w:tc>
          <w:tcPr>
            <w:tcW w:w="900" w:type="dxa"/>
            <w:vAlign w:val="bottom"/>
          </w:tcPr>
          <w:p w14:paraId="0CB51E8A" w14:textId="77777777" w:rsidR="00604C7A" w:rsidRDefault="00306D13">
            <w:pPr>
              <w:jc w:val="center"/>
              <w:rPr>
                <w:sz w:val="20"/>
                <w:szCs w:val="20"/>
              </w:rPr>
            </w:pPr>
            <w:r>
              <w:rPr>
                <w:rFonts w:eastAsia="Times New Roman"/>
                <w:w w:val="99"/>
                <w:sz w:val="24"/>
                <w:szCs w:val="24"/>
              </w:rPr>
              <w:t>0.752</w:t>
            </w:r>
          </w:p>
        </w:tc>
        <w:tc>
          <w:tcPr>
            <w:tcW w:w="1300" w:type="dxa"/>
            <w:vAlign w:val="bottom"/>
          </w:tcPr>
          <w:p w14:paraId="1B614F54" w14:textId="77777777" w:rsidR="00604C7A" w:rsidRDefault="00306D13">
            <w:pPr>
              <w:jc w:val="center"/>
              <w:rPr>
                <w:sz w:val="20"/>
                <w:szCs w:val="20"/>
              </w:rPr>
            </w:pPr>
            <w:r>
              <w:rPr>
                <w:rFonts w:eastAsia="Times New Roman"/>
                <w:w w:val="97"/>
                <w:sz w:val="24"/>
                <w:szCs w:val="24"/>
              </w:rPr>
              <w:t>0.453665</w:t>
            </w:r>
          </w:p>
        </w:tc>
      </w:tr>
      <w:tr w:rsidR="00604C7A" w14:paraId="5A2D8047" w14:textId="77777777">
        <w:trPr>
          <w:trHeight w:val="395"/>
        </w:trPr>
        <w:tc>
          <w:tcPr>
            <w:tcW w:w="5160" w:type="dxa"/>
            <w:vAlign w:val="bottom"/>
          </w:tcPr>
          <w:p w14:paraId="7ECC8D18" w14:textId="77777777" w:rsidR="00604C7A" w:rsidRDefault="00306D13">
            <w:pPr>
              <w:jc w:val="center"/>
              <w:rPr>
                <w:sz w:val="20"/>
                <w:szCs w:val="20"/>
              </w:rPr>
            </w:pPr>
            <w:r>
              <w:rPr>
                <w:rFonts w:eastAsia="Times New Roman"/>
                <w:sz w:val="24"/>
                <w:szCs w:val="24"/>
              </w:rPr>
              <w:t>Diapause Day 30</w:t>
            </w:r>
          </w:p>
        </w:tc>
        <w:tc>
          <w:tcPr>
            <w:tcW w:w="880" w:type="dxa"/>
            <w:vAlign w:val="bottom"/>
          </w:tcPr>
          <w:p w14:paraId="084DC689" w14:textId="77777777" w:rsidR="00604C7A" w:rsidRDefault="00306D13">
            <w:pPr>
              <w:jc w:val="center"/>
              <w:rPr>
                <w:sz w:val="20"/>
                <w:szCs w:val="20"/>
              </w:rPr>
            </w:pPr>
            <w:r>
              <w:rPr>
                <w:rFonts w:eastAsia="Times New Roman"/>
                <w:w w:val="96"/>
                <w:sz w:val="24"/>
                <w:szCs w:val="24"/>
              </w:rPr>
              <w:t>111.4</w:t>
            </w:r>
          </w:p>
        </w:tc>
        <w:tc>
          <w:tcPr>
            <w:tcW w:w="900" w:type="dxa"/>
            <w:vAlign w:val="bottom"/>
          </w:tcPr>
          <w:p w14:paraId="2AC63024" w14:textId="77777777" w:rsidR="00604C7A" w:rsidRDefault="00306D13">
            <w:pPr>
              <w:jc w:val="center"/>
              <w:rPr>
                <w:sz w:val="20"/>
                <w:szCs w:val="20"/>
              </w:rPr>
            </w:pPr>
            <w:r>
              <w:rPr>
                <w:rFonts w:eastAsia="Times New Roman"/>
                <w:w w:val="99"/>
                <w:sz w:val="24"/>
                <w:szCs w:val="24"/>
              </w:rPr>
              <w:t>-1.012</w:t>
            </w:r>
          </w:p>
        </w:tc>
        <w:tc>
          <w:tcPr>
            <w:tcW w:w="1300" w:type="dxa"/>
            <w:vAlign w:val="bottom"/>
          </w:tcPr>
          <w:p w14:paraId="10319BAA" w14:textId="77777777" w:rsidR="00604C7A" w:rsidRDefault="00306D13">
            <w:pPr>
              <w:jc w:val="center"/>
              <w:rPr>
                <w:sz w:val="20"/>
                <w:szCs w:val="20"/>
              </w:rPr>
            </w:pPr>
            <w:r>
              <w:rPr>
                <w:rFonts w:eastAsia="Times New Roman"/>
                <w:w w:val="97"/>
                <w:sz w:val="24"/>
                <w:szCs w:val="24"/>
              </w:rPr>
              <w:t>0.313505</w:t>
            </w:r>
          </w:p>
        </w:tc>
      </w:tr>
      <w:tr w:rsidR="00604C7A" w14:paraId="330E2580" w14:textId="77777777">
        <w:trPr>
          <w:trHeight w:val="133"/>
        </w:trPr>
        <w:tc>
          <w:tcPr>
            <w:tcW w:w="5160" w:type="dxa"/>
            <w:tcBorders>
              <w:bottom w:val="single" w:sz="8" w:space="0" w:color="auto"/>
            </w:tcBorders>
            <w:vAlign w:val="bottom"/>
          </w:tcPr>
          <w:p w14:paraId="1E9F147D" w14:textId="77777777" w:rsidR="00604C7A" w:rsidRDefault="00604C7A">
            <w:pPr>
              <w:rPr>
                <w:sz w:val="11"/>
                <w:szCs w:val="11"/>
              </w:rPr>
            </w:pPr>
          </w:p>
        </w:tc>
        <w:tc>
          <w:tcPr>
            <w:tcW w:w="880" w:type="dxa"/>
            <w:tcBorders>
              <w:bottom w:val="single" w:sz="8" w:space="0" w:color="auto"/>
            </w:tcBorders>
            <w:vAlign w:val="bottom"/>
          </w:tcPr>
          <w:p w14:paraId="57E1BA14" w14:textId="77777777" w:rsidR="00604C7A" w:rsidRDefault="00604C7A">
            <w:pPr>
              <w:rPr>
                <w:sz w:val="11"/>
                <w:szCs w:val="11"/>
              </w:rPr>
            </w:pPr>
          </w:p>
        </w:tc>
        <w:tc>
          <w:tcPr>
            <w:tcW w:w="900" w:type="dxa"/>
            <w:tcBorders>
              <w:bottom w:val="single" w:sz="8" w:space="0" w:color="auto"/>
            </w:tcBorders>
            <w:vAlign w:val="bottom"/>
          </w:tcPr>
          <w:p w14:paraId="09AC73BA" w14:textId="77777777" w:rsidR="00604C7A" w:rsidRDefault="00604C7A">
            <w:pPr>
              <w:rPr>
                <w:sz w:val="11"/>
                <w:szCs w:val="11"/>
              </w:rPr>
            </w:pPr>
          </w:p>
        </w:tc>
        <w:tc>
          <w:tcPr>
            <w:tcW w:w="1300" w:type="dxa"/>
            <w:tcBorders>
              <w:bottom w:val="single" w:sz="8" w:space="0" w:color="auto"/>
            </w:tcBorders>
            <w:vAlign w:val="bottom"/>
          </w:tcPr>
          <w:p w14:paraId="37E04D9C" w14:textId="77777777" w:rsidR="00604C7A" w:rsidRDefault="00604C7A">
            <w:pPr>
              <w:rPr>
                <w:sz w:val="11"/>
                <w:szCs w:val="11"/>
              </w:rPr>
            </w:pPr>
          </w:p>
        </w:tc>
      </w:tr>
    </w:tbl>
    <w:p w14:paraId="40C17272" w14:textId="77777777" w:rsidR="00604C7A" w:rsidRDefault="00604C7A">
      <w:pPr>
        <w:spacing w:line="200" w:lineRule="exact"/>
        <w:rPr>
          <w:sz w:val="20"/>
          <w:szCs w:val="20"/>
        </w:rPr>
      </w:pPr>
    </w:p>
    <w:p w14:paraId="58505C2D" w14:textId="77777777" w:rsidR="00604C7A" w:rsidRDefault="00604C7A">
      <w:pPr>
        <w:sectPr w:rsidR="00604C7A">
          <w:pgSz w:w="12240" w:h="15840"/>
          <w:pgMar w:top="1440" w:right="1440" w:bottom="18" w:left="1440" w:header="0" w:footer="0" w:gutter="0"/>
          <w:cols w:space="720" w:equalWidth="0">
            <w:col w:w="9360"/>
          </w:cols>
        </w:sectPr>
      </w:pPr>
    </w:p>
    <w:p w14:paraId="1DECFF3E" w14:textId="77777777" w:rsidR="00604C7A" w:rsidRDefault="00604C7A">
      <w:pPr>
        <w:spacing w:line="200" w:lineRule="exact"/>
        <w:rPr>
          <w:sz w:val="20"/>
          <w:szCs w:val="20"/>
        </w:rPr>
      </w:pPr>
    </w:p>
    <w:p w14:paraId="2808BFA6" w14:textId="77777777" w:rsidR="00604C7A" w:rsidRDefault="00604C7A">
      <w:pPr>
        <w:spacing w:line="200" w:lineRule="exact"/>
        <w:rPr>
          <w:sz w:val="20"/>
          <w:szCs w:val="20"/>
        </w:rPr>
      </w:pPr>
    </w:p>
    <w:p w14:paraId="72ACF9C6" w14:textId="77777777" w:rsidR="00604C7A" w:rsidRDefault="00604C7A">
      <w:pPr>
        <w:spacing w:line="200" w:lineRule="exact"/>
        <w:rPr>
          <w:sz w:val="20"/>
          <w:szCs w:val="20"/>
        </w:rPr>
      </w:pPr>
    </w:p>
    <w:p w14:paraId="70F72327" w14:textId="77777777" w:rsidR="00604C7A" w:rsidRDefault="00604C7A">
      <w:pPr>
        <w:spacing w:line="200" w:lineRule="exact"/>
        <w:rPr>
          <w:sz w:val="20"/>
          <w:szCs w:val="20"/>
        </w:rPr>
      </w:pPr>
    </w:p>
    <w:p w14:paraId="540C83AE" w14:textId="77777777" w:rsidR="00604C7A" w:rsidRDefault="00604C7A">
      <w:pPr>
        <w:spacing w:line="200" w:lineRule="exact"/>
        <w:rPr>
          <w:sz w:val="20"/>
          <w:szCs w:val="20"/>
        </w:rPr>
      </w:pPr>
    </w:p>
    <w:p w14:paraId="7F24956E" w14:textId="77777777" w:rsidR="00604C7A" w:rsidRDefault="00604C7A">
      <w:pPr>
        <w:spacing w:line="200" w:lineRule="exact"/>
        <w:rPr>
          <w:sz w:val="20"/>
          <w:szCs w:val="20"/>
        </w:rPr>
      </w:pPr>
    </w:p>
    <w:p w14:paraId="39859A64" w14:textId="77777777" w:rsidR="00604C7A" w:rsidRDefault="00604C7A">
      <w:pPr>
        <w:spacing w:line="200" w:lineRule="exact"/>
        <w:rPr>
          <w:sz w:val="20"/>
          <w:szCs w:val="20"/>
        </w:rPr>
      </w:pPr>
    </w:p>
    <w:p w14:paraId="5580CADD" w14:textId="77777777" w:rsidR="00604C7A" w:rsidRDefault="00604C7A">
      <w:pPr>
        <w:spacing w:line="200" w:lineRule="exact"/>
        <w:rPr>
          <w:sz w:val="20"/>
          <w:szCs w:val="20"/>
        </w:rPr>
      </w:pPr>
    </w:p>
    <w:p w14:paraId="48F366A3" w14:textId="77777777" w:rsidR="00604C7A" w:rsidRDefault="00604C7A">
      <w:pPr>
        <w:spacing w:line="200" w:lineRule="exact"/>
        <w:rPr>
          <w:sz w:val="20"/>
          <w:szCs w:val="20"/>
        </w:rPr>
      </w:pPr>
    </w:p>
    <w:p w14:paraId="3CB559B3" w14:textId="77777777" w:rsidR="00604C7A" w:rsidRDefault="00604C7A">
      <w:pPr>
        <w:spacing w:line="200" w:lineRule="exact"/>
        <w:rPr>
          <w:sz w:val="20"/>
          <w:szCs w:val="20"/>
        </w:rPr>
      </w:pPr>
    </w:p>
    <w:p w14:paraId="143F03BE" w14:textId="77777777" w:rsidR="00604C7A" w:rsidRDefault="00604C7A">
      <w:pPr>
        <w:spacing w:line="200" w:lineRule="exact"/>
        <w:rPr>
          <w:sz w:val="20"/>
          <w:szCs w:val="20"/>
        </w:rPr>
      </w:pPr>
    </w:p>
    <w:p w14:paraId="507F5016" w14:textId="77777777" w:rsidR="00604C7A" w:rsidRDefault="00604C7A">
      <w:pPr>
        <w:spacing w:line="200" w:lineRule="exact"/>
        <w:rPr>
          <w:sz w:val="20"/>
          <w:szCs w:val="20"/>
        </w:rPr>
      </w:pPr>
    </w:p>
    <w:p w14:paraId="3F304172" w14:textId="77777777" w:rsidR="00604C7A" w:rsidRDefault="00604C7A">
      <w:pPr>
        <w:spacing w:line="272" w:lineRule="exact"/>
        <w:rPr>
          <w:sz w:val="20"/>
          <w:szCs w:val="20"/>
        </w:rPr>
      </w:pPr>
    </w:p>
    <w:p w14:paraId="394B8A02" w14:textId="77777777" w:rsidR="00604C7A" w:rsidRDefault="00306D13">
      <w:pPr>
        <w:jc w:val="center"/>
        <w:rPr>
          <w:sz w:val="20"/>
          <w:szCs w:val="20"/>
        </w:rPr>
      </w:pPr>
      <w:r>
        <w:rPr>
          <w:rFonts w:eastAsia="Times New Roman"/>
          <w:sz w:val="24"/>
          <w:szCs w:val="24"/>
        </w:rPr>
        <w:t>58</w:t>
      </w:r>
    </w:p>
    <w:p w14:paraId="21FA2F2B" w14:textId="77777777" w:rsidR="00604C7A" w:rsidRDefault="00604C7A">
      <w:pPr>
        <w:sectPr w:rsidR="00604C7A">
          <w:type w:val="continuous"/>
          <w:pgSz w:w="12240" w:h="15840"/>
          <w:pgMar w:top="1440" w:right="1440" w:bottom="18" w:left="1440" w:header="0" w:footer="0" w:gutter="0"/>
          <w:cols w:space="720" w:equalWidth="0">
            <w:col w:w="9360"/>
          </w:cols>
        </w:sectPr>
      </w:pPr>
    </w:p>
    <w:p w14:paraId="15F04031" w14:textId="77777777" w:rsidR="00604C7A" w:rsidRDefault="00604C7A">
      <w:pPr>
        <w:spacing w:line="23" w:lineRule="exact"/>
        <w:rPr>
          <w:sz w:val="20"/>
          <w:szCs w:val="20"/>
        </w:rPr>
      </w:pPr>
      <w:bookmarkStart w:id="75" w:name="page59"/>
      <w:bookmarkEnd w:id="75"/>
    </w:p>
    <w:p w14:paraId="3CDB5ACA" w14:textId="77777777" w:rsidR="00604C7A" w:rsidRDefault="00306D13">
      <w:pPr>
        <w:jc w:val="center"/>
        <w:rPr>
          <w:sz w:val="20"/>
          <w:szCs w:val="20"/>
        </w:rPr>
      </w:pPr>
      <w:r>
        <w:rPr>
          <w:rFonts w:eastAsia="Times New Roman"/>
          <w:sz w:val="24"/>
          <w:szCs w:val="24"/>
        </w:rPr>
        <w:t>REFERENCES</w:t>
      </w:r>
    </w:p>
    <w:p w14:paraId="4636B9B2" w14:textId="77777777" w:rsidR="00604C7A" w:rsidRDefault="00604C7A">
      <w:pPr>
        <w:spacing w:line="238" w:lineRule="exact"/>
        <w:rPr>
          <w:sz w:val="20"/>
          <w:szCs w:val="20"/>
        </w:rPr>
      </w:pPr>
    </w:p>
    <w:p w14:paraId="3C7EB1FD" w14:textId="77777777" w:rsidR="00604C7A" w:rsidRDefault="00306D13">
      <w:pPr>
        <w:numPr>
          <w:ilvl w:val="0"/>
          <w:numId w:val="4"/>
        </w:numPr>
        <w:tabs>
          <w:tab w:val="left" w:pos="480"/>
        </w:tabs>
        <w:spacing w:line="405" w:lineRule="auto"/>
        <w:ind w:left="480" w:right="180" w:hanging="363"/>
        <w:rPr>
          <w:rFonts w:eastAsia="Times New Roman"/>
          <w:color w:val="0000FF"/>
          <w:sz w:val="24"/>
          <w:szCs w:val="24"/>
        </w:rPr>
      </w:pPr>
      <w:commentRangeStart w:id="76"/>
      <w:r>
        <w:rPr>
          <w:rFonts w:eastAsia="Times New Roman"/>
          <w:sz w:val="24"/>
          <w:szCs w:val="24"/>
        </w:rPr>
        <w:t xml:space="preserve">S. D. Beck and J. W. Apple, \Eﬀects of Temperature and Photoperiod on Voltinism of Geographical Populations of the European Corn Borer, Pyrausta nubilalis," </w:t>
      </w:r>
      <w:r>
        <w:rPr>
          <w:rFonts w:eastAsia="Times New Roman"/>
          <w:i/>
          <w:iCs/>
          <w:sz w:val="24"/>
          <w:szCs w:val="24"/>
        </w:rPr>
        <w:t>Journal</w:t>
      </w:r>
      <w:r>
        <w:rPr>
          <w:rFonts w:eastAsia="Times New Roman"/>
          <w:sz w:val="24"/>
          <w:szCs w:val="24"/>
        </w:rPr>
        <w:t xml:space="preserve"> </w:t>
      </w:r>
      <w:r>
        <w:rPr>
          <w:rFonts w:eastAsia="Times New Roman"/>
          <w:i/>
          <w:iCs/>
          <w:sz w:val="24"/>
          <w:szCs w:val="24"/>
        </w:rPr>
        <w:t>of economic entomology</w:t>
      </w:r>
      <w:r>
        <w:rPr>
          <w:rFonts w:eastAsia="Times New Roman"/>
          <w:sz w:val="24"/>
          <w:szCs w:val="24"/>
        </w:rPr>
        <w:t>, vol. 54, no. 3, pp. 550{558, 1961. [Online]. Available:</w:t>
      </w:r>
      <w:r>
        <w:rPr>
          <w:rFonts w:eastAsia="Times New Roman"/>
          <w:i/>
          <w:iCs/>
          <w:sz w:val="24"/>
          <w:szCs w:val="24"/>
        </w:rPr>
        <w:t xml:space="preserve"> </w:t>
      </w:r>
      <w:hyperlink r:id="rId17">
        <w:r>
          <w:rPr>
            <w:rFonts w:eastAsia="Times New Roman"/>
            <w:color w:val="0000FF"/>
            <w:sz w:val="24"/>
            <w:szCs w:val="24"/>
          </w:rPr>
          <w:t>https://doi.org/10.1093/jee/54.3.550</w:t>
        </w:r>
      </w:hyperlink>
      <w:commentRangeEnd w:id="76"/>
      <w:r w:rsidR="00FE6725">
        <w:rPr>
          <w:rStyle w:val="CommentReference"/>
        </w:rPr>
        <w:commentReference w:id="76"/>
      </w:r>
    </w:p>
    <w:p w14:paraId="637F05F5" w14:textId="77777777" w:rsidR="00604C7A" w:rsidRDefault="00604C7A">
      <w:pPr>
        <w:spacing w:line="49" w:lineRule="exact"/>
        <w:rPr>
          <w:rFonts w:eastAsia="Times New Roman"/>
          <w:color w:val="0000FF"/>
          <w:sz w:val="24"/>
          <w:szCs w:val="24"/>
        </w:rPr>
      </w:pPr>
    </w:p>
    <w:p w14:paraId="1B147A0C" w14:textId="77777777" w:rsidR="00604C7A" w:rsidRDefault="00306D13">
      <w:pPr>
        <w:numPr>
          <w:ilvl w:val="0"/>
          <w:numId w:val="4"/>
        </w:numPr>
        <w:tabs>
          <w:tab w:val="left" w:pos="480"/>
        </w:tabs>
        <w:spacing w:line="426" w:lineRule="auto"/>
        <w:ind w:left="480" w:hanging="363"/>
        <w:rPr>
          <w:rFonts w:eastAsia="Times New Roman"/>
          <w:sz w:val="23"/>
          <w:szCs w:val="23"/>
        </w:rPr>
      </w:pPr>
      <w:r>
        <w:rPr>
          <w:rFonts w:eastAsia="Times New Roman"/>
          <w:sz w:val="23"/>
          <w:szCs w:val="23"/>
        </w:rPr>
        <w:t xml:space="preserve">C. A. D. De Kort and A. B. Koopmanschap, \Pergamon 0022-1910(93)EOO24-V Nucleotide and Deduced Amino Acid Sequence of a cDNA Clone Encoding Diapause Protein 1, an Arylphorin-type Storage Hexamer of the Colorado Potato Beetle," </w:t>
      </w:r>
      <w:r>
        <w:rPr>
          <w:rFonts w:eastAsia="Times New Roman"/>
          <w:i/>
          <w:iCs/>
          <w:sz w:val="23"/>
          <w:szCs w:val="23"/>
        </w:rPr>
        <w:t>J. Insect Physiol</w:t>
      </w:r>
      <w:r>
        <w:rPr>
          <w:rFonts w:eastAsia="Times New Roman"/>
          <w:sz w:val="23"/>
          <w:szCs w:val="23"/>
        </w:rPr>
        <w:t xml:space="preserve">, vol. 40, no. 6, pp. 527{535, 1994. [Online]. Available: </w:t>
      </w:r>
      <w:hyperlink r:id="rId18">
        <w:r>
          <w:rPr>
            <w:rFonts w:eastAsia="Times New Roman"/>
            <w:color w:val="0000FF"/>
            <w:sz w:val="23"/>
            <w:szCs w:val="23"/>
          </w:rPr>
          <w:t>http://ac.els-cdn.com/0022191094901260/</w:t>
        </w:r>
      </w:hyperlink>
    </w:p>
    <w:p w14:paraId="7B9AE35D" w14:textId="77777777" w:rsidR="00604C7A" w:rsidRDefault="00604C7A">
      <w:pPr>
        <w:spacing w:line="31" w:lineRule="exact"/>
        <w:rPr>
          <w:rFonts w:eastAsia="Times New Roman"/>
          <w:sz w:val="23"/>
          <w:szCs w:val="23"/>
        </w:rPr>
      </w:pPr>
    </w:p>
    <w:p w14:paraId="00117228" w14:textId="77777777" w:rsidR="00604C7A" w:rsidRDefault="004D3FDA">
      <w:pPr>
        <w:spacing w:line="417" w:lineRule="auto"/>
        <w:ind w:left="480" w:right="160"/>
        <w:rPr>
          <w:rFonts w:eastAsia="Times New Roman"/>
          <w:color w:val="0000FF"/>
          <w:sz w:val="24"/>
          <w:szCs w:val="24"/>
        </w:rPr>
      </w:pPr>
      <w:hyperlink r:id="rId19">
        <w:r w:rsidR="00306D13">
          <w:rPr>
            <w:rFonts w:eastAsia="Times New Roman"/>
            <w:color w:val="0000FF"/>
            <w:sz w:val="24"/>
            <w:szCs w:val="24"/>
          </w:rPr>
          <w:t>1-s2.0-0022191094901260-main.pdf?</w:t>
        </w:r>
      </w:hyperlink>
      <w:r w:rsidR="00306D13">
        <w:rPr>
          <w:rFonts w:eastAsia="Times New Roman"/>
          <w:i/>
          <w:iCs/>
          <w:color w:val="0000FF"/>
          <w:sz w:val="24"/>
          <w:szCs w:val="24"/>
        </w:rPr>
        <w:t>f</w:t>
      </w:r>
      <w:r w:rsidR="00306D13">
        <w:rPr>
          <w:rFonts w:eastAsia="Times New Roman"/>
          <w:color w:val="0000FF"/>
          <w:sz w:val="24"/>
          <w:szCs w:val="24"/>
        </w:rPr>
        <w:t xml:space="preserve"> </w:t>
      </w:r>
      <w:r w:rsidR="00306D13">
        <w:rPr>
          <w:rFonts w:eastAsia="Times New Roman"/>
          <w:i/>
          <w:iCs/>
          <w:color w:val="0000FF"/>
          <w:sz w:val="24"/>
          <w:szCs w:val="24"/>
        </w:rPr>
        <w:t>g</w:t>
      </w:r>
      <w:hyperlink r:id="rId20">
        <w:r w:rsidR="00306D13">
          <w:rPr>
            <w:rFonts w:eastAsia="Times New Roman"/>
            <w:color w:val="0000FF"/>
            <w:sz w:val="24"/>
            <w:szCs w:val="24"/>
          </w:rPr>
          <w:t>tid=9aace640-9cde-11e7-98ef-00000aab0f26</w:t>
        </w:r>
      </w:hyperlink>
      <w:r w:rsidR="00306D13">
        <w:rPr>
          <w:rFonts w:eastAsia="Times New Roman"/>
          <w:i/>
          <w:iCs/>
          <w:color w:val="0000FF"/>
          <w:sz w:val="24"/>
          <w:szCs w:val="24"/>
        </w:rPr>
        <w:t>f</w:t>
      </w:r>
      <w:hyperlink r:id="rId21">
        <w:r w:rsidR="00306D13">
          <w:rPr>
            <w:rFonts w:eastAsia="Times New Roman"/>
            <w:color w:val="0000FF"/>
            <w:sz w:val="24"/>
            <w:szCs w:val="24"/>
          </w:rPr>
          <w:t>&amp;</w:t>
        </w:r>
      </w:hyperlink>
      <w:r w:rsidR="00306D13">
        <w:rPr>
          <w:rFonts w:eastAsia="Times New Roman"/>
          <w:i/>
          <w:iCs/>
          <w:color w:val="0000FF"/>
          <w:sz w:val="24"/>
          <w:szCs w:val="24"/>
        </w:rPr>
        <w:t>g</w:t>
      </w:r>
      <w:r w:rsidR="00306D13">
        <w:rPr>
          <w:rFonts w:eastAsia="Times New Roman"/>
          <w:color w:val="0000FF"/>
          <w:sz w:val="24"/>
          <w:szCs w:val="24"/>
        </w:rPr>
        <w:t xml:space="preserve"> </w:t>
      </w:r>
      <w:hyperlink r:id="rId22">
        <w:r w:rsidR="00306D13">
          <w:rPr>
            <w:rFonts w:eastAsia="Times New Roman"/>
            <w:color w:val="0000FF"/>
            <w:sz w:val="24"/>
            <w:szCs w:val="24"/>
          </w:rPr>
          <w:t>acdnat=1505786735</w:t>
        </w:r>
      </w:hyperlink>
      <w:r w:rsidR="00306D13">
        <w:rPr>
          <w:rFonts w:eastAsia="Times New Roman"/>
          <w:i/>
          <w:iCs/>
          <w:color w:val="0000FF"/>
          <w:sz w:val="24"/>
          <w:szCs w:val="24"/>
        </w:rPr>
        <w:t>f</w:t>
      </w:r>
      <w:r w:rsidR="00306D13">
        <w:rPr>
          <w:rFonts w:eastAsia="Times New Roman"/>
          <w:color w:val="0000FF"/>
          <w:sz w:val="24"/>
          <w:szCs w:val="24"/>
        </w:rPr>
        <w:t xml:space="preserve"> </w:t>
      </w:r>
      <w:r w:rsidR="00306D13">
        <w:rPr>
          <w:rFonts w:eastAsia="Times New Roman"/>
          <w:i/>
          <w:iCs/>
          <w:color w:val="0000FF"/>
          <w:sz w:val="24"/>
          <w:szCs w:val="24"/>
        </w:rPr>
        <w:t>g</w:t>
      </w:r>
      <w:hyperlink r:id="rId23">
        <w:r w:rsidR="00306D13">
          <w:rPr>
            <w:rFonts w:eastAsia="Times New Roman"/>
            <w:color w:val="0000FF"/>
            <w:sz w:val="24"/>
            <w:szCs w:val="24"/>
          </w:rPr>
          <w:t>058c8686475c6f047357c6de4d25b6aa</w:t>
        </w:r>
      </w:hyperlink>
    </w:p>
    <w:p w14:paraId="38551650" w14:textId="77777777" w:rsidR="00604C7A" w:rsidRDefault="00306D13">
      <w:pPr>
        <w:numPr>
          <w:ilvl w:val="0"/>
          <w:numId w:val="4"/>
        </w:numPr>
        <w:tabs>
          <w:tab w:val="left" w:pos="480"/>
        </w:tabs>
        <w:spacing w:line="405" w:lineRule="auto"/>
        <w:ind w:left="480" w:right="260" w:hanging="363"/>
        <w:rPr>
          <w:rFonts w:eastAsia="Times New Roman"/>
          <w:color w:val="0000FF"/>
          <w:sz w:val="24"/>
          <w:szCs w:val="24"/>
        </w:rPr>
      </w:pPr>
      <w:r>
        <w:rPr>
          <w:rFonts w:eastAsia="Times New Roman"/>
          <w:sz w:val="24"/>
          <w:szCs w:val="24"/>
        </w:rPr>
        <w:t xml:space="preserve">C. J. Mitchell and H. Briegel, \Inability of diapausing Culex pipiens (Diptera: Culicidae) to use blood for producing lipid reserves for overwinter survival." </w:t>
      </w:r>
      <w:r>
        <w:rPr>
          <w:rFonts w:eastAsia="Times New Roman"/>
          <w:i/>
          <w:iCs/>
          <w:sz w:val="24"/>
          <w:szCs w:val="24"/>
        </w:rPr>
        <w:t>Journal</w:t>
      </w:r>
      <w:r>
        <w:rPr>
          <w:rFonts w:eastAsia="Times New Roman"/>
          <w:sz w:val="24"/>
          <w:szCs w:val="24"/>
        </w:rPr>
        <w:t xml:space="preserve"> </w:t>
      </w:r>
      <w:r>
        <w:rPr>
          <w:rFonts w:eastAsia="Times New Roman"/>
          <w:i/>
          <w:iCs/>
          <w:sz w:val="24"/>
          <w:szCs w:val="24"/>
        </w:rPr>
        <w:t>of medical entomology</w:t>
      </w:r>
      <w:r>
        <w:rPr>
          <w:rFonts w:eastAsia="Times New Roman"/>
          <w:sz w:val="24"/>
          <w:szCs w:val="24"/>
        </w:rPr>
        <w:t>, vol. 26, no. 4, pp. 318{26, 1989. [Online]. Available:</w:t>
      </w:r>
      <w:r>
        <w:rPr>
          <w:rFonts w:eastAsia="Times New Roman"/>
          <w:i/>
          <w:iCs/>
          <w:sz w:val="24"/>
          <w:szCs w:val="24"/>
        </w:rPr>
        <w:t xml:space="preserve"> </w:t>
      </w:r>
      <w:hyperlink r:id="rId24">
        <w:r>
          <w:rPr>
            <w:rFonts w:eastAsia="Times New Roman"/>
            <w:color w:val="0000FF"/>
            <w:sz w:val="24"/>
            <w:szCs w:val="24"/>
          </w:rPr>
          <w:t>http://www.ncbi.nlm.nih.gov/pubmed/2769712</w:t>
        </w:r>
      </w:hyperlink>
    </w:p>
    <w:p w14:paraId="3345D43B" w14:textId="77777777" w:rsidR="00604C7A" w:rsidRDefault="00604C7A">
      <w:pPr>
        <w:spacing w:line="49" w:lineRule="exact"/>
        <w:rPr>
          <w:rFonts w:eastAsia="Times New Roman"/>
          <w:color w:val="0000FF"/>
          <w:sz w:val="24"/>
          <w:szCs w:val="24"/>
        </w:rPr>
      </w:pPr>
    </w:p>
    <w:p w14:paraId="18EBA265" w14:textId="77777777" w:rsidR="00604C7A" w:rsidRDefault="00306D13">
      <w:pPr>
        <w:numPr>
          <w:ilvl w:val="0"/>
          <w:numId w:val="4"/>
        </w:numPr>
        <w:tabs>
          <w:tab w:val="left" w:pos="480"/>
        </w:tabs>
        <w:spacing w:line="400" w:lineRule="auto"/>
        <w:ind w:left="480" w:hanging="363"/>
        <w:jc w:val="both"/>
        <w:rPr>
          <w:rFonts w:eastAsia="Times New Roman"/>
          <w:sz w:val="24"/>
          <w:szCs w:val="24"/>
        </w:rPr>
      </w:pPr>
      <w:r>
        <w:rPr>
          <w:rFonts w:eastAsia="Times New Roman"/>
          <w:sz w:val="24"/>
          <w:szCs w:val="24"/>
        </w:rPr>
        <w:t xml:space="preserve">C. Parmesan, \Ecological and Evolutionary Responses to Recent Climate Change," </w:t>
      </w:r>
      <w:r>
        <w:rPr>
          <w:rFonts w:eastAsia="Times New Roman"/>
          <w:i/>
          <w:iCs/>
          <w:sz w:val="24"/>
          <w:szCs w:val="24"/>
        </w:rPr>
        <w:t>Annual</w:t>
      </w:r>
      <w:r>
        <w:rPr>
          <w:rFonts w:eastAsia="Times New Roman"/>
          <w:sz w:val="24"/>
          <w:szCs w:val="24"/>
        </w:rPr>
        <w:t xml:space="preserve"> </w:t>
      </w:r>
      <w:r>
        <w:rPr>
          <w:rFonts w:eastAsia="Times New Roman"/>
          <w:i/>
          <w:iCs/>
          <w:sz w:val="24"/>
          <w:szCs w:val="24"/>
        </w:rPr>
        <w:t>Review of Ecology, Evolution, and Systematics</w:t>
      </w:r>
      <w:r>
        <w:rPr>
          <w:rFonts w:eastAsia="Times New Roman"/>
          <w:sz w:val="24"/>
          <w:szCs w:val="24"/>
        </w:rPr>
        <w:t>, vol. 37, no. 1, pp. 637{669, 2006. [Online].</w:t>
      </w:r>
      <w:r>
        <w:rPr>
          <w:rFonts w:eastAsia="Times New Roman"/>
          <w:i/>
          <w:iCs/>
          <w:sz w:val="24"/>
          <w:szCs w:val="24"/>
        </w:rPr>
        <w:t xml:space="preserve"> </w:t>
      </w:r>
      <w:r>
        <w:rPr>
          <w:rFonts w:eastAsia="Times New Roman"/>
          <w:sz w:val="24"/>
          <w:szCs w:val="24"/>
        </w:rPr>
        <w:t xml:space="preserve">Available: </w:t>
      </w:r>
      <w:hyperlink r:id="rId25">
        <w:r>
          <w:rPr>
            <w:rFonts w:eastAsia="Times New Roman"/>
            <w:color w:val="0000FF"/>
            <w:sz w:val="24"/>
            <w:szCs w:val="24"/>
          </w:rPr>
          <w:t>http://www.annualreviews.org/doi/10.1146/annurev.ecolsys.37.091305.110100</w:t>
        </w:r>
      </w:hyperlink>
    </w:p>
    <w:p w14:paraId="22C1B0B2" w14:textId="77777777" w:rsidR="00604C7A" w:rsidRDefault="00604C7A">
      <w:pPr>
        <w:spacing w:line="54" w:lineRule="exact"/>
        <w:rPr>
          <w:rFonts w:eastAsia="Times New Roman"/>
          <w:sz w:val="24"/>
          <w:szCs w:val="24"/>
        </w:rPr>
      </w:pPr>
    </w:p>
    <w:p w14:paraId="7BA45262" w14:textId="77777777" w:rsidR="00604C7A" w:rsidRDefault="00306D13">
      <w:pPr>
        <w:numPr>
          <w:ilvl w:val="0"/>
          <w:numId w:val="4"/>
        </w:numPr>
        <w:tabs>
          <w:tab w:val="left" w:pos="480"/>
        </w:tabs>
        <w:spacing w:line="400" w:lineRule="auto"/>
        <w:ind w:left="480" w:right="20" w:hanging="363"/>
        <w:rPr>
          <w:rFonts w:eastAsia="Times New Roman"/>
          <w:sz w:val="24"/>
          <w:szCs w:val="24"/>
        </w:rPr>
      </w:pPr>
      <w:r>
        <w:rPr>
          <w:rFonts w:eastAsia="Times New Roman"/>
          <w:sz w:val="24"/>
          <w:szCs w:val="24"/>
        </w:rPr>
        <w:t xml:space="preserve">||, \Ecological and Evolutionary Responses to Recent Climate Change," </w:t>
      </w:r>
      <w:r>
        <w:rPr>
          <w:rFonts w:eastAsia="Times New Roman"/>
          <w:i/>
          <w:iCs/>
          <w:sz w:val="24"/>
          <w:szCs w:val="24"/>
        </w:rPr>
        <w:t>Annual Review</w:t>
      </w:r>
      <w:r>
        <w:rPr>
          <w:rFonts w:eastAsia="Times New Roman"/>
          <w:sz w:val="24"/>
          <w:szCs w:val="24"/>
        </w:rPr>
        <w:t xml:space="preserve"> </w:t>
      </w:r>
      <w:r>
        <w:rPr>
          <w:rFonts w:eastAsia="Times New Roman"/>
          <w:i/>
          <w:iCs/>
          <w:sz w:val="24"/>
          <w:szCs w:val="24"/>
        </w:rPr>
        <w:t>of Ecology, Evolution, and Systematics</w:t>
      </w:r>
      <w:r>
        <w:rPr>
          <w:rFonts w:eastAsia="Times New Roman"/>
          <w:sz w:val="24"/>
          <w:szCs w:val="24"/>
        </w:rPr>
        <w:t>, vol. 37, no. 1, pp. 637{669, dec 2006. [Online].</w:t>
      </w:r>
      <w:r>
        <w:rPr>
          <w:rFonts w:eastAsia="Times New Roman"/>
          <w:i/>
          <w:iCs/>
          <w:sz w:val="24"/>
          <w:szCs w:val="24"/>
        </w:rPr>
        <w:t xml:space="preserve"> </w:t>
      </w:r>
      <w:r>
        <w:rPr>
          <w:rFonts w:eastAsia="Times New Roman"/>
          <w:sz w:val="24"/>
          <w:szCs w:val="24"/>
        </w:rPr>
        <w:t xml:space="preserve">Available: </w:t>
      </w:r>
      <w:hyperlink r:id="rId26">
        <w:r>
          <w:rPr>
            <w:rFonts w:eastAsia="Times New Roman"/>
            <w:color w:val="0000FF"/>
            <w:sz w:val="24"/>
            <w:szCs w:val="24"/>
          </w:rPr>
          <w:t>http://www.annualreviews.org/doi/10.1146/annurev.ecolsys.37.091305.110100</w:t>
        </w:r>
      </w:hyperlink>
    </w:p>
    <w:p w14:paraId="69F982DE" w14:textId="77777777" w:rsidR="00604C7A" w:rsidRDefault="00604C7A">
      <w:pPr>
        <w:spacing w:line="54" w:lineRule="exact"/>
        <w:rPr>
          <w:rFonts w:eastAsia="Times New Roman"/>
          <w:sz w:val="24"/>
          <w:szCs w:val="24"/>
        </w:rPr>
      </w:pPr>
    </w:p>
    <w:p w14:paraId="241E75DD" w14:textId="77777777" w:rsidR="00604C7A" w:rsidRDefault="00306D13">
      <w:pPr>
        <w:numPr>
          <w:ilvl w:val="0"/>
          <w:numId w:val="4"/>
        </w:numPr>
        <w:tabs>
          <w:tab w:val="left" w:pos="480"/>
        </w:tabs>
        <w:spacing w:line="400" w:lineRule="auto"/>
        <w:ind w:left="480" w:hanging="363"/>
        <w:jc w:val="both"/>
        <w:rPr>
          <w:rFonts w:eastAsia="Times New Roman"/>
          <w:sz w:val="24"/>
          <w:szCs w:val="24"/>
        </w:rPr>
      </w:pPr>
      <w:r>
        <w:rPr>
          <w:rFonts w:eastAsia="Times New Roman"/>
          <w:sz w:val="24"/>
          <w:szCs w:val="24"/>
        </w:rPr>
        <w:t xml:space="preserve">C. A. Deutsch, J. J. Tewksbury, R. B. Huey, K. S. Sheldon, C. K. Ghalambor, D. C. Haak, and P. R. Martin, \Impacts of climate warming on terrestrial ectotherms across latitude," </w:t>
      </w:r>
      <w:r>
        <w:rPr>
          <w:rFonts w:eastAsia="Times New Roman"/>
          <w:i/>
          <w:iCs/>
          <w:sz w:val="24"/>
          <w:szCs w:val="24"/>
        </w:rPr>
        <w:t>Proceedings of the National Academy of Sciences</w:t>
      </w:r>
      <w:r>
        <w:rPr>
          <w:rFonts w:eastAsia="Times New Roman"/>
          <w:sz w:val="24"/>
          <w:szCs w:val="24"/>
        </w:rPr>
        <w:t>, vol. 105, no. 18, pp. 6668{6672,</w:t>
      </w:r>
    </w:p>
    <w:p w14:paraId="3F9C5263" w14:textId="77777777" w:rsidR="00604C7A" w:rsidRDefault="00604C7A">
      <w:pPr>
        <w:spacing w:line="54" w:lineRule="exact"/>
        <w:rPr>
          <w:rFonts w:eastAsia="Times New Roman"/>
          <w:sz w:val="24"/>
          <w:szCs w:val="24"/>
        </w:rPr>
      </w:pPr>
    </w:p>
    <w:p w14:paraId="6B117528" w14:textId="0BA33F41" w:rsidR="00604C7A" w:rsidRDefault="00306D13">
      <w:pPr>
        <w:spacing w:line="384" w:lineRule="auto"/>
        <w:ind w:left="480" w:right="620"/>
        <w:rPr>
          <w:rFonts w:eastAsia="Times New Roman"/>
          <w:color w:val="0000FF"/>
          <w:sz w:val="24"/>
          <w:szCs w:val="24"/>
        </w:rPr>
      </w:pPr>
      <w:r>
        <w:rPr>
          <w:rFonts w:eastAsia="Times New Roman"/>
          <w:sz w:val="24"/>
          <w:szCs w:val="24"/>
        </w:rPr>
        <w:t xml:space="preserve">2008. [Online]. Available: </w:t>
      </w:r>
      <w:hyperlink r:id="rId27">
        <w:r>
          <w:rPr>
            <w:rFonts w:eastAsia="Times New Roman"/>
            <w:color w:val="0000FF"/>
            <w:sz w:val="24"/>
            <w:szCs w:val="24"/>
          </w:rPr>
          <w:t>www.pnas.org?cgi?doi?10.1073?pnas.0709472105http:</w:t>
        </w:r>
      </w:hyperlink>
      <w:r>
        <w:rPr>
          <w:rFonts w:eastAsia="Times New Roman"/>
          <w:sz w:val="24"/>
          <w:szCs w:val="24"/>
        </w:rPr>
        <w:t xml:space="preserve"> </w:t>
      </w:r>
      <w:hyperlink r:id="rId28">
        <w:r>
          <w:rPr>
            <w:rFonts w:eastAsia="Times New Roman"/>
            <w:color w:val="0000FF"/>
            <w:sz w:val="24"/>
            <w:szCs w:val="24"/>
          </w:rPr>
          <w:t>//www.pnas.org/cgi/doi/10.1073/pnas.0709472105</w:t>
        </w:r>
      </w:hyperlink>
    </w:p>
    <w:p w14:paraId="17C86D87" w14:textId="77777777" w:rsidR="00604C7A" w:rsidRDefault="00306D13">
      <w:pPr>
        <w:spacing w:line="20" w:lineRule="exact"/>
        <w:rPr>
          <w:rFonts w:eastAsia="Times New Roman"/>
          <w:sz w:val="24"/>
          <w:szCs w:val="24"/>
        </w:rPr>
      </w:pPr>
      <w:r>
        <w:rPr>
          <w:rFonts w:eastAsia="Times New Roman"/>
          <w:noProof/>
          <w:sz w:val="24"/>
          <w:szCs w:val="24"/>
        </w:rPr>
        <mc:AlternateContent>
          <mc:Choice Requires="wps">
            <w:drawing>
              <wp:anchor distT="0" distB="0" distL="114300" distR="114300" simplePos="0" relativeHeight="251675648" behindDoc="1" locked="0" layoutInCell="0" allowOverlap="1" wp14:anchorId="52AA3AC9" wp14:editId="679E0D41">
                <wp:simplePos x="0" y="0"/>
                <wp:positionH relativeFrom="column">
                  <wp:posOffset>2695575</wp:posOffset>
                </wp:positionH>
                <wp:positionV relativeFrom="paragraph">
                  <wp:posOffset>-5003165</wp:posOffset>
                </wp:positionV>
                <wp:extent cx="4445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60">
                          <a:solidFill>
                            <a:srgbClr val="0000FF"/>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61E9F6" id="Shape 39"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212.25pt,-393.95pt" to="215.75pt,-39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" o:allowincell="f" filled="t" strokecolor="blue" strokeweight=".14056mm">
                <v:stroke joinstyle="miter"/>
                <o:lock v:ext="edit" shapetype="f"/>
              </v:line>
            </w:pict>
          </mc:Fallback>
        </mc:AlternateContent>
      </w:r>
      <w:r>
        <w:rPr>
          <w:rFonts w:eastAsia="Times New Roman"/>
          <w:noProof/>
          <w:sz w:val="24"/>
          <w:szCs w:val="24"/>
        </w:rPr>
        <mc:AlternateContent>
          <mc:Choice Requires="wps">
            <w:drawing>
              <wp:anchor distT="0" distB="0" distL="114300" distR="114300" simplePos="0" relativeHeight="251676672" behindDoc="1" locked="0" layoutInCell="0" allowOverlap="1" wp14:anchorId="356F6775" wp14:editId="0DE0BC1D">
                <wp:simplePos x="0" y="0"/>
                <wp:positionH relativeFrom="column">
                  <wp:posOffset>1666875</wp:posOffset>
                </wp:positionH>
                <wp:positionV relativeFrom="paragraph">
                  <wp:posOffset>-4699635</wp:posOffset>
                </wp:positionV>
                <wp:extent cx="45085"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85" cy="4763"/>
                        </a:xfrm>
                        <a:prstGeom prst="line">
                          <a:avLst/>
                        </a:prstGeom>
                        <a:solidFill>
                          <a:srgbClr val="FFFFFF"/>
                        </a:solidFill>
                        <a:ln w="5060">
                          <a:solidFill>
                            <a:srgbClr val="0000FF"/>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7E467F" id="Shape 40"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31.25pt,-370.05pt" to="134.8pt,-3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" o:allowincell="f" filled="t" strokecolor="blue" strokeweight=".14056mm">
                <v:stroke joinstyle="miter"/>
                <o:lock v:ext="edit" shapetype="f"/>
              </v:line>
            </w:pict>
          </mc:Fallback>
        </mc:AlternateContent>
      </w:r>
    </w:p>
    <w:p w14:paraId="7F1EA064" w14:textId="77777777" w:rsidR="00604C7A" w:rsidRDefault="00604C7A">
      <w:pPr>
        <w:sectPr w:rsidR="00604C7A">
          <w:pgSz w:w="12240" w:h="15840"/>
          <w:pgMar w:top="1440" w:right="1440" w:bottom="18" w:left="1440" w:header="0" w:footer="0" w:gutter="0"/>
          <w:cols w:space="720" w:equalWidth="0">
            <w:col w:w="9360"/>
          </w:cols>
        </w:sectPr>
      </w:pPr>
    </w:p>
    <w:p w14:paraId="54FC200D" w14:textId="77777777" w:rsidR="00604C7A" w:rsidRDefault="00604C7A">
      <w:pPr>
        <w:spacing w:line="200" w:lineRule="exact"/>
        <w:rPr>
          <w:rFonts w:eastAsia="Times New Roman"/>
          <w:sz w:val="24"/>
          <w:szCs w:val="24"/>
        </w:rPr>
      </w:pPr>
    </w:p>
    <w:p w14:paraId="67667926" w14:textId="77777777" w:rsidR="00604C7A" w:rsidRDefault="00604C7A">
      <w:pPr>
        <w:spacing w:line="200" w:lineRule="exact"/>
        <w:rPr>
          <w:rFonts w:eastAsia="Times New Roman"/>
          <w:sz w:val="24"/>
          <w:szCs w:val="24"/>
        </w:rPr>
      </w:pPr>
    </w:p>
    <w:p w14:paraId="61428C42" w14:textId="77777777" w:rsidR="00604C7A" w:rsidRDefault="00604C7A">
      <w:pPr>
        <w:spacing w:line="200" w:lineRule="exact"/>
        <w:rPr>
          <w:rFonts w:eastAsia="Times New Roman"/>
          <w:sz w:val="24"/>
          <w:szCs w:val="24"/>
        </w:rPr>
      </w:pPr>
    </w:p>
    <w:p w14:paraId="510B9791" w14:textId="77777777" w:rsidR="00604C7A" w:rsidRDefault="00604C7A">
      <w:pPr>
        <w:spacing w:line="200" w:lineRule="exact"/>
        <w:rPr>
          <w:rFonts w:eastAsia="Times New Roman"/>
          <w:sz w:val="24"/>
          <w:szCs w:val="24"/>
        </w:rPr>
      </w:pPr>
    </w:p>
    <w:p w14:paraId="44C27C7A" w14:textId="77777777" w:rsidR="00604C7A" w:rsidRDefault="00604C7A">
      <w:pPr>
        <w:spacing w:line="323" w:lineRule="exact"/>
        <w:rPr>
          <w:rFonts w:eastAsia="Times New Roman"/>
          <w:sz w:val="24"/>
          <w:szCs w:val="24"/>
        </w:rPr>
      </w:pPr>
    </w:p>
    <w:p w14:paraId="742E3640" w14:textId="77777777" w:rsidR="00604C7A" w:rsidRDefault="00306D13">
      <w:pPr>
        <w:jc w:val="center"/>
        <w:rPr>
          <w:sz w:val="20"/>
          <w:szCs w:val="20"/>
        </w:rPr>
      </w:pPr>
      <w:r>
        <w:rPr>
          <w:rFonts w:eastAsia="Times New Roman"/>
          <w:sz w:val="24"/>
          <w:szCs w:val="24"/>
        </w:rPr>
        <w:t>59</w:t>
      </w:r>
    </w:p>
    <w:p w14:paraId="2BE41E9A" w14:textId="77777777" w:rsidR="00604C7A" w:rsidRDefault="00604C7A">
      <w:pPr>
        <w:sectPr w:rsidR="00604C7A">
          <w:type w:val="continuous"/>
          <w:pgSz w:w="12240" w:h="15840"/>
          <w:pgMar w:top="1440" w:right="1440" w:bottom="18" w:left="1440" w:header="0" w:footer="0" w:gutter="0"/>
          <w:cols w:space="720" w:equalWidth="0">
            <w:col w:w="9360"/>
          </w:cols>
        </w:sectPr>
      </w:pPr>
    </w:p>
    <w:p w14:paraId="6976BC68" w14:textId="77777777" w:rsidR="00604C7A" w:rsidRDefault="00604C7A">
      <w:pPr>
        <w:spacing w:line="59" w:lineRule="exact"/>
        <w:rPr>
          <w:sz w:val="20"/>
          <w:szCs w:val="20"/>
        </w:rPr>
      </w:pPr>
      <w:bookmarkStart w:id="77" w:name="page60"/>
      <w:bookmarkEnd w:id="77"/>
    </w:p>
    <w:p w14:paraId="0B26C00B" w14:textId="77777777" w:rsidR="00604C7A" w:rsidRDefault="00306D13">
      <w:pPr>
        <w:numPr>
          <w:ilvl w:val="0"/>
          <w:numId w:val="5"/>
        </w:numPr>
        <w:tabs>
          <w:tab w:val="left" w:pos="480"/>
        </w:tabs>
        <w:spacing w:line="405" w:lineRule="auto"/>
        <w:ind w:left="480" w:right="280" w:hanging="363"/>
        <w:rPr>
          <w:rFonts w:eastAsia="Times New Roman"/>
          <w:color w:val="0000FF"/>
          <w:sz w:val="24"/>
          <w:szCs w:val="24"/>
        </w:rPr>
      </w:pPr>
      <w:r>
        <w:rPr>
          <w:rFonts w:eastAsia="Times New Roman"/>
          <w:sz w:val="24"/>
          <w:szCs w:val="24"/>
        </w:rPr>
        <w:t xml:space="preserve">S. E. Williams, L. P. Shoo, J. L. Isaac, A. A. Hoﬀmann, and G. Langham, \Towards an Integrated Framework for Assessing the Vulnerability of Species to Climate Change," </w:t>
      </w:r>
      <w:r>
        <w:rPr>
          <w:rFonts w:eastAsia="Times New Roman"/>
          <w:i/>
          <w:iCs/>
          <w:sz w:val="24"/>
          <w:szCs w:val="24"/>
        </w:rPr>
        <w:t>PLoS Biology</w:t>
      </w:r>
      <w:r>
        <w:rPr>
          <w:rFonts w:eastAsia="Times New Roman"/>
          <w:sz w:val="24"/>
          <w:szCs w:val="24"/>
        </w:rPr>
        <w:t xml:space="preserve">, vol. 6, no. 12, p. e325, 2008. [Online]. Available: </w:t>
      </w:r>
      <w:hyperlink r:id="rId29">
        <w:r>
          <w:rPr>
            <w:rFonts w:eastAsia="Times New Roman"/>
            <w:color w:val="0000FF"/>
            <w:sz w:val="24"/>
            <w:szCs w:val="24"/>
          </w:rPr>
          <w:t>http://dx.plos.org/10.1371/journal.pbio.0060325</w:t>
        </w:r>
      </w:hyperlink>
    </w:p>
    <w:p w14:paraId="68A22CCD" w14:textId="77777777" w:rsidR="00604C7A" w:rsidRDefault="00604C7A">
      <w:pPr>
        <w:spacing w:line="49" w:lineRule="exact"/>
        <w:rPr>
          <w:rFonts w:eastAsia="Times New Roman"/>
          <w:color w:val="0000FF"/>
          <w:sz w:val="24"/>
          <w:szCs w:val="24"/>
        </w:rPr>
      </w:pPr>
    </w:p>
    <w:p w14:paraId="309DA744" w14:textId="77777777" w:rsidR="00604C7A" w:rsidRDefault="00306D13">
      <w:pPr>
        <w:numPr>
          <w:ilvl w:val="0"/>
          <w:numId w:val="5"/>
        </w:numPr>
        <w:tabs>
          <w:tab w:val="left" w:pos="480"/>
        </w:tabs>
        <w:spacing w:line="400" w:lineRule="auto"/>
        <w:ind w:left="480" w:hanging="363"/>
        <w:rPr>
          <w:rFonts w:eastAsia="Times New Roman"/>
          <w:sz w:val="24"/>
          <w:szCs w:val="24"/>
        </w:rPr>
      </w:pPr>
      <w:r>
        <w:rPr>
          <w:rFonts w:eastAsia="Times New Roman"/>
          <w:sz w:val="24"/>
          <w:szCs w:val="24"/>
        </w:rPr>
        <w:t xml:space="preserve">D. A. Hahn and D. L. Denlinger, \Meeting the energetic demands of insect diapause: Nutrient storage and utilization," </w:t>
      </w:r>
      <w:r>
        <w:rPr>
          <w:rFonts w:eastAsia="Times New Roman"/>
          <w:i/>
          <w:iCs/>
          <w:sz w:val="24"/>
          <w:szCs w:val="24"/>
        </w:rPr>
        <w:t>Journal of Insect Physiology</w:t>
      </w:r>
      <w:r>
        <w:rPr>
          <w:rFonts w:eastAsia="Times New Roman"/>
          <w:sz w:val="24"/>
          <w:szCs w:val="24"/>
        </w:rPr>
        <w:t>, vol. 53, no. 8, pp. 760{773, 2007.</w:t>
      </w:r>
    </w:p>
    <w:p w14:paraId="2B2699AC" w14:textId="77777777" w:rsidR="00604C7A" w:rsidRDefault="00604C7A">
      <w:pPr>
        <w:spacing w:line="54" w:lineRule="exact"/>
        <w:rPr>
          <w:rFonts w:eastAsia="Times New Roman"/>
          <w:sz w:val="24"/>
          <w:szCs w:val="24"/>
        </w:rPr>
      </w:pPr>
    </w:p>
    <w:p w14:paraId="02E21748" w14:textId="77777777" w:rsidR="00604C7A" w:rsidRDefault="00306D13">
      <w:pPr>
        <w:numPr>
          <w:ilvl w:val="0"/>
          <w:numId w:val="5"/>
        </w:numPr>
        <w:tabs>
          <w:tab w:val="left" w:pos="480"/>
        </w:tabs>
        <w:spacing w:line="384" w:lineRule="auto"/>
        <w:ind w:left="480" w:right="160" w:hanging="363"/>
        <w:rPr>
          <w:rFonts w:eastAsia="Times New Roman"/>
          <w:sz w:val="24"/>
          <w:szCs w:val="24"/>
        </w:rPr>
      </w:pPr>
      <w:r>
        <w:rPr>
          <w:rFonts w:eastAsia="Times New Roman"/>
          <w:sz w:val="24"/>
          <w:szCs w:val="24"/>
        </w:rPr>
        <w:t xml:space="preserve">L. Hughes, \Biological consequences of global warming: Is the signal already apparent?" </w:t>
      </w:r>
      <w:r>
        <w:rPr>
          <w:rFonts w:eastAsia="Times New Roman"/>
          <w:i/>
          <w:iCs/>
          <w:sz w:val="24"/>
          <w:szCs w:val="24"/>
        </w:rPr>
        <w:t>Trends in Ecology and Evolution</w:t>
      </w:r>
      <w:r>
        <w:rPr>
          <w:rFonts w:eastAsia="Times New Roman"/>
          <w:sz w:val="24"/>
          <w:szCs w:val="24"/>
        </w:rPr>
        <w:t>, vol. 15, no. 2, pp. 56{61, 2000.</w:t>
      </w:r>
    </w:p>
    <w:p w14:paraId="36A3D6AF" w14:textId="77777777" w:rsidR="00604C7A" w:rsidRDefault="00604C7A">
      <w:pPr>
        <w:spacing w:line="73" w:lineRule="exact"/>
        <w:rPr>
          <w:rFonts w:eastAsia="Times New Roman"/>
          <w:sz w:val="24"/>
          <w:szCs w:val="24"/>
        </w:rPr>
      </w:pPr>
    </w:p>
    <w:p w14:paraId="466FD3E3" w14:textId="77777777" w:rsidR="00604C7A" w:rsidRDefault="00306D13">
      <w:pPr>
        <w:numPr>
          <w:ilvl w:val="0"/>
          <w:numId w:val="5"/>
        </w:numPr>
        <w:tabs>
          <w:tab w:val="left" w:pos="480"/>
        </w:tabs>
        <w:spacing w:line="400" w:lineRule="auto"/>
        <w:ind w:left="480" w:right="460" w:hanging="480"/>
        <w:rPr>
          <w:rFonts w:eastAsia="Times New Roman"/>
          <w:color w:val="0000FF"/>
          <w:sz w:val="24"/>
          <w:szCs w:val="24"/>
        </w:rPr>
      </w:pPr>
      <w:r>
        <w:rPr>
          <w:rFonts w:eastAsia="Times New Roman"/>
          <w:sz w:val="24"/>
          <w:szCs w:val="24"/>
        </w:rPr>
        <w:t xml:space="preserve">A. A. Agrawal, \Phenotypic Plasticity in the Interactions and Evolution of Species," </w:t>
      </w:r>
      <w:r>
        <w:rPr>
          <w:rFonts w:eastAsia="Times New Roman"/>
          <w:i/>
          <w:iCs/>
          <w:sz w:val="24"/>
          <w:szCs w:val="24"/>
        </w:rPr>
        <w:t>Science</w:t>
      </w:r>
      <w:r>
        <w:rPr>
          <w:rFonts w:eastAsia="Times New Roman"/>
          <w:sz w:val="24"/>
          <w:szCs w:val="24"/>
        </w:rPr>
        <w:t xml:space="preserve">, vol. 294, no. 5541, pp. 321{326, 2001. [Online]. Available: </w:t>
      </w:r>
      <w:hyperlink r:id="rId30">
        <w:r>
          <w:rPr>
            <w:rFonts w:eastAsia="Times New Roman"/>
            <w:color w:val="0000FF"/>
            <w:sz w:val="24"/>
            <w:szCs w:val="24"/>
          </w:rPr>
          <w:t>http://www.sciencemag.org/cgi/doi/10.1126/science.1060701</w:t>
        </w:r>
      </w:hyperlink>
    </w:p>
    <w:p w14:paraId="4B2093EA" w14:textId="77777777" w:rsidR="00604C7A" w:rsidRDefault="00604C7A">
      <w:pPr>
        <w:spacing w:line="54" w:lineRule="exact"/>
        <w:rPr>
          <w:rFonts w:eastAsia="Times New Roman"/>
          <w:color w:val="0000FF"/>
          <w:sz w:val="24"/>
          <w:szCs w:val="24"/>
        </w:rPr>
      </w:pPr>
    </w:p>
    <w:p w14:paraId="3BD759CA" w14:textId="77777777" w:rsidR="00604C7A" w:rsidRDefault="00306D13">
      <w:pPr>
        <w:numPr>
          <w:ilvl w:val="0"/>
          <w:numId w:val="5"/>
        </w:numPr>
        <w:tabs>
          <w:tab w:val="left" w:pos="480"/>
        </w:tabs>
        <w:spacing w:line="400" w:lineRule="auto"/>
        <w:ind w:left="480" w:right="740" w:hanging="480"/>
        <w:jc w:val="both"/>
        <w:rPr>
          <w:rFonts w:eastAsia="Times New Roman"/>
          <w:color w:val="0000FF"/>
          <w:sz w:val="24"/>
          <w:szCs w:val="24"/>
        </w:rPr>
      </w:pPr>
      <w:r>
        <w:rPr>
          <w:rFonts w:eastAsia="Times New Roman"/>
          <w:sz w:val="24"/>
          <w:szCs w:val="24"/>
        </w:rPr>
        <w:t xml:space="preserve">C. E. Lee, \Evolutionary genetics of invasive species," </w:t>
      </w:r>
      <w:r>
        <w:rPr>
          <w:rFonts w:eastAsia="Times New Roman"/>
          <w:i/>
          <w:iCs/>
          <w:sz w:val="24"/>
          <w:szCs w:val="24"/>
        </w:rPr>
        <w:t>Trends in Ecology</w:t>
      </w:r>
      <w:r>
        <w:rPr>
          <w:rFonts w:eastAsia="Times New Roman"/>
          <w:sz w:val="24"/>
          <w:szCs w:val="24"/>
        </w:rPr>
        <w:t xml:space="preserve"> </w:t>
      </w:r>
      <w:r>
        <w:rPr>
          <w:rFonts w:eastAsia="Times New Roman"/>
          <w:i/>
          <w:iCs/>
          <w:sz w:val="24"/>
          <w:szCs w:val="24"/>
        </w:rPr>
        <w:t>and Evolution</w:t>
      </w:r>
      <w:r>
        <w:rPr>
          <w:rFonts w:eastAsia="Times New Roman"/>
          <w:sz w:val="24"/>
          <w:szCs w:val="24"/>
        </w:rPr>
        <w:t>, vol. 17, no. 8, pp. 386{391, 2002. [Online]. Available:</w:t>
      </w:r>
      <w:r>
        <w:rPr>
          <w:rFonts w:eastAsia="Times New Roman"/>
          <w:i/>
          <w:iCs/>
          <w:sz w:val="24"/>
          <w:szCs w:val="24"/>
        </w:rPr>
        <w:t xml:space="preserve"> </w:t>
      </w:r>
      <w:hyperlink r:id="rId31">
        <w:r>
          <w:rPr>
            <w:rFonts w:eastAsia="Times New Roman"/>
            <w:color w:val="0000FF"/>
            <w:sz w:val="24"/>
            <w:szCs w:val="24"/>
          </w:rPr>
          <w:t>http://linkinghub.elsevier.com/retrieve/pii/S0169534702025545</w:t>
        </w:r>
      </w:hyperlink>
    </w:p>
    <w:p w14:paraId="4F9C75CB" w14:textId="77777777" w:rsidR="00604C7A" w:rsidRDefault="00604C7A">
      <w:pPr>
        <w:spacing w:line="54" w:lineRule="exact"/>
        <w:rPr>
          <w:rFonts w:eastAsia="Times New Roman"/>
          <w:color w:val="0000FF"/>
          <w:sz w:val="24"/>
          <w:szCs w:val="24"/>
        </w:rPr>
      </w:pPr>
    </w:p>
    <w:p w14:paraId="405FDDAA" w14:textId="77777777" w:rsidR="00604C7A" w:rsidRDefault="00306D13">
      <w:pPr>
        <w:numPr>
          <w:ilvl w:val="0"/>
          <w:numId w:val="5"/>
        </w:numPr>
        <w:tabs>
          <w:tab w:val="left" w:pos="480"/>
        </w:tabs>
        <w:spacing w:line="400" w:lineRule="auto"/>
        <w:ind w:left="480" w:right="520" w:hanging="480"/>
        <w:rPr>
          <w:rFonts w:eastAsia="Times New Roman"/>
          <w:color w:val="0000FF"/>
          <w:sz w:val="24"/>
          <w:szCs w:val="24"/>
        </w:rPr>
      </w:pPr>
      <w:r>
        <w:rPr>
          <w:rFonts w:eastAsia="Times New Roman"/>
          <w:sz w:val="24"/>
          <w:szCs w:val="24"/>
        </w:rPr>
        <w:t xml:space="preserve">NOAA National Centers for Environmental Information, \State of the Climate: Global Climate Report for Annual 2016," 2017. [Online]. Available: </w:t>
      </w:r>
      <w:hyperlink r:id="rId32">
        <w:r>
          <w:rPr>
            <w:rFonts w:eastAsia="Times New Roman"/>
            <w:color w:val="0000FF"/>
            <w:sz w:val="24"/>
            <w:szCs w:val="24"/>
          </w:rPr>
          <w:t>https://www.ncdc.noaa.gov/sotc/global/201613</w:t>
        </w:r>
      </w:hyperlink>
    </w:p>
    <w:p w14:paraId="38C79255" w14:textId="77777777" w:rsidR="00604C7A" w:rsidRDefault="00604C7A">
      <w:pPr>
        <w:spacing w:line="54" w:lineRule="exact"/>
        <w:rPr>
          <w:rFonts w:eastAsia="Times New Roman"/>
          <w:color w:val="0000FF"/>
          <w:sz w:val="24"/>
          <w:szCs w:val="24"/>
        </w:rPr>
      </w:pPr>
    </w:p>
    <w:p w14:paraId="5B459CF8" w14:textId="77777777" w:rsidR="00604C7A" w:rsidRDefault="00306D13">
      <w:pPr>
        <w:numPr>
          <w:ilvl w:val="0"/>
          <w:numId w:val="5"/>
        </w:numPr>
        <w:tabs>
          <w:tab w:val="left" w:pos="480"/>
        </w:tabs>
        <w:spacing w:line="407" w:lineRule="auto"/>
        <w:ind w:left="480" w:right="120" w:hanging="480"/>
        <w:rPr>
          <w:rFonts w:eastAsia="Times New Roman"/>
          <w:color w:val="0000FF"/>
          <w:sz w:val="24"/>
          <w:szCs w:val="24"/>
        </w:rPr>
      </w:pPr>
      <w:r>
        <w:rPr>
          <w:rFonts w:eastAsia="Times New Roman"/>
          <w:sz w:val="24"/>
          <w:szCs w:val="24"/>
        </w:rPr>
        <w:t xml:space="preserve">C. Parmesan, N. Ryrholm, C. Stefanescu, J. K. Hill, C. D. Thomas, H. Descimon, B. Huntley, L. Kaila, J. Kullberg, T. Tammaru, W. J. Tennent, J. a. Thomas, and M. Warren, \Poleward shifts in geographical ranges of butter y species associated with regional warming," </w:t>
      </w:r>
      <w:r>
        <w:rPr>
          <w:rFonts w:eastAsia="Times New Roman"/>
          <w:i/>
          <w:iCs/>
          <w:sz w:val="24"/>
          <w:szCs w:val="24"/>
        </w:rPr>
        <w:t>Nature</w:t>
      </w:r>
      <w:r>
        <w:rPr>
          <w:rFonts w:eastAsia="Times New Roman"/>
          <w:sz w:val="24"/>
          <w:szCs w:val="24"/>
        </w:rPr>
        <w:t xml:space="preserve">, vol. 399, no. June, pp. 579{583, 1999. [Online]. Available: </w:t>
      </w:r>
      <w:hyperlink r:id="rId33">
        <w:r>
          <w:rPr>
            <w:rFonts w:eastAsia="Times New Roman"/>
            <w:color w:val="0000FF"/>
            <w:sz w:val="24"/>
            <w:szCs w:val="24"/>
          </w:rPr>
          <w:t>http://eprints.whiterose.ac.uk/54320/</w:t>
        </w:r>
      </w:hyperlink>
    </w:p>
    <w:p w14:paraId="18A3CAFC" w14:textId="77777777" w:rsidR="00604C7A" w:rsidRDefault="00604C7A">
      <w:pPr>
        <w:spacing w:line="50" w:lineRule="exact"/>
        <w:rPr>
          <w:rFonts w:eastAsia="Times New Roman"/>
          <w:color w:val="0000FF"/>
          <w:sz w:val="24"/>
          <w:szCs w:val="24"/>
        </w:rPr>
      </w:pPr>
    </w:p>
    <w:p w14:paraId="5EAEE6CF" w14:textId="77777777" w:rsidR="00604C7A" w:rsidRDefault="00306D13">
      <w:pPr>
        <w:numPr>
          <w:ilvl w:val="0"/>
          <w:numId w:val="5"/>
        </w:numPr>
        <w:tabs>
          <w:tab w:val="left" w:pos="480"/>
        </w:tabs>
        <w:spacing w:line="405" w:lineRule="auto"/>
        <w:ind w:left="480" w:hanging="480"/>
        <w:rPr>
          <w:rFonts w:eastAsia="Times New Roman"/>
          <w:sz w:val="24"/>
          <w:szCs w:val="24"/>
        </w:rPr>
      </w:pPr>
      <w:r>
        <w:rPr>
          <w:rFonts w:eastAsia="Times New Roman"/>
          <w:sz w:val="24"/>
          <w:szCs w:val="24"/>
        </w:rPr>
        <w:t xml:space="preserve">E. B. Dopman, L. Perez, S. M. Bogdanowicz, and R. G. Harrison, \Consequences of reproductive barriers for genealogical discordance in the European corn borer," </w:t>
      </w:r>
      <w:r>
        <w:rPr>
          <w:rFonts w:eastAsia="Times New Roman"/>
          <w:i/>
          <w:iCs/>
          <w:sz w:val="24"/>
          <w:szCs w:val="24"/>
        </w:rPr>
        <w:t>Proceedings</w:t>
      </w:r>
      <w:r>
        <w:rPr>
          <w:rFonts w:eastAsia="Times New Roman"/>
          <w:sz w:val="24"/>
          <w:szCs w:val="24"/>
        </w:rPr>
        <w:t xml:space="preserve"> </w:t>
      </w:r>
      <w:r>
        <w:rPr>
          <w:rFonts w:eastAsia="Times New Roman"/>
          <w:i/>
          <w:iCs/>
          <w:sz w:val="24"/>
          <w:szCs w:val="24"/>
        </w:rPr>
        <w:t>of the National Academy of Sciences</w:t>
      </w:r>
      <w:r>
        <w:rPr>
          <w:rFonts w:eastAsia="Times New Roman"/>
          <w:sz w:val="24"/>
          <w:szCs w:val="24"/>
        </w:rPr>
        <w:t>, vol. 102, no. 41, pp. 14 706{14 711, 2005. [Online].</w:t>
      </w:r>
      <w:r>
        <w:rPr>
          <w:rFonts w:eastAsia="Times New Roman"/>
          <w:i/>
          <w:iCs/>
          <w:sz w:val="24"/>
          <w:szCs w:val="24"/>
        </w:rPr>
        <w:t xml:space="preserve"> </w:t>
      </w:r>
      <w:r>
        <w:rPr>
          <w:rFonts w:eastAsia="Times New Roman"/>
          <w:sz w:val="24"/>
          <w:szCs w:val="24"/>
        </w:rPr>
        <w:t xml:space="preserve">Available: </w:t>
      </w:r>
      <w:hyperlink r:id="rId34">
        <w:r>
          <w:rPr>
            <w:rFonts w:eastAsia="Times New Roman"/>
            <w:color w:val="0000FF"/>
            <w:sz w:val="24"/>
            <w:szCs w:val="24"/>
          </w:rPr>
          <w:t>http://www.pnas.org/cgi/doi/10.1073/pnas.0502054102</w:t>
        </w:r>
      </w:hyperlink>
    </w:p>
    <w:p w14:paraId="76D9750D" w14:textId="77777777" w:rsidR="00604C7A" w:rsidRDefault="00604C7A">
      <w:pPr>
        <w:sectPr w:rsidR="00604C7A">
          <w:pgSz w:w="12240" w:h="15840"/>
          <w:pgMar w:top="1440" w:right="1440" w:bottom="18" w:left="1440" w:header="0" w:footer="0" w:gutter="0"/>
          <w:cols w:space="720" w:equalWidth="0">
            <w:col w:w="9360"/>
          </w:cols>
        </w:sectPr>
      </w:pPr>
    </w:p>
    <w:p w14:paraId="0F6C7C78" w14:textId="77777777" w:rsidR="00604C7A" w:rsidRDefault="00604C7A">
      <w:pPr>
        <w:spacing w:line="200" w:lineRule="exact"/>
        <w:rPr>
          <w:rFonts w:eastAsia="Times New Roman"/>
          <w:sz w:val="24"/>
          <w:szCs w:val="24"/>
        </w:rPr>
      </w:pPr>
    </w:p>
    <w:p w14:paraId="4FEFCE1A" w14:textId="77777777" w:rsidR="00604C7A" w:rsidRDefault="00604C7A">
      <w:pPr>
        <w:spacing w:line="200" w:lineRule="exact"/>
        <w:rPr>
          <w:rFonts w:eastAsia="Times New Roman"/>
          <w:sz w:val="24"/>
          <w:szCs w:val="24"/>
        </w:rPr>
      </w:pPr>
    </w:p>
    <w:p w14:paraId="3DC2925D" w14:textId="77777777" w:rsidR="00604C7A" w:rsidRDefault="00604C7A">
      <w:pPr>
        <w:spacing w:line="221" w:lineRule="exact"/>
        <w:rPr>
          <w:rFonts w:eastAsia="Times New Roman"/>
          <w:sz w:val="24"/>
          <w:szCs w:val="24"/>
        </w:rPr>
      </w:pPr>
    </w:p>
    <w:p w14:paraId="6C75C83C" w14:textId="77777777" w:rsidR="00604C7A" w:rsidRDefault="00306D13">
      <w:pPr>
        <w:jc w:val="center"/>
        <w:rPr>
          <w:sz w:val="20"/>
          <w:szCs w:val="20"/>
        </w:rPr>
      </w:pPr>
      <w:r>
        <w:rPr>
          <w:rFonts w:eastAsia="Times New Roman"/>
          <w:sz w:val="24"/>
          <w:szCs w:val="24"/>
        </w:rPr>
        <w:t>60</w:t>
      </w:r>
    </w:p>
    <w:p w14:paraId="7D8F8673" w14:textId="77777777" w:rsidR="00604C7A" w:rsidRDefault="00604C7A">
      <w:pPr>
        <w:sectPr w:rsidR="00604C7A">
          <w:type w:val="continuous"/>
          <w:pgSz w:w="12240" w:h="15840"/>
          <w:pgMar w:top="1440" w:right="1440" w:bottom="18" w:left="1440" w:header="0" w:footer="0" w:gutter="0"/>
          <w:cols w:space="720" w:equalWidth="0">
            <w:col w:w="9360"/>
          </w:cols>
        </w:sectPr>
      </w:pPr>
    </w:p>
    <w:p w14:paraId="0625F646" w14:textId="77777777" w:rsidR="00604C7A" w:rsidRDefault="00604C7A">
      <w:pPr>
        <w:spacing w:line="23" w:lineRule="exact"/>
        <w:rPr>
          <w:sz w:val="20"/>
          <w:szCs w:val="20"/>
        </w:rPr>
      </w:pPr>
      <w:bookmarkStart w:id="78" w:name="page61"/>
      <w:bookmarkEnd w:id="78"/>
    </w:p>
    <w:p w14:paraId="79657EB8" w14:textId="77777777" w:rsidR="00604C7A" w:rsidRDefault="00306D13">
      <w:pPr>
        <w:numPr>
          <w:ilvl w:val="0"/>
          <w:numId w:val="6"/>
        </w:numPr>
        <w:tabs>
          <w:tab w:val="left" w:pos="480"/>
        </w:tabs>
        <w:ind w:left="480" w:hanging="480"/>
        <w:rPr>
          <w:rFonts w:eastAsia="Times New Roman"/>
          <w:sz w:val="24"/>
          <w:szCs w:val="24"/>
        </w:rPr>
      </w:pPr>
      <w:r>
        <w:rPr>
          <w:rFonts w:eastAsia="Times New Roman"/>
          <w:sz w:val="24"/>
          <w:szCs w:val="24"/>
        </w:rPr>
        <w:t>N. Haunerland, \Storage Protein Receptors."</w:t>
      </w:r>
    </w:p>
    <w:p w14:paraId="45BB47E3" w14:textId="77777777" w:rsidR="00604C7A" w:rsidRDefault="00604C7A">
      <w:pPr>
        <w:spacing w:line="238" w:lineRule="exact"/>
        <w:rPr>
          <w:rFonts w:eastAsia="Times New Roman"/>
          <w:sz w:val="24"/>
          <w:szCs w:val="24"/>
        </w:rPr>
      </w:pPr>
    </w:p>
    <w:p w14:paraId="3CC1B0CC" w14:textId="77777777" w:rsidR="00604C7A" w:rsidRDefault="00306D13">
      <w:pPr>
        <w:numPr>
          <w:ilvl w:val="0"/>
          <w:numId w:val="6"/>
        </w:numPr>
        <w:tabs>
          <w:tab w:val="left" w:pos="480"/>
        </w:tabs>
        <w:spacing w:line="400" w:lineRule="auto"/>
        <w:ind w:left="480" w:hanging="480"/>
        <w:rPr>
          <w:rFonts w:eastAsia="Times New Roman"/>
          <w:sz w:val="24"/>
          <w:szCs w:val="24"/>
        </w:rPr>
      </w:pPr>
      <w:r>
        <w:rPr>
          <w:rFonts w:eastAsia="Times New Roman"/>
          <w:sz w:val="24"/>
          <w:szCs w:val="24"/>
        </w:rPr>
        <w:t xml:space="preserve">E. B. Dopman, P. S. Robbins, and A. Seaman, \Components of reproductive isolation between north american pheromone strains of the european corn borer," </w:t>
      </w:r>
      <w:r>
        <w:rPr>
          <w:rFonts w:eastAsia="Times New Roman"/>
          <w:i/>
          <w:iCs/>
          <w:sz w:val="24"/>
          <w:szCs w:val="24"/>
        </w:rPr>
        <w:t>Evolution</w:t>
      </w:r>
      <w:r>
        <w:rPr>
          <w:rFonts w:eastAsia="Times New Roman"/>
          <w:sz w:val="24"/>
          <w:szCs w:val="24"/>
        </w:rPr>
        <w:t>, vol. 64, no. 4, pp. 881{902, 2010.</w:t>
      </w:r>
    </w:p>
    <w:p w14:paraId="6DA85A13" w14:textId="77777777" w:rsidR="00604C7A" w:rsidRDefault="00604C7A">
      <w:pPr>
        <w:spacing w:line="54" w:lineRule="exact"/>
        <w:rPr>
          <w:rFonts w:eastAsia="Times New Roman"/>
          <w:sz w:val="24"/>
          <w:szCs w:val="24"/>
        </w:rPr>
      </w:pPr>
    </w:p>
    <w:p w14:paraId="6E946E2E" w14:textId="77777777" w:rsidR="00604C7A" w:rsidRDefault="00306D13">
      <w:pPr>
        <w:numPr>
          <w:ilvl w:val="0"/>
          <w:numId w:val="6"/>
        </w:numPr>
        <w:tabs>
          <w:tab w:val="left" w:pos="480"/>
        </w:tabs>
        <w:spacing w:line="400" w:lineRule="auto"/>
        <w:ind w:left="480" w:right="480" w:hanging="480"/>
        <w:rPr>
          <w:rFonts w:eastAsia="Times New Roman"/>
          <w:color w:val="0000FF"/>
          <w:sz w:val="24"/>
          <w:szCs w:val="24"/>
        </w:rPr>
      </w:pPr>
      <w:r>
        <w:rPr>
          <w:rFonts w:eastAsia="Times New Roman"/>
          <w:sz w:val="24"/>
          <w:szCs w:val="24"/>
        </w:rPr>
        <w:t xml:space="preserve">D. A. Hahn and D. L. Denlinger, \Energetics of Insect Diapause," </w:t>
      </w:r>
      <w:r>
        <w:rPr>
          <w:rFonts w:eastAsia="Times New Roman"/>
          <w:i/>
          <w:iCs/>
          <w:sz w:val="24"/>
          <w:szCs w:val="24"/>
        </w:rPr>
        <w:t>Annual</w:t>
      </w:r>
      <w:r>
        <w:rPr>
          <w:rFonts w:eastAsia="Times New Roman"/>
          <w:sz w:val="24"/>
          <w:szCs w:val="24"/>
        </w:rPr>
        <w:t xml:space="preserve"> </w:t>
      </w:r>
      <w:r>
        <w:rPr>
          <w:rFonts w:eastAsia="Times New Roman"/>
          <w:i/>
          <w:iCs/>
          <w:sz w:val="24"/>
          <w:szCs w:val="24"/>
        </w:rPr>
        <w:t>Review of Entomology</w:t>
      </w:r>
      <w:r>
        <w:rPr>
          <w:rFonts w:eastAsia="Times New Roman"/>
          <w:sz w:val="24"/>
          <w:szCs w:val="24"/>
        </w:rPr>
        <w:t>, vol. 56, no. 1, pp. 103{121, 2011. [Online]. Available:</w:t>
      </w:r>
      <w:r>
        <w:rPr>
          <w:rFonts w:eastAsia="Times New Roman"/>
          <w:i/>
          <w:iCs/>
          <w:sz w:val="24"/>
          <w:szCs w:val="24"/>
        </w:rPr>
        <w:t xml:space="preserve"> </w:t>
      </w:r>
      <w:hyperlink r:id="rId35">
        <w:r>
          <w:rPr>
            <w:rFonts w:eastAsia="Times New Roman"/>
            <w:color w:val="0000FF"/>
            <w:sz w:val="24"/>
            <w:szCs w:val="24"/>
          </w:rPr>
          <w:t>http://www.annualreviews.org/doi/10.1146/annurev-ento-112408-085436</w:t>
        </w:r>
      </w:hyperlink>
    </w:p>
    <w:p w14:paraId="4F53CE79" w14:textId="77777777" w:rsidR="00604C7A" w:rsidRDefault="00604C7A">
      <w:pPr>
        <w:spacing w:line="54" w:lineRule="exact"/>
        <w:rPr>
          <w:rFonts w:eastAsia="Times New Roman"/>
          <w:color w:val="0000FF"/>
          <w:sz w:val="24"/>
          <w:szCs w:val="24"/>
        </w:rPr>
      </w:pPr>
    </w:p>
    <w:p w14:paraId="5D24EA39" w14:textId="77777777" w:rsidR="00604C7A" w:rsidRDefault="00306D13">
      <w:pPr>
        <w:numPr>
          <w:ilvl w:val="0"/>
          <w:numId w:val="6"/>
        </w:numPr>
        <w:tabs>
          <w:tab w:val="left" w:pos="480"/>
        </w:tabs>
        <w:spacing w:line="405" w:lineRule="auto"/>
        <w:ind w:left="480" w:right="80" w:hanging="480"/>
        <w:rPr>
          <w:rFonts w:eastAsia="Times New Roman"/>
          <w:color w:val="0000FF"/>
          <w:sz w:val="24"/>
          <w:szCs w:val="24"/>
        </w:rPr>
      </w:pPr>
      <w:r>
        <w:rPr>
          <w:rFonts w:eastAsia="Times New Roman"/>
          <w:sz w:val="24"/>
          <w:szCs w:val="24"/>
        </w:rPr>
        <w:t xml:space="preserve">E. H. DeLucia, C. L. Casteel, P. D. Nabity, and B. F. O'Neill, \Insects take a bigger bite out of plants in a warmer, higher carbon dioxide world," </w:t>
      </w:r>
      <w:r>
        <w:rPr>
          <w:rFonts w:eastAsia="Times New Roman"/>
          <w:i/>
          <w:iCs/>
          <w:sz w:val="24"/>
          <w:szCs w:val="24"/>
        </w:rPr>
        <w:t>Proceedings of the</w:t>
      </w:r>
      <w:r>
        <w:rPr>
          <w:rFonts w:eastAsia="Times New Roman"/>
          <w:sz w:val="24"/>
          <w:szCs w:val="24"/>
        </w:rPr>
        <w:t xml:space="preserve"> </w:t>
      </w:r>
      <w:r>
        <w:rPr>
          <w:rFonts w:eastAsia="Times New Roman"/>
          <w:i/>
          <w:iCs/>
          <w:sz w:val="24"/>
          <w:szCs w:val="24"/>
        </w:rPr>
        <w:t>National Academy of Sciences</w:t>
      </w:r>
      <w:r>
        <w:rPr>
          <w:rFonts w:eastAsia="Times New Roman"/>
          <w:sz w:val="24"/>
          <w:szCs w:val="24"/>
        </w:rPr>
        <w:t>, vol. 105, no. 6, pp. 1781{1782, 2008. [Online]. Available:</w:t>
      </w:r>
      <w:r>
        <w:rPr>
          <w:rFonts w:eastAsia="Times New Roman"/>
          <w:i/>
          <w:iCs/>
          <w:sz w:val="24"/>
          <w:szCs w:val="24"/>
        </w:rPr>
        <w:t xml:space="preserve"> </w:t>
      </w:r>
      <w:hyperlink r:id="rId36">
        <w:r>
          <w:rPr>
            <w:rFonts w:eastAsia="Times New Roman"/>
            <w:color w:val="0000FF"/>
            <w:sz w:val="24"/>
            <w:szCs w:val="24"/>
          </w:rPr>
          <w:t>http://www.pnas.org/cgi/doi/10.1073/pnas.0712056105</w:t>
        </w:r>
      </w:hyperlink>
    </w:p>
    <w:p w14:paraId="6C3A669E" w14:textId="77777777" w:rsidR="00604C7A" w:rsidRDefault="00604C7A">
      <w:pPr>
        <w:spacing w:line="49" w:lineRule="exact"/>
        <w:rPr>
          <w:rFonts w:eastAsia="Times New Roman"/>
          <w:color w:val="0000FF"/>
          <w:sz w:val="24"/>
          <w:szCs w:val="24"/>
        </w:rPr>
      </w:pPr>
    </w:p>
    <w:p w14:paraId="177FBA68" w14:textId="77777777" w:rsidR="00604C7A" w:rsidRDefault="00306D13">
      <w:pPr>
        <w:numPr>
          <w:ilvl w:val="0"/>
          <w:numId w:val="6"/>
        </w:numPr>
        <w:tabs>
          <w:tab w:val="left" w:pos="480"/>
        </w:tabs>
        <w:spacing w:line="400" w:lineRule="auto"/>
        <w:ind w:left="480" w:right="620" w:hanging="480"/>
        <w:rPr>
          <w:rFonts w:eastAsia="Times New Roman"/>
          <w:color w:val="0000FF"/>
          <w:sz w:val="24"/>
          <w:szCs w:val="24"/>
        </w:rPr>
      </w:pPr>
      <w:r>
        <w:rPr>
          <w:rFonts w:eastAsia="Times New Roman"/>
          <w:sz w:val="24"/>
          <w:szCs w:val="24"/>
        </w:rPr>
        <w:t xml:space="preserve">B. J. Sinclair, \Linking energetics and overwintering in temperate insects," </w:t>
      </w:r>
      <w:r>
        <w:rPr>
          <w:rFonts w:eastAsia="Times New Roman"/>
          <w:i/>
          <w:iCs/>
          <w:sz w:val="24"/>
          <w:szCs w:val="24"/>
        </w:rPr>
        <w:t>Journal of Thermal Biology</w:t>
      </w:r>
      <w:r>
        <w:rPr>
          <w:rFonts w:eastAsia="Times New Roman"/>
          <w:sz w:val="24"/>
          <w:szCs w:val="24"/>
        </w:rPr>
        <w:t>, vol. 54, pp. 5{11, 2015. [Online]. Available:</w:t>
      </w:r>
      <w:r>
        <w:rPr>
          <w:rFonts w:eastAsia="Times New Roman"/>
          <w:i/>
          <w:iCs/>
          <w:sz w:val="24"/>
          <w:szCs w:val="24"/>
        </w:rPr>
        <w:t xml:space="preserve"> </w:t>
      </w:r>
      <w:hyperlink r:id="rId37">
        <w:r>
          <w:rPr>
            <w:rFonts w:eastAsia="Times New Roman"/>
            <w:color w:val="0000FF"/>
            <w:sz w:val="24"/>
            <w:szCs w:val="24"/>
          </w:rPr>
          <w:t>http://dx.doi.org/10.1016/j.jtherbio.2014.07.007</w:t>
        </w:r>
      </w:hyperlink>
    </w:p>
    <w:p w14:paraId="1A1ED6C4" w14:textId="77777777" w:rsidR="00604C7A" w:rsidRDefault="00604C7A">
      <w:pPr>
        <w:spacing w:line="54" w:lineRule="exact"/>
        <w:rPr>
          <w:rFonts w:eastAsia="Times New Roman"/>
          <w:color w:val="0000FF"/>
          <w:sz w:val="24"/>
          <w:szCs w:val="24"/>
        </w:rPr>
      </w:pPr>
    </w:p>
    <w:p w14:paraId="2C21CC69" w14:textId="77777777" w:rsidR="00604C7A" w:rsidRDefault="00306D13">
      <w:pPr>
        <w:numPr>
          <w:ilvl w:val="0"/>
          <w:numId w:val="6"/>
        </w:numPr>
        <w:tabs>
          <w:tab w:val="left" w:pos="480"/>
        </w:tabs>
        <w:spacing w:line="400" w:lineRule="auto"/>
        <w:ind w:left="480" w:hanging="480"/>
        <w:jc w:val="both"/>
        <w:rPr>
          <w:rFonts w:eastAsia="Times New Roman"/>
          <w:sz w:val="24"/>
          <w:szCs w:val="24"/>
        </w:rPr>
      </w:pPr>
      <w:r>
        <w:rPr>
          <w:rFonts w:eastAsia="Times New Roman"/>
          <w:sz w:val="24"/>
          <w:szCs w:val="24"/>
        </w:rPr>
        <w:t xml:space="preserve">C. M. Williams, H. A. Henry, and B. J. Sinclair, \Cold truths: How winter drives responses of terrestrial organisms to climate change," </w:t>
      </w:r>
      <w:r>
        <w:rPr>
          <w:rFonts w:eastAsia="Times New Roman"/>
          <w:i/>
          <w:iCs/>
          <w:sz w:val="24"/>
          <w:szCs w:val="24"/>
        </w:rPr>
        <w:t>Biological Reviews</w:t>
      </w:r>
      <w:r>
        <w:rPr>
          <w:rFonts w:eastAsia="Times New Roman"/>
          <w:sz w:val="24"/>
          <w:szCs w:val="24"/>
        </w:rPr>
        <w:t>, vol. 90, no. 1, pp. 214{235, 2015.</w:t>
      </w:r>
    </w:p>
    <w:p w14:paraId="27AB9C42" w14:textId="77777777" w:rsidR="00604C7A" w:rsidRDefault="00604C7A">
      <w:pPr>
        <w:spacing w:line="54" w:lineRule="exact"/>
        <w:rPr>
          <w:rFonts w:eastAsia="Times New Roman"/>
          <w:sz w:val="24"/>
          <w:szCs w:val="24"/>
        </w:rPr>
      </w:pPr>
    </w:p>
    <w:p w14:paraId="7D9647B8" w14:textId="77777777" w:rsidR="00604C7A" w:rsidRDefault="00306D13">
      <w:pPr>
        <w:numPr>
          <w:ilvl w:val="0"/>
          <w:numId w:val="6"/>
        </w:numPr>
        <w:tabs>
          <w:tab w:val="left" w:pos="480"/>
        </w:tabs>
        <w:spacing w:line="400" w:lineRule="auto"/>
        <w:ind w:left="480" w:right="40" w:hanging="480"/>
        <w:rPr>
          <w:rFonts w:eastAsia="Times New Roman"/>
          <w:color w:val="0000FF"/>
          <w:sz w:val="24"/>
          <w:szCs w:val="24"/>
        </w:rPr>
      </w:pPr>
      <w:r>
        <w:rPr>
          <w:rFonts w:eastAsia="Times New Roman"/>
          <w:sz w:val="24"/>
          <w:szCs w:val="24"/>
        </w:rPr>
        <w:t xml:space="preserve">E. L. Arrese and J. L. Soulages, \Insect Fat Body: Energy, Metabolism, and Regulation," </w:t>
      </w:r>
      <w:r>
        <w:rPr>
          <w:rFonts w:eastAsia="Times New Roman"/>
          <w:i/>
          <w:iCs/>
          <w:sz w:val="24"/>
          <w:szCs w:val="24"/>
        </w:rPr>
        <w:t>Annual Review of Entomology</w:t>
      </w:r>
      <w:r>
        <w:rPr>
          <w:rFonts w:eastAsia="Times New Roman"/>
          <w:sz w:val="24"/>
          <w:szCs w:val="24"/>
        </w:rPr>
        <w:t>, vol. 55, no. 1, pp. 207{225, 2010. [Online]. Available:</w:t>
      </w:r>
      <w:r>
        <w:rPr>
          <w:rFonts w:eastAsia="Times New Roman"/>
          <w:i/>
          <w:iCs/>
          <w:sz w:val="24"/>
          <w:szCs w:val="24"/>
        </w:rPr>
        <w:t xml:space="preserve"> </w:t>
      </w:r>
      <w:hyperlink r:id="rId38">
        <w:r>
          <w:rPr>
            <w:rFonts w:eastAsia="Times New Roman"/>
            <w:color w:val="0000FF"/>
            <w:sz w:val="24"/>
            <w:szCs w:val="24"/>
          </w:rPr>
          <w:t>http://www.annualreviews.org/doi/10.1146/annurev-ento-112408-085356</w:t>
        </w:r>
      </w:hyperlink>
    </w:p>
    <w:p w14:paraId="094A6372" w14:textId="77777777" w:rsidR="00604C7A" w:rsidRDefault="00604C7A">
      <w:pPr>
        <w:spacing w:line="54" w:lineRule="exact"/>
        <w:rPr>
          <w:rFonts w:eastAsia="Times New Roman"/>
          <w:color w:val="0000FF"/>
          <w:sz w:val="24"/>
          <w:szCs w:val="24"/>
        </w:rPr>
      </w:pPr>
    </w:p>
    <w:p w14:paraId="05D5BACC" w14:textId="77777777" w:rsidR="00604C7A" w:rsidRDefault="00306D13">
      <w:pPr>
        <w:numPr>
          <w:ilvl w:val="0"/>
          <w:numId w:val="6"/>
        </w:numPr>
        <w:tabs>
          <w:tab w:val="left" w:pos="480"/>
        </w:tabs>
        <w:spacing w:line="400" w:lineRule="auto"/>
        <w:ind w:left="480" w:right="80" w:hanging="480"/>
        <w:rPr>
          <w:rFonts w:eastAsia="Times New Roman"/>
          <w:color w:val="0000FF"/>
          <w:sz w:val="24"/>
          <w:szCs w:val="24"/>
        </w:rPr>
      </w:pPr>
      <w:r>
        <w:rPr>
          <w:rFonts w:eastAsia="Times New Roman"/>
          <w:sz w:val="24"/>
          <w:szCs w:val="24"/>
        </w:rPr>
        <w:t xml:space="preserve">J. S. Bale and S. A. L. Hayward, \Insect overwintering in a changing climate," </w:t>
      </w:r>
      <w:r>
        <w:rPr>
          <w:rFonts w:eastAsia="Times New Roman"/>
          <w:i/>
          <w:iCs/>
          <w:sz w:val="24"/>
          <w:szCs w:val="24"/>
        </w:rPr>
        <w:t>Journal of Experimental Biology</w:t>
      </w:r>
      <w:r>
        <w:rPr>
          <w:rFonts w:eastAsia="Times New Roman"/>
          <w:sz w:val="24"/>
          <w:szCs w:val="24"/>
        </w:rPr>
        <w:t>, vol. 213, no. 6, pp. 980{994, 2010. [Online]. Available:</w:t>
      </w:r>
      <w:r>
        <w:rPr>
          <w:rFonts w:eastAsia="Times New Roman"/>
          <w:i/>
          <w:iCs/>
          <w:sz w:val="24"/>
          <w:szCs w:val="24"/>
        </w:rPr>
        <w:t xml:space="preserve"> </w:t>
      </w:r>
      <w:hyperlink r:id="rId39">
        <w:r>
          <w:rPr>
            <w:rFonts w:eastAsia="Times New Roman"/>
            <w:color w:val="0000FF"/>
            <w:sz w:val="24"/>
            <w:szCs w:val="24"/>
          </w:rPr>
          <w:t>http://jeb.biologists.org/cgi/doi/10.1242/jeb.037911</w:t>
        </w:r>
      </w:hyperlink>
    </w:p>
    <w:p w14:paraId="736BE84B" w14:textId="77777777" w:rsidR="00604C7A" w:rsidRDefault="00604C7A">
      <w:pPr>
        <w:spacing w:line="54" w:lineRule="exact"/>
        <w:rPr>
          <w:rFonts w:eastAsia="Times New Roman"/>
          <w:color w:val="0000FF"/>
          <w:sz w:val="24"/>
          <w:szCs w:val="24"/>
        </w:rPr>
      </w:pPr>
    </w:p>
    <w:p w14:paraId="0DBB6A54" w14:textId="77777777" w:rsidR="00604C7A" w:rsidRDefault="00306D13">
      <w:pPr>
        <w:numPr>
          <w:ilvl w:val="0"/>
          <w:numId w:val="6"/>
        </w:numPr>
        <w:tabs>
          <w:tab w:val="left" w:pos="480"/>
        </w:tabs>
        <w:spacing w:line="384" w:lineRule="auto"/>
        <w:ind w:left="480" w:right="200" w:hanging="480"/>
        <w:rPr>
          <w:rFonts w:eastAsia="Times New Roman"/>
          <w:sz w:val="24"/>
          <w:szCs w:val="24"/>
        </w:rPr>
      </w:pPr>
      <w:r>
        <w:rPr>
          <w:rFonts w:eastAsia="Times New Roman"/>
          <w:sz w:val="24"/>
          <w:szCs w:val="24"/>
        </w:rPr>
        <w:t xml:space="preserve">W. E. Bradshaw and C. M. Holzapfel, \Evolutionary response to rapid climate change," </w:t>
      </w:r>
      <w:r>
        <w:rPr>
          <w:rFonts w:eastAsia="Times New Roman"/>
          <w:i/>
          <w:iCs/>
          <w:sz w:val="24"/>
          <w:szCs w:val="24"/>
        </w:rPr>
        <w:t>Science</w:t>
      </w:r>
      <w:r>
        <w:rPr>
          <w:rFonts w:eastAsia="Times New Roman"/>
          <w:sz w:val="24"/>
          <w:szCs w:val="24"/>
        </w:rPr>
        <w:t>, vol. 312, no. 5779, pp. 1477{1478, 2006.</w:t>
      </w:r>
    </w:p>
    <w:p w14:paraId="69EACD56" w14:textId="77777777" w:rsidR="00604C7A" w:rsidRDefault="00604C7A">
      <w:pPr>
        <w:spacing w:line="73" w:lineRule="exact"/>
        <w:rPr>
          <w:rFonts w:eastAsia="Times New Roman"/>
          <w:sz w:val="24"/>
          <w:szCs w:val="24"/>
        </w:rPr>
      </w:pPr>
    </w:p>
    <w:p w14:paraId="6FD45E9D" w14:textId="77777777" w:rsidR="00604C7A" w:rsidRDefault="00306D13">
      <w:pPr>
        <w:numPr>
          <w:ilvl w:val="0"/>
          <w:numId w:val="6"/>
        </w:numPr>
        <w:tabs>
          <w:tab w:val="left" w:pos="480"/>
        </w:tabs>
        <w:spacing w:line="384" w:lineRule="auto"/>
        <w:ind w:left="480" w:hanging="480"/>
        <w:rPr>
          <w:rFonts w:eastAsia="Times New Roman"/>
          <w:sz w:val="24"/>
          <w:szCs w:val="24"/>
        </w:rPr>
      </w:pPr>
      <w:r>
        <w:rPr>
          <w:rFonts w:eastAsia="Times New Roman"/>
          <w:sz w:val="24"/>
          <w:szCs w:val="24"/>
        </w:rPr>
        <w:t xml:space="preserve">G. A. Breed, S. Stichter, and E. E. Crone, \Climate-driven changes in northeastern US butter y communities," </w:t>
      </w:r>
      <w:r>
        <w:rPr>
          <w:rFonts w:eastAsia="Times New Roman"/>
          <w:i/>
          <w:iCs/>
          <w:sz w:val="24"/>
          <w:szCs w:val="24"/>
        </w:rPr>
        <w:t>Nature Climate Change</w:t>
      </w:r>
      <w:r>
        <w:rPr>
          <w:rFonts w:eastAsia="Times New Roman"/>
          <w:sz w:val="24"/>
          <w:szCs w:val="24"/>
        </w:rPr>
        <w:t>, vol. 3, no. 2, pp. 142{145, 2012. [Online].</w:t>
      </w:r>
    </w:p>
    <w:p w14:paraId="413EAF56" w14:textId="77777777" w:rsidR="00604C7A" w:rsidRDefault="00604C7A">
      <w:pPr>
        <w:sectPr w:rsidR="00604C7A">
          <w:pgSz w:w="12240" w:h="15840"/>
          <w:pgMar w:top="1440" w:right="1440" w:bottom="18" w:left="1440" w:header="0" w:footer="0" w:gutter="0"/>
          <w:cols w:space="720" w:equalWidth="0">
            <w:col w:w="9360"/>
          </w:cols>
        </w:sectPr>
      </w:pPr>
    </w:p>
    <w:p w14:paraId="1CD94B4A" w14:textId="77777777" w:rsidR="00604C7A" w:rsidRDefault="00604C7A">
      <w:pPr>
        <w:spacing w:line="200" w:lineRule="exact"/>
        <w:rPr>
          <w:rFonts w:eastAsia="Times New Roman"/>
          <w:sz w:val="24"/>
          <w:szCs w:val="24"/>
        </w:rPr>
      </w:pPr>
    </w:p>
    <w:p w14:paraId="572A0F94" w14:textId="77777777" w:rsidR="00604C7A" w:rsidRDefault="00604C7A">
      <w:pPr>
        <w:spacing w:line="200" w:lineRule="exact"/>
        <w:rPr>
          <w:rFonts w:eastAsia="Times New Roman"/>
          <w:sz w:val="24"/>
          <w:szCs w:val="24"/>
        </w:rPr>
      </w:pPr>
    </w:p>
    <w:p w14:paraId="03A4755D" w14:textId="77777777" w:rsidR="00604C7A" w:rsidRDefault="00604C7A">
      <w:pPr>
        <w:spacing w:line="245" w:lineRule="exact"/>
        <w:rPr>
          <w:rFonts w:eastAsia="Times New Roman"/>
          <w:sz w:val="24"/>
          <w:szCs w:val="24"/>
        </w:rPr>
      </w:pPr>
    </w:p>
    <w:p w14:paraId="57372708" w14:textId="77777777" w:rsidR="00604C7A" w:rsidRDefault="00306D13">
      <w:pPr>
        <w:jc w:val="center"/>
        <w:rPr>
          <w:sz w:val="20"/>
          <w:szCs w:val="20"/>
        </w:rPr>
      </w:pPr>
      <w:r>
        <w:rPr>
          <w:rFonts w:eastAsia="Times New Roman"/>
          <w:sz w:val="24"/>
          <w:szCs w:val="24"/>
        </w:rPr>
        <w:t>61</w:t>
      </w:r>
    </w:p>
    <w:p w14:paraId="79E14B39" w14:textId="77777777" w:rsidR="00604C7A" w:rsidRDefault="00604C7A">
      <w:pPr>
        <w:sectPr w:rsidR="00604C7A">
          <w:type w:val="continuous"/>
          <w:pgSz w:w="12240" w:h="15840"/>
          <w:pgMar w:top="1440" w:right="1440" w:bottom="18" w:left="1440" w:header="0" w:footer="0" w:gutter="0"/>
          <w:cols w:space="720" w:equalWidth="0">
            <w:col w:w="9360"/>
          </w:cols>
        </w:sectPr>
      </w:pPr>
    </w:p>
    <w:p w14:paraId="530FCA6F" w14:textId="77777777" w:rsidR="00604C7A" w:rsidRDefault="00604C7A">
      <w:pPr>
        <w:spacing w:line="23" w:lineRule="exact"/>
        <w:rPr>
          <w:sz w:val="20"/>
          <w:szCs w:val="20"/>
        </w:rPr>
      </w:pPr>
      <w:bookmarkStart w:id="79" w:name="page62"/>
      <w:bookmarkEnd w:id="79"/>
    </w:p>
    <w:p w14:paraId="1FD5E090" w14:textId="77777777" w:rsidR="00604C7A" w:rsidRDefault="00306D13">
      <w:pPr>
        <w:ind w:left="480"/>
        <w:rPr>
          <w:rFonts w:eastAsia="Times New Roman"/>
          <w:sz w:val="24"/>
          <w:szCs w:val="24"/>
        </w:rPr>
      </w:pPr>
      <w:r>
        <w:rPr>
          <w:rFonts w:eastAsia="Times New Roman"/>
          <w:sz w:val="24"/>
          <w:szCs w:val="24"/>
        </w:rPr>
        <w:t xml:space="preserve">Available: </w:t>
      </w:r>
      <w:hyperlink r:id="rId40">
        <w:r>
          <w:rPr>
            <w:rFonts w:eastAsia="Times New Roman"/>
            <w:color w:val="0000FF"/>
            <w:sz w:val="24"/>
            <w:szCs w:val="24"/>
          </w:rPr>
          <w:t>http://www.nature.com/doi nder/10.1038/nclimate1663</w:t>
        </w:r>
      </w:hyperlink>
    </w:p>
    <w:p w14:paraId="6B14BECA" w14:textId="77777777" w:rsidR="00604C7A" w:rsidRDefault="00604C7A">
      <w:pPr>
        <w:spacing w:line="238" w:lineRule="exact"/>
        <w:rPr>
          <w:sz w:val="20"/>
          <w:szCs w:val="20"/>
        </w:rPr>
      </w:pPr>
    </w:p>
    <w:p w14:paraId="15E83A5B" w14:textId="77777777" w:rsidR="00604C7A" w:rsidRDefault="00306D13">
      <w:pPr>
        <w:numPr>
          <w:ilvl w:val="0"/>
          <w:numId w:val="7"/>
        </w:numPr>
        <w:tabs>
          <w:tab w:val="left" w:pos="480"/>
        </w:tabs>
        <w:spacing w:line="384" w:lineRule="auto"/>
        <w:ind w:left="480" w:right="40" w:hanging="480"/>
        <w:rPr>
          <w:rFonts w:eastAsia="Times New Roman"/>
          <w:sz w:val="24"/>
          <w:szCs w:val="24"/>
        </w:rPr>
      </w:pPr>
      <w:r>
        <w:rPr>
          <w:rFonts w:eastAsia="Times New Roman"/>
          <w:sz w:val="24"/>
          <w:szCs w:val="24"/>
        </w:rPr>
        <w:t xml:space="preserve">J. M. Scriber, </w:t>
      </w:r>
      <w:r>
        <w:rPr>
          <w:rFonts w:eastAsia="Times New Roman"/>
          <w:i/>
          <w:iCs/>
          <w:sz w:val="24"/>
          <w:szCs w:val="24"/>
        </w:rPr>
        <w:t>Climate-driven reshuﬄing of species and genes: Potential conservation roles</w:t>
      </w:r>
      <w:r>
        <w:rPr>
          <w:rFonts w:eastAsia="Times New Roman"/>
          <w:sz w:val="24"/>
          <w:szCs w:val="24"/>
        </w:rPr>
        <w:t xml:space="preserve"> </w:t>
      </w:r>
      <w:r>
        <w:rPr>
          <w:rFonts w:eastAsia="Times New Roman"/>
          <w:i/>
          <w:iCs/>
          <w:sz w:val="24"/>
          <w:szCs w:val="24"/>
        </w:rPr>
        <w:t>for species translocations and recombinant hybrid genotypes</w:t>
      </w:r>
      <w:r>
        <w:rPr>
          <w:rFonts w:eastAsia="Times New Roman"/>
          <w:sz w:val="24"/>
          <w:szCs w:val="24"/>
        </w:rPr>
        <w:t>, 2014, vol. 5, no. 1.</w:t>
      </w:r>
    </w:p>
    <w:p w14:paraId="091368FD" w14:textId="77777777" w:rsidR="00604C7A" w:rsidRDefault="00604C7A">
      <w:pPr>
        <w:spacing w:line="37" w:lineRule="exact"/>
        <w:rPr>
          <w:rFonts w:eastAsia="Times New Roman"/>
          <w:sz w:val="24"/>
          <w:szCs w:val="24"/>
        </w:rPr>
      </w:pPr>
    </w:p>
    <w:p w14:paraId="48AF60AA" w14:textId="77777777" w:rsidR="00604C7A" w:rsidRDefault="00306D13">
      <w:pPr>
        <w:numPr>
          <w:ilvl w:val="0"/>
          <w:numId w:val="7"/>
        </w:numPr>
        <w:tabs>
          <w:tab w:val="left" w:pos="480"/>
        </w:tabs>
        <w:ind w:left="480" w:hanging="480"/>
        <w:rPr>
          <w:rFonts w:eastAsia="Times New Roman"/>
          <w:sz w:val="24"/>
          <w:szCs w:val="24"/>
        </w:rPr>
      </w:pPr>
      <w:r>
        <w:rPr>
          <w:rFonts w:eastAsia="Times New Roman"/>
          <w:sz w:val="24"/>
          <w:szCs w:val="24"/>
        </w:rPr>
        <w:t>R. A. Hut, S. Paolucci, R. Dor, C. P. Kyriacou, and S. Daan, \Latitudinal clines:  an</w:t>
      </w:r>
    </w:p>
    <w:p w14:paraId="0B1C40CA" w14:textId="77777777" w:rsidR="00604C7A" w:rsidRDefault="00604C7A">
      <w:pPr>
        <w:spacing w:line="238" w:lineRule="exact"/>
        <w:rPr>
          <w:rFonts w:eastAsia="Times New Roman"/>
          <w:sz w:val="24"/>
          <w:szCs w:val="24"/>
        </w:rPr>
      </w:pPr>
    </w:p>
    <w:p w14:paraId="55EE2F7E" w14:textId="77777777" w:rsidR="00604C7A" w:rsidRDefault="00306D13">
      <w:pPr>
        <w:spacing w:line="400" w:lineRule="auto"/>
        <w:ind w:left="480" w:right="140"/>
        <w:rPr>
          <w:rFonts w:eastAsia="Times New Roman"/>
          <w:color w:val="0000FF"/>
          <w:sz w:val="24"/>
          <w:szCs w:val="24"/>
        </w:rPr>
      </w:pPr>
      <w:r>
        <w:rPr>
          <w:rFonts w:eastAsia="Times New Roman"/>
          <w:sz w:val="24"/>
          <w:szCs w:val="24"/>
        </w:rPr>
        <w:t xml:space="preserve">evolutionary view on biological rhythms," </w:t>
      </w:r>
      <w:r>
        <w:rPr>
          <w:rFonts w:eastAsia="Times New Roman"/>
          <w:i/>
          <w:iCs/>
          <w:sz w:val="24"/>
          <w:szCs w:val="24"/>
        </w:rPr>
        <w:t>Proceedings of the Royal Society B: Biological</w:t>
      </w:r>
      <w:r>
        <w:rPr>
          <w:rFonts w:eastAsia="Times New Roman"/>
          <w:sz w:val="24"/>
          <w:szCs w:val="24"/>
        </w:rPr>
        <w:t xml:space="preserve"> </w:t>
      </w:r>
      <w:r>
        <w:rPr>
          <w:rFonts w:eastAsia="Times New Roman"/>
          <w:i/>
          <w:iCs/>
          <w:sz w:val="24"/>
          <w:szCs w:val="24"/>
        </w:rPr>
        <w:t>Sciences</w:t>
      </w:r>
      <w:r>
        <w:rPr>
          <w:rFonts w:eastAsia="Times New Roman"/>
          <w:sz w:val="24"/>
          <w:szCs w:val="24"/>
        </w:rPr>
        <w:t>, vol. 280, no. 1765, pp. 20 130 433{20 130 433, 2013. [Online]. Available:</w:t>
      </w:r>
      <w:r>
        <w:rPr>
          <w:rFonts w:eastAsia="Times New Roman"/>
          <w:i/>
          <w:iCs/>
          <w:sz w:val="24"/>
          <w:szCs w:val="24"/>
        </w:rPr>
        <w:t xml:space="preserve"> </w:t>
      </w:r>
      <w:hyperlink r:id="rId41">
        <w:r>
          <w:rPr>
            <w:rFonts w:eastAsia="Times New Roman"/>
            <w:color w:val="0000FF"/>
            <w:sz w:val="24"/>
            <w:szCs w:val="24"/>
          </w:rPr>
          <w:t>http://rspb.royalsocietypublishing.org/cgi/doi/10.1098/rspb.2013.0433</w:t>
        </w:r>
      </w:hyperlink>
    </w:p>
    <w:p w14:paraId="2DA0D1C3" w14:textId="77777777" w:rsidR="00604C7A" w:rsidRDefault="00604C7A">
      <w:pPr>
        <w:spacing w:line="18" w:lineRule="exact"/>
        <w:rPr>
          <w:rFonts w:eastAsia="Times New Roman"/>
          <w:color w:val="0000FF"/>
          <w:sz w:val="24"/>
          <w:szCs w:val="24"/>
        </w:rPr>
      </w:pPr>
    </w:p>
    <w:p w14:paraId="0D9BE947" w14:textId="77777777" w:rsidR="00604C7A" w:rsidRDefault="00306D13">
      <w:pPr>
        <w:numPr>
          <w:ilvl w:val="0"/>
          <w:numId w:val="7"/>
        </w:numPr>
        <w:tabs>
          <w:tab w:val="left" w:pos="480"/>
        </w:tabs>
        <w:ind w:left="480" w:hanging="480"/>
        <w:rPr>
          <w:rFonts w:eastAsia="Times New Roman"/>
          <w:sz w:val="24"/>
          <w:szCs w:val="24"/>
        </w:rPr>
      </w:pPr>
      <w:r>
        <w:rPr>
          <w:rFonts w:eastAsia="Times New Roman"/>
          <w:sz w:val="24"/>
          <w:szCs w:val="24"/>
        </w:rPr>
        <w:t>J. L. E. Capinera and N. Department), \European corn borer scienti c name : Ostrinia</w:t>
      </w:r>
    </w:p>
    <w:p w14:paraId="31510E8D" w14:textId="77777777" w:rsidR="00604C7A" w:rsidRDefault="00604C7A">
      <w:pPr>
        <w:spacing w:line="238" w:lineRule="exact"/>
        <w:rPr>
          <w:rFonts w:eastAsia="Times New Roman"/>
          <w:sz w:val="24"/>
          <w:szCs w:val="24"/>
        </w:rPr>
      </w:pPr>
    </w:p>
    <w:p w14:paraId="0DA81530" w14:textId="77777777" w:rsidR="00604C7A" w:rsidRDefault="00306D13">
      <w:pPr>
        <w:spacing w:line="415" w:lineRule="auto"/>
        <w:ind w:left="480" w:right="180"/>
        <w:rPr>
          <w:rFonts w:eastAsia="Times New Roman"/>
          <w:color w:val="0000FF"/>
          <w:sz w:val="24"/>
          <w:szCs w:val="24"/>
        </w:rPr>
      </w:pPr>
      <w:r>
        <w:rPr>
          <w:rFonts w:eastAsia="Times New Roman"/>
          <w:sz w:val="24"/>
          <w:szCs w:val="24"/>
        </w:rPr>
        <w:t xml:space="preserve">nubilalis ( H•ubner ) ( Insecta : Lepidoptera : Pyralidae )," 2000. [Online]. Available: </w:t>
      </w:r>
      <w:hyperlink r:id="rId42">
        <w:r>
          <w:rPr>
            <w:rFonts w:eastAsia="Times New Roman"/>
            <w:color w:val="0000FF"/>
            <w:sz w:val="24"/>
            <w:szCs w:val="24"/>
          </w:rPr>
          <w:t>http://entnemdept.u .edu/creatures/ eld/e</w:t>
        </w:r>
      </w:hyperlink>
      <w:r>
        <w:rPr>
          <w:rFonts w:eastAsia="Times New Roman"/>
          <w:i/>
          <w:iCs/>
          <w:color w:val="0000FF"/>
          <w:sz w:val="24"/>
          <w:szCs w:val="24"/>
        </w:rPr>
        <w:t>f</w:t>
      </w:r>
      <w:r>
        <w:rPr>
          <w:rFonts w:eastAsia="Times New Roman"/>
          <w:color w:val="0000FF"/>
          <w:sz w:val="24"/>
          <w:szCs w:val="24"/>
        </w:rPr>
        <w:t xml:space="preserve"> </w:t>
      </w:r>
      <w:r>
        <w:rPr>
          <w:rFonts w:eastAsia="Times New Roman"/>
          <w:i/>
          <w:iCs/>
          <w:color w:val="0000FF"/>
          <w:sz w:val="24"/>
          <w:szCs w:val="24"/>
        </w:rPr>
        <w:t>g</w:t>
      </w:r>
      <w:hyperlink r:id="rId43">
        <w:r>
          <w:rPr>
            <w:rFonts w:eastAsia="Times New Roman"/>
            <w:color w:val="0000FF"/>
            <w:sz w:val="24"/>
            <w:szCs w:val="24"/>
          </w:rPr>
          <w:t>corn</w:t>
        </w:r>
      </w:hyperlink>
      <w:r>
        <w:rPr>
          <w:rFonts w:eastAsia="Times New Roman"/>
          <w:i/>
          <w:iCs/>
          <w:color w:val="0000FF"/>
          <w:sz w:val="24"/>
          <w:szCs w:val="24"/>
        </w:rPr>
        <w:t>f</w:t>
      </w:r>
      <w:r>
        <w:rPr>
          <w:rFonts w:eastAsia="Times New Roman"/>
          <w:color w:val="0000FF"/>
          <w:sz w:val="24"/>
          <w:szCs w:val="24"/>
        </w:rPr>
        <w:t xml:space="preserve"> </w:t>
      </w:r>
      <w:r>
        <w:rPr>
          <w:rFonts w:eastAsia="Times New Roman"/>
          <w:i/>
          <w:iCs/>
          <w:color w:val="0000FF"/>
          <w:sz w:val="24"/>
          <w:szCs w:val="24"/>
        </w:rPr>
        <w:t>g</w:t>
      </w:r>
      <w:hyperlink r:id="rId44">
        <w:r>
          <w:rPr>
            <w:rFonts w:eastAsia="Times New Roman"/>
            <w:color w:val="0000FF"/>
            <w:sz w:val="24"/>
            <w:szCs w:val="24"/>
          </w:rPr>
          <w:t>borer.htm</w:t>
        </w:r>
      </w:hyperlink>
    </w:p>
    <w:p w14:paraId="04417D60" w14:textId="77777777" w:rsidR="00604C7A" w:rsidRDefault="00604C7A">
      <w:pPr>
        <w:spacing w:line="1" w:lineRule="exact"/>
        <w:rPr>
          <w:rFonts w:eastAsia="Times New Roman"/>
          <w:color w:val="0000FF"/>
          <w:sz w:val="24"/>
          <w:szCs w:val="24"/>
        </w:rPr>
      </w:pPr>
    </w:p>
    <w:p w14:paraId="5F73826C" w14:textId="77777777" w:rsidR="00604C7A" w:rsidRDefault="00306D13">
      <w:pPr>
        <w:numPr>
          <w:ilvl w:val="0"/>
          <w:numId w:val="7"/>
        </w:numPr>
        <w:tabs>
          <w:tab w:val="left" w:pos="480"/>
        </w:tabs>
        <w:spacing w:line="400" w:lineRule="auto"/>
        <w:ind w:left="480" w:right="60" w:hanging="480"/>
        <w:jc w:val="both"/>
        <w:rPr>
          <w:rFonts w:eastAsia="Times New Roman"/>
          <w:sz w:val="24"/>
          <w:szCs w:val="24"/>
        </w:rPr>
      </w:pPr>
      <w:r>
        <w:rPr>
          <w:rFonts w:eastAsia="Times New Roman"/>
          <w:sz w:val="24"/>
          <w:szCs w:val="24"/>
        </w:rPr>
        <w:t xml:space="preserve">C. B. Wadsworth, X. Li, and E. B. Dopman, \A recombination suppressor contributes to ecological speciation in OSTRINIA moths," </w:t>
      </w:r>
      <w:r>
        <w:rPr>
          <w:rFonts w:eastAsia="Times New Roman"/>
          <w:i/>
          <w:iCs/>
          <w:sz w:val="24"/>
          <w:szCs w:val="24"/>
        </w:rPr>
        <w:t>Heredity</w:t>
      </w:r>
      <w:r>
        <w:rPr>
          <w:rFonts w:eastAsia="Times New Roman"/>
          <w:sz w:val="24"/>
          <w:szCs w:val="24"/>
        </w:rPr>
        <w:t xml:space="preserve">, vol. 114, no. 6, pp. 593{600, 2015. [Online]. Available: </w:t>
      </w:r>
      <w:hyperlink r:id="rId45">
        <w:r>
          <w:rPr>
            <w:rFonts w:eastAsia="Times New Roman"/>
            <w:color w:val="0000FF"/>
            <w:sz w:val="24"/>
            <w:szCs w:val="24"/>
          </w:rPr>
          <w:t>http://www.nature.com/doi nder/10.1038/hdy.2014.128</w:t>
        </w:r>
      </w:hyperlink>
    </w:p>
    <w:p w14:paraId="6D5F4C10" w14:textId="77777777" w:rsidR="00604C7A" w:rsidRDefault="00604C7A">
      <w:pPr>
        <w:spacing w:line="54" w:lineRule="exact"/>
        <w:rPr>
          <w:rFonts w:eastAsia="Times New Roman"/>
          <w:sz w:val="24"/>
          <w:szCs w:val="24"/>
        </w:rPr>
      </w:pPr>
    </w:p>
    <w:p w14:paraId="7BF5F20D" w14:textId="77777777" w:rsidR="00604C7A" w:rsidRDefault="00306D13">
      <w:pPr>
        <w:numPr>
          <w:ilvl w:val="0"/>
          <w:numId w:val="7"/>
        </w:numPr>
        <w:tabs>
          <w:tab w:val="left" w:pos="480"/>
        </w:tabs>
        <w:spacing w:line="384" w:lineRule="auto"/>
        <w:ind w:left="480" w:right="140" w:hanging="480"/>
        <w:rPr>
          <w:rFonts w:eastAsia="Times New Roman"/>
          <w:sz w:val="24"/>
          <w:szCs w:val="24"/>
        </w:rPr>
      </w:pPr>
      <w:r>
        <w:rPr>
          <w:rFonts w:eastAsia="Times New Roman"/>
          <w:sz w:val="24"/>
          <w:szCs w:val="24"/>
        </w:rPr>
        <w:t>C. A. Tauber and M. J. Tauber, \Insect seasonal cycles: genetics and evolution ,~4195," vol. 12, no. 1981, pp. 281{308, 1981.</w:t>
      </w:r>
    </w:p>
    <w:p w14:paraId="2553E0D3" w14:textId="77777777" w:rsidR="00604C7A" w:rsidRDefault="00604C7A">
      <w:pPr>
        <w:spacing w:line="73" w:lineRule="exact"/>
        <w:rPr>
          <w:rFonts w:eastAsia="Times New Roman"/>
          <w:sz w:val="24"/>
          <w:szCs w:val="24"/>
        </w:rPr>
      </w:pPr>
    </w:p>
    <w:p w14:paraId="1DE4BB1F" w14:textId="77777777" w:rsidR="00604C7A" w:rsidRDefault="00306D13">
      <w:pPr>
        <w:numPr>
          <w:ilvl w:val="0"/>
          <w:numId w:val="7"/>
        </w:numPr>
        <w:tabs>
          <w:tab w:val="left" w:pos="480"/>
        </w:tabs>
        <w:spacing w:line="405" w:lineRule="auto"/>
        <w:ind w:left="480" w:hanging="480"/>
        <w:rPr>
          <w:rFonts w:eastAsia="Times New Roman"/>
          <w:sz w:val="24"/>
          <w:szCs w:val="24"/>
        </w:rPr>
      </w:pPr>
      <w:r>
        <w:rPr>
          <w:rFonts w:eastAsia="Times New Roman"/>
          <w:sz w:val="24"/>
          <w:szCs w:val="24"/>
        </w:rPr>
        <w:t xml:space="preserve">J. C. Regier, C. Mitter, M. A. Solis, J. E. Hayden, B. Landry, M. Nuss, T. J. Simonsen, S. H. Yen, A. Zwick, and M. P. Cummings, \A molecular phylogeny for the pyraloid moths (Lepidoptera: Pyraloidea) and its implications for higher-level classi cation," </w:t>
      </w:r>
      <w:r>
        <w:rPr>
          <w:rFonts w:eastAsia="Times New Roman"/>
          <w:i/>
          <w:iCs/>
          <w:sz w:val="24"/>
          <w:szCs w:val="24"/>
        </w:rPr>
        <w:t>Systematic</w:t>
      </w:r>
      <w:r>
        <w:rPr>
          <w:rFonts w:eastAsia="Times New Roman"/>
          <w:sz w:val="24"/>
          <w:szCs w:val="24"/>
        </w:rPr>
        <w:t xml:space="preserve"> </w:t>
      </w:r>
      <w:r>
        <w:rPr>
          <w:rFonts w:eastAsia="Times New Roman"/>
          <w:i/>
          <w:iCs/>
          <w:sz w:val="24"/>
          <w:szCs w:val="24"/>
        </w:rPr>
        <w:t>Entomology</w:t>
      </w:r>
      <w:r>
        <w:rPr>
          <w:rFonts w:eastAsia="Times New Roman"/>
          <w:sz w:val="24"/>
          <w:szCs w:val="24"/>
        </w:rPr>
        <w:t>, vol. 37, no. 4, pp. 635{656, 2012.</w:t>
      </w:r>
    </w:p>
    <w:p w14:paraId="6AEB5E24" w14:textId="77777777" w:rsidR="00604C7A" w:rsidRDefault="00604C7A">
      <w:pPr>
        <w:spacing w:line="49" w:lineRule="exact"/>
        <w:rPr>
          <w:rFonts w:eastAsia="Times New Roman"/>
          <w:sz w:val="24"/>
          <w:szCs w:val="24"/>
        </w:rPr>
      </w:pPr>
    </w:p>
    <w:p w14:paraId="628768A9" w14:textId="77777777" w:rsidR="00604C7A" w:rsidRDefault="00306D13">
      <w:pPr>
        <w:numPr>
          <w:ilvl w:val="0"/>
          <w:numId w:val="7"/>
        </w:numPr>
        <w:tabs>
          <w:tab w:val="left" w:pos="480"/>
        </w:tabs>
        <w:spacing w:line="400" w:lineRule="auto"/>
        <w:ind w:left="480" w:right="200" w:hanging="480"/>
        <w:rPr>
          <w:rFonts w:eastAsia="Times New Roman"/>
          <w:sz w:val="24"/>
          <w:szCs w:val="24"/>
        </w:rPr>
      </w:pPr>
      <w:r>
        <w:rPr>
          <w:rFonts w:eastAsia="Times New Roman"/>
          <w:sz w:val="24"/>
          <w:szCs w:val="24"/>
        </w:rPr>
        <w:t xml:space="preserve">D. B. Gelman and D. K. Hayes, \Methods and Markers for Synchronizing Maturation of Fifth-Stage Larvae and Pupae of the European Corn Borer , Ostrinia nubilalis," </w:t>
      </w:r>
      <w:r>
        <w:rPr>
          <w:rFonts w:eastAsia="Times New Roman"/>
          <w:i/>
          <w:iCs/>
          <w:sz w:val="24"/>
          <w:szCs w:val="24"/>
        </w:rPr>
        <w:t>Ann.</w:t>
      </w:r>
      <w:r>
        <w:rPr>
          <w:rFonts w:eastAsia="Times New Roman"/>
          <w:sz w:val="24"/>
          <w:szCs w:val="24"/>
        </w:rPr>
        <w:t xml:space="preserve"> </w:t>
      </w:r>
      <w:r>
        <w:rPr>
          <w:rFonts w:eastAsia="Times New Roman"/>
          <w:i/>
          <w:iCs/>
          <w:sz w:val="24"/>
          <w:szCs w:val="24"/>
        </w:rPr>
        <w:t>Entomol. Soc.</w:t>
      </w:r>
      <w:r>
        <w:rPr>
          <w:rFonts w:eastAsia="Times New Roman"/>
          <w:sz w:val="24"/>
          <w:szCs w:val="24"/>
        </w:rPr>
        <w:t>, vol. 75, no. 5, pp. 485{493, 1982.</w:t>
      </w:r>
    </w:p>
    <w:p w14:paraId="7FC716A6" w14:textId="77777777" w:rsidR="00604C7A" w:rsidRDefault="00604C7A">
      <w:pPr>
        <w:spacing w:line="54" w:lineRule="exact"/>
        <w:rPr>
          <w:rFonts w:eastAsia="Times New Roman"/>
          <w:sz w:val="24"/>
          <w:szCs w:val="24"/>
        </w:rPr>
      </w:pPr>
    </w:p>
    <w:p w14:paraId="13BCD6CB" w14:textId="77777777" w:rsidR="00604C7A" w:rsidRDefault="00306D13">
      <w:pPr>
        <w:numPr>
          <w:ilvl w:val="0"/>
          <w:numId w:val="7"/>
        </w:numPr>
        <w:tabs>
          <w:tab w:val="left" w:pos="480"/>
        </w:tabs>
        <w:spacing w:line="400" w:lineRule="auto"/>
        <w:ind w:left="480" w:right="740" w:hanging="480"/>
        <w:jc w:val="both"/>
        <w:rPr>
          <w:rFonts w:eastAsia="Times New Roman"/>
          <w:color w:val="0000FF"/>
          <w:sz w:val="24"/>
          <w:szCs w:val="24"/>
        </w:rPr>
      </w:pPr>
      <w:r>
        <w:rPr>
          <w:rFonts w:eastAsia="Times New Roman"/>
          <w:sz w:val="24"/>
          <w:szCs w:val="24"/>
        </w:rPr>
        <w:t xml:space="preserve">S. L. Mo, \Safety Data Sheet on Nitric Acid," </w:t>
      </w:r>
      <w:r>
        <w:rPr>
          <w:rFonts w:eastAsia="Times New Roman"/>
          <w:i/>
          <w:iCs/>
          <w:sz w:val="24"/>
          <w:szCs w:val="24"/>
        </w:rPr>
        <w:t>Industrial &amp; Engineering</w:t>
      </w:r>
      <w:r>
        <w:rPr>
          <w:rFonts w:eastAsia="Times New Roman"/>
          <w:sz w:val="24"/>
          <w:szCs w:val="24"/>
        </w:rPr>
        <w:t xml:space="preserve"> </w:t>
      </w:r>
      <w:r>
        <w:rPr>
          <w:rFonts w:eastAsia="Times New Roman"/>
          <w:i/>
          <w:iCs/>
          <w:sz w:val="24"/>
          <w:szCs w:val="24"/>
        </w:rPr>
        <w:t>Chemistry</w:t>
      </w:r>
      <w:r>
        <w:rPr>
          <w:rFonts w:eastAsia="Times New Roman"/>
          <w:sz w:val="24"/>
          <w:szCs w:val="24"/>
        </w:rPr>
        <w:t>, vol. 40, no. 10, pp. 1945{1945, 1948. [Online]. Available:</w:t>
      </w:r>
      <w:r>
        <w:rPr>
          <w:rFonts w:eastAsia="Times New Roman"/>
          <w:i/>
          <w:iCs/>
          <w:sz w:val="24"/>
          <w:szCs w:val="24"/>
        </w:rPr>
        <w:t xml:space="preserve"> </w:t>
      </w:r>
      <w:hyperlink r:id="rId46">
        <w:r>
          <w:rPr>
            <w:rFonts w:eastAsia="Times New Roman"/>
            <w:color w:val="0000FF"/>
            <w:sz w:val="24"/>
            <w:szCs w:val="24"/>
          </w:rPr>
          <w:t>http://pubs.acs.org/doi/abs/10.1021/ie50466a600</w:t>
        </w:r>
      </w:hyperlink>
    </w:p>
    <w:p w14:paraId="4E88E038" w14:textId="77777777" w:rsidR="00604C7A" w:rsidRDefault="00604C7A">
      <w:pPr>
        <w:spacing w:line="18" w:lineRule="exact"/>
        <w:rPr>
          <w:rFonts w:eastAsia="Times New Roman"/>
          <w:color w:val="0000FF"/>
          <w:sz w:val="24"/>
          <w:szCs w:val="24"/>
        </w:rPr>
      </w:pPr>
    </w:p>
    <w:p w14:paraId="740EA034" w14:textId="77777777" w:rsidR="00604C7A" w:rsidRDefault="00306D13">
      <w:pPr>
        <w:numPr>
          <w:ilvl w:val="0"/>
          <w:numId w:val="7"/>
        </w:numPr>
        <w:tabs>
          <w:tab w:val="left" w:pos="480"/>
        </w:tabs>
        <w:ind w:left="480" w:hanging="480"/>
        <w:rPr>
          <w:rFonts w:eastAsia="Times New Roman"/>
          <w:sz w:val="24"/>
          <w:szCs w:val="24"/>
        </w:rPr>
      </w:pPr>
      <w:r>
        <w:rPr>
          <w:rFonts w:eastAsia="Times New Roman"/>
          <w:sz w:val="24"/>
          <w:szCs w:val="24"/>
        </w:rPr>
        <w:t>S. D. Beck, \Diapause in the European Corn Borer , Pyrausta," vol. 4, pp. 304{318, 1960.</w:t>
      </w:r>
    </w:p>
    <w:p w14:paraId="7024DF40" w14:textId="77777777" w:rsidR="00604C7A" w:rsidRDefault="00306D13">
      <w:pPr>
        <w:spacing w:line="20" w:lineRule="exact"/>
        <w:rPr>
          <w:rFonts w:eastAsia="Times New Roman"/>
          <w:sz w:val="24"/>
          <w:szCs w:val="24"/>
        </w:rPr>
      </w:pPr>
      <w:r>
        <w:rPr>
          <w:rFonts w:eastAsia="Times New Roman"/>
          <w:noProof/>
          <w:sz w:val="24"/>
          <w:szCs w:val="24"/>
        </w:rPr>
        <mc:AlternateContent>
          <mc:Choice Requires="wps">
            <w:drawing>
              <wp:anchor distT="0" distB="0" distL="114300" distR="114300" simplePos="0" relativeHeight="251677696" behindDoc="1" locked="0" layoutInCell="0" allowOverlap="1" wp14:anchorId="019D5864" wp14:editId="0C549C1E">
                <wp:simplePos x="0" y="0"/>
                <wp:positionH relativeFrom="column">
                  <wp:posOffset>3131820</wp:posOffset>
                </wp:positionH>
                <wp:positionV relativeFrom="paragraph">
                  <wp:posOffset>-4898390</wp:posOffset>
                </wp:positionV>
                <wp:extent cx="4445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60">
                          <a:solidFill>
                            <a:srgbClr val="0000FF"/>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03447B" id="Shape 41"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246.6pt,-385.7pt" to="250.1pt,-3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" o:allowincell="f" filled="t" strokecolor="blue" strokeweight=".14056mm">
                <v:stroke joinstyle="miter"/>
                <o:lock v:ext="edit" shapetype="f"/>
              </v:line>
            </w:pict>
          </mc:Fallback>
        </mc:AlternateContent>
      </w:r>
      <w:r>
        <w:rPr>
          <w:rFonts w:eastAsia="Times New Roman"/>
          <w:noProof/>
          <w:sz w:val="24"/>
          <w:szCs w:val="24"/>
        </w:rPr>
        <mc:AlternateContent>
          <mc:Choice Requires="wps">
            <w:drawing>
              <wp:anchor distT="0" distB="0" distL="114300" distR="114300" simplePos="0" relativeHeight="251678720" behindDoc="1" locked="0" layoutInCell="0" allowOverlap="1" wp14:anchorId="24F5EFB0" wp14:editId="09F8E82D">
                <wp:simplePos x="0" y="0"/>
                <wp:positionH relativeFrom="column">
                  <wp:posOffset>3599815</wp:posOffset>
                </wp:positionH>
                <wp:positionV relativeFrom="paragraph">
                  <wp:posOffset>-4898390</wp:posOffset>
                </wp:positionV>
                <wp:extent cx="45085"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85" cy="4763"/>
                        </a:xfrm>
                        <a:prstGeom prst="line">
                          <a:avLst/>
                        </a:prstGeom>
                        <a:solidFill>
                          <a:srgbClr val="FFFFFF"/>
                        </a:solidFill>
                        <a:ln w="5060">
                          <a:solidFill>
                            <a:srgbClr val="0000FF"/>
                          </a:solidFill>
                          <a:miter lim="800000"/>
                          <a:headEnd/>
                          <a:tailEnd/>
                        </a:ln>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CEAE02" id="Shape 42"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283.45pt,-385.7pt" to="287pt,-3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" o:allowincell="f" filled="t" strokecolor="blue" strokeweight=".14056mm">
                <v:stroke joinstyle="miter"/>
                <o:lock v:ext="edit" shapetype="f"/>
              </v:line>
            </w:pict>
          </mc:Fallback>
        </mc:AlternateContent>
      </w:r>
    </w:p>
    <w:p w14:paraId="51959DE6" w14:textId="77777777" w:rsidR="00604C7A" w:rsidRDefault="00604C7A">
      <w:pPr>
        <w:sectPr w:rsidR="00604C7A">
          <w:pgSz w:w="12240" w:h="15840"/>
          <w:pgMar w:top="1440" w:right="1440" w:bottom="18" w:left="1440" w:header="0" w:footer="0" w:gutter="0"/>
          <w:cols w:space="720" w:equalWidth="0">
            <w:col w:w="9360"/>
          </w:cols>
        </w:sectPr>
      </w:pPr>
    </w:p>
    <w:p w14:paraId="73D75FF0" w14:textId="77777777" w:rsidR="00604C7A" w:rsidRDefault="00604C7A">
      <w:pPr>
        <w:spacing w:line="200" w:lineRule="exact"/>
        <w:rPr>
          <w:rFonts w:eastAsia="Times New Roman"/>
          <w:sz w:val="24"/>
          <w:szCs w:val="24"/>
        </w:rPr>
      </w:pPr>
    </w:p>
    <w:p w14:paraId="28885CCB" w14:textId="77777777" w:rsidR="00604C7A" w:rsidRDefault="00604C7A">
      <w:pPr>
        <w:spacing w:line="200" w:lineRule="exact"/>
        <w:rPr>
          <w:rFonts w:eastAsia="Times New Roman"/>
          <w:sz w:val="24"/>
          <w:szCs w:val="24"/>
        </w:rPr>
      </w:pPr>
    </w:p>
    <w:p w14:paraId="125CB316" w14:textId="77777777" w:rsidR="00604C7A" w:rsidRDefault="00604C7A">
      <w:pPr>
        <w:spacing w:line="200" w:lineRule="exact"/>
        <w:rPr>
          <w:rFonts w:eastAsia="Times New Roman"/>
          <w:sz w:val="24"/>
          <w:szCs w:val="24"/>
        </w:rPr>
      </w:pPr>
    </w:p>
    <w:p w14:paraId="094F1695" w14:textId="77777777" w:rsidR="00604C7A" w:rsidRDefault="00604C7A">
      <w:pPr>
        <w:spacing w:line="200" w:lineRule="exact"/>
        <w:rPr>
          <w:rFonts w:eastAsia="Times New Roman"/>
          <w:sz w:val="24"/>
          <w:szCs w:val="24"/>
        </w:rPr>
      </w:pPr>
    </w:p>
    <w:p w14:paraId="3A21FF76" w14:textId="77777777" w:rsidR="00604C7A" w:rsidRDefault="00604C7A">
      <w:pPr>
        <w:spacing w:line="200" w:lineRule="exact"/>
        <w:rPr>
          <w:rFonts w:eastAsia="Times New Roman"/>
          <w:sz w:val="24"/>
          <w:szCs w:val="24"/>
        </w:rPr>
      </w:pPr>
    </w:p>
    <w:p w14:paraId="45522796" w14:textId="77777777" w:rsidR="00604C7A" w:rsidRDefault="00604C7A">
      <w:pPr>
        <w:spacing w:line="288" w:lineRule="exact"/>
        <w:rPr>
          <w:rFonts w:eastAsia="Times New Roman"/>
          <w:sz w:val="24"/>
          <w:szCs w:val="24"/>
        </w:rPr>
      </w:pPr>
    </w:p>
    <w:p w14:paraId="7BC57789" w14:textId="77777777" w:rsidR="00604C7A" w:rsidRDefault="00306D13">
      <w:pPr>
        <w:jc w:val="center"/>
        <w:rPr>
          <w:sz w:val="20"/>
          <w:szCs w:val="20"/>
        </w:rPr>
      </w:pPr>
      <w:r>
        <w:rPr>
          <w:rFonts w:eastAsia="Times New Roman"/>
          <w:sz w:val="24"/>
          <w:szCs w:val="24"/>
        </w:rPr>
        <w:t>62</w:t>
      </w:r>
    </w:p>
    <w:p w14:paraId="6187BF00" w14:textId="77777777" w:rsidR="00604C7A" w:rsidRDefault="00604C7A">
      <w:pPr>
        <w:sectPr w:rsidR="00604C7A">
          <w:type w:val="continuous"/>
          <w:pgSz w:w="12240" w:h="15840"/>
          <w:pgMar w:top="1440" w:right="1440" w:bottom="18" w:left="1440" w:header="0" w:footer="0" w:gutter="0"/>
          <w:cols w:space="720" w:equalWidth="0">
            <w:col w:w="9360"/>
          </w:cols>
        </w:sectPr>
      </w:pPr>
    </w:p>
    <w:p w14:paraId="2FB74322" w14:textId="77777777" w:rsidR="00604C7A" w:rsidRDefault="00604C7A">
      <w:pPr>
        <w:spacing w:line="59" w:lineRule="exact"/>
        <w:rPr>
          <w:sz w:val="20"/>
          <w:szCs w:val="20"/>
        </w:rPr>
      </w:pPr>
      <w:bookmarkStart w:id="80" w:name="page63"/>
      <w:bookmarkEnd w:id="80"/>
    </w:p>
    <w:p w14:paraId="24974AEA" w14:textId="77777777" w:rsidR="00604C7A" w:rsidRDefault="00306D13">
      <w:pPr>
        <w:numPr>
          <w:ilvl w:val="0"/>
          <w:numId w:val="8"/>
        </w:numPr>
        <w:tabs>
          <w:tab w:val="left" w:pos="480"/>
        </w:tabs>
        <w:spacing w:line="384" w:lineRule="auto"/>
        <w:ind w:left="480" w:right="560" w:hanging="480"/>
        <w:rPr>
          <w:rFonts w:eastAsia="Times New Roman"/>
          <w:sz w:val="24"/>
          <w:szCs w:val="24"/>
        </w:rPr>
      </w:pPr>
      <w:r>
        <w:rPr>
          <w:rFonts w:eastAsia="Times New Roman"/>
          <w:sz w:val="24"/>
          <w:szCs w:val="24"/>
        </w:rPr>
        <w:t xml:space="preserve">S. L. Chown, \Physiological diversity in insects:ecology and evolutionary contexts," </w:t>
      </w:r>
      <w:r>
        <w:rPr>
          <w:rFonts w:eastAsia="Times New Roman"/>
          <w:i/>
          <w:iCs/>
          <w:sz w:val="24"/>
          <w:szCs w:val="24"/>
        </w:rPr>
        <w:t>Advances in insect physiology</w:t>
      </w:r>
      <w:r>
        <w:rPr>
          <w:rFonts w:eastAsia="Times New Roman"/>
          <w:sz w:val="24"/>
          <w:szCs w:val="24"/>
        </w:rPr>
        <w:t>, vol. 33, pp. 50{152, 2007.</w:t>
      </w:r>
    </w:p>
    <w:p w14:paraId="5B21CB7F" w14:textId="77777777" w:rsidR="00604C7A" w:rsidRDefault="00604C7A">
      <w:pPr>
        <w:spacing w:line="73" w:lineRule="exact"/>
        <w:rPr>
          <w:rFonts w:eastAsia="Times New Roman"/>
          <w:sz w:val="24"/>
          <w:szCs w:val="24"/>
        </w:rPr>
      </w:pPr>
    </w:p>
    <w:p w14:paraId="3A88B4D5" w14:textId="77777777" w:rsidR="00604C7A" w:rsidRDefault="00306D13">
      <w:pPr>
        <w:numPr>
          <w:ilvl w:val="0"/>
          <w:numId w:val="8"/>
        </w:numPr>
        <w:tabs>
          <w:tab w:val="left" w:pos="480"/>
        </w:tabs>
        <w:spacing w:line="384" w:lineRule="auto"/>
        <w:ind w:left="480" w:right="340" w:hanging="480"/>
        <w:rPr>
          <w:rFonts w:eastAsia="Times New Roman"/>
          <w:sz w:val="24"/>
          <w:szCs w:val="24"/>
        </w:rPr>
      </w:pPr>
      <w:r>
        <w:rPr>
          <w:rFonts w:eastAsia="Times New Roman"/>
          <w:sz w:val="24"/>
          <w:szCs w:val="24"/>
        </w:rPr>
        <w:t xml:space="preserve">V. Kostal, \Eco-physiological phases of insect diapause," </w:t>
      </w:r>
      <w:r>
        <w:rPr>
          <w:rFonts w:eastAsia="Times New Roman"/>
          <w:i/>
          <w:iCs/>
          <w:sz w:val="24"/>
          <w:szCs w:val="24"/>
        </w:rPr>
        <w:t>Journal of Insect Physiology</w:t>
      </w:r>
      <w:r>
        <w:rPr>
          <w:rFonts w:eastAsia="Times New Roman"/>
          <w:sz w:val="24"/>
          <w:szCs w:val="24"/>
        </w:rPr>
        <w:t>, vol. 52, no. 2, pp. 113{127, 2006.</w:t>
      </w:r>
    </w:p>
    <w:p w14:paraId="298E2639" w14:textId="77777777" w:rsidR="00604C7A" w:rsidRDefault="00604C7A">
      <w:pPr>
        <w:spacing w:line="73" w:lineRule="exact"/>
        <w:rPr>
          <w:rFonts w:eastAsia="Times New Roman"/>
          <w:sz w:val="24"/>
          <w:szCs w:val="24"/>
        </w:rPr>
      </w:pPr>
    </w:p>
    <w:p w14:paraId="4D5D2030" w14:textId="77777777" w:rsidR="00604C7A" w:rsidRDefault="00306D13">
      <w:pPr>
        <w:numPr>
          <w:ilvl w:val="0"/>
          <w:numId w:val="8"/>
        </w:numPr>
        <w:tabs>
          <w:tab w:val="left" w:pos="480"/>
        </w:tabs>
        <w:spacing w:line="405" w:lineRule="auto"/>
        <w:ind w:left="480" w:right="460" w:hanging="480"/>
        <w:rPr>
          <w:rFonts w:eastAsia="Times New Roman"/>
          <w:color w:val="0000FF"/>
          <w:sz w:val="24"/>
          <w:szCs w:val="24"/>
        </w:rPr>
      </w:pPr>
      <w:r>
        <w:rPr>
          <w:rFonts w:eastAsia="Times New Roman"/>
          <w:sz w:val="24"/>
          <w:szCs w:val="24"/>
        </w:rPr>
        <w:t xml:space="preserve">J. Hyde, M. A. Martin, P. V. Preckel, and C. R. Edwards, \The economics of Bt corn: valuing protection from the European Corn Borer," </w:t>
      </w:r>
      <w:r>
        <w:rPr>
          <w:rFonts w:eastAsia="Times New Roman"/>
          <w:i/>
          <w:iCs/>
          <w:sz w:val="24"/>
          <w:szCs w:val="24"/>
        </w:rPr>
        <w:t>Review of</w:t>
      </w:r>
      <w:r>
        <w:rPr>
          <w:rFonts w:eastAsia="Times New Roman"/>
          <w:sz w:val="24"/>
          <w:szCs w:val="24"/>
        </w:rPr>
        <w:t xml:space="preserve"> </w:t>
      </w:r>
      <w:r>
        <w:rPr>
          <w:rFonts w:eastAsia="Times New Roman"/>
          <w:i/>
          <w:iCs/>
          <w:sz w:val="24"/>
          <w:szCs w:val="24"/>
        </w:rPr>
        <w:t>Agricultural Economics</w:t>
      </w:r>
      <w:r>
        <w:rPr>
          <w:rFonts w:eastAsia="Times New Roman"/>
          <w:sz w:val="24"/>
          <w:szCs w:val="24"/>
        </w:rPr>
        <w:t>, vol. 21, no. 2, pp. 442{454, 1999. [Online]. Available:</w:t>
      </w:r>
      <w:r>
        <w:rPr>
          <w:rFonts w:eastAsia="Times New Roman"/>
          <w:i/>
          <w:iCs/>
          <w:sz w:val="24"/>
          <w:szCs w:val="24"/>
        </w:rPr>
        <w:t xml:space="preserve"> </w:t>
      </w:r>
      <w:hyperlink r:id="rId47">
        <w:r>
          <w:rPr>
            <w:rFonts w:eastAsia="Times New Roman"/>
            <w:color w:val="0000FF"/>
            <w:sz w:val="24"/>
            <w:szCs w:val="24"/>
          </w:rPr>
          <w:t>http://aepp.oxfordjournals.org/content/21/2/442</w:t>
        </w:r>
      </w:hyperlink>
    </w:p>
    <w:p w14:paraId="08A8B638" w14:textId="77777777" w:rsidR="00604C7A" w:rsidRDefault="00604C7A">
      <w:pPr>
        <w:spacing w:line="49" w:lineRule="exact"/>
        <w:rPr>
          <w:rFonts w:eastAsia="Times New Roman"/>
          <w:color w:val="0000FF"/>
          <w:sz w:val="24"/>
          <w:szCs w:val="24"/>
        </w:rPr>
      </w:pPr>
    </w:p>
    <w:p w14:paraId="4B634195" w14:textId="77777777" w:rsidR="00604C7A" w:rsidRDefault="00306D13">
      <w:pPr>
        <w:numPr>
          <w:ilvl w:val="0"/>
          <w:numId w:val="8"/>
        </w:numPr>
        <w:tabs>
          <w:tab w:val="left" w:pos="480"/>
        </w:tabs>
        <w:spacing w:line="405" w:lineRule="auto"/>
        <w:ind w:left="480" w:right="220" w:hanging="480"/>
        <w:rPr>
          <w:rFonts w:eastAsia="Times New Roman"/>
          <w:color w:val="0000FF"/>
          <w:sz w:val="24"/>
          <w:szCs w:val="24"/>
        </w:rPr>
      </w:pPr>
      <w:r>
        <w:rPr>
          <w:rFonts w:eastAsia="Times New Roman"/>
          <w:sz w:val="24"/>
          <w:szCs w:val="24"/>
        </w:rPr>
        <w:t xml:space="preserve">A. D. Gossert, A. Hinniger, S. Gutmann, W. Jahnke, A. Strauss, and C. Fernandez, \A simple protocol for amino acid type selective isotope labeling in insect cells with improved yields and high reproducibility," pp. 449{456, 2011. [Online]. Available: </w:t>
      </w:r>
      <w:hyperlink r:id="rId48">
        <w:r>
          <w:rPr>
            <w:rFonts w:eastAsia="Times New Roman"/>
            <w:color w:val="0000FF"/>
            <w:sz w:val="24"/>
            <w:szCs w:val="24"/>
          </w:rPr>
          <w:t>http://www.jbc.org/content/226/1/497.short</w:t>
        </w:r>
      </w:hyperlink>
    </w:p>
    <w:p w14:paraId="39D7D6A8" w14:textId="77777777" w:rsidR="00604C7A" w:rsidRDefault="00604C7A">
      <w:pPr>
        <w:spacing w:line="49" w:lineRule="exact"/>
        <w:rPr>
          <w:rFonts w:eastAsia="Times New Roman"/>
          <w:color w:val="0000FF"/>
          <w:sz w:val="24"/>
          <w:szCs w:val="24"/>
        </w:rPr>
      </w:pPr>
    </w:p>
    <w:p w14:paraId="2852C998" w14:textId="77777777" w:rsidR="00604C7A" w:rsidRDefault="00306D13">
      <w:pPr>
        <w:numPr>
          <w:ilvl w:val="0"/>
          <w:numId w:val="8"/>
        </w:numPr>
        <w:tabs>
          <w:tab w:val="left" w:pos="480"/>
        </w:tabs>
        <w:spacing w:line="407" w:lineRule="auto"/>
        <w:ind w:left="480" w:hanging="480"/>
        <w:rPr>
          <w:rFonts w:eastAsia="Times New Roman"/>
          <w:sz w:val="24"/>
          <w:szCs w:val="24"/>
        </w:rPr>
      </w:pPr>
      <w:r>
        <w:rPr>
          <w:rFonts w:eastAsia="Times New Roman"/>
          <w:sz w:val="24"/>
          <w:szCs w:val="24"/>
        </w:rPr>
        <w:t xml:space="preserve">J. S. Bale, G. J. Masters, I. D. Hodkinson, C. Awmack, T. M. Bezemer, V. K. Brown, J. Butter eld, A. Buse, J. C. Coulson, J. Farrar, J. E. Good, R. Harrington, S. Hartley, T. H. Jones, R. L. Lindroth, M. C. Press, I. Symrnioudis, A. D. Watt, and J. B. Whittaker, \Herbivory in global climate change research: Direct eﬀects of rising temperature on insect herbivores," </w:t>
      </w:r>
      <w:r>
        <w:rPr>
          <w:rFonts w:eastAsia="Times New Roman"/>
          <w:i/>
          <w:iCs/>
          <w:sz w:val="24"/>
          <w:szCs w:val="24"/>
        </w:rPr>
        <w:t>Global Change Biology</w:t>
      </w:r>
      <w:r>
        <w:rPr>
          <w:rFonts w:eastAsia="Times New Roman"/>
          <w:sz w:val="24"/>
          <w:szCs w:val="24"/>
        </w:rPr>
        <w:t>, vol. 8, no. 1, pp. 1{16, 2002.</w:t>
      </w:r>
    </w:p>
    <w:p w14:paraId="0B0C888A" w14:textId="77777777" w:rsidR="00604C7A" w:rsidRDefault="00604C7A">
      <w:pPr>
        <w:spacing w:line="50" w:lineRule="exact"/>
        <w:rPr>
          <w:rFonts w:eastAsia="Times New Roman"/>
          <w:sz w:val="24"/>
          <w:szCs w:val="24"/>
        </w:rPr>
      </w:pPr>
    </w:p>
    <w:p w14:paraId="7ADED212" w14:textId="77777777" w:rsidR="00604C7A" w:rsidRDefault="00306D13">
      <w:pPr>
        <w:numPr>
          <w:ilvl w:val="0"/>
          <w:numId w:val="8"/>
        </w:numPr>
        <w:tabs>
          <w:tab w:val="left" w:pos="480"/>
        </w:tabs>
        <w:spacing w:line="405" w:lineRule="auto"/>
        <w:ind w:left="480" w:right="80" w:hanging="480"/>
        <w:rPr>
          <w:rFonts w:eastAsia="Times New Roman"/>
          <w:color w:val="0000FF"/>
          <w:sz w:val="24"/>
          <w:szCs w:val="24"/>
        </w:rPr>
      </w:pPr>
      <w:r>
        <w:rPr>
          <w:rFonts w:eastAsia="Times New Roman"/>
          <w:sz w:val="24"/>
          <w:szCs w:val="24"/>
        </w:rPr>
        <w:t xml:space="preserve">W. E. Bradshaw and C. M. Holzapfel, \Genetic shift in photoperiodic response correlated with global warming." </w:t>
      </w:r>
      <w:r>
        <w:rPr>
          <w:rFonts w:eastAsia="Times New Roman"/>
          <w:i/>
          <w:iCs/>
          <w:sz w:val="24"/>
          <w:szCs w:val="24"/>
        </w:rPr>
        <w:t>Proceedings of the National Academy of Sciences of the</w:t>
      </w:r>
      <w:r>
        <w:rPr>
          <w:rFonts w:eastAsia="Times New Roman"/>
          <w:sz w:val="24"/>
          <w:szCs w:val="24"/>
        </w:rPr>
        <w:t xml:space="preserve"> </w:t>
      </w:r>
      <w:r>
        <w:rPr>
          <w:rFonts w:eastAsia="Times New Roman"/>
          <w:i/>
          <w:iCs/>
          <w:sz w:val="24"/>
          <w:szCs w:val="24"/>
        </w:rPr>
        <w:t>United States of America</w:t>
      </w:r>
      <w:r>
        <w:rPr>
          <w:rFonts w:eastAsia="Times New Roman"/>
          <w:sz w:val="24"/>
          <w:szCs w:val="24"/>
        </w:rPr>
        <w:t>, vol. 98, no. 25, pp. 14 509{14 511, 2001. [Online]. Available:</w:t>
      </w:r>
      <w:r>
        <w:rPr>
          <w:rFonts w:eastAsia="Times New Roman"/>
          <w:i/>
          <w:iCs/>
          <w:sz w:val="24"/>
          <w:szCs w:val="24"/>
        </w:rPr>
        <w:t xml:space="preserve"> </w:t>
      </w:r>
      <w:hyperlink r:id="rId49">
        <w:r>
          <w:rPr>
            <w:rFonts w:eastAsia="Times New Roman"/>
            <w:color w:val="0000FF"/>
            <w:sz w:val="24"/>
            <w:szCs w:val="24"/>
          </w:rPr>
          <w:t>http://www.pnas.org/cgi/doi/10.1073/pnas.241391498</w:t>
        </w:r>
      </w:hyperlink>
    </w:p>
    <w:p w14:paraId="512E08BB" w14:textId="77777777" w:rsidR="00604C7A" w:rsidRDefault="00604C7A">
      <w:pPr>
        <w:spacing w:line="49" w:lineRule="exact"/>
        <w:rPr>
          <w:rFonts w:eastAsia="Times New Roman"/>
          <w:color w:val="0000FF"/>
          <w:sz w:val="24"/>
          <w:szCs w:val="24"/>
        </w:rPr>
      </w:pPr>
    </w:p>
    <w:p w14:paraId="6E11C213" w14:textId="77777777" w:rsidR="00604C7A" w:rsidRDefault="00306D13">
      <w:pPr>
        <w:numPr>
          <w:ilvl w:val="0"/>
          <w:numId w:val="8"/>
        </w:numPr>
        <w:tabs>
          <w:tab w:val="left" w:pos="480"/>
        </w:tabs>
        <w:spacing w:line="400" w:lineRule="auto"/>
        <w:ind w:left="480" w:hanging="480"/>
        <w:jc w:val="both"/>
        <w:rPr>
          <w:rFonts w:eastAsia="Times New Roman"/>
          <w:sz w:val="24"/>
          <w:szCs w:val="24"/>
        </w:rPr>
      </w:pPr>
      <w:r>
        <w:rPr>
          <w:rFonts w:eastAsia="Times New Roman"/>
          <w:sz w:val="24"/>
          <w:szCs w:val="24"/>
        </w:rPr>
        <w:t xml:space="preserve">R. C. Levy, G. M. Kozak, C. B. Wadsworth, B. S. Coates, and E. B. Dopman, \Explaining the sawtooth: Latitudinal periodicity in a circadian gene correlates with shifts in generation number," </w:t>
      </w:r>
      <w:r>
        <w:rPr>
          <w:rFonts w:eastAsia="Times New Roman"/>
          <w:i/>
          <w:iCs/>
          <w:sz w:val="24"/>
          <w:szCs w:val="24"/>
        </w:rPr>
        <w:t>Journal of Evolutionary Biology</w:t>
      </w:r>
      <w:r>
        <w:rPr>
          <w:rFonts w:eastAsia="Times New Roman"/>
          <w:sz w:val="24"/>
          <w:szCs w:val="24"/>
        </w:rPr>
        <w:t>, vol. 28, no. 1, pp. 40{53, 2015.</w:t>
      </w:r>
    </w:p>
    <w:p w14:paraId="3A4F526E" w14:textId="77777777" w:rsidR="00604C7A" w:rsidRDefault="00604C7A">
      <w:pPr>
        <w:sectPr w:rsidR="00604C7A">
          <w:pgSz w:w="12240" w:h="15840"/>
          <w:pgMar w:top="1440" w:right="1440" w:bottom="18" w:left="1440" w:header="0" w:footer="0" w:gutter="0"/>
          <w:cols w:space="720" w:equalWidth="0">
            <w:col w:w="9360"/>
          </w:cols>
        </w:sectPr>
      </w:pPr>
    </w:p>
    <w:p w14:paraId="101A25CC" w14:textId="77777777" w:rsidR="00604C7A" w:rsidRDefault="00604C7A">
      <w:pPr>
        <w:spacing w:line="200" w:lineRule="exact"/>
        <w:rPr>
          <w:rFonts w:eastAsia="Times New Roman"/>
          <w:sz w:val="24"/>
          <w:szCs w:val="24"/>
        </w:rPr>
      </w:pPr>
    </w:p>
    <w:p w14:paraId="5628C2CC" w14:textId="77777777" w:rsidR="00604C7A" w:rsidRDefault="00604C7A">
      <w:pPr>
        <w:spacing w:line="200" w:lineRule="exact"/>
        <w:rPr>
          <w:rFonts w:eastAsia="Times New Roman"/>
          <w:sz w:val="24"/>
          <w:szCs w:val="24"/>
        </w:rPr>
      </w:pPr>
    </w:p>
    <w:p w14:paraId="74C5F515" w14:textId="77777777" w:rsidR="00604C7A" w:rsidRDefault="00604C7A">
      <w:pPr>
        <w:spacing w:line="200" w:lineRule="exact"/>
        <w:rPr>
          <w:rFonts w:eastAsia="Times New Roman"/>
          <w:sz w:val="24"/>
          <w:szCs w:val="24"/>
        </w:rPr>
      </w:pPr>
    </w:p>
    <w:p w14:paraId="695812D3" w14:textId="77777777" w:rsidR="00604C7A" w:rsidRDefault="00604C7A">
      <w:pPr>
        <w:spacing w:line="200" w:lineRule="exact"/>
        <w:rPr>
          <w:rFonts w:eastAsia="Times New Roman"/>
          <w:sz w:val="24"/>
          <w:szCs w:val="24"/>
        </w:rPr>
      </w:pPr>
    </w:p>
    <w:p w14:paraId="72D70D94" w14:textId="77777777" w:rsidR="00604C7A" w:rsidRDefault="00604C7A">
      <w:pPr>
        <w:spacing w:line="200" w:lineRule="exact"/>
        <w:rPr>
          <w:rFonts w:eastAsia="Times New Roman"/>
          <w:sz w:val="24"/>
          <w:szCs w:val="24"/>
        </w:rPr>
      </w:pPr>
    </w:p>
    <w:p w14:paraId="3F30DA4E" w14:textId="77777777" w:rsidR="00604C7A" w:rsidRDefault="00604C7A">
      <w:pPr>
        <w:spacing w:line="200" w:lineRule="exact"/>
        <w:rPr>
          <w:rFonts w:eastAsia="Times New Roman"/>
          <w:sz w:val="24"/>
          <w:szCs w:val="24"/>
        </w:rPr>
      </w:pPr>
    </w:p>
    <w:p w14:paraId="5033BFC5" w14:textId="77777777" w:rsidR="00604C7A" w:rsidRDefault="00604C7A">
      <w:pPr>
        <w:spacing w:line="200" w:lineRule="exact"/>
        <w:rPr>
          <w:rFonts w:eastAsia="Times New Roman"/>
          <w:sz w:val="24"/>
          <w:szCs w:val="24"/>
        </w:rPr>
      </w:pPr>
    </w:p>
    <w:p w14:paraId="6C50D5CF" w14:textId="77777777" w:rsidR="00604C7A" w:rsidRDefault="00604C7A">
      <w:pPr>
        <w:spacing w:line="200" w:lineRule="exact"/>
        <w:rPr>
          <w:rFonts w:eastAsia="Times New Roman"/>
          <w:sz w:val="24"/>
          <w:szCs w:val="24"/>
        </w:rPr>
      </w:pPr>
    </w:p>
    <w:p w14:paraId="74275FF4" w14:textId="77777777" w:rsidR="00604C7A" w:rsidRDefault="00604C7A">
      <w:pPr>
        <w:spacing w:line="200" w:lineRule="exact"/>
        <w:rPr>
          <w:rFonts w:eastAsia="Times New Roman"/>
          <w:sz w:val="24"/>
          <w:szCs w:val="24"/>
        </w:rPr>
      </w:pPr>
    </w:p>
    <w:p w14:paraId="25991A4A" w14:textId="77777777" w:rsidR="00604C7A" w:rsidRDefault="00604C7A">
      <w:pPr>
        <w:spacing w:line="261" w:lineRule="exact"/>
        <w:rPr>
          <w:rFonts w:eastAsia="Times New Roman"/>
          <w:sz w:val="24"/>
          <w:szCs w:val="24"/>
        </w:rPr>
      </w:pPr>
    </w:p>
    <w:p w14:paraId="7D924C17" w14:textId="77777777" w:rsidR="00604C7A" w:rsidRDefault="00306D13">
      <w:pPr>
        <w:jc w:val="center"/>
        <w:rPr>
          <w:sz w:val="20"/>
          <w:szCs w:val="20"/>
        </w:rPr>
      </w:pPr>
      <w:r>
        <w:rPr>
          <w:rFonts w:eastAsia="Times New Roman"/>
          <w:sz w:val="24"/>
          <w:szCs w:val="24"/>
        </w:rPr>
        <w:t>63</w:t>
      </w:r>
    </w:p>
    <w:p w14:paraId="707E0BEF" w14:textId="77777777" w:rsidR="00604C7A" w:rsidRDefault="00604C7A">
      <w:pPr>
        <w:sectPr w:rsidR="00604C7A">
          <w:type w:val="continuous"/>
          <w:pgSz w:w="12240" w:h="15840"/>
          <w:pgMar w:top="1440" w:right="1440" w:bottom="18" w:left="1440" w:header="0" w:footer="0" w:gutter="0"/>
          <w:cols w:space="720" w:equalWidth="0">
            <w:col w:w="9360"/>
          </w:cols>
        </w:sectPr>
      </w:pPr>
    </w:p>
    <w:p w14:paraId="2E9CBA26" w14:textId="77777777" w:rsidR="00604C7A" w:rsidRDefault="00604C7A">
      <w:pPr>
        <w:spacing w:line="23" w:lineRule="exact"/>
        <w:rPr>
          <w:sz w:val="20"/>
          <w:szCs w:val="20"/>
        </w:rPr>
      </w:pPr>
      <w:bookmarkStart w:id="81" w:name="page64"/>
      <w:bookmarkEnd w:id="81"/>
    </w:p>
    <w:p w14:paraId="4D9E140D" w14:textId="77777777" w:rsidR="00604C7A" w:rsidRDefault="00306D13">
      <w:pPr>
        <w:jc w:val="center"/>
        <w:rPr>
          <w:sz w:val="20"/>
          <w:szCs w:val="20"/>
        </w:rPr>
      </w:pPr>
      <w:r>
        <w:rPr>
          <w:rFonts w:eastAsia="Times New Roman"/>
          <w:sz w:val="24"/>
          <w:szCs w:val="24"/>
        </w:rPr>
        <w:t>BIOGRAPHICAL SKETCH</w:t>
      </w:r>
    </w:p>
    <w:p w14:paraId="4474252B" w14:textId="77777777" w:rsidR="00604C7A" w:rsidRDefault="00604C7A">
      <w:pPr>
        <w:spacing w:line="238" w:lineRule="exact"/>
        <w:rPr>
          <w:sz w:val="20"/>
          <w:szCs w:val="20"/>
        </w:rPr>
      </w:pPr>
    </w:p>
    <w:p w14:paraId="36C2B26C" w14:textId="43708341" w:rsidR="00604C7A" w:rsidRDefault="00306D13">
      <w:pPr>
        <w:spacing w:line="411" w:lineRule="auto"/>
        <w:ind w:right="80" w:firstLine="468"/>
        <w:rPr>
          <w:sz w:val="20"/>
          <w:szCs w:val="20"/>
        </w:rPr>
      </w:pPr>
      <w:r>
        <w:rPr>
          <w:rFonts w:eastAsia="Times New Roman"/>
          <w:sz w:val="24"/>
          <w:szCs w:val="24"/>
        </w:rPr>
        <w:t xml:space="preserve">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w:t>
      </w:r>
      <w:r w:rsidR="00551926">
        <w:rPr>
          <w:rFonts w:eastAsia="Times New Roman"/>
          <w:sz w:val="24"/>
          <w:szCs w:val="24"/>
        </w:rPr>
        <w:t>M</w:t>
      </w:r>
      <w:r>
        <w:rPr>
          <w:rFonts w:eastAsia="Times New Roman"/>
          <w:sz w:val="24"/>
          <w:szCs w:val="24"/>
        </w:rPr>
        <w:t xml:space="preserve">aster's degree. James received his </w:t>
      </w:r>
      <w:r w:rsidR="00551926">
        <w:rPr>
          <w:rFonts w:eastAsia="Times New Roman"/>
          <w:sz w:val="24"/>
          <w:szCs w:val="24"/>
        </w:rPr>
        <w:t>M</w:t>
      </w:r>
      <w:r>
        <w:rPr>
          <w:rFonts w:eastAsia="Times New Roman"/>
          <w:sz w:val="24"/>
          <w:szCs w:val="24"/>
        </w:rPr>
        <w:t xml:space="preserve">aster's degree in </w:t>
      </w:r>
      <w:r w:rsidR="00551926">
        <w:rPr>
          <w:rFonts w:eastAsia="Times New Roman"/>
          <w:sz w:val="24"/>
          <w:szCs w:val="24"/>
        </w:rPr>
        <w:t>E</w:t>
      </w:r>
      <w:r>
        <w:rPr>
          <w:rFonts w:eastAsia="Times New Roman"/>
          <w:sz w:val="24"/>
          <w:szCs w:val="24"/>
        </w:rPr>
        <w:t xml:space="preserve">ntomology at the University of Florida in </w:t>
      </w:r>
      <w:commentRangeStart w:id="82"/>
      <w:r>
        <w:rPr>
          <w:rFonts w:eastAsia="Times New Roman"/>
          <w:sz w:val="24"/>
          <w:szCs w:val="24"/>
        </w:rPr>
        <w:t>August 201</w:t>
      </w:r>
      <w:r w:rsidR="00551926">
        <w:rPr>
          <w:rFonts w:eastAsia="Times New Roman"/>
          <w:sz w:val="24"/>
          <w:szCs w:val="24"/>
        </w:rPr>
        <w:t>8</w:t>
      </w:r>
      <w:commentRangeEnd w:id="82"/>
      <w:r w:rsidR="00551926">
        <w:rPr>
          <w:rStyle w:val="CommentReference"/>
        </w:rPr>
        <w:commentReference w:id="82"/>
      </w:r>
      <w:r>
        <w:rPr>
          <w:rFonts w:eastAsia="Times New Roman"/>
          <w:sz w:val="24"/>
          <w:szCs w:val="24"/>
        </w:rPr>
        <w:t xml:space="preserve">, and is expected to pursue a </w:t>
      </w:r>
      <w:proofErr w:type="gramStart"/>
      <w:r>
        <w:rPr>
          <w:rFonts w:eastAsia="Times New Roman"/>
          <w:sz w:val="24"/>
          <w:szCs w:val="24"/>
        </w:rPr>
        <w:t>Ph</w:t>
      </w:r>
      <w:r w:rsidR="00551926">
        <w:rPr>
          <w:rFonts w:eastAsia="Times New Roman"/>
          <w:sz w:val="24"/>
          <w:szCs w:val="24"/>
        </w:rPr>
        <w:t>.</w:t>
      </w:r>
      <w:r>
        <w:rPr>
          <w:rFonts w:eastAsia="Times New Roman"/>
          <w:sz w:val="24"/>
          <w:szCs w:val="24"/>
        </w:rPr>
        <w:t>D</w:t>
      </w:r>
      <w:proofErr w:type="gramEnd"/>
      <w:r>
        <w:rPr>
          <w:rFonts w:eastAsia="Times New Roman"/>
          <w:sz w:val="24"/>
          <w:szCs w:val="24"/>
        </w:rPr>
        <w:t xml:space="preserve"> in </w:t>
      </w:r>
      <w:r w:rsidR="00551926">
        <w:rPr>
          <w:rFonts w:eastAsia="Times New Roman"/>
          <w:sz w:val="24"/>
          <w:szCs w:val="24"/>
        </w:rPr>
        <w:t>E</w:t>
      </w:r>
      <w:r>
        <w:rPr>
          <w:rFonts w:eastAsia="Times New Roman"/>
          <w:sz w:val="24"/>
          <w:szCs w:val="24"/>
        </w:rPr>
        <w:t>ntomology.</w:t>
      </w:r>
    </w:p>
    <w:p w14:paraId="66439DDE" w14:textId="77777777" w:rsidR="00604C7A" w:rsidRDefault="00604C7A">
      <w:pPr>
        <w:sectPr w:rsidR="00604C7A">
          <w:pgSz w:w="12240" w:h="15840"/>
          <w:pgMar w:top="1440" w:right="1440" w:bottom="18" w:left="1440" w:header="0" w:footer="0" w:gutter="0"/>
          <w:cols w:space="720" w:equalWidth="0">
            <w:col w:w="9360"/>
          </w:cols>
        </w:sectPr>
      </w:pPr>
    </w:p>
    <w:p w14:paraId="4B0C362C" w14:textId="77777777" w:rsidR="00604C7A" w:rsidRDefault="00604C7A">
      <w:pPr>
        <w:spacing w:line="200" w:lineRule="exact"/>
        <w:rPr>
          <w:sz w:val="20"/>
          <w:szCs w:val="20"/>
        </w:rPr>
      </w:pPr>
    </w:p>
    <w:p w14:paraId="2E871EBC" w14:textId="77777777" w:rsidR="00604C7A" w:rsidRDefault="00604C7A">
      <w:pPr>
        <w:spacing w:line="200" w:lineRule="exact"/>
        <w:rPr>
          <w:sz w:val="20"/>
          <w:szCs w:val="20"/>
        </w:rPr>
      </w:pPr>
    </w:p>
    <w:p w14:paraId="10B2E997" w14:textId="77777777" w:rsidR="00604C7A" w:rsidRDefault="00604C7A">
      <w:pPr>
        <w:spacing w:line="200" w:lineRule="exact"/>
        <w:rPr>
          <w:sz w:val="20"/>
          <w:szCs w:val="20"/>
        </w:rPr>
      </w:pPr>
    </w:p>
    <w:p w14:paraId="3AB810C9" w14:textId="77777777" w:rsidR="00604C7A" w:rsidRDefault="00604C7A">
      <w:pPr>
        <w:spacing w:line="200" w:lineRule="exact"/>
        <w:rPr>
          <w:sz w:val="20"/>
          <w:szCs w:val="20"/>
        </w:rPr>
      </w:pPr>
    </w:p>
    <w:p w14:paraId="4268BB12" w14:textId="77777777" w:rsidR="00604C7A" w:rsidRDefault="00604C7A">
      <w:pPr>
        <w:spacing w:line="200" w:lineRule="exact"/>
        <w:rPr>
          <w:sz w:val="20"/>
          <w:szCs w:val="20"/>
        </w:rPr>
      </w:pPr>
    </w:p>
    <w:p w14:paraId="46DD8964" w14:textId="77777777" w:rsidR="00604C7A" w:rsidRDefault="00604C7A">
      <w:pPr>
        <w:spacing w:line="200" w:lineRule="exact"/>
        <w:rPr>
          <w:sz w:val="20"/>
          <w:szCs w:val="20"/>
        </w:rPr>
      </w:pPr>
    </w:p>
    <w:p w14:paraId="3BEC91BA" w14:textId="77777777" w:rsidR="00604C7A" w:rsidRDefault="00604C7A">
      <w:pPr>
        <w:spacing w:line="200" w:lineRule="exact"/>
        <w:rPr>
          <w:sz w:val="20"/>
          <w:szCs w:val="20"/>
        </w:rPr>
      </w:pPr>
    </w:p>
    <w:p w14:paraId="7D9F6296" w14:textId="77777777" w:rsidR="00604C7A" w:rsidRDefault="00604C7A">
      <w:pPr>
        <w:spacing w:line="200" w:lineRule="exact"/>
        <w:rPr>
          <w:sz w:val="20"/>
          <w:szCs w:val="20"/>
        </w:rPr>
      </w:pPr>
    </w:p>
    <w:p w14:paraId="66960269" w14:textId="77777777" w:rsidR="00604C7A" w:rsidRDefault="00604C7A">
      <w:pPr>
        <w:spacing w:line="200" w:lineRule="exact"/>
        <w:rPr>
          <w:sz w:val="20"/>
          <w:szCs w:val="20"/>
        </w:rPr>
      </w:pPr>
    </w:p>
    <w:p w14:paraId="23E761F8" w14:textId="77777777" w:rsidR="00604C7A" w:rsidRDefault="00604C7A">
      <w:pPr>
        <w:spacing w:line="200" w:lineRule="exact"/>
        <w:rPr>
          <w:sz w:val="20"/>
          <w:szCs w:val="20"/>
        </w:rPr>
      </w:pPr>
    </w:p>
    <w:p w14:paraId="7EA6292D" w14:textId="77777777" w:rsidR="00604C7A" w:rsidRDefault="00604C7A">
      <w:pPr>
        <w:spacing w:line="200" w:lineRule="exact"/>
        <w:rPr>
          <w:sz w:val="20"/>
          <w:szCs w:val="20"/>
        </w:rPr>
      </w:pPr>
    </w:p>
    <w:p w14:paraId="4786AB7E" w14:textId="77777777" w:rsidR="00604C7A" w:rsidRDefault="00604C7A">
      <w:pPr>
        <w:spacing w:line="200" w:lineRule="exact"/>
        <w:rPr>
          <w:sz w:val="20"/>
          <w:szCs w:val="20"/>
        </w:rPr>
      </w:pPr>
    </w:p>
    <w:p w14:paraId="146DDC44" w14:textId="77777777" w:rsidR="00604C7A" w:rsidRDefault="00604C7A">
      <w:pPr>
        <w:spacing w:line="200" w:lineRule="exact"/>
        <w:rPr>
          <w:sz w:val="20"/>
          <w:szCs w:val="20"/>
        </w:rPr>
      </w:pPr>
    </w:p>
    <w:p w14:paraId="55A7C7DC" w14:textId="77777777" w:rsidR="00604C7A" w:rsidRDefault="00604C7A">
      <w:pPr>
        <w:spacing w:line="200" w:lineRule="exact"/>
        <w:rPr>
          <w:sz w:val="20"/>
          <w:szCs w:val="20"/>
        </w:rPr>
      </w:pPr>
    </w:p>
    <w:p w14:paraId="20AB34BD" w14:textId="77777777" w:rsidR="00604C7A" w:rsidRDefault="00604C7A">
      <w:pPr>
        <w:spacing w:line="200" w:lineRule="exact"/>
        <w:rPr>
          <w:sz w:val="20"/>
          <w:szCs w:val="20"/>
        </w:rPr>
      </w:pPr>
    </w:p>
    <w:p w14:paraId="63130D20" w14:textId="77777777" w:rsidR="00604C7A" w:rsidRDefault="00604C7A">
      <w:pPr>
        <w:spacing w:line="200" w:lineRule="exact"/>
        <w:rPr>
          <w:sz w:val="20"/>
          <w:szCs w:val="20"/>
        </w:rPr>
      </w:pPr>
    </w:p>
    <w:p w14:paraId="6CEB75FD" w14:textId="77777777" w:rsidR="00604C7A" w:rsidRDefault="00604C7A">
      <w:pPr>
        <w:spacing w:line="200" w:lineRule="exact"/>
        <w:rPr>
          <w:sz w:val="20"/>
          <w:szCs w:val="20"/>
        </w:rPr>
      </w:pPr>
    </w:p>
    <w:p w14:paraId="201A644C" w14:textId="77777777" w:rsidR="00604C7A" w:rsidRDefault="00604C7A">
      <w:pPr>
        <w:spacing w:line="200" w:lineRule="exact"/>
        <w:rPr>
          <w:sz w:val="20"/>
          <w:szCs w:val="20"/>
        </w:rPr>
      </w:pPr>
    </w:p>
    <w:p w14:paraId="2F8674FA" w14:textId="77777777" w:rsidR="00604C7A" w:rsidRDefault="00604C7A">
      <w:pPr>
        <w:spacing w:line="200" w:lineRule="exact"/>
        <w:rPr>
          <w:sz w:val="20"/>
          <w:szCs w:val="20"/>
        </w:rPr>
      </w:pPr>
    </w:p>
    <w:p w14:paraId="54426B98" w14:textId="77777777" w:rsidR="00604C7A" w:rsidRDefault="00604C7A">
      <w:pPr>
        <w:spacing w:line="200" w:lineRule="exact"/>
        <w:rPr>
          <w:sz w:val="20"/>
          <w:szCs w:val="20"/>
        </w:rPr>
      </w:pPr>
    </w:p>
    <w:p w14:paraId="132678B8" w14:textId="77777777" w:rsidR="00604C7A" w:rsidRDefault="00604C7A">
      <w:pPr>
        <w:spacing w:line="200" w:lineRule="exact"/>
        <w:rPr>
          <w:sz w:val="20"/>
          <w:szCs w:val="20"/>
        </w:rPr>
      </w:pPr>
    </w:p>
    <w:p w14:paraId="45F1DDCC" w14:textId="77777777" w:rsidR="00604C7A" w:rsidRDefault="00604C7A">
      <w:pPr>
        <w:spacing w:line="200" w:lineRule="exact"/>
        <w:rPr>
          <w:sz w:val="20"/>
          <w:szCs w:val="20"/>
        </w:rPr>
      </w:pPr>
    </w:p>
    <w:p w14:paraId="6AD6A25D" w14:textId="77777777" w:rsidR="00604C7A" w:rsidRDefault="00604C7A">
      <w:pPr>
        <w:spacing w:line="200" w:lineRule="exact"/>
        <w:rPr>
          <w:sz w:val="20"/>
          <w:szCs w:val="20"/>
        </w:rPr>
      </w:pPr>
    </w:p>
    <w:p w14:paraId="471FC006" w14:textId="77777777" w:rsidR="00604C7A" w:rsidRDefault="00604C7A">
      <w:pPr>
        <w:spacing w:line="200" w:lineRule="exact"/>
        <w:rPr>
          <w:sz w:val="20"/>
          <w:szCs w:val="20"/>
        </w:rPr>
      </w:pPr>
    </w:p>
    <w:p w14:paraId="281671EF" w14:textId="77777777" w:rsidR="00604C7A" w:rsidRDefault="00604C7A">
      <w:pPr>
        <w:spacing w:line="200" w:lineRule="exact"/>
        <w:rPr>
          <w:sz w:val="20"/>
          <w:szCs w:val="20"/>
        </w:rPr>
      </w:pPr>
    </w:p>
    <w:p w14:paraId="001DA9CE" w14:textId="77777777" w:rsidR="00604C7A" w:rsidRDefault="00604C7A">
      <w:pPr>
        <w:spacing w:line="200" w:lineRule="exact"/>
        <w:rPr>
          <w:sz w:val="20"/>
          <w:szCs w:val="20"/>
        </w:rPr>
      </w:pPr>
    </w:p>
    <w:p w14:paraId="0D07FE5C" w14:textId="77777777" w:rsidR="00604C7A" w:rsidRDefault="00604C7A">
      <w:pPr>
        <w:spacing w:line="200" w:lineRule="exact"/>
        <w:rPr>
          <w:sz w:val="20"/>
          <w:szCs w:val="20"/>
        </w:rPr>
      </w:pPr>
    </w:p>
    <w:p w14:paraId="06B5BD95" w14:textId="77777777" w:rsidR="00604C7A" w:rsidRDefault="00604C7A">
      <w:pPr>
        <w:spacing w:line="200" w:lineRule="exact"/>
        <w:rPr>
          <w:sz w:val="20"/>
          <w:szCs w:val="20"/>
        </w:rPr>
      </w:pPr>
    </w:p>
    <w:p w14:paraId="0536BACA" w14:textId="77777777" w:rsidR="00604C7A" w:rsidRDefault="00604C7A">
      <w:pPr>
        <w:spacing w:line="200" w:lineRule="exact"/>
        <w:rPr>
          <w:sz w:val="20"/>
          <w:szCs w:val="20"/>
        </w:rPr>
      </w:pPr>
    </w:p>
    <w:p w14:paraId="1FA88E69" w14:textId="77777777" w:rsidR="00604C7A" w:rsidRDefault="00604C7A">
      <w:pPr>
        <w:spacing w:line="200" w:lineRule="exact"/>
        <w:rPr>
          <w:sz w:val="20"/>
          <w:szCs w:val="20"/>
        </w:rPr>
      </w:pPr>
    </w:p>
    <w:p w14:paraId="206C1978" w14:textId="77777777" w:rsidR="00604C7A" w:rsidRDefault="00604C7A">
      <w:pPr>
        <w:spacing w:line="200" w:lineRule="exact"/>
        <w:rPr>
          <w:sz w:val="20"/>
          <w:szCs w:val="20"/>
        </w:rPr>
      </w:pPr>
    </w:p>
    <w:p w14:paraId="6E19D82F" w14:textId="77777777" w:rsidR="00604C7A" w:rsidRDefault="00604C7A">
      <w:pPr>
        <w:spacing w:line="200" w:lineRule="exact"/>
        <w:rPr>
          <w:sz w:val="20"/>
          <w:szCs w:val="20"/>
        </w:rPr>
      </w:pPr>
    </w:p>
    <w:p w14:paraId="7087857C" w14:textId="77777777" w:rsidR="00604C7A" w:rsidRDefault="00604C7A">
      <w:pPr>
        <w:spacing w:line="200" w:lineRule="exact"/>
        <w:rPr>
          <w:sz w:val="20"/>
          <w:szCs w:val="20"/>
        </w:rPr>
      </w:pPr>
    </w:p>
    <w:p w14:paraId="1A18D8C4" w14:textId="77777777" w:rsidR="00604C7A" w:rsidRDefault="00604C7A">
      <w:pPr>
        <w:spacing w:line="200" w:lineRule="exact"/>
        <w:rPr>
          <w:sz w:val="20"/>
          <w:szCs w:val="20"/>
        </w:rPr>
      </w:pPr>
    </w:p>
    <w:p w14:paraId="46408E46" w14:textId="77777777" w:rsidR="00604C7A" w:rsidRDefault="00604C7A">
      <w:pPr>
        <w:spacing w:line="200" w:lineRule="exact"/>
        <w:rPr>
          <w:sz w:val="20"/>
          <w:szCs w:val="20"/>
        </w:rPr>
      </w:pPr>
    </w:p>
    <w:p w14:paraId="359F00AD" w14:textId="77777777" w:rsidR="00604C7A" w:rsidRDefault="00604C7A">
      <w:pPr>
        <w:spacing w:line="200" w:lineRule="exact"/>
        <w:rPr>
          <w:sz w:val="20"/>
          <w:szCs w:val="20"/>
        </w:rPr>
      </w:pPr>
    </w:p>
    <w:p w14:paraId="2FE9C03F" w14:textId="77777777" w:rsidR="00604C7A" w:rsidRDefault="00604C7A">
      <w:pPr>
        <w:spacing w:line="200" w:lineRule="exact"/>
        <w:rPr>
          <w:sz w:val="20"/>
          <w:szCs w:val="20"/>
        </w:rPr>
      </w:pPr>
    </w:p>
    <w:p w14:paraId="3580EABB" w14:textId="77777777" w:rsidR="00604C7A" w:rsidRDefault="00604C7A">
      <w:pPr>
        <w:spacing w:line="200" w:lineRule="exact"/>
        <w:rPr>
          <w:sz w:val="20"/>
          <w:szCs w:val="20"/>
        </w:rPr>
      </w:pPr>
    </w:p>
    <w:p w14:paraId="2DB9EA77" w14:textId="77777777" w:rsidR="00604C7A" w:rsidRDefault="00604C7A">
      <w:pPr>
        <w:spacing w:line="200" w:lineRule="exact"/>
        <w:rPr>
          <w:sz w:val="20"/>
          <w:szCs w:val="20"/>
        </w:rPr>
      </w:pPr>
    </w:p>
    <w:p w14:paraId="5064AB99" w14:textId="77777777" w:rsidR="00604C7A" w:rsidRDefault="00604C7A">
      <w:pPr>
        <w:spacing w:line="200" w:lineRule="exact"/>
        <w:rPr>
          <w:sz w:val="20"/>
          <w:szCs w:val="20"/>
        </w:rPr>
      </w:pPr>
    </w:p>
    <w:p w14:paraId="4117FAA7" w14:textId="77777777" w:rsidR="00604C7A" w:rsidRDefault="00604C7A">
      <w:pPr>
        <w:spacing w:line="200" w:lineRule="exact"/>
        <w:rPr>
          <w:sz w:val="20"/>
          <w:szCs w:val="20"/>
        </w:rPr>
      </w:pPr>
    </w:p>
    <w:p w14:paraId="4FF7ABFD" w14:textId="77777777" w:rsidR="00604C7A" w:rsidRDefault="00604C7A">
      <w:pPr>
        <w:spacing w:line="200" w:lineRule="exact"/>
        <w:rPr>
          <w:sz w:val="20"/>
          <w:szCs w:val="20"/>
        </w:rPr>
      </w:pPr>
    </w:p>
    <w:p w14:paraId="6B8DE226" w14:textId="77777777" w:rsidR="00604C7A" w:rsidRDefault="00604C7A">
      <w:pPr>
        <w:spacing w:line="350" w:lineRule="exact"/>
        <w:rPr>
          <w:sz w:val="20"/>
          <w:szCs w:val="20"/>
        </w:rPr>
      </w:pPr>
    </w:p>
    <w:p w14:paraId="3D29B275" w14:textId="77777777" w:rsidR="00604C7A" w:rsidRDefault="00306D13">
      <w:pPr>
        <w:jc w:val="center"/>
        <w:rPr>
          <w:sz w:val="20"/>
          <w:szCs w:val="20"/>
        </w:rPr>
      </w:pPr>
      <w:r>
        <w:rPr>
          <w:rFonts w:eastAsia="Times New Roman"/>
          <w:sz w:val="24"/>
          <w:szCs w:val="24"/>
        </w:rPr>
        <w:t>64</w:t>
      </w:r>
    </w:p>
    <w:sectPr w:rsidR="00604C7A">
      <w:type w:val="continuous"/>
      <w:pgSz w:w="12240" w:h="15840"/>
      <w:pgMar w:top="1440" w:right="1440" w:bottom="18" w:left="1440" w:header="0" w:footer="0" w:gutter="0"/>
      <w:cols w:space="720" w:equalWidth="0">
        <w:col w:w="9360"/>
      </w:col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reviewer" w:date="2018-10-24T14:03:00Z" w:initials="a">
    <w:p w14:paraId="3738BA5A" w14:textId="77777777" w:rsidR="004D3FDA" w:rsidRDefault="004D3FDA">
      <w:pPr>
        <w:pStyle w:val="CommentText"/>
      </w:pPr>
      <w:r>
        <w:rPr>
          <w:rStyle w:val="CommentReference"/>
        </w:rPr>
        <w:annotationRef/>
      </w:r>
      <w:r>
        <w:t>I’m not sure why you have a space after double fs, most be an Apple thing.</w:t>
      </w:r>
    </w:p>
  </w:comment>
  <w:comment w:id="9" w:author="reviewer" w:date="2018-10-24T14:09:00Z" w:initials="a">
    <w:p w14:paraId="1651E7F1" w14:textId="77777777" w:rsidR="004D3FDA" w:rsidRDefault="004D3FDA">
      <w:pPr>
        <w:pStyle w:val="CommentText"/>
      </w:pPr>
      <w:r>
        <w:rPr>
          <w:rStyle w:val="CommentReference"/>
        </w:rPr>
        <w:annotationRef/>
      </w:r>
      <w:r>
        <w:t>these “mistakes” appear to be due to the version of Word.  I won’t correct what I believe are version errors, but pay attention to other changes.</w:t>
      </w:r>
    </w:p>
  </w:comment>
  <w:comment w:id="12" w:author="reviewer" w:date="2018-10-24T14:12:00Z" w:initials="a">
    <w:p w14:paraId="5F3BB97A" w14:textId="77777777" w:rsidR="004D3FDA" w:rsidRDefault="004D3FDA">
      <w:pPr>
        <w:pStyle w:val="CommentText"/>
      </w:pPr>
      <w:r>
        <w:rPr>
          <w:rStyle w:val="CommentReference"/>
        </w:rPr>
        <w:annotationRef/>
      </w:r>
      <w:r>
        <w:t>you’ve obviously not been in Pennsylvania in the winter</w:t>
      </w:r>
    </w:p>
  </w:comment>
  <w:comment w:id="14" w:author="reviewer" w:date="2018-10-24T14:17:00Z" w:initials="a">
    <w:p w14:paraId="11476E9D" w14:textId="77777777" w:rsidR="004D3FDA" w:rsidRDefault="004D3FDA">
      <w:pPr>
        <w:pStyle w:val="CommentText"/>
      </w:pPr>
      <w:r>
        <w:rPr>
          <w:rStyle w:val="CommentReference"/>
        </w:rPr>
        <w:annotationRef/>
      </w:r>
      <w:r>
        <w:t>I don’t understand this sentence</w:t>
      </w:r>
    </w:p>
  </w:comment>
  <w:comment w:id="16" w:author="reviewer" w:date="2018-10-24T14:18:00Z" w:initials="a">
    <w:p w14:paraId="7C6B4916" w14:textId="77777777" w:rsidR="004D3FDA" w:rsidRDefault="004D3FDA">
      <w:pPr>
        <w:pStyle w:val="CommentText"/>
      </w:pPr>
      <w:r>
        <w:rPr>
          <w:rStyle w:val="CommentReference"/>
        </w:rPr>
        <w:annotationRef/>
      </w:r>
      <w:r>
        <w:t>Since you only worked on one insect species, you don’t need to keep mentioning it</w:t>
      </w:r>
    </w:p>
  </w:comment>
  <w:comment w:id="19" w:author="reviewer" w:date="2018-10-24T14:21:00Z" w:initials="a">
    <w:p w14:paraId="3ADFB8D8" w14:textId="77777777" w:rsidR="004D3FDA" w:rsidRDefault="004D3FDA">
      <w:pPr>
        <w:pStyle w:val="CommentText"/>
      </w:pPr>
      <w:r>
        <w:rPr>
          <w:rStyle w:val="CommentReference"/>
        </w:rPr>
        <w:annotationRef/>
      </w:r>
      <w:r>
        <w:t>You need to decide what family it is in</w:t>
      </w:r>
    </w:p>
  </w:comment>
  <w:comment w:id="20" w:author="reviewer" w:date="2018-10-24T14:22:00Z" w:initials="a">
    <w:p w14:paraId="33C30705" w14:textId="77777777" w:rsidR="004D3FDA" w:rsidRDefault="004D3FDA">
      <w:pPr>
        <w:pStyle w:val="CommentText"/>
      </w:pPr>
      <w:r>
        <w:rPr>
          <w:rStyle w:val="CommentReference"/>
        </w:rPr>
        <w:annotationRef/>
      </w:r>
      <w:r>
        <w:t>Not everywhere – maybe say in the Midwest and mid-Atlantic regions.  ECB isn’t a serious pest in the south.</w:t>
      </w:r>
    </w:p>
  </w:comment>
  <w:comment w:id="23" w:author="reviewer" w:date="2018-10-24T14:29:00Z" w:initials="a">
    <w:p w14:paraId="5BF10868" w14:textId="77777777" w:rsidR="004D3FDA" w:rsidRDefault="004D3FDA">
      <w:pPr>
        <w:pStyle w:val="CommentText"/>
      </w:pPr>
      <w:r>
        <w:rPr>
          <w:rStyle w:val="CommentReference"/>
        </w:rPr>
        <w:annotationRef/>
      </w:r>
      <w:r>
        <w:t>Family or subfamily?</w:t>
      </w:r>
    </w:p>
  </w:comment>
  <w:comment w:id="24" w:author="reviewer" w:date="2018-10-24T14:31:00Z" w:initials="a">
    <w:p w14:paraId="48DC6375" w14:textId="77777777" w:rsidR="004D3FDA" w:rsidRDefault="004D3FDA">
      <w:pPr>
        <w:pStyle w:val="CommentText"/>
      </w:pPr>
      <w:r>
        <w:rPr>
          <w:rStyle w:val="CommentReference"/>
        </w:rPr>
        <w:annotationRef/>
      </w:r>
      <w:r>
        <w:t>who is the authority?</w:t>
      </w:r>
    </w:p>
  </w:comment>
  <w:comment w:id="27" w:author="reviewer" w:date="2018-10-24T14:43:00Z" w:initials="a">
    <w:p w14:paraId="49E06C00" w14:textId="77777777" w:rsidR="004D3FDA" w:rsidRDefault="004D3FDA">
      <w:pPr>
        <w:pStyle w:val="CommentText"/>
      </w:pPr>
      <w:r>
        <w:rPr>
          <w:rStyle w:val="CommentReference"/>
        </w:rPr>
        <w:annotationRef/>
      </w:r>
      <w:r>
        <w:t>One species, not many individuals</w:t>
      </w:r>
    </w:p>
  </w:comment>
  <w:comment w:id="28" w:author="reviewer" w:date="2018-10-24T14:47:00Z" w:initials="a">
    <w:p w14:paraId="419C1670" w14:textId="77777777" w:rsidR="004D3FDA" w:rsidRDefault="004D3FDA">
      <w:pPr>
        <w:pStyle w:val="CommentText"/>
      </w:pPr>
      <w:r>
        <w:rPr>
          <w:rStyle w:val="CommentReference"/>
        </w:rPr>
        <w:annotationRef/>
      </w:r>
      <w:r>
        <w:t>facultative?? I would think obligate.</w:t>
      </w:r>
    </w:p>
  </w:comment>
  <w:comment w:id="37" w:author="reviewer" w:date="2018-10-24T15:31:00Z" w:initials="a">
    <w:p w14:paraId="06DE2DF8" w14:textId="1825EE95" w:rsidR="004D3FDA" w:rsidRDefault="004D3FDA">
      <w:pPr>
        <w:pStyle w:val="CommentText"/>
      </w:pPr>
      <w:r>
        <w:rPr>
          <w:rStyle w:val="CommentReference"/>
        </w:rPr>
        <w:annotationRef/>
      </w:r>
      <w:r>
        <w:t>what are r-strategy insects?</w:t>
      </w:r>
    </w:p>
  </w:comment>
  <w:comment w:id="53" w:author="reviewer" w:date="2018-10-24T16:16:00Z" w:initials="a">
    <w:p w14:paraId="0BDE4AF3" w14:textId="59B9EB7E" w:rsidR="004D3FDA" w:rsidRDefault="004D3FDA">
      <w:pPr>
        <w:pStyle w:val="CommentText"/>
      </w:pPr>
      <w:r>
        <w:rPr>
          <w:rStyle w:val="CommentReference"/>
        </w:rPr>
        <w:annotationRef/>
      </w:r>
      <w:r>
        <w:t xml:space="preserve">I guess I’m surprised you used a fly for the major part of your discussion.  There </w:t>
      </w:r>
      <w:proofErr w:type="gramStart"/>
      <w:r>
        <w:t>has to</w:t>
      </w:r>
      <w:proofErr w:type="gramEnd"/>
      <w:r>
        <w:t xml:space="preserve"> be good diapause literature with leps.</w:t>
      </w:r>
    </w:p>
  </w:comment>
  <w:comment w:id="55" w:author="reviewer" w:date="2018-10-24T16:14:00Z" w:initials="a">
    <w:p w14:paraId="62113E55" w14:textId="23677674" w:rsidR="004D3FDA" w:rsidRDefault="004D3FDA">
      <w:pPr>
        <w:pStyle w:val="CommentText"/>
      </w:pPr>
      <w:r>
        <w:rPr>
          <w:rStyle w:val="CommentReference"/>
        </w:rPr>
        <w:annotationRef/>
      </w:r>
      <w:r>
        <w:t>What’s the genus?</w:t>
      </w:r>
    </w:p>
  </w:comment>
  <w:comment w:id="56" w:author="reviewer" w:date="2018-10-24T16:15:00Z" w:initials="a">
    <w:p w14:paraId="24E5C1EF" w14:textId="21B730F7" w:rsidR="004D3FDA" w:rsidRDefault="004D3FDA">
      <w:pPr>
        <w:pStyle w:val="CommentText"/>
      </w:pPr>
      <w:r>
        <w:rPr>
          <w:rStyle w:val="CommentReference"/>
        </w:rPr>
        <w:annotationRef/>
      </w:r>
      <w:r>
        <w:t>Again, what are the genera.  You haven’t talked about these species yet.  Also, need the authorities.</w:t>
      </w:r>
    </w:p>
  </w:comment>
  <w:comment w:id="59" w:author="reviewer" w:date="2018-10-24T16:19:00Z" w:initials="a">
    <w:p w14:paraId="2D216CEC" w14:textId="0FB1FE2E" w:rsidR="004D3FDA" w:rsidRDefault="004D3FDA">
      <w:pPr>
        <w:pStyle w:val="CommentText"/>
      </w:pPr>
      <w:r>
        <w:rPr>
          <w:rStyle w:val="CommentReference"/>
        </w:rPr>
        <w:annotationRef/>
      </w:r>
      <w:r>
        <w:t>A lot of your discussion has been written in the Materials and Methods or Results.  You don’t need to repeat some of these phrases.</w:t>
      </w:r>
    </w:p>
  </w:comment>
  <w:comment w:id="76" w:author="reviewer" w:date="2018-10-24T16:38:00Z" w:initials="a">
    <w:p w14:paraId="38560C81" w14:textId="0D8EA419" w:rsidR="004D3FDA" w:rsidRDefault="004D3FDA">
      <w:pPr>
        <w:pStyle w:val="CommentText"/>
      </w:pPr>
      <w:r>
        <w:rPr>
          <w:rStyle w:val="CommentReference"/>
        </w:rPr>
        <w:annotationRef/>
      </w:r>
      <w:r>
        <w:t>I don’t recognize the citation style you are using.  You will probably have to change for publication. And why do you have these numbered when you use the names in your text?</w:t>
      </w:r>
    </w:p>
  </w:comment>
  <w:comment w:id="82" w:author="reviewer" w:date="2018-10-24T16:42:00Z" w:initials="a">
    <w:p w14:paraId="08B3CFEB" w14:textId="7576685C" w:rsidR="004D3FDA" w:rsidRDefault="004D3FDA">
      <w:pPr>
        <w:pStyle w:val="CommentText"/>
      </w:pPr>
      <w:r>
        <w:rPr>
          <w:rStyle w:val="CommentReference"/>
        </w:rPr>
        <w:annotationRef/>
      </w:r>
      <w:r>
        <w:t>Is this now December?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38BA5A" w15:done="0"/>
  <w15:commentEx w15:paraId="1651E7F1" w15:done="0"/>
  <w15:commentEx w15:paraId="5F3BB97A" w15:done="0"/>
  <w15:commentEx w15:paraId="11476E9D" w15:done="0"/>
  <w15:commentEx w15:paraId="7C6B4916" w15:done="0"/>
  <w15:commentEx w15:paraId="3ADFB8D8" w15:done="0"/>
  <w15:commentEx w15:paraId="33C30705" w15:done="0"/>
  <w15:commentEx w15:paraId="5BF10868" w15:done="0"/>
  <w15:commentEx w15:paraId="48DC6375" w15:done="0"/>
  <w15:commentEx w15:paraId="49E06C00" w15:done="0"/>
  <w15:commentEx w15:paraId="419C1670" w15:done="0"/>
  <w15:commentEx w15:paraId="06DE2DF8" w15:done="0"/>
  <w15:commentEx w15:paraId="0BDE4AF3" w15:done="0"/>
  <w15:commentEx w15:paraId="62113E55" w15:done="0"/>
  <w15:commentEx w15:paraId="24E5C1EF" w15:done="0"/>
  <w15:commentEx w15:paraId="2D216CEC" w15:done="0"/>
  <w15:commentEx w15:paraId="38560C81" w15:done="0"/>
  <w15:commentEx w15:paraId="08B3CFE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38BA5A" w16cid:durableId="1F7AFA1D"/>
  <w16cid:commentId w16cid:paraId="1651E7F1" w16cid:durableId="1F7AFBB2"/>
  <w16cid:commentId w16cid:paraId="5F3BB97A" w16cid:durableId="1F7AFC64"/>
  <w16cid:commentId w16cid:paraId="11476E9D" w16cid:durableId="1F7AFD5F"/>
  <w16cid:commentId w16cid:paraId="7C6B4916" w16cid:durableId="1F7AFDCA"/>
  <w16cid:commentId w16cid:paraId="3ADFB8D8" w16cid:durableId="1F7AFE50"/>
  <w16cid:commentId w16cid:paraId="33C30705" w16cid:durableId="1F7AFE9D"/>
  <w16cid:commentId w16cid:paraId="5BF10868" w16cid:durableId="1F7B0066"/>
  <w16cid:commentId w16cid:paraId="48DC6375" w16cid:durableId="1F7B00AD"/>
  <w16cid:commentId w16cid:paraId="49E06C00" w16cid:durableId="1F7B038B"/>
  <w16cid:commentId w16cid:paraId="419C1670" w16cid:durableId="1F7B046C"/>
  <w16cid:commentId w16cid:paraId="06DE2DF8" w16cid:durableId="1F7B0ED0"/>
  <w16cid:commentId w16cid:paraId="0BDE4AF3" w16cid:durableId="1F7B1954"/>
  <w16cid:commentId w16cid:paraId="62113E55" w16cid:durableId="1F7B18E9"/>
  <w16cid:commentId w16cid:paraId="24E5C1EF" w16cid:durableId="1F7B1910"/>
  <w16cid:commentId w16cid:paraId="2D216CEC" w16cid:durableId="1F7B1A17"/>
  <w16cid:commentId w16cid:paraId="38560C81" w16cid:durableId="1F7B1E9A"/>
  <w16cid:commentId w16cid:paraId="08B3CFEB" w16cid:durableId="1F7B1F6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egoe UI">
    <w:altName w:val="Calibri"/>
    <w:charset w:val="00"/>
    <w:family w:val="swiss"/>
    <w:pitch w:val="variable"/>
    <w:sig w:usb0="E10022FF" w:usb1="C000E47F" w:usb2="00000029" w:usb3="00000000" w:csb0="000001D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8E1F29"/>
    <w:multiLevelType w:val="hybridMultilevel"/>
    <w:tmpl w:val="DCECCD08"/>
    <w:lvl w:ilvl="0" w:tplc="65EEBE7E">
      <w:start w:val="1"/>
      <w:numFmt w:val="bullet"/>
      <w:lvlText w:val="1"/>
      <w:lvlJc w:val="left"/>
    </w:lvl>
    <w:lvl w:ilvl="1" w:tplc="8CBCB4EA">
      <w:numFmt w:val="decimal"/>
      <w:lvlText w:val=""/>
      <w:lvlJc w:val="left"/>
    </w:lvl>
    <w:lvl w:ilvl="2" w:tplc="EA42798A">
      <w:numFmt w:val="decimal"/>
      <w:lvlText w:val=""/>
      <w:lvlJc w:val="left"/>
    </w:lvl>
    <w:lvl w:ilvl="3" w:tplc="15DCE578">
      <w:numFmt w:val="decimal"/>
      <w:lvlText w:val=""/>
      <w:lvlJc w:val="left"/>
    </w:lvl>
    <w:lvl w:ilvl="4" w:tplc="CCE281DE">
      <w:numFmt w:val="decimal"/>
      <w:lvlText w:val=""/>
      <w:lvlJc w:val="left"/>
    </w:lvl>
    <w:lvl w:ilvl="5" w:tplc="94F2706E">
      <w:numFmt w:val="decimal"/>
      <w:lvlText w:val=""/>
      <w:lvlJc w:val="left"/>
    </w:lvl>
    <w:lvl w:ilvl="6" w:tplc="9294A18C">
      <w:numFmt w:val="decimal"/>
      <w:lvlText w:val=""/>
      <w:lvlJc w:val="left"/>
    </w:lvl>
    <w:lvl w:ilvl="7" w:tplc="DF62722C">
      <w:numFmt w:val="decimal"/>
      <w:lvlText w:val=""/>
      <w:lvlJc w:val="left"/>
    </w:lvl>
    <w:lvl w:ilvl="8" w:tplc="97E6EFC4">
      <w:numFmt w:val="decimal"/>
      <w:lvlText w:val=""/>
      <w:lvlJc w:val="left"/>
    </w:lvl>
  </w:abstractNum>
  <w:abstractNum w:abstractNumId="1">
    <w:nsid w:val="2EB141F2"/>
    <w:multiLevelType w:val="hybridMultilevel"/>
    <w:tmpl w:val="EC3E9C5A"/>
    <w:lvl w:ilvl="0" w:tplc="C6EE56C0">
      <w:start w:val="7"/>
      <w:numFmt w:val="decimal"/>
      <w:lvlText w:val="[%1]"/>
      <w:lvlJc w:val="left"/>
    </w:lvl>
    <w:lvl w:ilvl="1" w:tplc="73F89110">
      <w:numFmt w:val="decimal"/>
      <w:lvlText w:val=""/>
      <w:lvlJc w:val="left"/>
    </w:lvl>
    <w:lvl w:ilvl="2" w:tplc="ACCECCA2">
      <w:numFmt w:val="decimal"/>
      <w:lvlText w:val=""/>
      <w:lvlJc w:val="left"/>
    </w:lvl>
    <w:lvl w:ilvl="3" w:tplc="F488A2E0">
      <w:numFmt w:val="decimal"/>
      <w:lvlText w:val=""/>
      <w:lvlJc w:val="left"/>
    </w:lvl>
    <w:lvl w:ilvl="4" w:tplc="0E727FA0">
      <w:numFmt w:val="decimal"/>
      <w:lvlText w:val=""/>
      <w:lvlJc w:val="left"/>
    </w:lvl>
    <w:lvl w:ilvl="5" w:tplc="8CFAD202">
      <w:numFmt w:val="decimal"/>
      <w:lvlText w:val=""/>
      <w:lvlJc w:val="left"/>
    </w:lvl>
    <w:lvl w:ilvl="6" w:tplc="25EC1BA8">
      <w:numFmt w:val="decimal"/>
      <w:lvlText w:val=""/>
      <w:lvlJc w:val="left"/>
    </w:lvl>
    <w:lvl w:ilvl="7" w:tplc="4CE67046">
      <w:numFmt w:val="decimal"/>
      <w:lvlText w:val=""/>
      <w:lvlJc w:val="left"/>
    </w:lvl>
    <w:lvl w:ilvl="8" w:tplc="9BDA6052">
      <w:numFmt w:val="decimal"/>
      <w:lvlText w:val=""/>
      <w:lvlJc w:val="left"/>
    </w:lvl>
  </w:abstractNum>
  <w:abstractNum w:abstractNumId="2">
    <w:nsid w:val="3D1B58BA"/>
    <w:multiLevelType w:val="hybridMultilevel"/>
    <w:tmpl w:val="1ECCEEDC"/>
    <w:lvl w:ilvl="0" w:tplc="2DE06590">
      <w:start w:val="1"/>
      <w:numFmt w:val="upperLetter"/>
      <w:lvlText w:val="(%1)"/>
      <w:lvlJc w:val="left"/>
    </w:lvl>
    <w:lvl w:ilvl="1" w:tplc="A188769A">
      <w:numFmt w:val="decimal"/>
      <w:lvlText w:val=""/>
      <w:lvlJc w:val="left"/>
    </w:lvl>
    <w:lvl w:ilvl="2" w:tplc="9372F3B0">
      <w:numFmt w:val="decimal"/>
      <w:lvlText w:val=""/>
      <w:lvlJc w:val="left"/>
    </w:lvl>
    <w:lvl w:ilvl="3" w:tplc="645E052E">
      <w:numFmt w:val="decimal"/>
      <w:lvlText w:val=""/>
      <w:lvlJc w:val="left"/>
    </w:lvl>
    <w:lvl w:ilvl="4" w:tplc="01126C16">
      <w:numFmt w:val="decimal"/>
      <w:lvlText w:val=""/>
      <w:lvlJc w:val="left"/>
    </w:lvl>
    <w:lvl w:ilvl="5" w:tplc="DFD229E8">
      <w:numFmt w:val="decimal"/>
      <w:lvlText w:val=""/>
      <w:lvlJc w:val="left"/>
    </w:lvl>
    <w:lvl w:ilvl="6" w:tplc="305A4FE6">
      <w:numFmt w:val="decimal"/>
      <w:lvlText w:val=""/>
      <w:lvlJc w:val="left"/>
    </w:lvl>
    <w:lvl w:ilvl="7" w:tplc="A4607D06">
      <w:numFmt w:val="decimal"/>
      <w:lvlText w:val=""/>
      <w:lvlJc w:val="left"/>
    </w:lvl>
    <w:lvl w:ilvl="8" w:tplc="DC5403EC">
      <w:numFmt w:val="decimal"/>
      <w:lvlText w:val=""/>
      <w:lvlJc w:val="left"/>
    </w:lvl>
  </w:abstractNum>
  <w:abstractNum w:abstractNumId="3">
    <w:nsid w:val="41B71EFB"/>
    <w:multiLevelType w:val="hybridMultilevel"/>
    <w:tmpl w:val="9FBC7A6E"/>
    <w:lvl w:ilvl="0" w:tplc="3356FBBC">
      <w:start w:val="15"/>
      <w:numFmt w:val="decimal"/>
      <w:lvlText w:val="[%1]"/>
      <w:lvlJc w:val="left"/>
    </w:lvl>
    <w:lvl w:ilvl="1" w:tplc="E2A8DA76">
      <w:numFmt w:val="decimal"/>
      <w:lvlText w:val=""/>
      <w:lvlJc w:val="left"/>
    </w:lvl>
    <w:lvl w:ilvl="2" w:tplc="98568808">
      <w:numFmt w:val="decimal"/>
      <w:lvlText w:val=""/>
      <w:lvlJc w:val="left"/>
    </w:lvl>
    <w:lvl w:ilvl="3" w:tplc="143E0860">
      <w:numFmt w:val="decimal"/>
      <w:lvlText w:val=""/>
      <w:lvlJc w:val="left"/>
    </w:lvl>
    <w:lvl w:ilvl="4" w:tplc="AB045506">
      <w:numFmt w:val="decimal"/>
      <w:lvlText w:val=""/>
      <w:lvlJc w:val="left"/>
    </w:lvl>
    <w:lvl w:ilvl="5" w:tplc="3EA261F0">
      <w:numFmt w:val="decimal"/>
      <w:lvlText w:val=""/>
      <w:lvlJc w:val="left"/>
    </w:lvl>
    <w:lvl w:ilvl="6" w:tplc="88FE0FE2">
      <w:numFmt w:val="decimal"/>
      <w:lvlText w:val=""/>
      <w:lvlJc w:val="left"/>
    </w:lvl>
    <w:lvl w:ilvl="7" w:tplc="CAEA2AEA">
      <w:numFmt w:val="decimal"/>
      <w:lvlText w:val=""/>
      <w:lvlJc w:val="left"/>
    </w:lvl>
    <w:lvl w:ilvl="8" w:tplc="CB9232A0">
      <w:numFmt w:val="decimal"/>
      <w:lvlText w:val=""/>
      <w:lvlJc w:val="left"/>
    </w:lvl>
  </w:abstractNum>
  <w:abstractNum w:abstractNumId="4">
    <w:nsid w:val="46E87CCD"/>
    <w:multiLevelType w:val="hybridMultilevel"/>
    <w:tmpl w:val="E9B205A6"/>
    <w:lvl w:ilvl="0" w:tplc="1532980C">
      <w:start w:val="1"/>
      <w:numFmt w:val="bullet"/>
      <w:lvlText w:val=" "/>
      <w:lvlJc w:val="left"/>
    </w:lvl>
    <w:lvl w:ilvl="1" w:tplc="77FC7898">
      <w:numFmt w:val="decimal"/>
      <w:lvlText w:val=""/>
      <w:lvlJc w:val="left"/>
    </w:lvl>
    <w:lvl w:ilvl="2" w:tplc="C62AD1C4">
      <w:numFmt w:val="decimal"/>
      <w:lvlText w:val=""/>
      <w:lvlJc w:val="left"/>
    </w:lvl>
    <w:lvl w:ilvl="3" w:tplc="C39E07B8">
      <w:numFmt w:val="decimal"/>
      <w:lvlText w:val=""/>
      <w:lvlJc w:val="left"/>
    </w:lvl>
    <w:lvl w:ilvl="4" w:tplc="881ACC90">
      <w:numFmt w:val="decimal"/>
      <w:lvlText w:val=""/>
      <w:lvlJc w:val="left"/>
    </w:lvl>
    <w:lvl w:ilvl="5" w:tplc="3AD8D1A0">
      <w:numFmt w:val="decimal"/>
      <w:lvlText w:val=""/>
      <w:lvlJc w:val="left"/>
    </w:lvl>
    <w:lvl w:ilvl="6" w:tplc="8B885D2E">
      <w:numFmt w:val="decimal"/>
      <w:lvlText w:val=""/>
      <w:lvlJc w:val="left"/>
    </w:lvl>
    <w:lvl w:ilvl="7" w:tplc="35E88160">
      <w:numFmt w:val="decimal"/>
      <w:lvlText w:val=""/>
      <w:lvlJc w:val="left"/>
    </w:lvl>
    <w:lvl w:ilvl="8" w:tplc="E1B8E59C">
      <w:numFmt w:val="decimal"/>
      <w:lvlText w:val=""/>
      <w:lvlJc w:val="left"/>
    </w:lvl>
  </w:abstractNum>
  <w:abstractNum w:abstractNumId="5">
    <w:nsid w:val="507ED7AB"/>
    <w:multiLevelType w:val="hybridMultilevel"/>
    <w:tmpl w:val="EE421E38"/>
    <w:lvl w:ilvl="0" w:tplc="AC9C654C">
      <w:start w:val="1"/>
      <w:numFmt w:val="decimal"/>
      <w:lvlText w:val="[%1]"/>
      <w:lvlJc w:val="left"/>
    </w:lvl>
    <w:lvl w:ilvl="1" w:tplc="6D9C5738">
      <w:numFmt w:val="decimal"/>
      <w:lvlText w:val=""/>
      <w:lvlJc w:val="left"/>
    </w:lvl>
    <w:lvl w:ilvl="2" w:tplc="91D649EE">
      <w:numFmt w:val="decimal"/>
      <w:lvlText w:val=""/>
      <w:lvlJc w:val="left"/>
    </w:lvl>
    <w:lvl w:ilvl="3" w:tplc="7EBC7D4A">
      <w:numFmt w:val="decimal"/>
      <w:lvlText w:val=""/>
      <w:lvlJc w:val="left"/>
    </w:lvl>
    <w:lvl w:ilvl="4" w:tplc="DFE29442">
      <w:numFmt w:val="decimal"/>
      <w:lvlText w:val=""/>
      <w:lvlJc w:val="left"/>
    </w:lvl>
    <w:lvl w:ilvl="5" w:tplc="2D9E4B32">
      <w:numFmt w:val="decimal"/>
      <w:lvlText w:val=""/>
      <w:lvlJc w:val="left"/>
    </w:lvl>
    <w:lvl w:ilvl="6" w:tplc="13CA81DC">
      <w:numFmt w:val="decimal"/>
      <w:lvlText w:val=""/>
      <w:lvlJc w:val="left"/>
    </w:lvl>
    <w:lvl w:ilvl="7" w:tplc="4B5A13D2">
      <w:numFmt w:val="decimal"/>
      <w:lvlText w:val=""/>
      <w:lvlJc w:val="left"/>
    </w:lvl>
    <w:lvl w:ilvl="8" w:tplc="E2407160">
      <w:numFmt w:val="decimal"/>
      <w:lvlText w:val=""/>
      <w:lvlJc w:val="left"/>
    </w:lvl>
  </w:abstractNum>
  <w:abstractNum w:abstractNumId="6">
    <w:nsid w:val="7545E146"/>
    <w:multiLevelType w:val="hybridMultilevel"/>
    <w:tmpl w:val="73482F4E"/>
    <w:lvl w:ilvl="0" w:tplc="468844A4">
      <w:start w:val="34"/>
      <w:numFmt w:val="decimal"/>
      <w:lvlText w:val="[%1]"/>
      <w:lvlJc w:val="left"/>
    </w:lvl>
    <w:lvl w:ilvl="1" w:tplc="9FE00356">
      <w:numFmt w:val="decimal"/>
      <w:lvlText w:val=""/>
      <w:lvlJc w:val="left"/>
    </w:lvl>
    <w:lvl w:ilvl="2" w:tplc="4A3C6CCE">
      <w:numFmt w:val="decimal"/>
      <w:lvlText w:val=""/>
      <w:lvlJc w:val="left"/>
    </w:lvl>
    <w:lvl w:ilvl="3" w:tplc="7DC435B8">
      <w:numFmt w:val="decimal"/>
      <w:lvlText w:val=""/>
      <w:lvlJc w:val="left"/>
    </w:lvl>
    <w:lvl w:ilvl="4" w:tplc="4B8C9868">
      <w:numFmt w:val="decimal"/>
      <w:lvlText w:val=""/>
      <w:lvlJc w:val="left"/>
    </w:lvl>
    <w:lvl w:ilvl="5" w:tplc="7882A084">
      <w:numFmt w:val="decimal"/>
      <w:lvlText w:val=""/>
      <w:lvlJc w:val="left"/>
    </w:lvl>
    <w:lvl w:ilvl="6" w:tplc="57164AE8">
      <w:numFmt w:val="decimal"/>
      <w:lvlText w:val=""/>
      <w:lvlJc w:val="left"/>
    </w:lvl>
    <w:lvl w:ilvl="7" w:tplc="F4A6506A">
      <w:numFmt w:val="decimal"/>
      <w:lvlText w:val=""/>
      <w:lvlJc w:val="left"/>
    </w:lvl>
    <w:lvl w:ilvl="8" w:tplc="5290CABA">
      <w:numFmt w:val="decimal"/>
      <w:lvlText w:val=""/>
      <w:lvlJc w:val="left"/>
    </w:lvl>
  </w:abstractNum>
  <w:abstractNum w:abstractNumId="7">
    <w:nsid w:val="79E2A9E3"/>
    <w:multiLevelType w:val="hybridMultilevel"/>
    <w:tmpl w:val="896A4E48"/>
    <w:lvl w:ilvl="0" w:tplc="9E7C6596">
      <w:start w:val="25"/>
      <w:numFmt w:val="decimal"/>
      <w:lvlText w:val="[%1]"/>
      <w:lvlJc w:val="left"/>
    </w:lvl>
    <w:lvl w:ilvl="1" w:tplc="C010C406">
      <w:numFmt w:val="decimal"/>
      <w:lvlText w:val=""/>
      <w:lvlJc w:val="left"/>
    </w:lvl>
    <w:lvl w:ilvl="2" w:tplc="9620C6EA">
      <w:numFmt w:val="decimal"/>
      <w:lvlText w:val=""/>
      <w:lvlJc w:val="left"/>
    </w:lvl>
    <w:lvl w:ilvl="3" w:tplc="BA74A482">
      <w:numFmt w:val="decimal"/>
      <w:lvlText w:val=""/>
      <w:lvlJc w:val="left"/>
    </w:lvl>
    <w:lvl w:ilvl="4" w:tplc="B48277E8">
      <w:numFmt w:val="decimal"/>
      <w:lvlText w:val=""/>
      <w:lvlJc w:val="left"/>
    </w:lvl>
    <w:lvl w:ilvl="5" w:tplc="9F505F56">
      <w:numFmt w:val="decimal"/>
      <w:lvlText w:val=""/>
      <w:lvlJc w:val="left"/>
    </w:lvl>
    <w:lvl w:ilvl="6" w:tplc="DDA80F74">
      <w:numFmt w:val="decimal"/>
      <w:lvlText w:val=""/>
      <w:lvlJc w:val="left"/>
    </w:lvl>
    <w:lvl w:ilvl="7" w:tplc="19427970">
      <w:numFmt w:val="decimal"/>
      <w:lvlText w:val=""/>
      <w:lvlJc w:val="left"/>
    </w:lvl>
    <w:lvl w:ilvl="8" w:tplc="5406DD9E">
      <w:numFmt w:val="decimal"/>
      <w:lvlText w:val=""/>
      <w:lvlJc w:val="left"/>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7"/>
  </w:num>
  <w:num w:numId="8">
    <w:abstractNumId w:val="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viewer">
    <w15:presenceInfo w15:providerId="None" w15:userId="review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C7A"/>
    <w:rsid w:val="00306D13"/>
    <w:rsid w:val="00336725"/>
    <w:rsid w:val="003627F2"/>
    <w:rsid w:val="003E7913"/>
    <w:rsid w:val="004D3FDA"/>
    <w:rsid w:val="00551926"/>
    <w:rsid w:val="005A4710"/>
    <w:rsid w:val="00604C7A"/>
    <w:rsid w:val="00784905"/>
    <w:rsid w:val="00790F41"/>
    <w:rsid w:val="007E257F"/>
    <w:rsid w:val="00890778"/>
    <w:rsid w:val="00A8160A"/>
    <w:rsid w:val="00AC1E0B"/>
    <w:rsid w:val="00B0325F"/>
    <w:rsid w:val="00B27B20"/>
    <w:rsid w:val="00B71DAB"/>
    <w:rsid w:val="00D010E0"/>
    <w:rsid w:val="00D20E55"/>
    <w:rsid w:val="00D371D3"/>
    <w:rsid w:val="00E2529E"/>
    <w:rsid w:val="00EF7AE2"/>
    <w:rsid w:val="00F06D49"/>
    <w:rsid w:val="00FE672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DE1226C"/>
  <w15:docId w15:val="{D834DF10-497C-45D6-ADA6-EB7AC64C8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6D1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6D13"/>
    <w:rPr>
      <w:rFonts w:ascii="Segoe UI" w:hAnsi="Segoe UI" w:cs="Segoe UI"/>
      <w:sz w:val="18"/>
      <w:szCs w:val="18"/>
    </w:rPr>
  </w:style>
  <w:style w:type="character" w:styleId="CommentReference">
    <w:name w:val="annotation reference"/>
    <w:basedOn w:val="DefaultParagraphFont"/>
    <w:uiPriority w:val="99"/>
    <w:semiHidden/>
    <w:unhideWhenUsed/>
    <w:rsid w:val="005A4710"/>
    <w:rPr>
      <w:sz w:val="16"/>
      <w:szCs w:val="16"/>
    </w:rPr>
  </w:style>
  <w:style w:type="paragraph" w:styleId="CommentText">
    <w:name w:val="annotation text"/>
    <w:basedOn w:val="Normal"/>
    <w:link w:val="CommentTextChar"/>
    <w:uiPriority w:val="99"/>
    <w:semiHidden/>
    <w:unhideWhenUsed/>
    <w:rsid w:val="005A4710"/>
    <w:rPr>
      <w:sz w:val="20"/>
      <w:szCs w:val="20"/>
    </w:rPr>
  </w:style>
  <w:style w:type="character" w:customStyle="1" w:styleId="CommentTextChar">
    <w:name w:val="Comment Text Char"/>
    <w:basedOn w:val="DefaultParagraphFont"/>
    <w:link w:val="CommentText"/>
    <w:uiPriority w:val="99"/>
    <w:semiHidden/>
    <w:rsid w:val="005A4710"/>
    <w:rPr>
      <w:sz w:val="20"/>
      <w:szCs w:val="20"/>
    </w:rPr>
  </w:style>
  <w:style w:type="paragraph" w:styleId="CommentSubject">
    <w:name w:val="annotation subject"/>
    <w:basedOn w:val="CommentText"/>
    <w:next w:val="CommentText"/>
    <w:link w:val="CommentSubjectChar"/>
    <w:uiPriority w:val="99"/>
    <w:semiHidden/>
    <w:unhideWhenUsed/>
    <w:rsid w:val="005A4710"/>
    <w:rPr>
      <w:b/>
      <w:bCs/>
    </w:rPr>
  </w:style>
  <w:style w:type="character" w:customStyle="1" w:styleId="CommentSubjectChar">
    <w:name w:val="Comment Subject Char"/>
    <w:basedOn w:val="CommentTextChar"/>
    <w:link w:val="CommentSubject"/>
    <w:uiPriority w:val="99"/>
    <w:semiHidden/>
    <w:rsid w:val="005A471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hyperlink" Target="https://doi.org/10.1093/jee/54.3.550" TargetMode="External"/><Relationship Id="rId18" Type="http://schemas.openxmlformats.org/officeDocument/2006/relationships/hyperlink" Target="http://ac.els-cdn.com/0022191094901260/1-s2.0-0022191094901260-main.pdf?\\\\\\\%7b_\\\\\\\%7dtid=9aace640-9cde-11e7-98ef-00000aab0f26\\\\\\\%7b&amp;\\\\\\\%7dacdnat=1505786735\\\\\\\%7b_\\\\\\\%7d058c8686475c6f047357c6de4d25b6aa" TargetMode="External"/><Relationship Id="rId19" Type="http://schemas.openxmlformats.org/officeDocument/2006/relationships/hyperlink" Target="http://ac.els-cdn.com/0022191094901260/1-s2.0-0022191094901260-main.pdf?\\\\\\\\\\\\\\\\\\\\\\\\\\\\\\\\\\\\\\\\\\\\\\\\\\\\\\\\\\\\\\\\\\\\\\\\\\\\\\\\\\\\\\\\\\\\\\\\\\\\\\\\\\\\\\\\\\\\\\\\\\\\\\\\\\\\\\\\\\\\\\\\\\\\\\\\\\\\\\\\\\\\\\\\\\\\\\\\\\\\\\\\\\\\\\\\\\\\\\\\\\\\\\\\\\\\\\\\\\\\\\\\\\\\\\\\\\\\\\\\\\\\\\\\\\\\\\\\\\\\\\\\\\\\\\\\\\\\\\\\\\\\\\\\\\\\\\\\\\\\\\\\\\\\\\\\\\\\\\\\\\\\\\\\\\\\\\\\\\\\\\\\\\\\\\\\\\\\\\\\\\\\\\\\\\\\\\\\\\\\\\\\\\\\\\\\\\\\\\\\\\\\\\\\\\\\\\\\\\\\\\\\\\\\\\\\\\\\\\\\\\\\\\\\\\\\\\\\\\\\\\\\\\\\\\\\\\\\\\\\\\\\\\\\\\\\\\\\\\\\\\\\\\\\\\\\\\\\\\\\\\\\\\\\\\\\\\\\\\\\\\\\\\\\\\\\\\\\\\\\\\\\\\\\\\\\\\\\\\\\\\\\\\\\\\\\\\\\\\\\\\\\\\\\\\\\\\\\\\\\\\\\\\\\\\\\\\\\\\\\\\\\\\\\\\\\\\\\\\\\\\\\\\\\\\\\\\\\\\\\\\\\\\\\\\\\\\\\\\\\\\\\\\\\\\\\\\\\\\\\\\\\\\\\\\\\\\\\\\\\\\\\\\\\\\\\\\\\\\\\\\\\\\\\\\\\\\\\\\\\\\\\\\\\\\\\\\\\\\\\\\\\\\\\\\\\\\\\\\\\\\\\\\\\\\\\\\\\\\\\\\\\\\\\\\\\\\\\\\\\\\\\\\\\\\\\\\\\\\\\\\\\\\\\\\\\\\\\\\\\\\\\\\\\\\\\\\\\\\\\\\\\\\\\\\\\\\\\\\\\\\\\\\\\\\\\\\\\\\\\\\\\\\\\\\\\\\\\\\\\\\\\\\\\\\\\\\\\\\\\\\\\\\\\\\\\\\\\\\\\\\\\\\\\\\\\\\\\\\\\\\\\\\\\\\\\\\\\\\\\\\\\\\\\\\\\\\\\\\\\\\\\\\\\\\\\\\\\\\\\\\\\\\\\\\\\\\\\\\\\\\\\\\\\\\\\\\\\\\\\\\\\\\\\\\\\\\\\\\\\\\\\\\\\\\\\\\\\\\\\\\\\\\\\\\\\\\\\\\\\\\\\\\\\\\\\\\\\\\\\\\\\\\\\\\\\\\\\\\\\\\\\\\\\\\\\\\\\\\\\\\\\\\\\\\\\\\\\\\\\\\\\\\\\\\\\\\\\\\\\\\\\\\\\\\\\\\\\\\\\\\\\\\\\\\\\\\\\\\\\\\\\\\\\\\\\\\\\\\\\\\\\\\\\\\\\\\\\\\\\\\\\\\\\\\\\\\\\\\\\\\\\\\\\\\\\\\\\\\\\\\\\\\\\\\\\\\\\\\\\\\\\\\\\\\\\\\\\\\\\\\\\\\\\\\\\\\\\\\\\\\\\\\\\\\\\\\\\\\\\\\\\\\\\\\\\\\\\\\\\\\\\\\\\\\\\\\\\\\\\\\\\\\\\\\\\\\\\\\\\\\\\\\\\\\\\\\\\\\\\\\\\\\\\\\\\\\\\\\\\\\\\\\\\\\\\\\\\\\\\\\\\\\\\\\\\\\\\\\\\\\\\\\\\\\\\\\\\\\\\\\\\\\\\\\\\\\\\\\\\\\\\\\\\\\\\\\\\\\\\\\\\\\\\\\\\\\\\\\\\\\\\\\\\\\\\\\\\\\\\\\\\\\\\\\\\\\\\\\\\\\\\\\\\\\\\\\\\\\\\\\\\\\\\\\\\\\\\\\\\\\\\\\\\\\\\\\\\\\\\\\\\\\\\\\\\\\\\\\\\\\\\\\\\\\\\\\\\\\\\\\\\\\\\\\\\\\\\\\\\\\\\\\\\\\\\\\\\\\\\\\\\\\\\\\\\\\\\\\\\\\\\\\\\\\\\\\\\\\\\\\\\\\\\\\\\\\\\\\\\\\\\\\\\\\\\\\\\\\\\\\\\\\\\\\\\\\\\\\\\\\\\\\\\\\\\" TargetMode="External"/><Relationship Id="rId50" Type="http://schemas.openxmlformats.org/officeDocument/2006/relationships/fontTable" Target="fontTable.xml"/><Relationship Id="rId51" Type="http://schemas.microsoft.com/office/2011/relationships/people" Target="people.xml"/><Relationship Id="rId52" Type="http://schemas.openxmlformats.org/officeDocument/2006/relationships/theme" Target="theme/theme1.xml"/><Relationship Id="rId53" Type="http://schemas.microsoft.com/office/2016/09/relationships/commentsIds" Target="commentsIds.xml"/><Relationship Id="rId40" Type="http://schemas.openxmlformats.org/officeDocument/2006/relationships/hyperlink" Target="http://www.nature.com/doifinder/10.1038/nclimate1663" TargetMode="External"/><Relationship Id="rId41" Type="http://schemas.openxmlformats.org/officeDocument/2006/relationships/hyperlink" Target="http://rspb.royalsocietypublishing.org/cgi/doi/10.1098/rspb.2013.0433" TargetMode="External"/><Relationship Id="rId42" Type="http://schemas.openxmlformats.org/officeDocument/2006/relationships/hyperlink" Target="http://entnemdept.ufl.edu/creatures/field/e\\\\\\\\\\\\\\\\\\\\\\\\\\\\\\\\\\\\\\\\\\\\\\\\\\\\\\\\\\\\\\\%7b_\\\\\\\\\\\\\\\\\\\\\\\\\\\\\\\\\\\\\\\\\\\\\\\\\\\\\\\\\\\\\\\%7dcorn\\\\\\\\\\\\\\\\\\\\\\\\\\\\\\\\\\\\\\\\\\\\\\\\\\\\\\\\\\\\\\\%7b_\\\\\\\\\\\\\\\\\\\\\\\\\\\\\\\\\\\\\\\\\\\\\\\\\\\\\\\\\\\\\\\%7dborer.htm" TargetMode="External"/><Relationship Id="rId43" Type="http://schemas.openxmlformats.org/officeDocument/2006/relationships/hyperlink" Target="http://entnemdept.ufl.edu/creatures/field/e\\\\\\\\\\\\\\\\\\\\\\\\\\\\\\\\\\\\\\\\\\\\\\\\\\\\\\\\\\\\\\\%7b_\\\\\\\\\\\\\\\\\\\\\\\\\\\\\\\\\\\\\\\\\\\\\\\\\\\\\\\\\\\\\\\%7dcorn\\\\\\\\\\\\\\\\\\\\\\\\\\\\\\\\\\\\\\\\\\\\\\\\\\\\\\\\\\\\\\\%7b_\\\\\\\\\\\\\\\\\\\\\\\\\\\\\\\\\\\\\\\\\\\\\\\\\\\\\\\\\\\\\\\%7dborer.htm" TargetMode="External"/><Relationship Id="rId44" Type="http://schemas.openxmlformats.org/officeDocument/2006/relationships/hyperlink" Target="http://entnemdept.ufl.edu/creatures/field/e\\\\\\\\\\\\\\\\\\\\\\\\\\\\\\\\\\\\\\\\\\\\\\\\\\\\\\\\\\\\\\\%7b_\\\\\\\\\\\\\\\\\\\\\\\\\\\\\\\\\\\\\\\\\\\\\\\\\\\\\\\\\\\\\\\%7dcorn\\\\\\\\\\\\\\\\\\\\\\\\\\\\\\\\\\\\\\\\\\\\\\\\\\\\\\\\\\\\\\\%7b_\\\\\\\\\\\\\\\\\\\\\\\\\\\\\\\\\\\\\\\\\\\\\\\\\\\\\\\\\\\\\\\%7dborer.htm" TargetMode="External"/><Relationship Id="rId45" Type="http://schemas.openxmlformats.org/officeDocument/2006/relationships/hyperlink" Target="http://www.nature.com/doifinder/10.1038/hdy.2014.128" TargetMode="External"/><Relationship Id="rId46" Type="http://schemas.openxmlformats.org/officeDocument/2006/relationships/hyperlink" Target="http://pubs.acs.org/doi/abs/10.1021/ie50466a600" TargetMode="External"/><Relationship Id="rId47" Type="http://schemas.openxmlformats.org/officeDocument/2006/relationships/hyperlink" Target="http://aepp.oxfordjournals.org/content/21/2/442" TargetMode="External"/><Relationship Id="rId48" Type="http://schemas.openxmlformats.org/officeDocument/2006/relationships/hyperlink" Target="http://www.jbc.org/content/226/1/497.short" TargetMode="External"/><Relationship Id="rId49" Type="http://schemas.openxmlformats.org/officeDocument/2006/relationships/hyperlink" Target="http://www.pnas.org/cgi/doi/10.1073/pnas.241391498"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30" Type="http://schemas.openxmlformats.org/officeDocument/2006/relationships/hyperlink" Target="http://www.sciencemag.org/cgi/doi/10.1126/science.1060701" TargetMode="External"/><Relationship Id="rId31" Type="http://schemas.openxmlformats.org/officeDocument/2006/relationships/hyperlink" Target="http://linkinghub.elsevier.com/retrieve/pii/S0169534702025545" TargetMode="External"/><Relationship Id="rId32" Type="http://schemas.openxmlformats.org/officeDocument/2006/relationships/hyperlink" Target="https://www.ncdc.noaa.gov/sotc/global/201613" TargetMode="External"/><Relationship Id="rId33" Type="http://schemas.openxmlformats.org/officeDocument/2006/relationships/hyperlink" Target="http://eprints.whiterose.ac.uk/54320/" TargetMode="External"/><Relationship Id="rId34" Type="http://schemas.openxmlformats.org/officeDocument/2006/relationships/hyperlink" Target="http://www.pnas.org/cgi/doi/10.1073/pnas.0502054102" TargetMode="External"/><Relationship Id="rId35" Type="http://schemas.openxmlformats.org/officeDocument/2006/relationships/hyperlink" Target="http://www.annualreviews.org/doi/10.1146/annurev-ento-112408-085436" TargetMode="External"/><Relationship Id="rId36" Type="http://schemas.openxmlformats.org/officeDocument/2006/relationships/hyperlink" Target="http://www.pnas.org/cgi/doi/10.1073/pnas.0712056105" TargetMode="External"/><Relationship Id="rId37" Type="http://schemas.openxmlformats.org/officeDocument/2006/relationships/hyperlink" Target="http://dx.doi.org/10.1016/j.jtherbio.2014.07.007" TargetMode="External"/><Relationship Id="rId38" Type="http://schemas.openxmlformats.org/officeDocument/2006/relationships/hyperlink" Target="http://www.annualreviews.org/doi/10.1146/annurev-ento-112408-085356" TargetMode="External"/><Relationship Id="rId39" Type="http://schemas.openxmlformats.org/officeDocument/2006/relationships/hyperlink" Target="http://jeb.biologists.org/cgi/doi/10.1242/jeb.037911" TargetMode="External"/><Relationship Id="rId20" Type="http://schemas.openxmlformats.org/officeDocument/2006/relationships/hyperlink" Target="http://ac.els-cdn.com/0022191094901260/1-s2.0-0022191094901260-main.pdf?\\\\\\\\\\\\\\\\\\\\\\\\\\\\\\\\\\\\\\\\\\\\\\\\\\\\\\\\\\\\\\\\\\\\\\\\\\\\\\\\\\\\\\\\\\\\\\\\\\\\\\\\\\\\\\\\\\\\\\\\\\\\\\\\\\\\\\\\\\\\\\\\\\\\\\\\\\\\\\\\\\\\\\\\\\\\\\\\\\\\\\\\\\\\\\\\\\\\\\\\\\\\\\\\\\\\\\\\\\\\\\\\\\\\\\\\\\\\\\\\\\\\\\\\\\\\\\\\\\\\\\\\\\\\\\\\\\\\\\\\\\\\\\\\\\\\\\\\\\\\\\\\\\\\\\\\\\\\\\\\\\\\\\\\\\\\\\\\\\\\\\\\\\\\\\\\\\\\\\\\\\\\\\\\\\\\\\\\\\\\\\\\\\\\\\\\\\\\\\\\\\\\\\\\\\\\\\\\\\\\\\\\\\\\\\\\\\\\\\\\\\\\\\\\\\\\\\\\\\\\\\\\\\\\\\\\\\\\\\\\\\\\\\\\\\\\\\\\\\\\\\\\\\\\\\\\\\\\\\\\\\\\\\\\\\\\\\\\\\\\\\\\\\\\\\\\\\\\\\\\\\\\\\\\\\\\\\\\\\\\\\\\\\\\\\\\\\\\\\\\\\\\\\\\\\\\\\\\\\\\\\\\\\\\\\\\\\\\\\\\\\\\\\\\\\\\\\\\\\\\\\\\\\\\\\\\\\\\\\\\\\\\\\\\\\\\\\\\\\\\\\\\\\\\\\\\\\\\\\\\\\\\\\\\\\\\\\\\\\\\\\\\\\\\\\\\\\\\\\\\\\\\\\\\\\\\\\\\\\\\\\\\\\\\\\\\\\\\\\\\\\\\\\\\\\\\\\\\\\\\\\\\\\\\\\\\\\\\\\\\\\\\\\\\\\\\\\\\\\\\\\\\\\\\\\\\\\\\\\\\\\\\\\\\\\\\\\\\\\\\\\\\\\\\\\\\\\\\\\\\\\\\\\\\\\\\\\\\\\\\\\\\\\\\\\\\\\\\\\\\\\\\\\\\\\\\\\\\\\\\\\\\\\\\\\\\\\\\\\\\\\\\\\\\\\\\\\\\\\\\\\\\\\\\\\\\\\\\\\\\\\\\\\\\\\\\\\\\\\\\\\\\\\\\\\\\\\\\\\\\\\\\\\\\\\\\\\\\\\\\\\\\\\\\\\\\\\\\\\\\\\\\\\\\\\\\\\\\\\\\\\\\\\\\\\\\\\\\\\\\\\\\\\\\\\\\\\\\\\\\\\\\\\\\\\\\\\\\\\\\\\\\\\\\\\\\\\\\\\\\\\\\\\\\\\\\\\\\\\\\\\\\\\\\\\\\\\\\\\\\\\\\\\\\\\\\\\\\\\\\\\\\\\\\\\\\\\\\\\\\\\\\\\\\\\\\\\\\\\\\\\\\\\\\\\\\\\\\\\\\\\\\\\\\\\\\\\\\\\\\\\\\\\\\\\\\\\\\\\\\\\\\\\\\\\\\\\\\\\\\\\\\\\\\\\\\\\\\\\\\\\\\\\\\\\\\\\\\\\\\\\\\\\\\\\\\\\\\\\\\\\\\\\\\\\\\\\\\\\\\\\\\\\\\\\\\\\\\\\\\\\\\\\\\\\\\\\\\\\\\\\\\\\\\\\\\\\\\\\\\\\\\\\\\\\\\\\\\\\\\\\\\\\\\\\\\\\\\\\\\\\\\\\\\\\\\\\\\\\\\\\\\\\\\\\\\\\\\\\\\\\\\\\\\\\\\\\\\\\\\\\\\\\\\\\\\\\\\\\\\\\\\\\\\\\\\\\\\\\\\\\\\\\\\\\\\\\\\\\\\\\\\\\\\\\\\\\\\\\\\\\\\\\\\\\\\\\\\\\\\\\\\\\\\\\\\\\\\\\\\\\\\\\\\\\\\\\\\\\\\\\\\\\\\\\\\\\\\\\\\\\\\\\\\\\\\\\\\\\\\\\\\\\\\\\\\\\\\\\\\\\\\\\\\\\\\\\\\\\\\\\\\\\\\\\\\\\\\\\\\\\\\\\\\\\\\\\\\\\\\\\\\\\\\\\\\\\\\\\\\\\\\\\\\\\\\\\\\\\\\\\\\\\\\\\\\\\\\\\\\\\\\\\\\\\\\\\\\\\\\\\\\\\\\\\\\\\\\\\\\\\\\\\\\\\\\" TargetMode="External"/><Relationship Id="rId21" Type="http://schemas.openxmlformats.org/officeDocument/2006/relationships/hyperlink" Target="http://ac.els-cdn.com/0022191094901260/1-s2.0-0022191094901260-main.pdf?\\\\\\\\\\\\\\\\\\\\\\\\\\\\\\\\\\\\\\\\\\\\\\\\\\\\\\\\\\\\\\\\\\\\\\\\\\\\\\\\\\\\\\\\\\\\\\\\\\\\\\\\\\\\\\\\\\\\\\\\\\\\\\\\\\\\\\\\\\\\\\\\\\\\\\\\\\\\\\\\\\\\\\\\\\\\\\\\\\\\\\\\\\\\\\\\\\\\\\\\\\\\\\\\\\\\\\\\\\\\\\\\\\\\\\\\\\\\\\\\\\\\\\\\\\\\\\\\\\\\\\\\\\\\\\\\\\\\\\\\\\\\\\\\\\\\\\\\\\\\\\\\\\\\\\\\\\\\\\\\\\\\\\\\\\\\\\\\\\\\\\\\\\\\\\\\\\\\\\\\\\\\\\\\\\\\\\\\\\\\\\\\\\\\\\\\\\\\\\\\\\\\\\\\\\\\\\\\\\\\\\\\\\\\\\\\\\\\\\\\\\\\\\\\\\\\\\\\\\\\\\\\\\\\\\\\\\\\\\\\\\\\\\\\\\\\\\\\\\\\\\\\\\\\\\\\\\\\\\\\\\\\\\\\\\\\\\\\\\\\\\\\\\\\\\\\\\\\\\\\\\\\\\\\\\\\\\\\\\\\\\\\\\\\\\\\\\\\\\\\\\\\\\\\\\\\\\\\\\\\\\\\\\\\\\\\\\\\\\\\\\\\\\\\\\\\\\\\\\\\\\\\\\\\\\\\\\\\\\\\\\\\\\\\\\\\\\\\\\\\\\\\\\\\\\\\\\\\\\\\\\\\\\\\\\\\\\\\\\\\\\\\\\\\\\\\\\\\\\\\\\\\\\\\\\\\\\\\\\\\\\\\\\\\\\\\\\\\\\\\\\\\\\\\\\\\\\\\\\\\\\\\\\\\\\\\\\\\\\\\\\\\\\\\\\\\\\\\\\\\\\\\\\\\\\\\\\\\\\\\\\\\\\\\\\\\\\\\\\\\\\\\\\\\\\\\\\\\\\\\\\\\\\\\\\\\\\\\\\\\\\\\\\\\\\\\\\\\\\\\\\\\\\\\\\\\\\\\\\\\\\\\\\\\\\\\\\\\\\\\\\\\\\\\\\\\\\\\\\\\\\\\\\\\\\\\\\\\\\\\\\\\\\\\\\\\\\\\\\\\\\\\\\\\\\\\\\\\\\\\\\\\\\\\\\\\\\\\\\\\\\\\\\\\\\\\\\\\\\\\\\\\\\\\\\\\\\\\\\\\\\\\\\\\\\\\\\\\\\\\\\\\\\\\\\\\\\\\\\\\\\\\\\\\\\\\\\\\\\\\\\\\\\\\\\\\\\\\\\\\\\\\\\\\\\\\\\\\\\\\\\\\\\\\\\\\\\\\\\\\\\\\\\\\\\\\\\\\\\\\\\\\\\\\\\\\\\\\\\\\\\\\\\\\\\\\\\\\\\\\\\\\\\\\\\\\\\\\\\\\\\\\\\\\\\\\\\\\\\\\\\\\\\\\\\\\\\\\\\\\\\\\\\\\\\\\\\\\\\\\\\\\\\\\\\\\\\\\\\\\\\\\\\\\\\\\\\\\\\\\\\\\\\\\\\\\\\\\\\\\\\\\\\\\\\\\\\\\\\\\\\\\\\\\\\\\\\\\\\\\\\\\\\\\\\\\\\\\\\\\\\\\\\\\\\\\\\\\\\\\\\\\\\\\\\\\\\\\\\\\\\\\\\\\\\\\\\\\\\\\\\\\\\\\\\\\\\\\\\\\\\\\\\\\\\\\\\\\\\\\\\\\\\\\\\\\\\\\\\\\\\\\\\\\\\\\\\\\\\\\\\\\\\\\\\\\\\\\\\\\\\\\\\\\\\\\\\\\\\\\\\\\\\\\\\\\\\\\\\\\\\\\\\\\\\\\\\\\\\\\\\\\\\\\\\\\\\\\\\\\\\\\\\\\\\\\\\\\\\\\\\\\\\\\\\\\\\\\\\\\\\\\\\\\\\\\\\\\\\\\\\\\\\\\\\\\\\\\\\\\\\\\\\\\\\\\\\\\\\\\\\\\\\\\\\\\\\\\\\\\\\\\\\\\\\\\\\\\\\\\\\\\\\\\\\\\\\\\\\\\\\\\\\\\\\\\\\\\\\\\\\\\\\\\\\\\\\\\\\\\\\\\\\\\\\\\\\\\\\\\\\\\\\\\\\\\\\\\\\\\\\\\\\\\\\\\" TargetMode="External"/><Relationship Id="rId22" Type="http://schemas.openxmlformats.org/officeDocument/2006/relationships/hyperlink" Target="http://ac.els-cdn.com/0022191094901260/1-s2.0-0022191094901260-main.pdf?\\\%7b_\\\%7dtid=9aace640-9cde-11e7-98ef-00000aab0f26\\\%7b&amp;\\\%7dacdnat=1505786735\\\%7b_\\\%7d058c8686475c6f047357c6de4d25b6aa" TargetMode="External"/><Relationship Id="rId23" Type="http://schemas.openxmlformats.org/officeDocument/2006/relationships/hyperlink" Target="http://ac.els-cdn.com/0022191094901260/1-s2.0-0022191094901260-main.pdf?\\\%7b_\\\%7dtid=9aace640-9cde-11e7-98ef-00000aab0f26\\\%7b&amp;\\\%7dacdnat=1505786735\\\%7b_\\\%7d058c8686475c6f047357c6de4d25b6aa" TargetMode="External"/><Relationship Id="rId24" Type="http://schemas.openxmlformats.org/officeDocument/2006/relationships/hyperlink" Target="http://www.ncbi.nlm.nih.gov/pubmed/2769712" TargetMode="External"/><Relationship Id="rId25" Type="http://schemas.openxmlformats.org/officeDocument/2006/relationships/hyperlink" Target="http://www.annualreviews.org/doi/10.1146/annurev.ecolsys.37.091305.110100" TargetMode="External"/><Relationship Id="rId26" Type="http://schemas.openxmlformats.org/officeDocument/2006/relationships/hyperlink" Target="http://www.annualreviews.org/doi/10.1146/annurev.ecolsys.37.091305.110100" TargetMode="External"/><Relationship Id="rId27" Type="http://schemas.openxmlformats.org/officeDocument/2006/relationships/hyperlink" Target="file:///C:\Users\rmeagher\AppData\Local\Microsoft\Windows\Temporary%20Internet%20Files\Content.Outlook\WK9AAL1U\www.pnas.org%3fcgi%3fdoi%3f10.1073%3fpnas.0709472105%20http:\www.pnas.org\cgi\doi\10.1073\pnas.0709472105" TargetMode="External"/><Relationship Id="rId28" Type="http://schemas.openxmlformats.org/officeDocument/2006/relationships/hyperlink" Target="file:///C:\Users\rmeagher\AppData\Local\Microsoft\Windows\Temporary%20Internet%20Files\Content.Outlook\WK9AAL1U\www.pnas.org%3fcgi%3fdoi%3f10.1073%3fpnas.0709472105%20http:\www.pnas.org\cgi\doi\10.1073\pnas.0709472105" TargetMode="External"/><Relationship Id="rId29" Type="http://schemas.openxmlformats.org/officeDocument/2006/relationships/hyperlink" Target="http://dx.plos.org/10.1371/journal.pbio.0060325" TargetMode="Externa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64</Pages>
  <Words>18446</Words>
  <Characters>105144</Characters>
  <Application>Microsoft Macintosh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Brown,James T</cp:lastModifiedBy>
  <cp:revision>7</cp:revision>
  <dcterms:created xsi:type="dcterms:W3CDTF">2018-10-24T17:46:00Z</dcterms:created>
  <dcterms:modified xsi:type="dcterms:W3CDTF">2018-11-01T10:35:00Z</dcterms:modified>
</cp:coreProperties>
</file>