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A479C" w14:textId="6C1189B4" w:rsidR="00626E92" w:rsidRPr="00FE04B6" w:rsidRDefault="00E51399" w:rsidP="000B1DA8">
      <w:pPr>
        <w:jc w:val="center"/>
      </w:pPr>
      <w:r>
        <w:t>Foraging assay set up and protocol</w:t>
      </w:r>
      <w:bookmarkStart w:id="0" w:name="_GoBack"/>
      <w:bookmarkEnd w:id="0"/>
    </w:p>
    <w:p w14:paraId="57CD4135" w14:textId="328D5BEE" w:rsidR="000B1DA8" w:rsidRPr="00FE04B6" w:rsidRDefault="000B1DA8" w:rsidP="000B1DA8">
      <w:pPr>
        <w:rPr>
          <w:b/>
        </w:rPr>
      </w:pPr>
      <w:r w:rsidRPr="00FE04B6">
        <w:rPr>
          <w:b/>
        </w:rPr>
        <w:t>Bacteria collection</w:t>
      </w:r>
    </w:p>
    <w:p w14:paraId="16A1227A" w14:textId="14B3B2C6" w:rsidR="004C6C02" w:rsidRPr="00FE04B6" w:rsidRDefault="004C6C02" w:rsidP="004C6C02">
      <w:pPr>
        <w:pStyle w:val="ListParagraph"/>
        <w:numPr>
          <w:ilvl w:val="0"/>
          <w:numId w:val="2"/>
        </w:numPr>
      </w:pPr>
      <w:r w:rsidRPr="00FE04B6">
        <w:t>Obtain fresh blueberr</w:t>
      </w:r>
      <w:r w:rsidR="00441A62">
        <w:t>y</w:t>
      </w:r>
      <w:r w:rsidRPr="00FE04B6">
        <w:t xml:space="preserve"> samples from farm lands in Alachua county</w:t>
      </w:r>
      <w:r w:rsidR="00CD2AE8" w:rsidRPr="00FE04B6">
        <w:t xml:space="preserve"> (Straughn farms)</w:t>
      </w:r>
      <w:r w:rsidR="00D0634B">
        <w:t>.</w:t>
      </w:r>
    </w:p>
    <w:p w14:paraId="0C988942" w14:textId="29A395CB" w:rsidR="004C6C02" w:rsidRPr="00FE04B6" w:rsidRDefault="004C6C02" w:rsidP="004C6C02">
      <w:pPr>
        <w:pStyle w:val="ListParagraph"/>
        <w:numPr>
          <w:ilvl w:val="0"/>
          <w:numId w:val="2"/>
        </w:numPr>
      </w:pPr>
      <w:r w:rsidRPr="00FE04B6">
        <w:t xml:space="preserve">Obtain </w:t>
      </w:r>
      <w:r w:rsidR="00CD2AE8" w:rsidRPr="00FE04B6">
        <w:t>both ripened and ripening berries</w:t>
      </w:r>
      <w:r w:rsidR="00D0634B">
        <w:t>.</w:t>
      </w:r>
    </w:p>
    <w:p w14:paraId="4BA34223" w14:textId="0750DCC1" w:rsidR="004C6C02" w:rsidRPr="00FE04B6" w:rsidRDefault="004C6C02" w:rsidP="004C6C02">
      <w:pPr>
        <w:pStyle w:val="ListParagraph"/>
        <w:numPr>
          <w:ilvl w:val="0"/>
          <w:numId w:val="2"/>
        </w:numPr>
      </w:pPr>
      <w:r w:rsidRPr="00FE04B6">
        <w:t>Place 3 ripe</w:t>
      </w:r>
      <w:r w:rsidR="00CD2AE8" w:rsidRPr="00FE04B6">
        <w:t>ned</w:t>
      </w:r>
      <w:r w:rsidRPr="00FE04B6">
        <w:t xml:space="preserve"> berries into a falcon tube with 30 ml of distilled water</w:t>
      </w:r>
      <w:r w:rsidR="00577504" w:rsidRPr="00FE04B6">
        <w:t>. Close the tube then shake vigorously for a few seconds.</w:t>
      </w:r>
      <w:r w:rsidR="00CD2AE8" w:rsidRPr="00FE04B6">
        <w:t xml:space="preserve"> (repeat process for 3 unripen</w:t>
      </w:r>
      <w:r w:rsidR="00577504" w:rsidRPr="00FE04B6">
        <w:t xml:space="preserve"> berries)</w:t>
      </w:r>
      <w:r w:rsidR="00D0634B">
        <w:t>.</w:t>
      </w:r>
    </w:p>
    <w:p w14:paraId="144AC829" w14:textId="443190D6" w:rsidR="00577504" w:rsidRPr="00FE04B6" w:rsidRDefault="00577504" w:rsidP="004C6C02">
      <w:pPr>
        <w:pStyle w:val="ListParagraph"/>
        <w:numPr>
          <w:ilvl w:val="0"/>
          <w:numId w:val="2"/>
        </w:numPr>
      </w:pPr>
      <w:r w:rsidRPr="00FE04B6">
        <w:t xml:space="preserve">Pipet 150 µl of the DI water blueberry mix and place onto a </w:t>
      </w:r>
      <w:r w:rsidR="009C114A" w:rsidRPr="00FE04B6">
        <w:t xml:space="preserve">media </w:t>
      </w:r>
      <w:r w:rsidRPr="00FE04B6">
        <w:t>culture plate</w:t>
      </w:r>
      <w:r w:rsidR="009C114A" w:rsidRPr="00FE04B6">
        <w:t xml:space="preserve"> </w:t>
      </w:r>
      <w:r w:rsidR="00C50D66">
        <w:t>LB/MRS/TSA</w:t>
      </w:r>
      <w:r w:rsidR="00D0634B">
        <w:t>.</w:t>
      </w:r>
    </w:p>
    <w:p w14:paraId="4BA9A0C3" w14:textId="388F37A6" w:rsidR="00577504" w:rsidRPr="00FE04B6" w:rsidRDefault="00577504" w:rsidP="004C6C02">
      <w:pPr>
        <w:pStyle w:val="ListParagraph"/>
        <w:numPr>
          <w:ilvl w:val="0"/>
          <w:numId w:val="2"/>
        </w:numPr>
      </w:pPr>
      <w:r w:rsidRPr="00FE04B6">
        <w:t xml:space="preserve">Use </w:t>
      </w:r>
      <w:r w:rsidR="00441A62">
        <w:t xml:space="preserve">the </w:t>
      </w:r>
      <w:r w:rsidRPr="00FE04B6">
        <w:t>bead method to sp</w:t>
      </w:r>
      <w:r w:rsidR="00CD2AE8" w:rsidRPr="00FE04B6">
        <w:t>read the sample on the plate.</w:t>
      </w:r>
    </w:p>
    <w:p w14:paraId="1ECE58C2" w14:textId="3C8E287A" w:rsidR="00CD2AE8" w:rsidRPr="00FE04B6" w:rsidRDefault="00CD2AE8" w:rsidP="004C6C02">
      <w:pPr>
        <w:pStyle w:val="ListParagraph"/>
        <w:numPr>
          <w:ilvl w:val="0"/>
          <w:numId w:val="2"/>
        </w:numPr>
      </w:pPr>
      <w:r w:rsidRPr="00FE04B6">
        <w:t>Incubate the plates for 48h at 37℃</w:t>
      </w:r>
      <w:r w:rsidR="00D0634B">
        <w:t>.</w:t>
      </w:r>
    </w:p>
    <w:p w14:paraId="4CCBB4C7" w14:textId="484CF8DF" w:rsidR="002525D8" w:rsidRPr="00FE04B6" w:rsidRDefault="002525D8" w:rsidP="004C6C02">
      <w:pPr>
        <w:pStyle w:val="ListParagraph"/>
        <w:numPr>
          <w:ilvl w:val="0"/>
          <w:numId w:val="2"/>
        </w:numPr>
      </w:pPr>
      <w:r w:rsidRPr="00FE04B6">
        <w:t xml:space="preserve">Isolate </w:t>
      </w:r>
      <w:r w:rsidR="00C50D66">
        <w:t xml:space="preserve">unique </w:t>
      </w:r>
      <w:r w:rsidRPr="00FE04B6">
        <w:t xml:space="preserve">colonies </w:t>
      </w:r>
      <w:r w:rsidR="00C50D66">
        <w:t xml:space="preserve">and </w:t>
      </w:r>
      <w:r w:rsidR="00441A62">
        <w:t>inoculate</w:t>
      </w:r>
      <w:r w:rsidRPr="00FE04B6">
        <w:t xml:space="preserve"> in the liquid media they were </w:t>
      </w:r>
      <w:r w:rsidR="00441A62">
        <w:t>plated</w:t>
      </w:r>
      <w:r w:rsidRPr="00FE04B6">
        <w:t xml:space="preserve"> on. </w:t>
      </w:r>
    </w:p>
    <w:p w14:paraId="40C1CE61" w14:textId="4BF44BB1" w:rsidR="002525D8" w:rsidRPr="00FE04B6" w:rsidRDefault="002525D8" w:rsidP="004C6C02">
      <w:pPr>
        <w:pStyle w:val="ListParagraph"/>
        <w:numPr>
          <w:ilvl w:val="0"/>
          <w:numId w:val="2"/>
        </w:numPr>
      </w:pPr>
      <w:r w:rsidRPr="00FE04B6">
        <w:t>Incubate for 24h in a shaking incubator</w:t>
      </w:r>
      <w:r w:rsidR="00C50D66" w:rsidRPr="00C50D66">
        <w:t xml:space="preserve"> </w:t>
      </w:r>
      <w:r w:rsidR="00C50D66">
        <w:t>at 32</w:t>
      </w:r>
      <w:r w:rsidR="00C50D66" w:rsidRPr="00FE04B6">
        <w:t>℃</w:t>
      </w:r>
      <w:r w:rsidRPr="00FE04B6">
        <w:t>.</w:t>
      </w:r>
    </w:p>
    <w:p w14:paraId="5CB62C2B" w14:textId="46DE9360" w:rsidR="002525D8" w:rsidRPr="00FE04B6" w:rsidRDefault="00441A62" w:rsidP="004C6C02">
      <w:pPr>
        <w:pStyle w:val="ListParagraph"/>
        <w:numPr>
          <w:ilvl w:val="0"/>
          <w:numId w:val="2"/>
        </w:numPr>
      </w:pPr>
      <w:r>
        <w:t>Prepare</w:t>
      </w:r>
      <w:r w:rsidR="002525D8" w:rsidRPr="00FE04B6">
        <w:t xml:space="preserve"> glycerol stock for </w:t>
      </w:r>
      <w:r>
        <w:t>future use</w:t>
      </w:r>
      <w:r w:rsidR="002525D8" w:rsidRPr="00FE04B6">
        <w:t>.</w:t>
      </w:r>
    </w:p>
    <w:p w14:paraId="2F4B7937" w14:textId="77777777" w:rsidR="00CE53B3" w:rsidRPr="00FE04B6" w:rsidRDefault="00CE53B3" w:rsidP="00CE53B3">
      <w:pPr>
        <w:pStyle w:val="ListParagraph"/>
        <w:rPr>
          <w:b/>
        </w:rPr>
      </w:pPr>
      <w:r w:rsidRPr="00FE04B6">
        <w:rPr>
          <w:b/>
        </w:rPr>
        <w:t xml:space="preserve">Bacteria </w:t>
      </w:r>
      <w:r>
        <w:rPr>
          <w:b/>
        </w:rPr>
        <w:t>Culture set up</w:t>
      </w:r>
    </w:p>
    <w:p w14:paraId="7D75FEE1" w14:textId="77777777" w:rsidR="00CE53B3" w:rsidRPr="00FE04B6" w:rsidRDefault="00CE53B3" w:rsidP="00CE53B3">
      <w:pPr>
        <w:pStyle w:val="ListParagraph"/>
        <w:numPr>
          <w:ilvl w:val="0"/>
          <w:numId w:val="8"/>
        </w:numPr>
      </w:pPr>
      <w:r>
        <w:rPr>
          <w:color w:val="000000"/>
        </w:rPr>
        <w:t>Obtain desired bacteria for testing either from glycerol stock or from an isolate on culture plate.</w:t>
      </w:r>
    </w:p>
    <w:p w14:paraId="32BFFE04" w14:textId="2686BAE1" w:rsidR="00CE53B3" w:rsidRPr="00FE04B6" w:rsidRDefault="00524F33" w:rsidP="00CE53B3">
      <w:pPr>
        <w:pStyle w:val="ListParagraph"/>
        <w:numPr>
          <w:ilvl w:val="0"/>
          <w:numId w:val="8"/>
        </w:numPr>
      </w:pPr>
      <w:r>
        <w:rPr>
          <w:color w:val="000000"/>
        </w:rPr>
        <w:t>Inoculate</w:t>
      </w:r>
      <w:r w:rsidR="00CE53B3">
        <w:rPr>
          <w:color w:val="000000"/>
        </w:rPr>
        <w:t xml:space="preserve"> into a liquid </w:t>
      </w:r>
      <w:r>
        <w:rPr>
          <w:color w:val="000000"/>
        </w:rPr>
        <w:t>medium at 3ml (LB/MRS/TSB,</w:t>
      </w:r>
      <w:r w:rsidR="00CE53B3">
        <w:rPr>
          <w:color w:val="000000"/>
        </w:rPr>
        <w:t xml:space="preserve"> dependent upon which one it was isolated on originally</w:t>
      </w:r>
      <w:r>
        <w:rPr>
          <w:color w:val="000000"/>
        </w:rPr>
        <w:t>)</w:t>
      </w:r>
      <w:r w:rsidR="00CE53B3">
        <w:rPr>
          <w:color w:val="000000"/>
        </w:rPr>
        <w:t>.</w:t>
      </w:r>
    </w:p>
    <w:p w14:paraId="0A80B819" w14:textId="77777777" w:rsidR="00CE53B3" w:rsidRPr="00FE04B6" w:rsidRDefault="00CE53B3" w:rsidP="00CE53B3">
      <w:pPr>
        <w:pStyle w:val="ListParagraph"/>
        <w:numPr>
          <w:ilvl w:val="0"/>
          <w:numId w:val="8"/>
        </w:numPr>
      </w:pPr>
      <w:r w:rsidRPr="00FE04B6">
        <w:t>Incubate the sample in the shaking</w:t>
      </w:r>
      <w:r>
        <w:t xml:space="preserve"> incubator for a 24-hour period at 32℃.</w:t>
      </w:r>
    </w:p>
    <w:p w14:paraId="072345FE" w14:textId="19BC10B3" w:rsidR="00CE53B3" w:rsidRPr="00FE04B6" w:rsidRDefault="00CE53B3" w:rsidP="00CE53B3">
      <w:pPr>
        <w:pStyle w:val="ListParagraph"/>
        <w:numPr>
          <w:ilvl w:val="0"/>
          <w:numId w:val="8"/>
        </w:numPr>
      </w:pPr>
      <w:r w:rsidRPr="00FE04B6">
        <w:t>P</w:t>
      </w:r>
      <w:r>
        <w:t>ipette 1.5 ml of the liquid culture into an</w:t>
      </w:r>
      <w:r w:rsidRPr="00FE04B6">
        <w:t xml:space="preserve"> Eppen</w:t>
      </w:r>
      <w:r>
        <w:t>dorf tube then centrifuge at 8,000 rpm for 10 minutes</w:t>
      </w:r>
      <w:r w:rsidR="00D0634B">
        <w:t>.</w:t>
      </w:r>
    </w:p>
    <w:p w14:paraId="6F40C982" w14:textId="5932B084" w:rsidR="00CE53B3" w:rsidRPr="00FE04B6" w:rsidRDefault="00CE53B3" w:rsidP="00CE53B3">
      <w:pPr>
        <w:pStyle w:val="ListParagraph"/>
        <w:numPr>
          <w:ilvl w:val="0"/>
          <w:numId w:val="8"/>
        </w:numPr>
      </w:pPr>
      <w:r w:rsidRPr="00FE04B6">
        <w:t xml:space="preserve">Pipette off supernatant, </w:t>
      </w:r>
      <w:r w:rsidR="006A5AAA">
        <w:t>a</w:t>
      </w:r>
      <w:r w:rsidRPr="00FE04B6">
        <w:t>dd 1.5 ml of 1% saline water then homogenize the s</w:t>
      </w:r>
      <w:r w:rsidR="003E0D05">
        <w:t xml:space="preserve">ample. </w:t>
      </w:r>
    </w:p>
    <w:p w14:paraId="237F6ED3" w14:textId="065D3CDA" w:rsidR="00CE53B3" w:rsidRDefault="00CE53B3" w:rsidP="00CE53B3">
      <w:pPr>
        <w:pStyle w:val="ListParagraph"/>
        <w:numPr>
          <w:ilvl w:val="0"/>
          <w:numId w:val="8"/>
        </w:numPr>
      </w:pPr>
      <w:r w:rsidRPr="00FE04B6">
        <w:lastRenderedPageBreak/>
        <w:t xml:space="preserve">In the A# </w:t>
      </w:r>
      <w:r w:rsidR="003E0D05" w:rsidRPr="00FE04B6">
        <w:t>Traps</w:t>
      </w:r>
      <w:r w:rsidRPr="00FE04B6">
        <w:t xml:space="preserve"> </w:t>
      </w:r>
      <w:r w:rsidR="00941B0B">
        <w:t xml:space="preserve">add 3ml </w:t>
      </w:r>
      <w:r w:rsidRPr="00FE04B6">
        <w:t xml:space="preserve">bacteria </w:t>
      </w:r>
      <w:r w:rsidR="00941B0B">
        <w:t xml:space="preserve">in </w:t>
      </w:r>
      <w:r w:rsidRPr="00FE04B6">
        <w:t xml:space="preserve">saline solution </w:t>
      </w:r>
    </w:p>
    <w:p w14:paraId="4960A4FA" w14:textId="3686BF83" w:rsidR="003E0D05" w:rsidRDefault="003E0D05" w:rsidP="00CE53B3">
      <w:pPr>
        <w:pStyle w:val="ListParagraph"/>
        <w:numPr>
          <w:ilvl w:val="0"/>
          <w:numId w:val="8"/>
        </w:numPr>
      </w:pPr>
      <w:r>
        <w:t>Then insert 3 ml of blueberry juice into the A# traps</w:t>
      </w:r>
      <w:r w:rsidR="00BD5F6A">
        <w:t>.</w:t>
      </w:r>
    </w:p>
    <w:p w14:paraId="09DC83B4" w14:textId="3081ADF0" w:rsidR="005D7A70" w:rsidRDefault="005D7A70" w:rsidP="005D7A70">
      <w:pPr>
        <w:pStyle w:val="ListParagraph"/>
        <w:ind w:left="1440"/>
        <w:rPr>
          <w:b/>
        </w:rPr>
      </w:pPr>
      <w:r>
        <w:rPr>
          <w:b/>
        </w:rPr>
        <w:t>Fungal growth</w:t>
      </w:r>
    </w:p>
    <w:p w14:paraId="120CE617" w14:textId="1546B159" w:rsidR="005D7A70" w:rsidRDefault="005D7A70" w:rsidP="005D7A70">
      <w:pPr>
        <w:pStyle w:val="ListParagraph"/>
        <w:numPr>
          <w:ilvl w:val="0"/>
          <w:numId w:val="9"/>
        </w:numPr>
      </w:pPr>
      <w:r>
        <w:t>For fungi incubate samples at 37℃ samples on a MEA culture plate for 24-48 hours.</w:t>
      </w:r>
    </w:p>
    <w:p w14:paraId="14D9CDE6" w14:textId="74E03597" w:rsidR="005D7A70" w:rsidRDefault="005D7A70" w:rsidP="005D7A70">
      <w:pPr>
        <w:pStyle w:val="ListParagraph"/>
        <w:numPr>
          <w:ilvl w:val="0"/>
          <w:numId w:val="9"/>
        </w:numPr>
      </w:pPr>
      <w:r>
        <w:t>Once a large colony sized is reached transfer using either a sterile wooden inoculating stick or a sterile pestle into the A# trap with 3ml of Blueberry juice</w:t>
      </w:r>
      <w:r w:rsidR="00AD4AFC">
        <w:t>.</w:t>
      </w:r>
    </w:p>
    <w:p w14:paraId="38A39C57" w14:textId="270B1C0C" w:rsidR="00D90994" w:rsidRPr="00CE53B3" w:rsidRDefault="002525D8" w:rsidP="00CE53B3">
      <w:pPr>
        <w:ind w:left="1080"/>
      </w:pPr>
      <w:r w:rsidRPr="00CE53B3">
        <w:rPr>
          <w:b/>
        </w:rPr>
        <w:t>Arena</w:t>
      </w:r>
      <w:r w:rsidR="00D90994" w:rsidRPr="00CE53B3">
        <w:rPr>
          <w:b/>
        </w:rPr>
        <w:t xml:space="preserve"> Construction</w:t>
      </w:r>
    </w:p>
    <w:p w14:paraId="3598DF43" w14:textId="6885DBBE" w:rsidR="009C114A" w:rsidRPr="00FE04B6" w:rsidRDefault="009C114A" w:rsidP="00D90994">
      <w:pPr>
        <w:pStyle w:val="ListParagraph"/>
        <w:numPr>
          <w:ilvl w:val="0"/>
          <w:numId w:val="7"/>
        </w:numPr>
      </w:pPr>
      <w:r w:rsidRPr="00FE04B6">
        <w:t>Obtain a</w:t>
      </w:r>
      <w:r w:rsidR="00D90994" w:rsidRPr="00FE04B6">
        <w:t xml:space="preserve"> weighing boat</w:t>
      </w:r>
      <w:r w:rsidRPr="00FE04B6">
        <w:t xml:space="preserve"> (W 4.2 cm x L 5.6 cm) 1 weighing boat needed for every trap</w:t>
      </w:r>
      <w:r w:rsidR="00D0634B">
        <w:t>.</w:t>
      </w:r>
    </w:p>
    <w:p w14:paraId="4F5DAE6B" w14:textId="77777777" w:rsidR="009C114A" w:rsidRPr="00FE04B6" w:rsidRDefault="009C114A" w:rsidP="00D90994">
      <w:pPr>
        <w:pStyle w:val="ListParagraph"/>
        <w:numPr>
          <w:ilvl w:val="0"/>
          <w:numId w:val="7"/>
        </w:numPr>
      </w:pPr>
      <w:r w:rsidRPr="00FE04B6">
        <w:t>R</w:t>
      </w:r>
      <w:r w:rsidR="00D90994" w:rsidRPr="00FE04B6">
        <w:t xml:space="preserve">oll two cotton balls into a conical shape then moisten them with water place cotton balls into the weighing boat. </w:t>
      </w:r>
    </w:p>
    <w:p w14:paraId="5729B0DC" w14:textId="724BE9CD" w:rsidR="00D90994" w:rsidRPr="00FE04B6" w:rsidRDefault="002525D8" w:rsidP="00D90994">
      <w:pPr>
        <w:pStyle w:val="ListParagraph"/>
        <w:numPr>
          <w:ilvl w:val="0"/>
          <w:numId w:val="7"/>
        </w:numPr>
      </w:pPr>
      <w:r w:rsidRPr="00FE04B6">
        <w:rPr>
          <w:color w:val="000000"/>
        </w:rPr>
        <w:t>Place the weighing boat in the foraging arena</w:t>
      </w:r>
      <w:r w:rsidR="00D0634B">
        <w:rPr>
          <w:color w:val="000000"/>
        </w:rPr>
        <w:t>.</w:t>
      </w:r>
    </w:p>
    <w:p w14:paraId="7E5E847A" w14:textId="30BCE66F" w:rsidR="009C114A" w:rsidRPr="00FE04B6" w:rsidRDefault="009C114A" w:rsidP="00D90994">
      <w:pPr>
        <w:pStyle w:val="ListParagraph"/>
        <w:numPr>
          <w:ilvl w:val="0"/>
          <w:numId w:val="7"/>
        </w:numPr>
      </w:pPr>
      <w:r w:rsidRPr="00FE04B6">
        <w:rPr>
          <w:color w:val="000000"/>
        </w:rPr>
        <w:t xml:space="preserve">Insert </w:t>
      </w:r>
      <w:r w:rsidR="00FE04B6" w:rsidRPr="00FE04B6">
        <w:rPr>
          <w:color w:val="000000"/>
        </w:rPr>
        <w:t>3ml of blueberry juice and 3ml of 1%saline water into the B# trap this will be the control</w:t>
      </w:r>
      <w:r w:rsidR="00D0634B">
        <w:rPr>
          <w:color w:val="000000"/>
        </w:rPr>
        <w:t>.</w:t>
      </w:r>
    </w:p>
    <w:p w14:paraId="7572CDAC" w14:textId="3C280E98" w:rsidR="00D90994" w:rsidRPr="00FE04B6" w:rsidRDefault="00D90994" w:rsidP="00D90994">
      <w:pPr>
        <w:pStyle w:val="ListParagraph"/>
        <w:numPr>
          <w:ilvl w:val="0"/>
          <w:numId w:val="7"/>
        </w:numPr>
      </w:pPr>
      <w:r w:rsidRPr="00FE04B6">
        <w:t xml:space="preserve">Place experiment sample (blueberry juice 3 ml and </w:t>
      </w:r>
      <w:r w:rsidR="002525D8" w:rsidRPr="00FE04B6">
        <w:rPr>
          <w:color w:val="000000"/>
        </w:rPr>
        <w:t>microbial inoculum 3ml)</w:t>
      </w:r>
      <w:r w:rsidR="002525D8" w:rsidRPr="00FE04B6">
        <w:t xml:space="preserve"> </w:t>
      </w:r>
      <w:r w:rsidR="009C114A" w:rsidRPr="00FE04B6">
        <w:t>into the A# traps</w:t>
      </w:r>
      <w:r w:rsidRPr="00FE04B6">
        <w:t xml:space="preserve"> (see Pictures below) then seal the</w:t>
      </w:r>
      <w:r w:rsidR="00E50C69" w:rsidRPr="00FE04B6">
        <w:t xml:space="preserve"> arenas</w:t>
      </w:r>
      <w:r w:rsidRPr="00FE04B6">
        <w:t xml:space="preserve">. </w:t>
      </w:r>
    </w:p>
    <w:p w14:paraId="23346AAC" w14:textId="6ED3E3AA" w:rsidR="00D90994" w:rsidRPr="00FE04B6" w:rsidRDefault="00D90994" w:rsidP="00D90994">
      <w:pPr>
        <w:pStyle w:val="ListParagraph"/>
        <w:numPr>
          <w:ilvl w:val="0"/>
          <w:numId w:val="7"/>
        </w:numPr>
      </w:pPr>
      <w:r w:rsidRPr="00FE04B6">
        <w:t xml:space="preserve">Once both A and B </w:t>
      </w:r>
      <w:r w:rsidR="00E50C69" w:rsidRPr="00FE04B6">
        <w:t>Trap</w:t>
      </w:r>
      <w:r w:rsidRPr="00FE04B6">
        <w:t xml:space="preserve">s have been sealed, place onto the tray of the </w:t>
      </w:r>
      <w:r w:rsidR="00E50C69" w:rsidRPr="00FE04B6">
        <w:t>arena</w:t>
      </w:r>
      <w:r w:rsidRPr="00FE04B6">
        <w:t xml:space="preserve"> then put on the lid. Once </w:t>
      </w:r>
      <w:r w:rsidR="00E50C69" w:rsidRPr="00FE04B6">
        <w:t>arena</w:t>
      </w:r>
      <w:r w:rsidRPr="00FE04B6">
        <w:t xml:space="preserve"> is assembled use masking tape to seal all the edges and creases around the </w:t>
      </w:r>
      <w:r w:rsidR="00E50C69" w:rsidRPr="00FE04B6">
        <w:t>arena</w:t>
      </w:r>
      <w:r w:rsidRPr="00FE04B6">
        <w:t xml:space="preserve"> to prevent </w:t>
      </w:r>
      <w:r w:rsidR="00E50C69" w:rsidRPr="00FE04B6">
        <w:t xml:space="preserve">flies </w:t>
      </w:r>
      <w:r w:rsidRPr="00FE04B6">
        <w:t xml:space="preserve">from escaping (See “Completed </w:t>
      </w:r>
      <w:r w:rsidR="00E50C69" w:rsidRPr="00FE04B6">
        <w:t>Arena</w:t>
      </w:r>
      <w:r w:rsidRPr="00FE04B6">
        <w:t>” below).</w:t>
      </w:r>
    </w:p>
    <w:p w14:paraId="2CED0C85" w14:textId="296C00A9" w:rsidR="00D90994" w:rsidRPr="00FE04B6" w:rsidRDefault="00D90994" w:rsidP="00D90994">
      <w:pPr>
        <w:pStyle w:val="ListParagraph"/>
        <w:numPr>
          <w:ilvl w:val="0"/>
          <w:numId w:val="7"/>
        </w:numPr>
      </w:pPr>
      <w:r w:rsidRPr="00FE04B6">
        <w:lastRenderedPageBreak/>
        <w:t xml:space="preserve">Once the </w:t>
      </w:r>
      <w:r w:rsidR="00E50C69" w:rsidRPr="00FE04B6">
        <w:t>arena</w:t>
      </w:r>
      <w:r w:rsidRPr="00FE04B6">
        <w:t xml:space="preserve"> is sealed, open the Eppendorf tube at the top and place inside a small funnel into its hole.</w:t>
      </w:r>
    </w:p>
    <w:p w14:paraId="7C7B51A6" w14:textId="7942253C" w:rsidR="00E50C69" w:rsidRPr="00FE04B6" w:rsidRDefault="00E50C69" w:rsidP="00E50C69">
      <w:pPr>
        <w:pStyle w:val="ListParagraph"/>
        <w:numPr>
          <w:ilvl w:val="0"/>
          <w:numId w:val="7"/>
        </w:numPr>
      </w:pPr>
      <w:r w:rsidRPr="00FE04B6">
        <w:t>Gas fly colony with CO2 for a few seconds (Until none are flying around), then drop them into the funnel for them to enter the arena.</w:t>
      </w:r>
    </w:p>
    <w:p w14:paraId="1D062176" w14:textId="34F299FA" w:rsidR="00D90994" w:rsidRPr="00FE04B6" w:rsidRDefault="00E50C69" w:rsidP="00D90994">
      <w:pPr>
        <w:pStyle w:val="ListParagraph"/>
        <w:numPr>
          <w:ilvl w:val="0"/>
          <w:numId w:val="7"/>
        </w:numPr>
      </w:pPr>
      <w:r w:rsidRPr="00FE04B6">
        <w:t>Ensure arena has around 15-20 flie</w:t>
      </w:r>
      <w:r w:rsidR="00FE04B6">
        <w:t>s</w:t>
      </w:r>
      <w:r w:rsidR="00D90994" w:rsidRPr="00FE04B6">
        <w:t>.</w:t>
      </w:r>
    </w:p>
    <w:p w14:paraId="560A772E" w14:textId="77777777" w:rsidR="00E50C69" w:rsidRPr="00FE04B6" w:rsidRDefault="00E50C69" w:rsidP="00D90994">
      <w:pPr>
        <w:pStyle w:val="ListParagraph"/>
        <w:numPr>
          <w:ilvl w:val="0"/>
          <w:numId w:val="7"/>
        </w:numPr>
      </w:pPr>
      <w:r w:rsidRPr="00FE04B6">
        <w:t xml:space="preserve">Once the flies are in the arena </w:t>
      </w:r>
      <w:r w:rsidR="00D90994" w:rsidRPr="00FE04B6">
        <w:t>remove the funnel and seal the Eppendorf.</w:t>
      </w:r>
    </w:p>
    <w:p w14:paraId="1603C206" w14:textId="2713B8AB" w:rsidR="003E0D05" w:rsidRDefault="00E50C69" w:rsidP="003E0D05">
      <w:pPr>
        <w:pStyle w:val="ListParagraph"/>
        <w:numPr>
          <w:ilvl w:val="0"/>
          <w:numId w:val="8"/>
        </w:numPr>
      </w:pPr>
      <w:r w:rsidRPr="00FE04B6">
        <w:t>No</w:t>
      </w:r>
      <w:r w:rsidR="00FE04B6">
        <w:t xml:space="preserve">te </w:t>
      </w:r>
      <w:r w:rsidR="00FE04B6" w:rsidRPr="00FE04B6">
        <w:t>if</w:t>
      </w:r>
      <w:r w:rsidR="00D90994" w:rsidRPr="00FE04B6">
        <w:t xml:space="preserve"> the flies get stuck in the funnel use a small amount of DI water to push them down the </w:t>
      </w:r>
      <w:r w:rsidR="006A5AAA" w:rsidRPr="00FE04B6">
        <w:t>funnel or</w:t>
      </w:r>
      <w:r w:rsidR="00D90994" w:rsidRPr="00FE04B6">
        <w:t xml:space="preserve"> use an air pump.</w:t>
      </w:r>
      <w:r w:rsidR="003E0D05" w:rsidRPr="003E0D05">
        <w:t xml:space="preserve"> </w:t>
      </w:r>
    </w:p>
    <w:p w14:paraId="5DE04A8F" w14:textId="2FCEE612" w:rsidR="003E0D05" w:rsidRPr="00FE04B6" w:rsidRDefault="003E0D05" w:rsidP="003E0D05">
      <w:pPr>
        <w:pStyle w:val="ListParagraph"/>
        <w:numPr>
          <w:ilvl w:val="0"/>
          <w:numId w:val="8"/>
        </w:numPr>
      </w:pPr>
      <w:r w:rsidRPr="00FE04B6">
        <w:t xml:space="preserve">Once arenas are set, allow to sit for a 3-day period to allow </w:t>
      </w:r>
      <w:r w:rsidR="006A5AAA" w:rsidRPr="00FE04B6">
        <w:t>flies</w:t>
      </w:r>
      <w:r w:rsidRPr="00FE04B6">
        <w:t xml:space="preserve"> to “normalize” and properly choose a Trap.</w:t>
      </w:r>
    </w:p>
    <w:p w14:paraId="0099394D" w14:textId="77777777" w:rsidR="003E0D05" w:rsidRDefault="003E0D05" w:rsidP="003E0D05">
      <w:pPr>
        <w:pStyle w:val="ListParagraph"/>
        <w:numPr>
          <w:ilvl w:val="0"/>
          <w:numId w:val="8"/>
        </w:numPr>
      </w:pPr>
      <w:r w:rsidRPr="00FE04B6">
        <w:t>On the 3rd day, record all data on how many fly’s chose either A or B and as well how many did not enter a Trap.</w:t>
      </w:r>
    </w:p>
    <w:p w14:paraId="68499437" w14:textId="1154310E" w:rsidR="00D90994" w:rsidRPr="00FE04B6" w:rsidRDefault="00D90994" w:rsidP="00E50C69">
      <w:pPr>
        <w:pStyle w:val="ListParagraph"/>
        <w:ind w:left="1440"/>
      </w:pPr>
    </w:p>
    <w:p w14:paraId="62F1D71C" w14:textId="48DABB39" w:rsidR="00D90994" w:rsidRPr="00FE04B6" w:rsidRDefault="0007427E" w:rsidP="00E31A88">
      <w:pPr>
        <w:pStyle w:val="ListParagraph"/>
        <w:ind w:left="1440"/>
      </w:pPr>
      <w:r w:rsidRPr="00FE04B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4D4B4F" wp14:editId="62558BCC">
                <wp:simplePos x="0" y="0"/>
                <wp:positionH relativeFrom="column">
                  <wp:posOffset>3752850</wp:posOffset>
                </wp:positionH>
                <wp:positionV relativeFrom="paragraph">
                  <wp:posOffset>5543550</wp:posOffset>
                </wp:positionV>
                <wp:extent cx="2609850" cy="4000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ED306" w14:textId="00E477BC" w:rsidR="0007427E" w:rsidRPr="0007427E" w:rsidRDefault="00EA6B9B" w:rsidP="000742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Completed </w:t>
                            </w:r>
                            <w:r w:rsidR="00E50C69">
                              <w:rPr>
                                <w:sz w:val="40"/>
                                <w:szCs w:val="40"/>
                              </w:rPr>
                              <w:t>Arena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A4D4B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436.5pt;width:205.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">
                <v:textbox>
                  <w:txbxContent>
                    <w:p w14:paraId="3A1ED306" w14:textId="00E477BC" w:rsidR="0007427E" w:rsidRPr="0007427E" w:rsidRDefault="00EA6B9B" w:rsidP="000742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Completed </w:t>
                      </w:r>
                      <w:r w:rsidR="00E50C69">
                        <w:rPr>
                          <w:sz w:val="40"/>
                          <w:szCs w:val="40"/>
                        </w:rPr>
                        <w:t>Arena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04B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910CB4" wp14:editId="581F0A9E">
                <wp:simplePos x="0" y="0"/>
                <wp:positionH relativeFrom="margin">
                  <wp:align>left</wp:align>
                </wp:positionH>
                <wp:positionV relativeFrom="paragraph">
                  <wp:posOffset>5626735</wp:posOffset>
                </wp:positionV>
                <wp:extent cx="1706880" cy="400050"/>
                <wp:effectExtent l="0" t="0" r="2667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BFDE" w14:textId="63C05ED1" w:rsidR="0007427E" w:rsidRPr="0007427E" w:rsidRDefault="00E50C69" w:rsidP="000742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Trap</w:t>
                            </w:r>
                            <w:r w:rsidR="00314400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910CB4" id="_x0000_s1027" type="#_x0000_t202" style="position:absolute;left:0;text-align:left;margin-left:0;margin-top:443.05pt;width:134.4pt;height:31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">
                <v:textbox>
                  <w:txbxContent>
                    <w:p w14:paraId="1768BFDE" w14:textId="63C05ED1" w:rsidR="0007427E" w:rsidRPr="0007427E" w:rsidRDefault="00E50C69" w:rsidP="000742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Trap</w:t>
                      </w:r>
                      <w:r w:rsidR="00314400">
                        <w:rPr>
                          <w:sz w:val="40"/>
                          <w:szCs w:val="40"/>
                        </w:rPr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E04B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245FE1" wp14:editId="0A0C5D6C">
                <wp:simplePos x="0" y="0"/>
                <wp:positionH relativeFrom="column">
                  <wp:posOffset>3457575</wp:posOffset>
                </wp:positionH>
                <wp:positionV relativeFrom="paragraph">
                  <wp:posOffset>2131060</wp:posOffset>
                </wp:positionV>
                <wp:extent cx="1706880" cy="400050"/>
                <wp:effectExtent l="0" t="0" r="2667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95CC" w14:textId="4435AC14" w:rsidR="0007427E" w:rsidRPr="0007427E" w:rsidRDefault="0007427E" w:rsidP="000742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245FE1" id="_x0000_s1028" type="#_x0000_t202" style="position:absolute;left:0;text-align:left;margin-left:272.25pt;margin-top:167.8pt;width:134.4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zIJQIAAEs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">
                <v:textbox>
                  <w:txbxContent>
                    <w:p w14:paraId="35A295CC" w14:textId="4435AC14" w:rsidR="0007427E" w:rsidRPr="0007427E" w:rsidRDefault="0007427E" w:rsidP="000742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Lid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B0B" w:rsidRPr="00FE04B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AFD63D" wp14:editId="30A5BBF9">
                <wp:simplePos x="0" y="0"/>
                <wp:positionH relativeFrom="column">
                  <wp:posOffset>533400</wp:posOffset>
                </wp:positionH>
                <wp:positionV relativeFrom="paragraph">
                  <wp:posOffset>2105025</wp:posOffset>
                </wp:positionV>
                <wp:extent cx="1706880" cy="40005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817E6" w14:textId="5EBA1080" w:rsidR="00351B0B" w:rsidRPr="0007427E" w:rsidRDefault="00351B0B" w:rsidP="0007427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7427E">
                              <w:rPr>
                                <w:sz w:val="40"/>
                                <w:szCs w:val="40"/>
                              </w:rPr>
                              <w:t>Tray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AFD63D" id="_x0000_s1029" type="#_x0000_t202" style="position:absolute;left:0;text-align:left;margin-left:42pt;margin-top:165.75pt;width:134.4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TrPKAIAAE0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">
                <v:textbox>
                  <w:txbxContent>
                    <w:p w14:paraId="5D2817E6" w14:textId="5EBA1080" w:rsidR="00351B0B" w:rsidRPr="0007427E" w:rsidRDefault="00351B0B" w:rsidP="0007427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7427E">
                        <w:rPr>
                          <w:sz w:val="40"/>
                          <w:szCs w:val="40"/>
                        </w:rPr>
                        <w:t>Tray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1B0B" w:rsidRPr="00FE04B6">
        <w:rPr>
          <w:noProof/>
        </w:rPr>
        <w:drawing>
          <wp:anchor distT="0" distB="0" distL="114300" distR="114300" simplePos="0" relativeHeight="251659264" behindDoc="0" locked="0" layoutInCell="1" allowOverlap="1" wp14:anchorId="3410F46D" wp14:editId="62407C69">
            <wp:simplePos x="0" y="0"/>
            <wp:positionH relativeFrom="column">
              <wp:posOffset>3209925</wp:posOffset>
            </wp:positionH>
            <wp:positionV relativeFrom="paragraph">
              <wp:posOffset>2981325</wp:posOffset>
            </wp:positionV>
            <wp:extent cx="2924175" cy="2266950"/>
            <wp:effectExtent l="0" t="0" r="9525" b="0"/>
            <wp:wrapSquare wrapText="bothSides"/>
            <wp:docPr id="4" name="Picture 4" descr="https://lh3.googleusercontent.com/kyZiDF4OLwhB8B836FhFA-erg6xodmCSzYEBHLc3SWlzlAXGr4bFEUlmE9jTLLpy_pWNgyfS9Szf7uFcQG_Y1g0AbgTsfck8J7dNlP0yxXo2J0CDfDPG5J8MsEdnTbDEcDNglIM2wykn4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kyZiDF4OLwhB8B836FhFA-erg6xodmCSzYEBHLc3SWlzlAXGr4bFEUlmE9jTLLpy_pWNgyfS9Szf7uFcQG_Y1g0AbgTsfck8J7dNlP0yxXo2J0CDfDPG5J8MsEdnTbDEcDNglIM2wykn4A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1B0B" w:rsidRPr="00FE04B6">
        <w:rPr>
          <w:noProof/>
        </w:rPr>
        <w:drawing>
          <wp:anchor distT="0" distB="0" distL="114300" distR="114300" simplePos="0" relativeHeight="251661312" behindDoc="0" locked="0" layoutInCell="1" allowOverlap="1" wp14:anchorId="6EB73EA2" wp14:editId="502733C2">
            <wp:simplePos x="0" y="0"/>
            <wp:positionH relativeFrom="column">
              <wp:posOffset>-495300</wp:posOffset>
            </wp:positionH>
            <wp:positionV relativeFrom="paragraph">
              <wp:posOffset>2952750</wp:posOffset>
            </wp:positionV>
            <wp:extent cx="3105150" cy="2324100"/>
            <wp:effectExtent l="0" t="0" r="0" b="0"/>
            <wp:wrapSquare wrapText="bothSides"/>
            <wp:docPr id="3" name="Picture 3" descr="https://lh5.googleusercontent.com/TLxm8jMYGzZ7Cr-RN2TNB_a-bwbVPjedDQxl7rwk43LOwBAPPs42do_t4KC-FU0sfd3BPNQ9WYmOsq8SgtBOO9OfVWm6dmsqOSvvTbN15lnKSfXqZ1KhJ2ccz1rNMRnxIf9Pt6C9EUKn92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TLxm8jMYGzZ7Cr-RN2TNB_a-bwbVPjedDQxl7rwk43LOwBAPPs42do_t4KC-FU0sfd3BPNQ9WYmOsq8SgtBOO9OfVWm6dmsqOSvvTbN15lnKSfXqZ1KhJ2ccz1rNMRnxIf9Pt6C9EUKn92d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1B0B" w:rsidRPr="00FE04B6">
        <w:rPr>
          <w:noProof/>
        </w:rPr>
        <w:drawing>
          <wp:anchor distT="0" distB="0" distL="114300" distR="114300" simplePos="0" relativeHeight="251658240" behindDoc="0" locked="0" layoutInCell="1" allowOverlap="1" wp14:anchorId="6D75B67F" wp14:editId="3B03C0F4">
            <wp:simplePos x="0" y="0"/>
            <wp:positionH relativeFrom="column">
              <wp:posOffset>2981325</wp:posOffset>
            </wp:positionH>
            <wp:positionV relativeFrom="paragraph">
              <wp:posOffset>0</wp:posOffset>
            </wp:positionV>
            <wp:extent cx="2905125" cy="1914525"/>
            <wp:effectExtent l="0" t="0" r="9525" b="9525"/>
            <wp:wrapSquare wrapText="bothSides"/>
            <wp:docPr id="2" name="Picture 2" descr="https://lh3.googleusercontent.com/_BWWP108XXfeZoBt6u2PKk10K4DslOdvVX4DEEKCJQwsuaFYKRaKc4ZkEU0l-8c2yihc7x5lgXwwcvAzsr7on7lgQrTJWxCvpHax2Je04HZcDUGlDniClKlrQX9iXlHL-xCYCnyZxBr1Y-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_BWWP108XXfeZoBt6u2PKk10K4DslOdvVX4DEEKCJQwsuaFYKRaKc4ZkEU0l-8c2yihc7x5lgXwwcvAzsr7on7lgQrTJWxCvpHax2Je04HZcDUGlDniClKlrQX9iXlHL-xCYCnyZxBr1Y-w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8C7" w:rsidRPr="00FE04B6">
        <w:rPr>
          <w:noProof/>
        </w:rPr>
        <w:drawing>
          <wp:anchor distT="0" distB="0" distL="114300" distR="114300" simplePos="0" relativeHeight="251660288" behindDoc="1" locked="0" layoutInCell="1" allowOverlap="1" wp14:anchorId="632A82E0" wp14:editId="17E091D1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2657475" cy="1990725"/>
            <wp:effectExtent l="0" t="0" r="9525" b="9525"/>
            <wp:wrapSquare wrapText="bothSides"/>
            <wp:docPr id="1" name="Picture 1" descr="https://lh6.googleusercontent.com/eo11Ww50pqwrbdRErmm8qS3yVDrf2gNyiNzNi_pNvT8VRy4P42WXp7M_TcGMsytVJilpwH96X6u54THeETLFPfyblAozYLKGPYoH_ygNd9EOyPWWzdmKRtWWXcfBfGZki5P-GqINXsvW1V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o11Ww50pqwrbdRErmm8qS3yVDrf2gNyiNzNi_pNvT8VRy4P42WXp7M_TcGMsytVJilpwH96X6u54THeETLFPfyblAozYLKGPYoH_ygNd9EOyPWWzdmKRtWWXcfBfGZki5P-GqINXsvW1V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18AE4" w14:textId="77777777" w:rsidR="00CE53B3" w:rsidRPr="00FE04B6" w:rsidRDefault="00CE53B3">
      <w:pPr>
        <w:pStyle w:val="ListParagraph"/>
        <w:ind w:left="1440"/>
      </w:pPr>
    </w:p>
    <w:sectPr w:rsidR="00CE53B3" w:rsidRPr="00FE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0E9A"/>
    <w:multiLevelType w:val="hybridMultilevel"/>
    <w:tmpl w:val="047205B2"/>
    <w:lvl w:ilvl="0" w:tplc="4E404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14871"/>
    <w:multiLevelType w:val="hybridMultilevel"/>
    <w:tmpl w:val="B76E64E8"/>
    <w:lvl w:ilvl="0" w:tplc="20E65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D476B1"/>
    <w:multiLevelType w:val="hybridMultilevel"/>
    <w:tmpl w:val="9E8E4CA2"/>
    <w:lvl w:ilvl="0" w:tplc="20E65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152E79"/>
    <w:multiLevelType w:val="hybridMultilevel"/>
    <w:tmpl w:val="A584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50F36"/>
    <w:multiLevelType w:val="hybridMultilevel"/>
    <w:tmpl w:val="1F78BEFA"/>
    <w:lvl w:ilvl="0" w:tplc="010EE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D006B9"/>
    <w:multiLevelType w:val="hybridMultilevel"/>
    <w:tmpl w:val="2D1A874A"/>
    <w:lvl w:ilvl="0" w:tplc="20E65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632F6B"/>
    <w:multiLevelType w:val="hybridMultilevel"/>
    <w:tmpl w:val="2C52C208"/>
    <w:lvl w:ilvl="0" w:tplc="459CE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150CFE"/>
    <w:multiLevelType w:val="hybridMultilevel"/>
    <w:tmpl w:val="FBA6C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A8"/>
    <w:rsid w:val="0007427E"/>
    <w:rsid w:val="000B1DA8"/>
    <w:rsid w:val="00225413"/>
    <w:rsid w:val="002525D8"/>
    <w:rsid w:val="00314400"/>
    <w:rsid w:val="00351B0B"/>
    <w:rsid w:val="003E0D05"/>
    <w:rsid w:val="00441A62"/>
    <w:rsid w:val="004C6C02"/>
    <w:rsid w:val="00524F33"/>
    <w:rsid w:val="00577504"/>
    <w:rsid w:val="005D7A70"/>
    <w:rsid w:val="006061DA"/>
    <w:rsid w:val="00626E92"/>
    <w:rsid w:val="006A5AAA"/>
    <w:rsid w:val="007D4CD5"/>
    <w:rsid w:val="00941B0B"/>
    <w:rsid w:val="009C114A"/>
    <w:rsid w:val="00A377CD"/>
    <w:rsid w:val="00AD4AFC"/>
    <w:rsid w:val="00BD5F6A"/>
    <w:rsid w:val="00BF2026"/>
    <w:rsid w:val="00C50D66"/>
    <w:rsid w:val="00CD2AE8"/>
    <w:rsid w:val="00CE53B3"/>
    <w:rsid w:val="00D0634B"/>
    <w:rsid w:val="00D401B1"/>
    <w:rsid w:val="00D90994"/>
    <w:rsid w:val="00E31A88"/>
    <w:rsid w:val="00E50C69"/>
    <w:rsid w:val="00E51399"/>
    <w:rsid w:val="00EA6B9B"/>
    <w:rsid w:val="00F608C7"/>
    <w:rsid w:val="00F82297"/>
    <w:rsid w:val="00FE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8256"/>
  <w15:chartTrackingRefBased/>
  <w15:docId w15:val="{CF612D93-C2F0-4154-BFCC-7822A5C5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0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D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D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D45C-6BA6-4C77-A3BE-96277649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hernandez</dc:creator>
  <cp:keywords/>
  <dc:description/>
  <cp:lastModifiedBy>Wong,Chun Nin</cp:lastModifiedBy>
  <cp:revision>6</cp:revision>
  <dcterms:created xsi:type="dcterms:W3CDTF">2018-11-19T22:50:00Z</dcterms:created>
  <dcterms:modified xsi:type="dcterms:W3CDTF">2018-11-19T23:14:00Z</dcterms:modified>
</cp:coreProperties>
</file>