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F7B" w:rsidRDefault="00417600" w:rsidP="00784DAA">
      <w:r>
        <w:t xml:space="preserve">The GC-FID is a great instrument to determine the concentration of </w:t>
      </w:r>
      <w:proofErr w:type="spellStart"/>
      <w:r>
        <w:t>volitle</w:t>
      </w:r>
      <w:proofErr w:type="spellEnd"/>
      <w:r>
        <w:t xml:space="preserve"> compounds like FAMEs. Developing a protocol to properly equilibrate the column after use is a best practice. In addition to a best practice, it is necessary in properly distinguishing peaks and data validation. The following is intended to determine the cause and remedy to run carry over. </w:t>
      </w:r>
    </w:p>
    <w:p w:rsidR="00451F7B" w:rsidRDefault="00451F7B" w:rsidP="00784DAA">
      <w:r>
        <w:t xml:space="preserve"> </w:t>
      </w:r>
    </w:p>
    <w:p w:rsidR="00E819B5" w:rsidRDefault="00417600" w:rsidP="00417600">
      <w:pPr>
        <w:pStyle w:val="ListParagraph"/>
        <w:numPr>
          <w:ilvl w:val="0"/>
          <w:numId w:val="3"/>
        </w:numPr>
      </w:pPr>
      <w:r>
        <w:t>To answer the question about the source of the carryover, the column will be rinsed with acetone before and after 1 sample run. The sequence template is listed below.</w:t>
      </w:r>
    </w:p>
    <w:p w:rsidR="00417600" w:rsidRDefault="00CF5A17" w:rsidP="00417600">
      <w:pPr>
        <w:pStyle w:val="ListParagraph"/>
        <w:numPr>
          <w:ilvl w:val="1"/>
          <w:numId w:val="3"/>
        </w:numPr>
      </w:pPr>
      <w:r>
        <w:t>Acetone instrument blank</w:t>
      </w:r>
    </w:p>
    <w:p w:rsidR="00CF5A17" w:rsidRDefault="00CF5A17" w:rsidP="00417600">
      <w:pPr>
        <w:pStyle w:val="ListParagraph"/>
        <w:numPr>
          <w:ilvl w:val="1"/>
          <w:numId w:val="3"/>
        </w:numPr>
      </w:pPr>
      <w:r>
        <w:t>Acetone instrument blank</w:t>
      </w:r>
    </w:p>
    <w:p w:rsidR="00CF5A17" w:rsidRDefault="00CF5A17" w:rsidP="00417600">
      <w:pPr>
        <w:pStyle w:val="ListParagraph"/>
        <w:numPr>
          <w:ilvl w:val="1"/>
          <w:numId w:val="3"/>
        </w:numPr>
      </w:pPr>
      <w:r>
        <w:t>Acetone instrument blank</w:t>
      </w:r>
    </w:p>
    <w:p w:rsidR="00CF5A17" w:rsidRDefault="00CF5A17" w:rsidP="00417600">
      <w:pPr>
        <w:pStyle w:val="ListParagraph"/>
        <w:numPr>
          <w:ilvl w:val="1"/>
          <w:numId w:val="3"/>
        </w:numPr>
      </w:pPr>
      <w:r>
        <w:t>Acetone instrument blank</w:t>
      </w:r>
    </w:p>
    <w:p w:rsidR="00CF5A17" w:rsidRDefault="00CF5A17" w:rsidP="00417600">
      <w:pPr>
        <w:pStyle w:val="ListParagraph"/>
        <w:numPr>
          <w:ilvl w:val="1"/>
          <w:numId w:val="3"/>
        </w:numPr>
      </w:pPr>
      <w:r>
        <w:t>FAME sample</w:t>
      </w:r>
    </w:p>
    <w:p w:rsidR="00CF5A17" w:rsidRDefault="00CF5A17" w:rsidP="00CF5A17">
      <w:pPr>
        <w:pStyle w:val="ListParagraph"/>
        <w:numPr>
          <w:ilvl w:val="1"/>
          <w:numId w:val="3"/>
        </w:numPr>
      </w:pPr>
      <w:r>
        <w:t>Acetone instrument blank</w:t>
      </w:r>
    </w:p>
    <w:p w:rsidR="00CF5A17" w:rsidRDefault="00CF5A17" w:rsidP="00CF5A17">
      <w:pPr>
        <w:pStyle w:val="ListParagraph"/>
        <w:numPr>
          <w:ilvl w:val="1"/>
          <w:numId w:val="3"/>
        </w:numPr>
      </w:pPr>
      <w:r>
        <w:t>Acetone instrument blank</w:t>
      </w:r>
    </w:p>
    <w:p w:rsidR="00CF5A17" w:rsidRDefault="00CF5A17" w:rsidP="00CF5A17">
      <w:pPr>
        <w:pStyle w:val="ListParagraph"/>
        <w:numPr>
          <w:ilvl w:val="1"/>
          <w:numId w:val="3"/>
        </w:numPr>
      </w:pPr>
      <w:r>
        <w:t>Acetone instrument blank</w:t>
      </w:r>
    </w:p>
    <w:p w:rsidR="00CF5A17" w:rsidRDefault="00CF5A17" w:rsidP="00CF5A17">
      <w:pPr>
        <w:pStyle w:val="ListParagraph"/>
        <w:numPr>
          <w:ilvl w:val="1"/>
          <w:numId w:val="3"/>
        </w:numPr>
      </w:pPr>
      <w:r>
        <w:t>Acetone instrument blank</w:t>
      </w:r>
    </w:p>
    <w:p w:rsidR="00CF5A17" w:rsidRDefault="00CF5A17" w:rsidP="00CF5A17">
      <w:pPr>
        <w:pStyle w:val="ListParagraph"/>
        <w:numPr>
          <w:ilvl w:val="1"/>
          <w:numId w:val="3"/>
        </w:numPr>
      </w:pPr>
      <w:r>
        <w:t>FAME Sample</w:t>
      </w:r>
    </w:p>
    <w:p w:rsidR="00CF5A17" w:rsidRDefault="00CF5A17" w:rsidP="00CF5A17">
      <w:pPr>
        <w:pStyle w:val="ListParagraph"/>
        <w:numPr>
          <w:ilvl w:val="1"/>
          <w:numId w:val="3"/>
        </w:numPr>
      </w:pPr>
      <w:r>
        <w:t>Acetone instrument blank</w:t>
      </w:r>
    </w:p>
    <w:p w:rsidR="00CF5A17" w:rsidRDefault="00CF5A17" w:rsidP="00CF5A17">
      <w:pPr>
        <w:pStyle w:val="ListParagraph"/>
        <w:numPr>
          <w:ilvl w:val="1"/>
          <w:numId w:val="3"/>
        </w:numPr>
      </w:pPr>
      <w:r>
        <w:t>FAME sample</w:t>
      </w:r>
    </w:p>
    <w:p w:rsidR="00CF5A17" w:rsidRPr="00784DAA" w:rsidRDefault="00CF5A17" w:rsidP="00CF5A17">
      <w:pPr>
        <w:pStyle w:val="ListParagraph"/>
        <w:numPr>
          <w:ilvl w:val="1"/>
          <w:numId w:val="3"/>
        </w:numPr>
      </w:pPr>
      <w:r>
        <w:t>FAME sample</w:t>
      </w:r>
    </w:p>
    <w:p w:rsidR="00CF5A17" w:rsidRPr="00784DAA" w:rsidRDefault="00CF5A17" w:rsidP="00CF5A17">
      <w:pPr>
        <w:pStyle w:val="ListParagraph"/>
        <w:numPr>
          <w:ilvl w:val="1"/>
          <w:numId w:val="3"/>
        </w:numPr>
      </w:pPr>
      <w:r>
        <w:t>FAME sample</w:t>
      </w:r>
    </w:p>
    <w:p w:rsidR="00CF5A17" w:rsidRPr="00784DAA" w:rsidRDefault="00CF5A17" w:rsidP="00CF5A17">
      <w:pPr>
        <w:pStyle w:val="ListParagraph"/>
        <w:numPr>
          <w:ilvl w:val="1"/>
          <w:numId w:val="3"/>
        </w:numPr>
      </w:pPr>
      <w:r>
        <w:t>FAME sample</w:t>
      </w:r>
    </w:p>
    <w:p w:rsidR="00CF5A17" w:rsidRDefault="00CF5A17" w:rsidP="00CF5A17">
      <w:pPr>
        <w:pStyle w:val="ListParagraph"/>
        <w:numPr>
          <w:ilvl w:val="1"/>
          <w:numId w:val="3"/>
        </w:numPr>
      </w:pPr>
      <w:r>
        <w:t>Acetone instrument blank</w:t>
      </w:r>
    </w:p>
    <w:p w:rsidR="00CF5A17" w:rsidRDefault="00CF5A17" w:rsidP="00CF5A17">
      <w:pPr>
        <w:pStyle w:val="ListParagraph"/>
        <w:numPr>
          <w:ilvl w:val="1"/>
          <w:numId w:val="3"/>
        </w:numPr>
      </w:pPr>
      <w:r>
        <w:t>Acetone instrument blank</w:t>
      </w:r>
    </w:p>
    <w:p w:rsidR="00CF5A17" w:rsidRDefault="00CF5A17" w:rsidP="00CF5A17">
      <w:pPr>
        <w:pStyle w:val="ListParagraph"/>
        <w:numPr>
          <w:ilvl w:val="1"/>
          <w:numId w:val="3"/>
        </w:numPr>
      </w:pPr>
      <w:r>
        <w:t>Acetone instrument blank</w:t>
      </w:r>
    </w:p>
    <w:p w:rsidR="00CF5A17" w:rsidRDefault="00CF5A17" w:rsidP="00CF5A17">
      <w:pPr>
        <w:pStyle w:val="ListParagraph"/>
        <w:numPr>
          <w:ilvl w:val="1"/>
          <w:numId w:val="3"/>
        </w:numPr>
      </w:pPr>
      <w:r>
        <w:t>Acetone instrument blank</w:t>
      </w:r>
    </w:p>
    <w:p w:rsidR="00CF5A17" w:rsidRPr="00784DAA" w:rsidRDefault="00CF5A17" w:rsidP="00CF5A17">
      <w:pPr>
        <w:pStyle w:val="ListParagraph"/>
        <w:numPr>
          <w:ilvl w:val="0"/>
          <w:numId w:val="3"/>
        </w:numPr>
      </w:pPr>
      <w:r>
        <w:t xml:space="preserve">If this does not correct the carry over issue then the samples that undergo the </w:t>
      </w:r>
      <w:proofErr w:type="spellStart"/>
      <w:r>
        <w:t>methanolysis</w:t>
      </w:r>
      <w:proofErr w:type="spellEnd"/>
      <w:r>
        <w:t xml:space="preserve"> procedure will need to increase. This should increase the amount of FAME on column and should increase the amount of sample detected. Increasing the separation between the samples and the carry over.</w:t>
      </w:r>
    </w:p>
    <w:sectPr w:rsidR="00CF5A17" w:rsidRPr="00784DAA" w:rsidSect="001A66F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363" w:rsidRDefault="009C7363" w:rsidP="00784DAA">
      <w:r>
        <w:separator/>
      </w:r>
    </w:p>
  </w:endnote>
  <w:endnote w:type="continuationSeparator" w:id="0">
    <w:p w:rsidR="009C7363" w:rsidRDefault="009C7363" w:rsidP="00784D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363" w:rsidRDefault="009C7363" w:rsidP="00784DAA">
      <w:r>
        <w:separator/>
      </w:r>
    </w:p>
  </w:footnote>
  <w:footnote w:type="continuationSeparator" w:id="0">
    <w:p w:rsidR="009C7363" w:rsidRDefault="009C7363" w:rsidP="00784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A40" w:rsidRDefault="00C75B32" w:rsidP="00784DAA">
    <w:r>
      <w:t>20180206</w:t>
    </w:r>
  </w:p>
  <w:p w:rsidR="00784DAA" w:rsidRDefault="00417600" w:rsidP="00784DAA">
    <w:r>
      <w:t>DB-WAX Column Rinsing for FAME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14C80"/>
    <w:multiLevelType w:val="hybridMultilevel"/>
    <w:tmpl w:val="E7FAFA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F03445"/>
    <w:multiLevelType w:val="hybridMultilevel"/>
    <w:tmpl w:val="FCB08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5C11E2"/>
    <w:multiLevelType w:val="hybridMultilevel"/>
    <w:tmpl w:val="BEE4E3E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784DAA"/>
    <w:rsid w:val="00003E12"/>
    <w:rsid w:val="0004026D"/>
    <w:rsid w:val="00040456"/>
    <w:rsid w:val="00052219"/>
    <w:rsid w:val="0006350D"/>
    <w:rsid w:val="00071246"/>
    <w:rsid w:val="0007730E"/>
    <w:rsid w:val="00077B44"/>
    <w:rsid w:val="00096064"/>
    <w:rsid w:val="000C79BE"/>
    <w:rsid w:val="000D44FE"/>
    <w:rsid w:val="000D4C0E"/>
    <w:rsid w:val="000E1732"/>
    <w:rsid w:val="00111A95"/>
    <w:rsid w:val="001170D2"/>
    <w:rsid w:val="00120831"/>
    <w:rsid w:val="00125C41"/>
    <w:rsid w:val="00171971"/>
    <w:rsid w:val="00184E6A"/>
    <w:rsid w:val="001A5390"/>
    <w:rsid w:val="001A66F2"/>
    <w:rsid w:val="001C0E1D"/>
    <w:rsid w:val="001C5F93"/>
    <w:rsid w:val="001E3843"/>
    <w:rsid w:val="001E6F94"/>
    <w:rsid w:val="001E7E7F"/>
    <w:rsid w:val="001F24E0"/>
    <w:rsid w:val="00200468"/>
    <w:rsid w:val="0020341F"/>
    <w:rsid w:val="0020587C"/>
    <w:rsid w:val="002259C1"/>
    <w:rsid w:val="0023063D"/>
    <w:rsid w:val="0025390A"/>
    <w:rsid w:val="00273764"/>
    <w:rsid w:val="002811EC"/>
    <w:rsid w:val="00285BEB"/>
    <w:rsid w:val="00293E72"/>
    <w:rsid w:val="0029710D"/>
    <w:rsid w:val="002A3057"/>
    <w:rsid w:val="002B014D"/>
    <w:rsid w:val="002B506C"/>
    <w:rsid w:val="002D3366"/>
    <w:rsid w:val="002D4E94"/>
    <w:rsid w:val="002E2128"/>
    <w:rsid w:val="00305690"/>
    <w:rsid w:val="0032128F"/>
    <w:rsid w:val="0032677B"/>
    <w:rsid w:val="00351535"/>
    <w:rsid w:val="003B4915"/>
    <w:rsid w:val="003C74EA"/>
    <w:rsid w:val="003E532D"/>
    <w:rsid w:val="003F5F54"/>
    <w:rsid w:val="00413057"/>
    <w:rsid w:val="00417600"/>
    <w:rsid w:val="00451F7B"/>
    <w:rsid w:val="00467721"/>
    <w:rsid w:val="0047593C"/>
    <w:rsid w:val="00477F10"/>
    <w:rsid w:val="00480235"/>
    <w:rsid w:val="004803FF"/>
    <w:rsid w:val="00480C15"/>
    <w:rsid w:val="004C5826"/>
    <w:rsid w:val="004D1B2B"/>
    <w:rsid w:val="005161DF"/>
    <w:rsid w:val="00523137"/>
    <w:rsid w:val="00526A1C"/>
    <w:rsid w:val="00544C01"/>
    <w:rsid w:val="00580052"/>
    <w:rsid w:val="005846E7"/>
    <w:rsid w:val="00584A40"/>
    <w:rsid w:val="0058592E"/>
    <w:rsid w:val="005B3546"/>
    <w:rsid w:val="005C530D"/>
    <w:rsid w:val="005D0AF1"/>
    <w:rsid w:val="005D6E39"/>
    <w:rsid w:val="005F2969"/>
    <w:rsid w:val="006030DA"/>
    <w:rsid w:val="006121C5"/>
    <w:rsid w:val="00613C8A"/>
    <w:rsid w:val="006232CA"/>
    <w:rsid w:val="006352B5"/>
    <w:rsid w:val="00635A16"/>
    <w:rsid w:val="00636DF8"/>
    <w:rsid w:val="006460AA"/>
    <w:rsid w:val="00677CF8"/>
    <w:rsid w:val="006838F4"/>
    <w:rsid w:val="006872C9"/>
    <w:rsid w:val="00693ABB"/>
    <w:rsid w:val="006A57F0"/>
    <w:rsid w:val="006A5C7D"/>
    <w:rsid w:val="006B3A5D"/>
    <w:rsid w:val="006C7860"/>
    <w:rsid w:val="006D7726"/>
    <w:rsid w:val="006E2CA7"/>
    <w:rsid w:val="006F15AA"/>
    <w:rsid w:val="006F37B3"/>
    <w:rsid w:val="00732A36"/>
    <w:rsid w:val="00733CAA"/>
    <w:rsid w:val="007541D2"/>
    <w:rsid w:val="00761F42"/>
    <w:rsid w:val="00764C09"/>
    <w:rsid w:val="00784DAA"/>
    <w:rsid w:val="007A422B"/>
    <w:rsid w:val="007A550B"/>
    <w:rsid w:val="007B223C"/>
    <w:rsid w:val="00805741"/>
    <w:rsid w:val="00810C0D"/>
    <w:rsid w:val="00816D47"/>
    <w:rsid w:val="00851070"/>
    <w:rsid w:val="00861264"/>
    <w:rsid w:val="008974ED"/>
    <w:rsid w:val="00897655"/>
    <w:rsid w:val="008B7687"/>
    <w:rsid w:val="008C05B8"/>
    <w:rsid w:val="008D0122"/>
    <w:rsid w:val="008D036A"/>
    <w:rsid w:val="008F4017"/>
    <w:rsid w:val="008F5AEA"/>
    <w:rsid w:val="00901A16"/>
    <w:rsid w:val="009273CB"/>
    <w:rsid w:val="00933147"/>
    <w:rsid w:val="00941F11"/>
    <w:rsid w:val="00945DEB"/>
    <w:rsid w:val="00947436"/>
    <w:rsid w:val="00961975"/>
    <w:rsid w:val="00987E03"/>
    <w:rsid w:val="009904BE"/>
    <w:rsid w:val="009A187A"/>
    <w:rsid w:val="009A228B"/>
    <w:rsid w:val="009B21A9"/>
    <w:rsid w:val="009B4DA2"/>
    <w:rsid w:val="009B63B0"/>
    <w:rsid w:val="009C4494"/>
    <w:rsid w:val="009C7363"/>
    <w:rsid w:val="00A00C6A"/>
    <w:rsid w:val="00A018FB"/>
    <w:rsid w:val="00A110FA"/>
    <w:rsid w:val="00A1222B"/>
    <w:rsid w:val="00A323DB"/>
    <w:rsid w:val="00A3620B"/>
    <w:rsid w:val="00A4718D"/>
    <w:rsid w:val="00A831EE"/>
    <w:rsid w:val="00AB5A2F"/>
    <w:rsid w:val="00B05046"/>
    <w:rsid w:val="00B70221"/>
    <w:rsid w:val="00B739CC"/>
    <w:rsid w:val="00BA777A"/>
    <w:rsid w:val="00BC190D"/>
    <w:rsid w:val="00BD2BFA"/>
    <w:rsid w:val="00BD644A"/>
    <w:rsid w:val="00C07821"/>
    <w:rsid w:val="00C221D6"/>
    <w:rsid w:val="00C75B32"/>
    <w:rsid w:val="00C83C5C"/>
    <w:rsid w:val="00C96F18"/>
    <w:rsid w:val="00CA681E"/>
    <w:rsid w:val="00CB0D32"/>
    <w:rsid w:val="00CC592F"/>
    <w:rsid w:val="00CD165D"/>
    <w:rsid w:val="00CF1F65"/>
    <w:rsid w:val="00CF5A17"/>
    <w:rsid w:val="00D206D6"/>
    <w:rsid w:val="00D347BC"/>
    <w:rsid w:val="00D72D7E"/>
    <w:rsid w:val="00D77648"/>
    <w:rsid w:val="00D848C1"/>
    <w:rsid w:val="00DC69B3"/>
    <w:rsid w:val="00DF73AB"/>
    <w:rsid w:val="00E01011"/>
    <w:rsid w:val="00E06E31"/>
    <w:rsid w:val="00E21FB3"/>
    <w:rsid w:val="00E53A58"/>
    <w:rsid w:val="00E819B5"/>
    <w:rsid w:val="00E82F8E"/>
    <w:rsid w:val="00EA3669"/>
    <w:rsid w:val="00ED0A2F"/>
    <w:rsid w:val="00ED593E"/>
    <w:rsid w:val="00EE4EB5"/>
    <w:rsid w:val="00F00CD9"/>
    <w:rsid w:val="00F10A84"/>
    <w:rsid w:val="00F2269E"/>
    <w:rsid w:val="00F23AB6"/>
    <w:rsid w:val="00F45741"/>
    <w:rsid w:val="00F53E08"/>
    <w:rsid w:val="00F63199"/>
    <w:rsid w:val="00F70CF1"/>
    <w:rsid w:val="00F841C4"/>
    <w:rsid w:val="00FC2E93"/>
    <w:rsid w:val="00FC6820"/>
    <w:rsid w:val="00FF6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C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DAA"/>
    <w:pPr>
      <w:tabs>
        <w:tab w:val="center" w:pos="4680"/>
        <w:tab w:val="right" w:pos="9360"/>
      </w:tabs>
    </w:pPr>
  </w:style>
  <w:style w:type="character" w:customStyle="1" w:styleId="HeaderChar">
    <w:name w:val="Header Char"/>
    <w:basedOn w:val="DefaultParagraphFont"/>
    <w:link w:val="Header"/>
    <w:uiPriority w:val="99"/>
    <w:rsid w:val="00784DAA"/>
  </w:style>
  <w:style w:type="paragraph" w:styleId="Footer">
    <w:name w:val="footer"/>
    <w:basedOn w:val="Normal"/>
    <w:link w:val="FooterChar"/>
    <w:uiPriority w:val="99"/>
    <w:unhideWhenUsed/>
    <w:rsid w:val="00784DAA"/>
    <w:pPr>
      <w:tabs>
        <w:tab w:val="center" w:pos="4680"/>
        <w:tab w:val="right" w:pos="9360"/>
      </w:tabs>
    </w:pPr>
  </w:style>
  <w:style w:type="character" w:customStyle="1" w:styleId="FooterChar">
    <w:name w:val="Footer Char"/>
    <w:basedOn w:val="DefaultParagraphFont"/>
    <w:link w:val="Footer"/>
    <w:uiPriority w:val="99"/>
    <w:rsid w:val="00784DAA"/>
  </w:style>
  <w:style w:type="paragraph" w:styleId="ListParagraph">
    <w:name w:val="List Paragraph"/>
    <w:basedOn w:val="Normal"/>
    <w:uiPriority w:val="34"/>
    <w:qFormat/>
    <w:rsid w:val="00784DAA"/>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Brown,James T</dc:creator>
  <cp:lastModifiedBy>JBrown</cp:lastModifiedBy>
  <cp:revision>2</cp:revision>
  <cp:lastPrinted>2018-01-17T14:12:00Z</cp:lastPrinted>
  <dcterms:created xsi:type="dcterms:W3CDTF">2018-02-06T21:01:00Z</dcterms:created>
  <dcterms:modified xsi:type="dcterms:W3CDTF">2018-02-06T21:01:00Z</dcterms:modified>
</cp:coreProperties>
</file>