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C8" w:rsidRDefault="00D35A3D" w:rsidP="00D35A3D">
      <w:pPr>
        <w:jc w:val="center"/>
      </w:pPr>
      <w:r>
        <w:rPr>
          <w:rFonts w:hint="eastAsia"/>
        </w:rPr>
        <w:t>后台支付配置说明</w:t>
      </w:r>
    </w:p>
    <w:p w:rsidR="00D35A3D" w:rsidRDefault="00D35A3D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noProof/>
        </w:rPr>
        <w:drawing>
          <wp:inline distT="0" distB="0" distL="0" distR="0">
            <wp:extent cx="5828068" cy="4133381"/>
            <wp:effectExtent l="19050" t="0" r="123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21" cy="413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A3D" w:rsidRDefault="00D35A3D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D35A3D" w:rsidRDefault="00037F82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支付账号：微信</w:t>
      </w:r>
      <w:r w:rsidR="00D35A3D">
        <w:rPr>
          <w:rFonts w:ascii="Consolas" w:hAnsi="Consolas" w:cs="Consolas" w:hint="eastAsia"/>
        </w:rPr>
        <w:t xml:space="preserve"> </w:t>
      </w:r>
      <w:r w:rsidR="00B81351">
        <w:rPr>
          <w:rFonts w:ascii="Consolas" w:hAnsi="Consolas" w:cs="Consolas" w:hint="eastAsia"/>
        </w:rPr>
        <w:t>（</w:t>
      </w:r>
      <w:r w:rsidR="00B81351" w:rsidRPr="00B81351">
        <w:rPr>
          <w:rFonts w:ascii="Consolas" w:hAnsi="Consolas" w:cs="Consolas" w:hint="eastAsia"/>
        </w:rPr>
        <w:t>微信支付分配的公众账号</w:t>
      </w:r>
      <w:r w:rsidR="00B81351" w:rsidRPr="00B81351">
        <w:rPr>
          <w:rFonts w:ascii="Consolas" w:hAnsi="Consolas" w:cs="Consolas" w:hint="eastAsia"/>
        </w:rPr>
        <w:t>ID</w:t>
      </w:r>
      <w:r w:rsidR="00B81351">
        <w:rPr>
          <w:rFonts w:ascii="Consolas" w:hAnsi="Consolas" w:cs="Consolas" w:hint="eastAsia"/>
        </w:rPr>
        <w:t>例如</w:t>
      </w:r>
      <w:r w:rsidR="00B81351" w:rsidRPr="00B81351">
        <w:rPr>
          <w:rFonts w:ascii="Consolas" w:hAnsi="Consolas" w:cs="Consolas"/>
        </w:rPr>
        <w:t>wxd678efh567hg6787</w:t>
      </w:r>
      <w:r w:rsidR="00B81351">
        <w:rPr>
          <w:rFonts w:ascii="Consolas" w:hAnsi="Consolas" w:cs="Consolas" w:hint="eastAsia"/>
        </w:rPr>
        <w:t>）</w:t>
      </w:r>
    </w:p>
    <w:p w:rsidR="00D35A3D" w:rsidRDefault="00D35A3D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</w:t>
      </w:r>
      <w:r>
        <w:rPr>
          <w:rFonts w:ascii="Consolas" w:hAnsi="Consolas" w:cs="Consolas" w:hint="eastAsia"/>
        </w:rPr>
        <w:t>支付宝（支付宝分配给开发者的应用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例如</w:t>
      </w:r>
      <w:r w:rsidRPr="00D35A3D">
        <w:rPr>
          <w:rFonts w:ascii="Consolas" w:hAnsi="Consolas" w:cs="Consolas"/>
        </w:rPr>
        <w:t>2014072300007148</w:t>
      </w:r>
      <w:r>
        <w:rPr>
          <w:rFonts w:ascii="Consolas" w:hAnsi="Consolas" w:cs="Consolas" w:hint="eastAsia"/>
        </w:rPr>
        <w:t>）</w:t>
      </w:r>
    </w:p>
    <w:p w:rsidR="00C34713" w:rsidRDefault="00C34713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B81351" w:rsidRDefault="00B81351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商户号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：微信商户号【</w:t>
      </w:r>
      <w:r>
        <w:rPr>
          <w:rFonts w:ascii="Consolas" w:hAnsi="Consolas" w:cs="Consolas" w:hint="eastAsia"/>
        </w:rPr>
        <w:t>mch_id</w:t>
      </w:r>
      <w:r>
        <w:rPr>
          <w:rFonts w:ascii="Consolas" w:hAnsi="Consolas" w:cs="Consolas" w:hint="eastAsia"/>
        </w:rPr>
        <w:t>】（</w:t>
      </w:r>
      <w:r w:rsidRPr="00B81351">
        <w:rPr>
          <w:rFonts w:ascii="Consolas" w:hAnsi="Consolas" w:cs="Consolas" w:hint="eastAsia"/>
        </w:rPr>
        <w:t>微信支付分配的商户号</w:t>
      </w:r>
      <w:r>
        <w:rPr>
          <w:rFonts w:ascii="Consolas" w:hAnsi="Consolas" w:cs="Consolas" w:hint="eastAsia"/>
        </w:rPr>
        <w:t>，例如</w:t>
      </w:r>
      <w:r w:rsidRPr="00B81351">
        <w:rPr>
          <w:rFonts w:ascii="Consolas" w:hAnsi="Consolas" w:cs="Consolas"/>
        </w:rPr>
        <w:t>1230000109</w:t>
      </w:r>
      <w:r>
        <w:rPr>
          <w:rFonts w:ascii="Consolas" w:hAnsi="Consolas" w:cs="Consolas" w:hint="eastAsia"/>
        </w:rPr>
        <w:t>）</w:t>
      </w:r>
    </w:p>
    <w:p w:rsidR="00037F82" w:rsidRDefault="00037F82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</w:t>
      </w:r>
      <w:r>
        <w:rPr>
          <w:rFonts w:ascii="Consolas" w:hAnsi="Consolas" w:cs="Consolas" w:hint="eastAsia"/>
        </w:rPr>
        <w:t>支付宝商户号【</w:t>
      </w:r>
      <w:r>
        <w:rPr>
          <w:rFonts w:ascii="Consolas" w:hAnsi="Consolas" w:cs="Consolas" w:hint="eastAsia"/>
        </w:rPr>
        <w:t>seller_id</w:t>
      </w:r>
      <w:r>
        <w:rPr>
          <w:rFonts w:ascii="Consolas" w:hAnsi="Consolas" w:cs="Consolas" w:hint="eastAsia"/>
        </w:rPr>
        <w:t>】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一般和支付宝分配给开发者的应用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一致）</w:t>
      </w:r>
    </w:p>
    <w:p w:rsidR="00C34713" w:rsidRDefault="00C34713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037F82" w:rsidRDefault="00037F82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随机字符串：微信（</w:t>
      </w:r>
      <w:r w:rsidR="00B05736" w:rsidRPr="00B05736">
        <w:rPr>
          <w:rFonts w:ascii="Consolas" w:hAnsi="Consolas" w:cs="Consolas" w:hint="eastAsia"/>
        </w:rPr>
        <w:t>随机字符串，长度要求在</w:t>
      </w:r>
      <w:r w:rsidR="00B05736" w:rsidRPr="00B05736">
        <w:rPr>
          <w:rFonts w:ascii="Consolas" w:hAnsi="Consolas" w:cs="Consolas" w:hint="eastAsia"/>
        </w:rPr>
        <w:t>32</w:t>
      </w:r>
      <w:r w:rsidR="00B05736" w:rsidRPr="00B05736">
        <w:rPr>
          <w:rFonts w:ascii="Consolas" w:hAnsi="Consolas" w:cs="Consolas" w:hint="eastAsia"/>
        </w:rPr>
        <w:t>位以内。</w:t>
      </w:r>
      <w:r>
        <w:rPr>
          <w:rFonts w:ascii="Consolas" w:hAnsi="Consolas" w:cs="Consolas" w:hint="eastAsia"/>
        </w:rPr>
        <w:t>）</w:t>
      </w:r>
    </w:p>
    <w:p w:rsidR="00037F82" w:rsidRDefault="00037F82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支付宝（</w:t>
      </w:r>
      <w:r w:rsidR="00DD3765"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）</w:t>
      </w:r>
    </w:p>
    <w:p w:rsidR="00C34713" w:rsidRDefault="00C34713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B05736" w:rsidRDefault="00B05736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微信用户标识：（</w:t>
      </w:r>
      <w:r w:rsidRPr="00B05736">
        <w:rPr>
          <w:rFonts w:ascii="Consolas" w:hAnsi="Consolas" w:cs="Consolas" w:hint="eastAsia"/>
        </w:rPr>
        <w:t>即公众号支付），此参数必传，此参数为微信用户在商户对应</w:t>
      </w:r>
      <w:r w:rsidRPr="00B05736">
        <w:rPr>
          <w:rFonts w:ascii="Consolas" w:hAnsi="Consolas" w:cs="Consolas" w:hint="eastAsia"/>
        </w:rPr>
        <w:t>appid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B05736">
        <w:rPr>
          <w:rFonts w:ascii="Consolas" w:hAnsi="Consolas" w:cs="Consolas" w:hint="eastAsia"/>
        </w:rPr>
        <w:t>下的唯一标识</w:t>
      </w:r>
      <w:r>
        <w:rPr>
          <w:rFonts w:ascii="Consolas" w:hAnsi="Consolas" w:cs="Consolas" w:hint="eastAsia"/>
        </w:rPr>
        <w:t>）</w:t>
      </w:r>
    </w:p>
    <w:p w:rsidR="00C34713" w:rsidRDefault="00C34713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7A5907" w:rsidRDefault="007A5907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公钥：微信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：</w:t>
      </w:r>
      <w:r w:rsidRPr="007A5907">
        <w:rPr>
          <w:rFonts w:ascii="Consolas" w:hAnsi="Consolas" w:cs="Consolas"/>
        </w:rPr>
        <w:t>apiclient_key.pem</w:t>
      </w:r>
      <w:r>
        <w:rPr>
          <w:rFonts w:ascii="Consolas" w:hAnsi="Consolas" w:cs="Consolas" w:hint="eastAsia"/>
        </w:rPr>
        <w:t>的路径</w:t>
      </w:r>
    </w:p>
    <w:p w:rsidR="007A5907" w:rsidRDefault="00EF4113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</w:t>
      </w:r>
      <w:r w:rsidR="007A5907">
        <w:rPr>
          <w:rFonts w:ascii="Consolas" w:hAnsi="Consolas" w:cs="Consolas" w:hint="eastAsia"/>
        </w:rPr>
        <w:t>支付宝：</w:t>
      </w:r>
      <w:r w:rsidR="007457E3">
        <w:rPr>
          <w:rFonts w:ascii="Consolas" w:hAnsi="Consolas" w:cs="Consolas" w:hint="eastAsia"/>
        </w:rPr>
        <w:t>rsa</w:t>
      </w:r>
      <w:r w:rsidR="007A5907">
        <w:rPr>
          <w:rFonts w:ascii="Consolas" w:hAnsi="Consolas" w:cs="Consolas" w:hint="eastAsia"/>
        </w:rPr>
        <w:t>公钥具体内容</w:t>
      </w:r>
    </w:p>
    <w:p w:rsidR="00C34713" w:rsidRDefault="00C34713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907FFD" w:rsidRDefault="00907FFD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私钥：微信：</w:t>
      </w:r>
      <w:r w:rsidRPr="00907FFD">
        <w:rPr>
          <w:rFonts w:ascii="Consolas" w:hAnsi="Consolas" w:cs="Consolas"/>
        </w:rPr>
        <w:t>apiclient_cert.pem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的路径</w:t>
      </w:r>
    </w:p>
    <w:p w:rsidR="00907FFD" w:rsidRDefault="00907FFD" w:rsidP="00D35A3D">
      <w:pPr>
        <w:pStyle w:val="a3"/>
        <w:ind w:left="420" w:firstLineChars="0" w:firstLine="0"/>
        <w:jc w:val="lef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      </w:t>
      </w:r>
      <w:r>
        <w:rPr>
          <w:rFonts w:ascii="Consolas" w:hAnsi="Consolas" w:cs="Consolas" w:hint="eastAsia"/>
        </w:rPr>
        <w:t>支付宝：</w:t>
      </w:r>
      <w:r>
        <w:rPr>
          <w:rFonts w:ascii="Consolas" w:hAnsi="Consolas" w:cs="Consolas" w:hint="eastAsia"/>
        </w:rPr>
        <w:t>rsa</w:t>
      </w:r>
      <w:r>
        <w:rPr>
          <w:rFonts w:ascii="Consolas" w:hAnsi="Consolas" w:cs="Consolas" w:hint="eastAsia"/>
        </w:rPr>
        <w:t>私钥具体内容</w:t>
      </w:r>
    </w:p>
    <w:p w:rsidR="005B218F" w:rsidRPr="005B218F" w:rsidRDefault="005B218F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p w:rsidR="00B05736" w:rsidRPr="00037F82" w:rsidRDefault="00B05736" w:rsidP="00D35A3D">
      <w:pPr>
        <w:pStyle w:val="a3"/>
        <w:ind w:left="420" w:firstLineChars="0" w:firstLine="0"/>
        <w:jc w:val="left"/>
        <w:rPr>
          <w:rFonts w:ascii="Consolas" w:hAnsi="Consolas" w:cs="Consolas"/>
        </w:rPr>
      </w:pPr>
    </w:p>
    <w:sectPr w:rsidR="00B05736" w:rsidRPr="00037F82" w:rsidSect="00027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27F" w:rsidRDefault="00A5027F" w:rsidP="005B218F">
      <w:r>
        <w:separator/>
      </w:r>
    </w:p>
  </w:endnote>
  <w:endnote w:type="continuationSeparator" w:id="1">
    <w:p w:rsidR="00A5027F" w:rsidRDefault="00A5027F" w:rsidP="005B2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27F" w:rsidRDefault="00A5027F" w:rsidP="005B218F">
      <w:r>
        <w:separator/>
      </w:r>
    </w:p>
  </w:footnote>
  <w:footnote w:type="continuationSeparator" w:id="1">
    <w:p w:rsidR="00A5027F" w:rsidRDefault="00A5027F" w:rsidP="005B21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8AA"/>
    <w:multiLevelType w:val="hybridMultilevel"/>
    <w:tmpl w:val="53E85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A3D"/>
    <w:rsid w:val="00027DC8"/>
    <w:rsid w:val="00037F82"/>
    <w:rsid w:val="002B2039"/>
    <w:rsid w:val="005B218F"/>
    <w:rsid w:val="007457E3"/>
    <w:rsid w:val="007A5907"/>
    <w:rsid w:val="00907FFD"/>
    <w:rsid w:val="00A5027F"/>
    <w:rsid w:val="00B05736"/>
    <w:rsid w:val="00B81351"/>
    <w:rsid w:val="00C34713"/>
    <w:rsid w:val="00D35A3D"/>
    <w:rsid w:val="00DD3765"/>
    <w:rsid w:val="00EF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A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5A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5A3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B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B21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B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B21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20</cp:revision>
  <dcterms:created xsi:type="dcterms:W3CDTF">2017-08-22T08:28:00Z</dcterms:created>
  <dcterms:modified xsi:type="dcterms:W3CDTF">2017-08-22T09:09:00Z</dcterms:modified>
</cp:coreProperties>
</file>