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0B5278"/>
          <w:sz w:val="56"/>
        </w:rPr>
        <w:t>PRINCIPAL PHOTOGRAPHY &amp;</w:t>
        <w:br/>
        <w:t>PRODUCTION DATA CAPTURE</w:t>
      </w:r>
    </w:p>
    <w:p>
      <w:pPr>
        <w:jc w:val="center"/>
      </w:pPr>
      <w:r>
        <w:rPr>
          <w:sz w:val="32"/>
        </w:rPr>
        <w:t>Junior Visual Effects Level 4 – Project 4</w:t>
      </w:r>
    </w:p>
    <w:p>
      <w:pPr>
        <w:spacing w:before="360"/>
        <w:jc w:val="center"/>
      </w:pPr>
      <w:r>
        <w:rPr>
          <w:b/>
          <w:color w:val="D97918"/>
        </w:rPr>
        <w:t>Core Assessment Criteria</w:t>
      </w:r>
    </w:p>
    <w:p>
      <w:pPr>
        <w:jc w:val="center"/>
      </w:pPr>
      <w:r>
        <w:rPr>
          <w:b/>
        </w:rPr>
        <w:t>K2, K3, K5, K8–K11, K17, K18</w:t>
        <w:br/>
        <w:t>S3, S5–S7, S9–S13, S17</w:t>
        <w:br/>
        <w:t>B1, B2, B4, B6, B7</w:t>
      </w:r>
    </w:p>
    <w:p>
      <w:pPr>
        <w:spacing w:before="200"/>
        <w:jc w:val="center"/>
      </w:pPr>
      <w:r>
        <w:rPr>
          <w:b/>
          <w:color w:val="D97918"/>
        </w:rPr>
        <w:t>Specialist opportunities</w:t>
      </w:r>
    </w:p>
    <w:p>
      <w:pPr>
        <w:jc w:val="center"/>
      </w:pPr>
      <w:r>
        <w:t>2D: K20, K23; S27, S47</w:t>
        <w:br/>
        <w:t>CG/3D: K31, K34–K37; S27, S29, S33, S47</w:t>
        <w:br/>
        <w:t>ATD: S36, S37, S44, S46</w:t>
      </w:r>
    </w:p>
    <w:p>
      <w:r>
        <w:br w:type="page"/>
      </w:r>
    </w:p>
    <w:p>
      <w:pPr>
        <w:pStyle w:val="Heading1"/>
      </w:pPr>
      <w:r>
        <w:t>OVERVIEW</w:t>
      </w:r>
    </w:p>
    <w:p>
      <w:r>
        <w:t>High-quality visual effects depend upon more than the work completed in post-production. Decisions made during principal photography and the quality of data captured on set can directly affect the accuracy, efficiency and quality of downstream VFX work.</w:t>
      </w:r>
    </w:p>
    <w:p>
      <w:r>
        <w:t>For this project, you will support an on-set or controlled production activity within the limits of your role and authority.</w:t>
      </w:r>
    </w:p>
    <w:p>
      <w:r>
        <w:t>You will identify the information and reference required by downstream VFX teams, capture or organise appropriate production data, check that the material is complete and usable, and prepare it for secure handover into the VFX pipeline.</w:t>
      </w:r>
    </w:p>
    <w:p>
      <w:r>
        <w:t>Depending on the production and your pathway, this may include camera and lens information, slate data, tracking reference, lighting and colour reference, plates, grids, reference photography, HDRI, photogrammetry or other approved production data.</w:t>
      </w:r>
    </w:p>
    <w:p>
      <w:r>
        <w:t>You must work within your actual level of responsibility. You should not present yourself as the VFX supervisor unless this is genuinely your authorised role; a junior apprentice may assist or support supervision.</w:t>
      </w:r>
    </w:p>
    <w:p>
      <w:pPr>
        <w:pStyle w:val="Heading1"/>
      </w:pPr>
      <w:r>
        <w:t>TASK REQUIREMENTS</w:t>
      </w:r>
    </w:p>
    <w:p>
      <w:r>
        <w:t>You are required to support a genuine or representative principal-photography, controlled-shoot or production-data-capture activity relevant to VFX.</w:t>
      </w:r>
    </w:p>
    <w:p>
      <w:r>
        <w:t>Your evidence should demonstrate how you prepared for the activity, captured or organised appropriate information, checked the quality and completeness of the material, protected production data and handed it over for downstream use.</w:t>
      </w:r>
    </w:p>
    <w:p>
      <w:r>
        <w:t>The focus is not simply on taking photographs or recording data. You should demonstrate why the information matters and how accurate production data protects later VFX quality and efficiency.</w:t>
      </w:r>
    </w:p>
    <w:p>
      <w:pPr>
        <w:pStyle w:val="Heading2"/>
      </w:pPr>
      <w:r>
        <w:t>Evidence requirements</w:t>
      </w:r>
    </w:p>
    <w:p>
      <w:pPr>
        <w:pStyle w:val="ListBullet"/>
        <w:spacing w:after="40"/>
      </w:pPr>
      <w:r>
        <w:t>An appropriate shoot brief, shot requirement or production context</w:t>
      </w:r>
    </w:p>
    <w:p>
      <w:pPr>
        <w:pStyle w:val="ListBullet"/>
        <w:spacing w:after="40"/>
      </w:pPr>
      <w:r>
        <w:t>On-set or production data sheets</w:t>
      </w:r>
    </w:p>
    <w:p>
      <w:pPr>
        <w:pStyle w:val="ListBullet"/>
        <w:spacing w:after="40"/>
      </w:pPr>
      <w:r>
        <w:t>Camera and lens reports where relevant</w:t>
      </w:r>
    </w:p>
    <w:p>
      <w:pPr>
        <w:pStyle w:val="ListBullet"/>
        <w:spacing w:after="40"/>
      </w:pPr>
      <w:r>
        <w:t>Slate, shot or file logs</w:t>
      </w:r>
    </w:p>
    <w:p>
      <w:pPr>
        <w:pStyle w:val="ListBullet"/>
        <w:spacing w:after="40"/>
      </w:pPr>
      <w:r>
        <w:t>Tracking, survey or measurement records where relevant</w:t>
      </w:r>
    </w:p>
    <w:p>
      <w:pPr>
        <w:pStyle w:val="ListBullet"/>
        <w:spacing w:after="40"/>
      </w:pPr>
      <w:r>
        <w:t>Approved reference captures such as plates, grids, lighting/colour reference, HDRI, photogrammetry or reference photography</w:t>
      </w:r>
    </w:p>
    <w:p>
      <w:pPr>
        <w:pStyle w:val="ListBullet"/>
        <w:spacing w:after="40"/>
      </w:pPr>
      <w:r>
        <w:t>Evidence of data-quality and completeness checks</w:t>
      </w:r>
    </w:p>
    <w:p>
      <w:pPr>
        <w:pStyle w:val="ListBullet"/>
        <w:spacing w:after="40"/>
      </w:pPr>
      <w:r>
        <w:t>Naming, metadata, storage or security evidence</w:t>
      </w:r>
    </w:p>
    <w:p>
      <w:pPr>
        <w:pStyle w:val="ListBullet"/>
        <w:spacing w:after="40"/>
      </w:pPr>
      <w:r>
        <w:t>Ingest or validation records</w:t>
      </w:r>
    </w:p>
    <w:p>
      <w:pPr>
        <w:pStyle w:val="ListBullet"/>
        <w:spacing w:after="40"/>
      </w:pPr>
      <w:r>
        <w:t>Handover notes or downstream communications</w:t>
      </w:r>
    </w:p>
    <w:p>
      <w:pPr>
        <w:pStyle w:val="ListBullet"/>
        <w:spacing w:after="40"/>
      </w:pPr>
      <w:r>
        <w:t>Issue-resolution or troubleshooting records where applicable</w:t>
      </w:r>
    </w:p>
    <w:p>
      <w:pPr>
        <w:pStyle w:val="ListBullet"/>
        <w:spacing w:after="40"/>
      </w:pPr>
      <w:r>
        <w:t>Approved images or clips where confidentiality permits</w:t>
      </w:r>
    </w:p>
    <w:p>
      <w:pPr>
        <w:pStyle w:val="ListBullet"/>
        <w:spacing w:after="40"/>
      </w:pPr>
      <w:r>
        <w:t>Supervisor/employer witness statement or other authentication of your contribution</w:t>
      </w:r>
    </w:p>
    <w:p>
      <w:pPr>
        <w:pStyle w:val="ListBullet"/>
        <w:spacing w:after="40"/>
      </w:pPr>
      <w:r>
        <w:t>References, permissions and AI-use declarations where applicable</w:t>
      </w:r>
    </w:p>
    <w:p>
      <w:r>
        <w:rPr>
          <w:b/>
        </w:rPr>
        <w:t>Your evidence must clearly identify what you personally captured, checked, organised, communicated or resolved.</w:t>
      </w:r>
    </w:p>
    <w:p>
      <w:pPr>
        <w:pStyle w:val="Heading1"/>
      </w:pPr>
      <w:r>
        <w:t>1. PREPARING FOR THE SHOOT OR DATA-CAPTURE ACTIVITY</w:t>
      </w:r>
    </w:p>
    <w:p>
      <w:r>
        <w:rPr>
          <w:b/>
        </w:rPr>
        <w:t>You are required to establish what VFX information and production data will be needed before the activity begins.</w:t>
      </w:r>
    </w:p>
    <w:p>
      <w:pPr>
        <w:pStyle w:val="Heading2"/>
      </w:pPr>
      <w:r>
        <w:t>Your work should consider:</w:t>
      </w:r>
    </w:p>
    <w:p>
      <w:pPr>
        <w:pStyle w:val="ListBullet"/>
        <w:spacing w:after="40"/>
      </w:pPr>
      <w:r>
        <w:t>The production brief</w:t>
      </w:r>
    </w:p>
    <w:p>
      <w:pPr>
        <w:pStyle w:val="ListBullet"/>
        <w:spacing w:after="40"/>
      </w:pPr>
      <w:r>
        <w:t>VFX requirements</w:t>
      </w:r>
    </w:p>
    <w:p>
      <w:pPr>
        <w:pStyle w:val="ListBullet"/>
        <w:spacing w:after="40"/>
      </w:pPr>
      <w:r>
        <w:t>Relevant shots or sequences</w:t>
      </w:r>
    </w:p>
    <w:p>
      <w:pPr>
        <w:pStyle w:val="ListBullet"/>
        <w:spacing w:after="40"/>
      </w:pPr>
      <w:r>
        <w:t>Your own responsibilities and limits of authority</w:t>
      </w:r>
    </w:p>
    <w:p>
      <w:pPr>
        <w:pStyle w:val="ListBullet"/>
        <w:spacing w:after="40"/>
      </w:pPr>
      <w:r>
        <w:t>Required camera or lens information</w:t>
      </w:r>
    </w:p>
    <w:p>
      <w:pPr>
        <w:pStyle w:val="ListBullet"/>
        <w:spacing w:after="40"/>
      </w:pPr>
      <w:r>
        <w:t>Tracking and reference needs</w:t>
      </w:r>
    </w:p>
    <w:p>
      <w:pPr>
        <w:pStyle w:val="ListBullet"/>
        <w:spacing w:after="40"/>
      </w:pPr>
      <w:r>
        <w:t>Lighting and colour reference</w:t>
      </w:r>
    </w:p>
    <w:p>
      <w:pPr>
        <w:pStyle w:val="ListBullet"/>
        <w:spacing w:after="40"/>
      </w:pPr>
      <w:r>
        <w:t>Required plates or imagery</w:t>
      </w:r>
    </w:p>
    <w:p>
      <w:pPr>
        <w:pStyle w:val="ListBullet"/>
        <w:spacing w:after="40"/>
      </w:pPr>
      <w:r>
        <w:t>Required equipment</w:t>
      </w:r>
    </w:p>
    <w:p>
      <w:pPr>
        <w:pStyle w:val="ListBullet"/>
        <w:spacing w:after="40"/>
      </w:pPr>
      <w:r>
        <w:t>Data-recording methods</w:t>
      </w:r>
    </w:p>
    <w:p>
      <w:pPr>
        <w:pStyle w:val="ListBullet"/>
        <w:spacing w:after="40"/>
      </w:pPr>
      <w:r>
        <w:t>Security and confidentiality</w:t>
      </w:r>
    </w:p>
    <w:p>
      <w:pPr>
        <w:pStyle w:val="ListBullet"/>
        <w:spacing w:after="40"/>
      </w:pPr>
      <w:r>
        <w:t>Health and safety</w:t>
      </w:r>
    </w:p>
    <w:p>
      <w:pPr>
        <w:pStyle w:val="Heading2"/>
      </w:pPr>
      <w:r>
        <w:t>Questions to consider:</w:t>
      </w:r>
    </w:p>
    <w:p>
      <w:pPr>
        <w:pStyle w:val="ListBullet"/>
        <w:spacing w:after="40"/>
      </w:pPr>
      <w:r>
        <w:t>What does the downstream VFX team need from this activity?</w:t>
      </w:r>
    </w:p>
    <w:p>
      <w:pPr>
        <w:pStyle w:val="ListBullet"/>
        <w:spacing w:after="40"/>
      </w:pPr>
      <w:r>
        <w:t>Which shots require additional production data?</w:t>
      </w:r>
    </w:p>
    <w:p>
      <w:pPr>
        <w:pStyle w:val="ListBullet"/>
        <w:spacing w:after="40"/>
      </w:pPr>
      <w:r>
        <w:t>What are you personally responsible for?</w:t>
      </w:r>
    </w:p>
    <w:p>
      <w:pPr>
        <w:pStyle w:val="ListBullet"/>
        <w:spacing w:after="40"/>
      </w:pPr>
      <w:r>
        <w:t>What decisions require approval from a supervisor or more senior colleague?</w:t>
      </w:r>
    </w:p>
    <w:p>
      <w:pPr>
        <w:pStyle w:val="ListBullet"/>
        <w:spacing w:after="40"/>
      </w:pPr>
      <w:r>
        <w:t>What equipment or documentation needs to be prepared?</w:t>
      </w:r>
    </w:p>
    <w:p>
      <w:pPr>
        <w:pStyle w:val="ListBullet"/>
        <w:spacing w:after="40"/>
      </w:pPr>
      <w:r>
        <w:t>What could be difficult or impossible to recreate after the shoot?</w:t>
      </w:r>
    </w:p>
    <w:p>
      <w:pPr>
        <w:pStyle w:val="ListBullet"/>
        <w:spacing w:after="40"/>
      </w:pPr>
      <w:r>
        <w:t>How will confidential production material be protected?</w:t>
      </w:r>
    </w:p>
    <w:p>
      <w:pPr>
        <w:pStyle w:val="ListBullet"/>
        <w:spacing w:after="40"/>
      </w:pPr>
      <w:r>
        <w:t>What health and safety requirements apply?</w:t>
      </w:r>
    </w:p>
    <w:p>
      <w:r>
        <w:rPr>
          <w:b/>
        </w:rPr>
        <w:t>Include appropriate preparation documentation or a redacted production brief showing the context for your work.</w:t>
      </w:r>
    </w:p>
    <w:p>
      <w:pPr>
        <w:pStyle w:val="Heading1"/>
      </w:pPr>
      <w:r>
        <w:t>2. RECORDING CAMERA, LENS &amp; SHOT INFORMATION</w:t>
      </w:r>
    </w:p>
    <w:p>
      <w:r>
        <w:rPr>
          <w:b/>
        </w:rPr>
        <w:t>Where relevant to the production, you should accurately record the camera, lens, slate and shot information required for downstream VFX work.</w:t>
      </w:r>
    </w:p>
    <w:p>
      <w:pPr>
        <w:pStyle w:val="Heading2"/>
      </w:pPr>
      <w:r>
        <w:t>Your work should consider:</w:t>
      </w:r>
    </w:p>
    <w:p>
      <w:pPr>
        <w:pStyle w:val="ListBullet"/>
        <w:spacing w:after="40"/>
      </w:pPr>
      <w:r>
        <w:t>Camera information</w:t>
      </w:r>
    </w:p>
    <w:p>
      <w:pPr>
        <w:pStyle w:val="ListBullet"/>
        <w:spacing w:after="40"/>
      </w:pPr>
      <w:r>
        <w:t>Lens information</w:t>
      </w:r>
    </w:p>
    <w:p>
      <w:pPr>
        <w:pStyle w:val="ListBullet"/>
        <w:spacing w:after="40"/>
      </w:pPr>
      <w:r>
        <w:t>Focal length</w:t>
      </w:r>
    </w:p>
    <w:p>
      <w:pPr>
        <w:pStyle w:val="ListBullet"/>
        <w:spacing w:after="40"/>
      </w:pPr>
      <w:r>
        <w:t>Focus or relevant camera settings</w:t>
      </w:r>
    </w:p>
    <w:p>
      <w:pPr>
        <w:pStyle w:val="ListBullet"/>
        <w:spacing w:after="40"/>
      </w:pPr>
      <w:r>
        <w:t>Resolution and recording format where appropriate</w:t>
      </w:r>
    </w:p>
    <w:p>
      <w:pPr>
        <w:pStyle w:val="ListBullet"/>
        <w:spacing w:after="40"/>
      </w:pPr>
      <w:r>
        <w:t>Slate and take information</w:t>
      </w:r>
    </w:p>
    <w:p>
      <w:pPr>
        <w:pStyle w:val="ListBullet"/>
        <w:spacing w:after="40"/>
      </w:pPr>
      <w:r>
        <w:t>Frame or shot identifiers</w:t>
      </w:r>
    </w:p>
    <w:p>
      <w:pPr>
        <w:pStyle w:val="ListBullet"/>
        <w:spacing w:after="40"/>
      </w:pPr>
      <w:r>
        <w:t>Camera position or movement where required</w:t>
      </w:r>
    </w:p>
    <w:p>
      <w:pPr>
        <w:pStyle w:val="ListBullet"/>
        <w:spacing w:after="40"/>
      </w:pPr>
      <w:r>
        <w:t>Timecode or other production identifiers</w:t>
      </w:r>
    </w:p>
    <w:p>
      <w:pPr>
        <w:pStyle w:val="ListBullet"/>
        <w:spacing w:after="40"/>
      </w:pPr>
      <w:r>
        <w:t>Consistency and accuracy of records</w:t>
      </w:r>
    </w:p>
    <w:p>
      <w:pPr>
        <w:pStyle w:val="Heading2"/>
      </w:pPr>
      <w:r>
        <w:t>Questions to consider:</w:t>
      </w:r>
    </w:p>
    <w:p>
      <w:pPr>
        <w:pStyle w:val="ListBullet"/>
        <w:spacing w:after="40"/>
      </w:pPr>
      <w:r>
        <w:t>Which camera and lens information is relevant to VFX?</w:t>
      </w:r>
    </w:p>
    <w:p>
      <w:pPr>
        <w:pStyle w:val="ListBullet"/>
        <w:spacing w:after="40"/>
      </w:pPr>
      <w:r>
        <w:t>Why can accurate lens information be important for tracking or CG integration?</w:t>
      </w:r>
    </w:p>
    <w:p>
      <w:pPr>
        <w:pStyle w:val="ListBullet"/>
        <w:spacing w:after="40"/>
      </w:pPr>
      <w:r>
        <w:t>How are shots and takes identified?</w:t>
      </w:r>
    </w:p>
    <w:p>
      <w:pPr>
        <w:pStyle w:val="ListBullet"/>
        <w:spacing w:after="40"/>
      </w:pPr>
      <w:r>
        <w:t>How do you make sure recorded information corresponds to the correct material?</w:t>
      </w:r>
    </w:p>
    <w:p>
      <w:pPr>
        <w:pStyle w:val="ListBullet"/>
        <w:spacing w:after="40"/>
      </w:pPr>
      <w:r>
        <w:t>What could happen downstream if camera or lens data is inaccurate?</w:t>
      </w:r>
    </w:p>
    <w:p>
      <w:pPr>
        <w:pStyle w:val="ListBullet"/>
        <w:spacing w:after="40"/>
      </w:pPr>
      <w:r>
        <w:t>How are corrections recorded if information changes or an error is discovered?</w:t>
      </w:r>
    </w:p>
    <w:p>
      <w:r>
        <w:rPr>
          <w:b/>
        </w:rPr>
        <w:t>Include appropriate camera, lens, slate or shot records where the activity requires them.</w:t>
      </w:r>
    </w:p>
    <w:p>
      <w:pPr>
        <w:pStyle w:val="Heading1"/>
      </w:pPr>
      <w:r>
        <w:t>3. CAPTURING VFX REFERENCE &amp; PRODUCTION DATA</w:t>
      </w:r>
    </w:p>
    <w:p>
      <w:r>
        <w:rPr>
          <w:b/>
        </w:rPr>
        <w:t>You are required to capture or organise the approved visual and technical reference required by the production.</w:t>
      </w:r>
    </w:p>
    <w:p>
      <w:pPr>
        <w:pStyle w:val="Heading2"/>
      </w:pPr>
      <w:r>
        <w:t>Your work should consider:</w:t>
      </w:r>
    </w:p>
    <w:p>
      <w:pPr>
        <w:pStyle w:val="ListBullet"/>
        <w:spacing w:after="40"/>
      </w:pPr>
      <w:r>
        <w:t>Clean plates</w:t>
      </w:r>
    </w:p>
    <w:p>
      <w:pPr>
        <w:pStyle w:val="ListBullet"/>
        <w:spacing w:after="40"/>
      </w:pPr>
      <w:r>
        <w:t>Reference plates</w:t>
      </w:r>
    </w:p>
    <w:p>
      <w:pPr>
        <w:pStyle w:val="ListBullet"/>
        <w:spacing w:after="40"/>
      </w:pPr>
      <w:r>
        <w:t>Tracking markers or grids</w:t>
      </w:r>
    </w:p>
    <w:p>
      <w:pPr>
        <w:pStyle w:val="ListBullet"/>
        <w:spacing w:after="40"/>
      </w:pPr>
      <w:r>
        <w:t>Colour charts</w:t>
      </w:r>
    </w:p>
    <w:p>
      <w:pPr>
        <w:pStyle w:val="ListBullet"/>
        <w:spacing w:after="40"/>
      </w:pPr>
      <w:r>
        <w:t>Grey/chrome ball reference where used</w:t>
      </w:r>
    </w:p>
    <w:p>
      <w:pPr>
        <w:pStyle w:val="ListBullet"/>
        <w:spacing w:after="40"/>
      </w:pPr>
      <w:r>
        <w:t>Lighting reference</w:t>
      </w:r>
    </w:p>
    <w:p>
      <w:pPr>
        <w:pStyle w:val="ListBullet"/>
        <w:spacing w:after="40"/>
      </w:pPr>
      <w:r>
        <w:t>HDRI where appropriate</w:t>
      </w:r>
    </w:p>
    <w:p>
      <w:pPr>
        <w:pStyle w:val="ListBullet"/>
        <w:spacing w:after="40"/>
      </w:pPr>
      <w:r>
        <w:t>Reference photography</w:t>
      </w:r>
    </w:p>
    <w:p>
      <w:pPr>
        <w:pStyle w:val="ListBullet"/>
        <w:spacing w:after="40"/>
      </w:pPr>
      <w:r>
        <w:t>Texture or asset reference</w:t>
      </w:r>
    </w:p>
    <w:p>
      <w:pPr>
        <w:pStyle w:val="ListBullet"/>
        <w:spacing w:after="40"/>
      </w:pPr>
      <w:r>
        <w:t>Survey or measurement information</w:t>
      </w:r>
    </w:p>
    <w:p>
      <w:pPr>
        <w:pStyle w:val="ListBullet"/>
        <w:spacing w:after="40"/>
      </w:pPr>
      <w:r>
        <w:t>Photogrammetry where appropriate</w:t>
      </w:r>
    </w:p>
    <w:p>
      <w:pPr>
        <w:pStyle w:val="ListBullet"/>
        <w:spacing w:after="40"/>
      </w:pPr>
      <w:r>
        <w:t>Other pathway-relevant production data</w:t>
      </w:r>
    </w:p>
    <w:p>
      <w:pPr>
        <w:pStyle w:val="Heading2"/>
      </w:pPr>
      <w:r>
        <w:t>Questions to consider:</w:t>
      </w:r>
    </w:p>
    <w:p>
      <w:pPr>
        <w:pStyle w:val="ListBullet"/>
        <w:spacing w:after="40"/>
      </w:pPr>
      <w:r>
        <w:t>What reference is required and why?</w:t>
      </w:r>
    </w:p>
    <w:p>
      <w:pPr>
        <w:pStyle w:val="ListBullet"/>
        <w:spacing w:after="40"/>
      </w:pPr>
      <w:r>
        <w:t>Who will use each type of data?</w:t>
      </w:r>
    </w:p>
    <w:p>
      <w:pPr>
        <w:pStyle w:val="ListBullet"/>
        <w:spacing w:after="40"/>
      </w:pPr>
      <w:r>
        <w:t>What makes the captured material usable?</w:t>
      </w:r>
    </w:p>
    <w:p>
      <w:pPr>
        <w:pStyle w:val="ListBullet"/>
        <w:spacing w:after="40"/>
      </w:pPr>
      <w:r>
        <w:t>How do exposure, focus, coverage or image quality affect usefulness?</w:t>
      </w:r>
    </w:p>
    <w:p>
      <w:pPr>
        <w:pStyle w:val="ListBullet"/>
        <w:spacing w:after="40"/>
      </w:pPr>
      <w:r>
        <w:t>What needs to be captured before the set, lighting or environment changes?</w:t>
      </w:r>
    </w:p>
    <w:p>
      <w:pPr>
        <w:pStyle w:val="ListBullet"/>
        <w:spacing w:after="40"/>
      </w:pPr>
      <w:r>
        <w:t>How do you ensure sufficient coverage?</w:t>
      </w:r>
    </w:p>
    <w:p>
      <w:pPr>
        <w:pStyle w:val="ListBullet"/>
        <w:spacing w:after="40"/>
      </w:pPr>
      <w:r>
        <w:t>What should you do if the ideal reference cannot be captured?</w:t>
      </w:r>
    </w:p>
    <w:p>
      <w:r>
        <w:rPr>
          <w:b/>
        </w:rPr>
        <w:t>Include approved examples or records of the reference and data you captured or organised.</w:t>
      </w:r>
    </w:p>
    <w:p>
      <w:pPr>
        <w:pStyle w:val="Heading1"/>
      </w:pPr>
      <w:r>
        <w:t>4. PATHWAY-SPECIFIC APPLICATION</w:t>
      </w:r>
    </w:p>
    <w:p>
      <w:r>
        <w:t>Your contribution should reflect your occupational pathway and the needs of the production.</w:t>
      </w:r>
    </w:p>
    <w:p>
      <w:pPr>
        <w:pStyle w:val="Heading2"/>
      </w:pPr>
      <w:r>
        <w:t>2D – Junior VFX Artist</w:t>
      </w:r>
    </w:p>
    <w:p>
      <w:pPr>
        <w:pStyle w:val="ListBullet"/>
        <w:spacing w:after="40"/>
      </w:pPr>
      <w:r>
        <w:t>Assess plate quality</w:t>
      </w:r>
    </w:p>
    <w:p>
      <w:pPr>
        <w:pStyle w:val="ListBullet"/>
        <w:spacing w:after="40"/>
      </w:pPr>
      <w:r>
        <w:t>Identify clean-plate requirements</w:t>
      </w:r>
    </w:p>
    <w:p>
      <w:pPr>
        <w:pStyle w:val="ListBullet"/>
        <w:spacing w:after="40"/>
      </w:pPr>
      <w:r>
        <w:t>Capture or organise colour reference</w:t>
      </w:r>
    </w:p>
    <w:p>
      <w:pPr>
        <w:pStyle w:val="ListBullet"/>
        <w:spacing w:after="40"/>
      </w:pPr>
      <w:r>
        <w:t>Identify tracking reference needs</w:t>
      </w:r>
    </w:p>
    <w:p>
      <w:pPr>
        <w:pStyle w:val="ListBullet"/>
        <w:spacing w:after="40"/>
      </w:pPr>
      <w:r>
        <w:t>Consider framing and handles</w:t>
      </w:r>
    </w:p>
    <w:p>
      <w:pPr>
        <w:pStyle w:val="ListBullet"/>
        <w:spacing w:after="40"/>
      </w:pPr>
      <w:r>
        <w:t>Identify potential roto, paint, keying or compositing requirements</w:t>
      </w:r>
    </w:p>
    <w:p>
      <w:pPr>
        <w:pStyle w:val="ListBullet"/>
        <w:spacing w:after="40"/>
      </w:pPr>
      <w:r>
        <w:t>Check that material supports downstream compositing</w:t>
      </w:r>
    </w:p>
    <w:p>
      <w:r>
        <w:t>Your evidence should demonstrate how production choices and reference capture affect later 2D work.</w:t>
      </w:r>
    </w:p>
    <w:p>
      <w:pPr>
        <w:pStyle w:val="Heading2"/>
      </w:pPr>
      <w:r>
        <w:t>CG/3D – Junior VFX Artist</w:t>
      </w:r>
    </w:p>
    <w:p>
      <w:pPr>
        <w:pStyle w:val="ListBullet"/>
        <w:spacing w:after="40"/>
      </w:pPr>
      <w:r>
        <w:t>Record camera and lens information</w:t>
      </w:r>
    </w:p>
    <w:p>
      <w:pPr>
        <w:pStyle w:val="ListBullet"/>
        <w:spacing w:after="40"/>
      </w:pPr>
      <w:r>
        <w:t>Capture tracking and survey reference</w:t>
      </w:r>
    </w:p>
    <w:p>
      <w:pPr>
        <w:pStyle w:val="ListBullet"/>
        <w:spacing w:after="40"/>
      </w:pPr>
      <w:r>
        <w:t>Support photogrammetry</w:t>
      </w:r>
    </w:p>
    <w:p>
      <w:pPr>
        <w:pStyle w:val="ListBullet"/>
        <w:spacing w:after="40"/>
      </w:pPr>
      <w:r>
        <w:t>Capture environment and asset reference</w:t>
      </w:r>
    </w:p>
    <w:p>
      <w:pPr>
        <w:pStyle w:val="ListBullet"/>
        <w:spacing w:after="40"/>
      </w:pPr>
      <w:r>
        <w:t>Record scale and measurement information</w:t>
      </w:r>
    </w:p>
    <w:p>
      <w:pPr>
        <w:pStyle w:val="ListBullet"/>
        <w:spacing w:after="40"/>
      </w:pPr>
      <w:r>
        <w:t>Capture lighting/HDRI reference where appropriate</w:t>
      </w:r>
    </w:p>
    <w:p>
      <w:pPr>
        <w:pStyle w:val="ListBullet"/>
        <w:spacing w:after="40"/>
      </w:pPr>
      <w:r>
        <w:t>Consider how the data will support matchmove, modelling, lighting or rendering</w:t>
      </w:r>
    </w:p>
    <w:p>
      <w:r>
        <w:t>Your evidence should demonstrate how accurate production data supports believable CG integration and efficient downstream work.</w:t>
      </w:r>
    </w:p>
    <w:p>
      <w:pPr>
        <w:pStyle w:val="Heading2"/>
      </w:pPr>
      <w:r>
        <w:t>ATD – Assistant Technical Director</w:t>
      </w:r>
    </w:p>
    <w:p>
      <w:pPr>
        <w:pStyle w:val="ListBullet"/>
        <w:spacing w:after="40"/>
      </w:pPr>
      <w:r>
        <w:t>Support ingest of production data</w:t>
      </w:r>
    </w:p>
    <w:p>
      <w:pPr>
        <w:pStyle w:val="ListBullet"/>
        <w:spacing w:after="40"/>
      </w:pPr>
      <w:r>
        <w:t>Validate files and metadata</w:t>
      </w:r>
    </w:p>
    <w:p>
      <w:pPr>
        <w:pStyle w:val="ListBullet"/>
        <w:spacing w:after="40"/>
      </w:pPr>
      <w:r>
        <w:t>Organise production data</w:t>
      </w:r>
    </w:p>
    <w:p>
      <w:pPr>
        <w:pStyle w:val="ListBullet"/>
        <w:spacing w:after="40"/>
      </w:pPr>
      <w:r>
        <w:t>Support migration or transfer</w:t>
      </w:r>
    </w:p>
    <w:p>
      <w:pPr>
        <w:pStyle w:val="ListBullet"/>
        <w:spacing w:after="40"/>
      </w:pPr>
      <w:r>
        <w:t>Check storage and naming</w:t>
      </w:r>
    </w:p>
    <w:p>
      <w:pPr>
        <w:pStyle w:val="ListBullet"/>
        <w:spacing w:after="40"/>
      </w:pPr>
      <w:r>
        <w:t>Troubleshoot missing, corrupt or inconsistent data</w:t>
      </w:r>
    </w:p>
    <w:p>
      <w:pPr>
        <w:pStyle w:val="ListBullet"/>
        <w:spacing w:after="40"/>
      </w:pPr>
      <w:r>
        <w:t>Support secure handover</w:t>
      </w:r>
    </w:p>
    <w:p>
      <w:pPr>
        <w:pStyle w:val="ListBullet"/>
        <w:spacing w:after="40"/>
      </w:pPr>
      <w:r>
        <w:t>Document technical issues and resolutions</w:t>
      </w:r>
    </w:p>
    <w:p>
      <w:r>
        <w:t>Your evidence should demonstrate how reliable data handling and validation protect the production pipeline.</w:t>
      </w:r>
    </w:p>
    <w:p>
      <w:pPr>
        <w:pStyle w:val="Heading1"/>
      </w:pPr>
      <w:r>
        <w:t>5. QUALITY &amp; COMPLETENESS CHECKS</w:t>
      </w:r>
    </w:p>
    <w:p>
      <w:r>
        <w:rPr>
          <w:b/>
        </w:rPr>
        <w:t>Capturing data is only useful if the material is complete, accurate and suitable for downstream production. You are required to carry out appropriate checks before the material is handed over.</w:t>
      </w:r>
    </w:p>
    <w:p>
      <w:pPr>
        <w:pStyle w:val="Heading2"/>
      </w:pPr>
      <w:r>
        <w:t>Your work should consider:</w:t>
      </w:r>
    </w:p>
    <w:p>
      <w:pPr>
        <w:pStyle w:val="ListBullet"/>
        <w:spacing w:after="40"/>
      </w:pPr>
      <w:r>
        <w:t>Image or data quality</w:t>
      </w:r>
    </w:p>
    <w:p>
      <w:pPr>
        <w:pStyle w:val="ListBullet"/>
        <w:spacing w:after="40"/>
      </w:pPr>
      <w:r>
        <w:t>Coverage</w:t>
      </w:r>
    </w:p>
    <w:p>
      <w:pPr>
        <w:pStyle w:val="ListBullet"/>
        <w:spacing w:after="40"/>
      </w:pPr>
      <w:r>
        <w:t>Correct shot association</w:t>
      </w:r>
    </w:p>
    <w:p>
      <w:pPr>
        <w:pStyle w:val="ListBullet"/>
        <w:spacing w:after="40"/>
      </w:pPr>
      <w:r>
        <w:t>Naming</w:t>
      </w:r>
    </w:p>
    <w:p>
      <w:pPr>
        <w:pStyle w:val="ListBullet"/>
        <w:spacing w:after="40"/>
      </w:pPr>
      <w:r>
        <w:t>Metadata</w:t>
      </w:r>
    </w:p>
    <w:p>
      <w:pPr>
        <w:pStyle w:val="ListBullet"/>
        <w:spacing w:after="40"/>
      </w:pPr>
      <w:r>
        <w:t>Missing files</w:t>
      </w:r>
    </w:p>
    <w:p>
      <w:pPr>
        <w:pStyle w:val="ListBullet"/>
        <w:spacing w:after="40"/>
      </w:pPr>
      <w:r>
        <w:t>Duplicate or corrupt material</w:t>
      </w:r>
    </w:p>
    <w:p>
      <w:pPr>
        <w:pStyle w:val="ListBullet"/>
        <w:spacing w:after="40"/>
      </w:pPr>
      <w:r>
        <w:t>Consistency between written records and files</w:t>
      </w:r>
    </w:p>
    <w:p>
      <w:pPr>
        <w:pStyle w:val="ListBullet"/>
        <w:spacing w:after="40"/>
      </w:pPr>
      <w:r>
        <w:t>Technical usability</w:t>
      </w:r>
    </w:p>
    <w:p>
      <w:pPr>
        <w:pStyle w:val="ListBullet"/>
        <w:spacing w:after="40"/>
      </w:pPr>
      <w:r>
        <w:t>Required approvals</w:t>
      </w:r>
    </w:p>
    <w:p>
      <w:pPr>
        <w:pStyle w:val="Heading2"/>
      </w:pPr>
      <w:r>
        <w:t>Questions to consider:</w:t>
      </w:r>
    </w:p>
    <w:p>
      <w:pPr>
        <w:pStyle w:val="ListBullet"/>
        <w:spacing w:after="40"/>
      </w:pPr>
      <w:r>
        <w:t>How do you know the required material has been captured?</w:t>
      </w:r>
    </w:p>
    <w:p>
      <w:pPr>
        <w:pStyle w:val="ListBullet"/>
        <w:spacing w:after="40"/>
      </w:pPr>
      <w:r>
        <w:t>How have you checked that files are usable?</w:t>
      </w:r>
    </w:p>
    <w:p>
      <w:pPr>
        <w:pStyle w:val="ListBullet"/>
        <w:spacing w:after="40"/>
      </w:pPr>
      <w:r>
        <w:t>Are the records consistent with the actual material?</w:t>
      </w:r>
    </w:p>
    <w:p>
      <w:pPr>
        <w:pStyle w:val="ListBullet"/>
        <w:spacing w:after="40"/>
      </w:pPr>
      <w:r>
        <w:t>How are missing items identified?</w:t>
      </w:r>
    </w:p>
    <w:p>
      <w:pPr>
        <w:pStyle w:val="ListBullet"/>
        <w:spacing w:after="40"/>
      </w:pPr>
      <w:r>
        <w:t>What should happen if data is incomplete or incorrect?</w:t>
      </w:r>
    </w:p>
    <w:p>
      <w:pPr>
        <w:pStyle w:val="ListBullet"/>
        <w:spacing w:after="40"/>
      </w:pPr>
      <w:r>
        <w:t>Which problems can you resolve yourself and which should be escalated?</w:t>
      </w:r>
    </w:p>
    <w:p>
      <w:pPr>
        <w:pStyle w:val="ListBullet"/>
        <w:spacing w:after="40"/>
      </w:pPr>
      <w:r>
        <w:t>How do you prevent errors from being passed downstream?</w:t>
      </w:r>
    </w:p>
    <w:p>
      <w:r>
        <w:rPr>
          <w:b/>
        </w:rPr>
        <w:t>Include evidence of your quality-control, validation or completeness checks.</w:t>
      </w:r>
    </w:p>
    <w:p>
      <w:pPr>
        <w:pStyle w:val="Heading1"/>
      </w:pPr>
      <w:r>
        <w:t>6. DATA ORGANISATION, NAMING &amp; SECURITY</w:t>
      </w:r>
    </w:p>
    <w:p>
      <w:r>
        <w:rPr>
          <w:b/>
        </w:rPr>
        <w:t>You are required to handle production data in a controlled and secure way, following the organisation's approved systems and conventions.</w:t>
      </w:r>
    </w:p>
    <w:p>
      <w:pPr>
        <w:pStyle w:val="Heading2"/>
      </w:pPr>
      <w:r>
        <w:t>Your work should consider:</w:t>
      </w:r>
    </w:p>
    <w:p>
      <w:pPr>
        <w:pStyle w:val="ListBullet"/>
        <w:spacing w:after="40"/>
      </w:pPr>
      <w:r>
        <w:t>File and folder structures</w:t>
      </w:r>
    </w:p>
    <w:p>
      <w:pPr>
        <w:pStyle w:val="ListBullet"/>
        <w:spacing w:after="40"/>
      </w:pPr>
      <w:r>
        <w:t>Naming conventions</w:t>
      </w:r>
    </w:p>
    <w:p>
      <w:pPr>
        <w:pStyle w:val="ListBullet"/>
        <w:spacing w:after="40"/>
      </w:pPr>
      <w:r>
        <w:t>Metadata</w:t>
      </w:r>
    </w:p>
    <w:p>
      <w:pPr>
        <w:pStyle w:val="ListBullet"/>
        <w:spacing w:after="40"/>
      </w:pPr>
      <w:r>
        <w:t>Approved storage</w:t>
      </w:r>
    </w:p>
    <w:p>
      <w:pPr>
        <w:pStyle w:val="ListBullet"/>
        <w:spacing w:after="40"/>
      </w:pPr>
      <w:r>
        <w:t>Access controls</w:t>
      </w:r>
    </w:p>
    <w:p>
      <w:pPr>
        <w:pStyle w:val="ListBullet"/>
        <w:spacing w:after="40"/>
      </w:pPr>
      <w:r>
        <w:t>Secure transfer</w:t>
      </w:r>
    </w:p>
    <w:p>
      <w:pPr>
        <w:pStyle w:val="ListBullet"/>
        <w:spacing w:after="40"/>
      </w:pPr>
      <w:r>
        <w:t>Backups where relevant</w:t>
      </w:r>
    </w:p>
    <w:p>
      <w:pPr>
        <w:pStyle w:val="ListBullet"/>
        <w:spacing w:after="40"/>
      </w:pPr>
      <w:r>
        <w:t>Confidentiality</w:t>
      </w:r>
    </w:p>
    <w:p>
      <w:pPr>
        <w:pStyle w:val="ListBullet"/>
        <w:spacing w:after="40"/>
      </w:pPr>
      <w:r>
        <w:t>Client requirements</w:t>
      </w:r>
    </w:p>
    <w:p>
      <w:pPr>
        <w:pStyle w:val="ListBullet"/>
        <w:spacing w:after="40"/>
      </w:pPr>
      <w:r>
        <w:t>Data protection</w:t>
      </w:r>
    </w:p>
    <w:p>
      <w:pPr>
        <w:pStyle w:val="ListBullet"/>
        <w:spacing w:after="40"/>
      </w:pPr>
      <w:r>
        <w:t>Version or take identification</w:t>
      </w:r>
    </w:p>
    <w:p>
      <w:pPr>
        <w:pStyle w:val="Heading2"/>
      </w:pPr>
      <w:r>
        <w:t>Questions to consider:</w:t>
      </w:r>
    </w:p>
    <w:p>
      <w:pPr>
        <w:pStyle w:val="ListBullet"/>
        <w:spacing w:after="40"/>
      </w:pPr>
      <w:r>
        <w:t>How should the captured material be organised?</w:t>
      </w:r>
    </w:p>
    <w:p>
      <w:pPr>
        <w:pStyle w:val="ListBullet"/>
        <w:spacing w:after="40"/>
      </w:pPr>
      <w:r>
        <w:t>What naming conventions apply?</w:t>
      </w:r>
    </w:p>
    <w:p>
      <w:pPr>
        <w:pStyle w:val="ListBullet"/>
        <w:spacing w:after="40"/>
      </w:pPr>
      <w:r>
        <w:t>Why is accurate metadata important?</w:t>
      </w:r>
    </w:p>
    <w:p>
      <w:pPr>
        <w:pStyle w:val="ListBullet"/>
        <w:spacing w:after="40"/>
      </w:pPr>
      <w:r>
        <w:t>Where should the material be stored?</w:t>
      </w:r>
    </w:p>
    <w:p>
      <w:pPr>
        <w:pStyle w:val="ListBullet"/>
        <w:spacing w:after="40"/>
      </w:pPr>
      <w:r>
        <w:t>Who is authorised to access it?</w:t>
      </w:r>
    </w:p>
    <w:p>
      <w:pPr>
        <w:pStyle w:val="ListBullet"/>
        <w:spacing w:after="40"/>
      </w:pPr>
      <w:r>
        <w:t>How should material be transferred?</w:t>
      </w:r>
    </w:p>
    <w:p>
      <w:pPr>
        <w:pStyle w:val="ListBullet"/>
        <w:spacing w:after="40"/>
      </w:pPr>
      <w:r>
        <w:t>What risks are created by personal devices or unapproved cloud services?</w:t>
      </w:r>
    </w:p>
    <w:p>
      <w:pPr>
        <w:pStyle w:val="ListBullet"/>
        <w:spacing w:after="40"/>
      </w:pPr>
      <w:r>
        <w:t>What should you do if you believe data has been lost, exposed or incorrectly stored?</w:t>
      </w:r>
    </w:p>
    <w:p>
      <w:r>
        <w:rPr>
          <w:b/>
        </w:rPr>
        <w:t>Include appropriate evidence of organisation, naming, metadata or secure storage without exposing confidential credentials or restricted information.</w:t>
      </w:r>
    </w:p>
    <w:p>
      <w:pPr>
        <w:pStyle w:val="Heading1"/>
      </w:pPr>
      <w:r>
        <w:t>7. INGEST, VALIDATION &amp; HANDOVER</w:t>
      </w:r>
    </w:p>
    <w:p>
      <w:r>
        <w:rPr>
          <w:b/>
        </w:rPr>
        <w:t>You should demonstrate how captured production material is moved from the shoot or capture activity into the next stage of the VFX pipeline.</w:t>
      </w:r>
    </w:p>
    <w:p>
      <w:pPr>
        <w:pStyle w:val="Heading2"/>
      </w:pPr>
      <w:r>
        <w:t>Your work should consider:</w:t>
      </w:r>
    </w:p>
    <w:p>
      <w:pPr>
        <w:pStyle w:val="ListBullet"/>
        <w:spacing w:after="40"/>
      </w:pPr>
      <w:r>
        <w:t>Ingest process</w:t>
      </w:r>
    </w:p>
    <w:p>
      <w:pPr>
        <w:pStyle w:val="ListBullet"/>
        <w:spacing w:after="40"/>
      </w:pPr>
      <w:r>
        <w:t>File transfer</w:t>
      </w:r>
    </w:p>
    <w:p>
      <w:pPr>
        <w:pStyle w:val="ListBullet"/>
        <w:spacing w:after="40"/>
      </w:pPr>
      <w:r>
        <w:t>Validation</w:t>
      </w:r>
    </w:p>
    <w:p>
      <w:pPr>
        <w:pStyle w:val="ListBullet"/>
        <w:spacing w:after="40"/>
      </w:pPr>
      <w:r>
        <w:t>Checksums or other integrity checks where used</w:t>
      </w:r>
    </w:p>
    <w:p>
      <w:pPr>
        <w:pStyle w:val="ListBullet"/>
        <w:spacing w:after="40"/>
      </w:pPr>
      <w:r>
        <w:t>Folder and naming structures</w:t>
      </w:r>
    </w:p>
    <w:p>
      <w:pPr>
        <w:pStyle w:val="ListBullet"/>
        <w:spacing w:after="40"/>
      </w:pPr>
      <w:r>
        <w:t>Metadata</w:t>
      </w:r>
    </w:p>
    <w:p>
      <w:pPr>
        <w:pStyle w:val="ListBullet"/>
        <w:spacing w:after="40"/>
      </w:pPr>
      <w:r>
        <w:t>Production tracking systems</w:t>
      </w:r>
    </w:p>
    <w:p>
      <w:pPr>
        <w:pStyle w:val="ListBullet"/>
        <w:spacing w:after="40"/>
      </w:pPr>
      <w:r>
        <w:t>Handover documentation</w:t>
      </w:r>
    </w:p>
    <w:p>
      <w:pPr>
        <w:pStyle w:val="ListBullet"/>
        <w:spacing w:after="40"/>
      </w:pPr>
      <w:r>
        <w:t>Downstream recipients</w:t>
      </w:r>
    </w:p>
    <w:p>
      <w:pPr>
        <w:pStyle w:val="ListBullet"/>
        <w:spacing w:after="40"/>
      </w:pPr>
      <w:r>
        <w:t>Outstanding issues</w:t>
      </w:r>
    </w:p>
    <w:p>
      <w:pPr>
        <w:pStyle w:val="Heading2"/>
      </w:pPr>
      <w:r>
        <w:t>Questions to consider:</w:t>
      </w:r>
    </w:p>
    <w:p>
      <w:pPr>
        <w:pStyle w:val="ListBullet"/>
        <w:spacing w:after="40"/>
      </w:pPr>
      <w:r>
        <w:t>How is material transferred from capture into production storage?</w:t>
      </w:r>
    </w:p>
    <w:p>
      <w:pPr>
        <w:pStyle w:val="ListBullet"/>
        <w:spacing w:after="40"/>
      </w:pPr>
      <w:r>
        <w:t>How do you confirm that files have transferred successfully?</w:t>
      </w:r>
    </w:p>
    <w:p>
      <w:pPr>
        <w:pStyle w:val="ListBullet"/>
        <w:spacing w:after="40"/>
      </w:pPr>
      <w:r>
        <w:t>What validation takes place?</w:t>
      </w:r>
    </w:p>
    <w:p>
      <w:pPr>
        <w:pStyle w:val="ListBullet"/>
        <w:spacing w:after="40"/>
      </w:pPr>
      <w:r>
        <w:t>Who needs to receive the material?</w:t>
      </w:r>
    </w:p>
    <w:p>
      <w:pPr>
        <w:pStyle w:val="ListBullet"/>
        <w:spacing w:after="40"/>
      </w:pPr>
      <w:r>
        <w:t>What information must accompany it?</w:t>
      </w:r>
    </w:p>
    <w:p>
      <w:pPr>
        <w:pStyle w:val="ListBullet"/>
        <w:spacing w:after="40"/>
      </w:pPr>
      <w:r>
        <w:t>How do downstream teams know which material is relevant to which shot?</w:t>
      </w:r>
    </w:p>
    <w:p>
      <w:pPr>
        <w:pStyle w:val="ListBullet"/>
        <w:spacing w:after="40"/>
      </w:pPr>
      <w:r>
        <w:t>How are outstanding issues or missing data communicated?</w:t>
      </w:r>
    </w:p>
    <w:p>
      <w:r>
        <w:rPr>
          <w:b/>
        </w:rPr>
        <w:t>Include ingest, validation or handover records appropriate to your pathway and level of responsibility.</w:t>
      </w:r>
    </w:p>
    <w:p>
      <w:pPr>
        <w:pStyle w:val="Heading1"/>
      </w:pPr>
      <w:r>
        <w:t>8. IDENTIFYING &amp; RESOLVING PRODUCTION ISSUES</w:t>
      </w:r>
    </w:p>
    <w:p>
      <w:r>
        <w:rPr>
          <w:b/>
        </w:rPr>
        <w:t>Where genuine problems occur, you should demonstrate how you identify, communicate and help resolve them within your authority.</w:t>
      </w:r>
    </w:p>
    <w:p>
      <w:pPr>
        <w:pStyle w:val="Heading2"/>
      </w:pPr>
      <w:r>
        <w:t>Your work should consider:</w:t>
      </w:r>
    </w:p>
    <w:p>
      <w:pPr>
        <w:pStyle w:val="ListBullet"/>
        <w:spacing w:after="40"/>
      </w:pPr>
      <w:r>
        <w:t>Missing production data</w:t>
      </w:r>
    </w:p>
    <w:p>
      <w:pPr>
        <w:pStyle w:val="ListBullet"/>
        <w:spacing w:after="40"/>
      </w:pPr>
      <w:r>
        <w:t>Incorrect slate or shot information</w:t>
      </w:r>
    </w:p>
    <w:p>
      <w:pPr>
        <w:pStyle w:val="ListBullet"/>
        <w:spacing w:after="40"/>
      </w:pPr>
      <w:r>
        <w:t>Poor-quality reference</w:t>
      </w:r>
    </w:p>
    <w:p>
      <w:pPr>
        <w:pStyle w:val="ListBullet"/>
        <w:spacing w:after="40"/>
      </w:pPr>
      <w:r>
        <w:t>Camera/lens discrepancies</w:t>
      </w:r>
    </w:p>
    <w:p>
      <w:pPr>
        <w:pStyle w:val="ListBullet"/>
        <w:spacing w:after="40"/>
      </w:pPr>
      <w:r>
        <w:t>Naming or metadata errors</w:t>
      </w:r>
    </w:p>
    <w:p>
      <w:pPr>
        <w:pStyle w:val="ListBullet"/>
        <w:spacing w:after="40"/>
      </w:pPr>
      <w:r>
        <w:t>Transfer problems</w:t>
      </w:r>
    </w:p>
    <w:p>
      <w:pPr>
        <w:pStyle w:val="ListBullet"/>
        <w:spacing w:after="40"/>
      </w:pPr>
      <w:r>
        <w:t>Corrupt or missing files</w:t>
      </w:r>
    </w:p>
    <w:p>
      <w:pPr>
        <w:pStyle w:val="ListBullet"/>
        <w:spacing w:after="40"/>
      </w:pPr>
      <w:r>
        <w:t>Storage issues</w:t>
      </w:r>
    </w:p>
    <w:p>
      <w:pPr>
        <w:pStyle w:val="ListBullet"/>
        <w:spacing w:after="40"/>
      </w:pPr>
      <w:r>
        <w:t>Security concerns</w:t>
      </w:r>
    </w:p>
    <w:p>
      <w:pPr>
        <w:pStyle w:val="ListBullet"/>
        <w:spacing w:after="40"/>
      </w:pPr>
      <w:r>
        <w:t>Technical troubleshooting</w:t>
      </w:r>
    </w:p>
    <w:p>
      <w:pPr>
        <w:pStyle w:val="ListBullet"/>
        <w:spacing w:after="40"/>
      </w:pPr>
      <w:r>
        <w:t>Escalation</w:t>
      </w:r>
    </w:p>
    <w:p>
      <w:pPr>
        <w:pStyle w:val="Heading2"/>
      </w:pPr>
      <w:r>
        <w:t>Questions to consider:</w:t>
      </w:r>
    </w:p>
    <w:p>
      <w:pPr>
        <w:pStyle w:val="ListBullet"/>
        <w:spacing w:after="40"/>
      </w:pPr>
      <w:r>
        <w:t>What issue occurred?</w:t>
      </w:r>
    </w:p>
    <w:p>
      <w:pPr>
        <w:pStyle w:val="ListBullet"/>
        <w:spacing w:after="40"/>
      </w:pPr>
      <w:r>
        <w:t>How was it identified?</w:t>
      </w:r>
    </w:p>
    <w:p>
      <w:pPr>
        <w:pStyle w:val="ListBullet"/>
        <w:spacing w:after="40"/>
      </w:pPr>
      <w:r>
        <w:t>What was the potential downstream impact?</w:t>
      </w:r>
    </w:p>
    <w:p>
      <w:pPr>
        <w:pStyle w:val="ListBullet"/>
        <w:spacing w:after="40"/>
      </w:pPr>
      <w:r>
        <w:t>What action did you take?</w:t>
      </w:r>
    </w:p>
    <w:p>
      <w:pPr>
        <w:pStyle w:val="ListBullet"/>
        <w:spacing w:after="40"/>
      </w:pPr>
      <w:r>
        <w:t>Was the issue within your authority to resolve?</w:t>
      </w:r>
    </w:p>
    <w:p>
      <w:pPr>
        <w:pStyle w:val="ListBullet"/>
        <w:spacing w:after="40"/>
      </w:pPr>
      <w:r>
        <w:t>Who did you communicate with?</w:t>
      </w:r>
    </w:p>
    <w:p>
      <w:pPr>
        <w:pStyle w:val="ListBullet"/>
        <w:spacing w:after="40"/>
      </w:pPr>
      <w:r>
        <w:t>What was the outcome?</w:t>
      </w:r>
    </w:p>
    <w:p>
      <w:pPr>
        <w:pStyle w:val="ListBullet"/>
        <w:spacing w:after="40"/>
      </w:pPr>
      <w:r>
        <w:t>How was the resolution documented?</w:t>
      </w:r>
    </w:p>
    <w:p>
      <w:pPr>
        <w:pStyle w:val="ListBullet"/>
        <w:spacing w:after="40"/>
      </w:pPr>
      <w:r>
        <w:t>Could the process be improved to reduce the chance of recurrence?</w:t>
      </w:r>
    </w:p>
    <w:p>
      <w:r>
        <w:rPr>
          <w:b/>
        </w:rPr>
        <w:t>Include authentic issue-resolution evidence where an issue genuinely occurs. Do not invent a problem solely for the assessment.</w:t>
      </w:r>
    </w:p>
    <w:p>
      <w:pPr>
        <w:pStyle w:val="Heading1"/>
      </w:pPr>
      <w:r>
        <w:t>9. DOWNSTREAM IMPACT</w:t>
      </w:r>
    </w:p>
    <w:p>
      <w:r>
        <w:rPr>
          <w:b/>
        </w:rPr>
        <w:t>You are required to demonstrate your understanding of how the quality of on-set decisions and production data affects later VFX work.</w:t>
      </w:r>
    </w:p>
    <w:p>
      <w:pPr>
        <w:pStyle w:val="Heading2"/>
      </w:pPr>
      <w:r>
        <w:t>Your work should consider:</w:t>
      </w:r>
    </w:p>
    <w:p>
      <w:pPr>
        <w:pStyle w:val="ListBullet"/>
        <w:spacing w:after="40"/>
      </w:pPr>
      <w:r>
        <w:t>Tracking and matchmove</w:t>
      </w:r>
    </w:p>
    <w:p>
      <w:pPr>
        <w:pStyle w:val="ListBullet"/>
        <w:spacing w:after="40"/>
      </w:pPr>
      <w:r>
        <w:t>Rotoscoping and compositing</w:t>
      </w:r>
    </w:p>
    <w:p>
      <w:pPr>
        <w:pStyle w:val="ListBullet"/>
        <w:spacing w:after="40"/>
      </w:pPr>
      <w:r>
        <w:t>CG modelling and asset creation</w:t>
      </w:r>
    </w:p>
    <w:p>
      <w:pPr>
        <w:pStyle w:val="ListBullet"/>
        <w:spacing w:after="40"/>
      </w:pPr>
      <w:r>
        <w:t>Lighting and rendering</w:t>
      </w:r>
    </w:p>
    <w:p>
      <w:pPr>
        <w:pStyle w:val="ListBullet"/>
        <w:spacing w:after="40"/>
      </w:pPr>
      <w:r>
        <w:t>Colour and integration</w:t>
      </w:r>
    </w:p>
    <w:p>
      <w:pPr>
        <w:pStyle w:val="ListBullet"/>
        <w:spacing w:after="40"/>
      </w:pPr>
      <w:r>
        <w:t>Technical pipeline processes</w:t>
      </w:r>
    </w:p>
    <w:p>
      <w:pPr>
        <w:pStyle w:val="ListBullet"/>
        <w:spacing w:after="40"/>
      </w:pPr>
      <w:r>
        <w:t>Production efficiency</w:t>
      </w:r>
    </w:p>
    <w:p>
      <w:pPr>
        <w:pStyle w:val="ListBullet"/>
        <w:spacing w:after="40"/>
      </w:pPr>
      <w:r>
        <w:t>Rework</w:t>
      </w:r>
    </w:p>
    <w:p>
      <w:pPr>
        <w:pStyle w:val="ListBullet"/>
        <w:spacing w:after="40"/>
      </w:pPr>
      <w:r>
        <w:t>Creative quality</w:t>
      </w:r>
    </w:p>
    <w:p>
      <w:pPr>
        <w:pStyle w:val="ListBullet"/>
        <w:spacing w:after="40"/>
      </w:pPr>
      <w:r>
        <w:t>Delivery schedules</w:t>
      </w:r>
    </w:p>
    <w:p>
      <w:pPr>
        <w:pStyle w:val="Heading2"/>
      </w:pPr>
      <w:r>
        <w:t>Questions to consider:</w:t>
      </w:r>
    </w:p>
    <w:p>
      <w:pPr>
        <w:pStyle w:val="ListBullet"/>
        <w:spacing w:after="40"/>
      </w:pPr>
      <w:r>
        <w:t>Who relies on the information you captured?</w:t>
      </w:r>
    </w:p>
    <w:p>
      <w:pPr>
        <w:pStyle w:val="ListBullet"/>
        <w:spacing w:after="40"/>
      </w:pPr>
      <w:r>
        <w:t>How can good production data save time later?</w:t>
      </w:r>
    </w:p>
    <w:p>
      <w:pPr>
        <w:pStyle w:val="ListBullet"/>
        <w:spacing w:after="40"/>
      </w:pPr>
      <w:r>
        <w:t>What kinds of rework can poor or missing data create?</w:t>
      </w:r>
    </w:p>
    <w:p>
      <w:pPr>
        <w:pStyle w:val="ListBullet"/>
        <w:spacing w:after="40"/>
      </w:pPr>
      <w:r>
        <w:t>How might inaccurate lens or tracking information affect CG integration?</w:t>
      </w:r>
    </w:p>
    <w:p>
      <w:pPr>
        <w:pStyle w:val="ListBullet"/>
        <w:spacing w:after="40"/>
      </w:pPr>
      <w:r>
        <w:t>How can inadequate plates or reference affect 2D work?</w:t>
      </w:r>
    </w:p>
    <w:p>
      <w:pPr>
        <w:pStyle w:val="ListBullet"/>
        <w:spacing w:after="40"/>
      </w:pPr>
      <w:r>
        <w:t>How can poor ingest, naming or metadata affect the technical pipeline?</w:t>
      </w:r>
    </w:p>
    <w:p>
      <w:pPr>
        <w:pStyle w:val="ListBullet"/>
        <w:spacing w:after="40"/>
      </w:pPr>
      <w:r>
        <w:t>Which pieces of data were most important to the success of this particular activity and why?</w:t>
      </w:r>
    </w:p>
    <w:p>
      <w:r>
        <w:rPr>
          <w:b/>
        </w:rPr>
        <w:t>Use examples from the activity to demonstrate the relationship between data captured during production and downstream VFX requirements.</w:t>
      </w:r>
    </w:p>
    <w:p>
      <w:pPr>
        <w:pStyle w:val="Heading1"/>
      </w:pPr>
      <w:r>
        <w:t>APPRENTICESHIP IMPACT</w:t>
      </w:r>
    </w:p>
    <w:p>
      <w:pPr>
        <w:pStyle w:val="Heading2"/>
      </w:pPr>
      <w:r>
        <w:t>Functional Skills</w:t>
      </w:r>
    </w:p>
    <w:p>
      <w:r>
        <w:t>Your documentation should record technical and production information accurately and communicate it clearly to colleagues. You should use appropriate VFX terminology and follow agreed conventions.</w:t>
      </w:r>
    </w:p>
    <w:p>
      <w:r>
        <w:t>This project may require accurate use of numerical information including focal lengths, measurements, frame information, resolution, exposure data, file sizes or other production values.</w:t>
      </w:r>
    </w:p>
    <w:p>
      <w:pPr>
        <w:pStyle w:val="Heading2"/>
      </w:pPr>
      <w:r>
        <w:t>Employability</w:t>
      </w:r>
    </w:p>
    <w:p>
      <w:r>
        <w:t>This project develops professional skills including:</w:t>
      </w:r>
    </w:p>
    <w:p>
      <w:pPr>
        <w:pStyle w:val="ListBullet"/>
        <w:spacing w:after="40"/>
      </w:pPr>
      <w:r>
        <w:t>Preparing for production activities</w:t>
      </w:r>
    </w:p>
    <w:p>
      <w:pPr>
        <w:pStyle w:val="ListBullet"/>
        <w:spacing w:after="40"/>
      </w:pPr>
      <w:r>
        <w:t>Working accurately in time-sensitive environments</w:t>
      </w:r>
    </w:p>
    <w:p>
      <w:pPr>
        <w:pStyle w:val="ListBullet"/>
        <w:spacing w:after="40"/>
      </w:pPr>
      <w:r>
        <w:t>Understanding the downstream impact of production decisions</w:t>
      </w:r>
    </w:p>
    <w:p>
      <w:pPr>
        <w:pStyle w:val="ListBullet"/>
        <w:spacing w:after="40"/>
      </w:pPr>
      <w:r>
        <w:t>Capturing and recording technical information</w:t>
      </w:r>
    </w:p>
    <w:p>
      <w:pPr>
        <w:pStyle w:val="ListBullet"/>
        <w:spacing w:after="40"/>
      </w:pPr>
      <w:r>
        <w:t>Following professional naming and data-management conventions</w:t>
      </w:r>
    </w:p>
    <w:p>
      <w:pPr>
        <w:pStyle w:val="ListBullet"/>
        <w:spacing w:after="40"/>
      </w:pPr>
      <w:r>
        <w:t>Protecting confidential production material</w:t>
      </w:r>
    </w:p>
    <w:p>
      <w:pPr>
        <w:pStyle w:val="ListBullet"/>
        <w:spacing w:after="40"/>
      </w:pPr>
      <w:r>
        <w:t>Checking quality and completeness</w:t>
      </w:r>
    </w:p>
    <w:p>
      <w:pPr>
        <w:pStyle w:val="ListBullet"/>
        <w:spacing w:after="40"/>
      </w:pPr>
      <w:r>
        <w:t>Communicating with creative, technical and production colleagues</w:t>
      </w:r>
    </w:p>
    <w:p>
      <w:pPr>
        <w:pStyle w:val="ListBullet"/>
        <w:spacing w:after="40"/>
      </w:pPr>
      <w:r>
        <w:t>Troubleshooting within your authority</w:t>
      </w:r>
    </w:p>
    <w:p>
      <w:pPr>
        <w:pStyle w:val="ListBullet"/>
        <w:spacing w:after="40"/>
      </w:pPr>
      <w:r>
        <w:t>Escalating issues appropriately</w:t>
      </w:r>
    </w:p>
    <w:p>
      <w:pPr>
        <w:pStyle w:val="ListBullet"/>
        <w:spacing w:after="40"/>
      </w:pPr>
      <w:r>
        <w:t>Taking responsibility for accurate handover</w:t>
      </w:r>
    </w:p>
    <w:p>
      <w:pPr>
        <w:pStyle w:val="Heading1"/>
      </w:pPr>
      <w:r>
        <w:t>AI USE AND REFERENCING REQUIREMENT</w:t>
      </w:r>
    </w:p>
    <w:p>
      <w:r>
        <w:t>If AI tools are used to support planning, data processing, documentation or another approved aspect of this project, you must clearly declare their use.</w:t>
      </w:r>
    </w:p>
    <w:p>
      <w:pPr>
        <w:pStyle w:val="ListBullet"/>
        <w:spacing w:after="40"/>
      </w:pPr>
      <w:r>
        <w:t>The AI tool used</w:t>
      </w:r>
    </w:p>
    <w:p>
      <w:pPr>
        <w:pStyle w:val="ListBullet"/>
        <w:spacing w:after="40"/>
      </w:pPr>
      <w:r>
        <w:t>What it was used for</w:t>
      </w:r>
    </w:p>
    <w:p>
      <w:pPr>
        <w:pStyle w:val="ListBullet"/>
        <w:spacing w:after="40"/>
      </w:pPr>
      <w:r>
        <w:t>What information or material was provided</w:t>
      </w:r>
    </w:p>
    <w:p>
      <w:pPr>
        <w:pStyle w:val="ListBullet"/>
        <w:spacing w:after="40"/>
      </w:pPr>
      <w:r>
        <w:t>How the output was checked</w:t>
      </w:r>
    </w:p>
    <w:p>
      <w:pPr>
        <w:pStyle w:val="ListBullet"/>
        <w:spacing w:after="40"/>
      </w:pPr>
      <w:r>
        <w:t>How you adapted or applied the output</w:t>
      </w:r>
    </w:p>
    <w:p>
      <w:pPr>
        <w:pStyle w:val="ListBullet"/>
        <w:spacing w:after="40"/>
      </w:pPr>
      <w:r>
        <w:t>How production confidentiality, copyright and data security were protected</w:t>
      </w:r>
    </w:p>
    <w:p>
      <w:r>
        <w:rPr>
          <w:b/>
        </w:rPr>
        <w:t>Do not upload unreleased footage, production photographs, scripts, camera data, client information or other confidential production material to an unapproved AI or cloud service.</w:t>
      </w:r>
    </w:p>
    <w:p>
      <w:pPr>
        <w:pStyle w:val="Heading1"/>
      </w:pPr>
      <w:r>
        <w:t>ASSESSMENT CRITERIA</w:t>
      </w:r>
    </w:p>
    <w:p>
      <w:r>
        <w:t>This project provides opportunities to develop and evidence:</w:t>
      </w:r>
    </w:p>
    <w:p>
      <w:r>
        <w:rPr>
          <w:b/>
        </w:rPr>
        <w:t xml:space="preserve">Core Knowledge: </w:t>
      </w:r>
      <w:r>
        <w:t>K2, K3, K5, K8–K11, K17, K18</w:t>
      </w:r>
    </w:p>
    <w:p>
      <w:r>
        <w:rPr>
          <w:b/>
        </w:rPr>
        <w:t xml:space="preserve">Core Skills: </w:t>
      </w:r>
      <w:r>
        <w:t>S3, S5–S7, S9–S13, S17</w:t>
      </w:r>
    </w:p>
    <w:p>
      <w:r>
        <w:rPr>
          <w:b/>
        </w:rPr>
        <w:t xml:space="preserve">Behaviours: </w:t>
      </w:r>
      <w:r>
        <w:t>B1, B2, B4, B6, B7</w:t>
      </w:r>
    </w:p>
    <w:p>
      <w:r>
        <w:rPr>
          <w:b/>
        </w:rPr>
        <w:t xml:space="preserve">2D specialist opportunities: </w:t>
      </w:r>
      <w:r>
        <w:t>K20, K23; S27, S47</w:t>
      </w:r>
    </w:p>
    <w:p>
      <w:r>
        <w:rPr>
          <w:b/>
        </w:rPr>
        <w:t xml:space="preserve">CG/3D specialist opportunities: </w:t>
      </w:r>
      <w:r>
        <w:t>K31, K34–K37; S27, S29, S33, S47</w:t>
      </w:r>
    </w:p>
    <w:p>
      <w:r>
        <w:rPr>
          <w:b/>
        </w:rPr>
        <w:t xml:space="preserve">ATD specialist opportunities: </w:t>
      </w:r>
      <w:r>
        <w:t>S36, S37, S44, S46</w:t>
      </w:r>
    </w:p>
    <w:p>
      <w:r>
        <w:rPr>
          <w:b/>
        </w:rPr>
        <w:t xml:space="preserve">Portfolio priority: </w:t>
      </w:r>
      <w:r>
        <w:t>K2, K3, K5, K8, K18; S3, S5–S7, S10, S11, S17; B2, B4, B6, B7, plus CG/3D K31, K34, S33 or ATD S36, S37, S44, S46 where genuinely demonstrated.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Junior Visual Effects Level 4 | Project 4 – Principal Photography &amp; Production Data Capture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2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D979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2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52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