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FA917" w14:textId="77777777" w:rsidR="0053100E" w:rsidRDefault="00000000">
      <w:pPr>
        <w:spacing w:after="18"/>
        <w:jc w:val="center"/>
      </w:pPr>
      <w:r>
        <w:rPr>
          <w:rFonts w:ascii="Calibri" w:eastAsia="Calibri" w:hAnsi="Calibri" w:cs="Calibri"/>
          <w:b/>
          <w:bCs/>
          <w:color w:val="1A5C38"/>
          <w:sz w:val="26"/>
          <w:szCs w:val="26"/>
        </w:rPr>
        <w:t>HW8 Scale Experiment Report</w:t>
      </w:r>
    </w:p>
    <w:p w14:paraId="5776E0C6" w14:textId="77777777" w:rsidR="0053100E" w:rsidRDefault="00000000">
      <w:pPr>
        <w:spacing w:after="18"/>
        <w:jc w:val="center"/>
      </w:pPr>
      <w:r>
        <w:rPr>
          <w:rFonts w:ascii="Calibri" w:eastAsia="Calibri" w:hAnsi="Calibri" w:cs="Calibri"/>
          <w:b/>
          <w:bCs/>
          <w:color w:val="1A5C38"/>
          <w:sz w:val="19"/>
          <w:szCs w:val="19"/>
        </w:rPr>
        <w:t>Agentic Reputation Infrastructure at 57 Agents</w:t>
      </w:r>
    </w:p>
    <w:p w14:paraId="0699EAB8" w14:textId="77777777" w:rsidR="0053100E" w:rsidRDefault="00000000">
      <w:pPr>
        <w:spacing w:after="55"/>
        <w:jc w:val="center"/>
      </w:pPr>
      <w:r>
        <w:rPr>
          <w:rFonts w:ascii="Calibri" w:eastAsia="Calibri" w:hAnsi="Calibri" w:cs="Calibri"/>
          <w:color w:val="666666"/>
          <w:sz w:val="17"/>
          <w:szCs w:val="17"/>
        </w:rPr>
        <w:t xml:space="preserve">MAS.664 AI Studio · Team 8 · MIT SFMBA 2026 · </w:t>
      </w:r>
      <w:proofErr w:type="spellStart"/>
      <w:r>
        <w:rPr>
          <w:rFonts w:ascii="Calibri" w:eastAsia="Calibri" w:hAnsi="Calibri" w:cs="Calibri"/>
          <w:color w:val="666666"/>
          <w:sz w:val="17"/>
          <w:szCs w:val="17"/>
        </w:rPr>
        <w:t>aitrustlayer.vercel.app</w:t>
      </w:r>
      <w:proofErr w:type="spellEnd"/>
    </w:p>
    <w:p w14:paraId="59CE3FB4" w14:textId="77777777" w:rsidR="0053100E" w:rsidRDefault="0053100E">
      <w:pPr>
        <w:pBdr>
          <w:bottom w:val="single" w:sz="6" w:space="1" w:color="1A5C38"/>
        </w:pBdr>
        <w:spacing w:after="70"/>
      </w:pPr>
    </w:p>
    <w:p w14:paraId="586EB255" w14:textId="77777777" w:rsidR="0053100E" w:rsidRDefault="00000000">
      <w:pPr>
        <w:spacing w:before="70" w:after="35"/>
      </w:pPr>
      <w:r>
        <w:rPr>
          <w:rFonts w:ascii="Calibri" w:eastAsia="Calibri" w:hAnsi="Calibri" w:cs="Calibri"/>
          <w:b/>
          <w:bCs/>
          <w:color w:val="1A5C38"/>
          <w:sz w:val="19"/>
          <w:szCs w:val="19"/>
        </w:rPr>
        <w:t>What Changed Since HW7</w:t>
      </w:r>
    </w:p>
    <w:p w14:paraId="29BC4DD5" w14:textId="77777777" w:rsidR="0053100E" w:rsidRDefault="00000000">
      <w:pPr>
        <w:spacing w:after="35"/>
      </w:pPr>
      <w:r>
        <w:rPr>
          <w:rFonts w:ascii="Calibri" w:eastAsia="Calibri" w:hAnsi="Calibri" w:cs="Calibri"/>
          <w:color w:val="000000"/>
          <w:sz w:val="17"/>
          <w:szCs w:val="17"/>
        </w:rPr>
        <w:t xml:space="preserve">HW7 validated the trust formula with 3 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SkinScan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 agents running 2 rounds on 2 medical test cases — a narrow, manual proof-of-concept. HW8 scales the same infrastructure to 57 agents across 7 categories, runs fully automated multi-phase stress tests, and deliberately probes what breaks under load.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940"/>
        <w:gridCol w:w="3940"/>
      </w:tblGrid>
      <w:tr w:rsidR="0053100E" w14:paraId="2C0266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02ADE2" w14:textId="77777777" w:rsidR="005310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Dimension</w:t>
            </w:r>
          </w:p>
        </w:tc>
        <w:tc>
          <w:tcPr>
            <w:tcW w:w="394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9D59835" w14:textId="77777777" w:rsidR="0053100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HW7</w:t>
            </w:r>
          </w:p>
        </w:tc>
        <w:tc>
          <w:tcPr>
            <w:tcW w:w="394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23D12AD" w14:textId="77777777" w:rsidR="0053100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HW8</w:t>
            </w:r>
          </w:p>
        </w:tc>
      </w:tr>
      <w:tr w:rsidR="0053100E" w14:paraId="7383CE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22BBF9" w14:textId="77777777" w:rsidR="0053100E" w:rsidRDefault="00000000">
            <w:r>
              <w:rPr>
                <w:rFonts w:ascii="Calibri" w:eastAsia="Calibri" w:hAnsi="Calibri" w:cs="Calibri"/>
                <w:b/>
                <w:bCs/>
                <w:color w:val="111111"/>
                <w:sz w:val="17"/>
                <w:szCs w:val="17"/>
              </w:rPr>
              <w:t>Agents</w:t>
            </w:r>
          </w:p>
        </w:tc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692353F" w14:textId="77777777" w:rsidR="0053100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3</w:t>
            </w:r>
          </w:p>
        </w:tc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2117A0C" w14:textId="77777777" w:rsidR="0053100E" w:rsidRDefault="00000000"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57</w:t>
            </w:r>
          </w:p>
        </w:tc>
      </w:tr>
      <w:tr w:rsidR="0053100E" w14:paraId="5CCE36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9FF5B9" w14:textId="77777777" w:rsidR="0053100E" w:rsidRDefault="00000000">
            <w:r>
              <w:rPr>
                <w:rFonts w:ascii="Calibri" w:eastAsia="Calibri" w:hAnsi="Calibri" w:cs="Calibri"/>
                <w:b/>
                <w:bCs/>
                <w:color w:val="111111"/>
                <w:sz w:val="17"/>
                <w:szCs w:val="17"/>
              </w:rPr>
              <w:t>Categories</w:t>
            </w:r>
          </w:p>
        </w:tc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DA26D61" w14:textId="77777777" w:rsidR="0053100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1 (Medical)</w:t>
            </w:r>
          </w:p>
        </w:tc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B4B24C4" w14:textId="77777777" w:rsidR="0053100E" w:rsidRDefault="00000000"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7</w:t>
            </w:r>
          </w:p>
        </w:tc>
      </w:tr>
      <w:tr w:rsidR="0053100E" w14:paraId="5D68CD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E15D734" w14:textId="77777777" w:rsidR="0053100E" w:rsidRDefault="00000000">
            <w:r>
              <w:rPr>
                <w:rFonts w:ascii="Calibri" w:eastAsia="Calibri" w:hAnsi="Calibri" w:cs="Calibri"/>
                <w:b/>
                <w:bCs/>
                <w:color w:val="111111"/>
                <w:sz w:val="17"/>
                <w:szCs w:val="17"/>
              </w:rPr>
              <w:t>Task rounds</w:t>
            </w:r>
          </w:p>
        </w:tc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6EDE618" w14:textId="77777777" w:rsidR="0053100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 xml:space="preserve">2 </w:t>
            </w:r>
            <w:proofErr w:type="gramStart"/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manual</w:t>
            </w:r>
            <w:proofErr w:type="gramEnd"/>
          </w:p>
        </w:tc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FA0F876" w14:textId="77777777" w:rsidR="0053100E" w:rsidRDefault="00000000"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90 automated (30 agents × 3 rounds)</w:t>
            </w:r>
          </w:p>
        </w:tc>
      </w:tr>
      <w:tr w:rsidR="0053100E" w14:paraId="66E043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A3E3F6" w14:textId="77777777" w:rsidR="0053100E" w:rsidRDefault="00000000">
            <w:r>
              <w:rPr>
                <w:rFonts w:ascii="Calibri" w:eastAsia="Calibri" w:hAnsi="Calibri" w:cs="Calibri"/>
                <w:b/>
                <w:bCs/>
                <w:color w:val="111111"/>
                <w:sz w:val="17"/>
                <w:szCs w:val="17"/>
              </w:rPr>
              <w:t>Trust seeding</w:t>
            </w:r>
          </w:p>
        </w:tc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26D207E" w14:textId="77777777" w:rsidR="0053100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Manual</w:t>
            </w:r>
          </w:p>
        </w:tc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F847098" w14:textId="77777777" w:rsidR="0053100E" w:rsidRDefault="00000000"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Automated bootstrap</w:t>
            </w:r>
          </w:p>
        </w:tc>
      </w:tr>
      <w:tr w:rsidR="0053100E" w14:paraId="3FBB3F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48A3587" w14:textId="77777777" w:rsidR="0053100E" w:rsidRDefault="00000000">
            <w:r>
              <w:rPr>
                <w:rFonts w:ascii="Calibri" w:eastAsia="Calibri" w:hAnsi="Calibri" w:cs="Calibri"/>
                <w:b/>
                <w:bCs/>
                <w:color w:val="111111"/>
                <w:sz w:val="17"/>
                <w:szCs w:val="17"/>
              </w:rPr>
              <w:t>Cloud instances</w:t>
            </w:r>
          </w:p>
        </w:tc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346672" w14:textId="77777777" w:rsidR="0053100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3 Railway services</w:t>
            </w:r>
          </w:p>
        </w:tc>
        <w:tc>
          <w:tcPr>
            <w:tcW w:w="3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64AD431" w14:textId="77777777" w:rsidR="0053100E" w:rsidRDefault="00000000"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 xml:space="preserve">3 Railway + 54 via </w:t>
            </w:r>
            <w:proofErr w:type="spellStart"/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Vercel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 xml:space="preserve"> API</w:t>
            </w:r>
          </w:p>
        </w:tc>
      </w:tr>
    </w:tbl>
    <w:p w14:paraId="0D72B5D4" w14:textId="77777777" w:rsidR="0053100E" w:rsidRDefault="00000000">
      <w:pPr>
        <w:spacing w:before="70" w:after="35"/>
      </w:pPr>
      <w:r>
        <w:rPr>
          <w:rFonts w:ascii="Calibri" w:eastAsia="Calibri" w:hAnsi="Calibri" w:cs="Calibri"/>
          <w:b/>
          <w:bCs/>
          <w:color w:val="1A5C38"/>
          <w:sz w:val="19"/>
          <w:szCs w:val="19"/>
        </w:rPr>
        <w:t>Trust Score Interpretability</w:t>
      </w:r>
    </w:p>
    <w:p w14:paraId="04B646C2" w14:textId="77777777" w:rsidR="0053100E" w:rsidRDefault="00000000">
      <w:pPr>
        <w:spacing w:after="35"/>
      </w:pPr>
      <w:r>
        <w:rPr>
          <w:rFonts w:ascii="Calibri" w:eastAsia="Calibri" w:hAnsi="Calibri" w:cs="Calibri"/>
          <w:color w:val="000000"/>
          <w:sz w:val="17"/>
          <w:szCs w:val="17"/>
        </w:rPr>
        <w:t>Each agent’s trust score reflects their track record — not just activity volume. More uses only helps if the work quality is good. Poor work at scale actively hurts trust.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"/>
        <w:gridCol w:w="3348"/>
        <w:gridCol w:w="2797"/>
        <w:gridCol w:w="3917"/>
        <w:gridCol w:w="9"/>
      </w:tblGrid>
      <w:tr w:rsidR="0053100E" w14:paraId="1E2FD8E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9" w:type="dxa"/>
          <w:tblHeader/>
        </w:trPr>
        <w:tc>
          <w:tcPr>
            <w:tcW w:w="3360" w:type="dxa"/>
            <w:gridSpan w:val="2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FC5318E" w14:textId="77777777" w:rsidR="005310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Situation</w:t>
            </w:r>
          </w:p>
        </w:tc>
        <w:tc>
          <w:tcPr>
            <w:tcW w:w="28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B0AED74" w14:textId="77777777" w:rsidR="0053100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Effect</w:t>
            </w:r>
          </w:p>
        </w:tc>
        <w:tc>
          <w:tcPr>
            <w:tcW w:w="392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D443EF3" w14:textId="77777777" w:rsidR="005310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Why</w:t>
            </w:r>
          </w:p>
        </w:tc>
      </w:tr>
      <w:tr w:rsidR="0053100E" w14:paraId="3C301EE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9" w:type="dxa"/>
        </w:trPr>
        <w:tc>
          <w:tcPr>
            <w:tcW w:w="3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C9FF918" w14:textId="77777777" w:rsidR="0053100E" w:rsidRDefault="00000000"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Many tasks, all rated highly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23E0E4" w14:textId="77777777" w:rsidR="0053100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✅ Trust grows</w:t>
            </w:r>
          </w:p>
        </w:tc>
        <w:tc>
          <w:tcPr>
            <w:tcW w:w="3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B775621" w14:textId="77777777" w:rsidR="0053100E" w:rsidRDefault="00000000"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Volume + quality compound</w:t>
            </w:r>
          </w:p>
        </w:tc>
      </w:tr>
      <w:tr w:rsidR="0053100E" w14:paraId="628D077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9" w:type="dxa"/>
        </w:trPr>
        <w:tc>
          <w:tcPr>
            <w:tcW w:w="3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D1D9759" w14:textId="77777777" w:rsidR="0053100E" w:rsidRDefault="00000000"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Many tasks, rated poorly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344039B" w14:textId="77777777" w:rsidR="0053100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❌ Trust drops</w:t>
            </w:r>
          </w:p>
        </w:tc>
        <w:tc>
          <w:tcPr>
            <w:tcW w:w="3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34B15B8" w14:textId="77777777" w:rsidR="0053100E" w:rsidRDefault="00000000"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Uses rise but scores drag it down</w:t>
            </w:r>
          </w:p>
        </w:tc>
      </w:tr>
      <w:tr w:rsidR="0053100E" w14:paraId="25380FF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9" w:type="dxa"/>
        </w:trPr>
        <w:tc>
          <w:tcPr>
            <w:tcW w:w="3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642EFB" w14:textId="77777777" w:rsidR="0053100E" w:rsidRDefault="00000000"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Feedback submitted, task incomplete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96B295A" w14:textId="77777777" w:rsidR="0053100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❌ TSR falls</w:t>
            </w:r>
          </w:p>
        </w:tc>
        <w:tc>
          <w:tcPr>
            <w:tcW w:w="3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F1E3730" w14:textId="77777777" w:rsidR="0053100E" w:rsidRDefault="00000000"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Completed/received ratio drops</w:t>
            </w:r>
          </w:p>
        </w:tc>
      </w:tr>
      <w:tr w:rsidR="0053100E" w14:paraId="7904864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9" w:type="dxa"/>
        </w:trPr>
        <w:tc>
          <w:tcPr>
            <w:tcW w:w="3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2C872C7" w14:textId="77777777" w:rsidR="0053100E" w:rsidRDefault="00000000"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Consistent ratings over time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EE84185" w14:textId="77777777" w:rsidR="0053100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✅ Reliability bonus</w:t>
            </w:r>
          </w:p>
        </w:tc>
        <w:tc>
          <w:tcPr>
            <w:tcW w:w="3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F263D24" w14:textId="77777777" w:rsidR="0053100E" w:rsidRDefault="00000000"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Consistency rewarded (RH signal)</w:t>
            </w:r>
          </w:p>
        </w:tc>
      </w:tr>
      <w:tr w:rsidR="0053100E" w14:paraId="1857D4E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9" w:type="dxa"/>
        </w:trPr>
        <w:tc>
          <w:tcPr>
            <w:tcW w:w="3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9F9FAB" w14:textId="77777777" w:rsidR="0053100E" w:rsidRDefault="00000000"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Mixed good and bad ratings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FBD292E" w14:textId="77777777" w:rsidR="0053100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⚠ Reliability penalty</w:t>
            </w:r>
          </w:p>
        </w:tc>
        <w:tc>
          <w:tcPr>
            <w:tcW w:w="3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6E19D2F" w14:textId="77777777" w:rsidR="0053100E" w:rsidRDefault="00000000"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Variance detected in history</w:t>
            </w:r>
          </w:p>
        </w:tc>
      </w:tr>
      <w:tr w:rsidR="0053100E" w14:paraId="5D40935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9" w:type="dxa"/>
        </w:trPr>
        <w:tc>
          <w:tcPr>
            <w:tcW w:w="3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C8EE6DF" w14:textId="77777777" w:rsidR="0053100E" w:rsidRDefault="00000000"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Rated by a low-trust agent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3BF41F" w14:textId="77777777" w:rsidR="0053100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⚠ Counts less</w:t>
            </w:r>
          </w:p>
        </w:tc>
        <w:tc>
          <w:tcPr>
            <w:tcW w:w="3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4110D85" w14:textId="77777777" w:rsidR="0053100E" w:rsidRDefault="00000000"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WFS is requester-trust weighted</w:t>
            </w:r>
          </w:p>
        </w:tc>
      </w:tr>
      <w:tr w:rsidR="0053100E" w14:paraId="79A14717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9" w:type="dxa"/>
        </w:trPr>
        <w:tc>
          <w:tcPr>
            <w:tcW w:w="10080" w:type="dxa"/>
            <w:gridSpan w:val="4"/>
            <w:tcBorders>
              <w:top w:val="single" w:sz="8" w:space="0" w:color="1A5C38"/>
              <w:left w:val="single" w:sz="8" w:space="0" w:color="1A5C38"/>
              <w:bottom w:val="single" w:sz="8" w:space="0" w:color="1A5C38"/>
              <w:right w:val="single" w:sz="8" w:space="0" w:color="1A5C38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22DC8" w14:textId="77777777" w:rsidR="0053100E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A3D25"/>
                <w:sz w:val="17"/>
                <w:szCs w:val="17"/>
              </w:rPr>
              <w:t>Volume without quality = low trust</w:t>
            </w:r>
          </w:p>
          <w:p w14:paraId="7E8300B5" w14:textId="77777777" w:rsidR="0053100E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A3D25"/>
                <w:sz w:val="17"/>
                <w:szCs w:val="17"/>
              </w:rPr>
              <w:t>Quality without volume = moderate trust (capped at 40% until 3 real tasks)</w:t>
            </w:r>
          </w:p>
          <w:p w14:paraId="02BF22A8" w14:textId="77777777" w:rsidR="0053100E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A3D25"/>
                <w:sz w:val="17"/>
                <w:szCs w:val="17"/>
              </w:rPr>
              <w:t>Volume + quality + consistency = high trust</w:t>
            </w:r>
          </w:p>
        </w:tc>
      </w:tr>
    </w:tbl>
    <w:p w14:paraId="3B31492D" w14:textId="77777777" w:rsidR="0053100E" w:rsidRDefault="00000000">
      <w:pPr>
        <w:spacing w:before="70" w:after="35"/>
      </w:pPr>
      <w:r>
        <w:rPr>
          <w:rFonts w:ascii="Calibri" w:eastAsia="Calibri" w:hAnsi="Calibri" w:cs="Calibri"/>
          <w:b/>
          <w:bCs/>
          <w:color w:val="1A5C38"/>
          <w:sz w:val="19"/>
          <w:szCs w:val="19"/>
        </w:rPr>
        <w:t>Scaled Setup &amp; Experiment Design</w:t>
      </w:r>
    </w:p>
    <w:p w14:paraId="6CD10B80" w14:textId="77777777" w:rsidR="0053100E" w:rsidRDefault="00000000">
      <w:pPr>
        <w:spacing w:after="35"/>
      </w:pPr>
      <w:r>
        <w:rPr>
          <w:rFonts w:ascii="Calibri" w:eastAsia="Calibri" w:hAnsi="Calibri" w:cs="Calibri"/>
          <w:color w:val="000000"/>
          <w:sz w:val="17"/>
          <w:szCs w:val="17"/>
        </w:rPr>
        <w:t xml:space="preserve">Four automated phases ran against the live 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Vercel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 + 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Upstash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 Redis deployment:</w:t>
      </w:r>
    </w:p>
    <w:p w14:paraId="2AB32AA2" w14:textId="77777777" w:rsidR="0053100E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sz w:val="17"/>
          <w:szCs w:val="17"/>
        </w:rPr>
        <w:t>Phase 1 — Register 30 diverse agents across 7 categories (Medical, Code, Data, Legal, Research, Security, Translation)</w:t>
      </w:r>
    </w:p>
    <w:p w14:paraId="3677495E" w14:textId="77777777" w:rsidR="0053100E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sz w:val="17"/>
          <w:szCs w:val="17"/>
        </w:rPr>
        <w:t>Phase 2 — Stress test: full delegate → submit-result → rate cycle, 3 rounds, 90 tasks total</w:t>
      </w:r>
    </w:p>
    <w:p w14:paraId="19465DB0" w14:textId="77777777" w:rsidR="0053100E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sz w:val="17"/>
          <w:szCs w:val="17"/>
        </w:rPr>
        <w:t xml:space="preserve">Phase 3 — Trust convergence: track 8 agents across 5 rating rounds to observe </w:t>
      </w:r>
      <w:proofErr w:type="spellStart"/>
      <w:r>
        <w:rPr>
          <w:rFonts w:ascii="Calibri" w:eastAsia="Calibri" w:hAnsi="Calibri" w:cs="Calibri"/>
          <w:sz w:val="17"/>
          <w:szCs w:val="17"/>
        </w:rPr>
        <w:t>stabilisation</w:t>
      </w:r>
      <w:proofErr w:type="spellEnd"/>
    </w:p>
    <w:p w14:paraId="3B84E7CE" w14:textId="77777777" w:rsidR="0053100E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sz w:val="17"/>
          <w:szCs w:val="17"/>
        </w:rPr>
        <w:t>Phase 4 — Resilience: trust gate blocking + anti-gaming attack + activity feed latency</w:t>
      </w:r>
    </w:p>
    <w:p w14:paraId="74BD8C85" w14:textId="77777777" w:rsidR="0053100E" w:rsidRDefault="00000000">
      <w:pPr>
        <w:spacing w:before="70" w:after="35"/>
      </w:pPr>
      <w:r>
        <w:rPr>
          <w:rFonts w:ascii="Calibri" w:eastAsia="Calibri" w:hAnsi="Calibri" w:cs="Calibri"/>
          <w:b/>
          <w:bCs/>
          <w:color w:val="1A5C38"/>
          <w:sz w:val="19"/>
          <w:szCs w:val="19"/>
        </w:rPr>
        <w:t>Results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53100E" w14:paraId="4E3DA73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C4BD7C" w14:textId="77777777" w:rsidR="0053100E" w:rsidRDefault="00000000">
            <w:r>
              <w:rPr>
                <w:rFonts w:ascii="Calibri" w:eastAsia="Calibri" w:hAnsi="Calibri" w:cs="Calibri"/>
                <w:b/>
                <w:bCs/>
                <w:color w:val="111111"/>
                <w:sz w:val="17"/>
                <w:szCs w:val="17"/>
              </w:rPr>
              <w:t>90/90 tasks succeeded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A5F890" w14:textId="77777777" w:rsidR="0053100E" w:rsidRDefault="00000000"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0 failures, 0 timeouts</w:t>
            </w:r>
          </w:p>
        </w:tc>
      </w:tr>
      <w:tr w:rsidR="0053100E" w14:paraId="02CA7BC9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E43FECF" w14:textId="77777777" w:rsidR="0053100E" w:rsidRDefault="00000000">
            <w:r>
              <w:rPr>
                <w:rFonts w:ascii="Calibri" w:eastAsia="Calibri" w:hAnsi="Calibri" w:cs="Calibri"/>
                <w:b/>
                <w:bCs/>
                <w:color w:val="111111"/>
                <w:sz w:val="17"/>
                <w:szCs w:val="17"/>
              </w:rPr>
              <w:t>Median full-cycle latency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1931648" w14:textId="77777777" w:rsidR="0053100E" w:rsidRDefault="00000000"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456ms (delegate + complete + rate)</w:t>
            </w:r>
          </w:p>
        </w:tc>
      </w:tr>
      <w:tr w:rsidR="0053100E" w14:paraId="1B8FFB51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CFB8744" w14:textId="77777777" w:rsidR="0053100E" w:rsidRDefault="00000000">
            <w:r>
              <w:rPr>
                <w:rFonts w:ascii="Calibri" w:eastAsia="Calibri" w:hAnsi="Calibri" w:cs="Calibri"/>
                <w:b/>
                <w:bCs/>
                <w:color w:val="111111"/>
                <w:sz w:val="17"/>
                <w:szCs w:val="17"/>
              </w:rPr>
              <w:t>p95 latency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8811859" w14:textId="77777777" w:rsidR="0053100E" w:rsidRDefault="00000000"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507ms · Max: 1,407ms (cold start) · Min: 392ms</w:t>
            </w:r>
          </w:p>
        </w:tc>
      </w:tr>
      <w:tr w:rsidR="0053100E" w14:paraId="7B706549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A920A6" w14:textId="77777777" w:rsidR="0053100E" w:rsidRDefault="00000000">
            <w:r>
              <w:rPr>
                <w:rFonts w:ascii="Calibri" w:eastAsia="Calibri" w:hAnsi="Calibri" w:cs="Calibri"/>
                <w:b/>
                <w:bCs/>
                <w:color w:val="111111"/>
                <w:sz w:val="17"/>
                <w:szCs w:val="17"/>
              </w:rPr>
              <w:t>Round trend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C56726B" w14:textId="77777777" w:rsidR="0053100E" w:rsidRDefault="00000000"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R1=489ms → R3=459ms (stable, no degradation)</w:t>
            </w:r>
          </w:p>
        </w:tc>
      </w:tr>
      <w:tr w:rsidR="0053100E" w14:paraId="7715ADA9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1EA895F" w14:textId="77777777" w:rsidR="0053100E" w:rsidRDefault="00000000">
            <w:r>
              <w:rPr>
                <w:rFonts w:ascii="Calibri" w:eastAsia="Calibri" w:hAnsi="Calibri" w:cs="Calibri"/>
                <w:b/>
                <w:bCs/>
                <w:color w:val="111111"/>
                <w:sz w:val="17"/>
                <w:szCs w:val="17"/>
              </w:rPr>
              <w:t>Trust convergence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A4D1E9" w14:textId="77777777" w:rsidR="0053100E" w:rsidRDefault="00000000"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8/8 agents: 20% → 100% within 3 rounds, stable ±2%</w:t>
            </w:r>
          </w:p>
        </w:tc>
      </w:tr>
      <w:tr w:rsidR="0053100E" w14:paraId="0D45788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5B41A51" w14:textId="77777777" w:rsidR="0053100E" w:rsidRDefault="00000000">
            <w:r>
              <w:rPr>
                <w:rFonts w:ascii="Calibri" w:eastAsia="Calibri" w:hAnsi="Calibri" w:cs="Calibri"/>
                <w:b/>
                <w:bCs/>
                <w:color w:val="111111"/>
                <w:sz w:val="17"/>
                <w:szCs w:val="17"/>
              </w:rPr>
              <w:t>Trust gate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9625AE3" w14:textId="77777777" w:rsidR="0053100E" w:rsidRDefault="00000000"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 xml:space="preserve">Blocked </w:t>
            </w:r>
            <w:proofErr w:type="spellStart"/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FakeWeatherBot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 xml:space="preserve"> (23%) in 127ms ✓</w:t>
            </w:r>
          </w:p>
        </w:tc>
      </w:tr>
      <w:tr w:rsidR="0053100E" w14:paraId="7410ACD8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2E9B01" w14:textId="77777777" w:rsidR="0053100E" w:rsidRDefault="00000000">
            <w:r>
              <w:rPr>
                <w:rFonts w:ascii="Calibri" w:eastAsia="Calibri" w:hAnsi="Calibri" w:cs="Calibri"/>
                <w:b/>
                <w:bCs/>
                <w:color w:val="111111"/>
                <w:sz w:val="17"/>
                <w:szCs w:val="17"/>
              </w:rPr>
              <w:t>Anti-gaming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FFD50C7" w14:textId="77777777" w:rsidR="0053100E" w:rsidRDefault="00000000"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Circular ratings: 0% trust gain (capped at 40% until 3 real tasks) ✓</w:t>
            </w:r>
          </w:p>
        </w:tc>
      </w:tr>
      <w:tr w:rsidR="0053100E" w14:paraId="34B18EE7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EC3D068" w14:textId="77777777" w:rsidR="0053100E" w:rsidRDefault="00000000">
            <w:r>
              <w:rPr>
                <w:rFonts w:ascii="Calibri" w:eastAsia="Calibri" w:hAnsi="Calibri" w:cs="Calibri"/>
                <w:b/>
                <w:bCs/>
                <w:color w:val="111111"/>
                <w:sz w:val="17"/>
                <w:szCs w:val="17"/>
              </w:rPr>
              <w:t>Activity feed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1EFBDF" w14:textId="77777777" w:rsidR="0053100E" w:rsidRDefault="00000000"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Avg 1,866ms at 57 agents after O(N×</w:t>
            </w:r>
            <w:proofErr w:type="gramStart"/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M)→</w:t>
            </w:r>
            <w:proofErr w:type="gramEnd"/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O(M+N) fix ✓</w:t>
            </w:r>
          </w:p>
        </w:tc>
      </w:tr>
    </w:tbl>
    <w:p w14:paraId="1AC3F52F" w14:textId="77777777" w:rsidR="0053100E" w:rsidRDefault="00000000">
      <w:pPr>
        <w:spacing w:before="70" w:after="35"/>
      </w:pPr>
      <w:r>
        <w:rPr>
          <w:rFonts w:ascii="Calibri" w:eastAsia="Calibri" w:hAnsi="Calibri" w:cs="Calibri"/>
          <w:b/>
          <w:bCs/>
          <w:color w:val="1A5C38"/>
          <w:sz w:val="19"/>
          <w:szCs w:val="19"/>
        </w:rPr>
        <w:t>Failures &amp; Bottlenecks Found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400"/>
        <w:gridCol w:w="2980"/>
      </w:tblGrid>
      <w:tr w:rsidR="0053100E" w14:paraId="2718A7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AA1C791" w14:textId="77777777" w:rsidR="005310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Issue</w:t>
            </w:r>
          </w:p>
        </w:tc>
        <w:tc>
          <w:tcPr>
            <w:tcW w:w="440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71E80E" w14:textId="77777777" w:rsidR="005310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Root Cause</w:t>
            </w:r>
          </w:p>
        </w:tc>
        <w:tc>
          <w:tcPr>
            <w:tcW w:w="298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BE04DE2" w14:textId="77777777" w:rsidR="005310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53100E" w14:paraId="3E618D9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7CD704A" w14:textId="77777777" w:rsidR="0053100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11111"/>
                <w:sz w:val="17"/>
                <w:szCs w:val="17"/>
              </w:rPr>
              <w:t>ratings_count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11111"/>
                <w:sz w:val="17"/>
                <w:szCs w:val="17"/>
              </w:rPr>
              <w:t xml:space="preserve"> always 0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F59CD88" w14:textId="77777777" w:rsidR="0053100E" w:rsidRDefault="00000000">
            <w:proofErr w:type="spellStart"/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to_</w:t>
            </w:r>
            <w:proofErr w:type="gramStart"/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dict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) did not persist ratings list — lost on every cold start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32E9D9E" w14:textId="77777777" w:rsidR="0053100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Fixed</w:t>
            </w:r>
          </w:p>
        </w:tc>
      </w:tr>
      <w:tr w:rsidR="0053100E" w14:paraId="4526299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F82AA5C" w14:textId="77777777" w:rsidR="0053100E" w:rsidRDefault="00000000">
            <w:r>
              <w:rPr>
                <w:rFonts w:ascii="Calibri" w:eastAsia="Calibri" w:hAnsi="Calibri" w:cs="Calibri"/>
                <w:b/>
                <w:bCs/>
                <w:color w:val="111111"/>
                <w:sz w:val="17"/>
                <w:szCs w:val="17"/>
              </w:rPr>
              <w:t>Activity feed timeout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2CE5B99" w14:textId="77777777" w:rsidR="0053100E" w:rsidRDefault="00000000"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N×M Redis calls: all agents × all tasks per agent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9CBDB3" w14:textId="77777777" w:rsidR="0053100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Fixed → O(M+N)</w:t>
            </w:r>
          </w:p>
        </w:tc>
      </w:tr>
      <w:tr w:rsidR="0053100E" w14:paraId="2E9B87D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1623C0" w14:textId="77777777" w:rsidR="0053100E" w:rsidRDefault="00000000">
            <w:r>
              <w:rPr>
                <w:rFonts w:ascii="Calibri" w:eastAsia="Calibri" w:hAnsi="Calibri" w:cs="Calibri"/>
                <w:b/>
                <w:bCs/>
                <w:color w:val="111111"/>
                <w:sz w:val="17"/>
                <w:szCs w:val="17"/>
              </w:rPr>
              <w:t>Stale reads post-registration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6668CC" w14:textId="77777777" w:rsidR="0053100E" w:rsidRDefault="00000000">
            <w:proofErr w:type="spellStart"/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Vercel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 xml:space="preserve"> caches /</w:t>
            </w:r>
            <w:proofErr w:type="spellStart"/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api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/agents for 30s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3CF311A" w14:textId="77777777" w:rsidR="0053100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Fixed in script</w:t>
            </w:r>
          </w:p>
        </w:tc>
      </w:tr>
      <w:tr w:rsidR="0053100E" w14:paraId="4151929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FB805D3" w14:textId="77777777" w:rsidR="0053100E" w:rsidRDefault="00000000">
            <w:r>
              <w:rPr>
                <w:rFonts w:ascii="Calibri" w:eastAsia="Calibri" w:hAnsi="Calibri" w:cs="Calibri"/>
                <w:b/>
                <w:bCs/>
                <w:color w:val="111111"/>
                <w:sz w:val="17"/>
                <w:szCs w:val="17"/>
              </w:rPr>
              <w:t>New agents blocked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1C42FA3" w14:textId="77777777" w:rsidR="0053100E" w:rsidRDefault="00000000"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All start at 20%, below 30% gate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E648511" w14:textId="77777777" w:rsidR="0053100E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Auto-seeded</w:t>
            </w:r>
            <w:proofErr w:type="gramEnd"/>
          </w:p>
        </w:tc>
      </w:tr>
      <w:tr w:rsidR="0053100E" w14:paraId="01D7578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171E4FA" w14:textId="77777777" w:rsidR="0053100E" w:rsidRDefault="00000000">
            <w:r>
              <w:rPr>
                <w:rFonts w:ascii="Calibri" w:eastAsia="Calibri" w:hAnsi="Calibri" w:cs="Calibri"/>
                <w:b/>
                <w:bCs/>
                <w:color w:val="111111"/>
                <w:sz w:val="17"/>
                <w:szCs w:val="17"/>
              </w:rPr>
              <w:lastRenderedPageBreak/>
              <w:t>Trust spikes to 100%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96A2C27" w14:textId="77777777" w:rsidR="0053100E" w:rsidRDefault="00000000"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Simulated ratings uniformly high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92CAC36" w14:textId="77777777" w:rsidR="0053100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11111"/>
                <w:sz w:val="17"/>
                <w:szCs w:val="17"/>
              </w:rPr>
              <w:t>Known limitation</w:t>
            </w:r>
          </w:p>
        </w:tc>
      </w:tr>
    </w:tbl>
    <w:p w14:paraId="3D44B912" w14:textId="77777777" w:rsidR="0053100E" w:rsidRDefault="00000000">
      <w:pPr>
        <w:spacing w:before="70" w:after="35"/>
      </w:pPr>
      <w:r>
        <w:rPr>
          <w:rFonts w:ascii="Calibri" w:eastAsia="Calibri" w:hAnsi="Calibri" w:cs="Calibri"/>
          <w:b/>
          <w:bCs/>
          <w:color w:val="1A5C38"/>
          <w:sz w:val="19"/>
          <w:szCs w:val="19"/>
        </w:rPr>
        <w:t>What Was Added or Improved</w:t>
      </w:r>
    </w:p>
    <w:p w14:paraId="107CACC7" w14:textId="77777777" w:rsidR="0053100E" w:rsidRDefault="00000000">
      <w:pPr>
        <w:pStyle w:val="ListParagraph"/>
        <w:numPr>
          <w:ilvl w:val="0"/>
          <w:numId w:val="3"/>
        </w:numPr>
      </w:pPr>
      <w:r>
        <w:rPr>
          <w:rFonts w:ascii="Calibri" w:eastAsia="Calibri" w:hAnsi="Calibri" w:cs="Calibri"/>
          <w:sz w:val="17"/>
          <w:szCs w:val="17"/>
        </w:rPr>
        <w:t>experiment_scale_test.py — 4-phase automated test: registration, stress test with latency tracking, convergence, resilience</w:t>
      </w:r>
    </w:p>
    <w:p w14:paraId="19FD127B" w14:textId="77777777" w:rsidR="0053100E" w:rsidRDefault="00000000">
      <w:pPr>
        <w:pStyle w:val="ListParagraph"/>
        <w:numPr>
          <w:ilvl w:val="0"/>
          <w:numId w:val="3"/>
        </w:numPr>
      </w:pPr>
      <w:r>
        <w:rPr>
          <w:rFonts w:ascii="Calibri" w:eastAsia="Calibri" w:hAnsi="Calibri" w:cs="Calibri"/>
          <w:sz w:val="17"/>
          <w:szCs w:val="17"/>
        </w:rPr>
        <w:t>api/activity.py — O(N×M) → O(M+N) Redis fix; activity load time: 10–30s → ~1.9s</w:t>
      </w:r>
    </w:p>
    <w:p w14:paraId="1CBAB767" w14:textId="77777777" w:rsidR="0053100E" w:rsidRDefault="00000000">
      <w:pPr>
        <w:pStyle w:val="ListParagraph"/>
        <w:numPr>
          <w:ilvl w:val="0"/>
          <w:numId w:val="3"/>
        </w:numPr>
      </w:pPr>
      <w:r>
        <w:rPr>
          <w:rFonts w:ascii="Calibri" w:eastAsia="Calibri" w:hAnsi="Calibri" w:cs="Calibri"/>
          <w:sz w:val="17"/>
          <w:szCs w:val="17"/>
        </w:rPr>
        <w:t xml:space="preserve">core/models.py — ratings and </w:t>
      </w:r>
      <w:proofErr w:type="spellStart"/>
      <w:r>
        <w:rPr>
          <w:rFonts w:ascii="Calibri" w:eastAsia="Calibri" w:hAnsi="Calibri" w:cs="Calibri"/>
          <w:sz w:val="17"/>
          <w:szCs w:val="17"/>
        </w:rPr>
        <w:t>rating_weights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added to </w:t>
      </w:r>
      <w:proofErr w:type="spellStart"/>
      <w:r>
        <w:rPr>
          <w:rFonts w:ascii="Calibri" w:eastAsia="Calibri" w:hAnsi="Calibri" w:cs="Calibri"/>
          <w:sz w:val="17"/>
          <w:szCs w:val="17"/>
        </w:rPr>
        <w:t>to_</w:t>
      </w:r>
      <w:proofErr w:type="gramStart"/>
      <w:r>
        <w:rPr>
          <w:rFonts w:ascii="Calibri" w:eastAsia="Calibri" w:hAnsi="Calibri" w:cs="Calibri"/>
          <w:sz w:val="17"/>
          <w:szCs w:val="17"/>
        </w:rPr>
        <w:t>dict</w:t>
      </w:r>
      <w:proofErr w:type="spellEnd"/>
      <w:r>
        <w:rPr>
          <w:rFonts w:ascii="Calibri" w:eastAsia="Calibri" w:hAnsi="Calibri" w:cs="Calibri"/>
          <w:sz w:val="17"/>
          <w:szCs w:val="17"/>
        </w:rPr>
        <w:t>(</w:t>
      </w:r>
      <w:proofErr w:type="gramEnd"/>
      <w:r>
        <w:rPr>
          <w:rFonts w:ascii="Calibri" w:eastAsia="Calibri" w:hAnsi="Calibri" w:cs="Calibri"/>
          <w:sz w:val="17"/>
          <w:szCs w:val="17"/>
        </w:rPr>
        <w:t>) so trust history survives cold starts</w:t>
      </w:r>
    </w:p>
    <w:p w14:paraId="421A9F2B" w14:textId="77777777" w:rsidR="0053100E" w:rsidRDefault="00000000">
      <w:pPr>
        <w:pStyle w:val="ListParagraph"/>
        <w:numPr>
          <w:ilvl w:val="0"/>
          <w:numId w:val="3"/>
        </w:numPr>
      </w:pPr>
      <w:r>
        <w:rPr>
          <w:rFonts w:ascii="Calibri" w:eastAsia="Calibri" w:hAnsi="Calibri" w:cs="Calibri"/>
          <w:sz w:val="17"/>
          <w:szCs w:val="17"/>
        </w:rPr>
        <w:t>api/agents.py — Auto-backfill reconstructs ratings from task history on load</w:t>
      </w:r>
    </w:p>
    <w:p w14:paraId="125909AB" w14:textId="77777777" w:rsidR="0053100E" w:rsidRDefault="00000000">
      <w:pPr>
        <w:pStyle w:val="ListParagraph"/>
        <w:numPr>
          <w:ilvl w:val="0"/>
          <w:numId w:val="3"/>
        </w:numPr>
      </w:pPr>
      <w:r>
        <w:rPr>
          <w:rFonts w:ascii="Calibri" w:eastAsia="Calibri" w:hAnsi="Calibri" w:cs="Calibri"/>
          <w:sz w:val="17"/>
          <w:szCs w:val="17"/>
        </w:rPr>
        <w:t xml:space="preserve">public/app.js — Agent list sorted by trust desc; Uses badge uses </w:t>
      </w:r>
      <w:proofErr w:type="spellStart"/>
      <w:r>
        <w:rPr>
          <w:rFonts w:ascii="Calibri" w:eastAsia="Calibri" w:hAnsi="Calibri" w:cs="Calibri"/>
          <w:sz w:val="17"/>
          <w:szCs w:val="17"/>
        </w:rPr>
        <w:t>ratings_count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to resist gaming</w:t>
      </w:r>
    </w:p>
    <w:p w14:paraId="7CD49ED0" w14:textId="77777777" w:rsidR="0053100E" w:rsidRDefault="00000000">
      <w:pPr>
        <w:spacing w:before="70" w:after="35"/>
      </w:pPr>
      <w:r>
        <w:rPr>
          <w:rFonts w:ascii="Calibri" w:eastAsia="Calibri" w:hAnsi="Calibri" w:cs="Calibri"/>
          <w:b/>
          <w:bCs/>
          <w:color w:val="1A5C38"/>
          <w:sz w:val="19"/>
          <w:szCs w:val="19"/>
        </w:rPr>
        <w:t>Key Takeaway</w:t>
      </w:r>
    </w:p>
    <w:p w14:paraId="03DD8C86" w14:textId="77777777" w:rsidR="0053100E" w:rsidRDefault="00000000">
      <w:pPr>
        <w:spacing w:after="35"/>
      </w:pPr>
      <w:r>
        <w:rPr>
          <w:rFonts w:ascii="Calibri" w:eastAsia="Calibri" w:hAnsi="Calibri" w:cs="Calibri"/>
          <w:color w:val="111111"/>
          <w:sz w:val="17"/>
          <w:szCs w:val="17"/>
        </w:rPr>
        <w:t>At 57 agents, the system’s core properties held: the trust gate blocked unverified agents, anti-gaming rules prevented circular inflation, and median task latency stayed under 500ms. The primary fragility exposed at scale was Redis data persistence — trust scores depend on in-memory ratings lists that were silently discarded on cold starts. Infrastructure-level bugs, not algorithmic ones, are what break reputation systems at scale.</w:t>
      </w:r>
    </w:p>
    <w:sectPr w:rsidR="0053100E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26B96"/>
    <w:multiLevelType w:val="hybridMultilevel"/>
    <w:tmpl w:val="2C7CFE3C"/>
    <w:lvl w:ilvl="0" w:tplc="EA12784A">
      <w:start w:val="1"/>
      <w:numFmt w:val="bullet"/>
      <w:lvlText w:val="•"/>
      <w:lvlJc w:val="left"/>
      <w:pPr>
        <w:spacing w:before="0" w:after="18"/>
        <w:ind w:left="480" w:hanging="240"/>
      </w:pPr>
      <w:rPr>
        <w:rFonts w:ascii="Calibri" w:eastAsia="Calibri" w:hAnsi="Calibri" w:cs="Calibri"/>
        <w:sz w:val="17"/>
        <w:szCs w:val="17"/>
      </w:rPr>
    </w:lvl>
    <w:lvl w:ilvl="1" w:tplc="2EAE20A0">
      <w:numFmt w:val="decimal"/>
      <w:lvlText w:val=""/>
      <w:lvlJc w:val="left"/>
    </w:lvl>
    <w:lvl w:ilvl="2" w:tplc="FA6235EE">
      <w:numFmt w:val="decimal"/>
      <w:lvlText w:val=""/>
      <w:lvlJc w:val="left"/>
    </w:lvl>
    <w:lvl w:ilvl="3" w:tplc="724EB17E">
      <w:numFmt w:val="decimal"/>
      <w:lvlText w:val=""/>
      <w:lvlJc w:val="left"/>
    </w:lvl>
    <w:lvl w:ilvl="4" w:tplc="9FC85B14">
      <w:numFmt w:val="decimal"/>
      <w:lvlText w:val=""/>
      <w:lvlJc w:val="left"/>
    </w:lvl>
    <w:lvl w:ilvl="5" w:tplc="69E012EE">
      <w:numFmt w:val="decimal"/>
      <w:lvlText w:val=""/>
      <w:lvlJc w:val="left"/>
    </w:lvl>
    <w:lvl w:ilvl="6" w:tplc="7D4C7348">
      <w:numFmt w:val="decimal"/>
      <w:lvlText w:val=""/>
      <w:lvlJc w:val="left"/>
    </w:lvl>
    <w:lvl w:ilvl="7" w:tplc="0BD2D9CC">
      <w:numFmt w:val="decimal"/>
      <w:lvlText w:val=""/>
      <w:lvlJc w:val="left"/>
    </w:lvl>
    <w:lvl w:ilvl="8" w:tplc="25AE0F82">
      <w:numFmt w:val="decimal"/>
      <w:lvlText w:val=""/>
      <w:lvlJc w:val="left"/>
    </w:lvl>
  </w:abstractNum>
  <w:abstractNum w:abstractNumId="1" w15:restartNumberingAfterBreak="0">
    <w:nsid w:val="26762C5A"/>
    <w:multiLevelType w:val="hybridMultilevel"/>
    <w:tmpl w:val="724656FE"/>
    <w:lvl w:ilvl="0" w:tplc="E1D07064">
      <w:start w:val="1"/>
      <w:numFmt w:val="bullet"/>
      <w:lvlText w:val="●"/>
      <w:lvlJc w:val="left"/>
      <w:pPr>
        <w:ind w:left="720" w:hanging="360"/>
      </w:pPr>
    </w:lvl>
    <w:lvl w:ilvl="1" w:tplc="1B9C9AB0">
      <w:start w:val="1"/>
      <w:numFmt w:val="bullet"/>
      <w:lvlText w:val="○"/>
      <w:lvlJc w:val="left"/>
      <w:pPr>
        <w:ind w:left="1440" w:hanging="360"/>
      </w:pPr>
    </w:lvl>
    <w:lvl w:ilvl="2" w:tplc="F094F172">
      <w:start w:val="1"/>
      <w:numFmt w:val="bullet"/>
      <w:lvlText w:val="■"/>
      <w:lvlJc w:val="left"/>
      <w:pPr>
        <w:ind w:left="2160" w:hanging="360"/>
      </w:pPr>
    </w:lvl>
    <w:lvl w:ilvl="3" w:tplc="35AEAA8A">
      <w:start w:val="1"/>
      <w:numFmt w:val="bullet"/>
      <w:lvlText w:val="●"/>
      <w:lvlJc w:val="left"/>
      <w:pPr>
        <w:ind w:left="2880" w:hanging="360"/>
      </w:pPr>
    </w:lvl>
    <w:lvl w:ilvl="4" w:tplc="112C4600">
      <w:start w:val="1"/>
      <w:numFmt w:val="bullet"/>
      <w:lvlText w:val="○"/>
      <w:lvlJc w:val="left"/>
      <w:pPr>
        <w:ind w:left="3600" w:hanging="360"/>
      </w:pPr>
    </w:lvl>
    <w:lvl w:ilvl="5" w:tplc="D4542D5A">
      <w:start w:val="1"/>
      <w:numFmt w:val="bullet"/>
      <w:lvlText w:val="■"/>
      <w:lvlJc w:val="left"/>
      <w:pPr>
        <w:ind w:left="4320" w:hanging="360"/>
      </w:pPr>
    </w:lvl>
    <w:lvl w:ilvl="6" w:tplc="4BAC6A80">
      <w:start w:val="1"/>
      <w:numFmt w:val="bullet"/>
      <w:lvlText w:val="●"/>
      <w:lvlJc w:val="left"/>
      <w:pPr>
        <w:ind w:left="5040" w:hanging="360"/>
      </w:pPr>
    </w:lvl>
    <w:lvl w:ilvl="7" w:tplc="08B8FD26">
      <w:start w:val="1"/>
      <w:numFmt w:val="bullet"/>
      <w:lvlText w:val="●"/>
      <w:lvlJc w:val="left"/>
      <w:pPr>
        <w:ind w:left="5760" w:hanging="360"/>
      </w:pPr>
    </w:lvl>
    <w:lvl w:ilvl="8" w:tplc="5EFC4A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6A02AC"/>
    <w:multiLevelType w:val="hybridMultilevel"/>
    <w:tmpl w:val="3AF2CEB8"/>
    <w:lvl w:ilvl="0" w:tplc="26A022DC">
      <w:start w:val="1"/>
      <w:numFmt w:val="decimal"/>
      <w:lvlText w:val="%1."/>
      <w:lvlJc w:val="left"/>
      <w:pPr>
        <w:spacing w:before="0" w:after="18"/>
        <w:ind w:left="480" w:hanging="240"/>
      </w:pPr>
      <w:rPr>
        <w:rFonts w:ascii="Calibri" w:eastAsia="Calibri" w:hAnsi="Calibri" w:cs="Calibri"/>
        <w:sz w:val="17"/>
        <w:szCs w:val="17"/>
      </w:rPr>
    </w:lvl>
    <w:lvl w:ilvl="1" w:tplc="B2747930">
      <w:numFmt w:val="decimal"/>
      <w:lvlText w:val=""/>
      <w:lvlJc w:val="left"/>
    </w:lvl>
    <w:lvl w:ilvl="2" w:tplc="C5BA0C0E">
      <w:numFmt w:val="decimal"/>
      <w:lvlText w:val=""/>
      <w:lvlJc w:val="left"/>
    </w:lvl>
    <w:lvl w:ilvl="3" w:tplc="B72C8A72">
      <w:numFmt w:val="decimal"/>
      <w:lvlText w:val=""/>
      <w:lvlJc w:val="left"/>
    </w:lvl>
    <w:lvl w:ilvl="4" w:tplc="AE020468">
      <w:numFmt w:val="decimal"/>
      <w:lvlText w:val=""/>
      <w:lvlJc w:val="left"/>
    </w:lvl>
    <w:lvl w:ilvl="5" w:tplc="887A2F62">
      <w:numFmt w:val="decimal"/>
      <w:lvlText w:val=""/>
      <w:lvlJc w:val="left"/>
    </w:lvl>
    <w:lvl w:ilvl="6" w:tplc="3D987960">
      <w:numFmt w:val="decimal"/>
      <w:lvlText w:val=""/>
      <w:lvlJc w:val="left"/>
    </w:lvl>
    <w:lvl w:ilvl="7" w:tplc="E78ED55A">
      <w:numFmt w:val="decimal"/>
      <w:lvlText w:val=""/>
      <w:lvlJc w:val="left"/>
    </w:lvl>
    <w:lvl w:ilvl="8" w:tplc="594E7938">
      <w:numFmt w:val="decimal"/>
      <w:lvlText w:val=""/>
      <w:lvlJc w:val="left"/>
    </w:lvl>
  </w:abstractNum>
  <w:num w:numId="1" w16cid:durableId="39282470">
    <w:abstractNumId w:val="1"/>
    <w:lvlOverride w:ilvl="0">
      <w:startOverride w:val="1"/>
    </w:lvlOverride>
  </w:num>
  <w:num w:numId="2" w16cid:durableId="1289773168">
    <w:abstractNumId w:val="0"/>
    <w:lvlOverride w:ilvl="0">
      <w:startOverride w:val="1"/>
    </w:lvlOverride>
  </w:num>
  <w:num w:numId="3" w16cid:durableId="106091034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00E"/>
    <w:rsid w:val="002742B4"/>
    <w:rsid w:val="0053100E"/>
    <w:rsid w:val="008A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AF9817"/>
  <w15:docId w15:val="{ED71D377-802F-5240-AF77-F48CF5F40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my-MM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605</Words>
  <Characters>3316</Characters>
  <Application>Microsoft Office Word</Application>
  <DocSecurity>0</DocSecurity>
  <Lines>105</Lines>
  <Paragraphs>99</Paragraphs>
  <ScaleCrop>false</ScaleCrop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Myint Htay Win</cp:lastModifiedBy>
  <cp:revision>2</cp:revision>
  <dcterms:created xsi:type="dcterms:W3CDTF">2026-04-12T20:57:00Z</dcterms:created>
  <dcterms:modified xsi:type="dcterms:W3CDTF">2026-04-12T20:58:00Z</dcterms:modified>
</cp:coreProperties>
</file>