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1"/>
          <w:numId w:val="1"/>
        </w:numPr>
        <w:tabs>
          <w:tab w:pos="1036" w:val="left" w:leader="none"/>
        </w:tabs>
        <w:spacing w:line="240" w:lineRule="auto" w:before="27" w:after="0"/>
        <w:ind w:left="1035" w:right="0" w:hanging="917"/>
        <w:jc w:val="left"/>
        <w:rPr>
          <w:b/>
          <w:sz w:val="33"/>
        </w:rPr>
      </w:pPr>
      <w:r>
        <w:rPr/>
        <w:pict>
          <v:rect style="position:absolute;margin-left:33.25pt;margin-top:682.080017pt;width:529.5pt;height:15pt;mso-position-horizontal-relative:page;mso-position-vertical-relative:page;z-index:1120" filled="true" fillcolor="#bdbab5" stroked="false">
            <v:fill type="solid"/>
            <w10:wrap type="none"/>
          </v:rect>
        </w:pict>
      </w:r>
      <w:r>
        <w:rPr>
          <w:b/>
          <w:sz w:val="33"/>
        </w:rPr>
        <w:t>Assignment</w:t>
      </w:r>
      <w:r>
        <w:rPr>
          <w:b/>
          <w:spacing w:val="-2"/>
          <w:sz w:val="33"/>
        </w:rPr>
        <w:t> </w:t>
      </w:r>
      <w:r>
        <w:rPr>
          <w:b/>
          <w:sz w:val="33"/>
        </w:rPr>
        <w:t>Instructions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2"/>
        <w:ind w:left="0" w:firstLine="0"/>
        <w:rPr>
          <w:b/>
          <w:sz w:val="29"/>
        </w:rPr>
      </w:pPr>
      <w:r>
        <w:rPr/>
        <w:pict>
          <v:line style="position:absolute;mso-position-horizontal-relative:page;mso-position-vertical-relative:paragraph;z-index:-1024;mso-wrap-distance-left:0;mso-wrap-distance-right:0" from="55.75pt,19.132587pt" to="540.25pt,19.132587pt" stroked="true" strokeweight=".75pt" strokecolor="#4b3b1d">
            <v:stroke dashstyle="solid"/>
            <w10:wrap type="topAndBottom"/>
          </v:line>
        </w:pict>
      </w:r>
    </w:p>
    <w:p>
      <w:pPr>
        <w:pStyle w:val="BodyText"/>
        <w:ind w:left="0" w:firstLine="0"/>
        <w:rPr>
          <w:b/>
          <w:sz w:val="32"/>
        </w:rPr>
      </w:pPr>
    </w:p>
    <w:p>
      <w:pPr>
        <w:spacing w:before="245"/>
        <w:ind w:left="118" w:right="0" w:firstLine="0"/>
        <w:jc w:val="left"/>
        <w:rPr>
          <w:sz w:val="21"/>
        </w:rPr>
      </w:pPr>
      <w:r>
        <w:rPr>
          <w:b/>
          <w:sz w:val="21"/>
        </w:rPr>
        <w:t>Instructions: </w:t>
      </w:r>
      <w:r>
        <w:rPr>
          <w:sz w:val="21"/>
        </w:rPr>
        <w:t>Write a program that models a real-world scenario.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0" w:after="0"/>
        <w:ind w:left="718" w:right="0" w:hanging="228"/>
        <w:jc w:val="left"/>
        <w:rPr>
          <w:sz w:val="21"/>
        </w:rPr>
      </w:pPr>
      <w:r>
        <w:rPr>
          <w:sz w:val="21"/>
        </w:rPr>
        <w:t>Create a 08.12 Assignment project in the Mod08 Assignments</w:t>
      </w:r>
      <w:r>
        <w:rPr>
          <w:spacing w:val="5"/>
          <w:sz w:val="21"/>
        </w:rPr>
        <w:t> </w:t>
      </w:r>
      <w:r>
        <w:rPr>
          <w:spacing w:val="-3"/>
          <w:sz w:val="21"/>
        </w:rPr>
        <w:t>folder.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103" w:after="0"/>
        <w:ind w:left="718" w:right="0" w:hanging="228"/>
        <w:jc w:val="left"/>
        <w:rPr>
          <w:sz w:val="21"/>
        </w:rPr>
      </w:pPr>
      <w:r>
        <w:rPr>
          <w:sz w:val="21"/>
        </w:rPr>
        <w:t>Read the instructions carefully before you attempt the</w:t>
      </w:r>
      <w:r>
        <w:rPr>
          <w:spacing w:val="5"/>
          <w:sz w:val="21"/>
        </w:rPr>
        <w:t> </w:t>
      </w:r>
      <w:r>
        <w:rPr>
          <w:sz w:val="21"/>
        </w:rPr>
        <w:t>assignment.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104" w:after="0"/>
        <w:ind w:left="718" w:right="0" w:hanging="228"/>
        <w:jc w:val="left"/>
        <w:rPr>
          <w:sz w:val="21"/>
        </w:rPr>
      </w:pPr>
      <w:r>
        <w:rPr>
          <w:sz w:val="21"/>
        </w:rPr>
        <w:t>Create a pseudocode algorithm before you begin</w:t>
      </w:r>
      <w:r>
        <w:rPr>
          <w:spacing w:val="10"/>
          <w:sz w:val="21"/>
        </w:rPr>
        <w:t> </w:t>
      </w:r>
      <w:r>
        <w:rPr>
          <w:sz w:val="21"/>
        </w:rPr>
        <w:t>coding.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103" w:after="0"/>
        <w:ind w:left="718" w:right="0" w:hanging="228"/>
        <w:jc w:val="left"/>
        <w:rPr>
          <w:sz w:val="21"/>
        </w:rPr>
      </w:pPr>
      <w:r>
        <w:rPr>
          <w:sz w:val="21"/>
        </w:rPr>
        <w:t>Using a word </w:t>
      </w:r>
      <w:r>
        <w:rPr>
          <w:spacing w:val="-3"/>
          <w:sz w:val="21"/>
        </w:rPr>
        <w:t>processor, </w:t>
      </w:r>
      <w:r>
        <w:rPr>
          <w:sz w:val="21"/>
        </w:rPr>
        <w:t>create a class diagram for the</w:t>
      </w:r>
      <w:r>
        <w:rPr>
          <w:spacing w:val="16"/>
          <w:sz w:val="21"/>
        </w:rPr>
        <w:t> </w:t>
      </w:r>
      <w:r>
        <w:rPr>
          <w:sz w:val="21"/>
        </w:rPr>
        <w:t>class.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343" w:lineRule="auto" w:before="104" w:after="0"/>
        <w:ind w:left="718" w:right="293" w:hanging="228"/>
        <w:jc w:val="left"/>
        <w:rPr>
          <w:sz w:val="21"/>
        </w:rPr>
      </w:pPr>
      <w:r>
        <w:rPr>
          <w:sz w:val="21"/>
        </w:rPr>
        <w:t>The program should be written in OOP format using at least one implementation class and one client tester class.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343" w:lineRule="auto" w:before="0" w:after="0"/>
        <w:ind w:left="718" w:right="114" w:hanging="228"/>
        <w:jc w:val="left"/>
        <w:rPr>
          <w:sz w:val="21"/>
        </w:rPr>
      </w:pPr>
      <w:r>
        <w:rPr>
          <w:sz w:val="21"/>
        </w:rPr>
        <w:t>Choose a previous project to convert to OOP format. Suggestions include the Hurricane or Darts projects. If you have another idea, seek instructor</w:t>
      </w:r>
      <w:r>
        <w:rPr>
          <w:spacing w:val="7"/>
          <w:sz w:val="21"/>
        </w:rPr>
        <w:t> </w:t>
      </w:r>
      <w:r>
        <w:rPr>
          <w:sz w:val="21"/>
        </w:rPr>
        <w:t>approval.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1" w:lineRule="exact" w:before="0" w:after="0"/>
        <w:ind w:left="718" w:right="0" w:hanging="228"/>
        <w:jc w:val="left"/>
        <w:rPr>
          <w:sz w:val="21"/>
        </w:rPr>
      </w:pPr>
      <w:r>
        <w:rPr>
          <w:sz w:val="21"/>
        </w:rPr>
        <w:t>The object implementation class needs to</w:t>
      </w:r>
      <w:r>
        <w:rPr>
          <w:spacing w:val="3"/>
          <w:sz w:val="21"/>
        </w:rPr>
        <w:t> </w:t>
      </w:r>
      <w:r>
        <w:rPr>
          <w:sz w:val="21"/>
        </w:rPr>
        <w:t>contain:</w:t>
      </w:r>
    </w:p>
    <w:p>
      <w:pPr>
        <w:pStyle w:val="ListParagraph"/>
        <w:numPr>
          <w:ilvl w:val="3"/>
          <w:numId w:val="1"/>
        </w:numPr>
        <w:tabs>
          <w:tab w:pos="1319" w:val="left" w:leader="none"/>
        </w:tabs>
        <w:spacing w:line="240" w:lineRule="auto" w:before="103" w:after="0"/>
        <w:ind w:left="1318" w:right="0" w:hanging="228"/>
        <w:jc w:val="left"/>
        <w:rPr>
          <w:sz w:val="21"/>
        </w:rPr>
      </w:pPr>
      <w:r>
        <w:rPr>
          <w:sz w:val="21"/>
        </w:rPr>
        <w:t>private instance variables</w:t>
      </w:r>
    </w:p>
    <w:p>
      <w:pPr>
        <w:pStyle w:val="ListParagraph"/>
        <w:numPr>
          <w:ilvl w:val="3"/>
          <w:numId w:val="1"/>
        </w:numPr>
        <w:tabs>
          <w:tab w:pos="1319" w:val="left" w:leader="none"/>
        </w:tabs>
        <w:spacing w:line="240" w:lineRule="auto" w:before="103" w:after="0"/>
        <w:ind w:left="1318" w:right="0" w:hanging="243"/>
        <w:jc w:val="left"/>
        <w:rPr>
          <w:sz w:val="21"/>
        </w:rPr>
      </w:pPr>
      <w:r>
        <w:rPr>
          <w:sz w:val="21"/>
        </w:rPr>
        <w:t>at least one constructor</w:t>
      </w:r>
    </w:p>
    <w:p>
      <w:pPr>
        <w:pStyle w:val="ListParagraph"/>
        <w:numPr>
          <w:ilvl w:val="3"/>
          <w:numId w:val="1"/>
        </w:numPr>
        <w:tabs>
          <w:tab w:pos="1319" w:val="left" w:leader="none"/>
        </w:tabs>
        <w:spacing w:line="240" w:lineRule="auto" w:before="104" w:after="0"/>
        <w:ind w:left="1318" w:right="0" w:hanging="228"/>
        <w:jc w:val="left"/>
        <w:rPr>
          <w:sz w:val="21"/>
        </w:rPr>
      </w:pPr>
      <w:r>
        <w:rPr>
          <w:sz w:val="21"/>
        </w:rPr>
        <w:t>mutator methods</w:t>
      </w:r>
    </w:p>
    <w:p>
      <w:pPr>
        <w:pStyle w:val="ListParagraph"/>
        <w:numPr>
          <w:ilvl w:val="3"/>
          <w:numId w:val="1"/>
        </w:numPr>
        <w:tabs>
          <w:tab w:pos="1319" w:val="left" w:leader="none"/>
        </w:tabs>
        <w:spacing w:line="240" w:lineRule="auto" w:before="103" w:after="0"/>
        <w:ind w:left="1318" w:right="0" w:hanging="243"/>
        <w:jc w:val="left"/>
        <w:rPr>
          <w:sz w:val="21"/>
        </w:rPr>
      </w:pPr>
      <w:r>
        <w:rPr>
          <w:sz w:val="21"/>
        </w:rPr>
        <w:t>a toString() method</w:t>
      </w:r>
    </w:p>
    <w:p>
      <w:pPr>
        <w:pStyle w:val="ListParagraph"/>
        <w:numPr>
          <w:ilvl w:val="3"/>
          <w:numId w:val="1"/>
        </w:numPr>
        <w:tabs>
          <w:tab w:pos="1319" w:val="left" w:leader="none"/>
        </w:tabs>
        <w:spacing w:line="240" w:lineRule="auto" w:before="104" w:after="0"/>
        <w:ind w:left="1318" w:right="0" w:hanging="228"/>
        <w:jc w:val="left"/>
        <w:rPr>
          <w:sz w:val="21"/>
        </w:rPr>
      </w:pPr>
      <w:r>
        <w:rPr>
          <w:sz w:val="21"/>
        </w:rPr>
        <w:t>getter methods</w:t>
      </w:r>
    </w:p>
    <w:p>
      <w:pPr>
        <w:pStyle w:val="ListParagraph"/>
        <w:numPr>
          <w:ilvl w:val="3"/>
          <w:numId w:val="1"/>
        </w:numPr>
        <w:tabs>
          <w:tab w:pos="1319" w:val="left" w:leader="none"/>
        </w:tabs>
        <w:spacing w:line="240" w:lineRule="auto" w:before="103" w:after="0"/>
        <w:ind w:left="1318" w:right="0" w:hanging="168"/>
        <w:jc w:val="left"/>
        <w:rPr>
          <w:sz w:val="21"/>
        </w:rPr>
      </w:pPr>
      <w:r>
        <w:rPr>
          <w:sz w:val="21"/>
        </w:rPr>
        <w:t>any other appropriate</w:t>
      </w:r>
      <w:r>
        <w:rPr>
          <w:spacing w:val="1"/>
          <w:sz w:val="21"/>
        </w:rPr>
        <w:t> </w:t>
      </w:r>
      <w:r>
        <w:rPr>
          <w:sz w:val="21"/>
        </w:rPr>
        <w:t>code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331" w:lineRule="auto" w:before="104" w:after="0"/>
        <w:ind w:left="718" w:right="200" w:hanging="228"/>
        <w:jc w:val="left"/>
        <w:rPr>
          <w:sz w:val="21"/>
        </w:rPr>
      </w:pPr>
      <w:r>
        <w:rPr>
          <w:sz w:val="21"/>
        </w:rPr>
        <w:t>In the client class, use a data structure, either an array or an </w:t>
      </w:r>
      <w:r>
        <w:rPr>
          <w:rFonts w:ascii="Courier New"/>
          <w:b/>
          <w:sz w:val="21"/>
        </w:rPr>
        <w:t>ArrayList</w:t>
      </w:r>
      <w:r>
        <w:rPr>
          <w:sz w:val="21"/>
        </w:rPr>
        <w:t>, to organize instances of the object.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20" w:after="0"/>
        <w:ind w:left="718" w:right="0" w:hanging="228"/>
        <w:jc w:val="left"/>
        <w:rPr>
          <w:sz w:val="21"/>
        </w:rPr>
      </w:pPr>
      <w:r>
        <w:rPr>
          <w:sz w:val="21"/>
        </w:rPr>
        <w:t>A minimum of 10 different objects should be used in this</w:t>
      </w:r>
      <w:r>
        <w:rPr>
          <w:spacing w:val="7"/>
          <w:sz w:val="21"/>
        </w:rPr>
        <w:t> </w:t>
      </w:r>
      <w:r>
        <w:rPr>
          <w:sz w:val="21"/>
        </w:rPr>
        <w:t>simulation.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343" w:lineRule="auto" w:before="103" w:after="0"/>
        <w:ind w:left="718" w:right="301" w:hanging="348"/>
        <w:jc w:val="left"/>
        <w:rPr>
          <w:sz w:val="21"/>
        </w:rPr>
      </w:pPr>
      <w:r>
        <w:rPr>
          <w:sz w:val="21"/>
        </w:rPr>
        <w:t>As appropriate, provide summary information for your simulation, such as minimum, maximum, total, or average values.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343" w:lineRule="auto" w:before="0" w:after="0"/>
        <w:ind w:left="718" w:right="869" w:hanging="348"/>
        <w:jc w:val="left"/>
        <w:rPr>
          <w:sz w:val="21"/>
        </w:rPr>
      </w:pPr>
      <w:r>
        <w:rPr>
          <w:sz w:val="21"/>
        </w:rPr>
        <w:t>Print the results in a user-friendly format. Usually a table with the data neatly displayed is appropriate.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1" w:lineRule="exact" w:before="0" w:after="0"/>
        <w:ind w:left="718" w:right="0" w:hanging="348"/>
        <w:jc w:val="left"/>
        <w:rPr>
          <w:sz w:val="21"/>
        </w:rPr>
      </w:pPr>
      <w:r>
        <w:rPr>
          <w:sz w:val="21"/>
        </w:rPr>
        <w:t>Properly document all sections of</w:t>
      </w:r>
      <w:r>
        <w:rPr>
          <w:spacing w:val="2"/>
          <w:sz w:val="21"/>
        </w:rPr>
        <w:t> </w:t>
      </w:r>
      <w:r>
        <w:rPr>
          <w:sz w:val="21"/>
        </w:rPr>
        <w:t>code.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14"/>
        </w:rPr>
      </w:pPr>
      <w:r>
        <w:rPr/>
        <w:pict>
          <v:line style="position:absolute;mso-position-horizontal-relative:page;mso-position-vertical-relative:paragraph;z-index:-1000;mso-wrap-distance-left:0;mso-wrap-distance-right:0" from="55.75pt,10.403692pt" to="540.25pt,10.403692pt" stroked="true" strokeweight=".75pt" strokecolor="#4b3b1d">
            <v:stroke dashstyle="solid"/>
            <w10:wrap type="topAndBottom"/>
          </v:line>
        </w:pic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25"/>
        </w:rPr>
      </w:pPr>
      <w:r>
        <w:rPr/>
        <w:pict>
          <v:group style="position:absolute;margin-left:55.75pt;margin-top:17.025976pt;width:48pt;height:17.25pt;mso-position-horizontal-relative:page;mso-position-vertical-relative:paragraph;z-index:-952;mso-wrap-distance-left:0;mso-wrap-distance-right:0" coordorigin="1115,341" coordsize="960,345">
            <v:line style="position:absolute" from="1115,348" to="2075,348" stroked="true" strokeweight=".75pt" strokecolor="#e8e8e8">
              <v:stroke dashstyle="solid"/>
            </v:line>
            <v:line style="position:absolute" from="1115,678" to="2075,678" stroked="true" strokeweight=".75pt" strokecolor="#f0f0f0">
              <v:stroke dashstyle="solid"/>
            </v:line>
            <v:line style="position:absolute" from="2068,341" to="2068,686" stroked="true" strokeweight=".75pt" strokecolor="#f0f0f0">
              <v:stroke dashstyle="solid"/>
            </v:line>
            <v:line style="position:absolute" from="1123,341" to="1123,686" stroked="true" strokeweight=".75pt" strokecolor="#f0f0f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30;top:355;width:930;height:315" type="#_x0000_t202" filled="false" stroked="false">
              <v:textbox inset="0,0,0,0">
                <w:txbxContent>
                  <w:p>
                    <w:pPr>
                      <w:spacing w:before="51"/>
                      <w:ind w:left="123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w w:val="125"/>
                        <w:sz w:val="19"/>
                      </w:rPr>
                      <w:t>E </w:t>
                    </w:r>
                    <w:r>
                      <w:rPr>
                        <w:b/>
                        <w:w w:val="120"/>
                        <w:position w:val="1"/>
                        <w:sz w:val="19"/>
                      </w:rPr>
                      <w:t>Print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1560" w:bottom="280" w:left="10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Zero"/>
      <w:lvlText w:val="%1"/>
      <w:lvlJc w:val="left"/>
      <w:pPr>
        <w:ind w:left="1035" w:hanging="918"/>
        <w:jc w:val="left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35" w:hanging="918"/>
        <w:jc w:val="left"/>
      </w:pPr>
      <w:rPr>
        <w:rFonts w:hint="default" w:ascii="Arial" w:hAnsi="Arial" w:eastAsia="Arial" w:cs="Arial"/>
        <w:b/>
        <w:bCs/>
        <w:w w:val="100"/>
        <w:sz w:val="33"/>
        <w:szCs w:val="33"/>
      </w:rPr>
    </w:lvl>
    <w:lvl w:ilvl="2">
      <w:start w:val="1"/>
      <w:numFmt w:val="decimal"/>
      <w:lvlText w:val="%3."/>
      <w:lvlJc w:val="left"/>
      <w:pPr>
        <w:ind w:left="718" w:hanging="229"/>
        <w:jc w:val="right"/>
      </w:pPr>
      <w:rPr>
        <w:rFonts w:hint="default" w:ascii="Arial" w:hAnsi="Arial" w:eastAsia="Arial" w:cs="Arial"/>
        <w:spacing w:val="-12"/>
        <w:w w:val="99"/>
        <w:sz w:val="21"/>
        <w:szCs w:val="21"/>
      </w:rPr>
    </w:lvl>
    <w:lvl w:ilvl="3">
      <w:start w:val="1"/>
      <w:numFmt w:val="lowerLetter"/>
      <w:lvlText w:val="%4."/>
      <w:lvlJc w:val="left"/>
      <w:pPr>
        <w:ind w:left="1318" w:hanging="229"/>
        <w:jc w:val="left"/>
      </w:pPr>
      <w:rPr>
        <w:rFonts w:hint="default" w:ascii="Arial" w:hAnsi="Arial" w:eastAsia="Arial" w:cs="Arial"/>
        <w:spacing w:val="-12"/>
        <w:w w:val="99"/>
        <w:sz w:val="21"/>
        <w:szCs w:val="21"/>
      </w:rPr>
    </w:lvl>
    <w:lvl w:ilvl="4">
      <w:start w:val="0"/>
      <w:numFmt w:val="bullet"/>
      <w:lvlText w:val="•"/>
      <w:lvlJc w:val="left"/>
      <w:pPr>
        <w:ind w:left="3455" w:hanging="2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22" w:hanging="2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0" w:hanging="2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7" w:hanging="2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5" w:hanging="22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718" w:hanging="228"/>
    </w:pPr>
    <w:rPr>
      <w:rFonts w:ascii="Arial" w:hAnsi="Arial" w:eastAsia="Arial" w:cs="Arial"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103"/>
      <w:ind w:left="718" w:hanging="22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2019-10-28T12:00:20Z</dcterms:created>
  <dcterms:modified xsi:type="dcterms:W3CDTF">2019-10-28T12:00:20Z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2019-10-28T00:00:00Z</vt:filetime>
  </property>
</Properties>
</file>