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0D63" w14:textId="77777777" w:rsidR="00CE2098" w:rsidRDefault="00AD779D">
      <w:pPr>
        <w:pStyle w:val="Heading1"/>
        <w:jc w:val="center"/>
      </w:pPr>
      <w:bookmarkStart w:id="0" w:name="_o6bsjoaav1cc" w:colFirst="0" w:colLast="0"/>
      <w:bookmarkEnd w:id="0"/>
      <w:r>
        <w:t>CSC 6003 - Foundations of Programming</w:t>
      </w:r>
    </w:p>
    <w:p w14:paraId="0C60B485" w14:textId="17092790" w:rsidR="00CE2098" w:rsidRDefault="00BB4815">
      <w:pPr>
        <w:jc w:val="center"/>
      </w:pPr>
      <w:r>
        <w:t>Gautham Krishnamurthy</w:t>
      </w:r>
    </w:p>
    <w:p w14:paraId="553F8080" w14:textId="46F8F49B" w:rsidR="00BB4815" w:rsidRDefault="00BB4815">
      <w:pPr>
        <w:jc w:val="center"/>
      </w:pPr>
      <w:r>
        <w:t>krishnamurtg@merrimack.edu</w:t>
      </w:r>
    </w:p>
    <w:p w14:paraId="7C5954F4" w14:textId="77777777" w:rsidR="00BB4815" w:rsidRDefault="00BB4815">
      <w:pPr>
        <w:jc w:val="center"/>
      </w:pPr>
    </w:p>
    <w:p w14:paraId="74F9FF58" w14:textId="77777777" w:rsidR="00CE2098" w:rsidRDefault="00CE2098"/>
    <w:p w14:paraId="35C5D98A" w14:textId="77777777" w:rsidR="00CE2098" w:rsidRDefault="00AD779D">
      <w:pPr>
        <w:rPr>
          <w:rFonts w:ascii="Cambria" w:eastAsia="Cambria" w:hAnsi="Cambria" w:cs="Cambria"/>
        </w:rPr>
      </w:pPr>
      <w:r>
        <w:rPr>
          <w:b/>
        </w:rPr>
        <w:t>Course Description</w:t>
      </w:r>
      <w:r>
        <w:t xml:space="preserve">: </w:t>
      </w:r>
      <w:r>
        <w:rPr>
          <w:rFonts w:ascii="Cambria" w:eastAsia="Cambria" w:hAnsi="Cambria" w:cs="Cambria"/>
        </w:rPr>
        <w:t xml:space="preserve">An introduction to programming concepts. Emphasis will be placed on algorithms, test driven design, </w:t>
      </w:r>
      <w:proofErr w:type="gramStart"/>
      <w:r>
        <w:rPr>
          <w:rFonts w:ascii="Cambria" w:eastAsia="Cambria" w:hAnsi="Cambria" w:cs="Cambria"/>
        </w:rPr>
        <w:t>development</w:t>
      </w:r>
      <w:proofErr w:type="gramEnd"/>
      <w:r>
        <w:rPr>
          <w:rFonts w:ascii="Cambria" w:eastAsia="Cambria" w:hAnsi="Cambria" w:cs="Cambria"/>
        </w:rPr>
        <w:t xml:space="preserve"> and structured programming in the Python language. Topics include program development, modularity, variables and data types as numbers, strings, </w:t>
      </w:r>
      <w:proofErr w:type="gramStart"/>
      <w:r>
        <w:rPr>
          <w:rFonts w:ascii="Cambria" w:eastAsia="Cambria" w:hAnsi="Cambria" w:cs="Cambria"/>
        </w:rPr>
        <w:t>arrays</w:t>
      </w:r>
      <w:proofErr w:type="gramEnd"/>
      <w:r>
        <w:rPr>
          <w:rFonts w:ascii="Cambria" w:eastAsia="Cambria" w:hAnsi="Cambria" w:cs="Cambria"/>
        </w:rPr>
        <w:t xml:space="preserve"> and lists, plus the basic programming concepts as conditionals and Boolean algebra, loops, I/O operations, classes and objects, abstract data types, sorting algorithms, and recursion.</w:t>
      </w:r>
    </w:p>
    <w:p w14:paraId="023765AB" w14:textId="77777777" w:rsidR="00CE2098" w:rsidRDefault="00CE2098">
      <w:pPr>
        <w:rPr>
          <w:rFonts w:ascii="Cambria" w:eastAsia="Cambria" w:hAnsi="Cambria" w:cs="Cambria"/>
        </w:rPr>
      </w:pPr>
    </w:p>
    <w:p w14:paraId="2243FF21" w14:textId="77777777" w:rsidR="00CE2098" w:rsidRDefault="00AD779D">
      <w:pPr>
        <w:rPr>
          <w:rFonts w:ascii="Cambria" w:eastAsia="Cambria" w:hAnsi="Cambria" w:cs="Cambria"/>
        </w:rPr>
      </w:pPr>
      <w:r>
        <w:rPr>
          <w:rFonts w:ascii="Cambria" w:eastAsia="Cambria" w:hAnsi="Cambria" w:cs="Cambria"/>
          <w:b/>
        </w:rPr>
        <w:t>Textbook</w:t>
      </w:r>
      <w:r>
        <w:rPr>
          <w:rFonts w:ascii="Cambria" w:eastAsia="Cambria" w:hAnsi="Cambria" w:cs="Cambria"/>
        </w:rPr>
        <w:t xml:space="preserve">: Introduction to Programming in Python: An Interdisciplinary Approach by Robert Sedgewick, Kevin Wayne, and Robert </w:t>
      </w:r>
      <w:proofErr w:type="spellStart"/>
      <w:r>
        <w:rPr>
          <w:rFonts w:ascii="Cambria" w:eastAsia="Cambria" w:hAnsi="Cambria" w:cs="Cambria"/>
        </w:rPr>
        <w:t>Dondero</w:t>
      </w:r>
      <w:proofErr w:type="spellEnd"/>
      <w:r>
        <w:rPr>
          <w:rFonts w:ascii="Cambria" w:eastAsia="Cambria" w:hAnsi="Cambria" w:cs="Cambria"/>
        </w:rPr>
        <w:t xml:space="preserve"> (Pearson ISBN 9780134076430).</w:t>
      </w:r>
    </w:p>
    <w:p w14:paraId="259F5CB3" w14:textId="77777777" w:rsidR="00CE2098" w:rsidRDefault="00CE2098">
      <w:pPr>
        <w:rPr>
          <w:rFonts w:ascii="Cambria" w:eastAsia="Cambria" w:hAnsi="Cambria" w:cs="Cambria"/>
        </w:rPr>
      </w:pPr>
    </w:p>
    <w:p w14:paraId="6DB402FC" w14:textId="77777777" w:rsidR="00CE2098" w:rsidRDefault="00AD779D">
      <w:pPr>
        <w:rPr>
          <w:rFonts w:ascii="Cambria" w:eastAsia="Cambria" w:hAnsi="Cambria" w:cs="Cambria"/>
        </w:rPr>
      </w:pPr>
      <w:r>
        <w:rPr>
          <w:rFonts w:ascii="Cambria" w:eastAsia="Cambria" w:hAnsi="Cambria" w:cs="Cambria"/>
          <w:b/>
        </w:rPr>
        <w:t>Course Objectives</w:t>
      </w:r>
      <w:r>
        <w:rPr>
          <w:rFonts w:ascii="Cambria" w:eastAsia="Cambria" w:hAnsi="Cambria" w:cs="Cambria"/>
        </w:rPr>
        <w:t xml:space="preserve">: At the completion of this course, students should be able to </w:t>
      </w:r>
    </w:p>
    <w:p w14:paraId="2DE37416" w14:textId="77777777" w:rsidR="00CE2098" w:rsidRDefault="00AD779D">
      <w:pPr>
        <w:numPr>
          <w:ilvl w:val="0"/>
          <w:numId w:val="1"/>
        </w:numPr>
        <w:spacing w:line="240" w:lineRule="auto"/>
        <w:rPr>
          <w:rFonts w:ascii="Cambria" w:eastAsia="Cambria" w:hAnsi="Cambria" w:cs="Cambria"/>
        </w:rPr>
      </w:pPr>
      <w:r>
        <w:rPr>
          <w:rFonts w:ascii="Cambria" w:eastAsia="Cambria" w:hAnsi="Cambria" w:cs="Cambria"/>
        </w:rPr>
        <w:t>understand basic data manipulation in a programming language, including variables, data types, and files.</w:t>
      </w:r>
    </w:p>
    <w:p w14:paraId="09E93142" w14:textId="77777777" w:rsidR="00CE2098" w:rsidRDefault="00AD779D">
      <w:pPr>
        <w:numPr>
          <w:ilvl w:val="0"/>
          <w:numId w:val="1"/>
        </w:numPr>
        <w:spacing w:line="240" w:lineRule="auto"/>
        <w:rPr>
          <w:rFonts w:ascii="Cambria" w:eastAsia="Cambria" w:hAnsi="Cambria" w:cs="Cambria"/>
        </w:rPr>
      </w:pPr>
      <w:r>
        <w:rPr>
          <w:rFonts w:ascii="Cambria" w:eastAsia="Cambria" w:hAnsi="Cambria" w:cs="Cambria"/>
        </w:rPr>
        <w:t>understand basic flow control in structural programming languages, including if statements, loops, and functions.</w:t>
      </w:r>
    </w:p>
    <w:p w14:paraId="52136C78" w14:textId="77777777" w:rsidR="00CE2098" w:rsidRDefault="00AD779D">
      <w:pPr>
        <w:numPr>
          <w:ilvl w:val="0"/>
          <w:numId w:val="1"/>
        </w:numPr>
        <w:spacing w:line="240" w:lineRule="auto"/>
        <w:rPr>
          <w:rFonts w:ascii="Cambria" w:eastAsia="Cambria" w:hAnsi="Cambria" w:cs="Cambria"/>
        </w:rPr>
      </w:pPr>
      <w:r>
        <w:rPr>
          <w:rFonts w:ascii="Cambria" w:eastAsia="Cambria" w:hAnsi="Cambria" w:cs="Cambria"/>
        </w:rPr>
        <w:t>understand advanced data types, such as strings, arrays, and objects.</w:t>
      </w:r>
    </w:p>
    <w:p w14:paraId="4E3519F9" w14:textId="77777777" w:rsidR="00CE2098" w:rsidRDefault="00AD779D">
      <w:pPr>
        <w:numPr>
          <w:ilvl w:val="0"/>
          <w:numId w:val="1"/>
        </w:numPr>
        <w:spacing w:line="240" w:lineRule="auto"/>
        <w:rPr>
          <w:rFonts w:ascii="Cambria" w:eastAsia="Cambria" w:hAnsi="Cambria" w:cs="Cambria"/>
        </w:rPr>
      </w:pPr>
      <w:r>
        <w:rPr>
          <w:rFonts w:ascii="Cambria" w:eastAsia="Cambria" w:hAnsi="Cambria" w:cs="Cambria"/>
        </w:rPr>
        <w:t>understand and apply the OO paradigm and its key concepts: data abstraction, encapsulation, inheritance, and polymorphism.</w:t>
      </w:r>
    </w:p>
    <w:p w14:paraId="66325240" w14:textId="77777777" w:rsidR="00CE2098" w:rsidRDefault="00AD779D">
      <w:pPr>
        <w:numPr>
          <w:ilvl w:val="0"/>
          <w:numId w:val="1"/>
        </w:numPr>
        <w:spacing w:line="240" w:lineRule="auto"/>
        <w:rPr>
          <w:rFonts w:ascii="Cambria" w:eastAsia="Cambria" w:hAnsi="Cambria" w:cs="Cambria"/>
        </w:rPr>
      </w:pPr>
      <w:r>
        <w:rPr>
          <w:rFonts w:ascii="Cambria" w:eastAsia="Cambria" w:hAnsi="Cambria" w:cs="Cambria"/>
        </w:rPr>
        <w:t>understand software development topics such as unit testing and documentation.</w:t>
      </w:r>
    </w:p>
    <w:p w14:paraId="338A5790" w14:textId="77777777" w:rsidR="00CE2098" w:rsidRDefault="00AD779D">
      <w:pPr>
        <w:numPr>
          <w:ilvl w:val="0"/>
          <w:numId w:val="1"/>
        </w:numPr>
        <w:spacing w:line="240" w:lineRule="auto"/>
        <w:rPr>
          <w:rFonts w:ascii="Cambria" w:eastAsia="Cambria" w:hAnsi="Cambria" w:cs="Cambria"/>
        </w:rPr>
      </w:pPr>
      <w:r>
        <w:rPr>
          <w:rFonts w:ascii="Cambria" w:eastAsia="Cambria" w:hAnsi="Cambria" w:cs="Cambria"/>
        </w:rPr>
        <w:t>understand the use of recursion in methods and classic data structures.</w:t>
      </w:r>
    </w:p>
    <w:p w14:paraId="5D4E01E2" w14:textId="77777777" w:rsidR="00CE2098" w:rsidRDefault="00CE2098">
      <w:pPr>
        <w:spacing w:line="240" w:lineRule="auto"/>
        <w:rPr>
          <w:rFonts w:ascii="Cambria" w:eastAsia="Cambria" w:hAnsi="Cambria" w:cs="Cambria"/>
        </w:rPr>
      </w:pPr>
    </w:p>
    <w:p w14:paraId="14AB1B63" w14:textId="77777777" w:rsidR="00CE2098" w:rsidRDefault="00AD779D">
      <w:pPr>
        <w:spacing w:line="240" w:lineRule="auto"/>
        <w:rPr>
          <w:rFonts w:ascii="Cambria" w:eastAsia="Cambria" w:hAnsi="Cambria" w:cs="Cambria"/>
        </w:rPr>
      </w:pPr>
      <w:r>
        <w:rPr>
          <w:rFonts w:ascii="Cambria" w:eastAsia="Cambria" w:hAnsi="Cambria" w:cs="Cambria"/>
          <w:b/>
        </w:rPr>
        <w:t xml:space="preserve">Course Expectations: </w:t>
      </w:r>
      <w:r>
        <w:rPr>
          <w:rFonts w:ascii="Cambria" w:eastAsia="Cambria" w:hAnsi="Cambria" w:cs="Cambria"/>
        </w:rPr>
        <w:t xml:space="preserve">I expect that you will spend a reasonable amount of your time outside of class fully mastering the material. You should plan on spending at least twenty (20) hours a week on work outside of class. This time will be spent on reading, studying, and </w:t>
      </w:r>
      <w:proofErr w:type="gramStart"/>
      <w:r>
        <w:rPr>
          <w:rFonts w:ascii="Cambria" w:eastAsia="Cambria" w:hAnsi="Cambria" w:cs="Cambria"/>
        </w:rPr>
        <w:t>problem solving</w:t>
      </w:r>
      <w:proofErr w:type="gramEnd"/>
      <w:r>
        <w:rPr>
          <w:rFonts w:ascii="Cambria" w:eastAsia="Cambria" w:hAnsi="Cambria" w:cs="Cambria"/>
        </w:rPr>
        <w:t xml:space="preserve"> tasks.</w:t>
      </w:r>
    </w:p>
    <w:p w14:paraId="0346681B" w14:textId="77777777" w:rsidR="00CE2098" w:rsidRDefault="00CE2098">
      <w:pPr>
        <w:spacing w:line="240" w:lineRule="auto"/>
        <w:rPr>
          <w:rFonts w:ascii="Cambria" w:eastAsia="Cambria" w:hAnsi="Cambria" w:cs="Cambria"/>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2098" w14:paraId="3E15CF30" w14:textId="77777777">
        <w:tc>
          <w:tcPr>
            <w:tcW w:w="4680" w:type="dxa"/>
            <w:shd w:val="clear" w:color="auto" w:fill="auto"/>
            <w:tcMar>
              <w:top w:w="100" w:type="dxa"/>
              <w:left w:w="100" w:type="dxa"/>
              <w:bottom w:w="100" w:type="dxa"/>
              <w:right w:w="100" w:type="dxa"/>
            </w:tcMar>
          </w:tcPr>
          <w:p w14:paraId="3F147DB2" w14:textId="77777777" w:rsidR="00CE2098" w:rsidRDefault="00AD779D">
            <w:pPr>
              <w:spacing w:line="240" w:lineRule="auto"/>
              <w:jc w:val="center"/>
              <w:rPr>
                <w:rFonts w:ascii="Cambria" w:eastAsia="Cambria" w:hAnsi="Cambria" w:cs="Cambria"/>
                <w:b/>
              </w:rPr>
            </w:pPr>
            <w:r>
              <w:rPr>
                <w:rFonts w:ascii="Cambria" w:eastAsia="Cambria" w:hAnsi="Cambria" w:cs="Cambria"/>
                <w:b/>
              </w:rPr>
              <w:t>Activity</w:t>
            </w:r>
          </w:p>
        </w:tc>
        <w:tc>
          <w:tcPr>
            <w:tcW w:w="4680" w:type="dxa"/>
            <w:shd w:val="clear" w:color="auto" w:fill="auto"/>
            <w:tcMar>
              <w:top w:w="100" w:type="dxa"/>
              <w:left w:w="100" w:type="dxa"/>
              <w:bottom w:w="100" w:type="dxa"/>
              <w:right w:w="100" w:type="dxa"/>
            </w:tcMar>
          </w:tcPr>
          <w:p w14:paraId="1026DDC0" w14:textId="77777777" w:rsidR="00CE2098" w:rsidRDefault="00AD779D">
            <w:pPr>
              <w:widowControl w:val="0"/>
              <w:spacing w:line="240" w:lineRule="auto"/>
              <w:jc w:val="center"/>
              <w:rPr>
                <w:rFonts w:ascii="Cambria" w:eastAsia="Cambria" w:hAnsi="Cambria" w:cs="Cambria"/>
                <w:b/>
              </w:rPr>
            </w:pPr>
            <w:r>
              <w:rPr>
                <w:rFonts w:ascii="Cambria" w:eastAsia="Cambria" w:hAnsi="Cambria" w:cs="Cambria"/>
                <w:b/>
              </w:rPr>
              <w:t>Hours</w:t>
            </w:r>
          </w:p>
        </w:tc>
      </w:tr>
      <w:tr w:rsidR="00CE2098" w14:paraId="14B789D1" w14:textId="77777777">
        <w:tc>
          <w:tcPr>
            <w:tcW w:w="4680" w:type="dxa"/>
          </w:tcPr>
          <w:p w14:paraId="65BA465E" w14:textId="77777777" w:rsidR="00CE2098" w:rsidRDefault="00AD779D">
            <w:pPr>
              <w:spacing w:line="240" w:lineRule="auto"/>
              <w:rPr>
                <w:rFonts w:ascii="Cambria" w:eastAsia="Cambria" w:hAnsi="Cambria" w:cs="Cambria"/>
              </w:rPr>
            </w:pPr>
            <w:r>
              <w:rPr>
                <w:rFonts w:ascii="Cambria" w:eastAsia="Cambria" w:hAnsi="Cambria" w:cs="Cambria"/>
              </w:rPr>
              <w:t>Lectures</w:t>
            </w:r>
          </w:p>
        </w:tc>
        <w:tc>
          <w:tcPr>
            <w:tcW w:w="4680" w:type="dxa"/>
          </w:tcPr>
          <w:p w14:paraId="362A6D80" w14:textId="65E48BDA" w:rsidR="00CE2098" w:rsidRDefault="002C0A7C">
            <w:pPr>
              <w:spacing w:line="240" w:lineRule="auto"/>
              <w:rPr>
                <w:rFonts w:ascii="Cambria" w:eastAsia="Cambria" w:hAnsi="Cambria" w:cs="Cambria"/>
              </w:rPr>
            </w:pPr>
            <w:r>
              <w:rPr>
                <w:rFonts w:ascii="Cambria" w:eastAsia="Cambria" w:hAnsi="Cambria" w:cs="Cambria"/>
              </w:rPr>
              <w:t>2</w:t>
            </w:r>
            <w:r w:rsidR="00AD779D">
              <w:rPr>
                <w:rFonts w:ascii="Cambria" w:eastAsia="Cambria" w:hAnsi="Cambria" w:cs="Cambria"/>
              </w:rPr>
              <w:t xml:space="preserve"> hours per week</w:t>
            </w:r>
          </w:p>
        </w:tc>
      </w:tr>
      <w:tr w:rsidR="00CE2098" w14:paraId="36E9FAA2" w14:textId="77777777">
        <w:tc>
          <w:tcPr>
            <w:tcW w:w="4680" w:type="dxa"/>
          </w:tcPr>
          <w:p w14:paraId="602EC0E2" w14:textId="77777777" w:rsidR="00CE2098" w:rsidRDefault="00AD779D">
            <w:pPr>
              <w:spacing w:line="240" w:lineRule="auto"/>
              <w:rPr>
                <w:rFonts w:ascii="Cambria" w:eastAsia="Cambria" w:hAnsi="Cambria" w:cs="Cambria"/>
              </w:rPr>
            </w:pPr>
            <w:r>
              <w:rPr>
                <w:rFonts w:ascii="Cambria" w:eastAsia="Cambria" w:hAnsi="Cambria" w:cs="Cambria"/>
              </w:rPr>
              <w:t>In-class exercises</w:t>
            </w:r>
          </w:p>
        </w:tc>
        <w:tc>
          <w:tcPr>
            <w:tcW w:w="4680" w:type="dxa"/>
          </w:tcPr>
          <w:p w14:paraId="7CAA9383" w14:textId="6C7307FE" w:rsidR="00CE2098" w:rsidRDefault="002C0A7C">
            <w:pPr>
              <w:spacing w:line="240" w:lineRule="auto"/>
              <w:rPr>
                <w:rFonts w:ascii="Cambria" w:eastAsia="Cambria" w:hAnsi="Cambria" w:cs="Cambria"/>
              </w:rPr>
            </w:pPr>
            <w:r>
              <w:rPr>
                <w:rFonts w:ascii="Cambria" w:eastAsia="Cambria" w:hAnsi="Cambria" w:cs="Cambria"/>
              </w:rPr>
              <w:t>variable</w:t>
            </w:r>
            <w:r w:rsidR="00AD779D">
              <w:rPr>
                <w:rFonts w:ascii="Cambria" w:eastAsia="Cambria" w:hAnsi="Cambria" w:cs="Cambria"/>
              </w:rPr>
              <w:t xml:space="preserve"> hours per week</w:t>
            </w:r>
          </w:p>
        </w:tc>
      </w:tr>
      <w:tr w:rsidR="00CE2098" w14:paraId="70249D05" w14:textId="77777777">
        <w:tc>
          <w:tcPr>
            <w:tcW w:w="4680" w:type="dxa"/>
          </w:tcPr>
          <w:p w14:paraId="4940DE03" w14:textId="77777777" w:rsidR="00CE2098" w:rsidRDefault="00AD779D">
            <w:pPr>
              <w:spacing w:line="240" w:lineRule="auto"/>
              <w:rPr>
                <w:rFonts w:ascii="Cambria" w:eastAsia="Cambria" w:hAnsi="Cambria" w:cs="Cambria"/>
              </w:rPr>
            </w:pPr>
            <w:r>
              <w:rPr>
                <w:rFonts w:ascii="Cambria" w:eastAsia="Cambria" w:hAnsi="Cambria" w:cs="Cambria"/>
              </w:rPr>
              <w:t>Outside reading and video watching</w:t>
            </w:r>
          </w:p>
        </w:tc>
        <w:tc>
          <w:tcPr>
            <w:tcW w:w="4680" w:type="dxa"/>
          </w:tcPr>
          <w:p w14:paraId="5891E5AA" w14:textId="77777777" w:rsidR="00CE2098" w:rsidRDefault="00AD779D">
            <w:pPr>
              <w:spacing w:line="240" w:lineRule="auto"/>
              <w:rPr>
                <w:rFonts w:ascii="Cambria" w:eastAsia="Cambria" w:hAnsi="Cambria" w:cs="Cambria"/>
              </w:rPr>
            </w:pPr>
            <w:r>
              <w:rPr>
                <w:rFonts w:ascii="Cambria" w:eastAsia="Cambria" w:hAnsi="Cambria" w:cs="Cambria"/>
              </w:rPr>
              <w:t>2 hours per week</w:t>
            </w:r>
          </w:p>
        </w:tc>
      </w:tr>
      <w:tr w:rsidR="00CE2098" w14:paraId="37C47CB1" w14:textId="77777777">
        <w:tc>
          <w:tcPr>
            <w:tcW w:w="4680" w:type="dxa"/>
          </w:tcPr>
          <w:p w14:paraId="47A8C918" w14:textId="77777777" w:rsidR="00CE2098" w:rsidRDefault="00AD779D">
            <w:pPr>
              <w:spacing w:line="240" w:lineRule="auto"/>
              <w:rPr>
                <w:rFonts w:ascii="Cambria" w:eastAsia="Cambria" w:hAnsi="Cambria" w:cs="Cambria"/>
              </w:rPr>
            </w:pPr>
            <w:r>
              <w:rPr>
                <w:rFonts w:ascii="Cambria" w:eastAsia="Cambria" w:hAnsi="Cambria" w:cs="Cambria"/>
              </w:rPr>
              <w:t>Projects</w:t>
            </w:r>
          </w:p>
        </w:tc>
        <w:tc>
          <w:tcPr>
            <w:tcW w:w="4680" w:type="dxa"/>
          </w:tcPr>
          <w:p w14:paraId="3137765C" w14:textId="77777777" w:rsidR="00CE2098" w:rsidRDefault="00AD779D">
            <w:pPr>
              <w:spacing w:line="240" w:lineRule="auto"/>
              <w:rPr>
                <w:rFonts w:ascii="Cambria" w:eastAsia="Cambria" w:hAnsi="Cambria" w:cs="Cambria"/>
              </w:rPr>
            </w:pPr>
            <w:r>
              <w:rPr>
                <w:rFonts w:ascii="Cambria" w:eastAsia="Cambria" w:hAnsi="Cambria" w:cs="Cambria"/>
              </w:rPr>
              <w:t>10 hours per week</w:t>
            </w:r>
          </w:p>
        </w:tc>
      </w:tr>
    </w:tbl>
    <w:p w14:paraId="0AB64099" w14:textId="77777777" w:rsidR="00CE2098" w:rsidRDefault="00CE2098">
      <w:pPr>
        <w:spacing w:line="240" w:lineRule="auto"/>
        <w:rPr>
          <w:rFonts w:ascii="Cambria" w:eastAsia="Cambria" w:hAnsi="Cambria" w:cs="Cambria"/>
        </w:rPr>
      </w:pPr>
    </w:p>
    <w:p w14:paraId="0CD8D5F9" w14:textId="77777777" w:rsidR="00CE2098" w:rsidRDefault="00AD779D">
      <w:pPr>
        <w:spacing w:line="240" w:lineRule="auto"/>
        <w:rPr>
          <w:rFonts w:ascii="Cambria" w:eastAsia="Cambria" w:hAnsi="Cambria" w:cs="Cambria"/>
        </w:rPr>
      </w:pPr>
      <w:r>
        <w:rPr>
          <w:rFonts w:ascii="Cambria" w:eastAsia="Cambria" w:hAnsi="Cambria" w:cs="Cambria"/>
        </w:rPr>
        <w:t>I further expect students to keep up with the corresponding reading. Remember, you will only</w:t>
      </w:r>
    </w:p>
    <w:p w14:paraId="75956142" w14:textId="77777777" w:rsidR="00CE2098" w:rsidRDefault="00AD779D">
      <w:pPr>
        <w:spacing w:line="240" w:lineRule="auto"/>
        <w:rPr>
          <w:rFonts w:ascii="Cambria" w:eastAsia="Cambria" w:hAnsi="Cambria" w:cs="Cambria"/>
        </w:rPr>
      </w:pPr>
      <w:r>
        <w:rPr>
          <w:rFonts w:ascii="Cambria" w:eastAsia="Cambria" w:hAnsi="Cambria" w:cs="Cambria"/>
        </w:rPr>
        <w:t>get out of this class what you put into it.</w:t>
      </w:r>
    </w:p>
    <w:p w14:paraId="7EC11CD4" w14:textId="77777777" w:rsidR="00CE2098" w:rsidRDefault="00CE2098">
      <w:pPr>
        <w:rPr>
          <w:rFonts w:ascii="Cambria" w:eastAsia="Cambria" w:hAnsi="Cambria" w:cs="Cambria"/>
        </w:rPr>
      </w:pPr>
    </w:p>
    <w:p w14:paraId="517BFAF5" w14:textId="5D0648D6" w:rsidR="00CE2098" w:rsidRDefault="00AD779D">
      <w:pPr>
        <w:rPr>
          <w:rFonts w:ascii="Cambria" w:eastAsia="Cambria" w:hAnsi="Cambria" w:cs="Cambria"/>
        </w:rPr>
      </w:pPr>
      <w:r>
        <w:rPr>
          <w:rFonts w:ascii="Cambria" w:eastAsia="Cambria" w:hAnsi="Cambria" w:cs="Cambria"/>
          <w:b/>
        </w:rPr>
        <w:t xml:space="preserve">Lecture and Attendance: </w:t>
      </w:r>
      <w:r>
        <w:rPr>
          <w:rFonts w:ascii="Cambria" w:eastAsia="Cambria" w:hAnsi="Cambria" w:cs="Cambria"/>
        </w:rPr>
        <w:t xml:space="preserve">I expect students to attend </w:t>
      </w:r>
      <w:r w:rsidR="002C0A7C">
        <w:rPr>
          <w:rFonts w:ascii="Cambria" w:eastAsia="Cambria" w:hAnsi="Cambria" w:cs="Cambria"/>
        </w:rPr>
        <w:t xml:space="preserve">or watch </w:t>
      </w:r>
      <w:r>
        <w:rPr>
          <w:rFonts w:ascii="Cambria" w:eastAsia="Cambria" w:hAnsi="Cambria" w:cs="Cambria"/>
        </w:rPr>
        <w:t xml:space="preserve">all lectures, pay full attention, and take notes when appropriate. You should read ahead in the </w:t>
      </w:r>
      <w:proofErr w:type="gramStart"/>
      <w:r>
        <w:rPr>
          <w:rFonts w:ascii="Cambria" w:eastAsia="Cambria" w:hAnsi="Cambria" w:cs="Cambria"/>
        </w:rPr>
        <w:t>textbook</w:t>
      </w:r>
      <w:proofErr w:type="gramEnd"/>
      <w:r>
        <w:rPr>
          <w:rFonts w:ascii="Cambria" w:eastAsia="Cambria" w:hAnsi="Cambria" w:cs="Cambria"/>
        </w:rPr>
        <w:t xml:space="preserve"> so you are prepared for each </w:t>
      </w:r>
      <w:r>
        <w:rPr>
          <w:rFonts w:ascii="Cambria" w:eastAsia="Cambria" w:hAnsi="Cambria" w:cs="Cambria"/>
        </w:rPr>
        <w:lastRenderedPageBreak/>
        <w:t>class. I will be posting lecture notes for each class ahead of time on Google Classroom. You will need to take notes in addition to these. General good practice is to download and print these documents to take additional notes on them, or simply take notes in a notebook and use the lecture notes as reference.</w:t>
      </w:r>
    </w:p>
    <w:p w14:paraId="1C577248" w14:textId="77777777" w:rsidR="00CE2098" w:rsidRDefault="00CE2098">
      <w:pPr>
        <w:rPr>
          <w:rFonts w:ascii="Cambria" w:eastAsia="Cambria" w:hAnsi="Cambria" w:cs="Cambria"/>
        </w:rPr>
      </w:pPr>
    </w:p>
    <w:p w14:paraId="61C7EF7F" w14:textId="56B43EAF" w:rsidR="00CE2098" w:rsidRDefault="00AD779D">
      <w:pPr>
        <w:rPr>
          <w:rFonts w:ascii="Cambria" w:eastAsia="Cambria" w:hAnsi="Cambria" w:cs="Cambria"/>
        </w:rPr>
      </w:pPr>
      <w:r>
        <w:rPr>
          <w:rFonts w:ascii="Cambria" w:eastAsia="Cambria" w:hAnsi="Cambria" w:cs="Cambria"/>
        </w:rPr>
        <w:t xml:space="preserve">There will be a series of in-class </w:t>
      </w:r>
      <w:r w:rsidR="002C0A7C">
        <w:rPr>
          <w:rFonts w:ascii="Cambria" w:eastAsia="Cambria" w:hAnsi="Cambria" w:cs="Cambria"/>
        </w:rPr>
        <w:t xml:space="preserve">practice </w:t>
      </w:r>
      <w:r>
        <w:rPr>
          <w:rFonts w:ascii="Cambria" w:eastAsia="Cambria" w:hAnsi="Cambria" w:cs="Cambria"/>
        </w:rPr>
        <w:t xml:space="preserve">exercises at the end of each unit. </w:t>
      </w:r>
    </w:p>
    <w:p w14:paraId="4E3BD5F2" w14:textId="77777777" w:rsidR="00CE2098" w:rsidRDefault="00CE2098">
      <w:pPr>
        <w:rPr>
          <w:rFonts w:ascii="Cambria" w:eastAsia="Cambria" w:hAnsi="Cambria" w:cs="Cambria"/>
        </w:rPr>
      </w:pPr>
    </w:p>
    <w:p w14:paraId="688B7396" w14:textId="77777777" w:rsidR="00CE2098" w:rsidRDefault="00AD779D">
      <w:pPr>
        <w:rPr>
          <w:rFonts w:ascii="Cambria" w:eastAsia="Cambria" w:hAnsi="Cambria" w:cs="Cambria"/>
        </w:rPr>
      </w:pPr>
      <w:r>
        <w:rPr>
          <w:rFonts w:ascii="Cambria" w:eastAsia="Cambria" w:hAnsi="Cambria" w:cs="Cambria"/>
        </w:rPr>
        <w:t xml:space="preserve">Please respect your classmates by silencing your cell phones and other electronic devices before class begins. I will be doing the same. There will be no text messaging, instant messaging, gaming, or surfing the web during class. No electronic devices of any kind (phones, calculators, laptops, etc.) are allowed during lecture. If you are disruptive in </w:t>
      </w:r>
      <w:proofErr w:type="gramStart"/>
      <w:r>
        <w:rPr>
          <w:rFonts w:ascii="Cambria" w:eastAsia="Cambria" w:hAnsi="Cambria" w:cs="Cambria"/>
        </w:rPr>
        <w:t>class</w:t>
      </w:r>
      <w:proofErr w:type="gramEnd"/>
      <w:r>
        <w:rPr>
          <w:rFonts w:ascii="Cambria" w:eastAsia="Cambria" w:hAnsi="Cambria" w:cs="Cambria"/>
        </w:rPr>
        <w:t xml:space="preserve"> I will ask you not to be. If you continue to be disruptive, I will ask you to leave.</w:t>
      </w:r>
    </w:p>
    <w:p w14:paraId="48DE370E" w14:textId="77777777" w:rsidR="00CE2098" w:rsidRDefault="00CE2098">
      <w:pPr>
        <w:rPr>
          <w:rFonts w:ascii="Cambria" w:eastAsia="Cambria" w:hAnsi="Cambria" w:cs="Cambria"/>
        </w:rPr>
      </w:pPr>
    </w:p>
    <w:p w14:paraId="0FF2EDB4" w14:textId="77777777" w:rsidR="00CE2098" w:rsidRDefault="00AD779D">
      <w:pPr>
        <w:rPr>
          <w:rFonts w:ascii="Cambria" w:eastAsia="Cambria" w:hAnsi="Cambria" w:cs="Cambria"/>
        </w:rPr>
      </w:pPr>
      <w:r>
        <w:rPr>
          <w:rFonts w:ascii="Cambria" w:eastAsia="Cambria" w:hAnsi="Cambria" w:cs="Cambria"/>
          <w:b/>
        </w:rPr>
        <w:t>Communication</w:t>
      </w:r>
      <w:r>
        <w:rPr>
          <w:rFonts w:ascii="Cambria" w:eastAsia="Cambria" w:hAnsi="Cambria" w:cs="Cambria"/>
        </w:rPr>
        <w:t>: I will be communicating through e-mail as needed. This will be the primary method for dissemination of information between us, so please check your e-mail at least once a day. I check my e-mail several times a day, so it is the quickest way to reach me with questions (aside from visiting office hours). I will also be archiving important announcements through Google Classroom.</w:t>
      </w:r>
    </w:p>
    <w:p w14:paraId="7595CF28" w14:textId="77777777" w:rsidR="00CE2098" w:rsidRDefault="00CE2098">
      <w:pPr>
        <w:rPr>
          <w:rFonts w:ascii="Cambria" w:eastAsia="Cambria" w:hAnsi="Cambria" w:cs="Cambria"/>
        </w:rPr>
      </w:pPr>
    </w:p>
    <w:p w14:paraId="0F39174A" w14:textId="77777777" w:rsidR="00CE2098" w:rsidRDefault="00AD779D">
      <w:pPr>
        <w:rPr>
          <w:rFonts w:ascii="Cambria" w:eastAsia="Cambria" w:hAnsi="Cambria" w:cs="Cambria"/>
        </w:rPr>
      </w:pPr>
      <w:r>
        <w:rPr>
          <w:rFonts w:ascii="Cambria" w:eastAsia="Cambria" w:hAnsi="Cambria" w:cs="Cambria"/>
        </w:rPr>
        <w:t xml:space="preserve">When e-mailing me, include a greeting and a closing signature, or I will likely not respond. Using my name as a greeting and yours as a closing signature is sufficient. </w:t>
      </w:r>
    </w:p>
    <w:p w14:paraId="1C3F18C6" w14:textId="77777777" w:rsidR="00CE2098" w:rsidRDefault="00CE2098">
      <w:pPr>
        <w:rPr>
          <w:rFonts w:ascii="Cambria" w:eastAsia="Cambria" w:hAnsi="Cambria" w:cs="Cambria"/>
        </w:rPr>
      </w:pPr>
    </w:p>
    <w:p w14:paraId="3BA621D2" w14:textId="77777777" w:rsidR="00CE2098" w:rsidRDefault="00AD779D">
      <w:pPr>
        <w:rPr>
          <w:rFonts w:ascii="Cambria" w:eastAsia="Cambria" w:hAnsi="Cambria" w:cs="Cambria"/>
        </w:rPr>
      </w:pPr>
      <w:r>
        <w:rPr>
          <w:rFonts w:ascii="Cambria" w:eastAsia="Cambria" w:hAnsi="Cambria" w:cs="Cambria"/>
        </w:rPr>
        <w:t>If you are having trouble with an assignment or an upcoming quiz, please do not suffer in silence. Let me know if you are struggling, either in my office hours (during which you can just stop by) or by scheduling an appointment. I’m interested in seeing students succeed and am more than happy to provide extra help.</w:t>
      </w:r>
    </w:p>
    <w:p w14:paraId="6F6C5079" w14:textId="77777777" w:rsidR="00CE2098" w:rsidRDefault="00CE2098">
      <w:pPr>
        <w:rPr>
          <w:rFonts w:ascii="Cambria" w:eastAsia="Cambria" w:hAnsi="Cambria" w:cs="Cambria"/>
        </w:rPr>
      </w:pPr>
    </w:p>
    <w:p w14:paraId="29583455" w14:textId="77777777" w:rsidR="00CE2098" w:rsidRDefault="00AD779D">
      <w:pPr>
        <w:rPr>
          <w:rFonts w:ascii="Cambria" w:eastAsia="Cambria" w:hAnsi="Cambria" w:cs="Cambria"/>
        </w:rPr>
      </w:pPr>
      <w:r>
        <w:rPr>
          <w:rFonts w:ascii="Cambria" w:eastAsia="Cambria" w:hAnsi="Cambria" w:cs="Cambria"/>
          <w:b/>
        </w:rPr>
        <w:t>Grading</w:t>
      </w:r>
      <w:r>
        <w:rPr>
          <w:rFonts w:ascii="Cambria" w:eastAsia="Cambria" w:hAnsi="Cambria" w:cs="Cambria"/>
        </w:rPr>
        <w:t>: If you wish to dispute a grade, you must do so within one week of receiving the grade. This is non-negotiable. Your final grade will be determined using the following percentage breakdown:</w:t>
      </w:r>
    </w:p>
    <w:p w14:paraId="37DC7CD1" w14:textId="77777777" w:rsidR="00CE2098" w:rsidRDefault="00CE2098">
      <w:pPr>
        <w:rPr>
          <w:rFonts w:ascii="Cambria" w:eastAsia="Cambria" w:hAnsi="Cambria" w:cs="Cambria"/>
        </w:rPr>
      </w:pPr>
    </w:p>
    <w:tbl>
      <w:tblPr>
        <w:tblStyle w:val="a0"/>
        <w:tblW w:w="6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tblGrid>
      <w:tr w:rsidR="007E03E8" w14:paraId="1D4C1540" w14:textId="77777777" w:rsidTr="007E03E8">
        <w:trPr>
          <w:jc w:val="center"/>
        </w:trPr>
        <w:tc>
          <w:tcPr>
            <w:tcW w:w="3120" w:type="dxa"/>
            <w:shd w:val="clear" w:color="auto" w:fill="auto"/>
            <w:tcMar>
              <w:top w:w="100" w:type="dxa"/>
              <w:left w:w="100" w:type="dxa"/>
              <w:bottom w:w="100" w:type="dxa"/>
              <w:right w:w="100" w:type="dxa"/>
            </w:tcMar>
          </w:tcPr>
          <w:p w14:paraId="20AD32E6" w14:textId="77777777" w:rsidR="007E03E8" w:rsidRDefault="007E03E8">
            <w:pPr>
              <w:widowControl w:val="0"/>
              <w:spacing w:line="240" w:lineRule="auto"/>
              <w:jc w:val="center"/>
              <w:rPr>
                <w:rFonts w:ascii="Cambria" w:eastAsia="Cambria" w:hAnsi="Cambria" w:cs="Cambria"/>
                <w:b/>
              </w:rPr>
            </w:pPr>
            <w:r>
              <w:rPr>
                <w:rFonts w:ascii="Cambria" w:eastAsia="Cambria" w:hAnsi="Cambria" w:cs="Cambria"/>
                <w:b/>
              </w:rPr>
              <w:t>Activity</w:t>
            </w:r>
          </w:p>
        </w:tc>
        <w:tc>
          <w:tcPr>
            <w:tcW w:w="3120" w:type="dxa"/>
            <w:shd w:val="clear" w:color="auto" w:fill="auto"/>
            <w:tcMar>
              <w:top w:w="100" w:type="dxa"/>
              <w:left w:w="100" w:type="dxa"/>
              <w:bottom w:w="100" w:type="dxa"/>
              <w:right w:w="100" w:type="dxa"/>
            </w:tcMar>
          </w:tcPr>
          <w:p w14:paraId="4F5C26DF" w14:textId="77777777" w:rsidR="007E03E8" w:rsidRDefault="007E03E8">
            <w:pPr>
              <w:widowControl w:val="0"/>
              <w:spacing w:line="240" w:lineRule="auto"/>
              <w:jc w:val="center"/>
              <w:rPr>
                <w:rFonts w:ascii="Cambria" w:eastAsia="Cambria" w:hAnsi="Cambria" w:cs="Cambria"/>
                <w:b/>
              </w:rPr>
            </w:pPr>
            <w:r>
              <w:rPr>
                <w:rFonts w:ascii="Cambria" w:eastAsia="Cambria" w:hAnsi="Cambria" w:cs="Cambria"/>
                <w:b/>
              </w:rPr>
              <w:t>Percentage</w:t>
            </w:r>
          </w:p>
        </w:tc>
      </w:tr>
      <w:tr w:rsidR="007E03E8" w14:paraId="3360547C" w14:textId="77777777" w:rsidTr="007E03E8">
        <w:trPr>
          <w:jc w:val="center"/>
        </w:trPr>
        <w:tc>
          <w:tcPr>
            <w:tcW w:w="3120" w:type="dxa"/>
            <w:shd w:val="clear" w:color="auto" w:fill="auto"/>
            <w:tcMar>
              <w:top w:w="100" w:type="dxa"/>
              <w:left w:w="100" w:type="dxa"/>
              <w:bottom w:w="100" w:type="dxa"/>
              <w:right w:w="100" w:type="dxa"/>
            </w:tcMar>
          </w:tcPr>
          <w:p w14:paraId="0AD802BB" w14:textId="1BF863F3" w:rsidR="007E03E8" w:rsidRDefault="007E03E8">
            <w:pPr>
              <w:rPr>
                <w:rFonts w:ascii="Cambria" w:eastAsia="Cambria" w:hAnsi="Cambria" w:cs="Cambria"/>
              </w:rPr>
            </w:pPr>
            <w:r>
              <w:rPr>
                <w:rFonts w:ascii="Cambria" w:eastAsia="Cambria" w:hAnsi="Cambria" w:cs="Cambria"/>
              </w:rPr>
              <w:t>Projects (7)</w:t>
            </w:r>
          </w:p>
        </w:tc>
        <w:tc>
          <w:tcPr>
            <w:tcW w:w="3120" w:type="dxa"/>
            <w:shd w:val="clear" w:color="auto" w:fill="auto"/>
            <w:tcMar>
              <w:top w:w="100" w:type="dxa"/>
              <w:left w:w="100" w:type="dxa"/>
              <w:bottom w:w="100" w:type="dxa"/>
              <w:right w:w="100" w:type="dxa"/>
            </w:tcMar>
          </w:tcPr>
          <w:p w14:paraId="029BF05A" w14:textId="77777777" w:rsidR="007E03E8" w:rsidRDefault="007E03E8">
            <w:pPr>
              <w:widowControl w:val="0"/>
              <w:spacing w:line="240" w:lineRule="auto"/>
              <w:jc w:val="center"/>
              <w:rPr>
                <w:rFonts w:ascii="Cambria" w:eastAsia="Cambria" w:hAnsi="Cambria" w:cs="Cambria"/>
              </w:rPr>
            </w:pPr>
            <w:r>
              <w:rPr>
                <w:rFonts w:ascii="Cambria" w:eastAsia="Cambria" w:hAnsi="Cambria" w:cs="Cambria"/>
              </w:rPr>
              <w:t>50%</w:t>
            </w:r>
          </w:p>
        </w:tc>
      </w:tr>
      <w:tr w:rsidR="007E03E8" w14:paraId="48A2457D" w14:textId="77777777" w:rsidTr="007E03E8">
        <w:trPr>
          <w:jc w:val="center"/>
        </w:trPr>
        <w:tc>
          <w:tcPr>
            <w:tcW w:w="3120" w:type="dxa"/>
            <w:shd w:val="clear" w:color="auto" w:fill="auto"/>
            <w:tcMar>
              <w:top w:w="100" w:type="dxa"/>
              <w:left w:w="100" w:type="dxa"/>
              <w:bottom w:w="100" w:type="dxa"/>
              <w:right w:w="100" w:type="dxa"/>
            </w:tcMar>
          </w:tcPr>
          <w:p w14:paraId="1195DDD6" w14:textId="67510977" w:rsidR="007E03E8" w:rsidRDefault="007E03E8">
            <w:pPr>
              <w:rPr>
                <w:rFonts w:ascii="Cambria" w:eastAsia="Cambria" w:hAnsi="Cambria" w:cs="Cambria"/>
              </w:rPr>
            </w:pPr>
            <w:r>
              <w:rPr>
                <w:rFonts w:ascii="Cambria" w:eastAsia="Cambria" w:hAnsi="Cambria" w:cs="Cambria"/>
              </w:rPr>
              <w:t>Discussions (8)</w:t>
            </w:r>
          </w:p>
        </w:tc>
        <w:tc>
          <w:tcPr>
            <w:tcW w:w="3120" w:type="dxa"/>
            <w:shd w:val="clear" w:color="auto" w:fill="auto"/>
            <w:tcMar>
              <w:top w:w="100" w:type="dxa"/>
              <w:left w:w="100" w:type="dxa"/>
              <w:bottom w:w="100" w:type="dxa"/>
              <w:right w:w="100" w:type="dxa"/>
            </w:tcMar>
          </w:tcPr>
          <w:p w14:paraId="7767151F" w14:textId="30035F37" w:rsidR="007E03E8" w:rsidRDefault="007E03E8">
            <w:pPr>
              <w:widowControl w:val="0"/>
              <w:spacing w:line="240" w:lineRule="auto"/>
              <w:jc w:val="center"/>
              <w:rPr>
                <w:rFonts w:ascii="Cambria" w:eastAsia="Cambria" w:hAnsi="Cambria" w:cs="Cambria"/>
              </w:rPr>
            </w:pPr>
            <w:r>
              <w:rPr>
                <w:rFonts w:ascii="Cambria" w:eastAsia="Cambria" w:hAnsi="Cambria" w:cs="Cambria"/>
              </w:rPr>
              <w:t>25%</w:t>
            </w:r>
          </w:p>
        </w:tc>
      </w:tr>
      <w:tr w:rsidR="007E03E8" w14:paraId="4FF5031B" w14:textId="77777777" w:rsidTr="007E03E8">
        <w:trPr>
          <w:trHeight w:val="330"/>
          <w:jc w:val="center"/>
        </w:trPr>
        <w:tc>
          <w:tcPr>
            <w:tcW w:w="3120" w:type="dxa"/>
            <w:shd w:val="clear" w:color="auto" w:fill="auto"/>
            <w:tcMar>
              <w:top w:w="100" w:type="dxa"/>
              <w:left w:w="100" w:type="dxa"/>
              <w:bottom w:w="100" w:type="dxa"/>
              <w:right w:w="100" w:type="dxa"/>
            </w:tcMar>
          </w:tcPr>
          <w:p w14:paraId="434BBDFF" w14:textId="515E22C9" w:rsidR="007E03E8" w:rsidRDefault="007E03E8">
            <w:pPr>
              <w:rPr>
                <w:rFonts w:ascii="Cambria" w:eastAsia="Cambria" w:hAnsi="Cambria" w:cs="Cambria"/>
              </w:rPr>
            </w:pPr>
            <w:r>
              <w:rPr>
                <w:rFonts w:ascii="Cambria" w:eastAsia="Cambria" w:hAnsi="Cambria" w:cs="Cambria"/>
              </w:rPr>
              <w:t>Final Project</w:t>
            </w:r>
          </w:p>
        </w:tc>
        <w:tc>
          <w:tcPr>
            <w:tcW w:w="3120" w:type="dxa"/>
            <w:shd w:val="clear" w:color="auto" w:fill="auto"/>
            <w:tcMar>
              <w:top w:w="100" w:type="dxa"/>
              <w:left w:w="100" w:type="dxa"/>
              <w:bottom w:w="100" w:type="dxa"/>
              <w:right w:w="100" w:type="dxa"/>
            </w:tcMar>
          </w:tcPr>
          <w:p w14:paraId="5728B6AE" w14:textId="77777777" w:rsidR="007E03E8" w:rsidRDefault="007E03E8">
            <w:pPr>
              <w:widowControl w:val="0"/>
              <w:spacing w:line="240" w:lineRule="auto"/>
              <w:jc w:val="center"/>
              <w:rPr>
                <w:rFonts w:ascii="Cambria" w:eastAsia="Cambria" w:hAnsi="Cambria" w:cs="Cambria"/>
              </w:rPr>
            </w:pPr>
            <w:r>
              <w:rPr>
                <w:rFonts w:ascii="Cambria" w:eastAsia="Cambria" w:hAnsi="Cambria" w:cs="Cambria"/>
              </w:rPr>
              <w:t>25%</w:t>
            </w:r>
          </w:p>
        </w:tc>
      </w:tr>
    </w:tbl>
    <w:p w14:paraId="0585111B" w14:textId="77777777" w:rsidR="00CE2098" w:rsidRDefault="00CE2098">
      <w:pPr>
        <w:rPr>
          <w:rFonts w:ascii="Cambria" w:eastAsia="Cambria" w:hAnsi="Cambria" w:cs="Cambria"/>
        </w:rPr>
      </w:pPr>
    </w:p>
    <w:p w14:paraId="5CEDFAAB" w14:textId="77777777" w:rsidR="00CE2098" w:rsidRDefault="00AD779D">
      <w:pPr>
        <w:rPr>
          <w:rFonts w:ascii="Cambria" w:eastAsia="Cambria" w:hAnsi="Cambria" w:cs="Cambria"/>
        </w:rPr>
      </w:pPr>
      <w:r>
        <w:rPr>
          <w:rFonts w:ascii="Cambria" w:eastAsia="Cambria" w:hAnsi="Cambria" w:cs="Cambria"/>
        </w:rPr>
        <w:t>All grading will be on a single point scale. At the end of the semester, I will simply add the</w:t>
      </w:r>
    </w:p>
    <w:p w14:paraId="30B6655D" w14:textId="77777777" w:rsidR="00CE2098" w:rsidRDefault="00AD779D">
      <w:pPr>
        <w:rPr>
          <w:rFonts w:ascii="Cambria" w:eastAsia="Cambria" w:hAnsi="Cambria" w:cs="Cambria"/>
        </w:rPr>
      </w:pPr>
      <w:r>
        <w:rPr>
          <w:rFonts w:ascii="Cambria" w:eastAsia="Cambria" w:hAnsi="Cambria" w:cs="Cambria"/>
        </w:rPr>
        <w:t>number of points you’ve earned, divide by the number of points possible (400) and that will be</w:t>
      </w:r>
    </w:p>
    <w:p w14:paraId="605B6232" w14:textId="77777777" w:rsidR="00CE2098" w:rsidRDefault="00AD779D">
      <w:pPr>
        <w:rPr>
          <w:rFonts w:ascii="Cambria" w:eastAsia="Cambria" w:hAnsi="Cambria" w:cs="Cambria"/>
        </w:rPr>
      </w:pPr>
      <w:r>
        <w:rPr>
          <w:rFonts w:ascii="Cambria" w:eastAsia="Cambria" w:hAnsi="Cambria" w:cs="Cambria"/>
        </w:rPr>
        <w:t>your final average.</w:t>
      </w:r>
    </w:p>
    <w:p w14:paraId="2CD307F5" w14:textId="77777777" w:rsidR="00CE2098" w:rsidRDefault="00CE2098">
      <w:pPr>
        <w:rPr>
          <w:rFonts w:ascii="Cambria" w:eastAsia="Cambria" w:hAnsi="Cambria" w:cs="Cambria"/>
        </w:rPr>
      </w:pPr>
    </w:p>
    <w:p w14:paraId="36E51C25" w14:textId="77777777" w:rsidR="00CE2098" w:rsidRDefault="00AD779D">
      <w:pPr>
        <w:rPr>
          <w:rFonts w:ascii="Cambria" w:eastAsia="Cambria" w:hAnsi="Cambria" w:cs="Cambria"/>
          <w:b/>
        </w:rPr>
      </w:pPr>
      <w:r>
        <w:rPr>
          <w:rFonts w:ascii="Cambria" w:eastAsia="Cambria" w:hAnsi="Cambria" w:cs="Cambria"/>
        </w:rPr>
        <w:lastRenderedPageBreak/>
        <w:t xml:space="preserve">Please note that this course follows the grading policies for graduate courses outlined here: </w:t>
      </w:r>
      <w:hyperlink r:id="rId5">
        <w:r>
          <w:rPr>
            <w:rFonts w:ascii="Cambria" w:eastAsia="Cambria" w:hAnsi="Cambria" w:cs="Cambria"/>
            <w:color w:val="1155CC"/>
            <w:u w:val="single"/>
          </w:rPr>
          <w:t>http://catalog.merrimack.edu/content.php?catoid=13&amp;navoid=318</w:t>
        </w:r>
      </w:hyperlink>
    </w:p>
    <w:p w14:paraId="0E757EA0" w14:textId="77777777" w:rsidR="00CE2098" w:rsidRDefault="00AD779D">
      <w:pPr>
        <w:rPr>
          <w:rFonts w:ascii="Cambria" w:eastAsia="Cambria" w:hAnsi="Cambria" w:cs="Cambria"/>
        </w:rPr>
      </w:pPr>
      <w:r>
        <w:rPr>
          <w:rFonts w:ascii="Cambria" w:eastAsia="Cambria" w:hAnsi="Cambria" w:cs="Cambria"/>
          <w:b/>
        </w:rPr>
        <w:t>Topic List</w:t>
      </w:r>
      <w:r>
        <w:rPr>
          <w:rFonts w:ascii="Cambria" w:eastAsia="Cambria" w:hAnsi="Cambria" w:cs="Cambria"/>
        </w:rPr>
        <w:t>: The following is a list of topics covered in this course.</w:t>
      </w:r>
    </w:p>
    <w:p w14:paraId="4C878908" w14:textId="77777777" w:rsidR="00CE2098" w:rsidRDefault="00CE2098">
      <w:pPr>
        <w:rPr>
          <w:rFonts w:ascii="Cambria" w:eastAsia="Cambria" w:hAnsi="Cambria" w:cs="Cambria"/>
        </w:rPr>
      </w:pPr>
    </w:p>
    <w:tbl>
      <w:tblPr>
        <w:tblStyle w:val="a1"/>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10"/>
        <w:gridCol w:w="3195"/>
        <w:gridCol w:w="1680"/>
        <w:gridCol w:w="1415"/>
      </w:tblGrid>
      <w:tr w:rsidR="00BB4815" w14:paraId="403C5F0C" w14:textId="77777777" w:rsidTr="00BB4815">
        <w:tc>
          <w:tcPr>
            <w:tcW w:w="720" w:type="dxa"/>
            <w:shd w:val="clear" w:color="auto" w:fill="auto"/>
            <w:tcMar>
              <w:top w:w="100" w:type="dxa"/>
              <w:left w:w="100" w:type="dxa"/>
              <w:bottom w:w="100" w:type="dxa"/>
              <w:right w:w="100" w:type="dxa"/>
            </w:tcMar>
          </w:tcPr>
          <w:p w14:paraId="06A0C7A2" w14:textId="77777777" w:rsidR="00BB4815" w:rsidRDefault="00BB4815">
            <w:pPr>
              <w:widowControl w:val="0"/>
              <w:spacing w:line="240" w:lineRule="auto"/>
              <w:jc w:val="center"/>
              <w:rPr>
                <w:rFonts w:ascii="Cambria" w:eastAsia="Cambria" w:hAnsi="Cambria" w:cs="Cambria"/>
                <w:b/>
              </w:rPr>
            </w:pPr>
            <w:r>
              <w:rPr>
                <w:rFonts w:ascii="Cambria" w:eastAsia="Cambria" w:hAnsi="Cambria" w:cs="Cambria"/>
                <w:b/>
              </w:rPr>
              <w:t>Unit</w:t>
            </w:r>
          </w:p>
        </w:tc>
        <w:tc>
          <w:tcPr>
            <w:tcW w:w="810" w:type="dxa"/>
            <w:shd w:val="clear" w:color="auto" w:fill="auto"/>
            <w:tcMar>
              <w:top w:w="100" w:type="dxa"/>
              <w:left w:w="100" w:type="dxa"/>
              <w:bottom w:w="100" w:type="dxa"/>
              <w:right w:w="100" w:type="dxa"/>
            </w:tcMar>
          </w:tcPr>
          <w:p w14:paraId="61174F84" w14:textId="77777777" w:rsidR="00BB4815" w:rsidRDefault="00BB4815">
            <w:pPr>
              <w:widowControl w:val="0"/>
              <w:spacing w:line="240" w:lineRule="auto"/>
              <w:jc w:val="center"/>
              <w:rPr>
                <w:rFonts w:ascii="Cambria" w:eastAsia="Cambria" w:hAnsi="Cambria" w:cs="Cambria"/>
                <w:b/>
              </w:rPr>
            </w:pPr>
            <w:r>
              <w:rPr>
                <w:rFonts w:ascii="Cambria" w:eastAsia="Cambria" w:hAnsi="Cambria" w:cs="Cambria"/>
                <w:b/>
              </w:rPr>
              <w:t>Week</w:t>
            </w:r>
          </w:p>
        </w:tc>
        <w:tc>
          <w:tcPr>
            <w:tcW w:w="3195" w:type="dxa"/>
            <w:shd w:val="clear" w:color="auto" w:fill="auto"/>
            <w:tcMar>
              <w:top w:w="100" w:type="dxa"/>
              <w:left w:w="100" w:type="dxa"/>
              <w:bottom w:w="100" w:type="dxa"/>
              <w:right w:w="100" w:type="dxa"/>
            </w:tcMar>
          </w:tcPr>
          <w:p w14:paraId="56526799" w14:textId="77777777" w:rsidR="00BB4815" w:rsidRDefault="00BB4815">
            <w:pPr>
              <w:widowControl w:val="0"/>
              <w:spacing w:line="240" w:lineRule="auto"/>
              <w:jc w:val="center"/>
              <w:rPr>
                <w:rFonts w:ascii="Cambria" w:eastAsia="Cambria" w:hAnsi="Cambria" w:cs="Cambria"/>
                <w:b/>
              </w:rPr>
            </w:pPr>
            <w:r>
              <w:rPr>
                <w:rFonts w:ascii="Cambria" w:eastAsia="Cambria" w:hAnsi="Cambria" w:cs="Cambria"/>
                <w:b/>
              </w:rPr>
              <w:t>Topic</w:t>
            </w:r>
          </w:p>
        </w:tc>
        <w:tc>
          <w:tcPr>
            <w:tcW w:w="1680" w:type="dxa"/>
            <w:shd w:val="clear" w:color="auto" w:fill="auto"/>
            <w:tcMar>
              <w:top w:w="100" w:type="dxa"/>
              <w:left w:w="100" w:type="dxa"/>
              <w:bottom w:w="100" w:type="dxa"/>
              <w:right w:w="100" w:type="dxa"/>
            </w:tcMar>
          </w:tcPr>
          <w:p w14:paraId="325D40F5" w14:textId="77777777" w:rsidR="00BB4815" w:rsidRDefault="00BB4815">
            <w:pPr>
              <w:widowControl w:val="0"/>
              <w:spacing w:line="240" w:lineRule="auto"/>
              <w:jc w:val="center"/>
              <w:rPr>
                <w:rFonts w:ascii="Cambria" w:eastAsia="Cambria" w:hAnsi="Cambria" w:cs="Cambria"/>
                <w:b/>
              </w:rPr>
            </w:pPr>
            <w:r>
              <w:rPr>
                <w:rFonts w:ascii="Cambria" w:eastAsia="Cambria" w:hAnsi="Cambria" w:cs="Cambria"/>
                <w:b/>
              </w:rPr>
              <w:t>Project</w:t>
            </w:r>
          </w:p>
        </w:tc>
        <w:tc>
          <w:tcPr>
            <w:tcW w:w="1415" w:type="dxa"/>
            <w:shd w:val="clear" w:color="auto" w:fill="auto"/>
            <w:tcMar>
              <w:top w:w="100" w:type="dxa"/>
              <w:left w:w="100" w:type="dxa"/>
              <w:bottom w:w="100" w:type="dxa"/>
              <w:right w:w="100" w:type="dxa"/>
            </w:tcMar>
          </w:tcPr>
          <w:p w14:paraId="3E91D1D1" w14:textId="4F34455A" w:rsidR="00BB4815" w:rsidRDefault="00BB4815">
            <w:pPr>
              <w:widowControl w:val="0"/>
              <w:spacing w:line="240" w:lineRule="auto"/>
              <w:jc w:val="center"/>
              <w:rPr>
                <w:rFonts w:ascii="Cambria" w:eastAsia="Cambria" w:hAnsi="Cambria" w:cs="Cambria"/>
                <w:b/>
              </w:rPr>
            </w:pPr>
            <w:r>
              <w:rPr>
                <w:rFonts w:ascii="Cambria" w:eastAsia="Cambria" w:hAnsi="Cambria" w:cs="Cambria"/>
                <w:b/>
              </w:rPr>
              <w:t>Discussions</w:t>
            </w:r>
          </w:p>
        </w:tc>
      </w:tr>
      <w:tr w:rsidR="00BB4815" w14:paraId="4E38C0D6" w14:textId="77777777" w:rsidTr="00BB4815">
        <w:tc>
          <w:tcPr>
            <w:tcW w:w="720" w:type="dxa"/>
            <w:shd w:val="clear" w:color="auto" w:fill="auto"/>
            <w:tcMar>
              <w:top w:w="100" w:type="dxa"/>
              <w:left w:w="100" w:type="dxa"/>
              <w:bottom w:w="100" w:type="dxa"/>
              <w:right w:w="100" w:type="dxa"/>
            </w:tcMar>
          </w:tcPr>
          <w:p w14:paraId="6717229A" w14:textId="77777777" w:rsidR="00BB4815" w:rsidRDefault="00BB4815">
            <w:pPr>
              <w:widowControl w:val="0"/>
              <w:spacing w:line="240" w:lineRule="auto"/>
              <w:rPr>
                <w:rFonts w:ascii="Cambria" w:eastAsia="Cambria" w:hAnsi="Cambria" w:cs="Cambria"/>
              </w:rPr>
            </w:pPr>
            <w:r>
              <w:rPr>
                <w:rFonts w:ascii="Cambria" w:eastAsia="Cambria" w:hAnsi="Cambria" w:cs="Cambria"/>
              </w:rPr>
              <w:t>1</w:t>
            </w:r>
          </w:p>
        </w:tc>
        <w:tc>
          <w:tcPr>
            <w:tcW w:w="810" w:type="dxa"/>
            <w:shd w:val="clear" w:color="auto" w:fill="auto"/>
            <w:tcMar>
              <w:top w:w="100" w:type="dxa"/>
              <w:left w:w="100" w:type="dxa"/>
              <w:bottom w:w="100" w:type="dxa"/>
              <w:right w:w="100" w:type="dxa"/>
            </w:tcMar>
          </w:tcPr>
          <w:p w14:paraId="7D976694" w14:textId="77777777" w:rsidR="00BB4815" w:rsidRDefault="00BB4815">
            <w:pPr>
              <w:widowControl w:val="0"/>
              <w:spacing w:line="240" w:lineRule="auto"/>
              <w:rPr>
                <w:rFonts w:ascii="Cambria" w:eastAsia="Cambria" w:hAnsi="Cambria" w:cs="Cambria"/>
              </w:rPr>
            </w:pPr>
            <w:r>
              <w:rPr>
                <w:rFonts w:ascii="Cambria" w:eastAsia="Cambria" w:hAnsi="Cambria" w:cs="Cambria"/>
              </w:rPr>
              <w:t>1</w:t>
            </w:r>
          </w:p>
        </w:tc>
        <w:tc>
          <w:tcPr>
            <w:tcW w:w="3195" w:type="dxa"/>
            <w:shd w:val="clear" w:color="auto" w:fill="auto"/>
            <w:tcMar>
              <w:top w:w="100" w:type="dxa"/>
              <w:left w:w="100" w:type="dxa"/>
              <w:bottom w:w="100" w:type="dxa"/>
              <w:right w:w="100" w:type="dxa"/>
            </w:tcMar>
          </w:tcPr>
          <w:p w14:paraId="3447268A" w14:textId="77777777" w:rsidR="00BB4815" w:rsidRDefault="00BB4815">
            <w:pPr>
              <w:widowControl w:val="0"/>
              <w:spacing w:line="240" w:lineRule="auto"/>
              <w:rPr>
                <w:rFonts w:ascii="Cambria" w:eastAsia="Cambria" w:hAnsi="Cambria" w:cs="Cambria"/>
              </w:rPr>
            </w:pPr>
            <w:r>
              <w:rPr>
                <w:rFonts w:ascii="Cambria" w:eastAsia="Cambria" w:hAnsi="Cambria" w:cs="Cambria"/>
              </w:rPr>
              <w:t>Introduction to Programming, Variables, Operators, and I/O</w:t>
            </w:r>
          </w:p>
        </w:tc>
        <w:tc>
          <w:tcPr>
            <w:tcW w:w="1680" w:type="dxa"/>
            <w:shd w:val="clear" w:color="auto" w:fill="auto"/>
            <w:tcMar>
              <w:top w:w="100" w:type="dxa"/>
              <w:left w:w="100" w:type="dxa"/>
              <w:bottom w:w="100" w:type="dxa"/>
              <w:right w:w="100" w:type="dxa"/>
            </w:tcMar>
          </w:tcPr>
          <w:p w14:paraId="289E4FD4" w14:textId="77777777" w:rsidR="00BB4815" w:rsidRDefault="00BB4815">
            <w:pPr>
              <w:widowControl w:val="0"/>
              <w:spacing w:line="240" w:lineRule="auto"/>
              <w:rPr>
                <w:rFonts w:ascii="Cambria" w:eastAsia="Cambria" w:hAnsi="Cambria" w:cs="Cambria"/>
              </w:rPr>
            </w:pPr>
            <w:r>
              <w:rPr>
                <w:rFonts w:ascii="Cambria" w:eastAsia="Cambria" w:hAnsi="Cambria" w:cs="Cambria"/>
              </w:rPr>
              <w:t>Project #1</w:t>
            </w:r>
          </w:p>
        </w:tc>
        <w:tc>
          <w:tcPr>
            <w:tcW w:w="1415" w:type="dxa"/>
            <w:shd w:val="clear" w:color="auto" w:fill="auto"/>
            <w:tcMar>
              <w:top w:w="100" w:type="dxa"/>
              <w:left w:w="100" w:type="dxa"/>
              <w:bottom w:w="100" w:type="dxa"/>
              <w:right w:w="100" w:type="dxa"/>
            </w:tcMar>
          </w:tcPr>
          <w:p w14:paraId="5C694DBB" w14:textId="31E5F101" w:rsidR="00BB4815" w:rsidRDefault="00BB4815" w:rsidP="00AD779D">
            <w:pPr>
              <w:widowControl w:val="0"/>
              <w:spacing w:line="240" w:lineRule="auto"/>
              <w:jc w:val="center"/>
              <w:rPr>
                <w:rFonts w:ascii="Cambria" w:eastAsia="Cambria" w:hAnsi="Cambria" w:cs="Cambria"/>
              </w:rPr>
            </w:pPr>
            <w:r>
              <w:rPr>
                <w:rFonts w:ascii="Cambria" w:eastAsia="Cambria" w:hAnsi="Cambria" w:cs="Cambria"/>
              </w:rPr>
              <w:t>#1</w:t>
            </w:r>
          </w:p>
        </w:tc>
      </w:tr>
      <w:tr w:rsidR="00BB4815" w14:paraId="2A223A3F" w14:textId="77777777" w:rsidTr="00BB4815">
        <w:tc>
          <w:tcPr>
            <w:tcW w:w="720" w:type="dxa"/>
            <w:shd w:val="clear" w:color="auto" w:fill="auto"/>
            <w:tcMar>
              <w:top w:w="100" w:type="dxa"/>
              <w:left w:w="100" w:type="dxa"/>
              <w:bottom w:w="100" w:type="dxa"/>
              <w:right w:w="100" w:type="dxa"/>
            </w:tcMar>
          </w:tcPr>
          <w:p w14:paraId="724AB1B9" w14:textId="77777777" w:rsidR="00BB4815" w:rsidRDefault="00BB4815">
            <w:pPr>
              <w:widowControl w:val="0"/>
              <w:spacing w:line="240" w:lineRule="auto"/>
              <w:rPr>
                <w:rFonts w:ascii="Cambria" w:eastAsia="Cambria" w:hAnsi="Cambria" w:cs="Cambria"/>
              </w:rPr>
            </w:pPr>
            <w:r>
              <w:rPr>
                <w:rFonts w:ascii="Cambria" w:eastAsia="Cambria" w:hAnsi="Cambria" w:cs="Cambria"/>
              </w:rPr>
              <w:t>2</w:t>
            </w:r>
          </w:p>
        </w:tc>
        <w:tc>
          <w:tcPr>
            <w:tcW w:w="810" w:type="dxa"/>
            <w:shd w:val="clear" w:color="auto" w:fill="auto"/>
            <w:tcMar>
              <w:top w:w="100" w:type="dxa"/>
              <w:left w:w="100" w:type="dxa"/>
              <w:bottom w:w="100" w:type="dxa"/>
              <w:right w:w="100" w:type="dxa"/>
            </w:tcMar>
          </w:tcPr>
          <w:p w14:paraId="3690FA32" w14:textId="77777777" w:rsidR="00BB4815" w:rsidRDefault="00BB4815">
            <w:pPr>
              <w:widowControl w:val="0"/>
              <w:spacing w:line="240" w:lineRule="auto"/>
              <w:rPr>
                <w:rFonts w:ascii="Cambria" w:eastAsia="Cambria" w:hAnsi="Cambria" w:cs="Cambria"/>
              </w:rPr>
            </w:pPr>
            <w:r>
              <w:rPr>
                <w:rFonts w:ascii="Cambria" w:eastAsia="Cambria" w:hAnsi="Cambria" w:cs="Cambria"/>
              </w:rPr>
              <w:t>2</w:t>
            </w:r>
          </w:p>
        </w:tc>
        <w:tc>
          <w:tcPr>
            <w:tcW w:w="3195" w:type="dxa"/>
            <w:shd w:val="clear" w:color="auto" w:fill="auto"/>
            <w:tcMar>
              <w:top w:w="100" w:type="dxa"/>
              <w:left w:w="100" w:type="dxa"/>
              <w:bottom w:w="100" w:type="dxa"/>
              <w:right w:w="100" w:type="dxa"/>
            </w:tcMar>
          </w:tcPr>
          <w:p w14:paraId="72DB30E5" w14:textId="77777777" w:rsidR="00BB4815" w:rsidRDefault="00BB4815">
            <w:pPr>
              <w:widowControl w:val="0"/>
              <w:spacing w:line="240" w:lineRule="auto"/>
              <w:rPr>
                <w:rFonts w:ascii="Cambria" w:eastAsia="Cambria" w:hAnsi="Cambria" w:cs="Cambria"/>
              </w:rPr>
            </w:pPr>
            <w:r>
              <w:rPr>
                <w:rFonts w:ascii="Cambria" w:eastAsia="Cambria" w:hAnsi="Cambria" w:cs="Cambria"/>
              </w:rPr>
              <w:t>Flow Control (if statements and loops)</w:t>
            </w:r>
          </w:p>
        </w:tc>
        <w:tc>
          <w:tcPr>
            <w:tcW w:w="1680" w:type="dxa"/>
            <w:shd w:val="clear" w:color="auto" w:fill="auto"/>
            <w:tcMar>
              <w:top w:w="100" w:type="dxa"/>
              <w:left w:w="100" w:type="dxa"/>
              <w:bottom w:w="100" w:type="dxa"/>
              <w:right w:w="100" w:type="dxa"/>
            </w:tcMar>
          </w:tcPr>
          <w:p w14:paraId="5DEFAE23" w14:textId="77777777" w:rsidR="00BB4815" w:rsidRDefault="00BB4815">
            <w:pPr>
              <w:widowControl w:val="0"/>
              <w:spacing w:line="240" w:lineRule="auto"/>
              <w:rPr>
                <w:rFonts w:ascii="Cambria" w:eastAsia="Cambria" w:hAnsi="Cambria" w:cs="Cambria"/>
              </w:rPr>
            </w:pPr>
            <w:r>
              <w:rPr>
                <w:rFonts w:ascii="Cambria" w:eastAsia="Cambria" w:hAnsi="Cambria" w:cs="Cambria"/>
              </w:rPr>
              <w:t>Project #2</w:t>
            </w:r>
          </w:p>
        </w:tc>
        <w:tc>
          <w:tcPr>
            <w:tcW w:w="1415" w:type="dxa"/>
            <w:shd w:val="clear" w:color="auto" w:fill="auto"/>
            <w:tcMar>
              <w:top w:w="100" w:type="dxa"/>
              <w:left w:w="100" w:type="dxa"/>
              <w:bottom w:w="100" w:type="dxa"/>
              <w:right w:w="100" w:type="dxa"/>
            </w:tcMar>
          </w:tcPr>
          <w:p w14:paraId="4EF852C0" w14:textId="184B4359" w:rsidR="00BB4815" w:rsidRDefault="00BB4815" w:rsidP="00AD779D">
            <w:pPr>
              <w:widowControl w:val="0"/>
              <w:spacing w:line="240" w:lineRule="auto"/>
              <w:jc w:val="center"/>
              <w:rPr>
                <w:rFonts w:ascii="Cambria" w:eastAsia="Cambria" w:hAnsi="Cambria" w:cs="Cambria"/>
              </w:rPr>
            </w:pPr>
            <w:r>
              <w:rPr>
                <w:rFonts w:ascii="Cambria" w:eastAsia="Cambria" w:hAnsi="Cambria" w:cs="Cambria"/>
              </w:rPr>
              <w:t>#2</w:t>
            </w:r>
          </w:p>
        </w:tc>
      </w:tr>
      <w:tr w:rsidR="00BB4815" w14:paraId="73509200" w14:textId="77777777" w:rsidTr="00BB4815">
        <w:tc>
          <w:tcPr>
            <w:tcW w:w="720" w:type="dxa"/>
            <w:shd w:val="clear" w:color="auto" w:fill="auto"/>
            <w:tcMar>
              <w:top w:w="100" w:type="dxa"/>
              <w:left w:w="100" w:type="dxa"/>
              <w:bottom w:w="100" w:type="dxa"/>
              <w:right w:w="100" w:type="dxa"/>
            </w:tcMar>
          </w:tcPr>
          <w:p w14:paraId="7E213FBA" w14:textId="77777777" w:rsidR="00BB4815" w:rsidRDefault="00BB4815">
            <w:pPr>
              <w:widowControl w:val="0"/>
              <w:spacing w:line="240" w:lineRule="auto"/>
              <w:rPr>
                <w:rFonts w:ascii="Cambria" w:eastAsia="Cambria" w:hAnsi="Cambria" w:cs="Cambria"/>
              </w:rPr>
            </w:pPr>
            <w:r>
              <w:rPr>
                <w:rFonts w:ascii="Cambria" w:eastAsia="Cambria" w:hAnsi="Cambria" w:cs="Cambria"/>
              </w:rPr>
              <w:t>3</w:t>
            </w:r>
          </w:p>
        </w:tc>
        <w:tc>
          <w:tcPr>
            <w:tcW w:w="810" w:type="dxa"/>
            <w:shd w:val="clear" w:color="auto" w:fill="auto"/>
            <w:tcMar>
              <w:top w:w="100" w:type="dxa"/>
              <w:left w:w="100" w:type="dxa"/>
              <w:bottom w:w="100" w:type="dxa"/>
              <w:right w:w="100" w:type="dxa"/>
            </w:tcMar>
          </w:tcPr>
          <w:p w14:paraId="5C96AF4A" w14:textId="77777777" w:rsidR="00BB4815" w:rsidRDefault="00BB4815">
            <w:pPr>
              <w:widowControl w:val="0"/>
              <w:spacing w:line="240" w:lineRule="auto"/>
              <w:rPr>
                <w:rFonts w:ascii="Cambria" w:eastAsia="Cambria" w:hAnsi="Cambria" w:cs="Cambria"/>
              </w:rPr>
            </w:pPr>
            <w:r>
              <w:rPr>
                <w:rFonts w:ascii="Cambria" w:eastAsia="Cambria" w:hAnsi="Cambria" w:cs="Cambria"/>
              </w:rPr>
              <w:t>3</w:t>
            </w:r>
          </w:p>
        </w:tc>
        <w:tc>
          <w:tcPr>
            <w:tcW w:w="3195" w:type="dxa"/>
            <w:shd w:val="clear" w:color="auto" w:fill="auto"/>
            <w:tcMar>
              <w:top w:w="100" w:type="dxa"/>
              <w:left w:w="100" w:type="dxa"/>
              <w:bottom w:w="100" w:type="dxa"/>
              <w:right w:w="100" w:type="dxa"/>
            </w:tcMar>
          </w:tcPr>
          <w:p w14:paraId="1BCF994E" w14:textId="77777777" w:rsidR="00BB4815" w:rsidRDefault="00BB4815">
            <w:pPr>
              <w:widowControl w:val="0"/>
              <w:spacing w:line="240" w:lineRule="auto"/>
              <w:rPr>
                <w:rFonts w:ascii="Cambria" w:eastAsia="Cambria" w:hAnsi="Cambria" w:cs="Cambria"/>
              </w:rPr>
            </w:pPr>
            <w:r>
              <w:rPr>
                <w:rFonts w:ascii="Cambria" w:eastAsia="Cambria" w:hAnsi="Cambria" w:cs="Cambria"/>
              </w:rPr>
              <w:t>Strings and Arrays (lists and sequences)</w:t>
            </w:r>
          </w:p>
        </w:tc>
        <w:tc>
          <w:tcPr>
            <w:tcW w:w="1680" w:type="dxa"/>
            <w:shd w:val="clear" w:color="auto" w:fill="auto"/>
            <w:tcMar>
              <w:top w:w="100" w:type="dxa"/>
              <w:left w:w="100" w:type="dxa"/>
              <w:bottom w:w="100" w:type="dxa"/>
              <w:right w:w="100" w:type="dxa"/>
            </w:tcMar>
          </w:tcPr>
          <w:p w14:paraId="0638FCA3" w14:textId="77777777" w:rsidR="00BB4815" w:rsidRDefault="00BB4815">
            <w:pPr>
              <w:widowControl w:val="0"/>
              <w:spacing w:line="240" w:lineRule="auto"/>
              <w:rPr>
                <w:rFonts w:ascii="Cambria" w:eastAsia="Cambria" w:hAnsi="Cambria" w:cs="Cambria"/>
              </w:rPr>
            </w:pPr>
            <w:r>
              <w:rPr>
                <w:rFonts w:ascii="Cambria" w:eastAsia="Cambria" w:hAnsi="Cambria" w:cs="Cambria"/>
              </w:rPr>
              <w:t>Project #3</w:t>
            </w:r>
          </w:p>
        </w:tc>
        <w:tc>
          <w:tcPr>
            <w:tcW w:w="1415" w:type="dxa"/>
            <w:shd w:val="clear" w:color="auto" w:fill="auto"/>
            <w:tcMar>
              <w:top w:w="100" w:type="dxa"/>
              <w:left w:w="100" w:type="dxa"/>
              <w:bottom w:w="100" w:type="dxa"/>
              <w:right w:w="100" w:type="dxa"/>
            </w:tcMar>
          </w:tcPr>
          <w:p w14:paraId="5340AEA3" w14:textId="45D33B84" w:rsidR="00BB4815" w:rsidRDefault="00BB4815" w:rsidP="00AD779D">
            <w:pPr>
              <w:widowControl w:val="0"/>
              <w:spacing w:line="240" w:lineRule="auto"/>
              <w:jc w:val="center"/>
              <w:rPr>
                <w:rFonts w:ascii="Cambria" w:eastAsia="Cambria" w:hAnsi="Cambria" w:cs="Cambria"/>
              </w:rPr>
            </w:pPr>
            <w:r>
              <w:rPr>
                <w:rFonts w:ascii="Cambria" w:eastAsia="Cambria" w:hAnsi="Cambria" w:cs="Cambria"/>
              </w:rPr>
              <w:t>#3</w:t>
            </w:r>
          </w:p>
        </w:tc>
      </w:tr>
      <w:tr w:rsidR="00BB4815" w14:paraId="03055DE5" w14:textId="77777777" w:rsidTr="00BB4815">
        <w:tc>
          <w:tcPr>
            <w:tcW w:w="720" w:type="dxa"/>
            <w:shd w:val="clear" w:color="auto" w:fill="auto"/>
            <w:tcMar>
              <w:top w:w="100" w:type="dxa"/>
              <w:left w:w="100" w:type="dxa"/>
              <w:bottom w:w="100" w:type="dxa"/>
              <w:right w:w="100" w:type="dxa"/>
            </w:tcMar>
          </w:tcPr>
          <w:p w14:paraId="74FE0867" w14:textId="4D4787BF" w:rsidR="00BB4815" w:rsidRDefault="00BB4815">
            <w:pPr>
              <w:widowControl w:val="0"/>
              <w:spacing w:line="240" w:lineRule="auto"/>
              <w:rPr>
                <w:rFonts w:ascii="Cambria" w:eastAsia="Cambria" w:hAnsi="Cambria" w:cs="Cambria"/>
              </w:rPr>
            </w:pPr>
            <w:r>
              <w:rPr>
                <w:rFonts w:ascii="Cambria" w:eastAsia="Cambria" w:hAnsi="Cambria" w:cs="Cambria"/>
              </w:rPr>
              <w:t>4,5</w:t>
            </w:r>
          </w:p>
        </w:tc>
        <w:tc>
          <w:tcPr>
            <w:tcW w:w="810" w:type="dxa"/>
            <w:shd w:val="clear" w:color="auto" w:fill="auto"/>
            <w:tcMar>
              <w:top w:w="100" w:type="dxa"/>
              <w:left w:w="100" w:type="dxa"/>
              <w:bottom w:w="100" w:type="dxa"/>
              <w:right w:w="100" w:type="dxa"/>
            </w:tcMar>
          </w:tcPr>
          <w:p w14:paraId="509541BE" w14:textId="77777777" w:rsidR="00BB4815" w:rsidRDefault="00BB4815">
            <w:pPr>
              <w:widowControl w:val="0"/>
              <w:spacing w:line="240" w:lineRule="auto"/>
              <w:rPr>
                <w:rFonts w:ascii="Cambria" w:eastAsia="Cambria" w:hAnsi="Cambria" w:cs="Cambria"/>
              </w:rPr>
            </w:pPr>
            <w:r>
              <w:rPr>
                <w:rFonts w:ascii="Cambria" w:eastAsia="Cambria" w:hAnsi="Cambria" w:cs="Cambria"/>
              </w:rPr>
              <w:t>4-5</w:t>
            </w:r>
          </w:p>
        </w:tc>
        <w:tc>
          <w:tcPr>
            <w:tcW w:w="3195" w:type="dxa"/>
            <w:shd w:val="clear" w:color="auto" w:fill="auto"/>
            <w:tcMar>
              <w:top w:w="100" w:type="dxa"/>
              <w:left w:w="100" w:type="dxa"/>
              <w:bottom w:w="100" w:type="dxa"/>
              <w:right w:w="100" w:type="dxa"/>
            </w:tcMar>
          </w:tcPr>
          <w:p w14:paraId="0907E646" w14:textId="77777777" w:rsidR="00BB4815" w:rsidRDefault="00BB4815">
            <w:pPr>
              <w:widowControl w:val="0"/>
              <w:spacing w:line="240" w:lineRule="auto"/>
              <w:rPr>
                <w:rFonts w:ascii="Cambria" w:eastAsia="Cambria" w:hAnsi="Cambria" w:cs="Cambria"/>
              </w:rPr>
            </w:pPr>
            <w:r>
              <w:rPr>
                <w:rFonts w:ascii="Cambria" w:eastAsia="Cambria" w:hAnsi="Cambria" w:cs="Cambria"/>
              </w:rPr>
              <w:t>Classes and Objects (O-O concepts)</w:t>
            </w:r>
          </w:p>
        </w:tc>
        <w:tc>
          <w:tcPr>
            <w:tcW w:w="1680" w:type="dxa"/>
            <w:shd w:val="clear" w:color="auto" w:fill="auto"/>
            <w:tcMar>
              <w:top w:w="100" w:type="dxa"/>
              <w:left w:w="100" w:type="dxa"/>
              <w:bottom w:w="100" w:type="dxa"/>
              <w:right w:w="100" w:type="dxa"/>
            </w:tcMar>
          </w:tcPr>
          <w:p w14:paraId="0F19D384" w14:textId="708895B8" w:rsidR="00BB4815" w:rsidRDefault="00BB4815">
            <w:pPr>
              <w:widowControl w:val="0"/>
              <w:spacing w:line="240" w:lineRule="auto"/>
              <w:rPr>
                <w:rFonts w:ascii="Cambria" w:eastAsia="Cambria" w:hAnsi="Cambria" w:cs="Cambria"/>
              </w:rPr>
            </w:pPr>
            <w:r>
              <w:rPr>
                <w:rFonts w:ascii="Cambria" w:eastAsia="Cambria" w:hAnsi="Cambria" w:cs="Cambria"/>
              </w:rPr>
              <w:t>Project #4, #5</w:t>
            </w:r>
          </w:p>
        </w:tc>
        <w:tc>
          <w:tcPr>
            <w:tcW w:w="1415" w:type="dxa"/>
            <w:shd w:val="clear" w:color="auto" w:fill="auto"/>
            <w:tcMar>
              <w:top w:w="100" w:type="dxa"/>
              <w:left w:w="100" w:type="dxa"/>
              <w:bottom w:w="100" w:type="dxa"/>
              <w:right w:w="100" w:type="dxa"/>
            </w:tcMar>
          </w:tcPr>
          <w:p w14:paraId="6CD41863" w14:textId="5C98B88F" w:rsidR="00BB4815" w:rsidRDefault="00BB4815" w:rsidP="00AD779D">
            <w:pPr>
              <w:widowControl w:val="0"/>
              <w:spacing w:line="240" w:lineRule="auto"/>
              <w:jc w:val="center"/>
              <w:rPr>
                <w:rFonts w:ascii="Cambria" w:eastAsia="Cambria" w:hAnsi="Cambria" w:cs="Cambria"/>
              </w:rPr>
            </w:pPr>
            <w:r>
              <w:rPr>
                <w:rFonts w:ascii="Cambria" w:eastAsia="Cambria" w:hAnsi="Cambria" w:cs="Cambria"/>
              </w:rPr>
              <w:t>#4, #5</w:t>
            </w:r>
          </w:p>
        </w:tc>
      </w:tr>
      <w:tr w:rsidR="00BB4815" w14:paraId="3F33B2F7" w14:textId="77777777" w:rsidTr="00BB4815">
        <w:tc>
          <w:tcPr>
            <w:tcW w:w="720" w:type="dxa"/>
            <w:shd w:val="clear" w:color="auto" w:fill="auto"/>
            <w:tcMar>
              <w:top w:w="100" w:type="dxa"/>
              <w:left w:w="100" w:type="dxa"/>
              <w:bottom w:w="100" w:type="dxa"/>
              <w:right w:w="100" w:type="dxa"/>
            </w:tcMar>
          </w:tcPr>
          <w:p w14:paraId="7FEFDC93" w14:textId="5718896C" w:rsidR="00BB4815" w:rsidRDefault="00BB4815">
            <w:pPr>
              <w:widowControl w:val="0"/>
              <w:spacing w:line="240" w:lineRule="auto"/>
              <w:rPr>
                <w:rFonts w:ascii="Cambria" w:eastAsia="Cambria" w:hAnsi="Cambria" w:cs="Cambria"/>
              </w:rPr>
            </w:pPr>
            <w:r>
              <w:rPr>
                <w:rFonts w:ascii="Cambria" w:eastAsia="Cambria" w:hAnsi="Cambria" w:cs="Cambria"/>
              </w:rPr>
              <w:t>6</w:t>
            </w:r>
          </w:p>
        </w:tc>
        <w:tc>
          <w:tcPr>
            <w:tcW w:w="810" w:type="dxa"/>
            <w:shd w:val="clear" w:color="auto" w:fill="auto"/>
            <w:tcMar>
              <w:top w:w="100" w:type="dxa"/>
              <w:left w:w="100" w:type="dxa"/>
              <w:bottom w:w="100" w:type="dxa"/>
              <w:right w:w="100" w:type="dxa"/>
            </w:tcMar>
          </w:tcPr>
          <w:p w14:paraId="2FEDF110" w14:textId="77777777" w:rsidR="00BB4815" w:rsidRDefault="00BB4815">
            <w:pPr>
              <w:widowControl w:val="0"/>
              <w:spacing w:line="240" w:lineRule="auto"/>
              <w:rPr>
                <w:rFonts w:ascii="Cambria" w:eastAsia="Cambria" w:hAnsi="Cambria" w:cs="Cambria"/>
              </w:rPr>
            </w:pPr>
            <w:r>
              <w:rPr>
                <w:rFonts w:ascii="Cambria" w:eastAsia="Cambria" w:hAnsi="Cambria" w:cs="Cambria"/>
              </w:rPr>
              <w:t>6</w:t>
            </w:r>
          </w:p>
        </w:tc>
        <w:tc>
          <w:tcPr>
            <w:tcW w:w="3195" w:type="dxa"/>
            <w:shd w:val="clear" w:color="auto" w:fill="auto"/>
            <w:tcMar>
              <w:top w:w="100" w:type="dxa"/>
              <w:left w:w="100" w:type="dxa"/>
              <w:bottom w:w="100" w:type="dxa"/>
              <w:right w:w="100" w:type="dxa"/>
            </w:tcMar>
          </w:tcPr>
          <w:p w14:paraId="5645AE61" w14:textId="77777777" w:rsidR="00BB4815" w:rsidRDefault="00BB4815">
            <w:pPr>
              <w:widowControl w:val="0"/>
              <w:spacing w:line="240" w:lineRule="auto"/>
              <w:rPr>
                <w:rFonts w:ascii="Cambria" w:eastAsia="Cambria" w:hAnsi="Cambria" w:cs="Cambria"/>
              </w:rPr>
            </w:pPr>
            <w:r>
              <w:rPr>
                <w:rFonts w:ascii="Cambria" w:eastAsia="Cambria" w:hAnsi="Cambria" w:cs="Cambria"/>
              </w:rPr>
              <w:t>Abstract Data Types and List structures</w:t>
            </w:r>
          </w:p>
        </w:tc>
        <w:tc>
          <w:tcPr>
            <w:tcW w:w="1680" w:type="dxa"/>
            <w:shd w:val="clear" w:color="auto" w:fill="auto"/>
            <w:tcMar>
              <w:top w:w="100" w:type="dxa"/>
              <w:left w:w="100" w:type="dxa"/>
              <w:bottom w:w="100" w:type="dxa"/>
              <w:right w:w="100" w:type="dxa"/>
            </w:tcMar>
          </w:tcPr>
          <w:p w14:paraId="4A3FA896" w14:textId="587D7D51" w:rsidR="00BB4815" w:rsidRDefault="00BB4815">
            <w:pPr>
              <w:widowControl w:val="0"/>
              <w:spacing w:line="240" w:lineRule="auto"/>
              <w:rPr>
                <w:rFonts w:ascii="Cambria" w:eastAsia="Cambria" w:hAnsi="Cambria" w:cs="Cambria"/>
              </w:rPr>
            </w:pPr>
            <w:r>
              <w:rPr>
                <w:rFonts w:ascii="Cambria" w:eastAsia="Cambria" w:hAnsi="Cambria" w:cs="Cambria"/>
              </w:rPr>
              <w:t>Project #6</w:t>
            </w:r>
          </w:p>
        </w:tc>
        <w:tc>
          <w:tcPr>
            <w:tcW w:w="1415" w:type="dxa"/>
            <w:shd w:val="clear" w:color="auto" w:fill="auto"/>
            <w:tcMar>
              <w:top w:w="100" w:type="dxa"/>
              <w:left w:w="100" w:type="dxa"/>
              <w:bottom w:w="100" w:type="dxa"/>
              <w:right w:w="100" w:type="dxa"/>
            </w:tcMar>
          </w:tcPr>
          <w:p w14:paraId="07336B2C" w14:textId="104D9723" w:rsidR="00BB4815" w:rsidRDefault="00BB4815" w:rsidP="00AD779D">
            <w:pPr>
              <w:widowControl w:val="0"/>
              <w:spacing w:line="240" w:lineRule="auto"/>
              <w:jc w:val="center"/>
              <w:rPr>
                <w:rFonts w:ascii="Cambria" w:eastAsia="Cambria" w:hAnsi="Cambria" w:cs="Cambria"/>
              </w:rPr>
            </w:pPr>
            <w:r>
              <w:rPr>
                <w:rFonts w:ascii="Cambria" w:eastAsia="Cambria" w:hAnsi="Cambria" w:cs="Cambria"/>
              </w:rPr>
              <w:t>#6</w:t>
            </w:r>
          </w:p>
        </w:tc>
      </w:tr>
      <w:tr w:rsidR="00BB4815" w14:paraId="116C13D1" w14:textId="77777777" w:rsidTr="00BB4815">
        <w:tc>
          <w:tcPr>
            <w:tcW w:w="720" w:type="dxa"/>
            <w:shd w:val="clear" w:color="auto" w:fill="auto"/>
            <w:tcMar>
              <w:top w:w="100" w:type="dxa"/>
              <w:left w:w="100" w:type="dxa"/>
              <w:bottom w:w="100" w:type="dxa"/>
              <w:right w:w="100" w:type="dxa"/>
            </w:tcMar>
          </w:tcPr>
          <w:p w14:paraId="3D657969" w14:textId="79EA659D" w:rsidR="00BB4815" w:rsidRDefault="00BB4815">
            <w:pPr>
              <w:widowControl w:val="0"/>
              <w:spacing w:line="240" w:lineRule="auto"/>
              <w:rPr>
                <w:rFonts w:ascii="Cambria" w:eastAsia="Cambria" w:hAnsi="Cambria" w:cs="Cambria"/>
              </w:rPr>
            </w:pPr>
            <w:r>
              <w:rPr>
                <w:rFonts w:ascii="Cambria" w:eastAsia="Cambria" w:hAnsi="Cambria" w:cs="Cambria"/>
              </w:rPr>
              <w:t>7</w:t>
            </w:r>
          </w:p>
        </w:tc>
        <w:tc>
          <w:tcPr>
            <w:tcW w:w="810" w:type="dxa"/>
            <w:shd w:val="clear" w:color="auto" w:fill="auto"/>
            <w:tcMar>
              <w:top w:w="100" w:type="dxa"/>
              <w:left w:w="100" w:type="dxa"/>
              <w:bottom w:w="100" w:type="dxa"/>
              <w:right w:w="100" w:type="dxa"/>
            </w:tcMar>
          </w:tcPr>
          <w:p w14:paraId="78EF7626" w14:textId="77777777" w:rsidR="00BB4815" w:rsidRDefault="00BB4815">
            <w:pPr>
              <w:widowControl w:val="0"/>
              <w:spacing w:line="240" w:lineRule="auto"/>
              <w:rPr>
                <w:rFonts w:ascii="Cambria" w:eastAsia="Cambria" w:hAnsi="Cambria" w:cs="Cambria"/>
              </w:rPr>
            </w:pPr>
            <w:r>
              <w:rPr>
                <w:rFonts w:ascii="Cambria" w:eastAsia="Cambria" w:hAnsi="Cambria" w:cs="Cambria"/>
              </w:rPr>
              <w:t>7</w:t>
            </w:r>
          </w:p>
        </w:tc>
        <w:tc>
          <w:tcPr>
            <w:tcW w:w="3195" w:type="dxa"/>
            <w:shd w:val="clear" w:color="auto" w:fill="auto"/>
            <w:tcMar>
              <w:top w:w="100" w:type="dxa"/>
              <w:left w:w="100" w:type="dxa"/>
              <w:bottom w:w="100" w:type="dxa"/>
              <w:right w:w="100" w:type="dxa"/>
            </w:tcMar>
          </w:tcPr>
          <w:p w14:paraId="15949B2D" w14:textId="77777777" w:rsidR="00BB4815" w:rsidRDefault="00BB4815">
            <w:pPr>
              <w:widowControl w:val="0"/>
              <w:spacing w:line="240" w:lineRule="auto"/>
              <w:rPr>
                <w:rFonts w:ascii="Cambria" w:eastAsia="Cambria" w:hAnsi="Cambria" w:cs="Cambria"/>
              </w:rPr>
            </w:pPr>
            <w:r>
              <w:rPr>
                <w:rFonts w:ascii="Cambria" w:eastAsia="Cambria" w:hAnsi="Cambria" w:cs="Cambria"/>
              </w:rPr>
              <w:t>Search and Sorting (computational costs)</w:t>
            </w:r>
          </w:p>
        </w:tc>
        <w:tc>
          <w:tcPr>
            <w:tcW w:w="1680" w:type="dxa"/>
            <w:shd w:val="clear" w:color="auto" w:fill="auto"/>
            <w:tcMar>
              <w:top w:w="100" w:type="dxa"/>
              <w:left w:w="100" w:type="dxa"/>
              <w:bottom w:w="100" w:type="dxa"/>
              <w:right w:w="100" w:type="dxa"/>
            </w:tcMar>
          </w:tcPr>
          <w:p w14:paraId="0111BB22" w14:textId="0F4C050E" w:rsidR="00BB4815" w:rsidRDefault="00BB4815">
            <w:pPr>
              <w:widowControl w:val="0"/>
              <w:spacing w:line="240" w:lineRule="auto"/>
              <w:rPr>
                <w:rFonts w:ascii="Cambria" w:eastAsia="Cambria" w:hAnsi="Cambria" w:cs="Cambria"/>
              </w:rPr>
            </w:pPr>
            <w:r>
              <w:rPr>
                <w:rFonts w:ascii="Cambria" w:eastAsia="Cambria" w:hAnsi="Cambria" w:cs="Cambria"/>
              </w:rPr>
              <w:t>Project #7</w:t>
            </w:r>
          </w:p>
        </w:tc>
        <w:tc>
          <w:tcPr>
            <w:tcW w:w="1415" w:type="dxa"/>
            <w:shd w:val="clear" w:color="auto" w:fill="auto"/>
            <w:tcMar>
              <w:top w:w="100" w:type="dxa"/>
              <w:left w:w="100" w:type="dxa"/>
              <w:bottom w:w="100" w:type="dxa"/>
              <w:right w:w="100" w:type="dxa"/>
            </w:tcMar>
          </w:tcPr>
          <w:p w14:paraId="2044BA28" w14:textId="575094F7" w:rsidR="00BB4815" w:rsidRDefault="00BB4815" w:rsidP="00AD779D">
            <w:pPr>
              <w:widowControl w:val="0"/>
              <w:spacing w:line="240" w:lineRule="auto"/>
              <w:jc w:val="center"/>
              <w:rPr>
                <w:rFonts w:ascii="Cambria" w:eastAsia="Cambria" w:hAnsi="Cambria" w:cs="Cambria"/>
              </w:rPr>
            </w:pPr>
            <w:r>
              <w:rPr>
                <w:rFonts w:ascii="Cambria" w:eastAsia="Cambria" w:hAnsi="Cambria" w:cs="Cambria"/>
              </w:rPr>
              <w:t>#7</w:t>
            </w:r>
          </w:p>
        </w:tc>
      </w:tr>
      <w:tr w:rsidR="00BB4815" w14:paraId="1B33D94C" w14:textId="77777777" w:rsidTr="00BB4815">
        <w:tc>
          <w:tcPr>
            <w:tcW w:w="720" w:type="dxa"/>
            <w:shd w:val="clear" w:color="auto" w:fill="auto"/>
            <w:tcMar>
              <w:top w:w="100" w:type="dxa"/>
              <w:left w:w="100" w:type="dxa"/>
              <w:bottom w:w="100" w:type="dxa"/>
              <w:right w:w="100" w:type="dxa"/>
            </w:tcMar>
          </w:tcPr>
          <w:p w14:paraId="7A40EC10" w14:textId="3A7F5306" w:rsidR="00BB4815" w:rsidRDefault="00BB4815">
            <w:pPr>
              <w:widowControl w:val="0"/>
              <w:spacing w:line="240" w:lineRule="auto"/>
              <w:rPr>
                <w:rFonts w:ascii="Cambria" w:eastAsia="Cambria" w:hAnsi="Cambria" w:cs="Cambria"/>
              </w:rPr>
            </w:pPr>
            <w:r>
              <w:rPr>
                <w:rFonts w:ascii="Cambria" w:eastAsia="Cambria" w:hAnsi="Cambria" w:cs="Cambria"/>
              </w:rPr>
              <w:t>8</w:t>
            </w:r>
          </w:p>
        </w:tc>
        <w:tc>
          <w:tcPr>
            <w:tcW w:w="810" w:type="dxa"/>
            <w:shd w:val="clear" w:color="auto" w:fill="auto"/>
            <w:tcMar>
              <w:top w:w="100" w:type="dxa"/>
              <w:left w:w="100" w:type="dxa"/>
              <w:bottom w:w="100" w:type="dxa"/>
              <w:right w:w="100" w:type="dxa"/>
            </w:tcMar>
          </w:tcPr>
          <w:p w14:paraId="27AD0DAC" w14:textId="77777777" w:rsidR="00BB4815" w:rsidRDefault="00BB4815">
            <w:pPr>
              <w:widowControl w:val="0"/>
              <w:spacing w:line="240" w:lineRule="auto"/>
              <w:rPr>
                <w:rFonts w:ascii="Cambria" w:eastAsia="Cambria" w:hAnsi="Cambria" w:cs="Cambria"/>
              </w:rPr>
            </w:pPr>
            <w:r>
              <w:rPr>
                <w:rFonts w:ascii="Cambria" w:eastAsia="Cambria" w:hAnsi="Cambria" w:cs="Cambria"/>
              </w:rPr>
              <w:t>8</w:t>
            </w:r>
          </w:p>
        </w:tc>
        <w:tc>
          <w:tcPr>
            <w:tcW w:w="3195" w:type="dxa"/>
            <w:shd w:val="clear" w:color="auto" w:fill="auto"/>
            <w:tcMar>
              <w:top w:w="100" w:type="dxa"/>
              <w:left w:w="100" w:type="dxa"/>
              <w:bottom w:w="100" w:type="dxa"/>
              <w:right w:w="100" w:type="dxa"/>
            </w:tcMar>
          </w:tcPr>
          <w:p w14:paraId="34F25847" w14:textId="77777777" w:rsidR="00BB4815" w:rsidRDefault="00BB4815">
            <w:pPr>
              <w:widowControl w:val="0"/>
              <w:spacing w:line="240" w:lineRule="auto"/>
              <w:rPr>
                <w:rFonts w:ascii="Cambria" w:eastAsia="Cambria" w:hAnsi="Cambria" w:cs="Cambria"/>
              </w:rPr>
            </w:pPr>
            <w:r>
              <w:rPr>
                <w:rFonts w:ascii="Cambria" w:eastAsia="Cambria" w:hAnsi="Cambria" w:cs="Cambria"/>
              </w:rPr>
              <w:t>Recursion</w:t>
            </w:r>
          </w:p>
        </w:tc>
        <w:tc>
          <w:tcPr>
            <w:tcW w:w="1680" w:type="dxa"/>
            <w:shd w:val="clear" w:color="auto" w:fill="auto"/>
            <w:tcMar>
              <w:top w:w="100" w:type="dxa"/>
              <w:left w:w="100" w:type="dxa"/>
              <w:bottom w:w="100" w:type="dxa"/>
              <w:right w:w="100" w:type="dxa"/>
            </w:tcMar>
          </w:tcPr>
          <w:p w14:paraId="503158A2" w14:textId="24ACFF1F" w:rsidR="00BB4815" w:rsidRDefault="00BB4815">
            <w:pPr>
              <w:widowControl w:val="0"/>
              <w:spacing w:line="240" w:lineRule="auto"/>
              <w:rPr>
                <w:rFonts w:ascii="Cambria" w:eastAsia="Cambria" w:hAnsi="Cambria" w:cs="Cambria"/>
              </w:rPr>
            </w:pPr>
            <w:r>
              <w:rPr>
                <w:rFonts w:ascii="Cambria" w:eastAsia="Cambria" w:hAnsi="Cambria" w:cs="Cambria"/>
              </w:rPr>
              <w:t>Final Project</w:t>
            </w:r>
          </w:p>
        </w:tc>
        <w:tc>
          <w:tcPr>
            <w:tcW w:w="1415" w:type="dxa"/>
            <w:shd w:val="clear" w:color="auto" w:fill="auto"/>
            <w:tcMar>
              <w:top w:w="100" w:type="dxa"/>
              <w:left w:w="100" w:type="dxa"/>
              <w:bottom w:w="100" w:type="dxa"/>
              <w:right w:w="100" w:type="dxa"/>
            </w:tcMar>
          </w:tcPr>
          <w:p w14:paraId="10222B93" w14:textId="496FAEFB" w:rsidR="00BB4815" w:rsidRDefault="00BB4815" w:rsidP="00AD779D">
            <w:pPr>
              <w:widowControl w:val="0"/>
              <w:spacing w:line="240" w:lineRule="auto"/>
              <w:jc w:val="center"/>
              <w:rPr>
                <w:rFonts w:ascii="Cambria" w:eastAsia="Cambria" w:hAnsi="Cambria" w:cs="Cambria"/>
              </w:rPr>
            </w:pPr>
            <w:r>
              <w:rPr>
                <w:rFonts w:ascii="Cambria" w:eastAsia="Cambria" w:hAnsi="Cambria" w:cs="Cambria"/>
              </w:rPr>
              <w:t>#8</w:t>
            </w:r>
          </w:p>
        </w:tc>
      </w:tr>
    </w:tbl>
    <w:p w14:paraId="2F23F228" w14:textId="77777777" w:rsidR="00CE2098" w:rsidRDefault="00CE2098">
      <w:pPr>
        <w:rPr>
          <w:rFonts w:ascii="Cambria" w:eastAsia="Cambria" w:hAnsi="Cambria" w:cs="Cambria"/>
        </w:rPr>
      </w:pPr>
    </w:p>
    <w:p w14:paraId="797EB84E" w14:textId="77777777" w:rsidR="004433B8" w:rsidRPr="004433B8" w:rsidRDefault="004433B8" w:rsidP="004433B8">
      <w:pPr>
        <w:rPr>
          <w:rFonts w:ascii="Cambria" w:eastAsia="Cambria" w:hAnsi="Cambria" w:cs="Cambria"/>
          <w:bCs/>
        </w:rPr>
      </w:pPr>
      <w:r w:rsidRPr="004433B8">
        <w:rPr>
          <w:rFonts w:ascii="Cambria" w:eastAsia="Cambria" w:hAnsi="Cambria" w:cs="Cambria"/>
          <w:b/>
        </w:rPr>
        <w:t xml:space="preserve">Late Penalties: </w:t>
      </w:r>
      <w:r w:rsidRPr="004433B8">
        <w:rPr>
          <w:rFonts w:ascii="Cambria" w:eastAsia="Cambria" w:hAnsi="Cambria" w:cs="Cambria"/>
          <w:bCs/>
        </w:rPr>
        <w:t>All weekly evaluated tasks are due in their stated deadline, the late penalties</w:t>
      </w:r>
    </w:p>
    <w:p w14:paraId="0E444CF1" w14:textId="2BDF7D92" w:rsidR="004433B8" w:rsidRPr="004433B8" w:rsidRDefault="004433B8" w:rsidP="004433B8">
      <w:pPr>
        <w:rPr>
          <w:rFonts w:ascii="Cambria" w:eastAsia="Cambria" w:hAnsi="Cambria" w:cs="Cambria"/>
          <w:b/>
        </w:rPr>
      </w:pPr>
      <w:r w:rsidRPr="004433B8">
        <w:rPr>
          <w:rFonts w:ascii="Cambria" w:eastAsia="Cambria" w:hAnsi="Cambria" w:cs="Cambria"/>
          <w:bCs/>
        </w:rPr>
        <w:t>reduced 10% of the evaluation, plus 2% for each full day of delay. However, there is a cut-off final deadline on the last day of class (December 16</w:t>
      </w:r>
      <w:proofErr w:type="gramStart"/>
      <w:r w:rsidRPr="004433B8">
        <w:rPr>
          <w:rFonts w:ascii="Cambria" w:eastAsia="Cambria" w:hAnsi="Cambria" w:cs="Cambria"/>
          <w:bCs/>
        </w:rPr>
        <w:t xml:space="preserve"> 2022</w:t>
      </w:r>
      <w:proofErr w:type="gramEnd"/>
      <w:r w:rsidRPr="004433B8">
        <w:rPr>
          <w:rFonts w:ascii="Cambria" w:eastAsia="Cambria" w:hAnsi="Cambria" w:cs="Cambria"/>
          <w:bCs/>
        </w:rPr>
        <w:t>). Since this is also the deadline for the final exam, the final exam deadline is hard.</w:t>
      </w:r>
    </w:p>
    <w:p w14:paraId="6D48775D" w14:textId="77777777" w:rsidR="004433B8" w:rsidRPr="004433B8" w:rsidRDefault="004433B8" w:rsidP="004433B8">
      <w:pPr>
        <w:rPr>
          <w:rFonts w:ascii="Cambria" w:eastAsia="Cambria" w:hAnsi="Cambria" w:cs="Cambria"/>
          <w:b/>
        </w:rPr>
      </w:pPr>
    </w:p>
    <w:p w14:paraId="43797F5E" w14:textId="628C4A31" w:rsidR="004433B8" w:rsidRPr="004433B8" w:rsidRDefault="004433B8" w:rsidP="004433B8">
      <w:pPr>
        <w:rPr>
          <w:rFonts w:ascii="Cambria" w:eastAsia="Cambria" w:hAnsi="Cambria" w:cs="Cambria"/>
          <w:bCs/>
        </w:rPr>
      </w:pPr>
      <w:r w:rsidRPr="004433B8">
        <w:rPr>
          <w:rFonts w:ascii="Cambria" w:eastAsia="Cambria" w:hAnsi="Cambria" w:cs="Cambria"/>
          <w:bCs/>
        </w:rPr>
        <w:t>Letter grades will be assigned as follows: A [95,100], A- [90,95), B+ [87,90), B [83,87), B- [80,83), C+ [77,80), C [73,77), C- [70, 73), F [0,70). I do not round off to the nearest integer. I do not scale the class grades to achieve a desired distribution or curve, so your grade does not depend on doing better than your classmates. I encourage you to work together, help each other, learn from each other, and then do your own graded work.</w:t>
      </w:r>
    </w:p>
    <w:p w14:paraId="27181DEE" w14:textId="77777777" w:rsidR="004433B8" w:rsidRPr="004433B8" w:rsidRDefault="004433B8" w:rsidP="004433B8">
      <w:pPr>
        <w:rPr>
          <w:rFonts w:ascii="Cambria" w:eastAsia="Cambria" w:hAnsi="Cambria" w:cs="Cambria"/>
          <w:b/>
        </w:rPr>
      </w:pPr>
      <w:r w:rsidRPr="004433B8">
        <w:rPr>
          <w:rFonts w:ascii="Cambria" w:eastAsia="Cambria" w:hAnsi="Cambria" w:cs="Cambria"/>
          <w:bCs/>
        </w:rPr>
        <w:t>Please note that this course follows the grading policies for graduate courses outlined here:</w:t>
      </w:r>
    </w:p>
    <w:p w14:paraId="5E0A0563" w14:textId="777C5C03" w:rsidR="004433B8" w:rsidRDefault="00000000" w:rsidP="004433B8">
      <w:pPr>
        <w:rPr>
          <w:rFonts w:ascii="Cambria" w:eastAsia="Cambria" w:hAnsi="Cambria" w:cs="Cambria"/>
          <w:b/>
        </w:rPr>
      </w:pPr>
      <w:hyperlink r:id="rId6" w:history="1">
        <w:r w:rsidR="004433B8" w:rsidRPr="00E7611B">
          <w:rPr>
            <w:rStyle w:val="Hyperlink"/>
            <w:rFonts w:ascii="Cambria" w:eastAsia="Cambria" w:hAnsi="Cambria" w:cs="Cambria"/>
            <w:b/>
          </w:rPr>
          <w:t>http://catalog.merrimack.edu/content.php?catoid=13&amp;navoid=318</w:t>
        </w:r>
      </w:hyperlink>
    </w:p>
    <w:p w14:paraId="1E3AD632" w14:textId="77777777" w:rsidR="004433B8" w:rsidRDefault="004433B8" w:rsidP="004433B8">
      <w:pPr>
        <w:rPr>
          <w:rFonts w:ascii="Cambria" w:eastAsia="Cambria" w:hAnsi="Cambria" w:cs="Cambria"/>
          <w:b/>
        </w:rPr>
      </w:pPr>
    </w:p>
    <w:p w14:paraId="110DAF31" w14:textId="1D9AFDDF" w:rsidR="00CE2098" w:rsidRDefault="00AD779D">
      <w:pPr>
        <w:rPr>
          <w:rFonts w:ascii="Cambria" w:eastAsia="Cambria" w:hAnsi="Cambria" w:cs="Cambria"/>
        </w:rPr>
      </w:pPr>
      <w:r>
        <w:rPr>
          <w:rFonts w:ascii="Cambria" w:eastAsia="Cambria" w:hAnsi="Cambria" w:cs="Cambria"/>
          <w:b/>
        </w:rPr>
        <w:t xml:space="preserve">Academic Integrity: </w:t>
      </w:r>
      <w:r>
        <w:rPr>
          <w:rFonts w:ascii="Cambria" w:eastAsia="Cambria" w:hAnsi="Cambria" w:cs="Cambria"/>
        </w:rPr>
        <w:t xml:space="preserve">All written work for this class must be your original work. Presenting material from other sources, either print or electronic, as one’s own work constitutes plagiarism. Please review Merrimack College’s Academic Integrity Code: </w:t>
      </w:r>
      <w:hyperlink r:id="rId7" w:anchor="academic-integrity">
        <w:r>
          <w:rPr>
            <w:rFonts w:ascii="Cambria" w:eastAsia="Cambria" w:hAnsi="Cambria" w:cs="Cambria"/>
            <w:color w:val="1155CC"/>
            <w:u w:val="single"/>
          </w:rPr>
          <w:t>http://catalog.merrimack.edu/content.php?catoid=9&amp;navoid=202#academic-integrity</w:t>
        </w:r>
      </w:hyperlink>
    </w:p>
    <w:p w14:paraId="5506A94A" w14:textId="77777777" w:rsidR="00CE2098" w:rsidRDefault="00CE2098">
      <w:pPr>
        <w:rPr>
          <w:rFonts w:ascii="Cambria" w:eastAsia="Cambria" w:hAnsi="Cambria" w:cs="Cambria"/>
        </w:rPr>
      </w:pPr>
    </w:p>
    <w:p w14:paraId="7B996873" w14:textId="77777777" w:rsidR="00CE2098" w:rsidRDefault="00AD779D">
      <w:pPr>
        <w:rPr>
          <w:rFonts w:ascii="Cambria" w:eastAsia="Cambria" w:hAnsi="Cambria" w:cs="Cambria"/>
        </w:rPr>
      </w:pPr>
      <w:r>
        <w:rPr>
          <w:rFonts w:ascii="Cambria" w:eastAsia="Cambria" w:hAnsi="Cambria" w:cs="Cambria"/>
        </w:rPr>
        <w:t xml:space="preserve">Please consult the library’s web site for a complete discussion on academic integrity </w:t>
      </w:r>
      <w:hyperlink r:id="rId8">
        <w:r>
          <w:rPr>
            <w:rFonts w:ascii="Cambria" w:eastAsia="Cambria" w:hAnsi="Cambria" w:cs="Cambria"/>
            <w:color w:val="1155CC"/>
            <w:u w:val="single"/>
          </w:rPr>
          <w:t>http://libguides.merrimack.edu/content.php?pid=120821</w:t>
        </w:r>
      </w:hyperlink>
    </w:p>
    <w:p w14:paraId="47490B8C" w14:textId="77777777" w:rsidR="00CE2098" w:rsidRDefault="00AD779D">
      <w:pPr>
        <w:rPr>
          <w:rFonts w:ascii="Cambria" w:eastAsia="Cambria" w:hAnsi="Cambria" w:cs="Cambria"/>
        </w:rPr>
      </w:pPr>
      <w:r>
        <w:rPr>
          <w:rFonts w:ascii="Cambria" w:eastAsia="Cambria" w:hAnsi="Cambria" w:cs="Cambria"/>
        </w:rPr>
        <w:lastRenderedPageBreak/>
        <w:t>for a complete discussion of academic integrity.</w:t>
      </w:r>
    </w:p>
    <w:p w14:paraId="584CD8CB" w14:textId="77777777" w:rsidR="00CE2098" w:rsidRDefault="00CE2098">
      <w:pPr>
        <w:rPr>
          <w:rFonts w:ascii="Cambria" w:eastAsia="Cambria" w:hAnsi="Cambria" w:cs="Cambria"/>
        </w:rPr>
      </w:pPr>
    </w:p>
    <w:p w14:paraId="1725C2E8" w14:textId="77777777" w:rsidR="00CE2098" w:rsidRDefault="00AD779D">
      <w:pPr>
        <w:rPr>
          <w:rFonts w:ascii="Cambria" w:eastAsia="Cambria" w:hAnsi="Cambria" w:cs="Cambria"/>
        </w:rPr>
      </w:pPr>
      <w:r>
        <w:rPr>
          <w:rFonts w:ascii="Cambria" w:eastAsia="Cambria" w:hAnsi="Cambria" w:cs="Cambria"/>
        </w:rPr>
        <w:t xml:space="preserve">Specifically concerning the production of </w:t>
      </w:r>
      <w:proofErr w:type="gramStart"/>
      <w:r>
        <w:rPr>
          <w:rFonts w:ascii="Cambria" w:eastAsia="Cambria" w:hAnsi="Cambria" w:cs="Cambria"/>
        </w:rPr>
        <w:t>code</w:t>
      </w:r>
      <w:proofErr w:type="gramEnd"/>
      <w:r>
        <w:rPr>
          <w:rFonts w:ascii="Cambria" w:eastAsia="Cambria" w:hAnsi="Cambria" w:cs="Cambria"/>
        </w:rPr>
        <w:t xml:space="preserve"> it is important to recall that using code, text or other forms of media, such as homework solutions, from previous offerings of the course is expressly forbidden. This includes using this type of material as a “reference” or “guide” to work from. Providing your work from previous offerings to current students carries the same penalties as using the material. Tutors or other students who have taken the course in the past may help current </w:t>
      </w:r>
      <w:proofErr w:type="gramStart"/>
      <w:r>
        <w:rPr>
          <w:rFonts w:ascii="Cambria" w:eastAsia="Cambria" w:hAnsi="Cambria" w:cs="Cambria"/>
        </w:rPr>
        <w:t>students, but</w:t>
      </w:r>
      <w:proofErr w:type="gramEnd"/>
      <w:r>
        <w:rPr>
          <w:rFonts w:ascii="Cambria" w:eastAsia="Cambria" w:hAnsi="Cambria" w:cs="Cambria"/>
        </w:rPr>
        <w:t xml:space="preserve"> should not show them the solutions that they have developed for given assignments. Use of work from previous offerings of the course is sometimes useful as a basis for ongoing work in an area of work. This should only be done with the instructor's permission and the use should be cited. Simply put, any work that is not your own should be clearly identified either through citations in written work or in comments in submitted files. This includes not only things that are directly copied from other’s work, but also for ideas and procedures gathered from outside sources. It is not necessary to cite the materials presented in lecture or the procedures in the lab sheets distributed by the instructor.</w:t>
      </w:r>
    </w:p>
    <w:p w14:paraId="1EB30BFC" w14:textId="77777777" w:rsidR="00CE2098" w:rsidRDefault="00CE2098">
      <w:pPr>
        <w:rPr>
          <w:rFonts w:ascii="Cambria" w:eastAsia="Cambria" w:hAnsi="Cambria" w:cs="Cambria"/>
        </w:rPr>
      </w:pPr>
    </w:p>
    <w:p w14:paraId="55DF83E2" w14:textId="77777777" w:rsidR="00CE2098" w:rsidRDefault="00AD779D">
      <w:pPr>
        <w:rPr>
          <w:rFonts w:ascii="Cambria" w:eastAsia="Cambria" w:hAnsi="Cambria" w:cs="Cambria"/>
        </w:rPr>
      </w:pPr>
      <w:r>
        <w:rPr>
          <w:rFonts w:ascii="Cambria" w:eastAsia="Cambria" w:hAnsi="Cambria" w:cs="Cambria"/>
          <w:b/>
        </w:rPr>
        <w:t>Academic Accommodations from Accessibility Services Office:</w:t>
      </w:r>
      <w:r>
        <w:rPr>
          <w:rFonts w:ascii="Cambria" w:eastAsia="Cambria" w:hAnsi="Cambria" w:cs="Cambria"/>
        </w:rPr>
        <w:t xml:space="preserve"> Regardless of whether the course or the student is on-campus or remote, Merrimack College provides reasonable accommodations for students with documented disabilities through the Accessibility Services Office. Students who have, or think they may have, a disability are invited to contact the Accessibility Services Office via the online request form found on the Accessibility Services website: www.merrimack.edu/aso, email accessibilityservices@merrimack.edu or by visiting us on the third floor of McQuade Library (subject to change if the college is remote).</w:t>
      </w:r>
    </w:p>
    <w:p w14:paraId="7AD35DEC" w14:textId="77777777" w:rsidR="00CE2098" w:rsidRDefault="00CE2098">
      <w:pPr>
        <w:rPr>
          <w:rFonts w:ascii="Cambria" w:eastAsia="Cambria" w:hAnsi="Cambria" w:cs="Cambria"/>
        </w:rPr>
      </w:pPr>
    </w:p>
    <w:p w14:paraId="19C72B5C" w14:textId="77777777" w:rsidR="00CE2098" w:rsidRDefault="00AD779D">
      <w:pPr>
        <w:rPr>
          <w:rFonts w:ascii="Cambria" w:eastAsia="Cambria" w:hAnsi="Cambria" w:cs="Cambria"/>
        </w:rPr>
      </w:pPr>
      <w:r>
        <w:rPr>
          <w:rFonts w:ascii="Cambria" w:eastAsia="Cambria" w:hAnsi="Cambria" w:cs="Cambria"/>
        </w:rPr>
        <w:t xml:space="preserve">Students are encouraged to contact the office as soon as possible via the website or via email at accessibilityservices@merrimack.edu to ensure adequate time to meet and create a plan. Students already registered with Accessibility Services are encouraged semesterly to request for their letters to be emailed and students are responsible to then email the letter to their instructors personally. The Accessibility Services Testing Center remains available to students whether in-person or remote. While it is understood that some students will not use all accommodations in all courses, accommodations </w:t>
      </w:r>
      <w:proofErr w:type="spellStart"/>
      <w:r>
        <w:rPr>
          <w:rFonts w:ascii="Cambria" w:eastAsia="Cambria" w:hAnsi="Cambria" w:cs="Cambria"/>
        </w:rPr>
        <w:t>can not</w:t>
      </w:r>
      <w:proofErr w:type="spellEnd"/>
      <w:r>
        <w:rPr>
          <w:rFonts w:ascii="Cambria" w:eastAsia="Cambria" w:hAnsi="Cambria" w:cs="Cambria"/>
        </w:rPr>
        <w:t xml:space="preserve"> be made retroactively.</w:t>
      </w:r>
    </w:p>
    <w:p w14:paraId="08D72F62" w14:textId="77777777" w:rsidR="00CE2098" w:rsidRDefault="00CE2098">
      <w:pPr>
        <w:rPr>
          <w:rFonts w:ascii="Cambria" w:eastAsia="Cambria" w:hAnsi="Cambria" w:cs="Cambria"/>
        </w:rPr>
      </w:pPr>
    </w:p>
    <w:p w14:paraId="4241769A" w14:textId="77777777" w:rsidR="00CE2098" w:rsidRDefault="00AD779D">
      <w:pPr>
        <w:rPr>
          <w:rFonts w:ascii="Cambria" w:eastAsia="Cambria" w:hAnsi="Cambria" w:cs="Cambria"/>
        </w:rPr>
      </w:pPr>
      <w:r>
        <w:rPr>
          <w:rFonts w:ascii="Cambria" w:eastAsia="Cambria" w:hAnsi="Cambria" w:cs="Cambria"/>
          <w:b/>
        </w:rPr>
        <w:t>Learning Continuity and Contingency Plans:</w:t>
      </w:r>
      <w:r>
        <w:rPr>
          <w:rFonts w:ascii="Cambria" w:eastAsia="Cambria" w:hAnsi="Cambria" w:cs="Cambria"/>
        </w:rPr>
        <w:t xml:space="preserve"> In the event of a snow day, we will still meet using Google Meet linked from Google Classroom. Our meeting will be </w:t>
      </w:r>
      <w:proofErr w:type="gramStart"/>
      <w:r>
        <w:rPr>
          <w:rFonts w:ascii="Cambria" w:eastAsia="Cambria" w:hAnsi="Cambria" w:cs="Cambria"/>
        </w:rPr>
        <w:t>casual, and</w:t>
      </w:r>
      <w:proofErr w:type="gramEnd"/>
      <w:r>
        <w:rPr>
          <w:rFonts w:ascii="Cambria" w:eastAsia="Cambria" w:hAnsi="Cambria" w:cs="Cambria"/>
        </w:rPr>
        <w:t xml:space="preserve"> will count towards attendance. If we lose power, we will not meet.</w:t>
      </w:r>
    </w:p>
    <w:p w14:paraId="646FCE08" w14:textId="77777777" w:rsidR="00CE2098" w:rsidRDefault="00CE2098">
      <w:pPr>
        <w:rPr>
          <w:rFonts w:ascii="Cambria" w:eastAsia="Cambria" w:hAnsi="Cambria" w:cs="Cambria"/>
        </w:rPr>
      </w:pPr>
    </w:p>
    <w:p w14:paraId="303FEBD0" w14:textId="77777777" w:rsidR="00CE2098" w:rsidRDefault="00AD779D">
      <w:pPr>
        <w:rPr>
          <w:rFonts w:ascii="Cambria" w:eastAsia="Cambria" w:hAnsi="Cambria" w:cs="Cambria"/>
        </w:rPr>
      </w:pPr>
      <w:r>
        <w:rPr>
          <w:rFonts w:ascii="Cambria" w:eastAsia="Cambria" w:hAnsi="Cambria" w:cs="Cambria"/>
          <w:b/>
        </w:rPr>
        <w:t>Merrimack College Withdrawal Policy:</w:t>
      </w:r>
      <w:r>
        <w:rPr>
          <w:rFonts w:ascii="Cambria" w:eastAsia="Cambria" w:hAnsi="Cambria" w:cs="Cambria"/>
        </w:rPr>
        <w:t xml:space="preserve"> Please be mindful of the academic calendar and what the last day to drop, add, and withdraw from the class are. The Registrar’s Office publishes and manages those deadlines. Please be aware that a form submitted to the instructor just before the Registrar’s deadline does not satisfy the need to get any signed forms to the Registrar’s Office by their published deadlines.</w:t>
      </w:r>
    </w:p>
    <w:p w14:paraId="1F465B6A" w14:textId="77777777" w:rsidR="00CE2098" w:rsidRDefault="00CE2098">
      <w:pPr>
        <w:rPr>
          <w:rFonts w:ascii="Cambria" w:eastAsia="Cambria" w:hAnsi="Cambria" w:cs="Cambria"/>
        </w:rPr>
      </w:pPr>
    </w:p>
    <w:p w14:paraId="692DA49B" w14:textId="77777777" w:rsidR="00CE2098" w:rsidRDefault="00AD779D">
      <w:pPr>
        <w:rPr>
          <w:rFonts w:ascii="Cambria" w:eastAsia="Cambria" w:hAnsi="Cambria" w:cs="Cambria"/>
        </w:rPr>
      </w:pPr>
      <w:r>
        <w:rPr>
          <w:rFonts w:ascii="Cambria" w:eastAsia="Cambria" w:hAnsi="Cambria" w:cs="Cambria"/>
          <w:b/>
        </w:rPr>
        <w:lastRenderedPageBreak/>
        <w:t>All are Welcome:</w:t>
      </w:r>
      <w:r>
        <w:rPr>
          <w:rFonts w:ascii="Cambria" w:eastAsia="Cambria" w:hAnsi="Cambria" w:cs="Cambria"/>
        </w:rPr>
        <w:t xml:space="preserve"> This classroom is a safe and collaborative environment and diversity will be respected including differences in race, religion, class, sexual orientation, </w:t>
      </w:r>
      <w:proofErr w:type="gramStart"/>
      <w:r>
        <w:rPr>
          <w:rFonts w:ascii="Cambria" w:eastAsia="Cambria" w:hAnsi="Cambria" w:cs="Cambria"/>
        </w:rPr>
        <w:t>gender</w:t>
      </w:r>
      <w:proofErr w:type="gramEnd"/>
      <w:r>
        <w:rPr>
          <w:rFonts w:ascii="Cambria" w:eastAsia="Cambria" w:hAnsi="Cambria" w:cs="Cambria"/>
        </w:rPr>
        <w:t xml:space="preserve"> and gender-identity, age, body-type, disability, and psychological struggle. Because we live in a global world, members of this class have diverse language backgrounds. While oral communication in a new language takes only a few years, academic language acquisition takes 5-7 years. Like those of us with other differences, students with accents will be respected in this class. If there is anything that I can do to make your time in the class better, please do not hesitate to let me know.</w:t>
      </w:r>
    </w:p>
    <w:p w14:paraId="1710C9DE" w14:textId="77777777" w:rsidR="00CE2098" w:rsidRDefault="00CE2098">
      <w:pPr>
        <w:rPr>
          <w:rFonts w:ascii="Cambria" w:eastAsia="Cambria" w:hAnsi="Cambria" w:cs="Cambria"/>
        </w:rPr>
      </w:pPr>
    </w:p>
    <w:p w14:paraId="7A1D1147" w14:textId="77777777" w:rsidR="00CE2098" w:rsidRDefault="00AD779D">
      <w:pPr>
        <w:rPr>
          <w:rFonts w:ascii="Cambria" w:eastAsia="Cambria" w:hAnsi="Cambria" w:cs="Cambria"/>
        </w:rPr>
      </w:pPr>
      <w:r>
        <w:rPr>
          <w:rFonts w:ascii="Cambria" w:eastAsia="Cambria" w:hAnsi="Cambria" w:cs="Cambria"/>
          <w:b/>
        </w:rPr>
        <w:t>Free Speech/Intellectual Interaction:</w:t>
      </w:r>
      <w:r>
        <w:rPr>
          <w:rFonts w:ascii="Cambria" w:eastAsia="Cambria" w:hAnsi="Cambria" w:cs="Cambria"/>
        </w:rPr>
        <w:t xml:space="preserve"> Debate, critical inquiry, and intellectual diversity are essential elements to higher education and a process of learning. There is the potential during this course for controversial and sensitive topics to be discussed during small group or whole class interaction, and to surface through our social media activity. You are expected to demonstrate the utmost respect and courtesy for your peers with differing arguments, viewpoints, and/or experiences. Sexist, racist, homophobic, or other hateful speech will not be tolerated.</w:t>
      </w:r>
    </w:p>
    <w:p w14:paraId="482CC382" w14:textId="77777777" w:rsidR="00CE2098" w:rsidRDefault="00CE2098">
      <w:pPr>
        <w:rPr>
          <w:rFonts w:ascii="Cambria" w:eastAsia="Cambria" w:hAnsi="Cambria" w:cs="Cambria"/>
        </w:rPr>
      </w:pPr>
    </w:p>
    <w:p w14:paraId="78552FA9" w14:textId="77777777" w:rsidR="00CE2098" w:rsidRDefault="00AD779D">
      <w:pPr>
        <w:rPr>
          <w:rFonts w:ascii="Cambria" w:eastAsia="Cambria" w:hAnsi="Cambria" w:cs="Cambria"/>
        </w:rPr>
      </w:pPr>
      <w:r>
        <w:rPr>
          <w:rFonts w:ascii="Cambria" w:eastAsia="Cambria" w:hAnsi="Cambria" w:cs="Cambria"/>
          <w:b/>
        </w:rPr>
        <w:t>Class Engagement:</w:t>
      </w:r>
      <w:r>
        <w:rPr>
          <w:rFonts w:ascii="Cambria" w:eastAsia="Cambria" w:hAnsi="Cambria" w:cs="Cambria"/>
        </w:rPr>
        <w:t xml:space="preserve"> Plan to participate in each class meeting curious and ready to learn. If we don’t take the time to prepare prior to the class </w:t>
      </w:r>
      <w:proofErr w:type="gramStart"/>
      <w:r>
        <w:rPr>
          <w:rFonts w:ascii="Cambria" w:eastAsia="Cambria" w:hAnsi="Cambria" w:cs="Cambria"/>
        </w:rPr>
        <w:t>meeting</w:t>
      </w:r>
      <w:proofErr w:type="gramEnd"/>
      <w:r>
        <w:rPr>
          <w:rFonts w:ascii="Cambria" w:eastAsia="Cambria" w:hAnsi="Cambria" w:cs="Cambria"/>
        </w:rPr>
        <w:t xml:space="preserve"> we affect our learning and the learning of our classmates. Be sure to complete the assigned readings prior to class so you can participate in the discussions. If you are a person that loves to participate, be sure that you are leaving space for your classmates that need more time to process before answering. If you are a person who needs more processing time, make a goal to share your ideas during our meetings so we can all benefit from your observations.</w:t>
      </w:r>
    </w:p>
    <w:p w14:paraId="771253A3" w14:textId="77777777" w:rsidR="00CE2098" w:rsidRDefault="00AD779D">
      <w:pPr>
        <w:pStyle w:val="Heading2"/>
      </w:pPr>
      <w:bookmarkStart w:id="1" w:name="_pgyqbtingdfb" w:colFirst="0" w:colLast="0"/>
      <w:bookmarkEnd w:id="1"/>
      <w:r>
        <w:t>Mental Health</w:t>
      </w:r>
    </w:p>
    <w:p w14:paraId="151F8E20" w14:textId="77777777" w:rsidR="00CE2098" w:rsidRDefault="00AD779D">
      <w:pPr>
        <w:rPr>
          <w:rFonts w:ascii="Cambria" w:eastAsia="Cambria" w:hAnsi="Cambria" w:cs="Cambria"/>
        </w:rPr>
      </w:pPr>
      <w:r>
        <w:rPr>
          <w:rFonts w:ascii="Cambria" w:eastAsia="Cambria" w:hAnsi="Cambria" w:cs="Cambria"/>
        </w:rPr>
        <w:t>It is important to make your mental health a priority! We will do activities in class to support your mental health and wellness, and I also encourage you to engage in your own self-care habits outside of class. If you want more information or resources, please come see me! If you are struggling with your mental health, or you believe a classmate is, please talk to me so I can put you in touch with qualified and caring support to get you back on track and feeling better.</w:t>
      </w:r>
    </w:p>
    <w:p w14:paraId="769C297A" w14:textId="77777777" w:rsidR="00CE2098" w:rsidRDefault="00CE2098">
      <w:pPr>
        <w:rPr>
          <w:rFonts w:ascii="Cambria" w:eastAsia="Cambria" w:hAnsi="Cambria" w:cs="Cambria"/>
        </w:rPr>
      </w:pPr>
    </w:p>
    <w:p w14:paraId="5FF034F0" w14:textId="77777777" w:rsidR="00CE2098" w:rsidRDefault="00AD779D">
      <w:pPr>
        <w:rPr>
          <w:rFonts w:ascii="Cambria" w:eastAsia="Cambria" w:hAnsi="Cambria" w:cs="Cambria"/>
        </w:rPr>
      </w:pPr>
      <w:r>
        <w:rPr>
          <w:rFonts w:ascii="Cambria" w:eastAsia="Cambria" w:hAnsi="Cambria" w:cs="Cambria"/>
          <w:b/>
        </w:rPr>
        <w:t>Suicide Prevention Lifeline:</w:t>
      </w:r>
      <w:r>
        <w:rPr>
          <w:rFonts w:ascii="Cambria" w:eastAsia="Cambria" w:hAnsi="Cambria" w:cs="Cambria"/>
        </w:rPr>
        <w:t xml:space="preserve"> We can all help prevent suicide. The Lifeline provides 24/7, free and confidential support for people in distress, prevention and crisis resources for you or your loved ones, and best practices for professionals.</w:t>
      </w:r>
    </w:p>
    <w:p w14:paraId="1D2BD2B3" w14:textId="77777777" w:rsidR="00CE2098" w:rsidRDefault="00000000">
      <w:pPr>
        <w:rPr>
          <w:rFonts w:ascii="Cambria" w:eastAsia="Cambria" w:hAnsi="Cambria" w:cs="Cambria"/>
        </w:rPr>
      </w:pPr>
      <w:hyperlink r:id="rId9">
        <w:r w:rsidR="00AD779D">
          <w:rPr>
            <w:rFonts w:ascii="Cambria" w:eastAsia="Cambria" w:hAnsi="Cambria" w:cs="Cambria"/>
            <w:color w:val="1155CC"/>
            <w:u w:val="single"/>
          </w:rPr>
          <w:t>http://www.ulifeline.org/stay_well</w:t>
        </w:r>
      </w:hyperlink>
    </w:p>
    <w:p w14:paraId="353EEC01" w14:textId="77777777" w:rsidR="00CE2098" w:rsidRDefault="00AD779D">
      <w:pPr>
        <w:rPr>
          <w:rFonts w:ascii="Cambria" w:eastAsia="Cambria" w:hAnsi="Cambria" w:cs="Cambria"/>
        </w:rPr>
      </w:pPr>
      <w:r>
        <w:rPr>
          <w:rFonts w:ascii="Cambria" w:eastAsia="Cambria" w:hAnsi="Cambria" w:cs="Cambria"/>
        </w:rPr>
        <w:t>National Suicide Prevention Lifeline 1-800-273-8255(TALK) or Text START to 741-741.</w:t>
      </w:r>
    </w:p>
    <w:p w14:paraId="49F0A712" w14:textId="77777777" w:rsidR="00CE2098" w:rsidRDefault="00AD779D">
      <w:pPr>
        <w:rPr>
          <w:rFonts w:ascii="Cambria" w:eastAsia="Cambria" w:hAnsi="Cambria" w:cs="Cambria"/>
        </w:rPr>
      </w:pPr>
      <w:r>
        <w:rPr>
          <w:rFonts w:ascii="Cambria" w:eastAsia="Cambria" w:hAnsi="Cambria" w:cs="Cambria"/>
          <w:i/>
        </w:rPr>
        <w:t xml:space="preserve">Student Success Resources - </w:t>
      </w:r>
      <w:r>
        <w:rPr>
          <w:rFonts w:ascii="Cambria" w:eastAsia="Cambria" w:hAnsi="Cambria" w:cs="Cambria"/>
        </w:rPr>
        <w:t>It takes a village to progress in your knowledge. The below resources are a sampling of what Merrimack College provides to assist you in meeting your goals. If you have questions, please see me for additional information.</w:t>
      </w:r>
    </w:p>
    <w:p w14:paraId="30464D09" w14:textId="77777777" w:rsidR="00CE2098" w:rsidRDefault="00CE2098">
      <w:pPr>
        <w:rPr>
          <w:rFonts w:ascii="Cambria" w:eastAsia="Cambria" w:hAnsi="Cambria" w:cs="Cambria"/>
        </w:rPr>
      </w:pPr>
    </w:p>
    <w:p w14:paraId="1406108A" w14:textId="77777777" w:rsidR="00CE2098" w:rsidRDefault="00AD779D">
      <w:pPr>
        <w:rPr>
          <w:rFonts w:ascii="Cambria" w:eastAsia="Cambria" w:hAnsi="Cambria" w:cs="Cambria"/>
        </w:rPr>
      </w:pPr>
      <w:r>
        <w:rPr>
          <w:rFonts w:ascii="Cambria" w:eastAsia="Cambria" w:hAnsi="Cambria" w:cs="Cambria"/>
          <w:b/>
        </w:rPr>
        <w:t xml:space="preserve">Academic Success Center: </w:t>
      </w:r>
      <w:r>
        <w:rPr>
          <w:rFonts w:ascii="Cambria" w:eastAsia="Cambria" w:hAnsi="Cambria" w:cs="Cambria"/>
        </w:rPr>
        <w:t xml:space="preserve">The Academic Success Center offers workshops, programs, tutoring, and individual or group meetings to all students. Topics </w:t>
      </w:r>
      <w:proofErr w:type="gramStart"/>
      <w:r>
        <w:rPr>
          <w:rFonts w:ascii="Cambria" w:eastAsia="Cambria" w:hAnsi="Cambria" w:cs="Cambria"/>
        </w:rPr>
        <w:t>include:</w:t>
      </w:r>
      <w:proofErr w:type="gramEnd"/>
      <w:r>
        <w:rPr>
          <w:rFonts w:ascii="Cambria" w:eastAsia="Cambria" w:hAnsi="Cambria" w:cs="Cambria"/>
        </w:rPr>
        <w:t xml:space="preserve"> academic expectations, dealing with test anxiety, effective reading, preparing for tests, study skills, and time management. Visit</w:t>
      </w:r>
    </w:p>
    <w:p w14:paraId="47B52F6F" w14:textId="77777777" w:rsidR="00CE2098" w:rsidRDefault="00000000">
      <w:pPr>
        <w:rPr>
          <w:rFonts w:ascii="Cambria" w:eastAsia="Cambria" w:hAnsi="Cambria" w:cs="Cambria"/>
        </w:rPr>
      </w:pPr>
      <w:hyperlink r:id="rId10">
        <w:r w:rsidR="00AD779D">
          <w:rPr>
            <w:rFonts w:ascii="Cambria" w:eastAsia="Cambria" w:hAnsi="Cambria" w:cs="Cambria"/>
            <w:color w:val="1155CC"/>
            <w:u w:val="single"/>
          </w:rPr>
          <w:t>https://www.merrimack.edu/academics/academic-success-center/</w:t>
        </w:r>
      </w:hyperlink>
    </w:p>
    <w:p w14:paraId="0CE9A319" w14:textId="77777777" w:rsidR="00CE2098" w:rsidRDefault="00AD779D">
      <w:pPr>
        <w:pStyle w:val="Heading2"/>
      </w:pPr>
      <w:bookmarkStart w:id="2" w:name="_9hl6gj5kys97" w:colFirst="0" w:colLast="0"/>
      <w:bookmarkEnd w:id="2"/>
      <w:r>
        <w:t>Resources on Campus</w:t>
      </w:r>
    </w:p>
    <w:p w14:paraId="7A22AD87" w14:textId="77777777" w:rsidR="00CE2098" w:rsidRDefault="00AD779D">
      <w:pPr>
        <w:rPr>
          <w:rFonts w:ascii="Cambria" w:eastAsia="Cambria" w:hAnsi="Cambria" w:cs="Cambria"/>
        </w:rPr>
      </w:pPr>
      <w:r>
        <w:rPr>
          <w:rFonts w:ascii="Cambria" w:eastAsia="Cambria" w:hAnsi="Cambria" w:cs="Cambria"/>
          <w:b/>
        </w:rPr>
        <w:t>The Writing Center:</w:t>
      </w:r>
      <w:r>
        <w:rPr>
          <w:rFonts w:ascii="Cambria" w:eastAsia="Cambria" w:hAnsi="Cambria" w:cs="Cambria"/>
        </w:rPr>
        <w:t xml:space="preserve"> Because everyone is a writer, the Merrimack College Writing Center provides free consultations for any student, in any major, in any class. Individual or small group consultations are generally done face-to-face in the Writing Center, McQuade Library 3rd floor. Limited online consultations are also available. Visit </w:t>
      </w:r>
      <w:hyperlink r:id="rId11">
        <w:r>
          <w:rPr>
            <w:rFonts w:ascii="Cambria" w:eastAsia="Cambria" w:hAnsi="Cambria" w:cs="Cambria"/>
            <w:color w:val="1155CC"/>
            <w:u w:val="single"/>
          </w:rPr>
          <w:t>www.merrimack.edu/writingcenter</w:t>
        </w:r>
      </w:hyperlink>
      <w:r>
        <w:rPr>
          <w:rFonts w:ascii="Cambria" w:eastAsia="Cambria" w:hAnsi="Cambria" w:cs="Cambria"/>
        </w:rPr>
        <w:t xml:space="preserve"> or visit </w:t>
      </w:r>
      <w:proofErr w:type="spellStart"/>
      <w:r>
        <w:rPr>
          <w:rFonts w:ascii="Cambria" w:eastAsia="Cambria" w:hAnsi="Cambria" w:cs="Cambria"/>
        </w:rPr>
        <w:t>MyMack</w:t>
      </w:r>
      <w:proofErr w:type="spellEnd"/>
      <w:r>
        <w:rPr>
          <w:rFonts w:ascii="Cambria" w:eastAsia="Cambria" w:hAnsi="Cambria" w:cs="Cambria"/>
        </w:rPr>
        <w:t xml:space="preserve"> for a listing of hours and for registration and appointment instructions. Please note that while drop-ins are welcome, appointments take priority. For specific information about availability, schedule, and location of all tutoring available on campus, please go to </w:t>
      </w:r>
      <w:hyperlink r:id="rId12">
        <w:r>
          <w:rPr>
            <w:rFonts w:ascii="Cambria" w:eastAsia="Cambria" w:hAnsi="Cambria" w:cs="Cambria"/>
            <w:color w:val="1155CC"/>
            <w:u w:val="single"/>
          </w:rPr>
          <w:t>http://www.merrimack.edu/tutoring</w:t>
        </w:r>
      </w:hyperlink>
      <w:r>
        <w:rPr>
          <w:rFonts w:ascii="Cambria" w:eastAsia="Cambria" w:hAnsi="Cambria" w:cs="Cambria"/>
        </w:rPr>
        <w:t>.</w:t>
      </w:r>
    </w:p>
    <w:p w14:paraId="1F67FDC5" w14:textId="77777777" w:rsidR="00CE2098" w:rsidRDefault="00CE2098">
      <w:pPr>
        <w:rPr>
          <w:rFonts w:ascii="Cambria" w:eastAsia="Cambria" w:hAnsi="Cambria" w:cs="Cambria"/>
        </w:rPr>
      </w:pPr>
    </w:p>
    <w:p w14:paraId="737F2D6E" w14:textId="77777777" w:rsidR="00CE2098" w:rsidRDefault="00AD779D">
      <w:pPr>
        <w:rPr>
          <w:rFonts w:ascii="Cambria" w:eastAsia="Cambria" w:hAnsi="Cambria" w:cs="Cambria"/>
        </w:rPr>
      </w:pPr>
      <w:r>
        <w:rPr>
          <w:rFonts w:ascii="Cambria" w:eastAsia="Cambria" w:hAnsi="Cambria" w:cs="Cambria"/>
          <w:b/>
        </w:rPr>
        <w:t>The Tutoring &amp; Math Center:</w:t>
      </w:r>
      <w:r>
        <w:rPr>
          <w:rFonts w:ascii="Cambria" w:eastAsia="Cambria" w:hAnsi="Cambria" w:cs="Cambria"/>
        </w:rPr>
        <w:t xml:space="preserve"> The Tutoring &amp; Math Center operates both face-to-face and on Blackboard. Students may meet with tutors in a </w:t>
      </w:r>
      <w:proofErr w:type="gramStart"/>
      <w:r>
        <w:rPr>
          <w:rFonts w:ascii="Cambria" w:eastAsia="Cambria" w:hAnsi="Cambria" w:cs="Cambria"/>
        </w:rPr>
        <w:t>socially-distant</w:t>
      </w:r>
      <w:proofErr w:type="gramEnd"/>
      <w:r>
        <w:rPr>
          <w:rFonts w:ascii="Cambria" w:eastAsia="Cambria" w:hAnsi="Cambria" w:cs="Cambria"/>
        </w:rPr>
        <w:t xml:space="preserve">, college, state, and CDC approved one-to-one face-to-face session by appointment. For virtual, drop-in assistance, students may log into Blackboard where a peer tutor will assist them in real-time via a Collaborate session – no appointment needed. All students in STEM courses have been given access to the Tutoring \&amp; Math Center Blackboard page, titled "Tutoring \&amp; Math Center Online Tutoring". Visit </w:t>
      </w:r>
      <w:hyperlink r:id="rId13">
        <w:r>
          <w:rPr>
            <w:rFonts w:ascii="Cambria" w:eastAsia="Cambria" w:hAnsi="Cambria" w:cs="Cambria"/>
            <w:color w:val="1155CC"/>
            <w:u w:val="single"/>
          </w:rPr>
          <w:t>https://www.merrimack.edu/academics/academic-success-center/tutoring-and-math-center</w:t>
        </w:r>
      </w:hyperlink>
      <w:r>
        <w:rPr>
          <w:rFonts w:ascii="Cambria" w:eastAsia="Cambria" w:hAnsi="Cambria" w:cs="Cambria"/>
        </w:rPr>
        <w:t xml:space="preserve"> or</w:t>
      </w:r>
    </w:p>
    <w:p w14:paraId="70FEBE02" w14:textId="77777777" w:rsidR="00CE2098" w:rsidRDefault="00AD779D">
      <w:pPr>
        <w:rPr>
          <w:rFonts w:ascii="Cambria" w:eastAsia="Cambria" w:hAnsi="Cambria" w:cs="Cambria"/>
        </w:rPr>
      </w:pPr>
      <w:r>
        <w:rPr>
          <w:rFonts w:ascii="Cambria" w:eastAsia="Cambria" w:hAnsi="Cambria" w:cs="Cambria"/>
        </w:rPr>
        <w:t>email MathCenter@Merrimack.edu for more information.</w:t>
      </w:r>
    </w:p>
    <w:p w14:paraId="77CC460A" w14:textId="77777777" w:rsidR="00CE2098" w:rsidRDefault="00CE2098">
      <w:pPr>
        <w:rPr>
          <w:rFonts w:ascii="Cambria" w:eastAsia="Cambria" w:hAnsi="Cambria" w:cs="Cambria"/>
        </w:rPr>
      </w:pPr>
    </w:p>
    <w:p w14:paraId="72A7DC73" w14:textId="77777777" w:rsidR="00CE2098" w:rsidRDefault="00AD779D">
      <w:pPr>
        <w:rPr>
          <w:rFonts w:ascii="Cambria" w:eastAsia="Cambria" w:hAnsi="Cambria" w:cs="Cambria"/>
        </w:rPr>
      </w:pPr>
      <w:r>
        <w:rPr>
          <w:rFonts w:ascii="Cambria" w:eastAsia="Cambria" w:hAnsi="Cambria" w:cs="Cambria"/>
        </w:rPr>
        <w:t>Please also include on your syllabi and/or homework (and take-home exams, if applicable)</w:t>
      </w:r>
    </w:p>
    <w:p w14:paraId="2CC11A7E" w14:textId="77777777" w:rsidR="00CE2098" w:rsidRDefault="00AD779D">
      <w:pPr>
        <w:rPr>
          <w:rFonts w:ascii="Cambria" w:eastAsia="Cambria" w:hAnsi="Cambria" w:cs="Cambria"/>
        </w:rPr>
      </w:pPr>
      <w:r>
        <w:rPr>
          <w:rFonts w:ascii="Cambria" w:eastAsia="Cambria" w:hAnsi="Cambria" w:cs="Cambria"/>
        </w:rPr>
        <w:t>information regarding the extent to which students are allowed to seek help from the Tutoring &amp;</w:t>
      </w:r>
    </w:p>
    <w:p w14:paraId="07223136" w14:textId="77777777" w:rsidR="00CE2098" w:rsidRDefault="00AD779D">
      <w:pPr>
        <w:rPr>
          <w:rFonts w:ascii="Cambria" w:eastAsia="Cambria" w:hAnsi="Cambria" w:cs="Cambria"/>
        </w:rPr>
      </w:pPr>
      <w:r>
        <w:rPr>
          <w:rFonts w:ascii="Cambria" w:eastAsia="Cambria" w:hAnsi="Cambria" w:cs="Cambria"/>
        </w:rPr>
        <w:t>Math Center in completing their homework.</w:t>
      </w:r>
    </w:p>
    <w:p w14:paraId="45C6AB80" w14:textId="77777777" w:rsidR="00CE2098" w:rsidRDefault="00CE2098">
      <w:pPr>
        <w:rPr>
          <w:rFonts w:ascii="Cambria" w:eastAsia="Cambria" w:hAnsi="Cambria" w:cs="Cambria"/>
        </w:rPr>
      </w:pPr>
    </w:p>
    <w:p w14:paraId="71AE20E4" w14:textId="77777777" w:rsidR="00CE2098" w:rsidRDefault="00AD779D">
      <w:pPr>
        <w:rPr>
          <w:rFonts w:ascii="Cambria" w:eastAsia="Cambria" w:hAnsi="Cambria" w:cs="Cambria"/>
        </w:rPr>
      </w:pPr>
      <w:r>
        <w:rPr>
          <w:rFonts w:ascii="Cambria" w:eastAsia="Cambria" w:hAnsi="Cambria" w:cs="Cambria"/>
          <w:b/>
        </w:rPr>
        <w:t>McQuade Library:</w:t>
      </w:r>
      <w:r>
        <w:rPr>
          <w:rFonts w:ascii="Cambria" w:eastAsia="Cambria" w:hAnsi="Cambria" w:cs="Cambria"/>
        </w:rPr>
        <w:t xml:space="preserve"> For help citing sources consult the Writing Center or try a citation management tool such as Mendeley or Zotero. McQuade Library </w:t>
      </w:r>
      <w:proofErr w:type="spellStart"/>
      <w:r>
        <w:rPr>
          <w:rFonts w:ascii="Cambria" w:eastAsia="Cambria" w:hAnsi="Cambria" w:cs="Cambria"/>
        </w:rPr>
        <w:t>LibGuides</w:t>
      </w:r>
      <w:proofErr w:type="spellEnd"/>
      <w:r>
        <w:rPr>
          <w:rFonts w:ascii="Cambria" w:eastAsia="Cambria" w:hAnsi="Cambria" w:cs="Cambria"/>
        </w:rPr>
        <w:t xml:space="preserve"> can help:</w:t>
      </w:r>
    </w:p>
    <w:p w14:paraId="4030D166" w14:textId="77777777" w:rsidR="00CE2098" w:rsidRDefault="00000000">
      <w:pPr>
        <w:rPr>
          <w:rFonts w:ascii="Cambria" w:eastAsia="Cambria" w:hAnsi="Cambria" w:cs="Cambria"/>
        </w:rPr>
      </w:pPr>
      <w:hyperlink r:id="rId14">
        <w:r w:rsidR="00AD779D">
          <w:rPr>
            <w:rFonts w:ascii="Cambria" w:eastAsia="Cambria" w:hAnsi="Cambria" w:cs="Cambria"/>
            <w:color w:val="1155CC"/>
            <w:u w:val="single"/>
          </w:rPr>
          <w:t>http://libguides.merrimack.edu/mendeley</w:t>
        </w:r>
      </w:hyperlink>
    </w:p>
    <w:p w14:paraId="2BDE1896" w14:textId="77777777" w:rsidR="00CE2098" w:rsidRDefault="00000000">
      <w:pPr>
        <w:rPr>
          <w:rFonts w:ascii="Cambria" w:eastAsia="Cambria" w:hAnsi="Cambria" w:cs="Cambria"/>
        </w:rPr>
      </w:pPr>
      <w:hyperlink r:id="rId15">
        <w:r w:rsidR="00AD779D">
          <w:rPr>
            <w:rFonts w:ascii="Cambria" w:eastAsia="Cambria" w:hAnsi="Cambria" w:cs="Cambria"/>
            <w:color w:val="1155CC"/>
            <w:u w:val="single"/>
          </w:rPr>
          <w:t>http://libguides.merrimack.edu/zotero</w:t>
        </w:r>
      </w:hyperlink>
    </w:p>
    <w:p w14:paraId="026206DE" w14:textId="77777777" w:rsidR="00CE2098" w:rsidRDefault="00CE2098">
      <w:pPr>
        <w:rPr>
          <w:rFonts w:ascii="Cambria" w:eastAsia="Cambria" w:hAnsi="Cambria" w:cs="Cambria"/>
        </w:rPr>
      </w:pPr>
    </w:p>
    <w:p w14:paraId="05AE13FF" w14:textId="77777777" w:rsidR="00CE2098" w:rsidRDefault="00AD779D">
      <w:pPr>
        <w:rPr>
          <w:rFonts w:ascii="Cambria" w:eastAsia="Cambria" w:hAnsi="Cambria" w:cs="Cambria"/>
        </w:rPr>
      </w:pPr>
      <w:r>
        <w:rPr>
          <w:rFonts w:ascii="Cambria" w:eastAsia="Cambria" w:hAnsi="Cambria" w:cs="Cambria"/>
          <w:b/>
        </w:rPr>
        <w:t>Tech Support:</w:t>
      </w:r>
      <w:r>
        <w:rPr>
          <w:rFonts w:ascii="Cambria" w:eastAsia="Cambria" w:hAnsi="Cambria" w:cs="Cambria"/>
        </w:rPr>
        <w:t xml:space="preserve"> If you are having trouble logging in to your accounts, or with your iPad, please contact the help desk by emailing askit@merrimack.edu. Here are some basics to get you started: </w:t>
      </w:r>
      <w:hyperlink r:id="rId16">
        <w:r>
          <w:rPr>
            <w:rFonts w:ascii="Cambria" w:eastAsia="Cambria" w:hAnsi="Cambria" w:cs="Cambria"/>
            <w:color w:val="1155CC"/>
            <w:u w:val="single"/>
          </w:rPr>
          <w:t>https://www.merrimack.edu/about/offices_services/information-technology-services/students/</w:t>
        </w:r>
      </w:hyperlink>
    </w:p>
    <w:p w14:paraId="0241CA9A" w14:textId="77777777" w:rsidR="00CE2098" w:rsidRDefault="00CE2098">
      <w:pPr>
        <w:rPr>
          <w:rFonts w:ascii="Cambria" w:eastAsia="Cambria" w:hAnsi="Cambria" w:cs="Cambria"/>
        </w:rPr>
      </w:pPr>
    </w:p>
    <w:p w14:paraId="31061974" w14:textId="77777777" w:rsidR="00CE2098" w:rsidRDefault="00CE2098">
      <w:pPr>
        <w:rPr>
          <w:rFonts w:ascii="Cambria" w:eastAsia="Cambria" w:hAnsi="Cambria" w:cs="Cambria"/>
        </w:rPr>
      </w:pPr>
    </w:p>
    <w:p w14:paraId="520B4578" w14:textId="77777777" w:rsidR="00CE2098" w:rsidRDefault="00CE2098"/>
    <w:sectPr w:rsidR="00CE20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64BF1"/>
    <w:multiLevelType w:val="multilevel"/>
    <w:tmpl w:val="4C3AC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782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098"/>
    <w:rsid w:val="002C0A7C"/>
    <w:rsid w:val="004433B8"/>
    <w:rsid w:val="007E03E8"/>
    <w:rsid w:val="00AD779D"/>
    <w:rsid w:val="00BB4815"/>
    <w:rsid w:val="00CE2098"/>
    <w:rsid w:val="00F178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F9C7"/>
  <w15:docId w15:val="{A4508924-833E-3D43-B128-CAC3D9BC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433B8"/>
    <w:rPr>
      <w:color w:val="0000FF" w:themeColor="hyperlink"/>
      <w:u w:val="single"/>
    </w:rPr>
  </w:style>
  <w:style w:type="character" w:styleId="UnresolvedMention">
    <w:name w:val="Unresolved Mention"/>
    <w:basedOn w:val="DefaultParagraphFont"/>
    <w:uiPriority w:val="99"/>
    <w:semiHidden/>
    <w:unhideWhenUsed/>
    <w:rsid w:val="00443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ibguides.merrimack.edu/content.php?pid=120821" TargetMode="External"/><Relationship Id="rId13" Type="http://schemas.openxmlformats.org/officeDocument/2006/relationships/hyperlink" Target="https://www.merrimack.edu/academics/academic-success-center/tutoring-and-math-cen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talog.merrimack.edu/content.php?catoid=9&amp;navoid=202" TargetMode="External"/><Relationship Id="rId12" Type="http://schemas.openxmlformats.org/officeDocument/2006/relationships/hyperlink" Target="http://www.merrimack.edu/tuto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errimack.edu/about/offices_services/information-technology-services/students/" TargetMode="External"/><Relationship Id="rId1" Type="http://schemas.openxmlformats.org/officeDocument/2006/relationships/numbering" Target="numbering.xml"/><Relationship Id="rId6" Type="http://schemas.openxmlformats.org/officeDocument/2006/relationships/hyperlink" Target="http://catalog.merrimack.edu/content.php?catoid=13&amp;navoid=318" TargetMode="External"/><Relationship Id="rId11" Type="http://schemas.openxmlformats.org/officeDocument/2006/relationships/hyperlink" Target="http://www.merrimack.edu/writingcenter" TargetMode="External"/><Relationship Id="rId5" Type="http://schemas.openxmlformats.org/officeDocument/2006/relationships/hyperlink" Target="http://catalog.merrimack.edu/content.php?catoid=13&amp;navoid=318" TargetMode="External"/><Relationship Id="rId15" Type="http://schemas.openxmlformats.org/officeDocument/2006/relationships/hyperlink" Target="http://libguides.merrimack.edu/zotero" TargetMode="External"/><Relationship Id="rId10" Type="http://schemas.openxmlformats.org/officeDocument/2006/relationships/hyperlink" Target="https://www.merrimack.edu/academics/academic-success-center/" TargetMode="External"/><Relationship Id="rId4" Type="http://schemas.openxmlformats.org/officeDocument/2006/relationships/webSettings" Target="webSettings.xml"/><Relationship Id="rId9" Type="http://schemas.openxmlformats.org/officeDocument/2006/relationships/hyperlink" Target="http://www.ulifeline.org/stay_well" TargetMode="External"/><Relationship Id="rId14" Type="http://schemas.openxmlformats.org/officeDocument/2006/relationships/hyperlink" Target="http://libguides.merrimack.edu/mende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Chris Cosgrove</cp:lastModifiedBy>
  <cp:revision>2</cp:revision>
  <dcterms:created xsi:type="dcterms:W3CDTF">2022-12-01T21:52:00Z</dcterms:created>
  <dcterms:modified xsi:type="dcterms:W3CDTF">2022-12-01T21:52:00Z</dcterms:modified>
</cp:coreProperties>
</file>