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CE8" w:rsidRDefault="00E801A3" w:rsidP="00285CE8">
      <w:pPr>
        <w:spacing w:line="480" w:lineRule="auto"/>
        <w:ind w:firstLine="800"/>
        <w:rPr>
          <w:rFonts w:ascii="Arial" w:hAnsi="Arial" w:cs="Arial"/>
          <w:color w:val="373A3C"/>
          <w:sz w:val="24"/>
          <w:szCs w:val="24"/>
          <w:shd w:val="clear" w:color="auto" w:fill="FFFFFF"/>
        </w:rPr>
      </w:pPr>
      <w:r w:rsidRPr="007D29D3">
        <w:rPr>
          <w:rFonts w:ascii="Arial" w:hAnsi="Arial" w:cs="Arial" w:hint="eastAsia"/>
          <w:color w:val="373A3C"/>
          <w:sz w:val="24"/>
          <w:szCs w:val="24"/>
          <w:shd w:val="clear" w:color="auto" w:fill="FFFFFF"/>
        </w:rPr>
        <w:t xml:space="preserve">These are records listing the unemployment rate, </w:t>
      </w:r>
      <w:r w:rsidRPr="007D29D3">
        <w:rPr>
          <w:rFonts w:ascii="Arial" w:hAnsi="Arial" w:cs="Arial"/>
          <w:color w:val="373A3C"/>
          <w:sz w:val="24"/>
          <w:szCs w:val="24"/>
          <w:shd w:val="clear" w:color="auto" w:fill="FFFFFF"/>
        </w:rPr>
        <w:t>number of houses that started construction in the time period, the federal interest rate and addition three fields that describe the percentage change compared to prior year for each indexes</w:t>
      </w:r>
      <w:r w:rsidR="00285CE8">
        <w:rPr>
          <w:rFonts w:ascii="Arial" w:hAnsi="Arial" w:cs="Arial"/>
          <w:color w:val="373A3C"/>
          <w:sz w:val="24"/>
          <w:szCs w:val="24"/>
          <w:shd w:val="clear" w:color="auto" w:fill="FFFFFF"/>
        </w:rPr>
        <w:t>.</w:t>
      </w:r>
      <w:r w:rsidRPr="007D29D3">
        <w:rPr>
          <w:rFonts w:ascii="Arial" w:hAnsi="Arial" w:cs="Arial"/>
          <w:color w:val="373A3C"/>
          <w:sz w:val="24"/>
          <w:szCs w:val="24"/>
          <w:shd w:val="clear" w:color="auto" w:fill="FFFFFF"/>
        </w:rPr>
        <w:t xml:space="preserve"> </w:t>
      </w:r>
    </w:p>
    <w:p w:rsidR="00DE21D0" w:rsidRDefault="00DE21D0" w:rsidP="00285CE8">
      <w:pPr>
        <w:spacing w:line="480" w:lineRule="auto"/>
        <w:ind w:firstLine="800"/>
        <w:rPr>
          <w:rFonts w:ascii="Arial" w:hAnsi="Arial" w:cs="Arial"/>
          <w:color w:val="373A3C"/>
          <w:sz w:val="24"/>
          <w:szCs w:val="24"/>
          <w:shd w:val="clear" w:color="auto" w:fill="FFFFFF"/>
        </w:rPr>
      </w:pPr>
      <w:r>
        <w:rPr>
          <w:rFonts w:ascii="Arial" w:hAnsi="Arial" w:cs="Arial"/>
          <w:color w:val="373A3C"/>
          <w:sz w:val="24"/>
          <w:szCs w:val="24"/>
          <w:shd w:val="clear" w:color="auto" w:fill="FFFFFF"/>
        </w:rPr>
        <w:t>A</w:t>
      </w:r>
      <w:r>
        <w:rPr>
          <w:rFonts w:ascii="Arial" w:hAnsi="Arial" w:cs="Arial"/>
          <w:color w:val="373A3C"/>
          <w:sz w:val="24"/>
          <w:szCs w:val="24"/>
          <w:shd w:val="clear" w:color="auto" w:fill="FFFFFF"/>
        </w:rPr>
        <w:t>s I was running</w:t>
      </w:r>
      <w:r>
        <w:rPr>
          <w:rFonts w:ascii="Arial" w:hAnsi="Arial" w:cs="Arial"/>
          <w:color w:val="373A3C"/>
          <w:sz w:val="24"/>
          <w:szCs w:val="24"/>
          <w:shd w:val="clear" w:color="auto" w:fill="FFFFFF"/>
        </w:rPr>
        <w:t xml:space="preserve"> several </w:t>
      </w:r>
      <w:r>
        <w:rPr>
          <w:rFonts w:ascii="Arial" w:hAnsi="Arial" w:cs="Arial"/>
          <w:color w:val="373A3C"/>
          <w:sz w:val="24"/>
          <w:szCs w:val="24"/>
          <w:shd w:val="clear" w:color="auto" w:fill="FFFFFF"/>
        </w:rPr>
        <w:t xml:space="preserve">queries </w:t>
      </w:r>
      <w:r>
        <w:rPr>
          <w:rFonts w:ascii="Arial" w:hAnsi="Arial" w:cs="Arial"/>
          <w:color w:val="373A3C"/>
          <w:sz w:val="24"/>
          <w:szCs w:val="24"/>
          <w:shd w:val="clear" w:color="auto" w:fill="FFFFFF"/>
        </w:rPr>
        <w:t xml:space="preserve">on my data set I was quite convinced that it was reliable because the indexes were coherent with economic events or historical events that greatly impacted the economy. </w:t>
      </w:r>
      <w:r w:rsidR="000A4370">
        <w:rPr>
          <w:rFonts w:ascii="Arial" w:hAnsi="Arial" w:cs="Arial"/>
          <w:color w:val="373A3C"/>
          <w:sz w:val="24"/>
          <w:szCs w:val="24"/>
          <w:shd w:val="clear" w:color="auto" w:fill="FFFFFF"/>
        </w:rPr>
        <w:t xml:space="preserve">For example </w:t>
      </w:r>
      <w:r w:rsidR="00013CE3">
        <w:rPr>
          <w:rFonts w:ascii="Arial" w:hAnsi="Arial" w:cs="Arial"/>
          <w:color w:val="373A3C"/>
          <w:sz w:val="24"/>
          <w:szCs w:val="24"/>
          <w:shd w:val="clear" w:color="auto" w:fill="FFFFFF"/>
        </w:rPr>
        <w:t>the unemployment rate slightly increased after September of 2001 and federal interest rates dropped drastically in the followi</w:t>
      </w:r>
      <w:bookmarkStart w:id="0" w:name="_GoBack"/>
      <w:bookmarkEnd w:id="0"/>
      <w:r w:rsidR="00013CE3">
        <w:rPr>
          <w:rFonts w:ascii="Arial" w:hAnsi="Arial" w:cs="Arial"/>
          <w:color w:val="373A3C"/>
          <w:sz w:val="24"/>
          <w:szCs w:val="24"/>
          <w:shd w:val="clear" w:color="auto" w:fill="FFFFFF"/>
        </w:rPr>
        <w:t xml:space="preserve">ng months. </w:t>
      </w:r>
      <w:r w:rsidR="00532674">
        <w:rPr>
          <w:rFonts w:ascii="Arial" w:hAnsi="Arial" w:cs="Arial"/>
          <w:color w:val="373A3C"/>
          <w:sz w:val="24"/>
          <w:szCs w:val="24"/>
          <w:shd w:val="clear" w:color="auto" w:fill="FFFFFF"/>
        </w:rPr>
        <w:t>Also the unemployment rate for the years after the ‘Great Recession’ in September 2008 constantly increased and the number of houses that underwent construction decreased significantly and persistently. If we look at the percentage change in number of houses that started construction, it is a negative value for a majority of periods after the incident. Obviously federal interest rates didn’t e</w:t>
      </w:r>
      <w:r w:rsidR="00285CE8">
        <w:rPr>
          <w:rFonts w:ascii="Arial" w:hAnsi="Arial" w:cs="Arial"/>
          <w:color w:val="373A3C"/>
          <w:sz w:val="24"/>
          <w:szCs w:val="24"/>
          <w:shd w:val="clear" w:color="auto" w:fill="FFFFFF"/>
        </w:rPr>
        <w:t xml:space="preserve">xceed 1% for over 8 years after. </w:t>
      </w:r>
      <w:r w:rsidR="00E96213">
        <w:rPr>
          <w:rFonts w:ascii="Arial" w:hAnsi="Arial" w:cs="Arial"/>
          <w:color w:val="373A3C"/>
          <w:sz w:val="24"/>
          <w:szCs w:val="24"/>
          <w:shd w:val="clear" w:color="auto" w:fill="FFFFFF"/>
        </w:rPr>
        <w:t xml:space="preserve">In addition the data was coherent with other historical events such as </w:t>
      </w:r>
      <w:r w:rsidR="00EE7058">
        <w:rPr>
          <w:rFonts w:ascii="Arial" w:hAnsi="Arial" w:cs="Arial"/>
          <w:color w:val="373A3C"/>
          <w:sz w:val="24"/>
          <w:szCs w:val="24"/>
          <w:shd w:val="clear" w:color="auto" w:fill="FFFFFF"/>
        </w:rPr>
        <w:t xml:space="preserve">the first and second oil shock as well as the Gulf wars. </w:t>
      </w:r>
    </w:p>
    <w:p w:rsidR="009C2325" w:rsidRPr="00E96213" w:rsidRDefault="00285CE8" w:rsidP="00E96213">
      <w:pPr>
        <w:spacing w:line="480" w:lineRule="auto"/>
        <w:ind w:firstLine="800"/>
        <w:rPr>
          <w:rFonts w:ascii="Arial" w:hAnsi="Arial" w:cs="Arial" w:hint="eastAsia"/>
          <w:color w:val="373A3C"/>
          <w:sz w:val="24"/>
          <w:szCs w:val="24"/>
          <w:shd w:val="clear" w:color="auto" w:fill="FFFFFF"/>
        </w:rPr>
      </w:pPr>
      <w:r>
        <w:rPr>
          <w:rFonts w:ascii="Arial" w:hAnsi="Arial" w:cs="Arial"/>
          <w:color w:val="373A3C"/>
          <w:sz w:val="24"/>
          <w:szCs w:val="24"/>
          <w:shd w:val="clear" w:color="auto" w:fill="FFFFFF"/>
        </w:rPr>
        <w:t xml:space="preserve">The result was in line with my anticipation </w:t>
      </w:r>
      <w:r w:rsidR="0053729B">
        <w:rPr>
          <w:rFonts w:ascii="Arial" w:hAnsi="Arial" w:cs="Arial"/>
          <w:color w:val="373A3C"/>
          <w:sz w:val="24"/>
          <w:szCs w:val="24"/>
          <w:shd w:val="clear" w:color="auto" w:fill="FFFFFF"/>
        </w:rPr>
        <w:t>that number of houses undergoing construction will have a correlation with economic indexes. However, I believe it is not enough to predict real estate prices. I</w:t>
      </w:r>
      <w:r>
        <w:rPr>
          <w:rFonts w:ascii="Arial" w:hAnsi="Arial" w:cs="Arial"/>
          <w:color w:val="373A3C"/>
          <w:sz w:val="24"/>
          <w:szCs w:val="24"/>
          <w:shd w:val="clear" w:color="auto" w:fill="FFFFFF"/>
        </w:rPr>
        <w:t xml:space="preserve">f I were to continue research on the data, integrating GDP growth indexes and real estate prices will greatly enhance the readability of the economic trend and the real estate market. </w:t>
      </w:r>
    </w:p>
    <w:p w:rsidR="007D29D3" w:rsidRDefault="007D29D3" w:rsidP="007D29D3">
      <w:pPr>
        <w:widowControl/>
        <w:wordWrap/>
        <w:autoSpaceDE/>
        <w:autoSpaceDN/>
        <w:spacing w:after="0" w:line="240" w:lineRule="auto"/>
        <w:jc w:val="left"/>
        <w:rPr>
          <w:rFonts w:ascii="굴림" w:eastAsia="굴림" w:hAnsi="굴림" w:cs="굴림"/>
          <w:kern w:val="0"/>
          <w:sz w:val="24"/>
          <w:szCs w:val="24"/>
        </w:rPr>
      </w:pPr>
      <w:hyperlink r:id="rId4" w:history="1">
        <w:r w:rsidRPr="00E0598A">
          <w:rPr>
            <w:rFonts w:ascii="Arial" w:eastAsia="굴림" w:hAnsi="Arial" w:cs="Arial"/>
            <w:color w:val="1155CC"/>
            <w:kern w:val="0"/>
            <w:sz w:val="22"/>
            <w:u w:val="single"/>
          </w:rPr>
          <w:t>https://statisticaldatasets-data-planet-com.proxy.library.nyu.edu/dataplanet/Link?id=cf54995796</w:t>
        </w:r>
      </w:hyperlink>
    </w:p>
    <w:p w:rsidR="007D29D3" w:rsidRPr="00E0598A" w:rsidRDefault="007D29D3" w:rsidP="007D29D3">
      <w:pPr>
        <w:widowControl/>
        <w:wordWrap/>
        <w:autoSpaceDE/>
        <w:autoSpaceDN/>
        <w:spacing w:after="0" w:line="240" w:lineRule="auto"/>
        <w:jc w:val="left"/>
        <w:rPr>
          <w:rFonts w:ascii="굴림" w:eastAsia="굴림" w:hAnsi="굴림" w:cs="굴림"/>
          <w:kern w:val="0"/>
          <w:sz w:val="24"/>
          <w:szCs w:val="24"/>
        </w:rPr>
      </w:pPr>
    </w:p>
    <w:p w:rsidR="007D29D3" w:rsidRDefault="007D29D3" w:rsidP="007D29D3">
      <w:pPr>
        <w:widowControl/>
        <w:wordWrap/>
        <w:autoSpaceDE/>
        <w:autoSpaceDN/>
        <w:spacing w:after="0" w:line="240" w:lineRule="auto"/>
        <w:jc w:val="left"/>
        <w:rPr>
          <w:rFonts w:ascii="굴림" w:eastAsia="굴림" w:hAnsi="굴림" w:cs="굴림"/>
          <w:kern w:val="0"/>
          <w:sz w:val="24"/>
          <w:szCs w:val="24"/>
        </w:rPr>
      </w:pPr>
      <w:hyperlink r:id="rId5" w:history="1">
        <w:r w:rsidRPr="00E0598A">
          <w:rPr>
            <w:rFonts w:ascii="Arial" w:eastAsia="굴림" w:hAnsi="Arial" w:cs="Arial"/>
            <w:color w:val="1155CC"/>
            <w:kern w:val="0"/>
            <w:sz w:val="22"/>
            <w:u w:val="single"/>
          </w:rPr>
          <w:t>https://statisticaldatasets-data-planet-com.proxy.library.nyu.edu/dataplanet/Link?id=cf53d4ddc4</w:t>
        </w:r>
      </w:hyperlink>
    </w:p>
    <w:p w:rsidR="007D29D3" w:rsidRPr="00E0598A" w:rsidRDefault="007D29D3" w:rsidP="007D29D3">
      <w:pPr>
        <w:widowControl/>
        <w:wordWrap/>
        <w:autoSpaceDE/>
        <w:autoSpaceDN/>
        <w:spacing w:after="0" w:line="240" w:lineRule="auto"/>
        <w:jc w:val="left"/>
        <w:rPr>
          <w:rFonts w:ascii="굴림" w:eastAsia="굴림" w:hAnsi="굴림" w:cs="굴림"/>
          <w:kern w:val="0"/>
          <w:sz w:val="24"/>
          <w:szCs w:val="24"/>
        </w:rPr>
      </w:pPr>
    </w:p>
    <w:p w:rsidR="007D29D3" w:rsidRPr="005D2AA2" w:rsidRDefault="007D29D3" w:rsidP="007D29D3">
      <w:pPr>
        <w:widowControl/>
        <w:wordWrap/>
        <w:autoSpaceDE/>
        <w:autoSpaceDN/>
        <w:spacing w:after="0" w:line="240" w:lineRule="auto"/>
        <w:jc w:val="left"/>
        <w:rPr>
          <w:rFonts w:ascii="굴림" w:eastAsia="굴림" w:hAnsi="굴림" w:cs="굴림"/>
          <w:kern w:val="0"/>
          <w:sz w:val="24"/>
          <w:szCs w:val="24"/>
        </w:rPr>
      </w:pPr>
      <w:hyperlink r:id="rId6" w:history="1">
        <w:r w:rsidRPr="00E0598A">
          <w:rPr>
            <w:rFonts w:ascii="Arial" w:eastAsia="굴림" w:hAnsi="Arial" w:cs="Arial"/>
            <w:color w:val="1155CC"/>
            <w:kern w:val="0"/>
            <w:sz w:val="22"/>
            <w:u w:val="single"/>
          </w:rPr>
          <w:t>https://statisticaldatasets-data-planet-com.proxy.library.nyu.edu/dataplanet/Link?id=cf5593dd77</w:t>
        </w:r>
      </w:hyperlink>
    </w:p>
    <w:p w:rsidR="00943FEF" w:rsidRDefault="00943FEF"/>
    <w:sectPr w:rsidR="00943FE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6D"/>
    <w:rsid w:val="00013CE3"/>
    <w:rsid w:val="000A4370"/>
    <w:rsid w:val="00285CE8"/>
    <w:rsid w:val="00532674"/>
    <w:rsid w:val="0053729B"/>
    <w:rsid w:val="007D29D3"/>
    <w:rsid w:val="00943FEF"/>
    <w:rsid w:val="009C2325"/>
    <w:rsid w:val="00DE21D0"/>
    <w:rsid w:val="00E801A3"/>
    <w:rsid w:val="00E96213"/>
    <w:rsid w:val="00EB026D"/>
    <w:rsid w:val="00EE70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04851-7980-4D9A-A91E-F4DC32B4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325"/>
    <w:rPr>
      <w:color w:val="0000FF"/>
      <w:u w:val="single"/>
    </w:rPr>
  </w:style>
  <w:style w:type="character" w:styleId="Strong">
    <w:name w:val="Strong"/>
    <w:basedOn w:val="DefaultParagraphFont"/>
    <w:uiPriority w:val="22"/>
    <w:qFormat/>
    <w:rsid w:val="009C2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isticaldatasets-data-planet-com.proxy.library.nyu.edu/dataplanet/Link?id=cf5593dd77" TargetMode="External"/><Relationship Id="rId5" Type="http://schemas.openxmlformats.org/officeDocument/2006/relationships/hyperlink" Target="https://statisticaldatasets-data-planet-com.proxy.library.nyu.edu/dataplanet/Link?id=cf53d4ddc4" TargetMode="External"/><Relationship Id="rId4" Type="http://schemas.openxmlformats.org/officeDocument/2006/relationships/hyperlink" Target="https://statisticaldatasets-data-planet-com.proxy.library.nyu.edu/dataplanet/Link?id=cf54995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 90</dc:creator>
  <cp:keywords/>
  <dc:description/>
  <cp:lastModifiedBy>yeon 90</cp:lastModifiedBy>
  <cp:revision>5</cp:revision>
  <dcterms:created xsi:type="dcterms:W3CDTF">2018-10-23T15:29:00Z</dcterms:created>
  <dcterms:modified xsi:type="dcterms:W3CDTF">2018-10-25T01:05:00Z</dcterms:modified>
</cp:coreProperties>
</file>