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0F19F" w14:textId="77777777" w:rsidR="009359E3" w:rsidRDefault="00000000">
      <w:pPr>
        <w:spacing w:before="3000"/>
        <w:jc w:val="center"/>
      </w:pPr>
      <w:r>
        <w:rPr>
          <w:b/>
          <w:bCs/>
          <w:color w:val="1F4E79"/>
          <w:sz w:val="56"/>
          <w:szCs w:val="56"/>
        </w:rPr>
        <w:t>CAT Pre-Trade Data Model</w:t>
      </w:r>
    </w:p>
    <w:p w14:paraId="0A92318A" w14:textId="77777777" w:rsidR="009359E3" w:rsidRDefault="00000000">
      <w:pPr>
        <w:spacing w:after="200"/>
        <w:jc w:val="center"/>
      </w:pPr>
      <w:r>
        <w:rPr>
          <w:color w:val="2E75B6"/>
          <w:sz w:val="32"/>
          <w:szCs w:val="32"/>
        </w:rPr>
        <w:t>Consolidated Audit Trail Compliance</w:t>
      </w:r>
    </w:p>
    <w:p w14:paraId="25832744" w14:textId="77777777" w:rsidR="009359E3" w:rsidRDefault="00000000">
      <w:pPr>
        <w:spacing w:after="100"/>
        <w:jc w:val="center"/>
      </w:pPr>
      <w:r>
        <w:rPr>
          <w:color w:val="2E75B6"/>
          <w:sz w:val="28"/>
          <w:szCs w:val="28"/>
        </w:rPr>
        <w:t>Conceptual, Logical &amp; Physical Models</w:t>
      </w:r>
    </w:p>
    <w:p w14:paraId="33863505" w14:textId="77777777" w:rsidR="009359E3" w:rsidRDefault="009359E3">
      <w:pPr>
        <w:pBdr>
          <w:top w:val="single" w:sz="6" w:space="1" w:color="1F4E79"/>
        </w:pBdr>
        <w:spacing w:before="600"/>
        <w:jc w:val="center"/>
      </w:pPr>
    </w:p>
    <w:p w14:paraId="3EACC813" w14:textId="77777777" w:rsidR="009359E3" w:rsidRDefault="00000000">
      <w:pPr>
        <w:spacing w:before="200"/>
        <w:jc w:val="center"/>
      </w:pPr>
      <w:r>
        <w:rPr>
          <w:color w:val="666666"/>
          <w:sz w:val="24"/>
          <w:szCs w:val="24"/>
        </w:rPr>
        <w:t>Big Data Architecture | Cloud Lakehouse &amp; Hadoop/Hive</w:t>
      </w:r>
    </w:p>
    <w:p w14:paraId="058450C8" w14:textId="77777777" w:rsidR="009359E3" w:rsidRDefault="00000000">
      <w:pPr>
        <w:spacing w:before="200"/>
        <w:jc w:val="center"/>
      </w:pPr>
      <w:r>
        <w:rPr>
          <w:color w:val="999999"/>
        </w:rPr>
        <w:t>Version 1.0 | March 2026</w:t>
      </w:r>
    </w:p>
    <w:p w14:paraId="401BADE5" w14:textId="77777777" w:rsidR="009359E3" w:rsidRDefault="00000000">
      <w:pPr>
        <w:spacing w:before="100"/>
        <w:jc w:val="center"/>
      </w:pPr>
      <w:r>
        <w:rPr>
          <w:color w:val="999999"/>
        </w:rPr>
        <w:t>CONFIDENTIAL</w:t>
      </w:r>
    </w:p>
    <w:p w14:paraId="00EB0E99" w14:textId="77777777" w:rsidR="009359E3" w:rsidRDefault="00000000">
      <w:r>
        <w:br w:type="page"/>
      </w:r>
    </w:p>
    <w:p w14:paraId="549BC658" w14:textId="77777777" w:rsidR="009359E3" w:rsidRDefault="00000000">
      <w:pPr>
        <w:pStyle w:val="Heading1"/>
      </w:pPr>
      <w:bookmarkStart w:id="0" w:name="_Toc223561628"/>
      <w:r>
        <w:lastRenderedPageBreak/>
        <w:t>Table of Contents</w:t>
      </w:r>
      <w:bookmarkEnd w:id="0"/>
    </w:p>
    <w:sdt>
      <w:sdtPr>
        <w:alias w:val="Table of Contents"/>
        <w:id w:val="603690149"/>
      </w:sdtPr>
      <w:sdtContent>
        <w:p w14:paraId="7714F1BD" w14:textId="77777777" w:rsidR="005A7DDE" w:rsidRDefault="00000000">
          <w:pPr>
            <w:pStyle w:val="TOC1"/>
            <w:tabs>
              <w:tab w:val="right" w:leader="dot" w:pos="9350"/>
            </w:tabs>
            <w:rPr>
              <w:noProof/>
            </w:rPr>
          </w:pPr>
          <w:r>
            <w:fldChar w:fldCharType="begin"/>
          </w:r>
          <w:r>
            <w:instrText>TOC \h \o "1-3"</w:instrText>
          </w:r>
          <w:r>
            <w:fldChar w:fldCharType="separate"/>
          </w:r>
          <w:hyperlink w:anchor="_Toc223561628" w:history="1">
            <w:r w:rsidR="005A7DDE" w:rsidRPr="0021102C">
              <w:rPr>
                <w:rStyle w:val="Hyperlink"/>
                <w:noProof/>
              </w:rPr>
              <w:t>Table of Contents</w:t>
            </w:r>
            <w:r w:rsidR="005A7DDE">
              <w:rPr>
                <w:noProof/>
              </w:rPr>
              <w:tab/>
            </w:r>
            <w:r w:rsidR="005A7DDE">
              <w:rPr>
                <w:noProof/>
              </w:rPr>
              <w:fldChar w:fldCharType="begin"/>
            </w:r>
            <w:r w:rsidR="005A7DDE">
              <w:rPr>
                <w:noProof/>
              </w:rPr>
              <w:instrText xml:space="preserve"> PAGEREF _Toc223561628 \h </w:instrText>
            </w:r>
            <w:r w:rsidR="005A7DDE">
              <w:rPr>
                <w:noProof/>
              </w:rPr>
            </w:r>
            <w:r w:rsidR="005A7DDE">
              <w:rPr>
                <w:noProof/>
              </w:rPr>
              <w:fldChar w:fldCharType="separate"/>
            </w:r>
            <w:r w:rsidR="005A7DDE">
              <w:rPr>
                <w:noProof/>
              </w:rPr>
              <w:t>1</w:t>
            </w:r>
            <w:r w:rsidR="005A7DDE">
              <w:rPr>
                <w:noProof/>
              </w:rPr>
              <w:fldChar w:fldCharType="end"/>
            </w:r>
          </w:hyperlink>
        </w:p>
        <w:p w14:paraId="798AC7CF" w14:textId="77777777" w:rsidR="005A7DDE" w:rsidRDefault="005A7DDE">
          <w:pPr>
            <w:pStyle w:val="TOC1"/>
            <w:tabs>
              <w:tab w:val="right" w:leader="dot" w:pos="9350"/>
            </w:tabs>
            <w:rPr>
              <w:noProof/>
            </w:rPr>
          </w:pPr>
          <w:hyperlink w:anchor="_Toc223561629" w:history="1">
            <w:r w:rsidRPr="0021102C">
              <w:rPr>
                <w:rStyle w:val="Hyperlink"/>
                <w:noProof/>
              </w:rPr>
              <w:t>1. Executive Summary</w:t>
            </w:r>
            <w:r>
              <w:rPr>
                <w:noProof/>
              </w:rPr>
              <w:tab/>
            </w:r>
            <w:r>
              <w:rPr>
                <w:noProof/>
              </w:rPr>
              <w:fldChar w:fldCharType="begin"/>
            </w:r>
            <w:r>
              <w:rPr>
                <w:noProof/>
              </w:rPr>
              <w:instrText xml:space="preserve"> PAGEREF _Toc223561629 \h </w:instrText>
            </w:r>
            <w:r>
              <w:rPr>
                <w:noProof/>
              </w:rPr>
            </w:r>
            <w:r>
              <w:rPr>
                <w:noProof/>
              </w:rPr>
              <w:fldChar w:fldCharType="separate"/>
            </w:r>
            <w:r>
              <w:rPr>
                <w:noProof/>
              </w:rPr>
              <w:t>1</w:t>
            </w:r>
            <w:r>
              <w:rPr>
                <w:noProof/>
              </w:rPr>
              <w:fldChar w:fldCharType="end"/>
            </w:r>
          </w:hyperlink>
        </w:p>
        <w:p w14:paraId="5C203C78" w14:textId="77777777" w:rsidR="005A7DDE" w:rsidRDefault="005A7DDE">
          <w:pPr>
            <w:pStyle w:val="TOC1"/>
            <w:tabs>
              <w:tab w:val="right" w:leader="dot" w:pos="9350"/>
            </w:tabs>
            <w:rPr>
              <w:noProof/>
            </w:rPr>
          </w:pPr>
          <w:hyperlink w:anchor="_Toc223561630" w:history="1">
            <w:r w:rsidRPr="0021102C">
              <w:rPr>
                <w:rStyle w:val="Hyperlink"/>
                <w:noProof/>
              </w:rPr>
              <w:t>2. Regulatory Context</w:t>
            </w:r>
            <w:r>
              <w:rPr>
                <w:noProof/>
              </w:rPr>
              <w:tab/>
            </w:r>
            <w:r>
              <w:rPr>
                <w:noProof/>
              </w:rPr>
              <w:fldChar w:fldCharType="begin"/>
            </w:r>
            <w:r>
              <w:rPr>
                <w:noProof/>
              </w:rPr>
              <w:instrText xml:space="preserve"> PAGEREF _Toc223561630 \h </w:instrText>
            </w:r>
            <w:r>
              <w:rPr>
                <w:noProof/>
              </w:rPr>
            </w:r>
            <w:r>
              <w:rPr>
                <w:noProof/>
              </w:rPr>
              <w:fldChar w:fldCharType="separate"/>
            </w:r>
            <w:r>
              <w:rPr>
                <w:noProof/>
              </w:rPr>
              <w:t>1</w:t>
            </w:r>
            <w:r>
              <w:rPr>
                <w:noProof/>
              </w:rPr>
              <w:fldChar w:fldCharType="end"/>
            </w:r>
          </w:hyperlink>
        </w:p>
        <w:p w14:paraId="5BBCB390" w14:textId="77777777" w:rsidR="005A7DDE" w:rsidRDefault="005A7DDE">
          <w:pPr>
            <w:pStyle w:val="TOC2"/>
            <w:tabs>
              <w:tab w:val="right" w:leader="dot" w:pos="9350"/>
            </w:tabs>
            <w:rPr>
              <w:noProof/>
            </w:rPr>
          </w:pPr>
          <w:hyperlink w:anchor="_Toc223561631" w:history="1">
            <w:r w:rsidRPr="0021102C">
              <w:rPr>
                <w:rStyle w:val="Hyperlink"/>
                <w:noProof/>
              </w:rPr>
              <w:t>2.1 Consolidated Audit Trail Overview</w:t>
            </w:r>
            <w:r>
              <w:rPr>
                <w:noProof/>
              </w:rPr>
              <w:tab/>
            </w:r>
            <w:r>
              <w:rPr>
                <w:noProof/>
              </w:rPr>
              <w:fldChar w:fldCharType="begin"/>
            </w:r>
            <w:r>
              <w:rPr>
                <w:noProof/>
              </w:rPr>
              <w:instrText xml:space="preserve"> PAGEREF _Toc223561631 \h </w:instrText>
            </w:r>
            <w:r>
              <w:rPr>
                <w:noProof/>
              </w:rPr>
            </w:r>
            <w:r>
              <w:rPr>
                <w:noProof/>
              </w:rPr>
              <w:fldChar w:fldCharType="separate"/>
            </w:r>
            <w:r>
              <w:rPr>
                <w:noProof/>
              </w:rPr>
              <w:t>1</w:t>
            </w:r>
            <w:r>
              <w:rPr>
                <w:noProof/>
              </w:rPr>
              <w:fldChar w:fldCharType="end"/>
            </w:r>
          </w:hyperlink>
        </w:p>
        <w:p w14:paraId="714191B2" w14:textId="77777777" w:rsidR="005A7DDE" w:rsidRDefault="005A7DDE">
          <w:pPr>
            <w:pStyle w:val="TOC2"/>
            <w:tabs>
              <w:tab w:val="right" w:leader="dot" w:pos="9350"/>
            </w:tabs>
            <w:rPr>
              <w:noProof/>
            </w:rPr>
          </w:pPr>
          <w:hyperlink w:anchor="_Toc223561632" w:history="1">
            <w:r w:rsidRPr="0021102C">
              <w:rPr>
                <w:rStyle w:val="Hyperlink"/>
                <w:noProof/>
              </w:rPr>
              <w:t>2.2 Pre-Trade Reporting Scope</w:t>
            </w:r>
            <w:r>
              <w:rPr>
                <w:noProof/>
              </w:rPr>
              <w:tab/>
            </w:r>
            <w:r>
              <w:rPr>
                <w:noProof/>
              </w:rPr>
              <w:fldChar w:fldCharType="begin"/>
            </w:r>
            <w:r>
              <w:rPr>
                <w:noProof/>
              </w:rPr>
              <w:instrText xml:space="preserve"> PAGEREF _Toc223561632 \h </w:instrText>
            </w:r>
            <w:r>
              <w:rPr>
                <w:noProof/>
              </w:rPr>
            </w:r>
            <w:r>
              <w:rPr>
                <w:noProof/>
              </w:rPr>
              <w:fldChar w:fldCharType="separate"/>
            </w:r>
            <w:r>
              <w:rPr>
                <w:noProof/>
              </w:rPr>
              <w:t>1</w:t>
            </w:r>
            <w:r>
              <w:rPr>
                <w:noProof/>
              </w:rPr>
              <w:fldChar w:fldCharType="end"/>
            </w:r>
          </w:hyperlink>
        </w:p>
        <w:p w14:paraId="7B7F5990" w14:textId="77777777" w:rsidR="005A7DDE" w:rsidRDefault="005A7DDE">
          <w:pPr>
            <w:pStyle w:val="TOC2"/>
            <w:tabs>
              <w:tab w:val="right" w:leader="dot" w:pos="9350"/>
            </w:tabs>
            <w:rPr>
              <w:noProof/>
            </w:rPr>
          </w:pPr>
          <w:hyperlink w:anchor="_Toc223561633" w:history="1">
            <w:r w:rsidRPr="0021102C">
              <w:rPr>
                <w:rStyle w:val="Hyperlink"/>
                <w:noProof/>
              </w:rPr>
              <w:t>2.3 Asset Class Coverage</w:t>
            </w:r>
            <w:r>
              <w:rPr>
                <w:noProof/>
              </w:rPr>
              <w:tab/>
            </w:r>
            <w:r>
              <w:rPr>
                <w:noProof/>
              </w:rPr>
              <w:fldChar w:fldCharType="begin"/>
            </w:r>
            <w:r>
              <w:rPr>
                <w:noProof/>
              </w:rPr>
              <w:instrText xml:space="preserve"> PAGEREF _Toc223561633 \h </w:instrText>
            </w:r>
            <w:r>
              <w:rPr>
                <w:noProof/>
              </w:rPr>
            </w:r>
            <w:r>
              <w:rPr>
                <w:noProof/>
              </w:rPr>
              <w:fldChar w:fldCharType="separate"/>
            </w:r>
            <w:r>
              <w:rPr>
                <w:noProof/>
              </w:rPr>
              <w:t>1</w:t>
            </w:r>
            <w:r>
              <w:rPr>
                <w:noProof/>
              </w:rPr>
              <w:fldChar w:fldCharType="end"/>
            </w:r>
          </w:hyperlink>
        </w:p>
        <w:p w14:paraId="5F9BEBE9" w14:textId="77777777" w:rsidR="005A7DDE" w:rsidRDefault="005A7DDE">
          <w:pPr>
            <w:pStyle w:val="TOC2"/>
            <w:tabs>
              <w:tab w:val="right" w:leader="dot" w:pos="9350"/>
            </w:tabs>
            <w:rPr>
              <w:noProof/>
            </w:rPr>
          </w:pPr>
          <w:hyperlink w:anchor="_Toc223561634" w:history="1">
            <w:r w:rsidRPr="0021102C">
              <w:rPr>
                <w:rStyle w:val="Hyperlink"/>
                <w:noProof/>
              </w:rPr>
              <w:t>2.4 Key Regulatory Requirements</w:t>
            </w:r>
            <w:r>
              <w:rPr>
                <w:noProof/>
              </w:rPr>
              <w:tab/>
            </w:r>
            <w:r>
              <w:rPr>
                <w:noProof/>
              </w:rPr>
              <w:fldChar w:fldCharType="begin"/>
            </w:r>
            <w:r>
              <w:rPr>
                <w:noProof/>
              </w:rPr>
              <w:instrText xml:space="preserve"> PAGEREF _Toc223561634 \h </w:instrText>
            </w:r>
            <w:r>
              <w:rPr>
                <w:noProof/>
              </w:rPr>
            </w:r>
            <w:r>
              <w:rPr>
                <w:noProof/>
              </w:rPr>
              <w:fldChar w:fldCharType="separate"/>
            </w:r>
            <w:r>
              <w:rPr>
                <w:noProof/>
              </w:rPr>
              <w:t>1</w:t>
            </w:r>
            <w:r>
              <w:rPr>
                <w:noProof/>
              </w:rPr>
              <w:fldChar w:fldCharType="end"/>
            </w:r>
          </w:hyperlink>
        </w:p>
        <w:p w14:paraId="7BB63A8F" w14:textId="77777777" w:rsidR="005A7DDE" w:rsidRDefault="005A7DDE">
          <w:pPr>
            <w:pStyle w:val="TOC1"/>
            <w:tabs>
              <w:tab w:val="right" w:leader="dot" w:pos="9350"/>
            </w:tabs>
            <w:rPr>
              <w:noProof/>
            </w:rPr>
          </w:pPr>
          <w:hyperlink w:anchor="_Toc223561635" w:history="1">
            <w:r w:rsidRPr="0021102C">
              <w:rPr>
                <w:rStyle w:val="Hyperlink"/>
                <w:noProof/>
              </w:rPr>
              <w:t>3. Conceptual Data Model</w:t>
            </w:r>
            <w:r>
              <w:rPr>
                <w:noProof/>
              </w:rPr>
              <w:tab/>
            </w:r>
            <w:r>
              <w:rPr>
                <w:noProof/>
              </w:rPr>
              <w:fldChar w:fldCharType="begin"/>
            </w:r>
            <w:r>
              <w:rPr>
                <w:noProof/>
              </w:rPr>
              <w:instrText xml:space="preserve"> PAGEREF _Toc223561635 \h </w:instrText>
            </w:r>
            <w:r>
              <w:rPr>
                <w:noProof/>
              </w:rPr>
            </w:r>
            <w:r>
              <w:rPr>
                <w:noProof/>
              </w:rPr>
              <w:fldChar w:fldCharType="separate"/>
            </w:r>
            <w:r>
              <w:rPr>
                <w:noProof/>
              </w:rPr>
              <w:t>1</w:t>
            </w:r>
            <w:r>
              <w:rPr>
                <w:noProof/>
              </w:rPr>
              <w:fldChar w:fldCharType="end"/>
            </w:r>
          </w:hyperlink>
        </w:p>
        <w:p w14:paraId="18F175E4" w14:textId="77777777" w:rsidR="005A7DDE" w:rsidRDefault="005A7DDE">
          <w:pPr>
            <w:pStyle w:val="TOC2"/>
            <w:tabs>
              <w:tab w:val="right" w:leader="dot" w:pos="9350"/>
            </w:tabs>
            <w:rPr>
              <w:noProof/>
            </w:rPr>
          </w:pPr>
          <w:hyperlink w:anchor="_Toc223561636" w:history="1">
            <w:r w:rsidRPr="0021102C">
              <w:rPr>
                <w:rStyle w:val="Hyperlink"/>
                <w:noProof/>
              </w:rPr>
              <w:t>3.1 Overview</w:t>
            </w:r>
            <w:r>
              <w:rPr>
                <w:noProof/>
              </w:rPr>
              <w:tab/>
            </w:r>
            <w:r>
              <w:rPr>
                <w:noProof/>
              </w:rPr>
              <w:fldChar w:fldCharType="begin"/>
            </w:r>
            <w:r>
              <w:rPr>
                <w:noProof/>
              </w:rPr>
              <w:instrText xml:space="preserve"> PAGEREF _Toc223561636 \h </w:instrText>
            </w:r>
            <w:r>
              <w:rPr>
                <w:noProof/>
              </w:rPr>
            </w:r>
            <w:r>
              <w:rPr>
                <w:noProof/>
              </w:rPr>
              <w:fldChar w:fldCharType="separate"/>
            </w:r>
            <w:r>
              <w:rPr>
                <w:noProof/>
              </w:rPr>
              <w:t>1</w:t>
            </w:r>
            <w:r>
              <w:rPr>
                <w:noProof/>
              </w:rPr>
              <w:fldChar w:fldCharType="end"/>
            </w:r>
          </w:hyperlink>
        </w:p>
        <w:p w14:paraId="02445B90" w14:textId="77777777" w:rsidR="005A7DDE" w:rsidRDefault="005A7DDE">
          <w:pPr>
            <w:pStyle w:val="TOC2"/>
            <w:tabs>
              <w:tab w:val="right" w:leader="dot" w:pos="9350"/>
            </w:tabs>
            <w:rPr>
              <w:noProof/>
            </w:rPr>
          </w:pPr>
          <w:hyperlink w:anchor="_Toc223561637" w:history="1">
            <w:r w:rsidRPr="0021102C">
              <w:rPr>
                <w:rStyle w:val="Hyperlink"/>
                <w:noProof/>
              </w:rPr>
              <w:t>3.2 Subject Areas</w:t>
            </w:r>
            <w:r>
              <w:rPr>
                <w:noProof/>
              </w:rPr>
              <w:tab/>
            </w:r>
            <w:r>
              <w:rPr>
                <w:noProof/>
              </w:rPr>
              <w:fldChar w:fldCharType="begin"/>
            </w:r>
            <w:r>
              <w:rPr>
                <w:noProof/>
              </w:rPr>
              <w:instrText xml:space="preserve"> PAGEREF _Toc223561637 \h </w:instrText>
            </w:r>
            <w:r>
              <w:rPr>
                <w:noProof/>
              </w:rPr>
            </w:r>
            <w:r>
              <w:rPr>
                <w:noProof/>
              </w:rPr>
              <w:fldChar w:fldCharType="separate"/>
            </w:r>
            <w:r>
              <w:rPr>
                <w:noProof/>
              </w:rPr>
              <w:t>1</w:t>
            </w:r>
            <w:r>
              <w:rPr>
                <w:noProof/>
              </w:rPr>
              <w:fldChar w:fldCharType="end"/>
            </w:r>
          </w:hyperlink>
        </w:p>
        <w:p w14:paraId="13794B7A" w14:textId="77777777" w:rsidR="005A7DDE" w:rsidRDefault="005A7DDE">
          <w:pPr>
            <w:pStyle w:val="TOC2"/>
            <w:tabs>
              <w:tab w:val="right" w:leader="dot" w:pos="9350"/>
            </w:tabs>
            <w:rPr>
              <w:noProof/>
            </w:rPr>
          </w:pPr>
          <w:hyperlink w:anchor="_Toc223561638" w:history="1">
            <w:r w:rsidRPr="0021102C">
              <w:rPr>
                <w:rStyle w:val="Hyperlink"/>
                <w:noProof/>
              </w:rPr>
              <w:t>3.3 Entity Relationship Summary</w:t>
            </w:r>
            <w:r>
              <w:rPr>
                <w:noProof/>
              </w:rPr>
              <w:tab/>
            </w:r>
            <w:r>
              <w:rPr>
                <w:noProof/>
              </w:rPr>
              <w:fldChar w:fldCharType="begin"/>
            </w:r>
            <w:r>
              <w:rPr>
                <w:noProof/>
              </w:rPr>
              <w:instrText xml:space="preserve"> PAGEREF _Toc223561638 \h </w:instrText>
            </w:r>
            <w:r>
              <w:rPr>
                <w:noProof/>
              </w:rPr>
            </w:r>
            <w:r>
              <w:rPr>
                <w:noProof/>
              </w:rPr>
              <w:fldChar w:fldCharType="separate"/>
            </w:r>
            <w:r>
              <w:rPr>
                <w:noProof/>
              </w:rPr>
              <w:t>1</w:t>
            </w:r>
            <w:r>
              <w:rPr>
                <w:noProof/>
              </w:rPr>
              <w:fldChar w:fldCharType="end"/>
            </w:r>
          </w:hyperlink>
        </w:p>
        <w:p w14:paraId="2F514896" w14:textId="77777777" w:rsidR="005A7DDE" w:rsidRDefault="005A7DDE">
          <w:pPr>
            <w:pStyle w:val="TOC1"/>
            <w:tabs>
              <w:tab w:val="right" w:leader="dot" w:pos="9350"/>
            </w:tabs>
            <w:rPr>
              <w:noProof/>
            </w:rPr>
          </w:pPr>
          <w:hyperlink w:anchor="_Toc223561639" w:history="1">
            <w:r w:rsidRPr="0021102C">
              <w:rPr>
                <w:rStyle w:val="Hyperlink"/>
                <w:noProof/>
              </w:rPr>
              <w:t>4. Logical Data Model</w:t>
            </w:r>
            <w:r>
              <w:rPr>
                <w:noProof/>
              </w:rPr>
              <w:tab/>
            </w:r>
            <w:r>
              <w:rPr>
                <w:noProof/>
              </w:rPr>
              <w:fldChar w:fldCharType="begin"/>
            </w:r>
            <w:r>
              <w:rPr>
                <w:noProof/>
              </w:rPr>
              <w:instrText xml:space="preserve"> PAGEREF _Toc223561639 \h </w:instrText>
            </w:r>
            <w:r>
              <w:rPr>
                <w:noProof/>
              </w:rPr>
            </w:r>
            <w:r>
              <w:rPr>
                <w:noProof/>
              </w:rPr>
              <w:fldChar w:fldCharType="separate"/>
            </w:r>
            <w:r>
              <w:rPr>
                <w:noProof/>
              </w:rPr>
              <w:t>1</w:t>
            </w:r>
            <w:r>
              <w:rPr>
                <w:noProof/>
              </w:rPr>
              <w:fldChar w:fldCharType="end"/>
            </w:r>
          </w:hyperlink>
        </w:p>
        <w:p w14:paraId="5C5A74FD" w14:textId="77777777" w:rsidR="005A7DDE" w:rsidRDefault="005A7DDE">
          <w:pPr>
            <w:pStyle w:val="TOC2"/>
            <w:tabs>
              <w:tab w:val="right" w:leader="dot" w:pos="9350"/>
            </w:tabs>
            <w:rPr>
              <w:noProof/>
            </w:rPr>
          </w:pPr>
          <w:hyperlink w:anchor="_Toc223561640" w:history="1">
            <w:r w:rsidRPr="0021102C">
              <w:rPr>
                <w:rStyle w:val="Hyperlink"/>
                <w:noProof/>
              </w:rPr>
              <w:t>4.1 Design Principles</w:t>
            </w:r>
            <w:r>
              <w:rPr>
                <w:noProof/>
              </w:rPr>
              <w:tab/>
            </w:r>
            <w:r>
              <w:rPr>
                <w:noProof/>
              </w:rPr>
              <w:fldChar w:fldCharType="begin"/>
            </w:r>
            <w:r>
              <w:rPr>
                <w:noProof/>
              </w:rPr>
              <w:instrText xml:space="preserve"> PAGEREF _Toc223561640 \h </w:instrText>
            </w:r>
            <w:r>
              <w:rPr>
                <w:noProof/>
              </w:rPr>
            </w:r>
            <w:r>
              <w:rPr>
                <w:noProof/>
              </w:rPr>
              <w:fldChar w:fldCharType="separate"/>
            </w:r>
            <w:r>
              <w:rPr>
                <w:noProof/>
              </w:rPr>
              <w:t>1</w:t>
            </w:r>
            <w:r>
              <w:rPr>
                <w:noProof/>
              </w:rPr>
              <w:fldChar w:fldCharType="end"/>
            </w:r>
          </w:hyperlink>
        </w:p>
        <w:p w14:paraId="1546E73A" w14:textId="77777777" w:rsidR="005A7DDE" w:rsidRDefault="005A7DDE">
          <w:pPr>
            <w:pStyle w:val="TOC2"/>
            <w:tabs>
              <w:tab w:val="right" w:leader="dot" w:pos="9350"/>
            </w:tabs>
            <w:rPr>
              <w:noProof/>
            </w:rPr>
          </w:pPr>
          <w:hyperlink w:anchor="_Toc223561641" w:history="1">
            <w:r w:rsidRPr="0021102C">
              <w:rPr>
                <w:rStyle w:val="Hyperlink"/>
                <w:noProof/>
              </w:rPr>
              <w:t>4.2 Core Entities — Order Management</w:t>
            </w:r>
            <w:r>
              <w:rPr>
                <w:noProof/>
              </w:rPr>
              <w:tab/>
            </w:r>
            <w:r>
              <w:rPr>
                <w:noProof/>
              </w:rPr>
              <w:fldChar w:fldCharType="begin"/>
            </w:r>
            <w:r>
              <w:rPr>
                <w:noProof/>
              </w:rPr>
              <w:instrText xml:space="preserve"> PAGEREF _Toc223561641 \h </w:instrText>
            </w:r>
            <w:r>
              <w:rPr>
                <w:noProof/>
              </w:rPr>
            </w:r>
            <w:r>
              <w:rPr>
                <w:noProof/>
              </w:rPr>
              <w:fldChar w:fldCharType="separate"/>
            </w:r>
            <w:r>
              <w:rPr>
                <w:noProof/>
              </w:rPr>
              <w:t>1</w:t>
            </w:r>
            <w:r>
              <w:rPr>
                <w:noProof/>
              </w:rPr>
              <w:fldChar w:fldCharType="end"/>
            </w:r>
          </w:hyperlink>
        </w:p>
        <w:p w14:paraId="5C216353" w14:textId="77777777" w:rsidR="005A7DDE" w:rsidRDefault="005A7DDE">
          <w:pPr>
            <w:pStyle w:val="TOC3"/>
            <w:tabs>
              <w:tab w:val="right" w:leader="dot" w:pos="9350"/>
            </w:tabs>
            <w:rPr>
              <w:noProof/>
            </w:rPr>
          </w:pPr>
          <w:hyperlink w:anchor="_Toc223561642" w:history="1">
            <w:r w:rsidRPr="0021102C">
              <w:rPr>
                <w:rStyle w:val="Hyperlink"/>
                <w:noProof/>
              </w:rPr>
              <w:t>4.2.1 Order Event (cat_order_event)</w:t>
            </w:r>
            <w:r>
              <w:rPr>
                <w:noProof/>
              </w:rPr>
              <w:tab/>
            </w:r>
            <w:r>
              <w:rPr>
                <w:noProof/>
              </w:rPr>
              <w:fldChar w:fldCharType="begin"/>
            </w:r>
            <w:r>
              <w:rPr>
                <w:noProof/>
              </w:rPr>
              <w:instrText xml:space="preserve"> PAGEREF _Toc223561642 \h </w:instrText>
            </w:r>
            <w:r>
              <w:rPr>
                <w:noProof/>
              </w:rPr>
            </w:r>
            <w:r>
              <w:rPr>
                <w:noProof/>
              </w:rPr>
              <w:fldChar w:fldCharType="separate"/>
            </w:r>
            <w:r>
              <w:rPr>
                <w:noProof/>
              </w:rPr>
              <w:t>1</w:t>
            </w:r>
            <w:r>
              <w:rPr>
                <w:noProof/>
              </w:rPr>
              <w:fldChar w:fldCharType="end"/>
            </w:r>
          </w:hyperlink>
        </w:p>
        <w:p w14:paraId="07EC5D65" w14:textId="77777777" w:rsidR="005A7DDE" w:rsidRDefault="005A7DDE">
          <w:pPr>
            <w:pStyle w:val="TOC3"/>
            <w:tabs>
              <w:tab w:val="right" w:leader="dot" w:pos="9350"/>
            </w:tabs>
            <w:rPr>
              <w:noProof/>
            </w:rPr>
          </w:pPr>
          <w:hyperlink w:anchor="_Toc223561643" w:history="1">
            <w:r w:rsidRPr="0021102C">
              <w:rPr>
                <w:rStyle w:val="Hyperlink"/>
                <w:noProof/>
              </w:rPr>
              <w:t>4.2.2 Customer (cat_customer)</w:t>
            </w:r>
            <w:r>
              <w:rPr>
                <w:noProof/>
              </w:rPr>
              <w:tab/>
            </w:r>
            <w:r>
              <w:rPr>
                <w:noProof/>
              </w:rPr>
              <w:fldChar w:fldCharType="begin"/>
            </w:r>
            <w:r>
              <w:rPr>
                <w:noProof/>
              </w:rPr>
              <w:instrText xml:space="preserve"> PAGEREF _Toc223561643 \h </w:instrText>
            </w:r>
            <w:r>
              <w:rPr>
                <w:noProof/>
              </w:rPr>
            </w:r>
            <w:r>
              <w:rPr>
                <w:noProof/>
              </w:rPr>
              <w:fldChar w:fldCharType="separate"/>
            </w:r>
            <w:r>
              <w:rPr>
                <w:noProof/>
              </w:rPr>
              <w:t>1</w:t>
            </w:r>
            <w:r>
              <w:rPr>
                <w:noProof/>
              </w:rPr>
              <w:fldChar w:fldCharType="end"/>
            </w:r>
          </w:hyperlink>
        </w:p>
        <w:p w14:paraId="11C790EF" w14:textId="77777777" w:rsidR="005A7DDE" w:rsidRDefault="005A7DDE">
          <w:pPr>
            <w:pStyle w:val="TOC3"/>
            <w:tabs>
              <w:tab w:val="right" w:leader="dot" w:pos="9350"/>
            </w:tabs>
            <w:rPr>
              <w:noProof/>
            </w:rPr>
          </w:pPr>
          <w:hyperlink w:anchor="_Toc223561644" w:history="1">
            <w:r w:rsidRPr="0021102C">
              <w:rPr>
                <w:rStyle w:val="Hyperlink"/>
                <w:noProof/>
              </w:rPr>
              <w:t>4.2.3 Participant Firm (cat_participant_firm)</w:t>
            </w:r>
            <w:r>
              <w:rPr>
                <w:noProof/>
              </w:rPr>
              <w:tab/>
            </w:r>
            <w:r>
              <w:rPr>
                <w:noProof/>
              </w:rPr>
              <w:fldChar w:fldCharType="begin"/>
            </w:r>
            <w:r>
              <w:rPr>
                <w:noProof/>
              </w:rPr>
              <w:instrText xml:space="preserve"> PAGEREF _Toc223561644 \h </w:instrText>
            </w:r>
            <w:r>
              <w:rPr>
                <w:noProof/>
              </w:rPr>
            </w:r>
            <w:r>
              <w:rPr>
                <w:noProof/>
              </w:rPr>
              <w:fldChar w:fldCharType="separate"/>
            </w:r>
            <w:r>
              <w:rPr>
                <w:noProof/>
              </w:rPr>
              <w:t>1</w:t>
            </w:r>
            <w:r>
              <w:rPr>
                <w:noProof/>
              </w:rPr>
              <w:fldChar w:fldCharType="end"/>
            </w:r>
          </w:hyperlink>
        </w:p>
        <w:p w14:paraId="300FDEDE" w14:textId="77777777" w:rsidR="005A7DDE" w:rsidRDefault="005A7DDE">
          <w:pPr>
            <w:pStyle w:val="TOC3"/>
            <w:tabs>
              <w:tab w:val="right" w:leader="dot" w:pos="9350"/>
            </w:tabs>
            <w:rPr>
              <w:noProof/>
            </w:rPr>
          </w:pPr>
          <w:hyperlink w:anchor="_Toc223561645" w:history="1">
            <w:r w:rsidRPr="0021102C">
              <w:rPr>
                <w:rStyle w:val="Hyperlink"/>
                <w:noProof/>
              </w:rPr>
              <w:t>4.2.4 Instrument (cat_instrument)</w:t>
            </w:r>
            <w:r>
              <w:rPr>
                <w:noProof/>
              </w:rPr>
              <w:tab/>
            </w:r>
            <w:r>
              <w:rPr>
                <w:noProof/>
              </w:rPr>
              <w:fldChar w:fldCharType="begin"/>
            </w:r>
            <w:r>
              <w:rPr>
                <w:noProof/>
              </w:rPr>
              <w:instrText xml:space="preserve"> PAGEREF _Toc223561645 \h </w:instrText>
            </w:r>
            <w:r>
              <w:rPr>
                <w:noProof/>
              </w:rPr>
            </w:r>
            <w:r>
              <w:rPr>
                <w:noProof/>
              </w:rPr>
              <w:fldChar w:fldCharType="separate"/>
            </w:r>
            <w:r>
              <w:rPr>
                <w:noProof/>
              </w:rPr>
              <w:t>1</w:t>
            </w:r>
            <w:r>
              <w:rPr>
                <w:noProof/>
              </w:rPr>
              <w:fldChar w:fldCharType="end"/>
            </w:r>
          </w:hyperlink>
        </w:p>
        <w:p w14:paraId="6BE5AD68" w14:textId="77777777" w:rsidR="005A7DDE" w:rsidRDefault="005A7DDE">
          <w:pPr>
            <w:pStyle w:val="TOC2"/>
            <w:tabs>
              <w:tab w:val="right" w:leader="dot" w:pos="9350"/>
            </w:tabs>
            <w:rPr>
              <w:noProof/>
            </w:rPr>
          </w:pPr>
          <w:hyperlink w:anchor="_Toc223561646" w:history="1">
            <w:r w:rsidRPr="0021102C">
              <w:rPr>
                <w:rStyle w:val="Hyperlink"/>
                <w:noProof/>
              </w:rPr>
              <w:t>4.3 Core Entities — Routing &amp; Quoting</w:t>
            </w:r>
            <w:r>
              <w:rPr>
                <w:noProof/>
              </w:rPr>
              <w:tab/>
            </w:r>
            <w:r>
              <w:rPr>
                <w:noProof/>
              </w:rPr>
              <w:fldChar w:fldCharType="begin"/>
            </w:r>
            <w:r>
              <w:rPr>
                <w:noProof/>
              </w:rPr>
              <w:instrText xml:space="preserve"> PAGEREF _Toc223561646 \h </w:instrText>
            </w:r>
            <w:r>
              <w:rPr>
                <w:noProof/>
              </w:rPr>
            </w:r>
            <w:r>
              <w:rPr>
                <w:noProof/>
              </w:rPr>
              <w:fldChar w:fldCharType="separate"/>
            </w:r>
            <w:r>
              <w:rPr>
                <w:noProof/>
              </w:rPr>
              <w:t>1</w:t>
            </w:r>
            <w:r>
              <w:rPr>
                <w:noProof/>
              </w:rPr>
              <w:fldChar w:fldCharType="end"/>
            </w:r>
          </w:hyperlink>
        </w:p>
        <w:p w14:paraId="653A68EA" w14:textId="77777777" w:rsidR="005A7DDE" w:rsidRDefault="005A7DDE">
          <w:pPr>
            <w:pStyle w:val="TOC3"/>
            <w:tabs>
              <w:tab w:val="right" w:leader="dot" w:pos="9350"/>
            </w:tabs>
            <w:rPr>
              <w:noProof/>
            </w:rPr>
          </w:pPr>
          <w:hyperlink w:anchor="_Toc223561647" w:history="1">
            <w:r w:rsidRPr="0021102C">
              <w:rPr>
                <w:rStyle w:val="Hyperlink"/>
                <w:noProof/>
              </w:rPr>
              <w:t>4.3.1 Quote Event (cat_quote_event)</w:t>
            </w:r>
            <w:r>
              <w:rPr>
                <w:noProof/>
              </w:rPr>
              <w:tab/>
            </w:r>
            <w:r>
              <w:rPr>
                <w:noProof/>
              </w:rPr>
              <w:fldChar w:fldCharType="begin"/>
            </w:r>
            <w:r>
              <w:rPr>
                <w:noProof/>
              </w:rPr>
              <w:instrText xml:space="preserve"> PAGEREF _Toc223561647 \h </w:instrText>
            </w:r>
            <w:r>
              <w:rPr>
                <w:noProof/>
              </w:rPr>
            </w:r>
            <w:r>
              <w:rPr>
                <w:noProof/>
              </w:rPr>
              <w:fldChar w:fldCharType="separate"/>
            </w:r>
            <w:r>
              <w:rPr>
                <w:noProof/>
              </w:rPr>
              <w:t>1</w:t>
            </w:r>
            <w:r>
              <w:rPr>
                <w:noProof/>
              </w:rPr>
              <w:fldChar w:fldCharType="end"/>
            </w:r>
          </w:hyperlink>
        </w:p>
        <w:p w14:paraId="0CD7B5B3" w14:textId="77777777" w:rsidR="005A7DDE" w:rsidRDefault="005A7DDE">
          <w:pPr>
            <w:pStyle w:val="TOC2"/>
            <w:tabs>
              <w:tab w:val="right" w:leader="dot" w:pos="9350"/>
            </w:tabs>
            <w:rPr>
              <w:noProof/>
            </w:rPr>
          </w:pPr>
          <w:hyperlink w:anchor="_Toc223561648" w:history="1">
            <w:r w:rsidRPr="0021102C">
              <w:rPr>
                <w:rStyle w:val="Hyperlink"/>
                <w:noProof/>
              </w:rPr>
              <w:t>4.4 Integrity Constraints</w:t>
            </w:r>
            <w:r>
              <w:rPr>
                <w:noProof/>
              </w:rPr>
              <w:tab/>
            </w:r>
            <w:r>
              <w:rPr>
                <w:noProof/>
              </w:rPr>
              <w:fldChar w:fldCharType="begin"/>
            </w:r>
            <w:r>
              <w:rPr>
                <w:noProof/>
              </w:rPr>
              <w:instrText xml:space="preserve"> PAGEREF _Toc223561648 \h </w:instrText>
            </w:r>
            <w:r>
              <w:rPr>
                <w:noProof/>
              </w:rPr>
            </w:r>
            <w:r>
              <w:rPr>
                <w:noProof/>
              </w:rPr>
              <w:fldChar w:fldCharType="separate"/>
            </w:r>
            <w:r>
              <w:rPr>
                <w:noProof/>
              </w:rPr>
              <w:t>1</w:t>
            </w:r>
            <w:r>
              <w:rPr>
                <w:noProof/>
              </w:rPr>
              <w:fldChar w:fldCharType="end"/>
            </w:r>
          </w:hyperlink>
        </w:p>
        <w:p w14:paraId="4A623B97" w14:textId="77777777" w:rsidR="005A7DDE" w:rsidRDefault="005A7DDE">
          <w:pPr>
            <w:pStyle w:val="TOC1"/>
            <w:tabs>
              <w:tab w:val="right" w:leader="dot" w:pos="9350"/>
            </w:tabs>
            <w:rPr>
              <w:noProof/>
            </w:rPr>
          </w:pPr>
          <w:hyperlink w:anchor="_Toc223561649" w:history="1">
            <w:r w:rsidRPr="0021102C">
              <w:rPr>
                <w:rStyle w:val="Hyperlink"/>
                <w:noProof/>
              </w:rPr>
              <w:t>5. Physical Data Model</w:t>
            </w:r>
            <w:r>
              <w:rPr>
                <w:noProof/>
              </w:rPr>
              <w:tab/>
            </w:r>
            <w:r>
              <w:rPr>
                <w:noProof/>
              </w:rPr>
              <w:fldChar w:fldCharType="begin"/>
            </w:r>
            <w:r>
              <w:rPr>
                <w:noProof/>
              </w:rPr>
              <w:instrText xml:space="preserve"> PAGEREF _Toc223561649 \h </w:instrText>
            </w:r>
            <w:r>
              <w:rPr>
                <w:noProof/>
              </w:rPr>
            </w:r>
            <w:r>
              <w:rPr>
                <w:noProof/>
              </w:rPr>
              <w:fldChar w:fldCharType="separate"/>
            </w:r>
            <w:r>
              <w:rPr>
                <w:noProof/>
              </w:rPr>
              <w:t>1</w:t>
            </w:r>
            <w:r>
              <w:rPr>
                <w:noProof/>
              </w:rPr>
              <w:fldChar w:fldCharType="end"/>
            </w:r>
          </w:hyperlink>
        </w:p>
        <w:p w14:paraId="3594E619" w14:textId="77777777" w:rsidR="005A7DDE" w:rsidRDefault="005A7DDE">
          <w:pPr>
            <w:pStyle w:val="TOC2"/>
            <w:tabs>
              <w:tab w:val="right" w:leader="dot" w:pos="9350"/>
            </w:tabs>
            <w:rPr>
              <w:noProof/>
            </w:rPr>
          </w:pPr>
          <w:hyperlink w:anchor="_Toc223561650" w:history="1">
            <w:r w:rsidRPr="0021102C">
              <w:rPr>
                <w:rStyle w:val="Hyperlink"/>
                <w:noProof/>
              </w:rPr>
              <w:t>5.1 Architecture Overview</w:t>
            </w:r>
            <w:r>
              <w:rPr>
                <w:noProof/>
              </w:rPr>
              <w:tab/>
            </w:r>
            <w:r>
              <w:rPr>
                <w:noProof/>
              </w:rPr>
              <w:fldChar w:fldCharType="begin"/>
            </w:r>
            <w:r>
              <w:rPr>
                <w:noProof/>
              </w:rPr>
              <w:instrText xml:space="preserve"> PAGEREF _Toc223561650 \h </w:instrText>
            </w:r>
            <w:r>
              <w:rPr>
                <w:noProof/>
              </w:rPr>
            </w:r>
            <w:r>
              <w:rPr>
                <w:noProof/>
              </w:rPr>
              <w:fldChar w:fldCharType="separate"/>
            </w:r>
            <w:r>
              <w:rPr>
                <w:noProof/>
              </w:rPr>
              <w:t>1</w:t>
            </w:r>
            <w:r>
              <w:rPr>
                <w:noProof/>
              </w:rPr>
              <w:fldChar w:fldCharType="end"/>
            </w:r>
          </w:hyperlink>
        </w:p>
        <w:p w14:paraId="2C4C298C" w14:textId="77777777" w:rsidR="005A7DDE" w:rsidRDefault="005A7DDE">
          <w:pPr>
            <w:pStyle w:val="TOC2"/>
            <w:tabs>
              <w:tab w:val="right" w:leader="dot" w:pos="9350"/>
            </w:tabs>
            <w:rPr>
              <w:noProof/>
            </w:rPr>
          </w:pPr>
          <w:hyperlink w:anchor="_Toc223561651" w:history="1">
            <w:r w:rsidRPr="0021102C">
              <w:rPr>
                <w:rStyle w:val="Hyperlink"/>
                <w:noProof/>
              </w:rPr>
              <w:t>5.2 Data Zone Architecture</w:t>
            </w:r>
            <w:r>
              <w:rPr>
                <w:noProof/>
              </w:rPr>
              <w:tab/>
            </w:r>
            <w:r>
              <w:rPr>
                <w:noProof/>
              </w:rPr>
              <w:fldChar w:fldCharType="begin"/>
            </w:r>
            <w:r>
              <w:rPr>
                <w:noProof/>
              </w:rPr>
              <w:instrText xml:space="preserve"> PAGEREF _Toc223561651 \h </w:instrText>
            </w:r>
            <w:r>
              <w:rPr>
                <w:noProof/>
              </w:rPr>
            </w:r>
            <w:r>
              <w:rPr>
                <w:noProof/>
              </w:rPr>
              <w:fldChar w:fldCharType="separate"/>
            </w:r>
            <w:r>
              <w:rPr>
                <w:noProof/>
              </w:rPr>
              <w:t>1</w:t>
            </w:r>
            <w:r>
              <w:rPr>
                <w:noProof/>
              </w:rPr>
              <w:fldChar w:fldCharType="end"/>
            </w:r>
          </w:hyperlink>
        </w:p>
        <w:p w14:paraId="00E298E2" w14:textId="77777777" w:rsidR="005A7DDE" w:rsidRDefault="005A7DDE">
          <w:pPr>
            <w:pStyle w:val="TOC2"/>
            <w:tabs>
              <w:tab w:val="right" w:leader="dot" w:pos="9350"/>
            </w:tabs>
            <w:rPr>
              <w:noProof/>
            </w:rPr>
          </w:pPr>
          <w:hyperlink w:anchor="_Toc223561652" w:history="1">
            <w:r w:rsidRPr="0021102C">
              <w:rPr>
                <w:rStyle w:val="Hyperlink"/>
                <w:noProof/>
              </w:rPr>
              <w:t>5.3 Cloud Lakehouse Implementation</w:t>
            </w:r>
            <w:r>
              <w:rPr>
                <w:noProof/>
              </w:rPr>
              <w:tab/>
            </w:r>
            <w:r>
              <w:rPr>
                <w:noProof/>
              </w:rPr>
              <w:fldChar w:fldCharType="begin"/>
            </w:r>
            <w:r>
              <w:rPr>
                <w:noProof/>
              </w:rPr>
              <w:instrText xml:space="preserve"> PAGEREF _Toc223561652 \h </w:instrText>
            </w:r>
            <w:r>
              <w:rPr>
                <w:noProof/>
              </w:rPr>
            </w:r>
            <w:r>
              <w:rPr>
                <w:noProof/>
              </w:rPr>
              <w:fldChar w:fldCharType="separate"/>
            </w:r>
            <w:r>
              <w:rPr>
                <w:noProof/>
              </w:rPr>
              <w:t>1</w:t>
            </w:r>
            <w:r>
              <w:rPr>
                <w:noProof/>
              </w:rPr>
              <w:fldChar w:fldCharType="end"/>
            </w:r>
          </w:hyperlink>
        </w:p>
        <w:p w14:paraId="100FD259" w14:textId="77777777" w:rsidR="005A7DDE" w:rsidRDefault="005A7DDE">
          <w:pPr>
            <w:pStyle w:val="TOC3"/>
            <w:tabs>
              <w:tab w:val="right" w:leader="dot" w:pos="9350"/>
            </w:tabs>
            <w:rPr>
              <w:noProof/>
            </w:rPr>
          </w:pPr>
          <w:hyperlink w:anchor="_Toc223561653" w:history="1">
            <w:r w:rsidRPr="0021102C">
              <w:rPr>
                <w:rStyle w:val="Hyperlink"/>
                <w:noProof/>
              </w:rPr>
              <w:t>5.3.1 Table Format &amp; Storage</w:t>
            </w:r>
            <w:r>
              <w:rPr>
                <w:noProof/>
              </w:rPr>
              <w:tab/>
            </w:r>
            <w:r>
              <w:rPr>
                <w:noProof/>
              </w:rPr>
              <w:fldChar w:fldCharType="begin"/>
            </w:r>
            <w:r>
              <w:rPr>
                <w:noProof/>
              </w:rPr>
              <w:instrText xml:space="preserve"> PAGEREF _Toc223561653 \h </w:instrText>
            </w:r>
            <w:r>
              <w:rPr>
                <w:noProof/>
              </w:rPr>
            </w:r>
            <w:r>
              <w:rPr>
                <w:noProof/>
              </w:rPr>
              <w:fldChar w:fldCharType="separate"/>
            </w:r>
            <w:r>
              <w:rPr>
                <w:noProof/>
              </w:rPr>
              <w:t>1</w:t>
            </w:r>
            <w:r>
              <w:rPr>
                <w:noProof/>
              </w:rPr>
              <w:fldChar w:fldCharType="end"/>
            </w:r>
          </w:hyperlink>
        </w:p>
        <w:p w14:paraId="4A05554F" w14:textId="77777777" w:rsidR="005A7DDE" w:rsidRDefault="005A7DDE">
          <w:pPr>
            <w:pStyle w:val="TOC3"/>
            <w:tabs>
              <w:tab w:val="right" w:leader="dot" w:pos="9350"/>
            </w:tabs>
            <w:rPr>
              <w:noProof/>
            </w:rPr>
          </w:pPr>
          <w:hyperlink w:anchor="_Toc223561654" w:history="1">
            <w:r w:rsidRPr="0021102C">
              <w:rPr>
                <w:rStyle w:val="Hyperlink"/>
                <w:noProof/>
              </w:rPr>
              <w:t>5.3.2 Partitioning Strategy</w:t>
            </w:r>
            <w:r>
              <w:rPr>
                <w:noProof/>
              </w:rPr>
              <w:tab/>
            </w:r>
            <w:r>
              <w:rPr>
                <w:noProof/>
              </w:rPr>
              <w:fldChar w:fldCharType="begin"/>
            </w:r>
            <w:r>
              <w:rPr>
                <w:noProof/>
              </w:rPr>
              <w:instrText xml:space="preserve"> PAGEREF _Toc223561654 \h </w:instrText>
            </w:r>
            <w:r>
              <w:rPr>
                <w:noProof/>
              </w:rPr>
            </w:r>
            <w:r>
              <w:rPr>
                <w:noProof/>
              </w:rPr>
              <w:fldChar w:fldCharType="separate"/>
            </w:r>
            <w:r>
              <w:rPr>
                <w:noProof/>
              </w:rPr>
              <w:t>1</w:t>
            </w:r>
            <w:r>
              <w:rPr>
                <w:noProof/>
              </w:rPr>
              <w:fldChar w:fldCharType="end"/>
            </w:r>
          </w:hyperlink>
        </w:p>
        <w:p w14:paraId="49A686C9" w14:textId="77777777" w:rsidR="005A7DDE" w:rsidRDefault="005A7DDE">
          <w:pPr>
            <w:pStyle w:val="TOC3"/>
            <w:tabs>
              <w:tab w:val="right" w:leader="dot" w:pos="9350"/>
            </w:tabs>
            <w:rPr>
              <w:noProof/>
            </w:rPr>
          </w:pPr>
          <w:hyperlink w:anchor="_Toc223561655" w:history="1">
            <w:r w:rsidRPr="0021102C">
              <w:rPr>
                <w:rStyle w:val="Hyperlink"/>
                <w:noProof/>
              </w:rPr>
              <w:t>5.3.3 Time-Travel &amp; Audit</w:t>
            </w:r>
            <w:r>
              <w:rPr>
                <w:noProof/>
              </w:rPr>
              <w:tab/>
            </w:r>
            <w:r>
              <w:rPr>
                <w:noProof/>
              </w:rPr>
              <w:fldChar w:fldCharType="begin"/>
            </w:r>
            <w:r>
              <w:rPr>
                <w:noProof/>
              </w:rPr>
              <w:instrText xml:space="preserve"> PAGEREF _Toc223561655 \h </w:instrText>
            </w:r>
            <w:r>
              <w:rPr>
                <w:noProof/>
              </w:rPr>
            </w:r>
            <w:r>
              <w:rPr>
                <w:noProof/>
              </w:rPr>
              <w:fldChar w:fldCharType="separate"/>
            </w:r>
            <w:r>
              <w:rPr>
                <w:noProof/>
              </w:rPr>
              <w:t>1</w:t>
            </w:r>
            <w:r>
              <w:rPr>
                <w:noProof/>
              </w:rPr>
              <w:fldChar w:fldCharType="end"/>
            </w:r>
          </w:hyperlink>
        </w:p>
        <w:p w14:paraId="148DAF67" w14:textId="77777777" w:rsidR="005A7DDE" w:rsidRDefault="005A7DDE">
          <w:pPr>
            <w:pStyle w:val="TOC2"/>
            <w:tabs>
              <w:tab w:val="right" w:leader="dot" w:pos="9350"/>
            </w:tabs>
            <w:rPr>
              <w:noProof/>
            </w:rPr>
          </w:pPr>
          <w:hyperlink w:anchor="_Toc223561656" w:history="1">
            <w:r w:rsidRPr="0021102C">
              <w:rPr>
                <w:rStyle w:val="Hyperlink"/>
                <w:noProof/>
              </w:rPr>
              <w:t>5.4 Hadoop/Hive Implementation</w:t>
            </w:r>
            <w:r>
              <w:rPr>
                <w:noProof/>
              </w:rPr>
              <w:tab/>
            </w:r>
            <w:r>
              <w:rPr>
                <w:noProof/>
              </w:rPr>
              <w:fldChar w:fldCharType="begin"/>
            </w:r>
            <w:r>
              <w:rPr>
                <w:noProof/>
              </w:rPr>
              <w:instrText xml:space="preserve"> PAGEREF _Toc223561656 \h </w:instrText>
            </w:r>
            <w:r>
              <w:rPr>
                <w:noProof/>
              </w:rPr>
            </w:r>
            <w:r>
              <w:rPr>
                <w:noProof/>
              </w:rPr>
              <w:fldChar w:fldCharType="separate"/>
            </w:r>
            <w:r>
              <w:rPr>
                <w:noProof/>
              </w:rPr>
              <w:t>1</w:t>
            </w:r>
            <w:r>
              <w:rPr>
                <w:noProof/>
              </w:rPr>
              <w:fldChar w:fldCharType="end"/>
            </w:r>
          </w:hyperlink>
        </w:p>
        <w:p w14:paraId="1A8EC8DA" w14:textId="77777777" w:rsidR="005A7DDE" w:rsidRDefault="005A7DDE">
          <w:pPr>
            <w:pStyle w:val="TOC3"/>
            <w:tabs>
              <w:tab w:val="right" w:leader="dot" w:pos="9350"/>
            </w:tabs>
            <w:rPr>
              <w:noProof/>
            </w:rPr>
          </w:pPr>
          <w:hyperlink w:anchor="_Toc223561657" w:history="1">
            <w:r w:rsidRPr="0021102C">
              <w:rPr>
                <w:rStyle w:val="Hyperlink"/>
                <w:noProof/>
              </w:rPr>
              <w:t>5.4.1 File Format &amp; Compression</w:t>
            </w:r>
            <w:r>
              <w:rPr>
                <w:noProof/>
              </w:rPr>
              <w:tab/>
            </w:r>
            <w:r>
              <w:rPr>
                <w:noProof/>
              </w:rPr>
              <w:fldChar w:fldCharType="begin"/>
            </w:r>
            <w:r>
              <w:rPr>
                <w:noProof/>
              </w:rPr>
              <w:instrText xml:space="preserve"> PAGEREF _Toc223561657 \h </w:instrText>
            </w:r>
            <w:r>
              <w:rPr>
                <w:noProof/>
              </w:rPr>
            </w:r>
            <w:r>
              <w:rPr>
                <w:noProof/>
              </w:rPr>
              <w:fldChar w:fldCharType="separate"/>
            </w:r>
            <w:r>
              <w:rPr>
                <w:noProof/>
              </w:rPr>
              <w:t>1</w:t>
            </w:r>
            <w:r>
              <w:rPr>
                <w:noProof/>
              </w:rPr>
              <w:fldChar w:fldCharType="end"/>
            </w:r>
          </w:hyperlink>
        </w:p>
        <w:p w14:paraId="72BC2324" w14:textId="77777777" w:rsidR="005A7DDE" w:rsidRDefault="005A7DDE">
          <w:pPr>
            <w:pStyle w:val="TOC3"/>
            <w:tabs>
              <w:tab w:val="right" w:leader="dot" w:pos="9350"/>
            </w:tabs>
            <w:rPr>
              <w:noProof/>
            </w:rPr>
          </w:pPr>
          <w:hyperlink w:anchor="_Toc223561658" w:history="1">
            <w:r w:rsidRPr="0021102C">
              <w:rPr>
                <w:rStyle w:val="Hyperlink"/>
                <w:noProof/>
              </w:rPr>
              <w:t>5.4.2 Partitioning &amp; Bucketing</w:t>
            </w:r>
            <w:r>
              <w:rPr>
                <w:noProof/>
              </w:rPr>
              <w:tab/>
            </w:r>
            <w:r>
              <w:rPr>
                <w:noProof/>
              </w:rPr>
              <w:fldChar w:fldCharType="begin"/>
            </w:r>
            <w:r>
              <w:rPr>
                <w:noProof/>
              </w:rPr>
              <w:instrText xml:space="preserve"> PAGEREF _Toc223561658 \h </w:instrText>
            </w:r>
            <w:r>
              <w:rPr>
                <w:noProof/>
              </w:rPr>
            </w:r>
            <w:r>
              <w:rPr>
                <w:noProof/>
              </w:rPr>
              <w:fldChar w:fldCharType="separate"/>
            </w:r>
            <w:r>
              <w:rPr>
                <w:noProof/>
              </w:rPr>
              <w:t>1</w:t>
            </w:r>
            <w:r>
              <w:rPr>
                <w:noProof/>
              </w:rPr>
              <w:fldChar w:fldCharType="end"/>
            </w:r>
          </w:hyperlink>
        </w:p>
        <w:p w14:paraId="369D1503" w14:textId="77777777" w:rsidR="005A7DDE" w:rsidRDefault="005A7DDE">
          <w:pPr>
            <w:pStyle w:val="TOC3"/>
            <w:tabs>
              <w:tab w:val="right" w:leader="dot" w:pos="9350"/>
            </w:tabs>
            <w:rPr>
              <w:noProof/>
            </w:rPr>
          </w:pPr>
          <w:hyperlink w:anchor="_Toc223561659" w:history="1">
            <w:r w:rsidRPr="0021102C">
              <w:rPr>
                <w:rStyle w:val="Hyperlink"/>
                <w:noProof/>
              </w:rPr>
              <w:t>5.4.3 Compaction &amp; Lifecycle</w:t>
            </w:r>
            <w:r>
              <w:rPr>
                <w:noProof/>
              </w:rPr>
              <w:tab/>
            </w:r>
            <w:r>
              <w:rPr>
                <w:noProof/>
              </w:rPr>
              <w:fldChar w:fldCharType="begin"/>
            </w:r>
            <w:r>
              <w:rPr>
                <w:noProof/>
              </w:rPr>
              <w:instrText xml:space="preserve"> PAGEREF _Toc223561659 \h </w:instrText>
            </w:r>
            <w:r>
              <w:rPr>
                <w:noProof/>
              </w:rPr>
            </w:r>
            <w:r>
              <w:rPr>
                <w:noProof/>
              </w:rPr>
              <w:fldChar w:fldCharType="separate"/>
            </w:r>
            <w:r>
              <w:rPr>
                <w:noProof/>
              </w:rPr>
              <w:t>1</w:t>
            </w:r>
            <w:r>
              <w:rPr>
                <w:noProof/>
              </w:rPr>
              <w:fldChar w:fldCharType="end"/>
            </w:r>
          </w:hyperlink>
        </w:p>
        <w:p w14:paraId="433BF45F" w14:textId="77777777" w:rsidR="005A7DDE" w:rsidRDefault="005A7DDE">
          <w:pPr>
            <w:pStyle w:val="TOC2"/>
            <w:tabs>
              <w:tab w:val="right" w:leader="dot" w:pos="9350"/>
            </w:tabs>
            <w:rPr>
              <w:noProof/>
            </w:rPr>
          </w:pPr>
          <w:hyperlink w:anchor="_Toc223561660" w:history="1">
            <w:r w:rsidRPr="0021102C">
              <w:rPr>
                <w:rStyle w:val="Hyperlink"/>
                <w:noProof/>
              </w:rPr>
              <w:t>5.5 Ingestion Architecture</w:t>
            </w:r>
            <w:r>
              <w:rPr>
                <w:noProof/>
              </w:rPr>
              <w:tab/>
            </w:r>
            <w:r>
              <w:rPr>
                <w:noProof/>
              </w:rPr>
              <w:fldChar w:fldCharType="begin"/>
            </w:r>
            <w:r>
              <w:rPr>
                <w:noProof/>
              </w:rPr>
              <w:instrText xml:space="preserve"> PAGEREF _Toc223561660 \h </w:instrText>
            </w:r>
            <w:r>
              <w:rPr>
                <w:noProof/>
              </w:rPr>
            </w:r>
            <w:r>
              <w:rPr>
                <w:noProof/>
              </w:rPr>
              <w:fldChar w:fldCharType="separate"/>
            </w:r>
            <w:r>
              <w:rPr>
                <w:noProof/>
              </w:rPr>
              <w:t>1</w:t>
            </w:r>
            <w:r>
              <w:rPr>
                <w:noProof/>
              </w:rPr>
              <w:fldChar w:fldCharType="end"/>
            </w:r>
          </w:hyperlink>
        </w:p>
        <w:p w14:paraId="6E1ACA02" w14:textId="77777777" w:rsidR="005A7DDE" w:rsidRDefault="005A7DDE">
          <w:pPr>
            <w:pStyle w:val="TOC2"/>
            <w:tabs>
              <w:tab w:val="right" w:leader="dot" w:pos="9350"/>
            </w:tabs>
            <w:rPr>
              <w:noProof/>
            </w:rPr>
          </w:pPr>
          <w:hyperlink w:anchor="_Toc223561661" w:history="1">
            <w:r w:rsidRPr="0021102C">
              <w:rPr>
                <w:rStyle w:val="Hyperlink"/>
                <w:noProof/>
              </w:rPr>
              <w:t>5.6 Estimated Storage Requirements</w:t>
            </w:r>
            <w:r>
              <w:rPr>
                <w:noProof/>
              </w:rPr>
              <w:tab/>
            </w:r>
            <w:r>
              <w:rPr>
                <w:noProof/>
              </w:rPr>
              <w:fldChar w:fldCharType="begin"/>
            </w:r>
            <w:r>
              <w:rPr>
                <w:noProof/>
              </w:rPr>
              <w:instrText xml:space="preserve"> PAGEREF _Toc223561661 \h </w:instrText>
            </w:r>
            <w:r>
              <w:rPr>
                <w:noProof/>
              </w:rPr>
            </w:r>
            <w:r>
              <w:rPr>
                <w:noProof/>
              </w:rPr>
              <w:fldChar w:fldCharType="separate"/>
            </w:r>
            <w:r>
              <w:rPr>
                <w:noProof/>
              </w:rPr>
              <w:t>1</w:t>
            </w:r>
            <w:r>
              <w:rPr>
                <w:noProof/>
              </w:rPr>
              <w:fldChar w:fldCharType="end"/>
            </w:r>
          </w:hyperlink>
        </w:p>
        <w:p w14:paraId="14C4A557" w14:textId="77777777" w:rsidR="005A7DDE" w:rsidRDefault="005A7DDE">
          <w:pPr>
            <w:pStyle w:val="TOC1"/>
            <w:tabs>
              <w:tab w:val="right" w:leader="dot" w:pos="9350"/>
            </w:tabs>
            <w:rPr>
              <w:noProof/>
            </w:rPr>
          </w:pPr>
          <w:hyperlink w:anchor="_Toc223561662" w:history="1">
            <w:r w:rsidRPr="0021102C">
              <w:rPr>
                <w:rStyle w:val="Hyperlink"/>
                <w:noProof/>
              </w:rPr>
              <w:t>6. Data Governance &amp; Security</w:t>
            </w:r>
            <w:r>
              <w:rPr>
                <w:noProof/>
              </w:rPr>
              <w:tab/>
            </w:r>
            <w:r>
              <w:rPr>
                <w:noProof/>
              </w:rPr>
              <w:fldChar w:fldCharType="begin"/>
            </w:r>
            <w:r>
              <w:rPr>
                <w:noProof/>
              </w:rPr>
              <w:instrText xml:space="preserve"> PAGEREF _Toc223561662 \h </w:instrText>
            </w:r>
            <w:r>
              <w:rPr>
                <w:noProof/>
              </w:rPr>
            </w:r>
            <w:r>
              <w:rPr>
                <w:noProof/>
              </w:rPr>
              <w:fldChar w:fldCharType="separate"/>
            </w:r>
            <w:r>
              <w:rPr>
                <w:noProof/>
              </w:rPr>
              <w:t>1</w:t>
            </w:r>
            <w:r>
              <w:rPr>
                <w:noProof/>
              </w:rPr>
              <w:fldChar w:fldCharType="end"/>
            </w:r>
          </w:hyperlink>
        </w:p>
        <w:p w14:paraId="5707C2C3" w14:textId="77777777" w:rsidR="005A7DDE" w:rsidRDefault="005A7DDE">
          <w:pPr>
            <w:pStyle w:val="TOC2"/>
            <w:tabs>
              <w:tab w:val="right" w:leader="dot" w:pos="9350"/>
            </w:tabs>
            <w:rPr>
              <w:noProof/>
            </w:rPr>
          </w:pPr>
          <w:hyperlink w:anchor="_Toc223561663" w:history="1">
            <w:r w:rsidRPr="0021102C">
              <w:rPr>
                <w:rStyle w:val="Hyperlink"/>
                <w:noProof/>
              </w:rPr>
              <w:t>6.1 Data Classification</w:t>
            </w:r>
            <w:r>
              <w:rPr>
                <w:noProof/>
              </w:rPr>
              <w:tab/>
            </w:r>
            <w:r>
              <w:rPr>
                <w:noProof/>
              </w:rPr>
              <w:fldChar w:fldCharType="begin"/>
            </w:r>
            <w:r>
              <w:rPr>
                <w:noProof/>
              </w:rPr>
              <w:instrText xml:space="preserve"> PAGEREF _Toc223561663 \h </w:instrText>
            </w:r>
            <w:r>
              <w:rPr>
                <w:noProof/>
              </w:rPr>
            </w:r>
            <w:r>
              <w:rPr>
                <w:noProof/>
              </w:rPr>
              <w:fldChar w:fldCharType="separate"/>
            </w:r>
            <w:r>
              <w:rPr>
                <w:noProof/>
              </w:rPr>
              <w:t>1</w:t>
            </w:r>
            <w:r>
              <w:rPr>
                <w:noProof/>
              </w:rPr>
              <w:fldChar w:fldCharType="end"/>
            </w:r>
          </w:hyperlink>
        </w:p>
        <w:p w14:paraId="5FC7899B" w14:textId="77777777" w:rsidR="005A7DDE" w:rsidRDefault="005A7DDE">
          <w:pPr>
            <w:pStyle w:val="TOC2"/>
            <w:tabs>
              <w:tab w:val="right" w:leader="dot" w:pos="9350"/>
            </w:tabs>
            <w:rPr>
              <w:noProof/>
            </w:rPr>
          </w:pPr>
          <w:hyperlink w:anchor="_Toc223561664" w:history="1">
            <w:r w:rsidRPr="0021102C">
              <w:rPr>
                <w:rStyle w:val="Hyperlink"/>
                <w:noProof/>
              </w:rPr>
              <w:t>6.2 Encryption &amp; Access Control</w:t>
            </w:r>
            <w:r>
              <w:rPr>
                <w:noProof/>
              </w:rPr>
              <w:tab/>
            </w:r>
            <w:r>
              <w:rPr>
                <w:noProof/>
              </w:rPr>
              <w:fldChar w:fldCharType="begin"/>
            </w:r>
            <w:r>
              <w:rPr>
                <w:noProof/>
              </w:rPr>
              <w:instrText xml:space="preserve"> PAGEREF _Toc223561664 \h </w:instrText>
            </w:r>
            <w:r>
              <w:rPr>
                <w:noProof/>
              </w:rPr>
            </w:r>
            <w:r>
              <w:rPr>
                <w:noProof/>
              </w:rPr>
              <w:fldChar w:fldCharType="separate"/>
            </w:r>
            <w:r>
              <w:rPr>
                <w:noProof/>
              </w:rPr>
              <w:t>1</w:t>
            </w:r>
            <w:r>
              <w:rPr>
                <w:noProof/>
              </w:rPr>
              <w:fldChar w:fldCharType="end"/>
            </w:r>
          </w:hyperlink>
        </w:p>
        <w:p w14:paraId="04F6E630" w14:textId="77777777" w:rsidR="005A7DDE" w:rsidRDefault="005A7DDE">
          <w:pPr>
            <w:pStyle w:val="TOC2"/>
            <w:tabs>
              <w:tab w:val="right" w:leader="dot" w:pos="9350"/>
            </w:tabs>
            <w:rPr>
              <w:noProof/>
            </w:rPr>
          </w:pPr>
          <w:hyperlink w:anchor="_Toc223561665" w:history="1">
            <w:r w:rsidRPr="0021102C">
              <w:rPr>
                <w:rStyle w:val="Hyperlink"/>
                <w:noProof/>
              </w:rPr>
              <w:t>6.3 Retention &amp; Archival</w:t>
            </w:r>
            <w:r>
              <w:rPr>
                <w:noProof/>
              </w:rPr>
              <w:tab/>
            </w:r>
            <w:r>
              <w:rPr>
                <w:noProof/>
              </w:rPr>
              <w:fldChar w:fldCharType="begin"/>
            </w:r>
            <w:r>
              <w:rPr>
                <w:noProof/>
              </w:rPr>
              <w:instrText xml:space="preserve"> PAGEREF _Toc223561665 \h </w:instrText>
            </w:r>
            <w:r>
              <w:rPr>
                <w:noProof/>
              </w:rPr>
            </w:r>
            <w:r>
              <w:rPr>
                <w:noProof/>
              </w:rPr>
              <w:fldChar w:fldCharType="separate"/>
            </w:r>
            <w:r>
              <w:rPr>
                <w:noProof/>
              </w:rPr>
              <w:t>1</w:t>
            </w:r>
            <w:r>
              <w:rPr>
                <w:noProof/>
              </w:rPr>
              <w:fldChar w:fldCharType="end"/>
            </w:r>
          </w:hyperlink>
        </w:p>
        <w:p w14:paraId="0EE981FA" w14:textId="77777777" w:rsidR="005A7DDE" w:rsidRDefault="005A7DDE">
          <w:pPr>
            <w:pStyle w:val="TOC2"/>
            <w:tabs>
              <w:tab w:val="right" w:leader="dot" w:pos="9350"/>
            </w:tabs>
            <w:rPr>
              <w:noProof/>
            </w:rPr>
          </w:pPr>
          <w:hyperlink w:anchor="_Toc223561666" w:history="1">
            <w:r w:rsidRPr="0021102C">
              <w:rPr>
                <w:rStyle w:val="Hyperlink"/>
                <w:noProof/>
              </w:rPr>
              <w:t>6.4 Data Quality Framework</w:t>
            </w:r>
            <w:r>
              <w:rPr>
                <w:noProof/>
              </w:rPr>
              <w:tab/>
            </w:r>
            <w:r>
              <w:rPr>
                <w:noProof/>
              </w:rPr>
              <w:fldChar w:fldCharType="begin"/>
            </w:r>
            <w:r>
              <w:rPr>
                <w:noProof/>
              </w:rPr>
              <w:instrText xml:space="preserve"> PAGEREF _Toc223561666 \h </w:instrText>
            </w:r>
            <w:r>
              <w:rPr>
                <w:noProof/>
              </w:rPr>
            </w:r>
            <w:r>
              <w:rPr>
                <w:noProof/>
              </w:rPr>
              <w:fldChar w:fldCharType="separate"/>
            </w:r>
            <w:r>
              <w:rPr>
                <w:noProof/>
              </w:rPr>
              <w:t>1</w:t>
            </w:r>
            <w:r>
              <w:rPr>
                <w:noProof/>
              </w:rPr>
              <w:fldChar w:fldCharType="end"/>
            </w:r>
          </w:hyperlink>
        </w:p>
        <w:p w14:paraId="2F2C12B0" w14:textId="77777777" w:rsidR="005A7DDE" w:rsidRDefault="005A7DDE">
          <w:pPr>
            <w:pStyle w:val="TOC1"/>
            <w:tabs>
              <w:tab w:val="right" w:leader="dot" w:pos="9350"/>
            </w:tabs>
            <w:rPr>
              <w:noProof/>
            </w:rPr>
          </w:pPr>
          <w:hyperlink w:anchor="_Toc223561667" w:history="1">
            <w:r w:rsidRPr="0021102C">
              <w:rPr>
                <w:rStyle w:val="Hyperlink"/>
                <w:noProof/>
              </w:rPr>
              <w:t>7. Appendix: CAT Event Type Reference</w:t>
            </w:r>
            <w:r>
              <w:rPr>
                <w:noProof/>
              </w:rPr>
              <w:tab/>
            </w:r>
            <w:r>
              <w:rPr>
                <w:noProof/>
              </w:rPr>
              <w:fldChar w:fldCharType="begin"/>
            </w:r>
            <w:r>
              <w:rPr>
                <w:noProof/>
              </w:rPr>
              <w:instrText xml:space="preserve"> PAGEREF _Toc223561667 \h </w:instrText>
            </w:r>
            <w:r>
              <w:rPr>
                <w:noProof/>
              </w:rPr>
            </w:r>
            <w:r>
              <w:rPr>
                <w:noProof/>
              </w:rPr>
              <w:fldChar w:fldCharType="separate"/>
            </w:r>
            <w:r>
              <w:rPr>
                <w:noProof/>
              </w:rPr>
              <w:t>1</w:t>
            </w:r>
            <w:r>
              <w:rPr>
                <w:noProof/>
              </w:rPr>
              <w:fldChar w:fldCharType="end"/>
            </w:r>
          </w:hyperlink>
        </w:p>
        <w:p w14:paraId="48D5ACA0" w14:textId="77777777" w:rsidR="005A7DDE" w:rsidRDefault="005A7DDE">
          <w:pPr>
            <w:pStyle w:val="TOC1"/>
            <w:tabs>
              <w:tab w:val="right" w:leader="dot" w:pos="9350"/>
            </w:tabs>
            <w:rPr>
              <w:noProof/>
            </w:rPr>
          </w:pPr>
          <w:hyperlink w:anchor="_Toc223561668" w:history="1">
            <w:r w:rsidRPr="0021102C">
              <w:rPr>
                <w:rStyle w:val="Hyperlink"/>
                <w:noProof/>
              </w:rPr>
              <w:t>8. Appendix: Companion Deliverables</w:t>
            </w:r>
            <w:r>
              <w:rPr>
                <w:noProof/>
              </w:rPr>
              <w:tab/>
            </w:r>
            <w:r>
              <w:rPr>
                <w:noProof/>
              </w:rPr>
              <w:fldChar w:fldCharType="begin"/>
            </w:r>
            <w:r>
              <w:rPr>
                <w:noProof/>
              </w:rPr>
              <w:instrText xml:space="preserve"> PAGEREF _Toc223561668 \h </w:instrText>
            </w:r>
            <w:r>
              <w:rPr>
                <w:noProof/>
              </w:rPr>
            </w:r>
            <w:r>
              <w:rPr>
                <w:noProof/>
              </w:rPr>
              <w:fldChar w:fldCharType="separate"/>
            </w:r>
            <w:r>
              <w:rPr>
                <w:noProof/>
              </w:rPr>
              <w:t>1</w:t>
            </w:r>
            <w:r>
              <w:rPr>
                <w:noProof/>
              </w:rPr>
              <w:fldChar w:fldCharType="end"/>
            </w:r>
          </w:hyperlink>
        </w:p>
        <w:p w14:paraId="484C42ED" w14:textId="77777777" w:rsidR="009359E3" w:rsidRDefault="00000000">
          <w:r>
            <w:fldChar w:fldCharType="end"/>
          </w:r>
        </w:p>
      </w:sdtContent>
    </w:sdt>
    <w:p w14:paraId="30B05EE8" w14:textId="77777777" w:rsidR="009359E3" w:rsidRDefault="00000000">
      <w:r>
        <w:br w:type="page"/>
      </w:r>
    </w:p>
    <w:p w14:paraId="7935B7D4" w14:textId="77777777" w:rsidR="009359E3" w:rsidRDefault="00000000">
      <w:pPr>
        <w:pStyle w:val="Heading1"/>
      </w:pPr>
      <w:bookmarkStart w:id="1" w:name="_Toc223561629"/>
      <w:r>
        <w:lastRenderedPageBreak/>
        <w:t>1. Executive Summary</w:t>
      </w:r>
      <w:bookmarkEnd w:id="1"/>
    </w:p>
    <w:p w14:paraId="1CDA4025" w14:textId="77777777" w:rsidR="009359E3" w:rsidRDefault="00000000">
      <w:pPr>
        <w:spacing w:after="120" w:line="276" w:lineRule="auto"/>
      </w:pPr>
      <w:r>
        <w:t>This document presents a comprehensive pre-trade data model designed to meet the reporting requirements of the Consolidated Audit Trail (CAT), as mandated by SEC Rule 613. The model captures the full order lifecycle from origination through routing, modification, and cancellation across all required participant types and asset classes.</w:t>
      </w:r>
    </w:p>
    <w:p w14:paraId="7BDB9624" w14:textId="77777777" w:rsidR="009359E3" w:rsidRDefault="00000000">
      <w:pPr>
        <w:spacing w:after="120" w:line="276" w:lineRule="auto"/>
      </w:pPr>
      <w:r>
        <w:t>The model is designed for deployment in big data environments, with physical implementations specified for both Cloud Lakehouse (Delta Lake/Apache Iceberg) and Hadoop/Hive ecosystems. It accommodates the current CAT scope (NMS equities and listed options) while providing forward-looking support for fixed income and digital asset securities.</w:t>
      </w:r>
    </w:p>
    <w:p w14:paraId="321BE6F4" w14:textId="77777777" w:rsidR="009359E3" w:rsidRDefault="00000000">
      <w:pPr>
        <w:spacing w:after="120" w:line="276" w:lineRule="auto"/>
      </w:pPr>
      <w:r>
        <w:t>Three modeling perspectives are provided: (1) a Conceptual Model defining business entities and relationships at a high level; (2) a Logical Model specifying normalized entities, attributes, data types, and integrity constraints; and (3) a Physical Model detailing partitioning strategies, file formats, compression, and storage tiering for both target platforms.</w:t>
      </w:r>
    </w:p>
    <w:p w14:paraId="7377EC7D" w14:textId="77777777" w:rsidR="009359E3" w:rsidRDefault="00000000">
      <w:pPr>
        <w:spacing w:after="120" w:line="276" w:lineRule="auto"/>
      </w:pPr>
      <w:r>
        <w:t>An accompanying Excel-based Business Dictionary provides the complete attribute catalog, CAT event type reference, physical model specifications, and data governance controls.</w:t>
      </w:r>
    </w:p>
    <w:p w14:paraId="5AB86D0C" w14:textId="77777777" w:rsidR="009359E3" w:rsidRDefault="00000000">
      <w:r>
        <w:br w:type="page"/>
      </w:r>
    </w:p>
    <w:p w14:paraId="703C45F0" w14:textId="77777777" w:rsidR="009359E3" w:rsidRDefault="00000000">
      <w:pPr>
        <w:pStyle w:val="Heading1"/>
      </w:pPr>
      <w:bookmarkStart w:id="2" w:name="_Toc223561630"/>
      <w:r>
        <w:lastRenderedPageBreak/>
        <w:t>2. Regulatory Context</w:t>
      </w:r>
      <w:bookmarkEnd w:id="2"/>
    </w:p>
    <w:p w14:paraId="53540D8F" w14:textId="77777777" w:rsidR="009359E3" w:rsidRDefault="00000000">
      <w:pPr>
        <w:pStyle w:val="Heading2"/>
      </w:pPr>
      <w:bookmarkStart w:id="3" w:name="_Toc223561631"/>
      <w:r>
        <w:t>2.1 Consolidated Audit Trail Overview</w:t>
      </w:r>
      <w:bookmarkEnd w:id="3"/>
    </w:p>
    <w:p w14:paraId="5A990D13" w14:textId="77777777" w:rsidR="009359E3" w:rsidRDefault="00000000">
      <w:pPr>
        <w:spacing w:after="120" w:line="276" w:lineRule="auto"/>
      </w:pPr>
      <w:r>
        <w:t>The Consolidated Audit Trail (CAT) is a comprehensive market surveillance system created by SEC Rule 613, adopted in 2012 and implemented in phases beginning in 2020. CAT requires national securities exchanges, FINRA, and their members to report detailed information about orders in NMS securities and listed options throughout the entire order lifecycle.</w:t>
      </w:r>
    </w:p>
    <w:p w14:paraId="3C9781D9" w14:textId="77777777" w:rsidR="009359E3" w:rsidRDefault="00000000">
      <w:pPr>
        <w:spacing w:after="120" w:line="276" w:lineRule="auto"/>
      </w:pPr>
      <w:r>
        <w:t>CAT replaced the Order Audit Trail System (OATS) operated by FINRA and provides regulators with a single, consolidated view of all trading activity in the U.S. equity and options markets. The system is operated by FINRA CAT, LLC on behalf of the self-regulatory organizations (SROs) that are plan participants.</w:t>
      </w:r>
    </w:p>
    <w:p w14:paraId="1B5D238C" w14:textId="77777777" w:rsidR="009359E3" w:rsidRDefault="00000000">
      <w:pPr>
        <w:pStyle w:val="Heading2"/>
      </w:pPr>
      <w:bookmarkStart w:id="4" w:name="_Toc223561632"/>
      <w:r>
        <w:t>2.2 Pre-Trade Reporting Scope</w:t>
      </w:r>
      <w:bookmarkEnd w:id="4"/>
    </w:p>
    <w:p w14:paraId="5F2970CC" w14:textId="77777777" w:rsidR="009359E3" w:rsidRDefault="00000000">
      <w:pPr>
        <w:spacing w:after="120" w:line="276" w:lineRule="auto"/>
      </w:pPr>
      <w:r>
        <w:t>Pre-trade events encompass all order lifecycle activities that occur before execution. These include new order origination, order routing between firms and venues, order acceptance by receiving parties, modifications to order terms (price, quantity, time-in-force), cancellations, internal routes within a firm, and quotation activity. Each event type has specific required and conditional data elements defined in the CAT Technical Specifications.</w:t>
      </w:r>
    </w:p>
    <w:p w14:paraId="53D93220" w14:textId="77777777" w:rsidR="009359E3" w:rsidRDefault="00000000">
      <w:pPr>
        <w:spacing w:after="120" w:line="276" w:lineRule="auto"/>
      </w:pPr>
      <w:r>
        <w:t>The model must capture events from two categories of reporting entities: Industry Members (broker-dealers that are members of an SRO) and Plan Participants (the exchanges and FINRA themselves). Additionally, the model includes buy-side dimensions for large traders and institutional customers to enable full order chain traceability from originator to execution venue.</w:t>
      </w:r>
    </w:p>
    <w:p w14:paraId="4E64E4AB" w14:textId="77777777" w:rsidR="009359E3" w:rsidRDefault="00000000">
      <w:pPr>
        <w:pStyle w:val="Heading2"/>
      </w:pPr>
      <w:bookmarkStart w:id="5" w:name="_Toc223561633"/>
      <w:r>
        <w:t>2.3 Asset Class Coverage</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560"/>
      </w:tblGrid>
      <w:tr w:rsidR="009359E3" w14:paraId="3BF960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FA5554E" w14:textId="77777777" w:rsidR="009359E3" w:rsidRDefault="00000000">
            <w:r>
              <w:rPr>
                <w:b/>
                <w:bCs/>
                <w:color w:val="FFFFFF"/>
                <w:sz w:val="20"/>
                <w:szCs w:val="20"/>
              </w:rPr>
              <w:t>Asset Class</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4C65B5D" w14:textId="77777777" w:rsidR="009359E3" w:rsidRDefault="00000000">
            <w:r>
              <w:rPr>
                <w:b/>
                <w:bCs/>
                <w:color w:val="FFFFFF"/>
                <w:sz w:val="20"/>
                <w:szCs w:val="20"/>
              </w:rPr>
              <w:t>CAT Phase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8ABEA4E" w14:textId="77777777" w:rsidR="009359E3" w:rsidRDefault="00000000">
            <w:r>
              <w:rPr>
                <w:b/>
                <w:bCs/>
                <w:color w:val="FFFFFF"/>
                <w:sz w:val="20"/>
                <w:szCs w:val="20"/>
              </w:rPr>
              <w:t>Status</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648A546" w14:textId="77777777" w:rsidR="009359E3" w:rsidRDefault="00000000">
            <w:r>
              <w:rPr>
                <w:b/>
                <w:bCs/>
                <w:color w:val="FFFFFF"/>
                <w:sz w:val="20"/>
                <w:szCs w:val="20"/>
              </w:rPr>
              <w:t>Model Support</w:t>
            </w:r>
          </w:p>
        </w:tc>
      </w:tr>
      <w:tr w:rsidR="009359E3" w14:paraId="4A55BC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F6693" w14:textId="77777777" w:rsidR="009359E3" w:rsidRDefault="00000000">
            <w:r>
              <w:rPr>
                <w:sz w:val="20"/>
                <w:szCs w:val="20"/>
              </w:rPr>
              <w:t>NMS Equities (Stocks, ETPs)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0F1468" w14:textId="77777777" w:rsidR="009359E3" w:rsidRDefault="00000000">
            <w:r>
              <w:rPr>
                <w:sz w:val="20"/>
                <w:szCs w:val="20"/>
              </w:rPr>
              <w:t>Phase 2a/2b</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EAF0D" w14:textId="77777777" w:rsidR="009359E3" w:rsidRDefault="00000000">
            <w:r>
              <w:rPr>
                <w:sz w:val="20"/>
                <w:szCs w:val="20"/>
              </w:rPr>
              <w:t>Active reporting since 2022</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E5452" w14:textId="77777777" w:rsidR="009359E3" w:rsidRDefault="00000000">
            <w:r>
              <w:rPr>
                <w:sz w:val="20"/>
                <w:szCs w:val="20"/>
              </w:rPr>
              <w:t>Full support with all required and conditional fields</w:t>
            </w:r>
          </w:p>
        </w:tc>
      </w:tr>
      <w:tr w:rsidR="009359E3" w14:paraId="3CD9A6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628D956" w14:textId="77777777" w:rsidR="009359E3" w:rsidRDefault="00000000">
            <w:r>
              <w:rPr>
                <w:sz w:val="20"/>
                <w:szCs w:val="20"/>
              </w:rPr>
              <w:t>OTC Equity Securities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8269AFF" w14:textId="77777777" w:rsidR="009359E3" w:rsidRDefault="00000000">
            <w:r>
              <w:rPr>
                <w:sz w:val="20"/>
                <w:szCs w:val="20"/>
              </w:rPr>
              <w:t>Phase 2a/2b</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C1511E8" w14:textId="77777777" w:rsidR="009359E3" w:rsidRDefault="00000000">
            <w:r>
              <w:rPr>
                <w:sz w:val="20"/>
                <w:szCs w:val="20"/>
              </w:rPr>
              <w:t>Active reporting since 2022</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5CF96D" w14:textId="77777777" w:rsidR="009359E3" w:rsidRDefault="00000000">
            <w:r>
              <w:rPr>
                <w:sz w:val="20"/>
                <w:szCs w:val="20"/>
              </w:rPr>
              <w:t>Full support including OTC-specific identifiers</w:t>
            </w:r>
          </w:p>
        </w:tc>
      </w:tr>
      <w:tr w:rsidR="009359E3" w14:paraId="748530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56B85" w14:textId="77777777" w:rsidR="009359E3" w:rsidRDefault="00000000">
            <w:r>
              <w:rPr>
                <w:sz w:val="20"/>
                <w:szCs w:val="20"/>
              </w:rPr>
              <w:t>Listed Options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BA7268" w14:textId="77777777" w:rsidR="009359E3" w:rsidRDefault="00000000">
            <w:r>
              <w:rPr>
                <w:sz w:val="20"/>
                <w:szCs w:val="20"/>
              </w:rPr>
              <w:t>Phase 2c/2d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C3D640" w14:textId="77777777" w:rsidR="009359E3" w:rsidRDefault="00000000">
            <w:r>
              <w:rPr>
                <w:sz w:val="20"/>
                <w:szCs w:val="20"/>
              </w:rPr>
              <w:t>Active reporting since 2023</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FF2041" w14:textId="77777777" w:rsidR="009359E3" w:rsidRDefault="00000000">
            <w:r>
              <w:rPr>
                <w:sz w:val="20"/>
                <w:szCs w:val="20"/>
              </w:rPr>
              <w:t>Full support with options-specific series data</w:t>
            </w:r>
          </w:p>
        </w:tc>
      </w:tr>
      <w:tr w:rsidR="009359E3" w14:paraId="7D3403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A79A95" w14:textId="77777777" w:rsidR="009359E3" w:rsidRDefault="00000000">
            <w:r>
              <w:rPr>
                <w:sz w:val="20"/>
                <w:szCs w:val="20"/>
              </w:rPr>
              <w:t>Fixed Income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CE216FB" w14:textId="77777777" w:rsidR="009359E3" w:rsidRDefault="00000000">
            <w:r>
              <w:rPr>
                <w:sz w:val="20"/>
                <w:szCs w:val="20"/>
              </w:rPr>
              <w:t>Anticipated</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8984E49" w14:textId="77777777" w:rsidR="009359E3" w:rsidRDefault="00000000">
            <w:r>
              <w:rPr>
                <w:sz w:val="20"/>
                <w:szCs w:val="20"/>
              </w:rPr>
              <w:t>Not yet mandated by SEC</w:t>
            </w:r>
          </w:p>
        </w:tc>
        <w:tc>
          <w:tcPr>
            <w:tcW w:w="3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6001BB6" w14:textId="77777777" w:rsidR="009359E3" w:rsidRDefault="00000000">
            <w:r>
              <w:rPr>
                <w:sz w:val="20"/>
                <w:szCs w:val="20"/>
              </w:rPr>
              <w:t>Forward-looking model with bond-specific attributes</w:t>
            </w:r>
          </w:p>
        </w:tc>
      </w:tr>
      <w:tr w:rsidR="009359E3" w14:paraId="2032B7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83BE3" w14:textId="77777777" w:rsidR="009359E3" w:rsidRDefault="00000000">
            <w:r>
              <w:rPr>
                <w:sz w:val="20"/>
                <w:szCs w:val="20"/>
              </w:rPr>
              <w:t>Digital Asset Securities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E50E6" w14:textId="77777777" w:rsidR="009359E3" w:rsidRDefault="00000000">
            <w:r>
              <w:rPr>
                <w:sz w:val="20"/>
                <w:szCs w:val="20"/>
              </w:rPr>
              <w:t>Anticipated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274CD" w14:textId="77777777" w:rsidR="009359E3" w:rsidRDefault="00000000">
            <w:r>
              <w:rPr>
                <w:sz w:val="20"/>
                <w:szCs w:val="20"/>
              </w:rPr>
              <w:t>Subject to evolving SEC guidance</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47AFDD" w14:textId="77777777" w:rsidR="009359E3" w:rsidRDefault="00000000">
            <w:r>
              <w:rPr>
                <w:sz w:val="20"/>
                <w:szCs w:val="20"/>
              </w:rPr>
              <w:t>Future-proof schema with token/blockchain fields</w:t>
            </w:r>
          </w:p>
        </w:tc>
      </w:tr>
    </w:tbl>
    <w:p w14:paraId="54C42F17" w14:textId="77777777" w:rsidR="009359E3" w:rsidRDefault="00000000">
      <w:pPr>
        <w:pStyle w:val="Heading2"/>
      </w:pPr>
      <w:bookmarkStart w:id="6" w:name="_Toc223561634"/>
      <w:r>
        <w:t>2.4 Key Regulatory Requirements</w:t>
      </w:r>
      <w:bookmarkEnd w:id="6"/>
    </w:p>
    <w:p w14:paraId="054F59BB" w14:textId="77777777" w:rsidR="009359E3" w:rsidRDefault="00000000">
      <w:pPr>
        <w:spacing w:after="120" w:line="276" w:lineRule="auto"/>
      </w:pPr>
      <w:r>
        <w:t>The data model must satisfy several critical regulatory requirements that shape its design. First, complete lifecycle tracking requires that every order can be traced from origination to terminal state (execution, cancellation, or expiration) across all participating firms. Second, cross-</w:t>
      </w:r>
      <w:r>
        <w:lastRenderedPageBreak/>
        <w:t>participant linkage through CAT Order IDs and Linkage Keys must enable the reconstruction of order routing chains across broker-dealers and exchanges. Third, timestamp precision must conform to FINRA Rule 4590 clock synchronization requirements (50 milliseconds for electronic systems, one second for manual processes). Fourth, data retention must support the six-year retention period mandated by the CAT NMS Plan. Fifth, error correction capabilities must allow for the repair and deletion of erroneous records within specified timeframes.</w:t>
      </w:r>
    </w:p>
    <w:p w14:paraId="5031FC47" w14:textId="77777777" w:rsidR="009359E3" w:rsidRDefault="00000000">
      <w:r>
        <w:br w:type="page"/>
      </w:r>
    </w:p>
    <w:p w14:paraId="28A8031D" w14:textId="77777777" w:rsidR="009359E3" w:rsidRDefault="00000000">
      <w:pPr>
        <w:pStyle w:val="Heading1"/>
      </w:pPr>
      <w:bookmarkStart w:id="7" w:name="_Toc223561635"/>
      <w:r>
        <w:lastRenderedPageBreak/>
        <w:t>3. Conceptual Data Model</w:t>
      </w:r>
      <w:bookmarkEnd w:id="7"/>
    </w:p>
    <w:p w14:paraId="508C48C6" w14:textId="77777777" w:rsidR="009359E3" w:rsidRDefault="00000000">
      <w:pPr>
        <w:pStyle w:val="Heading2"/>
      </w:pPr>
      <w:bookmarkStart w:id="8" w:name="_Toc223561636"/>
      <w:r>
        <w:t>3.1 Overview</w:t>
      </w:r>
      <w:bookmarkEnd w:id="8"/>
    </w:p>
    <w:p w14:paraId="30D0BA95" w14:textId="77777777" w:rsidR="009359E3" w:rsidRDefault="00000000">
      <w:pPr>
        <w:spacing w:after="120" w:line="276" w:lineRule="auto"/>
      </w:pPr>
      <w:r>
        <w:t>The conceptual model identifies the core business entities, their semantic meaning, and the relationships between them at the highest level of abstraction. It is technology-agnostic and focuses on what data must be captured rather than how it is stored. The model is organized into seven subject areas that collectively cover the full scope of CAT pre-trade reporting.</w:t>
      </w:r>
    </w:p>
    <w:p w14:paraId="5292BA1F" w14:textId="77777777" w:rsidR="009359E3" w:rsidRDefault="00000000">
      <w:pPr>
        <w:pStyle w:val="Heading2"/>
      </w:pPr>
      <w:bookmarkStart w:id="9" w:name="_Toc223561637"/>
      <w:r>
        <w:t>3.2 Subject Areas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359E3" w14:paraId="4B5E31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1FB28DA" w14:textId="77777777" w:rsidR="009359E3" w:rsidRDefault="00000000">
            <w:r>
              <w:rPr>
                <w:b/>
                <w:bCs/>
                <w:color w:val="FFFFFF"/>
                <w:sz w:val="20"/>
                <w:szCs w:val="20"/>
              </w:rPr>
              <w:t>Subject Area</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B5B1B1E" w14:textId="77777777" w:rsidR="009359E3" w:rsidRDefault="00000000">
            <w:r>
              <w:rPr>
                <w:b/>
                <w:bCs/>
                <w:color w:val="FFFFFF"/>
                <w:sz w:val="20"/>
                <w:szCs w:val="20"/>
              </w:rPr>
              <w:t>Core Entities</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12C4BA0" w14:textId="77777777" w:rsidR="009359E3" w:rsidRDefault="00000000">
            <w:r>
              <w:rPr>
                <w:b/>
                <w:bCs/>
                <w:color w:val="FFFFFF"/>
                <w:sz w:val="20"/>
                <w:szCs w:val="20"/>
              </w:rPr>
              <w:t>Purpose</w:t>
            </w:r>
          </w:p>
        </w:tc>
      </w:tr>
      <w:tr w:rsidR="009359E3" w14:paraId="0A850B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996AF8" w14:textId="77777777" w:rsidR="009359E3" w:rsidRDefault="00000000">
            <w:r>
              <w:rPr>
                <w:sz w:val="20"/>
                <w:szCs w:val="20"/>
              </w:rPr>
              <w:t>Order Management</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9B49" w14:textId="77777777" w:rsidR="009359E3" w:rsidRDefault="00000000">
            <w:r>
              <w:rPr>
                <w:sz w:val="20"/>
                <w:szCs w:val="20"/>
              </w:rPr>
              <w:t>Order Event, Order Modification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B72EA4" w14:textId="77777777" w:rsidR="009359E3" w:rsidRDefault="00000000">
            <w:r>
              <w:rPr>
                <w:sz w:val="20"/>
                <w:szCs w:val="20"/>
              </w:rPr>
              <w:t>Captures the complete order lifecycle from origination through terminal state, including all modifications and state changes.</w:t>
            </w:r>
          </w:p>
        </w:tc>
      </w:tr>
      <w:tr w:rsidR="009359E3" w14:paraId="237838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D11DB0F" w14:textId="77777777" w:rsidR="009359E3" w:rsidRDefault="00000000">
            <w:r>
              <w:rPr>
                <w:sz w:val="20"/>
                <w:szCs w:val="20"/>
              </w:rPr>
              <w:t>Routing</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10D93FC" w14:textId="77777777" w:rsidR="009359E3" w:rsidRDefault="00000000">
            <w:r>
              <w:rPr>
                <w:sz w:val="20"/>
                <w:szCs w:val="20"/>
              </w:rPr>
              <w:t>Order Route</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0F2F39B" w14:textId="77777777" w:rsidR="009359E3" w:rsidRDefault="00000000">
            <w:r>
              <w:rPr>
                <w:sz w:val="20"/>
                <w:szCs w:val="20"/>
              </w:rPr>
              <w:t>Tracks the movement of orders between market participants, establishing the chain of custody required for surveillance.</w:t>
            </w:r>
          </w:p>
        </w:tc>
      </w:tr>
      <w:tr w:rsidR="009359E3" w14:paraId="1A5F2D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206E18" w14:textId="77777777" w:rsidR="009359E3" w:rsidRDefault="00000000">
            <w:r>
              <w:rPr>
                <w:sz w:val="20"/>
                <w:szCs w:val="20"/>
              </w:rPr>
              <w:t>Quoting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2C7C1D" w14:textId="77777777" w:rsidR="009359E3" w:rsidRDefault="00000000">
            <w:r>
              <w:rPr>
                <w:sz w:val="20"/>
                <w:szCs w:val="20"/>
              </w:rPr>
              <w:t>Quote Event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A245DF" w14:textId="77777777" w:rsidR="009359E3" w:rsidRDefault="00000000">
            <w:r>
              <w:rPr>
                <w:sz w:val="20"/>
                <w:szCs w:val="20"/>
              </w:rPr>
              <w:t>Records pre-trade quotation activity including new quotes, updates, and cancellations across all venue types.</w:t>
            </w:r>
          </w:p>
        </w:tc>
      </w:tr>
      <w:tr w:rsidR="009359E3" w14:paraId="349056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65C351" w14:textId="77777777" w:rsidR="009359E3" w:rsidRDefault="00000000">
            <w:r>
              <w:rPr>
                <w:sz w:val="20"/>
                <w:szCs w:val="20"/>
              </w:rPr>
              <w:t>Customer / Account</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B02C7C0" w14:textId="77777777" w:rsidR="009359E3" w:rsidRDefault="00000000">
            <w:r>
              <w:rPr>
                <w:sz w:val="20"/>
                <w:szCs w:val="20"/>
              </w:rPr>
              <w:t>Customer, Account Relationship</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4B5FBF8" w14:textId="77777777" w:rsidR="009359E3" w:rsidRDefault="00000000">
            <w:r>
              <w:rPr>
                <w:sz w:val="20"/>
                <w:szCs w:val="20"/>
              </w:rPr>
              <w:t>Identifies order originators through FDIDs and maintains relationships between accounts, authorized traders, and beneficial owners.</w:t>
            </w:r>
          </w:p>
        </w:tc>
      </w:tr>
      <w:tr w:rsidR="009359E3" w14:paraId="1EFC80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570EF0" w14:textId="77777777" w:rsidR="009359E3" w:rsidRDefault="00000000">
            <w:r>
              <w:rPr>
                <w:sz w:val="20"/>
                <w:szCs w:val="20"/>
              </w:rPr>
              <w:t>Market Participant</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4E17B" w14:textId="77777777" w:rsidR="009359E3" w:rsidRDefault="00000000">
            <w:r>
              <w:rPr>
                <w:sz w:val="20"/>
                <w:szCs w:val="20"/>
              </w:rPr>
              <w:t>Participant Firm, Regulatory ID Cross-Reference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B12C9" w14:textId="77777777" w:rsidR="009359E3" w:rsidRDefault="00000000">
            <w:r>
              <w:rPr>
                <w:sz w:val="20"/>
                <w:szCs w:val="20"/>
              </w:rPr>
              <w:t>Catalogs all CAT reporting entities (broker-dealers, exchanges, ATSs) with their regulatory identifiers.</w:t>
            </w:r>
          </w:p>
        </w:tc>
      </w:tr>
      <w:tr w:rsidR="009359E3" w14:paraId="1A86BC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7D907BB" w14:textId="77777777" w:rsidR="009359E3" w:rsidRDefault="00000000">
            <w:r>
              <w:rPr>
                <w:sz w:val="20"/>
                <w:szCs w:val="20"/>
              </w:rPr>
              <w:t>Instrument</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C0A7B1C" w14:textId="77777777" w:rsidR="009359E3" w:rsidRDefault="00000000">
            <w:r>
              <w:rPr>
                <w:sz w:val="20"/>
                <w:szCs w:val="20"/>
              </w:rPr>
              <w:t>Instrument, Options Series, Asset Class Reference</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21A368" w14:textId="77777777" w:rsidR="009359E3" w:rsidRDefault="00000000">
            <w:r>
              <w:rPr>
                <w:sz w:val="20"/>
                <w:szCs w:val="20"/>
              </w:rPr>
              <w:t>Provides a comprehensive security master covering all asset classes with their identifying attributes and classifications.</w:t>
            </w:r>
          </w:p>
        </w:tc>
      </w:tr>
      <w:tr w:rsidR="009359E3" w14:paraId="136E47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FA4DBF" w14:textId="77777777" w:rsidR="009359E3" w:rsidRDefault="00000000">
            <w:r>
              <w:rPr>
                <w:sz w:val="20"/>
                <w:szCs w:val="20"/>
              </w:rPr>
              <w:t>Venue / Market Center</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856AA8" w14:textId="77777777" w:rsidR="009359E3" w:rsidRDefault="00000000">
            <w:r>
              <w:rPr>
                <w:sz w:val="20"/>
                <w:szCs w:val="20"/>
              </w:rPr>
              <w:t>Venue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5999CF" w14:textId="77777777" w:rsidR="009359E3" w:rsidRDefault="00000000">
            <w:r>
              <w:rPr>
                <w:sz w:val="20"/>
                <w:szCs w:val="20"/>
              </w:rPr>
              <w:t>Defines trading venues (exchanges, ATSs, dark pools) where orders are sent and quotes disseminated.</w:t>
            </w:r>
          </w:p>
        </w:tc>
      </w:tr>
      <w:tr w:rsidR="009359E3" w14:paraId="7C9C80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8B82242" w14:textId="77777777" w:rsidR="009359E3" w:rsidRDefault="00000000">
            <w:r>
              <w:rPr>
                <w:sz w:val="20"/>
                <w:szCs w:val="20"/>
              </w:rPr>
              <w:t>Operations</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06EDC9" w14:textId="77777777" w:rsidR="009359E3" w:rsidRDefault="00000000">
            <w:r>
              <w:rPr>
                <w:sz w:val="20"/>
                <w:szCs w:val="20"/>
              </w:rPr>
              <w:t>Reporting Submission, Error Correction, Clock Sync Audit</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DCE726" w14:textId="77777777" w:rsidR="009359E3" w:rsidRDefault="00000000">
            <w:r>
              <w:rPr>
                <w:sz w:val="20"/>
                <w:szCs w:val="20"/>
              </w:rPr>
              <w:t>Supports operational processes including submission tracking, error correction, and clock synchronization compliance.</w:t>
            </w:r>
          </w:p>
        </w:tc>
      </w:tr>
    </w:tbl>
    <w:p w14:paraId="1AF338EF" w14:textId="77777777" w:rsidR="009359E3" w:rsidRDefault="00000000">
      <w:pPr>
        <w:pStyle w:val="Heading2"/>
      </w:pPr>
      <w:bookmarkStart w:id="10" w:name="_Toc223561638"/>
      <w:r>
        <w:t>3.3 Entity Relationship Summary</w:t>
      </w:r>
      <w:bookmarkEnd w:id="10"/>
    </w:p>
    <w:p w14:paraId="7FDBE164" w14:textId="77777777" w:rsidR="009359E3" w:rsidRDefault="00000000">
      <w:pPr>
        <w:spacing w:after="120" w:line="276" w:lineRule="auto"/>
      </w:pPr>
      <w:r>
        <w:t xml:space="preserve">The central entity in the model is Order Event, which serves as the primary fact table and connects to all other subject areas. Each order event is placed by a </w:t>
      </w:r>
      <w:proofErr w:type="gramStart"/>
      <w:r>
        <w:t>Customer</w:t>
      </w:r>
      <w:proofErr w:type="gramEnd"/>
      <w:r>
        <w:t xml:space="preserve"> (identified via FDID), reported by a Participant Firm (identified via IMID), references an Instrument (identified by symbol/CUSIP), and may be routed to a Venue or another firm. The Order Route entity </w:t>
      </w:r>
      <w:r>
        <w:lastRenderedPageBreak/>
        <w:t>captures the chain of custody as orders move between participants. Quote Events follow a parallel structure for quotation lifecycle tracking.</w:t>
      </w:r>
    </w:p>
    <w:p w14:paraId="3162BEDA" w14:textId="77777777" w:rsidR="009359E3" w:rsidRDefault="00000000">
      <w:pPr>
        <w:spacing w:after="120" w:line="276" w:lineRule="auto"/>
      </w:pPr>
      <w:r>
        <w:t>Dimensional entities (Customer, Participant Firm, Instrument, Venue) use Slowly Changing Dimension Type 2 (SCD2) patterns with effective and end dates, enabling point-in-time reconstruction of reference data as it existed when any given order event occurred. This is essential for historical surveillance queries.</w:t>
      </w:r>
    </w:p>
    <w:p w14:paraId="34407EE6" w14:textId="77777777" w:rsidR="009359E3" w:rsidRDefault="00000000">
      <w:pPr>
        <w:spacing w:after="120" w:line="276" w:lineRule="auto"/>
      </w:pPr>
      <w:r>
        <w:t>The full entity-relationship diagram is provided as a separate Mermaid file (</w:t>
      </w:r>
      <w:proofErr w:type="spellStart"/>
      <w:r>
        <w:t>CAT_PreTrade_Conceptual_Model.mermaid</w:t>
      </w:r>
      <w:proofErr w:type="spellEnd"/>
      <w:r>
        <w:t>) for interactive rendering.</w:t>
      </w:r>
    </w:p>
    <w:p w14:paraId="2950FEE5" w14:textId="77777777" w:rsidR="009359E3" w:rsidRDefault="00000000">
      <w:r>
        <w:br w:type="page"/>
      </w:r>
    </w:p>
    <w:p w14:paraId="234F59A8" w14:textId="77777777" w:rsidR="009359E3" w:rsidRDefault="00000000">
      <w:pPr>
        <w:pStyle w:val="Heading1"/>
      </w:pPr>
      <w:bookmarkStart w:id="11" w:name="_Toc223561639"/>
      <w:r>
        <w:lastRenderedPageBreak/>
        <w:t>4. Logical Data Model</w:t>
      </w:r>
      <w:bookmarkEnd w:id="11"/>
    </w:p>
    <w:p w14:paraId="362F39EE" w14:textId="77777777" w:rsidR="009359E3" w:rsidRDefault="00000000">
      <w:pPr>
        <w:pStyle w:val="Heading2"/>
      </w:pPr>
      <w:bookmarkStart w:id="12" w:name="_Toc223561640"/>
      <w:r>
        <w:t>4.1 Design Principles</w:t>
      </w:r>
      <w:bookmarkEnd w:id="12"/>
    </w:p>
    <w:p w14:paraId="4CCE2645" w14:textId="77777777" w:rsidR="009359E3" w:rsidRDefault="00000000">
      <w:pPr>
        <w:spacing w:after="120" w:line="276" w:lineRule="auto"/>
      </w:pPr>
      <w:r>
        <w:t>The logical model translates the conceptual entities into normalized database structures with fully specified attributes, data types, constraints, and integrity rules. The following design principles guide the logical model:</w:t>
      </w:r>
    </w:p>
    <w:p w14:paraId="1B9EF17F" w14:textId="77777777" w:rsidR="009359E3" w:rsidRDefault="00000000">
      <w:pPr>
        <w:spacing w:after="120" w:line="276" w:lineRule="auto"/>
      </w:pPr>
      <w:r>
        <w:t>Event-sourcing pattern: Order and quote events are captured as immutable, append-only records. Each event represents a point-in-time state change in the order lifecycle. This pattern naturally aligns with CAT's event-based reporting model and supports both real-time streaming and batch processing.</w:t>
      </w:r>
    </w:p>
    <w:p w14:paraId="3BA3531A" w14:textId="77777777" w:rsidR="009359E3" w:rsidRDefault="00000000">
      <w:pPr>
        <w:spacing w:after="120" w:line="276" w:lineRule="auto"/>
      </w:pPr>
      <w:r>
        <w:t xml:space="preserve">Temporal integrity: All dimensional entities implement SCD Type 2 with </w:t>
      </w:r>
      <w:proofErr w:type="spellStart"/>
      <w:r>
        <w:t>effective_date</w:t>
      </w:r>
      <w:proofErr w:type="spellEnd"/>
      <w:r>
        <w:t xml:space="preserve"> and </w:t>
      </w:r>
      <w:proofErr w:type="spellStart"/>
      <w:r>
        <w:t>end_date</w:t>
      </w:r>
      <w:proofErr w:type="spellEnd"/>
      <w:r>
        <w:t xml:space="preserve"> columns. This ensures that any order event can be joined to the exact version of reference data (customer, instrument, participant) that was in effect at the time of the event.</w:t>
      </w:r>
    </w:p>
    <w:p w14:paraId="03B7EE9B" w14:textId="77777777" w:rsidR="009359E3" w:rsidRDefault="00000000">
      <w:pPr>
        <w:spacing w:after="120" w:line="276" w:lineRule="auto"/>
      </w:pPr>
      <w:r>
        <w:t>Denormalized fact tables: While the model is logically normalized, the primary fact tables (</w:t>
      </w:r>
      <w:proofErr w:type="spellStart"/>
      <w:r>
        <w:t>order_event</w:t>
      </w:r>
      <w:proofErr w:type="spellEnd"/>
      <w:r>
        <w:t xml:space="preserve">, </w:t>
      </w:r>
      <w:proofErr w:type="spellStart"/>
      <w:r>
        <w:t>quote_event</w:t>
      </w:r>
      <w:proofErr w:type="spellEnd"/>
      <w:r>
        <w:t xml:space="preserve">) carry denormalized copies of frequently queried dimensional attributes (symbol, </w:t>
      </w:r>
      <w:proofErr w:type="spellStart"/>
      <w:r>
        <w:t>asset_class</w:t>
      </w:r>
      <w:proofErr w:type="spellEnd"/>
      <w:r>
        <w:t xml:space="preserve">, </w:t>
      </w:r>
      <w:proofErr w:type="spellStart"/>
      <w:r>
        <w:t>reporter_imid</w:t>
      </w:r>
      <w:proofErr w:type="spellEnd"/>
      <w:r>
        <w:t>) to minimize joins in the big data query patterns that dominate surveillance workloads.</w:t>
      </w:r>
    </w:p>
    <w:p w14:paraId="424961D6" w14:textId="77777777" w:rsidR="009359E3" w:rsidRDefault="00000000">
      <w:pPr>
        <w:spacing w:after="120" w:line="276" w:lineRule="auto"/>
      </w:pPr>
      <w:r>
        <w:t xml:space="preserve">Schema extensibility: String-typed fields with generous length allowances and a JSON-capable </w:t>
      </w:r>
      <w:proofErr w:type="spellStart"/>
      <w:r>
        <w:t>aggregated_orders</w:t>
      </w:r>
      <w:proofErr w:type="spellEnd"/>
      <w:r>
        <w:t xml:space="preserve"> field support the evolving nature of CAT specifications without requiring schema migrations for each specification update.</w:t>
      </w:r>
    </w:p>
    <w:p w14:paraId="143B2B0F" w14:textId="77777777" w:rsidR="009359E3" w:rsidRDefault="00000000">
      <w:pPr>
        <w:pStyle w:val="Heading2"/>
      </w:pPr>
      <w:bookmarkStart w:id="13" w:name="_Toc223561641"/>
      <w:r>
        <w:t>4.2 Core Entities — Order Management</w:t>
      </w:r>
      <w:bookmarkEnd w:id="13"/>
    </w:p>
    <w:p w14:paraId="3CEF8989" w14:textId="77777777" w:rsidR="009359E3" w:rsidRDefault="00000000">
      <w:pPr>
        <w:pStyle w:val="Heading3"/>
      </w:pPr>
      <w:bookmarkStart w:id="14" w:name="_Toc223561642"/>
      <w:r>
        <w:t>4.2.1 Order Event (</w:t>
      </w:r>
      <w:proofErr w:type="spellStart"/>
      <w:r>
        <w:t>cat_order_event</w:t>
      </w:r>
      <w:proofErr w:type="spellEnd"/>
      <w:r>
        <w:t>)</w:t>
      </w:r>
      <w:bookmarkEnd w:id="14"/>
    </w:p>
    <w:p w14:paraId="4C7C1141" w14:textId="77777777" w:rsidR="009359E3" w:rsidRDefault="00000000">
      <w:pPr>
        <w:spacing w:after="120" w:line="276" w:lineRule="auto"/>
      </w:pPr>
      <w:r>
        <w:t>The Order Event table is the central fact table of the model, capturing every pre-trade order lifecycle event as reported to CAT. Each row represents a single event (new order, route, modification, cancellation, acceptance) with its associated attributes. The table is designed for extremely high throughput (500 million to 2 billion rows per day) and optimized for time-range and symbol-based query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5"/>
        <w:gridCol w:w="1612"/>
        <w:gridCol w:w="978"/>
        <w:gridCol w:w="683"/>
        <w:gridCol w:w="3902"/>
      </w:tblGrid>
      <w:tr w:rsidR="009359E3" w14:paraId="5C43A1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EAEC533" w14:textId="77777777" w:rsidR="009359E3" w:rsidRDefault="00000000">
            <w:r>
              <w:rPr>
                <w:b/>
                <w:bCs/>
                <w:color w:val="FFFFFF"/>
                <w:sz w:val="20"/>
                <w:szCs w:val="20"/>
              </w:rPr>
              <w:t>Attribute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1D02685" w14:textId="77777777" w:rsidR="009359E3" w:rsidRDefault="00000000">
            <w:r>
              <w:rPr>
                <w:b/>
                <w:bCs/>
                <w:color w:val="FFFFFF"/>
                <w:sz w:val="20"/>
                <w:szCs w:val="20"/>
              </w:rPr>
              <w:t>Data Type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96292DC" w14:textId="77777777" w:rsidR="009359E3" w:rsidRDefault="00000000">
            <w:r>
              <w:rPr>
                <w:b/>
                <w:bCs/>
                <w:color w:val="FFFFFF"/>
                <w:sz w:val="20"/>
                <w:szCs w:val="20"/>
              </w:rPr>
              <w:t>Nullable</w:t>
            </w:r>
          </w:p>
        </w:tc>
        <w:tc>
          <w:tcPr>
            <w:tcW w:w="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5A8D3E4" w14:textId="77777777" w:rsidR="009359E3" w:rsidRDefault="00000000">
            <w:r>
              <w:rPr>
                <w:b/>
                <w:bCs/>
                <w:color w:val="FFFFFF"/>
                <w:sz w:val="20"/>
                <w:szCs w:val="20"/>
              </w:rPr>
              <w:t>Key</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8D5C718" w14:textId="77777777" w:rsidR="009359E3" w:rsidRDefault="00000000">
            <w:r>
              <w:rPr>
                <w:b/>
                <w:bCs/>
                <w:color w:val="FFFFFF"/>
                <w:sz w:val="20"/>
                <w:szCs w:val="20"/>
              </w:rPr>
              <w:t>Description</w:t>
            </w:r>
          </w:p>
        </w:tc>
      </w:tr>
      <w:tr w:rsidR="009359E3" w14:paraId="4AA0AB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5F91F" w14:textId="77777777" w:rsidR="009359E3" w:rsidRDefault="00000000">
            <w:proofErr w:type="spellStart"/>
            <w:r>
              <w:rPr>
                <w:sz w:val="20"/>
                <w:szCs w:val="20"/>
              </w:rPr>
              <w:t>order_event_id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2D826" w14:textId="77777777" w:rsidR="009359E3" w:rsidRDefault="00000000">
            <w:proofErr w:type="gramStart"/>
            <w:r>
              <w:rPr>
                <w:sz w:val="20"/>
                <w:szCs w:val="20"/>
              </w:rPr>
              <w:t>STRING(</w:t>
            </w:r>
            <w:proofErr w:type="gramEnd"/>
            <w:r>
              <w:rPr>
                <w:sz w:val="20"/>
                <w:szCs w:val="20"/>
              </w:rPr>
              <w:t>36)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B2B5B"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AB1E25" w14:textId="77777777" w:rsidR="009359E3" w:rsidRDefault="00000000">
            <w:r>
              <w:rPr>
                <w:sz w:val="20"/>
                <w:szCs w:val="20"/>
              </w:rPr>
              <w:t>PK</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05459" w14:textId="77777777" w:rsidR="009359E3" w:rsidRDefault="00000000">
            <w:r>
              <w:rPr>
                <w:sz w:val="20"/>
                <w:szCs w:val="20"/>
              </w:rPr>
              <w:t>UUID v4 unique identifier for each event record</w:t>
            </w:r>
          </w:p>
        </w:tc>
      </w:tr>
      <w:tr w:rsidR="009359E3" w14:paraId="010A4E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D3DD2E" w14:textId="77777777" w:rsidR="009359E3" w:rsidRDefault="00000000">
            <w:proofErr w:type="spellStart"/>
            <w:r>
              <w:rPr>
                <w:sz w:val="20"/>
                <w:szCs w:val="20"/>
              </w:rPr>
              <w:t>cat_event_type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AD8DC8B" w14:textId="77777777" w:rsidR="009359E3" w:rsidRDefault="00000000">
            <w:proofErr w:type="gramStart"/>
            <w:r>
              <w:rPr>
                <w:sz w:val="20"/>
                <w:szCs w:val="20"/>
              </w:rPr>
              <w:t>STRING(</w:t>
            </w:r>
            <w:proofErr w:type="gramEnd"/>
            <w:r>
              <w:rPr>
                <w:sz w:val="20"/>
                <w:szCs w:val="20"/>
              </w:rPr>
              <w:t>10)</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C918820"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6202657" w14:textId="77777777" w:rsidR="009359E3" w:rsidRDefault="009359E3"/>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A6BB4F8" w14:textId="77777777" w:rsidR="009359E3" w:rsidRDefault="00000000">
            <w:r>
              <w:rPr>
                <w:sz w:val="20"/>
                <w:szCs w:val="20"/>
              </w:rPr>
              <w:t>CAT event type code (MENO, MEOR, MEOA, MEMO, MEOC, etc.)</w:t>
            </w:r>
          </w:p>
        </w:tc>
      </w:tr>
      <w:tr w:rsidR="009359E3" w14:paraId="0F63FC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5F7A3F" w14:textId="77777777" w:rsidR="009359E3" w:rsidRDefault="00000000">
            <w:proofErr w:type="spellStart"/>
            <w:r>
              <w:rPr>
                <w:sz w:val="20"/>
                <w:szCs w:val="20"/>
              </w:rPr>
              <w:t>event_timestamp</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17C5D" w14:textId="77777777" w:rsidR="009359E3" w:rsidRDefault="00000000">
            <w:r>
              <w:rPr>
                <w:sz w:val="20"/>
                <w:szCs w:val="20"/>
              </w:rPr>
              <w:t>TIMESTAMP</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6CA09C"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A784D" w14:textId="77777777" w:rsidR="009359E3" w:rsidRDefault="009359E3"/>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5CD5C" w14:textId="77777777" w:rsidR="009359E3" w:rsidRDefault="00000000">
            <w:r>
              <w:rPr>
                <w:sz w:val="20"/>
                <w:szCs w:val="20"/>
              </w:rPr>
              <w:t>Event time in Eastern Time with microsecond precision</w:t>
            </w:r>
          </w:p>
        </w:tc>
      </w:tr>
      <w:tr w:rsidR="009359E3" w14:paraId="40EC39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9D75EFB" w14:textId="77777777" w:rsidR="009359E3" w:rsidRDefault="00000000">
            <w:proofErr w:type="spellStart"/>
            <w:r>
              <w:rPr>
                <w:sz w:val="20"/>
                <w:szCs w:val="20"/>
              </w:rPr>
              <w:t>event_date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66368F3" w14:textId="77777777" w:rsidR="009359E3" w:rsidRDefault="00000000">
            <w:r>
              <w:rPr>
                <w:sz w:val="20"/>
                <w:szCs w:val="20"/>
              </w:rPr>
              <w:t>DATE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BDFABC"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48CA92" w14:textId="77777777" w:rsidR="009359E3" w:rsidRDefault="009359E3"/>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8903FCC" w14:textId="77777777" w:rsidR="009359E3" w:rsidRDefault="00000000">
            <w:r>
              <w:rPr>
                <w:sz w:val="20"/>
                <w:szCs w:val="20"/>
              </w:rPr>
              <w:t xml:space="preserve">Partition key derived from </w:t>
            </w:r>
            <w:proofErr w:type="spellStart"/>
            <w:r>
              <w:rPr>
                <w:sz w:val="20"/>
                <w:szCs w:val="20"/>
              </w:rPr>
              <w:t>event_timestamp</w:t>
            </w:r>
            <w:proofErr w:type="spellEnd"/>
          </w:p>
        </w:tc>
      </w:tr>
      <w:tr w:rsidR="009359E3" w14:paraId="42B4C1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591795" w14:textId="77777777" w:rsidR="009359E3" w:rsidRDefault="00000000">
            <w:proofErr w:type="spellStart"/>
            <w:r>
              <w:rPr>
                <w:sz w:val="20"/>
                <w:szCs w:val="20"/>
              </w:rPr>
              <w:t>cat_order_id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EA927D" w14:textId="77777777" w:rsidR="009359E3" w:rsidRDefault="00000000">
            <w:proofErr w:type="gramStart"/>
            <w:r>
              <w:rPr>
                <w:sz w:val="20"/>
                <w:szCs w:val="20"/>
              </w:rPr>
              <w:t>STRING(</w:t>
            </w:r>
            <w:proofErr w:type="gramEnd"/>
            <w:r>
              <w:rPr>
                <w:sz w:val="20"/>
                <w:szCs w:val="20"/>
              </w:rPr>
              <w:t>40)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27357"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FB7B5" w14:textId="77777777" w:rsidR="009359E3" w:rsidRDefault="009359E3"/>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77233" w14:textId="77777777" w:rsidR="009359E3" w:rsidRDefault="00000000">
            <w:r>
              <w:rPr>
                <w:sz w:val="20"/>
                <w:szCs w:val="20"/>
              </w:rPr>
              <w:t>CAT-assigned order ID for lifecycle tracking</w:t>
            </w:r>
          </w:p>
        </w:tc>
      </w:tr>
      <w:tr w:rsidR="009359E3" w14:paraId="639208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5E13B8" w14:textId="77777777" w:rsidR="009359E3" w:rsidRDefault="00000000">
            <w:proofErr w:type="spellStart"/>
            <w:r>
              <w:rPr>
                <w:sz w:val="20"/>
                <w:szCs w:val="20"/>
              </w:rPr>
              <w:lastRenderedPageBreak/>
              <w:t>original_order_id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273C14" w14:textId="77777777" w:rsidR="009359E3" w:rsidRDefault="00000000">
            <w:proofErr w:type="gramStart"/>
            <w:r>
              <w:rPr>
                <w:sz w:val="20"/>
                <w:szCs w:val="20"/>
              </w:rPr>
              <w:t>STRING(</w:t>
            </w:r>
            <w:proofErr w:type="gramEnd"/>
            <w:r>
              <w:rPr>
                <w:sz w:val="20"/>
                <w:szCs w:val="20"/>
              </w:rPr>
              <w:t>40)</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38BAFC"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26A28B7" w14:textId="77777777" w:rsidR="009359E3" w:rsidRDefault="009359E3"/>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DA8E625" w14:textId="77777777" w:rsidR="009359E3" w:rsidRDefault="00000000">
            <w:r>
              <w:rPr>
                <w:sz w:val="20"/>
                <w:szCs w:val="20"/>
              </w:rPr>
              <w:t>Prior order ID for modifications and cancellations</w:t>
            </w:r>
          </w:p>
        </w:tc>
      </w:tr>
      <w:tr w:rsidR="009359E3" w14:paraId="58ED35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569E7C" w14:textId="77777777" w:rsidR="009359E3" w:rsidRDefault="00000000">
            <w:proofErr w:type="spellStart"/>
            <w:r>
              <w:rPr>
                <w:sz w:val="20"/>
                <w:szCs w:val="20"/>
              </w:rPr>
              <w:t>parent_order_id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AF3AF" w14:textId="77777777" w:rsidR="009359E3" w:rsidRDefault="00000000">
            <w:proofErr w:type="gramStart"/>
            <w:r>
              <w:rPr>
                <w:sz w:val="20"/>
                <w:szCs w:val="20"/>
              </w:rPr>
              <w:t>STRING(</w:t>
            </w:r>
            <w:proofErr w:type="gramEnd"/>
            <w:r>
              <w:rPr>
                <w:sz w:val="20"/>
                <w:szCs w:val="20"/>
              </w:rPr>
              <w:t>40)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3344FC"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EA4B2B" w14:textId="77777777" w:rsidR="009359E3" w:rsidRDefault="009359E3"/>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527F5F" w14:textId="77777777" w:rsidR="009359E3" w:rsidRDefault="00000000">
            <w:r>
              <w:rPr>
                <w:sz w:val="20"/>
                <w:szCs w:val="20"/>
              </w:rPr>
              <w:t>Parent order for child/representative relationships</w:t>
            </w:r>
          </w:p>
        </w:tc>
      </w:tr>
      <w:tr w:rsidR="009359E3" w14:paraId="0E5FFA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3129B5" w14:textId="77777777" w:rsidR="009359E3" w:rsidRDefault="00000000">
            <w:proofErr w:type="spellStart"/>
            <w:r>
              <w:rPr>
                <w:sz w:val="20"/>
                <w:szCs w:val="20"/>
              </w:rPr>
              <w:t>reporter_imid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C19C1E5" w14:textId="77777777" w:rsidR="009359E3" w:rsidRDefault="00000000">
            <w:proofErr w:type="gramStart"/>
            <w:r>
              <w:rPr>
                <w:sz w:val="20"/>
                <w:szCs w:val="20"/>
              </w:rPr>
              <w:t>STRING(</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330506C"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F8A1E18" w14:textId="77777777" w:rsidR="009359E3" w:rsidRDefault="00000000">
            <w:r>
              <w:rPr>
                <w:sz w:val="20"/>
                <w:szCs w:val="20"/>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B156E8" w14:textId="77777777" w:rsidR="009359E3" w:rsidRDefault="00000000">
            <w:r>
              <w:rPr>
                <w:sz w:val="20"/>
                <w:szCs w:val="20"/>
              </w:rPr>
              <w:t>IMID of reporting firm (references Participant Firm)</w:t>
            </w:r>
          </w:p>
        </w:tc>
      </w:tr>
      <w:tr w:rsidR="009359E3" w14:paraId="3DF7B5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188E8F" w14:textId="77777777" w:rsidR="009359E3" w:rsidRDefault="00000000">
            <w:proofErr w:type="spellStart"/>
            <w:r>
              <w:rPr>
                <w:sz w:val="20"/>
                <w:szCs w:val="20"/>
              </w:rPr>
              <w:t>firm_designated_id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1C9EF" w14:textId="77777777" w:rsidR="009359E3" w:rsidRDefault="00000000">
            <w:proofErr w:type="gramStart"/>
            <w:r>
              <w:rPr>
                <w:sz w:val="20"/>
                <w:szCs w:val="20"/>
              </w:rPr>
              <w:t>STRING(</w:t>
            </w:r>
            <w:proofErr w:type="gramEnd"/>
            <w:r>
              <w:rPr>
                <w:sz w:val="20"/>
                <w:szCs w:val="20"/>
              </w:rPr>
              <w:t>40)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CA254"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FC3573" w14:textId="77777777" w:rsidR="009359E3" w:rsidRDefault="00000000">
            <w:r>
              <w:rPr>
                <w:sz w:val="20"/>
                <w:szCs w:val="20"/>
              </w:rPr>
              <w:t>FK</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9B5AD1" w14:textId="77777777" w:rsidR="009359E3" w:rsidRDefault="00000000">
            <w:r>
              <w:rPr>
                <w:sz w:val="20"/>
                <w:szCs w:val="20"/>
              </w:rPr>
              <w:t>FDID linking to customer account (references Customer)</w:t>
            </w:r>
          </w:p>
        </w:tc>
      </w:tr>
      <w:tr w:rsidR="009359E3" w14:paraId="41D6DE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3075ECE" w14:textId="77777777" w:rsidR="009359E3" w:rsidRDefault="00000000">
            <w:r>
              <w:rPr>
                <w:sz w:val="20"/>
                <w:szCs w:val="20"/>
              </w:rPr>
              <w:t>symbol</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CCCE80B" w14:textId="77777777" w:rsidR="009359E3" w:rsidRDefault="00000000">
            <w:proofErr w:type="gramStart"/>
            <w:r>
              <w:rPr>
                <w:sz w:val="20"/>
                <w:szCs w:val="20"/>
              </w:rPr>
              <w:t>STRING(</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EEB45A"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89D00B" w14:textId="77777777" w:rsidR="009359E3" w:rsidRDefault="00000000">
            <w:r>
              <w:rPr>
                <w:sz w:val="20"/>
                <w:szCs w:val="20"/>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4FEE654" w14:textId="77777777" w:rsidR="009359E3" w:rsidRDefault="00000000">
            <w:r>
              <w:rPr>
                <w:sz w:val="20"/>
                <w:szCs w:val="20"/>
              </w:rPr>
              <w:t>Trading symbol (references Instrument)</w:t>
            </w:r>
          </w:p>
        </w:tc>
      </w:tr>
      <w:tr w:rsidR="009359E3" w14:paraId="39D34C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D278" w14:textId="77777777" w:rsidR="009359E3" w:rsidRDefault="00000000">
            <w:proofErr w:type="spellStart"/>
            <w:r>
              <w:rPr>
                <w:sz w:val="20"/>
                <w:szCs w:val="20"/>
              </w:rPr>
              <w:t>security_id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C42A73" w14:textId="77777777" w:rsidR="009359E3" w:rsidRDefault="00000000">
            <w:proofErr w:type="gramStart"/>
            <w:r>
              <w:rPr>
                <w:sz w:val="20"/>
                <w:szCs w:val="20"/>
              </w:rPr>
              <w:t>STRING(</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D43FC"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45FBF4" w14:textId="77777777" w:rsidR="009359E3" w:rsidRDefault="009359E3"/>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F9E93" w14:textId="77777777" w:rsidR="009359E3" w:rsidRDefault="00000000">
            <w:r>
              <w:rPr>
                <w:sz w:val="20"/>
                <w:szCs w:val="20"/>
              </w:rPr>
              <w:t>CUSIP, ISIN, or OCC symbol</w:t>
            </w:r>
          </w:p>
        </w:tc>
      </w:tr>
      <w:tr w:rsidR="009359E3" w14:paraId="094EA8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2CFE03" w14:textId="77777777" w:rsidR="009359E3" w:rsidRDefault="00000000">
            <w:proofErr w:type="spellStart"/>
            <w:r>
              <w:rPr>
                <w:sz w:val="20"/>
                <w:szCs w:val="20"/>
              </w:rPr>
              <w:t>asset_class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19A0CB" w14:textId="77777777" w:rsidR="009359E3" w:rsidRDefault="00000000">
            <w:proofErr w:type="gramStart"/>
            <w:r>
              <w:rPr>
                <w:sz w:val="20"/>
                <w:szCs w:val="20"/>
              </w:rPr>
              <w:t>STRING(</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3A4E36"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4D72585" w14:textId="77777777" w:rsidR="009359E3" w:rsidRDefault="009359E3"/>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CC6FFC3" w14:textId="77777777" w:rsidR="009359E3" w:rsidRDefault="00000000">
            <w:r>
              <w:rPr>
                <w:sz w:val="20"/>
                <w:szCs w:val="20"/>
              </w:rPr>
              <w:t>EQUITY, OPTION, FIXED_INCOME, or DIGITAL_ASSET</w:t>
            </w:r>
          </w:p>
        </w:tc>
      </w:tr>
      <w:tr w:rsidR="009359E3" w14:paraId="0403CA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A1D09" w14:textId="77777777" w:rsidR="009359E3" w:rsidRDefault="00000000">
            <w:r>
              <w:rPr>
                <w:sz w:val="20"/>
                <w:szCs w:val="20"/>
              </w:rPr>
              <w:t>side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89E11" w14:textId="77777777" w:rsidR="009359E3" w:rsidRDefault="00000000">
            <w:proofErr w:type="gramStart"/>
            <w:r>
              <w:rPr>
                <w:sz w:val="20"/>
                <w:szCs w:val="20"/>
              </w:rPr>
              <w:t>STRING(</w:t>
            </w:r>
            <w:proofErr w:type="gramEnd"/>
            <w:r>
              <w:rPr>
                <w:sz w:val="20"/>
                <w:szCs w:val="20"/>
              </w:rPr>
              <w:t>10)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4A3B5"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F90CB4" w14:textId="77777777" w:rsidR="009359E3" w:rsidRDefault="009359E3"/>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6926D6" w14:textId="77777777" w:rsidR="009359E3" w:rsidRDefault="00000000">
            <w:r>
              <w:rPr>
                <w:sz w:val="20"/>
                <w:szCs w:val="20"/>
              </w:rPr>
              <w:t>BUY, SELL, SHORT, or SHORT_EXEMPT</w:t>
            </w:r>
          </w:p>
        </w:tc>
      </w:tr>
      <w:tr w:rsidR="009359E3" w14:paraId="60C89A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07FDD72" w14:textId="77777777" w:rsidR="009359E3" w:rsidRDefault="00000000">
            <w:proofErr w:type="spellStart"/>
            <w:r>
              <w:rPr>
                <w:sz w:val="20"/>
                <w:szCs w:val="20"/>
              </w:rPr>
              <w:t>order_type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45F290A" w14:textId="77777777" w:rsidR="009359E3" w:rsidRDefault="00000000">
            <w:proofErr w:type="gramStart"/>
            <w:r>
              <w:rPr>
                <w:sz w:val="20"/>
                <w:szCs w:val="20"/>
              </w:rPr>
              <w:t>STRING(</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1B6618A"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CC8BD1B" w14:textId="77777777" w:rsidR="009359E3" w:rsidRDefault="009359E3"/>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C0B83B4" w14:textId="77777777" w:rsidR="009359E3" w:rsidRDefault="00000000">
            <w:r>
              <w:rPr>
                <w:sz w:val="20"/>
                <w:szCs w:val="20"/>
              </w:rPr>
              <w:t>MKT, LMT, STP, STPLMT, PEG, etc.</w:t>
            </w:r>
          </w:p>
        </w:tc>
      </w:tr>
      <w:tr w:rsidR="009359E3" w14:paraId="31F77C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E9B72D" w14:textId="77777777" w:rsidR="009359E3" w:rsidRDefault="00000000">
            <w:r>
              <w:rPr>
                <w:sz w:val="20"/>
                <w:szCs w:val="20"/>
              </w:rPr>
              <w:t>price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24F73D" w14:textId="77777777" w:rsidR="009359E3" w:rsidRDefault="00000000">
            <w:proofErr w:type="gramStart"/>
            <w:r>
              <w:rPr>
                <w:sz w:val="20"/>
                <w:szCs w:val="20"/>
              </w:rPr>
              <w:t>DECIMAL(</w:t>
            </w:r>
            <w:proofErr w:type="gramEnd"/>
            <w:r>
              <w:rPr>
                <w:sz w:val="20"/>
                <w:szCs w:val="20"/>
              </w:rPr>
              <w:t>18,8)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2DBA58"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52C459" w14:textId="77777777" w:rsidR="009359E3" w:rsidRDefault="009359E3"/>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33FE7" w14:textId="77777777" w:rsidR="009359E3" w:rsidRDefault="00000000">
            <w:r>
              <w:rPr>
                <w:sz w:val="20"/>
                <w:szCs w:val="20"/>
              </w:rPr>
              <w:t>Limit/stop price; null for market orders</w:t>
            </w:r>
          </w:p>
        </w:tc>
      </w:tr>
      <w:tr w:rsidR="009359E3" w14:paraId="772857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6687CD" w14:textId="77777777" w:rsidR="009359E3" w:rsidRDefault="00000000">
            <w:r>
              <w:rPr>
                <w:sz w:val="20"/>
                <w:szCs w:val="20"/>
              </w:rPr>
              <w:t>quantity</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E74BA89" w14:textId="77777777" w:rsidR="009359E3" w:rsidRDefault="00000000">
            <w:proofErr w:type="gramStart"/>
            <w:r>
              <w:rPr>
                <w:sz w:val="20"/>
                <w:szCs w:val="20"/>
              </w:rPr>
              <w:t>DECIMAL(</w:t>
            </w:r>
            <w:proofErr w:type="gramEnd"/>
            <w:r>
              <w:rPr>
                <w:sz w:val="20"/>
                <w:szCs w:val="20"/>
              </w:rPr>
              <w:t>18,4)</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24E560"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8051EA" w14:textId="77777777" w:rsidR="009359E3" w:rsidRDefault="009359E3"/>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D36723" w14:textId="77777777" w:rsidR="009359E3" w:rsidRDefault="00000000">
            <w:r>
              <w:rPr>
                <w:sz w:val="20"/>
                <w:szCs w:val="20"/>
              </w:rPr>
              <w:t>Order quantity in shares/contracts/units</w:t>
            </w:r>
          </w:p>
        </w:tc>
      </w:tr>
      <w:tr w:rsidR="009359E3" w14:paraId="2600FC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A31CF2" w14:textId="77777777" w:rsidR="009359E3" w:rsidRDefault="00000000">
            <w:proofErr w:type="spellStart"/>
            <w:r>
              <w:rPr>
                <w:sz w:val="20"/>
                <w:szCs w:val="20"/>
              </w:rPr>
              <w:t>leaves_qty</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447" w14:textId="77777777" w:rsidR="009359E3" w:rsidRDefault="00000000">
            <w:proofErr w:type="gramStart"/>
            <w:r>
              <w:rPr>
                <w:sz w:val="20"/>
                <w:szCs w:val="20"/>
              </w:rPr>
              <w:t>DECIMAL(</w:t>
            </w:r>
            <w:proofErr w:type="gramEnd"/>
            <w:r>
              <w:rPr>
                <w:sz w:val="20"/>
                <w:szCs w:val="20"/>
              </w:rPr>
              <w:t>18,4)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5D501"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95FB4" w14:textId="77777777" w:rsidR="009359E3" w:rsidRDefault="009359E3"/>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695C26" w14:textId="77777777" w:rsidR="009359E3" w:rsidRDefault="00000000">
            <w:r>
              <w:rPr>
                <w:sz w:val="20"/>
                <w:szCs w:val="20"/>
              </w:rPr>
              <w:t>Remaining open quantity</w:t>
            </w:r>
          </w:p>
        </w:tc>
      </w:tr>
      <w:tr w:rsidR="009359E3" w14:paraId="7786D2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F27D90" w14:textId="77777777" w:rsidR="009359E3" w:rsidRDefault="00000000">
            <w:proofErr w:type="spellStart"/>
            <w:r>
              <w:rPr>
                <w:sz w:val="20"/>
                <w:szCs w:val="20"/>
              </w:rPr>
              <w:t>time_in_force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C7C2C6" w14:textId="77777777" w:rsidR="009359E3" w:rsidRDefault="00000000">
            <w:proofErr w:type="gramStart"/>
            <w:r>
              <w:rPr>
                <w:sz w:val="20"/>
                <w:szCs w:val="20"/>
              </w:rPr>
              <w:t>STRING(</w:t>
            </w:r>
            <w:proofErr w:type="gramEnd"/>
            <w:r>
              <w:rPr>
                <w:sz w:val="20"/>
                <w:szCs w:val="20"/>
              </w:rPr>
              <w:t>10)</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587E805"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9DCC33D" w14:textId="77777777" w:rsidR="009359E3" w:rsidRDefault="009359E3"/>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3AB036" w14:textId="77777777" w:rsidR="009359E3" w:rsidRDefault="00000000">
            <w:r>
              <w:rPr>
                <w:sz w:val="20"/>
                <w:szCs w:val="20"/>
              </w:rPr>
              <w:t>DAY, GTC, IOC, FOK, GTD, OPG</w:t>
            </w:r>
          </w:p>
        </w:tc>
      </w:tr>
      <w:tr w:rsidR="009359E3" w14:paraId="386DFD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9B190" w14:textId="77777777" w:rsidR="009359E3" w:rsidRDefault="00000000">
            <w:proofErr w:type="spellStart"/>
            <w:r>
              <w:rPr>
                <w:sz w:val="20"/>
                <w:szCs w:val="20"/>
              </w:rPr>
              <w:t>handling_instructions</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5D910A" w14:textId="77777777" w:rsidR="009359E3" w:rsidRDefault="00000000">
            <w:proofErr w:type="gramStart"/>
            <w:r>
              <w:rPr>
                <w:sz w:val="20"/>
                <w:szCs w:val="20"/>
              </w:rPr>
              <w:t>STRING(</w:t>
            </w:r>
            <w:proofErr w:type="gramEnd"/>
            <w:r>
              <w:rPr>
                <w:sz w:val="20"/>
                <w:szCs w:val="20"/>
              </w:rPr>
              <w:t>100)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22186"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1CD2F2" w14:textId="77777777" w:rsidR="009359E3" w:rsidRDefault="009359E3"/>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D54968" w14:textId="77777777" w:rsidR="009359E3" w:rsidRDefault="00000000">
            <w:r>
              <w:rPr>
                <w:sz w:val="20"/>
                <w:szCs w:val="20"/>
              </w:rPr>
              <w:t>Pipe-delimited special instructions (DNR, AON, ISO)</w:t>
            </w:r>
          </w:p>
        </w:tc>
      </w:tr>
      <w:tr w:rsidR="009359E3" w14:paraId="2275FD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95FAB0" w14:textId="77777777" w:rsidR="009359E3" w:rsidRDefault="00000000">
            <w:proofErr w:type="spellStart"/>
            <w:r>
              <w:rPr>
                <w:sz w:val="20"/>
                <w:szCs w:val="20"/>
              </w:rPr>
              <w:t>desk_type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ABF2841" w14:textId="77777777" w:rsidR="009359E3" w:rsidRDefault="00000000">
            <w:proofErr w:type="gramStart"/>
            <w:r>
              <w:rPr>
                <w:sz w:val="20"/>
                <w:szCs w:val="20"/>
              </w:rPr>
              <w:t>STRING(</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77F1E5"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87C572" w14:textId="77777777" w:rsidR="009359E3" w:rsidRDefault="009359E3"/>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9AE656E" w14:textId="77777777" w:rsidR="009359E3" w:rsidRDefault="00000000">
            <w:r>
              <w:rPr>
                <w:sz w:val="20"/>
                <w:szCs w:val="20"/>
              </w:rPr>
              <w:t>AGENCY, PRINCIPAL, MARKET_MAKING, ALGO</w:t>
            </w:r>
          </w:p>
        </w:tc>
      </w:tr>
      <w:tr w:rsidR="009359E3" w14:paraId="3068EF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8E280E" w14:textId="77777777" w:rsidR="009359E3" w:rsidRDefault="00000000">
            <w:r>
              <w:rPr>
                <w:sz w:val="20"/>
                <w:szCs w:val="20"/>
              </w:rPr>
              <w:t>capacity</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35C48" w14:textId="77777777" w:rsidR="009359E3" w:rsidRDefault="00000000">
            <w:proofErr w:type="gramStart"/>
            <w:r>
              <w:rPr>
                <w:sz w:val="20"/>
                <w:szCs w:val="20"/>
              </w:rPr>
              <w:t>STRING(</w:t>
            </w:r>
            <w:proofErr w:type="gramEnd"/>
            <w:r>
              <w:rPr>
                <w:sz w:val="20"/>
                <w:szCs w:val="20"/>
              </w:rPr>
              <w:t>10)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17FCAA"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44DCAE" w14:textId="77777777" w:rsidR="009359E3" w:rsidRDefault="009359E3"/>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D2A74C" w14:textId="77777777" w:rsidR="009359E3" w:rsidRDefault="00000000">
            <w:r>
              <w:rPr>
                <w:sz w:val="20"/>
                <w:szCs w:val="20"/>
              </w:rPr>
              <w:t>A (Agent), P (Principal), R (Riskless), M (Mixed)</w:t>
            </w:r>
          </w:p>
        </w:tc>
      </w:tr>
      <w:tr w:rsidR="009359E3" w14:paraId="4B0E79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4AFE9AE" w14:textId="77777777" w:rsidR="009359E3" w:rsidRDefault="00000000">
            <w:proofErr w:type="spellStart"/>
            <w:r>
              <w:rPr>
                <w:sz w:val="20"/>
                <w:szCs w:val="20"/>
              </w:rPr>
              <w:t>sender_imid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A49A38" w14:textId="77777777" w:rsidR="009359E3" w:rsidRDefault="00000000">
            <w:proofErr w:type="gramStart"/>
            <w:r>
              <w:rPr>
                <w:sz w:val="20"/>
                <w:szCs w:val="20"/>
              </w:rPr>
              <w:t>STRING(</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4BD204C"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8CE82A" w14:textId="77777777" w:rsidR="009359E3" w:rsidRDefault="00000000">
            <w:r>
              <w:rPr>
                <w:sz w:val="20"/>
                <w:szCs w:val="20"/>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6B363F5" w14:textId="77777777" w:rsidR="009359E3" w:rsidRDefault="00000000">
            <w:r>
              <w:rPr>
                <w:sz w:val="20"/>
                <w:szCs w:val="20"/>
              </w:rPr>
              <w:t>Sending firm IMID (for route/accept events)</w:t>
            </w:r>
          </w:p>
        </w:tc>
      </w:tr>
      <w:tr w:rsidR="009359E3" w14:paraId="2D5A6E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5933D9" w14:textId="77777777" w:rsidR="009359E3" w:rsidRDefault="00000000">
            <w:r>
              <w:rPr>
                <w:sz w:val="20"/>
                <w:szCs w:val="20"/>
              </w:rPr>
              <w:t>destination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26AC5A" w14:textId="77777777" w:rsidR="009359E3" w:rsidRDefault="00000000">
            <w:proofErr w:type="gramStart"/>
            <w:r>
              <w:rPr>
                <w:sz w:val="20"/>
                <w:szCs w:val="20"/>
              </w:rPr>
              <w:t>STRING(</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ECC17"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86E8F" w14:textId="77777777" w:rsidR="009359E3" w:rsidRDefault="00000000">
            <w:r>
              <w:rPr>
                <w:sz w:val="20"/>
                <w:szCs w:val="20"/>
              </w:rPr>
              <w:t>FK</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166CD8" w14:textId="77777777" w:rsidR="009359E3" w:rsidRDefault="00000000">
            <w:r>
              <w:rPr>
                <w:sz w:val="20"/>
                <w:szCs w:val="20"/>
              </w:rPr>
              <w:t>Destination venue MIC or firm IMID</w:t>
            </w:r>
          </w:p>
        </w:tc>
      </w:tr>
      <w:tr w:rsidR="009359E3" w14:paraId="7A9607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5DD5B0" w14:textId="77777777" w:rsidR="009359E3" w:rsidRDefault="00000000">
            <w:proofErr w:type="spellStart"/>
            <w:r>
              <w:rPr>
                <w:sz w:val="20"/>
                <w:szCs w:val="20"/>
              </w:rPr>
              <w:t>destination_type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DB69C7" w14:textId="77777777" w:rsidR="009359E3" w:rsidRDefault="00000000">
            <w:proofErr w:type="gramStart"/>
            <w:r>
              <w:rPr>
                <w:sz w:val="20"/>
                <w:szCs w:val="20"/>
              </w:rPr>
              <w:t>STRING(</w:t>
            </w:r>
            <w:proofErr w:type="gramEnd"/>
            <w:r>
              <w:rPr>
                <w:sz w:val="20"/>
                <w:szCs w:val="20"/>
              </w:rPr>
              <w:t>10)</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75AA8D"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1C8521" w14:textId="77777777" w:rsidR="009359E3" w:rsidRDefault="009359E3"/>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92C1108" w14:textId="77777777" w:rsidR="009359E3" w:rsidRDefault="00000000">
            <w:r>
              <w:rPr>
                <w:sz w:val="20"/>
                <w:szCs w:val="20"/>
              </w:rPr>
              <w:t>EXCHANGE, ATS, FIRM, FOREIGN</w:t>
            </w:r>
          </w:p>
        </w:tc>
      </w:tr>
      <w:tr w:rsidR="009359E3" w14:paraId="64DC53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9AFD7B" w14:textId="77777777" w:rsidR="009359E3" w:rsidRDefault="00000000">
            <w:proofErr w:type="spellStart"/>
            <w:r>
              <w:rPr>
                <w:sz w:val="20"/>
                <w:szCs w:val="20"/>
              </w:rPr>
              <w:t>ats_display_ind</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FB48C1" w14:textId="77777777" w:rsidR="009359E3" w:rsidRDefault="00000000">
            <w:proofErr w:type="gramStart"/>
            <w:r>
              <w:rPr>
                <w:sz w:val="20"/>
                <w:szCs w:val="20"/>
              </w:rPr>
              <w:t>STRING(</w:t>
            </w:r>
            <w:proofErr w:type="gramEnd"/>
            <w:r>
              <w:rPr>
                <w:sz w:val="20"/>
                <w:szCs w:val="20"/>
              </w:rPr>
              <w:t>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2CB42"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DC9731" w14:textId="77777777" w:rsidR="009359E3" w:rsidRDefault="009359E3"/>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10226" w14:textId="77777777" w:rsidR="009359E3" w:rsidRDefault="00000000">
            <w:r>
              <w:rPr>
                <w:sz w:val="20"/>
                <w:szCs w:val="20"/>
              </w:rPr>
              <w:t>Y/N display indicator for ATS orders</w:t>
            </w:r>
          </w:p>
        </w:tc>
      </w:tr>
      <w:tr w:rsidR="009359E3" w14:paraId="247A41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76A4F2" w14:textId="77777777" w:rsidR="009359E3" w:rsidRDefault="00000000">
            <w:proofErr w:type="spellStart"/>
            <w:r>
              <w:rPr>
                <w:sz w:val="20"/>
                <w:szCs w:val="20"/>
              </w:rPr>
              <w:t>manual_order_ind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9A2BE6B" w14:textId="77777777" w:rsidR="009359E3" w:rsidRDefault="00000000">
            <w:proofErr w:type="gramStart"/>
            <w:r>
              <w:rPr>
                <w:sz w:val="20"/>
                <w:szCs w:val="20"/>
              </w:rPr>
              <w:t>STRING(</w:t>
            </w:r>
            <w:proofErr w:type="gramEnd"/>
            <w:r>
              <w:rPr>
                <w:sz w:val="20"/>
                <w:szCs w:val="20"/>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36FD4ED"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44881EE" w14:textId="77777777" w:rsidR="009359E3" w:rsidRDefault="009359E3"/>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CAD6EA2" w14:textId="77777777" w:rsidR="009359E3" w:rsidRDefault="00000000">
            <w:r>
              <w:rPr>
                <w:sz w:val="20"/>
                <w:szCs w:val="20"/>
              </w:rPr>
              <w:t>Y/N manual order flag</w:t>
            </w:r>
          </w:p>
        </w:tc>
      </w:tr>
      <w:tr w:rsidR="009359E3" w14:paraId="29AB71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346BE0" w14:textId="77777777" w:rsidR="009359E3" w:rsidRDefault="00000000">
            <w:proofErr w:type="spellStart"/>
            <w:r>
              <w:rPr>
                <w:sz w:val="20"/>
                <w:szCs w:val="20"/>
              </w:rPr>
              <w:t>routed_order_id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1B0E32" w14:textId="77777777" w:rsidR="009359E3" w:rsidRDefault="00000000">
            <w:proofErr w:type="gramStart"/>
            <w:r>
              <w:rPr>
                <w:sz w:val="20"/>
                <w:szCs w:val="20"/>
              </w:rPr>
              <w:t>STRING(</w:t>
            </w:r>
            <w:proofErr w:type="gramEnd"/>
            <w:r>
              <w:rPr>
                <w:sz w:val="20"/>
                <w:szCs w:val="20"/>
              </w:rPr>
              <w:t>40)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FC793E"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4261A" w14:textId="77777777" w:rsidR="009359E3" w:rsidRDefault="009359E3"/>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F68079" w14:textId="77777777" w:rsidR="009359E3" w:rsidRDefault="00000000">
            <w:r>
              <w:rPr>
                <w:sz w:val="20"/>
                <w:szCs w:val="20"/>
              </w:rPr>
              <w:t>Routing firm order ID for cross-firm linkage</w:t>
            </w:r>
          </w:p>
        </w:tc>
      </w:tr>
      <w:tr w:rsidR="009359E3" w14:paraId="23CAC9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126A4E3" w14:textId="77777777" w:rsidR="009359E3" w:rsidRDefault="00000000">
            <w:proofErr w:type="spellStart"/>
            <w:r>
              <w:rPr>
                <w:sz w:val="20"/>
                <w:szCs w:val="20"/>
              </w:rPr>
              <w:t>aggregated_orders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290735B" w14:textId="77777777" w:rsidR="009359E3" w:rsidRDefault="00000000">
            <w:proofErr w:type="gramStart"/>
            <w:r>
              <w:rPr>
                <w:sz w:val="20"/>
                <w:szCs w:val="20"/>
              </w:rPr>
              <w:t>STRING(</w:t>
            </w:r>
            <w:proofErr w:type="gramEnd"/>
            <w:r>
              <w:rPr>
                <w:sz w:val="20"/>
                <w:szCs w:val="20"/>
              </w:rPr>
              <w:t>1000)</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A62A32"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3ADAC97" w14:textId="77777777" w:rsidR="009359E3" w:rsidRDefault="009359E3"/>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8C2C9F7" w14:textId="77777777" w:rsidR="009359E3" w:rsidRDefault="00000000">
            <w:r>
              <w:rPr>
                <w:sz w:val="20"/>
                <w:szCs w:val="20"/>
              </w:rPr>
              <w:t>JSON array of aggregated order IDs</w:t>
            </w:r>
          </w:p>
        </w:tc>
      </w:tr>
      <w:tr w:rsidR="009359E3" w14:paraId="7B8114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2B7E8" w14:textId="77777777" w:rsidR="009359E3" w:rsidRDefault="00000000">
            <w:proofErr w:type="spellStart"/>
            <w:r>
              <w:rPr>
                <w:sz w:val="20"/>
                <w:szCs w:val="20"/>
              </w:rPr>
              <w:t>record_id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61407" w14:textId="77777777" w:rsidR="009359E3" w:rsidRDefault="00000000">
            <w:proofErr w:type="gramStart"/>
            <w:r>
              <w:rPr>
                <w:sz w:val="20"/>
                <w:szCs w:val="20"/>
              </w:rPr>
              <w:t>STRING(</w:t>
            </w:r>
            <w:proofErr w:type="gramEnd"/>
            <w:r>
              <w:rPr>
                <w:sz w:val="20"/>
                <w:szCs w:val="20"/>
              </w:rPr>
              <w:t>36)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EB14BA"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8708A7" w14:textId="77777777" w:rsidR="009359E3" w:rsidRDefault="009359E3"/>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63A36C" w14:textId="77777777" w:rsidR="009359E3" w:rsidRDefault="00000000">
            <w:r>
              <w:rPr>
                <w:sz w:val="20"/>
                <w:szCs w:val="20"/>
              </w:rPr>
              <w:t>Physical record ID for error correction</w:t>
            </w:r>
          </w:p>
        </w:tc>
      </w:tr>
      <w:tr w:rsidR="009359E3" w14:paraId="3EB078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20C3511" w14:textId="77777777" w:rsidR="009359E3" w:rsidRDefault="00000000">
            <w:proofErr w:type="spellStart"/>
            <w:r>
              <w:rPr>
                <w:sz w:val="20"/>
                <w:szCs w:val="20"/>
              </w:rPr>
              <w:t>ingestion_ts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95CA1C5" w14:textId="77777777" w:rsidR="009359E3" w:rsidRDefault="00000000">
            <w:r>
              <w:rPr>
                <w:sz w:val="20"/>
                <w:szCs w:val="20"/>
              </w:rPr>
              <w:t>TIMESTAMP</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B6DF2F"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F9CAEAB" w14:textId="77777777" w:rsidR="009359E3" w:rsidRDefault="009359E3"/>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E5B07D" w14:textId="77777777" w:rsidR="009359E3" w:rsidRDefault="00000000">
            <w:r>
              <w:rPr>
                <w:sz w:val="20"/>
                <w:szCs w:val="20"/>
              </w:rPr>
              <w:t>Platform ingestion timestamp</w:t>
            </w:r>
          </w:p>
        </w:tc>
      </w:tr>
      <w:tr w:rsidR="009359E3" w14:paraId="4E64B0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FDB08F" w14:textId="77777777" w:rsidR="009359E3" w:rsidRDefault="00000000">
            <w:proofErr w:type="spellStart"/>
            <w:r>
              <w:rPr>
                <w:sz w:val="20"/>
                <w:szCs w:val="20"/>
              </w:rPr>
              <w:t>source_system</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6B0942" w14:textId="77777777" w:rsidR="009359E3" w:rsidRDefault="00000000">
            <w:proofErr w:type="gramStart"/>
            <w:r>
              <w:rPr>
                <w:sz w:val="20"/>
                <w:szCs w:val="20"/>
              </w:rPr>
              <w:t>STRING(</w:t>
            </w:r>
            <w:proofErr w:type="gramEnd"/>
            <w:r>
              <w:rPr>
                <w:sz w:val="20"/>
                <w:szCs w:val="20"/>
              </w:rPr>
              <w:t>50)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F025F"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9E60" w14:textId="77777777" w:rsidR="009359E3" w:rsidRDefault="009359E3"/>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A94A0" w14:textId="77777777" w:rsidR="009359E3" w:rsidRDefault="00000000">
            <w:r>
              <w:rPr>
                <w:sz w:val="20"/>
                <w:szCs w:val="20"/>
              </w:rPr>
              <w:t>Originating system identifier</w:t>
            </w:r>
          </w:p>
        </w:tc>
      </w:tr>
      <w:tr w:rsidR="009359E3" w14:paraId="0DF301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D2A61E" w14:textId="77777777" w:rsidR="009359E3" w:rsidRDefault="00000000">
            <w:proofErr w:type="spellStart"/>
            <w:r>
              <w:rPr>
                <w:sz w:val="20"/>
                <w:szCs w:val="20"/>
              </w:rPr>
              <w:t>batch_id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3B7B0E" w14:textId="77777777" w:rsidR="009359E3" w:rsidRDefault="00000000">
            <w:proofErr w:type="gramStart"/>
            <w:r>
              <w:rPr>
                <w:sz w:val="20"/>
                <w:szCs w:val="20"/>
              </w:rPr>
              <w:t>STRING(</w:t>
            </w:r>
            <w:proofErr w:type="gramEnd"/>
            <w:r>
              <w:rPr>
                <w:sz w:val="20"/>
                <w:szCs w:val="20"/>
              </w:rPr>
              <w:t>36)</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FEC9DBA"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36BDA03" w14:textId="77777777" w:rsidR="009359E3" w:rsidRDefault="00000000">
            <w:r>
              <w:rPr>
                <w:sz w:val="20"/>
                <w:szCs w:val="20"/>
              </w:rPr>
              <w:t>FK</w:t>
            </w:r>
          </w:p>
        </w:tc>
        <w:tc>
          <w:tcPr>
            <w:tcW w:w="4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977F14" w14:textId="77777777" w:rsidR="009359E3" w:rsidRDefault="00000000">
            <w:r>
              <w:rPr>
                <w:sz w:val="20"/>
                <w:szCs w:val="20"/>
              </w:rPr>
              <w:t>Link to Reporting Submission</w:t>
            </w:r>
          </w:p>
        </w:tc>
      </w:tr>
    </w:tbl>
    <w:p w14:paraId="3E9BBF86" w14:textId="77777777" w:rsidR="009359E3" w:rsidRDefault="00000000">
      <w:pPr>
        <w:pStyle w:val="Heading3"/>
      </w:pPr>
      <w:bookmarkStart w:id="15" w:name="_Toc223561643"/>
      <w:r>
        <w:t>4.2.2 Customer (</w:t>
      </w:r>
      <w:proofErr w:type="spellStart"/>
      <w:r>
        <w:t>cat_customer</w:t>
      </w:r>
      <w:proofErr w:type="spellEnd"/>
      <w:r>
        <w:t>)</w:t>
      </w:r>
      <w:bookmarkEnd w:id="15"/>
    </w:p>
    <w:p w14:paraId="780F46A7" w14:textId="77777777" w:rsidR="009359E3" w:rsidRDefault="00000000">
      <w:pPr>
        <w:spacing w:after="120" w:line="276" w:lineRule="auto"/>
      </w:pPr>
      <w:r>
        <w:lastRenderedPageBreak/>
        <w:t>The Customer entity stores account identification information linked through FDIDs as reported to CAIS. It implements SCD Type 2 to track changes in customer attributes over time, which is essential for historical surveillance queries that need to determine who was behind an order at the time it was placed.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4"/>
        <w:gridCol w:w="1595"/>
        <w:gridCol w:w="978"/>
        <w:gridCol w:w="696"/>
        <w:gridCol w:w="3897"/>
      </w:tblGrid>
      <w:tr w:rsidR="009359E3" w14:paraId="00D35F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D165FBD" w14:textId="77777777" w:rsidR="009359E3" w:rsidRDefault="00000000">
            <w:r>
              <w:rPr>
                <w:b/>
                <w:bCs/>
                <w:color w:val="FFFFFF"/>
                <w:sz w:val="20"/>
                <w:szCs w:val="20"/>
              </w:rPr>
              <w:t>Attribute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E63C53A" w14:textId="77777777" w:rsidR="009359E3" w:rsidRDefault="00000000">
            <w:r>
              <w:rPr>
                <w:b/>
                <w:bCs/>
                <w:color w:val="FFFFFF"/>
                <w:sz w:val="20"/>
                <w:szCs w:val="20"/>
              </w:rPr>
              <w:t>Data Type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4922DBE" w14:textId="77777777" w:rsidR="009359E3" w:rsidRDefault="00000000">
            <w:r>
              <w:rPr>
                <w:b/>
                <w:bCs/>
                <w:color w:val="FFFFFF"/>
                <w:sz w:val="20"/>
                <w:szCs w:val="20"/>
              </w:rPr>
              <w:t>Nullable</w:t>
            </w:r>
          </w:p>
        </w:tc>
        <w:tc>
          <w:tcPr>
            <w:tcW w:w="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6F1AC89" w14:textId="77777777" w:rsidR="009359E3" w:rsidRDefault="00000000">
            <w:r>
              <w:rPr>
                <w:b/>
                <w:bCs/>
                <w:color w:val="FFFFFF"/>
                <w:sz w:val="20"/>
                <w:szCs w:val="20"/>
              </w:rPr>
              <w:t>Key</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074EDCB" w14:textId="77777777" w:rsidR="009359E3" w:rsidRDefault="00000000">
            <w:r>
              <w:rPr>
                <w:b/>
                <w:bCs/>
                <w:color w:val="FFFFFF"/>
                <w:sz w:val="20"/>
                <w:szCs w:val="20"/>
              </w:rPr>
              <w:t>Description</w:t>
            </w:r>
          </w:p>
        </w:tc>
      </w:tr>
      <w:tr w:rsidR="009359E3" w14:paraId="6BBF55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0010BE" w14:textId="77777777" w:rsidR="009359E3" w:rsidRDefault="00000000">
            <w:proofErr w:type="spellStart"/>
            <w:r>
              <w:rPr>
                <w:sz w:val="20"/>
                <w:szCs w:val="20"/>
              </w:rPr>
              <w:t>customer_id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8F1B72" w14:textId="77777777" w:rsidR="009359E3" w:rsidRDefault="00000000">
            <w:proofErr w:type="gramStart"/>
            <w:r>
              <w:rPr>
                <w:sz w:val="20"/>
                <w:szCs w:val="20"/>
              </w:rPr>
              <w:t>STRING(</w:t>
            </w:r>
            <w:proofErr w:type="gramEnd"/>
            <w:r>
              <w:rPr>
                <w:sz w:val="20"/>
                <w:szCs w:val="20"/>
              </w:rPr>
              <w:t>36)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1CC23A"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53EE6E" w14:textId="77777777" w:rsidR="009359E3" w:rsidRDefault="00000000">
            <w:r>
              <w:rPr>
                <w:sz w:val="20"/>
                <w:szCs w:val="20"/>
              </w:rPr>
              <w:t>PK</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EED71D" w14:textId="77777777" w:rsidR="009359E3" w:rsidRDefault="00000000">
            <w:r>
              <w:rPr>
                <w:sz w:val="20"/>
                <w:szCs w:val="20"/>
              </w:rPr>
              <w:t>System-generated UUID</w:t>
            </w:r>
          </w:p>
        </w:tc>
      </w:tr>
      <w:tr w:rsidR="009359E3" w14:paraId="362A27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6445F53" w14:textId="77777777" w:rsidR="009359E3" w:rsidRDefault="00000000">
            <w:proofErr w:type="spellStart"/>
            <w:r>
              <w:rPr>
                <w:sz w:val="20"/>
                <w:szCs w:val="20"/>
              </w:rPr>
              <w:t>firm_designated_id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809AD39" w14:textId="77777777" w:rsidR="009359E3" w:rsidRDefault="00000000">
            <w:proofErr w:type="gramStart"/>
            <w:r>
              <w:rPr>
                <w:sz w:val="20"/>
                <w:szCs w:val="20"/>
              </w:rPr>
              <w:t>STRING(</w:t>
            </w:r>
            <w:proofErr w:type="gramEnd"/>
            <w:r>
              <w:rPr>
                <w:sz w:val="20"/>
                <w:szCs w:val="20"/>
              </w:rPr>
              <w:t>40)</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64734C8"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4C0A4AA"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D79D697" w14:textId="77777777" w:rsidR="009359E3" w:rsidRDefault="00000000">
            <w:r>
              <w:rPr>
                <w:sz w:val="20"/>
                <w:szCs w:val="20"/>
              </w:rPr>
              <w:t>FDID as reported to CAIS</w:t>
            </w:r>
          </w:p>
        </w:tc>
      </w:tr>
      <w:tr w:rsidR="009359E3" w14:paraId="72020E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E73D3" w14:textId="77777777" w:rsidR="009359E3" w:rsidRDefault="00000000">
            <w:proofErr w:type="spellStart"/>
            <w:r>
              <w:rPr>
                <w:sz w:val="20"/>
                <w:szCs w:val="20"/>
              </w:rPr>
              <w:t>fdid_type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EE2B90" w14:textId="77777777" w:rsidR="009359E3" w:rsidRDefault="00000000">
            <w:proofErr w:type="gramStart"/>
            <w:r>
              <w:rPr>
                <w:sz w:val="20"/>
                <w:szCs w:val="20"/>
              </w:rPr>
              <w:t>STRING(</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9F8DA"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9C65E4"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FD9320" w14:textId="77777777" w:rsidR="009359E3" w:rsidRDefault="00000000">
            <w:r>
              <w:rPr>
                <w:sz w:val="20"/>
                <w:szCs w:val="20"/>
              </w:rPr>
              <w:t>INDIVIDUAL, ENTITY, or RELATIONSHIP</w:t>
            </w:r>
          </w:p>
        </w:tc>
      </w:tr>
      <w:tr w:rsidR="009359E3" w14:paraId="461573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EFBF8A" w14:textId="77777777" w:rsidR="009359E3" w:rsidRDefault="00000000">
            <w:proofErr w:type="spellStart"/>
            <w:r>
              <w:rPr>
                <w:sz w:val="20"/>
                <w:szCs w:val="20"/>
              </w:rPr>
              <w:t>reporting_firm_imid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F93F277" w14:textId="77777777" w:rsidR="009359E3" w:rsidRDefault="00000000">
            <w:proofErr w:type="gramStart"/>
            <w:r>
              <w:rPr>
                <w:sz w:val="20"/>
                <w:szCs w:val="20"/>
              </w:rPr>
              <w:t>STRING(</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9C99732"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BA3C72" w14:textId="77777777" w:rsidR="009359E3" w:rsidRDefault="00000000">
            <w:r>
              <w:rPr>
                <w:sz w:val="20"/>
                <w:szCs w:val="20"/>
              </w:rPr>
              <w:t>FK</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ADAEBD" w14:textId="77777777" w:rsidR="009359E3" w:rsidRDefault="00000000">
            <w:r>
              <w:rPr>
                <w:sz w:val="20"/>
                <w:szCs w:val="20"/>
              </w:rPr>
              <w:t>IMID of firm that assigned the FDID</w:t>
            </w:r>
          </w:p>
        </w:tc>
      </w:tr>
      <w:tr w:rsidR="009359E3" w14:paraId="63A60D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0B7C3E" w14:textId="77777777" w:rsidR="009359E3" w:rsidRDefault="00000000">
            <w:proofErr w:type="spellStart"/>
            <w:r>
              <w:rPr>
                <w:sz w:val="20"/>
                <w:szCs w:val="20"/>
              </w:rPr>
              <w:t>customer_type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AA39E2" w14:textId="77777777" w:rsidR="009359E3" w:rsidRDefault="00000000">
            <w:proofErr w:type="gramStart"/>
            <w:r>
              <w:rPr>
                <w:sz w:val="20"/>
                <w:szCs w:val="20"/>
              </w:rPr>
              <w:t>STRING(</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B4109"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B703"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B9F2C" w14:textId="77777777" w:rsidR="009359E3" w:rsidRDefault="00000000">
            <w:r>
              <w:rPr>
                <w:sz w:val="20"/>
                <w:szCs w:val="20"/>
              </w:rPr>
              <w:t>INDIVIDUAL, INSTITUTION, FUND, PROP</w:t>
            </w:r>
          </w:p>
        </w:tc>
      </w:tr>
      <w:tr w:rsidR="009359E3" w14:paraId="1E0A8F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603838" w14:textId="77777777" w:rsidR="009359E3" w:rsidRDefault="00000000">
            <w:proofErr w:type="spellStart"/>
            <w:r>
              <w:rPr>
                <w:sz w:val="20"/>
                <w:szCs w:val="20"/>
              </w:rPr>
              <w:t>large_trader_id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A59A4F2" w14:textId="77777777" w:rsidR="009359E3" w:rsidRDefault="00000000">
            <w:proofErr w:type="gramStart"/>
            <w:r>
              <w:rPr>
                <w:sz w:val="20"/>
                <w:szCs w:val="20"/>
              </w:rPr>
              <w:t>STRING(</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C19A145"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4CA73D"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DB89A77" w14:textId="77777777" w:rsidR="009359E3" w:rsidRDefault="00000000">
            <w:r>
              <w:rPr>
                <w:sz w:val="20"/>
                <w:szCs w:val="20"/>
              </w:rPr>
              <w:t>SEC-assigned LTID if applicable</w:t>
            </w:r>
          </w:p>
        </w:tc>
      </w:tr>
      <w:tr w:rsidR="009359E3" w14:paraId="345BFF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9FF17" w14:textId="77777777" w:rsidR="009359E3" w:rsidRDefault="00000000">
            <w:proofErr w:type="spellStart"/>
            <w:r>
              <w:rPr>
                <w:sz w:val="20"/>
                <w:szCs w:val="20"/>
              </w:rPr>
              <w:t>account_name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BC143" w14:textId="77777777" w:rsidR="009359E3" w:rsidRDefault="00000000">
            <w:proofErr w:type="gramStart"/>
            <w:r>
              <w:rPr>
                <w:sz w:val="20"/>
                <w:szCs w:val="20"/>
              </w:rPr>
              <w:t>STRING(</w:t>
            </w:r>
            <w:proofErr w:type="gramEnd"/>
            <w:r>
              <w:rPr>
                <w:sz w:val="20"/>
                <w:szCs w:val="20"/>
              </w:rPr>
              <w:t>200)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32121D"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EDB628"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71EB48" w14:textId="77777777" w:rsidR="009359E3" w:rsidRDefault="00000000">
            <w:r>
              <w:rPr>
                <w:sz w:val="20"/>
                <w:szCs w:val="20"/>
              </w:rPr>
              <w:t>Account name (PII — masked in non-prod)</w:t>
            </w:r>
          </w:p>
        </w:tc>
      </w:tr>
      <w:tr w:rsidR="009359E3" w14:paraId="2D0725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5EE8A5" w14:textId="77777777" w:rsidR="009359E3" w:rsidRDefault="00000000">
            <w:proofErr w:type="spellStart"/>
            <w:r>
              <w:rPr>
                <w:sz w:val="20"/>
                <w:szCs w:val="20"/>
              </w:rPr>
              <w:t>account_open_date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C0FE571" w14:textId="77777777" w:rsidR="009359E3" w:rsidRDefault="00000000">
            <w:r>
              <w:rPr>
                <w:sz w:val="20"/>
                <w:szCs w:val="20"/>
              </w:rPr>
              <w:t>DATE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8E228A6"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3E20E0"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801088" w14:textId="77777777" w:rsidR="009359E3" w:rsidRDefault="00000000">
            <w:r>
              <w:rPr>
                <w:sz w:val="20"/>
                <w:szCs w:val="20"/>
              </w:rPr>
              <w:t>Account opening date</w:t>
            </w:r>
          </w:p>
        </w:tc>
      </w:tr>
      <w:tr w:rsidR="009359E3" w14:paraId="1CC2E7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35544C" w14:textId="77777777" w:rsidR="009359E3" w:rsidRDefault="00000000">
            <w:proofErr w:type="spellStart"/>
            <w:r>
              <w:rPr>
                <w:sz w:val="20"/>
                <w:szCs w:val="20"/>
              </w:rPr>
              <w:t>effective_date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FAA12" w14:textId="77777777" w:rsidR="009359E3" w:rsidRDefault="00000000">
            <w:r>
              <w:rPr>
                <w:sz w:val="20"/>
                <w:szCs w:val="20"/>
              </w:rPr>
              <w:t>DATE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5C52CC"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E14948"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C51BA8" w14:textId="77777777" w:rsidR="009359E3" w:rsidRDefault="00000000">
            <w:r>
              <w:rPr>
                <w:sz w:val="20"/>
                <w:szCs w:val="20"/>
              </w:rPr>
              <w:t>SCD2 effective date</w:t>
            </w:r>
          </w:p>
        </w:tc>
      </w:tr>
      <w:tr w:rsidR="009359E3" w14:paraId="1F5CFF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C315F8C" w14:textId="77777777" w:rsidR="009359E3" w:rsidRDefault="00000000">
            <w:proofErr w:type="spellStart"/>
            <w:r>
              <w:rPr>
                <w:sz w:val="20"/>
                <w:szCs w:val="20"/>
              </w:rPr>
              <w:t>end_date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D2B7C7E" w14:textId="77777777" w:rsidR="009359E3" w:rsidRDefault="00000000">
            <w:r>
              <w:rPr>
                <w:sz w:val="20"/>
                <w:szCs w:val="20"/>
              </w:rPr>
              <w:t>DATE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853A033"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35A7BC"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709DA7" w14:textId="77777777" w:rsidR="009359E3" w:rsidRDefault="00000000">
            <w:r>
              <w:rPr>
                <w:sz w:val="20"/>
                <w:szCs w:val="20"/>
              </w:rPr>
              <w:t>SCD2 end date (9999-12-31 for current)</w:t>
            </w:r>
          </w:p>
        </w:tc>
      </w:tr>
    </w:tbl>
    <w:p w14:paraId="4DAFECC8" w14:textId="77777777" w:rsidR="009359E3" w:rsidRDefault="00000000">
      <w:pPr>
        <w:pStyle w:val="Heading3"/>
      </w:pPr>
      <w:bookmarkStart w:id="16" w:name="_Toc223561644"/>
      <w:r>
        <w:t>4.2.3 Participant Firm (</w:t>
      </w:r>
      <w:proofErr w:type="spellStart"/>
      <w:r>
        <w:t>cat_participant_firm</w:t>
      </w:r>
      <w:proofErr w:type="spellEnd"/>
      <w:r>
        <w:t>)</w:t>
      </w:r>
      <w:bookmarkEnd w:id="16"/>
    </w:p>
    <w:p w14:paraId="711B9490" w14:textId="77777777" w:rsidR="009359E3" w:rsidRDefault="00000000">
      <w:pPr>
        <w:spacing w:after="120" w:line="276" w:lineRule="auto"/>
      </w:pPr>
      <w:r>
        <w:t>The Participant Firm entity catalogs all CAT reporting entities including broker-dealers, exchanges, and alternative trading systems. It serves as the authoritative source for IMID-to-firm resolution and determines reporting obligations based on participant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9"/>
        <w:gridCol w:w="1595"/>
        <w:gridCol w:w="978"/>
        <w:gridCol w:w="696"/>
        <w:gridCol w:w="3902"/>
      </w:tblGrid>
      <w:tr w:rsidR="009359E3" w14:paraId="4F77C6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A1F4555" w14:textId="77777777" w:rsidR="009359E3" w:rsidRDefault="00000000">
            <w:r>
              <w:rPr>
                <w:b/>
                <w:bCs/>
                <w:color w:val="FFFFFF"/>
                <w:sz w:val="20"/>
                <w:szCs w:val="20"/>
              </w:rPr>
              <w:t>Attribute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CB3B2CF" w14:textId="77777777" w:rsidR="009359E3" w:rsidRDefault="00000000">
            <w:r>
              <w:rPr>
                <w:b/>
                <w:bCs/>
                <w:color w:val="FFFFFF"/>
                <w:sz w:val="20"/>
                <w:szCs w:val="20"/>
              </w:rPr>
              <w:t>Data Type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4DF7C61" w14:textId="77777777" w:rsidR="009359E3" w:rsidRDefault="00000000">
            <w:r>
              <w:rPr>
                <w:b/>
                <w:bCs/>
                <w:color w:val="FFFFFF"/>
                <w:sz w:val="20"/>
                <w:szCs w:val="20"/>
              </w:rPr>
              <w:t>Nullable</w:t>
            </w:r>
          </w:p>
        </w:tc>
        <w:tc>
          <w:tcPr>
            <w:tcW w:w="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CB34C2A" w14:textId="77777777" w:rsidR="009359E3" w:rsidRDefault="00000000">
            <w:r>
              <w:rPr>
                <w:b/>
                <w:bCs/>
                <w:color w:val="FFFFFF"/>
                <w:sz w:val="20"/>
                <w:szCs w:val="20"/>
              </w:rPr>
              <w:t>Key</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57DA034" w14:textId="77777777" w:rsidR="009359E3" w:rsidRDefault="00000000">
            <w:r>
              <w:rPr>
                <w:b/>
                <w:bCs/>
                <w:color w:val="FFFFFF"/>
                <w:sz w:val="20"/>
                <w:szCs w:val="20"/>
              </w:rPr>
              <w:t>Description</w:t>
            </w:r>
          </w:p>
        </w:tc>
      </w:tr>
      <w:tr w:rsidR="009359E3" w14:paraId="017632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80880" w14:textId="77777777" w:rsidR="009359E3" w:rsidRDefault="00000000">
            <w:proofErr w:type="spellStart"/>
            <w:r>
              <w:rPr>
                <w:sz w:val="20"/>
                <w:szCs w:val="20"/>
              </w:rPr>
              <w:t>participant_id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B0012" w14:textId="77777777" w:rsidR="009359E3" w:rsidRDefault="00000000">
            <w:proofErr w:type="gramStart"/>
            <w:r>
              <w:rPr>
                <w:sz w:val="20"/>
                <w:szCs w:val="20"/>
              </w:rPr>
              <w:t>STRING(</w:t>
            </w:r>
            <w:proofErr w:type="gramEnd"/>
            <w:r>
              <w:rPr>
                <w:sz w:val="20"/>
                <w:szCs w:val="20"/>
              </w:rPr>
              <w:t>36)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7EB01F"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375939" w14:textId="77777777" w:rsidR="009359E3" w:rsidRDefault="00000000">
            <w:r>
              <w:rPr>
                <w:sz w:val="20"/>
                <w:szCs w:val="20"/>
              </w:rPr>
              <w:t>PK</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66AFE1" w14:textId="77777777" w:rsidR="009359E3" w:rsidRDefault="00000000">
            <w:r>
              <w:rPr>
                <w:sz w:val="20"/>
                <w:szCs w:val="20"/>
              </w:rPr>
              <w:t>System-generated UUID</w:t>
            </w:r>
          </w:p>
        </w:tc>
      </w:tr>
      <w:tr w:rsidR="009359E3" w14:paraId="311EC2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713BE7" w14:textId="77777777" w:rsidR="009359E3" w:rsidRDefault="00000000">
            <w:proofErr w:type="spellStart"/>
            <w:r>
              <w:rPr>
                <w:sz w:val="20"/>
                <w:szCs w:val="20"/>
              </w:rPr>
              <w:t>crd_number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913D12E" w14:textId="77777777" w:rsidR="009359E3" w:rsidRDefault="00000000">
            <w:proofErr w:type="gramStart"/>
            <w:r>
              <w:rPr>
                <w:sz w:val="20"/>
                <w:szCs w:val="20"/>
              </w:rPr>
              <w:t>STRING(</w:t>
            </w:r>
            <w:proofErr w:type="gramEnd"/>
            <w:r>
              <w:rPr>
                <w:sz w:val="20"/>
                <w:szCs w:val="20"/>
              </w:rPr>
              <w:t>10)</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4CA2E6"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1210DE"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31E0126" w14:textId="77777777" w:rsidR="009359E3" w:rsidRDefault="00000000">
            <w:r>
              <w:rPr>
                <w:sz w:val="20"/>
                <w:szCs w:val="20"/>
              </w:rPr>
              <w:t>FINRA CRD number</w:t>
            </w:r>
          </w:p>
        </w:tc>
      </w:tr>
      <w:tr w:rsidR="009359E3" w14:paraId="109EC8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2714CD" w14:textId="77777777" w:rsidR="009359E3" w:rsidRDefault="00000000">
            <w:proofErr w:type="spellStart"/>
            <w:r>
              <w:rPr>
                <w:sz w:val="20"/>
                <w:szCs w:val="20"/>
              </w:rPr>
              <w:t>imid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5A588" w14:textId="77777777" w:rsidR="009359E3" w:rsidRDefault="00000000">
            <w:proofErr w:type="gramStart"/>
            <w:r>
              <w:rPr>
                <w:sz w:val="20"/>
                <w:szCs w:val="20"/>
              </w:rPr>
              <w:t>STRING(</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C40EC"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39ADE"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8F729" w14:textId="77777777" w:rsidR="009359E3" w:rsidRDefault="00000000">
            <w:r>
              <w:rPr>
                <w:sz w:val="20"/>
                <w:szCs w:val="20"/>
              </w:rPr>
              <w:t>CAT Industry Member ID (</w:t>
            </w:r>
            <w:proofErr w:type="gramStart"/>
            <w:r>
              <w:rPr>
                <w:sz w:val="20"/>
                <w:szCs w:val="20"/>
              </w:rPr>
              <w:t>CRD:MPID</w:t>
            </w:r>
            <w:proofErr w:type="gramEnd"/>
            <w:r>
              <w:rPr>
                <w:sz w:val="20"/>
                <w:szCs w:val="20"/>
              </w:rPr>
              <w:t xml:space="preserve"> format)</w:t>
            </w:r>
          </w:p>
        </w:tc>
      </w:tr>
      <w:tr w:rsidR="009359E3" w14:paraId="3432CA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689F8FA" w14:textId="77777777" w:rsidR="009359E3" w:rsidRDefault="00000000">
            <w:proofErr w:type="spellStart"/>
            <w:r>
              <w:rPr>
                <w:sz w:val="20"/>
                <w:szCs w:val="20"/>
              </w:rPr>
              <w:t>firm_name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6215181" w14:textId="77777777" w:rsidR="009359E3" w:rsidRDefault="00000000">
            <w:proofErr w:type="gramStart"/>
            <w:r>
              <w:rPr>
                <w:sz w:val="20"/>
                <w:szCs w:val="20"/>
              </w:rPr>
              <w:t>STRING(</w:t>
            </w:r>
            <w:proofErr w:type="gramEnd"/>
            <w:r>
              <w:rPr>
                <w:sz w:val="20"/>
                <w:szCs w:val="20"/>
              </w:rPr>
              <w:t>200)</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740B508"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86DAE59"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2C68040" w14:textId="77777777" w:rsidR="009359E3" w:rsidRDefault="00000000">
            <w:r>
              <w:rPr>
                <w:sz w:val="20"/>
                <w:szCs w:val="20"/>
              </w:rPr>
              <w:t>Legal entity name</w:t>
            </w:r>
          </w:p>
        </w:tc>
      </w:tr>
      <w:tr w:rsidR="009359E3" w14:paraId="1421F4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8133F" w14:textId="77777777" w:rsidR="009359E3" w:rsidRDefault="00000000">
            <w:proofErr w:type="spellStart"/>
            <w:r>
              <w:rPr>
                <w:sz w:val="20"/>
                <w:szCs w:val="20"/>
              </w:rPr>
              <w:t>participant_type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70AEA" w14:textId="77777777" w:rsidR="009359E3" w:rsidRDefault="00000000">
            <w:proofErr w:type="gramStart"/>
            <w:r>
              <w:rPr>
                <w:sz w:val="20"/>
                <w:szCs w:val="20"/>
              </w:rPr>
              <w:t>STRING(</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DA813B"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9CA68C"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AE3B34" w14:textId="77777777" w:rsidR="009359E3" w:rsidRDefault="00000000">
            <w:r>
              <w:rPr>
                <w:sz w:val="20"/>
                <w:szCs w:val="20"/>
              </w:rPr>
              <w:t>BROKER_DEALER, EXCHANGE, ATS, FOREIGN</w:t>
            </w:r>
          </w:p>
        </w:tc>
      </w:tr>
      <w:tr w:rsidR="009359E3" w14:paraId="125682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AA34AA" w14:textId="77777777" w:rsidR="009359E3" w:rsidRDefault="00000000">
            <w:proofErr w:type="spellStart"/>
            <w:r>
              <w:rPr>
                <w:sz w:val="20"/>
                <w:szCs w:val="20"/>
              </w:rPr>
              <w:t>registration_status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B34A68" w14:textId="77777777" w:rsidR="009359E3" w:rsidRDefault="00000000">
            <w:proofErr w:type="gramStart"/>
            <w:r>
              <w:rPr>
                <w:sz w:val="20"/>
                <w:szCs w:val="20"/>
              </w:rPr>
              <w:t>STRING(</w:t>
            </w:r>
            <w:proofErr w:type="gramEnd"/>
            <w:r>
              <w:rPr>
                <w:sz w:val="20"/>
                <w:szCs w:val="20"/>
              </w:rPr>
              <w:t>10)</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3A39CC"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C7FB90"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90A7C7D" w14:textId="77777777" w:rsidR="009359E3" w:rsidRDefault="00000000">
            <w:r>
              <w:rPr>
                <w:sz w:val="20"/>
                <w:szCs w:val="20"/>
              </w:rPr>
              <w:t>ACTIVE, INACTIVE, SUSPENDED</w:t>
            </w:r>
          </w:p>
        </w:tc>
      </w:tr>
      <w:tr w:rsidR="009359E3" w14:paraId="1400E7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EDB77" w14:textId="77777777" w:rsidR="009359E3" w:rsidRDefault="00000000">
            <w:proofErr w:type="spellStart"/>
            <w:r>
              <w:rPr>
                <w:sz w:val="20"/>
                <w:szCs w:val="20"/>
              </w:rPr>
              <w:t>effective_date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C62963" w14:textId="77777777" w:rsidR="009359E3" w:rsidRDefault="00000000">
            <w:r>
              <w:rPr>
                <w:sz w:val="20"/>
                <w:szCs w:val="20"/>
              </w:rPr>
              <w:t>DATE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2EADE7"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26930"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A0A10" w14:textId="77777777" w:rsidR="009359E3" w:rsidRDefault="00000000">
            <w:r>
              <w:rPr>
                <w:sz w:val="20"/>
                <w:szCs w:val="20"/>
              </w:rPr>
              <w:t>SCD2 effective date</w:t>
            </w:r>
          </w:p>
        </w:tc>
      </w:tr>
      <w:tr w:rsidR="009359E3" w14:paraId="6AB289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BAEB63" w14:textId="77777777" w:rsidR="009359E3" w:rsidRDefault="00000000">
            <w:proofErr w:type="spellStart"/>
            <w:r>
              <w:rPr>
                <w:sz w:val="20"/>
                <w:szCs w:val="20"/>
              </w:rPr>
              <w:t>end_date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AE4DD93" w14:textId="77777777" w:rsidR="009359E3" w:rsidRDefault="00000000">
            <w:r>
              <w:rPr>
                <w:sz w:val="20"/>
                <w:szCs w:val="20"/>
              </w:rPr>
              <w:t>DATE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9153B7A"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979773"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9A18B5" w14:textId="77777777" w:rsidR="009359E3" w:rsidRDefault="00000000">
            <w:r>
              <w:rPr>
                <w:sz w:val="20"/>
                <w:szCs w:val="20"/>
              </w:rPr>
              <w:t>SCD2 end date</w:t>
            </w:r>
          </w:p>
        </w:tc>
      </w:tr>
    </w:tbl>
    <w:p w14:paraId="5E606A6F" w14:textId="77777777" w:rsidR="009359E3" w:rsidRDefault="00000000">
      <w:pPr>
        <w:pStyle w:val="Heading3"/>
      </w:pPr>
      <w:bookmarkStart w:id="17" w:name="_Toc223561645"/>
      <w:r>
        <w:t>4.2.4 Instrument (</w:t>
      </w:r>
      <w:proofErr w:type="spellStart"/>
      <w:r>
        <w:t>cat_instrument</w:t>
      </w:r>
      <w:proofErr w:type="spellEnd"/>
      <w:r>
        <w:t>)</w:t>
      </w:r>
      <w:bookmarkEnd w:id="17"/>
    </w:p>
    <w:p w14:paraId="33DFFB2B" w14:textId="77777777" w:rsidR="009359E3" w:rsidRDefault="00000000">
      <w:pPr>
        <w:spacing w:after="120" w:line="276" w:lineRule="auto"/>
      </w:pPr>
      <w:r>
        <w:t xml:space="preserve">The Instrument entity provides a unified security master across all asset classes. It supports equities, listed options, fixed income, and digital assets through a flexible attribute structure. </w:t>
      </w:r>
      <w:r>
        <w:lastRenderedPageBreak/>
        <w:t>Options-specific attributes are stored in a related Options Series entity to maintain normalization.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7"/>
        <w:gridCol w:w="1592"/>
        <w:gridCol w:w="978"/>
        <w:gridCol w:w="696"/>
        <w:gridCol w:w="3907"/>
      </w:tblGrid>
      <w:tr w:rsidR="009359E3" w14:paraId="03C8F4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2B3681B" w14:textId="77777777" w:rsidR="009359E3" w:rsidRDefault="00000000">
            <w:r>
              <w:rPr>
                <w:b/>
                <w:bCs/>
                <w:color w:val="FFFFFF"/>
                <w:sz w:val="20"/>
                <w:szCs w:val="20"/>
              </w:rPr>
              <w:t>Attribute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7AD923A" w14:textId="77777777" w:rsidR="009359E3" w:rsidRDefault="00000000">
            <w:r>
              <w:rPr>
                <w:b/>
                <w:bCs/>
                <w:color w:val="FFFFFF"/>
                <w:sz w:val="20"/>
                <w:szCs w:val="20"/>
              </w:rPr>
              <w:t>Data Type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8CF7A4F" w14:textId="77777777" w:rsidR="009359E3" w:rsidRDefault="00000000">
            <w:r>
              <w:rPr>
                <w:b/>
                <w:bCs/>
                <w:color w:val="FFFFFF"/>
                <w:sz w:val="20"/>
                <w:szCs w:val="20"/>
              </w:rPr>
              <w:t>Nullable</w:t>
            </w:r>
          </w:p>
        </w:tc>
        <w:tc>
          <w:tcPr>
            <w:tcW w:w="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A940E3A" w14:textId="77777777" w:rsidR="009359E3" w:rsidRDefault="00000000">
            <w:r>
              <w:rPr>
                <w:b/>
                <w:bCs/>
                <w:color w:val="FFFFFF"/>
                <w:sz w:val="20"/>
                <w:szCs w:val="20"/>
              </w:rPr>
              <w:t>Key</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CF2A5A0" w14:textId="77777777" w:rsidR="009359E3" w:rsidRDefault="00000000">
            <w:r>
              <w:rPr>
                <w:b/>
                <w:bCs/>
                <w:color w:val="FFFFFF"/>
                <w:sz w:val="20"/>
                <w:szCs w:val="20"/>
              </w:rPr>
              <w:t>Description</w:t>
            </w:r>
          </w:p>
        </w:tc>
      </w:tr>
      <w:tr w:rsidR="009359E3" w14:paraId="004118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4BF800" w14:textId="77777777" w:rsidR="009359E3" w:rsidRDefault="00000000">
            <w:proofErr w:type="spellStart"/>
            <w:r>
              <w:rPr>
                <w:sz w:val="20"/>
                <w:szCs w:val="20"/>
              </w:rPr>
              <w:t>instrument_id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7604CC" w14:textId="77777777" w:rsidR="009359E3" w:rsidRDefault="00000000">
            <w:proofErr w:type="gramStart"/>
            <w:r>
              <w:rPr>
                <w:sz w:val="20"/>
                <w:szCs w:val="20"/>
              </w:rPr>
              <w:t>STRING(</w:t>
            </w:r>
            <w:proofErr w:type="gramEnd"/>
            <w:r>
              <w:rPr>
                <w:sz w:val="20"/>
                <w:szCs w:val="20"/>
              </w:rPr>
              <w:t>36)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A2D60F"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AD006" w14:textId="77777777" w:rsidR="009359E3" w:rsidRDefault="00000000">
            <w:r>
              <w:rPr>
                <w:sz w:val="20"/>
                <w:szCs w:val="20"/>
              </w:rPr>
              <w:t>PK</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0B301A" w14:textId="77777777" w:rsidR="009359E3" w:rsidRDefault="00000000">
            <w:r>
              <w:rPr>
                <w:sz w:val="20"/>
                <w:szCs w:val="20"/>
              </w:rPr>
              <w:t>System-generated UUID</w:t>
            </w:r>
          </w:p>
        </w:tc>
      </w:tr>
      <w:tr w:rsidR="009359E3" w14:paraId="3135AE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C58DC60" w14:textId="77777777" w:rsidR="009359E3" w:rsidRDefault="00000000">
            <w:r>
              <w:rPr>
                <w:sz w:val="20"/>
                <w:szCs w:val="20"/>
              </w:rPr>
              <w:t>symbol</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80B3D52" w14:textId="77777777" w:rsidR="009359E3" w:rsidRDefault="00000000">
            <w:proofErr w:type="gramStart"/>
            <w:r>
              <w:rPr>
                <w:sz w:val="20"/>
                <w:szCs w:val="20"/>
              </w:rPr>
              <w:t>STRING(</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3C50F9"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FB46A9"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8D291F2" w14:textId="77777777" w:rsidR="009359E3" w:rsidRDefault="00000000">
            <w:r>
              <w:rPr>
                <w:sz w:val="20"/>
                <w:szCs w:val="20"/>
              </w:rPr>
              <w:t>Primary trading symbol</w:t>
            </w:r>
          </w:p>
        </w:tc>
      </w:tr>
      <w:tr w:rsidR="009359E3" w14:paraId="0F86AA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74708A" w14:textId="77777777" w:rsidR="009359E3" w:rsidRDefault="00000000">
            <w:proofErr w:type="spellStart"/>
            <w:r>
              <w:rPr>
                <w:sz w:val="20"/>
                <w:szCs w:val="20"/>
              </w:rPr>
              <w:t>cusip</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E4AA1" w14:textId="77777777" w:rsidR="009359E3" w:rsidRDefault="00000000">
            <w:proofErr w:type="gramStart"/>
            <w:r>
              <w:rPr>
                <w:sz w:val="20"/>
                <w:szCs w:val="20"/>
              </w:rPr>
              <w:t>STRING(</w:t>
            </w:r>
            <w:proofErr w:type="gramEnd"/>
            <w:r>
              <w:rPr>
                <w:sz w:val="20"/>
                <w:szCs w:val="20"/>
              </w:rPr>
              <w:t>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51DCEE"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955326"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3DDF4" w14:textId="77777777" w:rsidR="009359E3" w:rsidRDefault="00000000">
            <w:r>
              <w:rPr>
                <w:sz w:val="20"/>
                <w:szCs w:val="20"/>
              </w:rPr>
              <w:t>CUSIP identifier</w:t>
            </w:r>
          </w:p>
        </w:tc>
      </w:tr>
      <w:tr w:rsidR="009359E3" w14:paraId="1577ED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C589619" w14:textId="77777777" w:rsidR="009359E3" w:rsidRDefault="00000000">
            <w:proofErr w:type="spellStart"/>
            <w:r>
              <w:rPr>
                <w:sz w:val="20"/>
                <w:szCs w:val="20"/>
              </w:rPr>
              <w:t>isin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D831FEA" w14:textId="77777777" w:rsidR="009359E3" w:rsidRDefault="00000000">
            <w:proofErr w:type="gramStart"/>
            <w:r>
              <w:rPr>
                <w:sz w:val="20"/>
                <w:szCs w:val="20"/>
              </w:rPr>
              <w:t>STRING(</w:t>
            </w:r>
            <w:proofErr w:type="gramEnd"/>
            <w:r>
              <w:rPr>
                <w:sz w:val="20"/>
                <w:szCs w:val="20"/>
              </w:rPr>
              <w:t>12)</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6C1DE4"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0C36B0D"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EEA68B" w14:textId="77777777" w:rsidR="009359E3" w:rsidRDefault="00000000">
            <w:r>
              <w:rPr>
                <w:sz w:val="20"/>
                <w:szCs w:val="20"/>
              </w:rPr>
              <w:t>ISIN identifier</w:t>
            </w:r>
          </w:p>
        </w:tc>
      </w:tr>
      <w:tr w:rsidR="009359E3" w14:paraId="265E4E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E4DA43" w14:textId="77777777" w:rsidR="009359E3" w:rsidRDefault="00000000">
            <w:proofErr w:type="spellStart"/>
            <w:r>
              <w:rPr>
                <w:sz w:val="20"/>
                <w:szCs w:val="20"/>
              </w:rPr>
              <w:t>security_type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9617D4" w14:textId="77777777" w:rsidR="009359E3" w:rsidRDefault="00000000">
            <w:proofErr w:type="gramStart"/>
            <w:r>
              <w:rPr>
                <w:sz w:val="20"/>
                <w:szCs w:val="20"/>
              </w:rPr>
              <w:t>STRING(</w:t>
            </w:r>
            <w:proofErr w:type="gramEnd"/>
            <w:r>
              <w:rPr>
                <w:sz w:val="20"/>
                <w:szCs w:val="20"/>
              </w:rPr>
              <w:t>30)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CF189"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6B0696"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E87F09" w14:textId="77777777" w:rsidR="009359E3" w:rsidRDefault="00000000">
            <w:r>
              <w:rPr>
                <w:sz w:val="20"/>
                <w:szCs w:val="20"/>
              </w:rPr>
              <w:t>COMMON_STOCK, ETF, OPTION, CORP_BOND, TOKEN</w:t>
            </w:r>
          </w:p>
        </w:tc>
      </w:tr>
      <w:tr w:rsidR="009359E3" w14:paraId="220960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AEC6F6D" w14:textId="77777777" w:rsidR="009359E3" w:rsidRDefault="00000000">
            <w:proofErr w:type="spellStart"/>
            <w:r>
              <w:rPr>
                <w:sz w:val="20"/>
                <w:szCs w:val="20"/>
              </w:rPr>
              <w:t>asset_class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7B6657" w14:textId="77777777" w:rsidR="009359E3" w:rsidRDefault="00000000">
            <w:proofErr w:type="gramStart"/>
            <w:r>
              <w:rPr>
                <w:sz w:val="20"/>
                <w:szCs w:val="20"/>
              </w:rPr>
              <w:t>STRING(</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811E4DB"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18589D1"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04CBC1" w14:textId="77777777" w:rsidR="009359E3" w:rsidRDefault="00000000">
            <w:r>
              <w:rPr>
                <w:sz w:val="20"/>
                <w:szCs w:val="20"/>
              </w:rPr>
              <w:t>EQUITY, OPTION, FIXED_INCOME, DIGITAL_ASSET</w:t>
            </w:r>
          </w:p>
        </w:tc>
      </w:tr>
      <w:tr w:rsidR="009359E3" w14:paraId="73AB23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D1F4C7" w14:textId="77777777" w:rsidR="009359E3" w:rsidRDefault="00000000">
            <w:proofErr w:type="spellStart"/>
            <w:r>
              <w:rPr>
                <w:sz w:val="20"/>
                <w:szCs w:val="20"/>
              </w:rPr>
              <w:t>listing_exchange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A84B42" w14:textId="77777777" w:rsidR="009359E3" w:rsidRDefault="00000000">
            <w:proofErr w:type="gramStart"/>
            <w:r>
              <w:rPr>
                <w:sz w:val="20"/>
                <w:szCs w:val="20"/>
              </w:rPr>
              <w:t>STRING(</w:t>
            </w:r>
            <w:proofErr w:type="gramEnd"/>
            <w:r>
              <w:rPr>
                <w:sz w:val="20"/>
                <w:szCs w:val="20"/>
              </w:rPr>
              <w:t>10)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5C226E"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1AEC0"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9DEF5" w14:textId="77777777" w:rsidR="009359E3" w:rsidRDefault="00000000">
            <w:r>
              <w:rPr>
                <w:sz w:val="20"/>
                <w:szCs w:val="20"/>
              </w:rPr>
              <w:t>Primary listing exchange MIC code</w:t>
            </w:r>
          </w:p>
        </w:tc>
      </w:tr>
      <w:tr w:rsidR="009359E3" w14:paraId="313FBB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786FC5" w14:textId="77777777" w:rsidR="009359E3" w:rsidRDefault="00000000">
            <w:r>
              <w:rPr>
                <w:sz w:val="20"/>
                <w:szCs w:val="20"/>
              </w:rPr>
              <w:t>currency</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26488E5" w14:textId="77777777" w:rsidR="009359E3" w:rsidRDefault="00000000">
            <w:proofErr w:type="gramStart"/>
            <w:r>
              <w:rPr>
                <w:sz w:val="20"/>
                <w:szCs w:val="20"/>
              </w:rPr>
              <w:t>STRING(</w:t>
            </w:r>
            <w:proofErr w:type="gramEnd"/>
            <w:r>
              <w:rPr>
                <w:sz w:val="20"/>
                <w:szCs w:val="20"/>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E49919"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DD2411A"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18674C" w14:textId="77777777" w:rsidR="009359E3" w:rsidRDefault="00000000">
            <w:r>
              <w:rPr>
                <w:sz w:val="20"/>
                <w:szCs w:val="20"/>
              </w:rPr>
              <w:t>ISO 4217 trading currency</w:t>
            </w:r>
          </w:p>
        </w:tc>
      </w:tr>
      <w:tr w:rsidR="009359E3" w14:paraId="1136E2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B51D" w14:textId="77777777" w:rsidR="009359E3" w:rsidRDefault="00000000">
            <w:proofErr w:type="spellStart"/>
            <w:r>
              <w:rPr>
                <w:sz w:val="20"/>
                <w:szCs w:val="20"/>
              </w:rPr>
              <w:t>effective_date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D1ED6" w14:textId="77777777" w:rsidR="009359E3" w:rsidRDefault="00000000">
            <w:r>
              <w:rPr>
                <w:sz w:val="20"/>
                <w:szCs w:val="20"/>
              </w:rPr>
              <w:t>DATE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54B09C"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084BB3"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4D1BF9" w14:textId="77777777" w:rsidR="009359E3" w:rsidRDefault="00000000">
            <w:r>
              <w:rPr>
                <w:sz w:val="20"/>
                <w:szCs w:val="20"/>
              </w:rPr>
              <w:t>SCD2 effective date</w:t>
            </w:r>
          </w:p>
        </w:tc>
      </w:tr>
      <w:tr w:rsidR="009359E3" w14:paraId="19A75F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9711DC" w14:textId="77777777" w:rsidR="009359E3" w:rsidRDefault="00000000">
            <w:proofErr w:type="spellStart"/>
            <w:r>
              <w:rPr>
                <w:sz w:val="20"/>
                <w:szCs w:val="20"/>
              </w:rPr>
              <w:t>end_date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94D301" w14:textId="77777777" w:rsidR="009359E3" w:rsidRDefault="00000000">
            <w:r>
              <w:rPr>
                <w:sz w:val="20"/>
                <w:szCs w:val="20"/>
              </w:rPr>
              <w:t>DATE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6F9C0A"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C20655"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179D32D" w14:textId="77777777" w:rsidR="009359E3" w:rsidRDefault="00000000">
            <w:r>
              <w:rPr>
                <w:sz w:val="20"/>
                <w:szCs w:val="20"/>
              </w:rPr>
              <w:t>SCD2 end date</w:t>
            </w:r>
          </w:p>
        </w:tc>
      </w:tr>
    </w:tbl>
    <w:p w14:paraId="4509AE3E" w14:textId="77777777" w:rsidR="009359E3" w:rsidRDefault="00000000">
      <w:pPr>
        <w:pStyle w:val="Heading2"/>
      </w:pPr>
      <w:bookmarkStart w:id="18" w:name="_Toc223561646"/>
      <w:r>
        <w:t>4.3 Core Entities — Routing &amp; Quoting</w:t>
      </w:r>
      <w:bookmarkEnd w:id="18"/>
    </w:p>
    <w:p w14:paraId="1F6E4A55" w14:textId="77777777" w:rsidR="009359E3" w:rsidRDefault="00000000">
      <w:pPr>
        <w:pStyle w:val="Heading3"/>
      </w:pPr>
      <w:bookmarkStart w:id="19" w:name="_Toc223561647"/>
      <w:r>
        <w:t>4.3.1 Quote Event (</w:t>
      </w:r>
      <w:proofErr w:type="spellStart"/>
      <w:r>
        <w:t>cat_quote_event</w:t>
      </w:r>
      <w:proofErr w:type="spellEnd"/>
      <w:r>
        <w:t>)</w:t>
      </w:r>
      <w:bookmarkEnd w:id="19"/>
    </w:p>
    <w:p w14:paraId="65264F21" w14:textId="77777777" w:rsidR="009359E3" w:rsidRDefault="00000000">
      <w:pPr>
        <w:spacing w:after="120" w:line="276" w:lineRule="auto"/>
      </w:pPr>
      <w:r>
        <w:t>The Quote Event table captures pre-trade quotation activity, which represents the highest volume data in the model (1 to 5 billion rows per day). It records new quotes, updates, and cancellations from both market makers (Industry Members) and exchanges (Plan Participants).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8"/>
        <w:gridCol w:w="1612"/>
        <w:gridCol w:w="978"/>
        <w:gridCol w:w="696"/>
        <w:gridCol w:w="3886"/>
      </w:tblGrid>
      <w:tr w:rsidR="009359E3" w14:paraId="5045BC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9B6A44C" w14:textId="77777777" w:rsidR="009359E3" w:rsidRDefault="00000000">
            <w:r>
              <w:rPr>
                <w:b/>
                <w:bCs/>
                <w:color w:val="FFFFFF"/>
                <w:sz w:val="20"/>
                <w:szCs w:val="20"/>
              </w:rPr>
              <w:t>Attribute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EC99C06" w14:textId="77777777" w:rsidR="009359E3" w:rsidRDefault="00000000">
            <w:r>
              <w:rPr>
                <w:b/>
                <w:bCs/>
                <w:color w:val="FFFFFF"/>
                <w:sz w:val="20"/>
                <w:szCs w:val="20"/>
              </w:rPr>
              <w:t>Data Type</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77376A8" w14:textId="77777777" w:rsidR="009359E3" w:rsidRDefault="00000000">
            <w:r>
              <w:rPr>
                <w:b/>
                <w:bCs/>
                <w:color w:val="FFFFFF"/>
                <w:sz w:val="20"/>
                <w:szCs w:val="20"/>
              </w:rPr>
              <w:t>Nullable</w:t>
            </w:r>
          </w:p>
        </w:tc>
        <w:tc>
          <w:tcPr>
            <w:tcW w:w="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39BFB21" w14:textId="77777777" w:rsidR="009359E3" w:rsidRDefault="00000000">
            <w:r>
              <w:rPr>
                <w:b/>
                <w:bCs/>
                <w:color w:val="FFFFFF"/>
                <w:sz w:val="20"/>
                <w:szCs w:val="20"/>
              </w:rPr>
              <w:t>Key</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1FDCA47" w14:textId="77777777" w:rsidR="009359E3" w:rsidRDefault="00000000">
            <w:r>
              <w:rPr>
                <w:b/>
                <w:bCs/>
                <w:color w:val="FFFFFF"/>
                <w:sz w:val="20"/>
                <w:szCs w:val="20"/>
              </w:rPr>
              <w:t>Description</w:t>
            </w:r>
          </w:p>
        </w:tc>
      </w:tr>
      <w:tr w:rsidR="009359E3" w14:paraId="00C5E0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CF82E" w14:textId="77777777" w:rsidR="009359E3" w:rsidRDefault="00000000">
            <w:proofErr w:type="spellStart"/>
            <w:r>
              <w:rPr>
                <w:sz w:val="20"/>
                <w:szCs w:val="20"/>
              </w:rPr>
              <w:t>quote_event_id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9BE58" w14:textId="77777777" w:rsidR="009359E3" w:rsidRDefault="00000000">
            <w:proofErr w:type="gramStart"/>
            <w:r>
              <w:rPr>
                <w:sz w:val="20"/>
                <w:szCs w:val="20"/>
              </w:rPr>
              <w:t>STRING(</w:t>
            </w:r>
            <w:proofErr w:type="gramEnd"/>
            <w:r>
              <w:rPr>
                <w:sz w:val="20"/>
                <w:szCs w:val="20"/>
              </w:rPr>
              <w:t>36)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83AAA"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EF7FF9" w14:textId="77777777" w:rsidR="009359E3" w:rsidRDefault="00000000">
            <w:r>
              <w:rPr>
                <w:sz w:val="20"/>
                <w:szCs w:val="20"/>
              </w:rPr>
              <w:t>PK</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0D42BA" w14:textId="77777777" w:rsidR="009359E3" w:rsidRDefault="00000000">
            <w:r>
              <w:rPr>
                <w:sz w:val="20"/>
                <w:szCs w:val="20"/>
              </w:rPr>
              <w:t>System-generated UUID</w:t>
            </w:r>
          </w:p>
        </w:tc>
      </w:tr>
      <w:tr w:rsidR="009359E3" w14:paraId="7241EC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43070A" w14:textId="77777777" w:rsidR="009359E3" w:rsidRDefault="00000000">
            <w:proofErr w:type="spellStart"/>
            <w:r>
              <w:rPr>
                <w:sz w:val="20"/>
                <w:szCs w:val="20"/>
              </w:rPr>
              <w:t>quote_id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071D15E" w14:textId="77777777" w:rsidR="009359E3" w:rsidRDefault="00000000">
            <w:proofErr w:type="gramStart"/>
            <w:r>
              <w:rPr>
                <w:sz w:val="20"/>
                <w:szCs w:val="20"/>
              </w:rPr>
              <w:t>STRING(</w:t>
            </w:r>
            <w:proofErr w:type="gramEnd"/>
            <w:r>
              <w:rPr>
                <w:sz w:val="20"/>
                <w:szCs w:val="20"/>
              </w:rPr>
              <w:t>40)</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979D412"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1C996F8"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DB19F88" w14:textId="77777777" w:rsidR="009359E3" w:rsidRDefault="00000000">
            <w:r>
              <w:rPr>
                <w:sz w:val="20"/>
                <w:szCs w:val="20"/>
              </w:rPr>
              <w:t>Quote lifecycle identifier</w:t>
            </w:r>
          </w:p>
        </w:tc>
      </w:tr>
      <w:tr w:rsidR="009359E3" w14:paraId="504867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76756" w14:textId="77777777" w:rsidR="009359E3" w:rsidRDefault="00000000">
            <w:proofErr w:type="spellStart"/>
            <w:r>
              <w:rPr>
                <w:sz w:val="20"/>
                <w:szCs w:val="20"/>
              </w:rPr>
              <w:t>quote_event_type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43D5D" w14:textId="77777777" w:rsidR="009359E3" w:rsidRDefault="00000000">
            <w:proofErr w:type="gramStart"/>
            <w:r>
              <w:rPr>
                <w:sz w:val="20"/>
                <w:szCs w:val="20"/>
              </w:rPr>
              <w:t>STRING(</w:t>
            </w:r>
            <w:proofErr w:type="gramEnd"/>
            <w:r>
              <w:rPr>
                <w:sz w:val="20"/>
                <w:szCs w:val="20"/>
              </w:rPr>
              <w:t>10)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12DA93"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7FF50"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EA6599" w14:textId="77777777" w:rsidR="009359E3" w:rsidRDefault="00000000">
            <w:r>
              <w:rPr>
                <w:sz w:val="20"/>
                <w:szCs w:val="20"/>
              </w:rPr>
              <w:t>NEW, UPDATE, CANCEL</w:t>
            </w:r>
          </w:p>
        </w:tc>
      </w:tr>
      <w:tr w:rsidR="009359E3" w14:paraId="52B548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4BCB5E1" w14:textId="77777777" w:rsidR="009359E3" w:rsidRDefault="00000000">
            <w:proofErr w:type="spellStart"/>
            <w:r>
              <w:rPr>
                <w:sz w:val="20"/>
                <w:szCs w:val="20"/>
              </w:rPr>
              <w:t>event_timestamp</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69A2E29" w14:textId="77777777" w:rsidR="009359E3" w:rsidRDefault="00000000">
            <w:r>
              <w:rPr>
                <w:sz w:val="20"/>
                <w:szCs w:val="20"/>
              </w:rPr>
              <w:t>TIMESTAMP</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E9C849"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B5A036"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4D03605" w14:textId="77777777" w:rsidR="009359E3" w:rsidRDefault="00000000">
            <w:r>
              <w:rPr>
                <w:sz w:val="20"/>
                <w:szCs w:val="20"/>
              </w:rPr>
              <w:t>Event time with microsecond precision</w:t>
            </w:r>
          </w:p>
        </w:tc>
      </w:tr>
      <w:tr w:rsidR="009359E3" w14:paraId="11C659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9A7D62" w14:textId="77777777" w:rsidR="009359E3" w:rsidRDefault="00000000">
            <w:proofErr w:type="spellStart"/>
            <w:r>
              <w:rPr>
                <w:sz w:val="20"/>
                <w:szCs w:val="20"/>
              </w:rPr>
              <w:t>event_date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C8DDD6" w14:textId="77777777" w:rsidR="009359E3" w:rsidRDefault="00000000">
            <w:r>
              <w:rPr>
                <w:sz w:val="20"/>
                <w:szCs w:val="20"/>
              </w:rPr>
              <w:t>DATE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32E4A"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4394AA"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180B" w14:textId="77777777" w:rsidR="009359E3" w:rsidRDefault="00000000">
            <w:r>
              <w:rPr>
                <w:sz w:val="20"/>
                <w:szCs w:val="20"/>
              </w:rPr>
              <w:t>Partition key</w:t>
            </w:r>
          </w:p>
        </w:tc>
      </w:tr>
      <w:tr w:rsidR="009359E3" w14:paraId="4734AA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63845A" w14:textId="77777777" w:rsidR="009359E3" w:rsidRDefault="00000000">
            <w:proofErr w:type="spellStart"/>
            <w:r>
              <w:rPr>
                <w:sz w:val="20"/>
                <w:szCs w:val="20"/>
              </w:rPr>
              <w:t>reporter_imid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1D91ACE" w14:textId="77777777" w:rsidR="009359E3" w:rsidRDefault="00000000">
            <w:proofErr w:type="gramStart"/>
            <w:r>
              <w:rPr>
                <w:sz w:val="20"/>
                <w:szCs w:val="20"/>
              </w:rPr>
              <w:t>STRING(</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E62DD2"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78C68C" w14:textId="77777777" w:rsidR="009359E3" w:rsidRDefault="00000000">
            <w:r>
              <w:rPr>
                <w:sz w:val="20"/>
                <w:szCs w:val="20"/>
              </w:rPr>
              <w:t>FK</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965F354" w14:textId="77777777" w:rsidR="009359E3" w:rsidRDefault="00000000">
            <w:r>
              <w:rPr>
                <w:sz w:val="20"/>
                <w:szCs w:val="20"/>
              </w:rPr>
              <w:t>Reporting firm IMID</w:t>
            </w:r>
          </w:p>
        </w:tc>
      </w:tr>
      <w:tr w:rsidR="009359E3" w14:paraId="759BC6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880575" w14:textId="77777777" w:rsidR="009359E3" w:rsidRDefault="00000000">
            <w:r>
              <w:rPr>
                <w:sz w:val="20"/>
                <w:szCs w:val="20"/>
              </w:rPr>
              <w:t>symbol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634B1" w14:textId="77777777" w:rsidR="009359E3" w:rsidRDefault="00000000">
            <w:proofErr w:type="gramStart"/>
            <w:r>
              <w:rPr>
                <w:sz w:val="20"/>
                <w:szCs w:val="20"/>
              </w:rPr>
              <w:t>STRING(</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04651"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764700" w14:textId="77777777" w:rsidR="009359E3" w:rsidRDefault="00000000">
            <w:r>
              <w:rPr>
                <w:sz w:val="20"/>
                <w:szCs w:val="20"/>
              </w:rPr>
              <w:t>FK</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E9FF8" w14:textId="77777777" w:rsidR="009359E3" w:rsidRDefault="00000000">
            <w:r>
              <w:rPr>
                <w:sz w:val="20"/>
                <w:szCs w:val="20"/>
              </w:rPr>
              <w:t>Security symbol</w:t>
            </w:r>
          </w:p>
        </w:tc>
      </w:tr>
      <w:tr w:rsidR="009359E3" w14:paraId="2A99DE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0ED1C9" w14:textId="77777777" w:rsidR="009359E3" w:rsidRDefault="00000000">
            <w:proofErr w:type="spellStart"/>
            <w:r>
              <w:rPr>
                <w:sz w:val="20"/>
                <w:szCs w:val="20"/>
              </w:rPr>
              <w:t>asset_class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7930E9E" w14:textId="77777777" w:rsidR="009359E3" w:rsidRDefault="00000000">
            <w:proofErr w:type="gramStart"/>
            <w:r>
              <w:rPr>
                <w:sz w:val="20"/>
                <w:szCs w:val="20"/>
              </w:rPr>
              <w:t>STRING(</w:t>
            </w:r>
            <w:proofErr w:type="gramEnd"/>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FA4B450"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CA65713"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6750F7" w14:textId="77777777" w:rsidR="009359E3" w:rsidRDefault="00000000">
            <w:r>
              <w:rPr>
                <w:sz w:val="20"/>
                <w:szCs w:val="20"/>
              </w:rPr>
              <w:t>Asset class for partitioning</w:t>
            </w:r>
          </w:p>
        </w:tc>
      </w:tr>
      <w:tr w:rsidR="009359E3" w14:paraId="23558B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EBA65A" w14:textId="77777777" w:rsidR="009359E3" w:rsidRDefault="00000000">
            <w:proofErr w:type="spellStart"/>
            <w:r>
              <w:rPr>
                <w:sz w:val="20"/>
                <w:szCs w:val="20"/>
              </w:rPr>
              <w:t>bid_price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9A908" w14:textId="77777777" w:rsidR="009359E3" w:rsidRDefault="00000000">
            <w:proofErr w:type="gramStart"/>
            <w:r>
              <w:rPr>
                <w:sz w:val="20"/>
                <w:szCs w:val="20"/>
              </w:rPr>
              <w:t>DECIMAL(</w:t>
            </w:r>
            <w:proofErr w:type="gramEnd"/>
            <w:r>
              <w:rPr>
                <w:sz w:val="20"/>
                <w:szCs w:val="20"/>
              </w:rPr>
              <w:t>18,8)</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B665C1"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6A92C1"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B056" w14:textId="77777777" w:rsidR="009359E3" w:rsidRDefault="00000000">
            <w:r>
              <w:rPr>
                <w:sz w:val="20"/>
                <w:szCs w:val="20"/>
              </w:rPr>
              <w:t>Bid price</w:t>
            </w:r>
          </w:p>
        </w:tc>
      </w:tr>
      <w:tr w:rsidR="009359E3" w14:paraId="66D27A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E46998" w14:textId="77777777" w:rsidR="009359E3" w:rsidRDefault="00000000">
            <w:proofErr w:type="spellStart"/>
            <w:r>
              <w:rPr>
                <w:sz w:val="20"/>
                <w:szCs w:val="20"/>
              </w:rPr>
              <w:t>ask_price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CB3B5CD" w14:textId="77777777" w:rsidR="009359E3" w:rsidRDefault="00000000">
            <w:proofErr w:type="gramStart"/>
            <w:r>
              <w:rPr>
                <w:sz w:val="20"/>
                <w:szCs w:val="20"/>
              </w:rPr>
              <w:t>DECIMAL(</w:t>
            </w:r>
            <w:proofErr w:type="gramEnd"/>
            <w:r>
              <w:rPr>
                <w:sz w:val="20"/>
                <w:szCs w:val="20"/>
              </w:rPr>
              <w:t>18,8)</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523B2F"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B55F61"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F18D5E5" w14:textId="77777777" w:rsidR="009359E3" w:rsidRDefault="00000000">
            <w:r>
              <w:rPr>
                <w:sz w:val="20"/>
                <w:szCs w:val="20"/>
              </w:rPr>
              <w:t>Ask price</w:t>
            </w:r>
          </w:p>
        </w:tc>
      </w:tr>
      <w:tr w:rsidR="009359E3" w14:paraId="3D07BB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C09E32" w14:textId="77777777" w:rsidR="009359E3" w:rsidRDefault="00000000">
            <w:proofErr w:type="spellStart"/>
            <w:r>
              <w:rPr>
                <w:sz w:val="20"/>
                <w:szCs w:val="20"/>
              </w:rPr>
              <w:t>bid_qty</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81AE31" w14:textId="77777777" w:rsidR="009359E3" w:rsidRDefault="00000000">
            <w:proofErr w:type="gramStart"/>
            <w:r>
              <w:rPr>
                <w:sz w:val="20"/>
                <w:szCs w:val="20"/>
              </w:rPr>
              <w:t>DECIMAL(</w:t>
            </w:r>
            <w:proofErr w:type="gramEnd"/>
            <w:r>
              <w:rPr>
                <w:sz w:val="20"/>
                <w:szCs w:val="20"/>
              </w:rPr>
              <w:t>18,4)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047953"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F31CE"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167EB5" w14:textId="77777777" w:rsidR="009359E3" w:rsidRDefault="00000000">
            <w:r>
              <w:rPr>
                <w:sz w:val="20"/>
                <w:szCs w:val="20"/>
              </w:rPr>
              <w:t>Quantity at bid</w:t>
            </w:r>
          </w:p>
        </w:tc>
      </w:tr>
      <w:tr w:rsidR="009359E3" w14:paraId="242405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CB2C2DF" w14:textId="77777777" w:rsidR="009359E3" w:rsidRDefault="00000000">
            <w:proofErr w:type="spellStart"/>
            <w:r>
              <w:rPr>
                <w:sz w:val="20"/>
                <w:szCs w:val="20"/>
              </w:rPr>
              <w:t>ask_qty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0EADD20" w14:textId="77777777" w:rsidR="009359E3" w:rsidRDefault="00000000">
            <w:proofErr w:type="gramStart"/>
            <w:r>
              <w:rPr>
                <w:sz w:val="20"/>
                <w:szCs w:val="20"/>
              </w:rPr>
              <w:t>DECIMAL(</w:t>
            </w:r>
            <w:proofErr w:type="gramEnd"/>
            <w:r>
              <w:rPr>
                <w:sz w:val="20"/>
                <w:szCs w:val="20"/>
              </w:rPr>
              <w:t>18,4)</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D31CEB1"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AD353BD"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84041AC" w14:textId="77777777" w:rsidR="009359E3" w:rsidRDefault="00000000">
            <w:r>
              <w:rPr>
                <w:sz w:val="20"/>
                <w:szCs w:val="20"/>
              </w:rPr>
              <w:t>Quantity at ask</w:t>
            </w:r>
          </w:p>
        </w:tc>
      </w:tr>
      <w:tr w:rsidR="009359E3" w14:paraId="5BDB3B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052A66" w14:textId="77777777" w:rsidR="009359E3" w:rsidRDefault="00000000">
            <w:proofErr w:type="spellStart"/>
            <w:r>
              <w:rPr>
                <w:sz w:val="20"/>
                <w:szCs w:val="20"/>
              </w:rPr>
              <w:t>venue_id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384CD9" w14:textId="77777777" w:rsidR="009359E3" w:rsidRDefault="00000000">
            <w:proofErr w:type="gramStart"/>
            <w:r>
              <w:rPr>
                <w:sz w:val="20"/>
                <w:szCs w:val="20"/>
              </w:rPr>
              <w:t>STRING(</w:t>
            </w:r>
            <w:proofErr w:type="gramEnd"/>
            <w:r>
              <w:rPr>
                <w:sz w:val="20"/>
                <w:szCs w:val="20"/>
              </w:rPr>
              <w:t>36)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E8C060" w14:textId="77777777" w:rsidR="009359E3" w:rsidRDefault="00000000">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90EC6" w14:textId="77777777" w:rsidR="009359E3" w:rsidRDefault="00000000">
            <w:r>
              <w:rPr>
                <w:sz w:val="20"/>
                <w:szCs w:val="20"/>
              </w:rPr>
              <w:t>FK</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28A1FD" w14:textId="77777777" w:rsidR="009359E3" w:rsidRDefault="00000000">
            <w:r>
              <w:rPr>
                <w:sz w:val="20"/>
                <w:szCs w:val="20"/>
              </w:rPr>
              <w:t>Dissemination venue</w:t>
            </w:r>
          </w:p>
        </w:tc>
      </w:tr>
      <w:tr w:rsidR="009359E3" w14:paraId="44EBD0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486A07B" w14:textId="77777777" w:rsidR="009359E3" w:rsidRDefault="00000000">
            <w:proofErr w:type="spellStart"/>
            <w:r>
              <w:rPr>
                <w:sz w:val="20"/>
                <w:szCs w:val="20"/>
              </w:rPr>
              <w:t>ingestion_ts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BC72F47" w14:textId="77777777" w:rsidR="009359E3" w:rsidRDefault="00000000">
            <w:r>
              <w:rPr>
                <w:sz w:val="20"/>
                <w:szCs w:val="20"/>
              </w:rPr>
              <w:t>TIMESTAMP</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36D9128"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D66879D"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16D9B4D" w14:textId="77777777" w:rsidR="009359E3" w:rsidRDefault="00000000">
            <w:r>
              <w:rPr>
                <w:sz w:val="20"/>
                <w:szCs w:val="20"/>
              </w:rPr>
              <w:t>Platform ingestion timestamp</w:t>
            </w:r>
          </w:p>
        </w:tc>
      </w:tr>
      <w:tr w:rsidR="009359E3" w14:paraId="05F6C6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E748A" w14:textId="77777777" w:rsidR="009359E3" w:rsidRDefault="00000000">
            <w:proofErr w:type="spellStart"/>
            <w:r>
              <w:rPr>
                <w:sz w:val="20"/>
                <w:szCs w:val="20"/>
              </w:rPr>
              <w:lastRenderedPageBreak/>
              <w:t>source_system</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E9A753" w14:textId="77777777" w:rsidR="009359E3" w:rsidRDefault="00000000">
            <w:proofErr w:type="gramStart"/>
            <w:r>
              <w:rPr>
                <w:sz w:val="20"/>
                <w:szCs w:val="20"/>
              </w:rPr>
              <w:t>STRING(</w:t>
            </w:r>
            <w:proofErr w:type="gramEnd"/>
            <w:r>
              <w:rPr>
                <w:sz w:val="20"/>
                <w:szCs w:val="20"/>
              </w:rPr>
              <w:t>50)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50927" w14:textId="77777777" w:rsidR="009359E3" w:rsidRDefault="00000000">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CC329" w14:textId="77777777" w:rsidR="009359E3" w:rsidRDefault="009359E3"/>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D7B2E4" w14:textId="77777777" w:rsidR="009359E3" w:rsidRDefault="00000000">
            <w:r>
              <w:rPr>
                <w:sz w:val="20"/>
                <w:szCs w:val="20"/>
              </w:rPr>
              <w:t>Originating system</w:t>
            </w:r>
          </w:p>
        </w:tc>
      </w:tr>
    </w:tbl>
    <w:p w14:paraId="672E0E6F" w14:textId="77777777" w:rsidR="009359E3" w:rsidRDefault="00000000">
      <w:pPr>
        <w:pStyle w:val="Heading2"/>
      </w:pPr>
      <w:bookmarkStart w:id="20" w:name="_Toc223561648"/>
      <w:r>
        <w:t>4.4 Integrity Constraints</w:t>
      </w:r>
      <w:bookmarkEnd w:id="20"/>
    </w:p>
    <w:p w14:paraId="6CECA844" w14:textId="77777777" w:rsidR="009359E3" w:rsidRDefault="00000000">
      <w:pPr>
        <w:spacing w:after="120" w:line="276" w:lineRule="auto"/>
      </w:pPr>
      <w:r>
        <w:t xml:space="preserve">The logical model enforces the following integrity constraints. Referential integrity is maintained through foreign key relationships: every </w:t>
      </w:r>
      <w:proofErr w:type="spellStart"/>
      <w:r>
        <w:t>order_</w:t>
      </w:r>
      <w:proofErr w:type="gramStart"/>
      <w:r>
        <w:t>event.reporter</w:t>
      </w:r>
      <w:proofErr w:type="gramEnd"/>
      <w:r>
        <w:t>_imid</w:t>
      </w:r>
      <w:proofErr w:type="spellEnd"/>
      <w:r>
        <w:t xml:space="preserve"> must exist in </w:t>
      </w:r>
      <w:proofErr w:type="spellStart"/>
      <w:r>
        <w:t>participant_</w:t>
      </w:r>
      <w:proofErr w:type="gramStart"/>
      <w:r>
        <w:t>firm.imid</w:t>
      </w:r>
      <w:proofErr w:type="spellEnd"/>
      <w:proofErr w:type="gramEnd"/>
      <w:r>
        <w:t xml:space="preserve">; every </w:t>
      </w:r>
      <w:proofErr w:type="spellStart"/>
      <w:r>
        <w:t>order_</w:t>
      </w:r>
      <w:proofErr w:type="gramStart"/>
      <w:r>
        <w:t>event.firm</w:t>
      </w:r>
      <w:proofErr w:type="gramEnd"/>
      <w:r>
        <w:t>_designated_id</w:t>
      </w:r>
      <w:proofErr w:type="spellEnd"/>
      <w:r>
        <w:t xml:space="preserve"> (when populated) must exist in </w:t>
      </w:r>
      <w:proofErr w:type="spellStart"/>
      <w:proofErr w:type="gramStart"/>
      <w:r>
        <w:t>customer.firm</w:t>
      </w:r>
      <w:proofErr w:type="gramEnd"/>
      <w:r>
        <w:t>_designated_id</w:t>
      </w:r>
      <w:proofErr w:type="spellEnd"/>
      <w:r>
        <w:t xml:space="preserve">; every </w:t>
      </w:r>
      <w:proofErr w:type="spellStart"/>
      <w:r>
        <w:t>order_</w:t>
      </w:r>
      <w:proofErr w:type="gramStart"/>
      <w:r>
        <w:t>event.symbol</w:t>
      </w:r>
      <w:proofErr w:type="spellEnd"/>
      <w:proofErr w:type="gramEnd"/>
      <w:r>
        <w:t xml:space="preserve"> must exist in </w:t>
      </w:r>
      <w:proofErr w:type="spellStart"/>
      <w:proofErr w:type="gramStart"/>
      <w:r>
        <w:t>instrument.symbol</w:t>
      </w:r>
      <w:proofErr w:type="spellEnd"/>
      <w:proofErr w:type="gramEnd"/>
      <w:r>
        <w:t xml:space="preserve">. Temporal referential integrity requires that foreign key lookups use the </w:t>
      </w:r>
      <w:proofErr w:type="spellStart"/>
      <w:r>
        <w:t>event_timestamp</w:t>
      </w:r>
      <w:proofErr w:type="spellEnd"/>
      <w:r>
        <w:t xml:space="preserve"> to select the correct SCD2 version of dimensional records (where </w:t>
      </w:r>
      <w:proofErr w:type="spellStart"/>
      <w:r>
        <w:t>effective_date</w:t>
      </w:r>
      <w:proofErr w:type="spellEnd"/>
      <w:r>
        <w:t xml:space="preserve"> &lt;= </w:t>
      </w:r>
      <w:proofErr w:type="spellStart"/>
      <w:r>
        <w:t>event_date</w:t>
      </w:r>
      <w:proofErr w:type="spellEnd"/>
      <w:r>
        <w:t xml:space="preserve"> AND </w:t>
      </w:r>
      <w:proofErr w:type="spellStart"/>
      <w:r>
        <w:t>end_date</w:t>
      </w:r>
      <w:proofErr w:type="spellEnd"/>
      <w:r>
        <w:t xml:space="preserve"> &gt;= </w:t>
      </w:r>
      <w:proofErr w:type="spellStart"/>
      <w:r>
        <w:t>event_date</w:t>
      </w:r>
      <w:proofErr w:type="spellEnd"/>
      <w:r>
        <w:t>).</w:t>
      </w:r>
    </w:p>
    <w:p w14:paraId="4E0020C7" w14:textId="77777777" w:rsidR="009359E3" w:rsidRDefault="00000000">
      <w:pPr>
        <w:spacing w:after="120" w:line="276" w:lineRule="auto"/>
      </w:pPr>
      <w:r>
        <w:t xml:space="preserve">Business rule constraints include: price is required when </w:t>
      </w:r>
      <w:proofErr w:type="spellStart"/>
      <w:r>
        <w:t>order_type</w:t>
      </w:r>
      <w:proofErr w:type="spellEnd"/>
      <w:r>
        <w:t xml:space="preserve"> is LMT, STP, or STPLMT; </w:t>
      </w:r>
      <w:proofErr w:type="spellStart"/>
      <w:r>
        <w:t>original_order_id</w:t>
      </w:r>
      <w:proofErr w:type="spellEnd"/>
      <w:r>
        <w:t xml:space="preserve"> is required when </w:t>
      </w:r>
      <w:proofErr w:type="spellStart"/>
      <w:r>
        <w:t>cat_event_type</w:t>
      </w:r>
      <w:proofErr w:type="spellEnd"/>
      <w:r>
        <w:t xml:space="preserve"> is MEMO or MEOC; destination and </w:t>
      </w:r>
      <w:proofErr w:type="spellStart"/>
      <w:r>
        <w:t>destination_type</w:t>
      </w:r>
      <w:proofErr w:type="spellEnd"/>
      <w:r>
        <w:t xml:space="preserve"> are required when </w:t>
      </w:r>
      <w:proofErr w:type="spellStart"/>
      <w:r>
        <w:t>cat_event_type</w:t>
      </w:r>
      <w:proofErr w:type="spellEnd"/>
      <w:r>
        <w:t xml:space="preserve"> is MEOR; </w:t>
      </w:r>
      <w:proofErr w:type="spellStart"/>
      <w:r>
        <w:t>ats_display_ind</w:t>
      </w:r>
      <w:proofErr w:type="spellEnd"/>
      <w:r>
        <w:t xml:space="preserve"> is required when </w:t>
      </w:r>
      <w:proofErr w:type="spellStart"/>
      <w:r>
        <w:t>destination_type</w:t>
      </w:r>
      <w:proofErr w:type="spellEnd"/>
      <w:r>
        <w:t xml:space="preserve"> is ATS; </w:t>
      </w:r>
      <w:proofErr w:type="spellStart"/>
      <w:r>
        <w:t>manual_order_ind</w:t>
      </w:r>
      <w:proofErr w:type="spellEnd"/>
      <w:r>
        <w:t xml:space="preserve"> determines timestamp precision requirements; and quantity must be positive.</w:t>
      </w:r>
    </w:p>
    <w:p w14:paraId="75F657AB" w14:textId="77777777" w:rsidR="009359E3" w:rsidRDefault="00000000">
      <w:r>
        <w:br w:type="page"/>
      </w:r>
    </w:p>
    <w:p w14:paraId="068E321C" w14:textId="77777777" w:rsidR="009359E3" w:rsidRDefault="00000000">
      <w:pPr>
        <w:pStyle w:val="Heading1"/>
      </w:pPr>
      <w:bookmarkStart w:id="21" w:name="_Toc223561649"/>
      <w:r>
        <w:lastRenderedPageBreak/>
        <w:t>5. Physical Data Model</w:t>
      </w:r>
      <w:bookmarkEnd w:id="21"/>
    </w:p>
    <w:p w14:paraId="182520BC" w14:textId="77777777" w:rsidR="009359E3" w:rsidRDefault="00000000">
      <w:pPr>
        <w:pStyle w:val="Heading2"/>
      </w:pPr>
      <w:bookmarkStart w:id="22" w:name="_Toc223561650"/>
      <w:r>
        <w:t>5.1 Architecture Overview</w:t>
      </w:r>
      <w:bookmarkEnd w:id="22"/>
    </w:p>
    <w:p w14:paraId="6365877D" w14:textId="77777777" w:rsidR="009359E3" w:rsidRDefault="00000000">
      <w:pPr>
        <w:spacing w:after="120" w:line="276" w:lineRule="auto"/>
      </w:pPr>
      <w:r>
        <w:t xml:space="preserve">The physical model is specified for two big data platforms: (1) Cloud Lakehouse using Delta Lake or Apache Iceberg table formats on cloud object storage (S3, ADLS, or GCS) with Apache Spark as the compute engine; and (2) Hadoop/Hive using Apache Parquet on HDFS with Hive </w:t>
      </w:r>
      <w:proofErr w:type="spellStart"/>
      <w:r>
        <w:t>metastore</w:t>
      </w:r>
      <w:proofErr w:type="spellEnd"/>
      <w:r>
        <w:t xml:space="preserve"> and Spark/Tez compute. Both platforms share the same logical schema but differ in their partitioning, indexing, and storage optimization strategies.</w:t>
      </w:r>
    </w:p>
    <w:p w14:paraId="490BB348" w14:textId="77777777" w:rsidR="009359E3" w:rsidRDefault="00000000">
      <w:pPr>
        <w:pStyle w:val="Heading2"/>
      </w:pPr>
      <w:bookmarkStart w:id="23" w:name="_Toc223561651"/>
      <w:r>
        <w:t>5.2 Data Zone Architecture</w:t>
      </w:r>
      <w:bookmarkEnd w:id="23"/>
    </w:p>
    <w:p w14:paraId="60E9A812" w14:textId="77777777" w:rsidR="009359E3" w:rsidRDefault="00000000">
      <w:pPr>
        <w:spacing w:after="120" w:line="276" w:lineRule="auto"/>
      </w:pPr>
      <w:r>
        <w:t xml:space="preserve">The physical model implements a four-zone data architecture, following the medallion pattern commonly used in </w:t>
      </w:r>
      <w:proofErr w:type="spellStart"/>
      <w:r>
        <w:t>lakehouse</w:t>
      </w:r>
      <w:proofErr w:type="spellEnd"/>
      <w:r>
        <w:t xml:space="preserve">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2200"/>
        <w:gridCol w:w="2560"/>
      </w:tblGrid>
      <w:tr w:rsidR="009359E3" w14:paraId="200055B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EE1AF59" w14:textId="77777777" w:rsidR="009359E3" w:rsidRDefault="00000000">
            <w:r>
              <w:rPr>
                <w:b/>
                <w:bCs/>
                <w:color w:val="FFFFFF"/>
                <w:sz w:val="20"/>
                <w:szCs w:val="20"/>
              </w:rPr>
              <w:t>Zone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310F05B" w14:textId="77777777" w:rsidR="009359E3" w:rsidRDefault="00000000">
            <w:r>
              <w:rPr>
                <w:b/>
                <w:bCs/>
                <w:color w:val="FFFFFF"/>
                <w:sz w:val="20"/>
                <w:szCs w:val="20"/>
              </w:rPr>
              <w:t>Purpose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BE192AD" w14:textId="77777777" w:rsidR="009359E3" w:rsidRDefault="00000000">
            <w:r>
              <w:rPr>
                <w:b/>
                <w:bCs/>
                <w:color w:val="FFFFFF"/>
                <w:sz w:val="20"/>
                <w:szCs w:val="20"/>
              </w:rPr>
              <w:t>Data Quality</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7C4B27F" w14:textId="77777777" w:rsidR="009359E3" w:rsidRDefault="00000000">
            <w:r>
              <w:rPr>
                <w:b/>
                <w:bCs/>
                <w:color w:val="FFFFFF"/>
                <w:sz w:val="20"/>
                <w:szCs w:val="20"/>
              </w:rPr>
              <w:t>Consumers</w:t>
            </w:r>
          </w:p>
        </w:tc>
      </w:tr>
      <w:tr w:rsidR="009359E3" w14:paraId="415FEB3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E5A520" w14:textId="77777777" w:rsidR="009359E3" w:rsidRDefault="00000000">
            <w:r>
              <w:rPr>
                <w:sz w:val="20"/>
                <w:szCs w:val="20"/>
              </w:rPr>
              <w:t>Raw (Bronze)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FC8D52" w14:textId="77777777" w:rsidR="009359E3" w:rsidRDefault="00000000">
            <w:r>
              <w:rPr>
                <w:sz w:val="20"/>
                <w:szCs w:val="20"/>
              </w:rPr>
              <w:t>Landing zone for source data exactly as received from OMS/EMS/FIX systems and CAT reporting gateways. No transformations applied.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C674AF" w14:textId="77777777" w:rsidR="009359E3" w:rsidRDefault="00000000">
            <w:r>
              <w:rPr>
                <w:sz w:val="20"/>
                <w:szCs w:val="20"/>
              </w:rPr>
              <w:t>As-is from source; may contain duplicates, nulls, formatting inconsistencies.</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7714A6" w14:textId="77777777" w:rsidR="009359E3" w:rsidRDefault="00000000">
            <w:r>
              <w:rPr>
                <w:sz w:val="20"/>
                <w:szCs w:val="20"/>
              </w:rPr>
              <w:t>Data Engineering for debugging and reprocessing.</w:t>
            </w:r>
          </w:p>
        </w:tc>
      </w:tr>
      <w:tr w:rsidR="009359E3" w14:paraId="76F349E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7CE63D6" w14:textId="77777777" w:rsidR="009359E3" w:rsidRDefault="00000000">
            <w:r>
              <w:rPr>
                <w:sz w:val="20"/>
                <w:szCs w:val="20"/>
              </w:rPr>
              <w:t>Curated (Silver)</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3D8C296" w14:textId="77777777" w:rsidR="009359E3" w:rsidRDefault="00000000">
            <w:r>
              <w:rPr>
                <w:sz w:val="20"/>
                <w:szCs w:val="20"/>
              </w:rPr>
              <w:t>Cleansed, deduplicated, and conformed data with standardized formats, validated referential integrity, and applied business rules.</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DADD707" w14:textId="77777777" w:rsidR="009359E3" w:rsidRDefault="00000000">
            <w:r>
              <w:rPr>
                <w:sz w:val="20"/>
                <w:szCs w:val="20"/>
              </w:rPr>
              <w:t xml:space="preserve">Validated, deduplicated, </w:t>
            </w:r>
            <w:proofErr w:type="gramStart"/>
            <w:r>
              <w:rPr>
                <w:sz w:val="20"/>
                <w:szCs w:val="20"/>
              </w:rPr>
              <w:t>schema-enforced</w:t>
            </w:r>
            <w:proofErr w:type="gramEnd"/>
            <w:r>
              <w:rPr>
                <w:sz w:val="20"/>
                <w:szCs w:val="20"/>
              </w:rPr>
              <w:t>. Referential integrity checked.</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11ED58C" w14:textId="77777777" w:rsidR="009359E3" w:rsidRDefault="00000000">
            <w:r>
              <w:rPr>
                <w:sz w:val="20"/>
                <w:szCs w:val="20"/>
              </w:rPr>
              <w:t>Compliance, Surveillance, Regulatory Reporting, Analytics.</w:t>
            </w:r>
          </w:p>
        </w:tc>
      </w:tr>
      <w:tr w:rsidR="009359E3" w14:paraId="54BF1A5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6802C7" w14:textId="77777777" w:rsidR="009359E3" w:rsidRDefault="00000000">
            <w:r>
              <w:rPr>
                <w:sz w:val="20"/>
                <w:szCs w:val="20"/>
              </w:rPr>
              <w:t>Consumption (Gold)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F8BE6" w14:textId="77777777" w:rsidR="009359E3" w:rsidRDefault="00000000">
            <w:r>
              <w:rPr>
                <w:sz w:val="20"/>
                <w:szCs w:val="20"/>
              </w:rPr>
              <w:t>Pre-aggregated views, materialized joins, and purpose-built datasets optimized for specific query patterns.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E6B6EB" w14:textId="77777777" w:rsidR="009359E3" w:rsidRDefault="00000000">
            <w:r>
              <w:rPr>
                <w:sz w:val="20"/>
                <w:szCs w:val="20"/>
              </w:rPr>
              <w:t>Derived from curated zone; optimized for read performance.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043055" w14:textId="77777777" w:rsidR="009359E3" w:rsidRDefault="00000000">
            <w:r>
              <w:rPr>
                <w:sz w:val="20"/>
                <w:szCs w:val="20"/>
              </w:rPr>
              <w:t>Business Intelligence, Regulatory Dashboards, Ad-hoc Surveillance.</w:t>
            </w:r>
          </w:p>
        </w:tc>
      </w:tr>
      <w:tr w:rsidR="009359E3" w14:paraId="037D9E3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62B0B5" w14:textId="77777777" w:rsidR="009359E3" w:rsidRDefault="00000000">
            <w:r>
              <w:rPr>
                <w:sz w:val="20"/>
                <w:szCs w:val="20"/>
              </w:rPr>
              <w:t>Operations</w:t>
            </w:r>
          </w:p>
        </w:tc>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F21EA91" w14:textId="77777777" w:rsidR="009359E3" w:rsidRDefault="00000000">
            <w:r>
              <w:rPr>
                <w:sz w:val="20"/>
                <w:szCs w:val="20"/>
              </w:rPr>
              <w:t>Metadata about data pipeline execution, submission tracking, SLA monitoring, and data quality metrics.</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3309C36" w14:textId="77777777" w:rsidR="009359E3" w:rsidRDefault="00000000">
            <w:r>
              <w:rPr>
                <w:sz w:val="20"/>
                <w:szCs w:val="20"/>
              </w:rPr>
              <w:t>Operational metadata; not subject to CAT data quality rules.</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E58DCB" w14:textId="77777777" w:rsidR="009359E3" w:rsidRDefault="00000000">
            <w:r>
              <w:rPr>
                <w:sz w:val="20"/>
                <w:szCs w:val="20"/>
              </w:rPr>
              <w:t>Data Engineering, Platform Operations, SRE.</w:t>
            </w:r>
          </w:p>
        </w:tc>
      </w:tr>
    </w:tbl>
    <w:p w14:paraId="052B1BAB" w14:textId="77777777" w:rsidR="009359E3" w:rsidRDefault="00000000">
      <w:pPr>
        <w:pStyle w:val="Heading2"/>
      </w:pPr>
      <w:bookmarkStart w:id="24" w:name="_Toc223561652"/>
      <w:r>
        <w:t>5.3 Cloud Lakehouse Implementation</w:t>
      </w:r>
      <w:bookmarkEnd w:id="24"/>
    </w:p>
    <w:p w14:paraId="61D11C60" w14:textId="77777777" w:rsidR="009359E3" w:rsidRDefault="00000000">
      <w:pPr>
        <w:pStyle w:val="Heading3"/>
      </w:pPr>
      <w:bookmarkStart w:id="25" w:name="_Toc223561653"/>
      <w:r>
        <w:t>5.3.1 Table Format &amp; Storage</w:t>
      </w:r>
      <w:bookmarkEnd w:id="25"/>
    </w:p>
    <w:p w14:paraId="2E3A83FD" w14:textId="77777777" w:rsidR="009359E3" w:rsidRDefault="00000000">
      <w:pPr>
        <w:spacing w:after="120" w:line="276" w:lineRule="auto"/>
      </w:pPr>
      <w:r>
        <w:t xml:space="preserve">The Cloud Lakehouse implementation uses Delta Lake or Apache Iceberg as the open table format layer on top of cloud object storage. Both formats provide ACID transactions, schema evolution, time-travel queries, and efficient </w:t>
      </w:r>
      <w:proofErr w:type="spellStart"/>
      <w:r>
        <w:t>upsert</w:t>
      </w:r>
      <w:proofErr w:type="spellEnd"/>
      <w:r>
        <w:t xml:space="preserve"> operations. ZSTD compression is used for all Parquet data files, providing superior compression ratios compared to Snappy while maintaining acceptable read performance for the analytical query patterns that dominate surveillance workloads.</w:t>
      </w:r>
    </w:p>
    <w:p w14:paraId="15E65715" w14:textId="77777777" w:rsidR="009359E3" w:rsidRDefault="00000000">
      <w:pPr>
        <w:pStyle w:val="Heading3"/>
      </w:pPr>
      <w:bookmarkStart w:id="26" w:name="_Toc223561654"/>
      <w:r>
        <w:t>5.3.2 Partitioning Strategy</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400"/>
        <w:gridCol w:w="2760"/>
      </w:tblGrid>
      <w:tr w:rsidR="009359E3" w14:paraId="61330A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0A76FC2" w14:textId="77777777" w:rsidR="009359E3" w:rsidRDefault="00000000">
            <w:r>
              <w:rPr>
                <w:b/>
                <w:bCs/>
                <w:color w:val="FFFFFF"/>
                <w:sz w:val="20"/>
                <w:szCs w:val="20"/>
              </w:rPr>
              <w:t>Table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27748FB" w14:textId="77777777" w:rsidR="009359E3" w:rsidRDefault="00000000">
            <w:r>
              <w:rPr>
                <w:b/>
                <w:bCs/>
                <w:color w:val="FFFFFF"/>
                <w:sz w:val="20"/>
                <w:szCs w:val="20"/>
              </w:rPr>
              <w:t>Partition Keys</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537A76A" w14:textId="77777777" w:rsidR="009359E3" w:rsidRDefault="00000000">
            <w:r>
              <w:rPr>
                <w:b/>
                <w:bCs/>
                <w:color w:val="FFFFFF"/>
                <w:sz w:val="20"/>
                <w:szCs w:val="20"/>
              </w:rPr>
              <w:t>Sort/Z-Order Keys</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31E6C72" w14:textId="77777777" w:rsidR="009359E3" w:rsidRDefault="00000000">
            <w:r>
              <w:rPr>
                <w:b/>
                <w:bCs/>
                <w:color w:val="FFFFFF"/>
                <w:sz w:val="20"/>
                <w:szCs w:val="20"/>
              </w:rPr>
              <w:t>Rationale</w:t>
            </w:r>
          </w:p>
        </w:tc>
      </w:tr>
      <w:tr w:rsidR="009359E3" w14:paraId="1C8385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1B8750" w14:textId="77777777" w:rsidR="009359E3" w:rsidRDefault="00000000">
            <w:proofErr w:type="spellStart"/>
            <w:r>
              <w:rPr>
                <w:sz w:val="20"/>
                <w:szCs w:val="20"/>
              </w:rPr>
              <w:lastRenderedPageBreak/>
              <w:t>cat_order_event</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31621" w14:textId="77777777" w:rsidR="009359E3" w:rsidRDefault="00000000">
            <w:proofErr w:type="spellStart"/>
            <w:r>
              <w:rPr>
                <w:sz w:val="20"/>
                <w:szCs w:val="20"/>
              </w:rPr>
              <w:t>event_date</w:t>
            </w:r>
            <w:proofErr w:type="spellEnd"/>
            <w:r>
              <w:rPr>
                <w:sz w:val="20"/>
                <w:szCs w:val="20"/>
              </w:rPr>
              <w:t xml:space="preserve">, </w:t>
            </w:r>
            <w:proofErr w:type="spellStart"/>
            <w:r>
              <w:rPr>
                <w:sz w:val="20"/>
                <w:szCs w:val="20"/>
              </w:rPr>
              <w:t>asset_class</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4B273" w14:textId="77777777" w:rsidR="009359E3" w:rsidRDefault="00000000">
            <w:r>
              <w:rPr>
                <w:sz w:val="20"/>
                <w:szCs w:val="20"/>
              </w:rPr>
              <w:t xml:space="preserve">symbol, </w:t>
            </w:r>
            <w:proofErr w:type="spellStart"/>
            <w:r>
              <w:rPr>
                <w:sz w:val="20"/>
                <w:szCs w:val="20"/>
              </w:rPr>
              <w:t>reporter_imid</w:t>
            </w:r>
            <w:proofErr w:type="spellEnd"/>
            <w:r>
              <w:rPr>
                <w:sz w:val="20"/>
                <w:szCs w:val="20"/>
              </w:rPr>
              <w:t xml:space="preserve">, </w:t>
            </w:r>
            <w:proofErr w:type="spellStart"/>
            <w:r>
              <w:rPr>
                <w:sz w:val="20"/>
                <w:szCs w:val="20"/>
              </w:rPr>
              <w:t>event_timestamp</w:t>
            </w:r>
            <w:proofErr w:type="spellEnd"/>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EC40A" w14:textId="77777777" w:rsidR="009359E3" w:rsidRDefault="00000000">
            <w:r>
              <w:rPr>
                <w:sz w:val="20"/>
                <w:szCs w:val="20"/>
              </w:rPr>
              <w:t>Date is the primary access pattern for daily regulatory queries. Asset class enables parallel processing pipelines. Z-ordering on symbol optimizes instrument-specific surveillance lookups.</w:t>
            </w:r>
          </w:p>
        </w:tc>
      </w:tr>
      <w:tr w:rsidR="009359E3" w14:paraId="2FF064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CB4D9B0" w14:textId="77777777" w:rsidR="009359E3" w:rsidRDefault="00000000">
            <w:proofErr w:type="spellStart"/>
            <w:r>
              <w:rPr>
                <w:sz w:val="20"/>
                <w:szCs w:val="20"/>
              </w:rPr>
              <w:t>cat_quote_event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1102EEC" w14:textId="77777777" w:rsidR="009359E3" w:rsidRDefault="00000000">
            <w:proofErr w:type="spellStart"/>
            <w:r>
              <w:rPr>
                <w:sz w:val="20"/>
                <w:szCs w:val="20"/>
              </w:rPr>
              <w:t>event_date</w:t>
            </w:r>
            <w:proofErr w:type="spellEnd"/>
            <w:r>
              <w:rPr>
                <w:sz w:val="20"/>
                <w:szCs w:val="20"/>
              </w:rPr>
              <w:t xml:space="preserve">, </w:t>
            </w:r>
            <w:proofErr w:type="spellStart"/>
            <w:r>
              <w:rPr>
                <w:sz w:val="20"/>
                <w:szCs w:val="20"/>
              </w:rPr>
              <w:t>asset_class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E4E27C" w14:textId="77777777" w:rsidR="009359E3" w:rsidRDefault="00000000">
            <w:r>
              <w:rPr>
                <w:sz w:val="20"/>
                <w:szCs w:val="20"/>
              </w:rPr>
              <w:t xml:space="preserve">symbol, </w:t>
            </w:r>
            <w:proofErr w:type="spellStart"/>
            <w:r>
              <w:rPr>
                <w:sz w:val="20"/>
                <w:szCs w:val="20"/>
              </w:rPr>
              <w:t>reporter_imid</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BD18536" w14:textId="77777777" w:rsidR="009359E3" w:rsidRDefault="00000000">
            <w:r>
              <w:rPr>
                <w:sz w:val="20"/>
                <w:szCs w:val="20"/>
              </w:rPr>
              <w:t>Same rationale as order events but with higher volume. Separate compute pool recommended due to 1-5B daily rows.</w:t>
            </w:r>
          </w:p>
        </w:tc>
      </w:tr>
      <w:tr w:rsidR="009359E3" w14:paraId="7C18E6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4B598A" w14:textId="77777777" w:rsidR="009359E3" w:rsidRDefault="00000000">
            <w:proofErr w:type="spellStart"/>
            <w:r>
              <w:rPr>
                <w:sz w:val="20"/>
                <w:szCs w:val="20"/>
              </w:rPr>
              <w:t>cat_order_route</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6C5F8" w14:textId="77777777" w:rsidR="009359E3" w:rsidRDefault="00000000">
            <w:proofErr w:type="spellStart"/>
            <w:r>
              <w:rPr>
                <w:sz w:val="20"/>
                <w:szCs w:val="20"/>
              </w:rPr>
              <w:t>event_date</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595D6" w14:textId="77777777" w:rsidR="009359E3" w:rsidRDefault="00000000">
            <w:proofErr w:type="spellStart"/>
            <w:r>
              <w:rPr>
                <w:sz w:val="20"/>
                <w:szCs w:val="20"/>
              </w:rPr>
              <w:t>sender_imid</w:t>
            </w:r>
            <w:proofErr w:type="spellEnd"/>
            <w:r>
              <w:rPr>
                <w:sz w:val="20"/>
                <w:szCs w:val="20"/>
              </w:rPr>
              <w:t>, destination, symbol</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E1E4F2" w14:textId="77777777" w:rsidR="009359E3" w:rsidRDefault="00000000">
            <w:r>
              <w:rPr>
                <w:sz w:val="20"/>
                <w:szCs w:val="20"/>
              </w:rPr>
              <w:t xml:space="preserve">Date-aligned with </w:t>
            </w:r>
            <w:proofErr w:type="spellStart"/>
            <w:r>
              <w:rPr>
                <w:sz w:val="20"/>
                <w:szCs w:val="20"/>
              </w:rPr>
              <w:t>order_event</w:t>
            </w:r>
            <w:proofErr w:type="spellEnd"/>
            <w:r>
              <w:rPr>
                <w:sz w:val="20"/>
                <w:szCs w:val="20"/>
              </w:rPr>
              <w:t xml:space="preserve"> for efficient joins. Sort on sender/destination optimizes routing chain reconstruction.</w:t>
            </w:r>
          </w:p>
        </w:tc>
      </w:tr>
      <w:tr w:rsidR="009359E3" w14:paraId="56A741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449EB3" w14:textId="77777777" w:rsidR="009359E3" w:rsidRDefault="00000000">
            <w:proofErr w:type="spellStart"/>
            <w:r>
              <w:rPr>
                <w:sz w:val="20"/>
                <w:szCs w:val="20"/>
              </w:rPr>
              <w:t>cat_customer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D89273E" w14:textId="77777777" w:rsidR="009359E3" w:rsidRDefault="00000000">
            <w:proofErr w:type="spellStart"/>
            <w:r>
              <w:rPr>
                <w:sz w:val="20"/>
                <w:szCs w:val="20"/>
              </w:rPr>
              <w:t>effective_date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B37D26" w14:textId="77777777" w:rsidR="009359E3" w:rsidRDefault="00000000">
            <w:proofErr w:type="spellStart"/>
            <w:r>
              <w:rPr>
                <w:sz w:val="20"/>
                <w:szCs w:val="20"/>
              </w:rPr>
              <w:t>reporting_firm_imid</w:t>
            </w:r>
            <w:proofErr w:type="spellEnd"/>
            <w:r>
              <w:rPr>
                <w:sz w:val="20"/>
                <w:szCs w:val="20"/>
              </w:rPr>
              <w:t xml:space="preserve">, </w:t>
            </w:r>
            <w:proofErr w:type="spellStart"/>
            <w:r>
              <w:rPr>
                <w:sz w:val="20"/>
                <w:szCs w:val="20"/>
              </w:rPr>
              <w:t>firm_designated_id</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DD4C571" w14:textId="77777777" w:rsidR="009359E3" w:rsidRDefault="00000000">
            <w:r>
              <w:rPr>
                <w:sz w:val="20"/>
                <w:szCs w:val="20"/>
              </w:rPr>
              <w:t xml:space="preserve">SCD2 partitioned by effective date. Sort on </w:t>
            </w:r>
            <w:proofErr w:type="spellStart"/>
            <w:r>
              <w:rPr>
                <w:sz w:val="20"/>
                <w:szCs w:val="20"/>
              </w:rPr>
              <w:t>firm+FDID</w:t>
            </w:r>
            <w:proofErr w:type="spellEnd"/>
            <w:r>
              <w:rPr>
                <w:sz w:val="20"/>
                <w:szCs w:val="20"/>
              </w:rPr>
              <w:t xml:space="preserve"> for fast temporal lookups.</w:t>
            </w:r>
          </w:p>
        </w:tc>
      </w:tr>
      <w:tr w:rsidR="009359E3" w14:paraId="5D0D1B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78DC4E" w14:textId="77777777" w:rsidR="009359E3" w:rsidRDefault="00000000">
            <w:proofErr w:type="spellStart"/>
            <w:r>
              <w:rPr>
                <w:sz w:val="20"/>
                <w:szCs w:val="20"/>
              </w:rPr>
              <w:t>cat_instrument</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88B14" w14:textId="77777777" w:rsidR="009359E3" w:rsidRDefault="00000000">
            <w:proofErr w:type="spellStart"/>
            <w:r>
              <w:rPr>
                <w:sz w:val="20"/>
                <w:szCs w:val="20"/>
              </w:rPr>
              <w:t>asset_class</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C69F0" w14:textId="77777777" w:rsidR="009359E3" w:rsidRDefault="00000000">
            <w:r>
              <w:rPr>
                <w:sz w:val="20"/>
                <w:szCs w:val="20"/>
              </w:rPr>
              <w:t xml:space="preserve">symbol, </w:t>
            </w:r>
            <w:proofErr w:type="spellStart"/>
            <w:r>
              <w:rPr>
                <w:sz w:val="20"/>
                <w:szCs w:val="20"/>
              </w:rPr>
              <w:t>listing_exchange</w:t>
            </w:r>
            <w:proofErr w:type="spellEnd"/>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8F6B4" w14:textId="77777777" w:rsidR="009359E3" w:rsidRDefault="00000000">
            <w:r>
              <w:rPr>
                <w:sz w:val="20"/>
                <w:szCs w:val="20"/>
              </w:rPr>
              <w:t>Low-volume reference table. Asset class partition aligns with fact table access patterns.</w:t>
            </w:r>
          </w:p>
        </w:tc>
      </w:tr>
      <w:tr w:rsidR="009359E3" w14:paraId="6D9697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AD39C62" w14:textId="77777777" w:rsidR="009359E3" w:rsidRDefault="00000000">
            <w:proofErr w:type="spellStart"/>
            <w:r>
              <w:rPr>
                <w:sz w:val="20"/>
                <w:szCs w:val="20"/>
              </w:rPr>
              <w:t>cat_error_correction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3235391" w14:textId="77777777" w:rsidR="009359E3" w:rsidRDefault="00000000">
            <w:proofErr w:type="spellStart"/>
            <w:r>
              <w:rPr>
                <w:sz w:val="20"/>
                <w:szCs w:val="20"/>
              </w:rPr>
              <w:t>correction_date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D498DBB" w14:textId="77777777" w:rsidR="009359E3" w:rsidRDefault="00000000">
            <w:proofErr w:type="spellStart"/>
            <w:r>
              <w:rPr>
                <w:sz w:val="20"/>
                <w:szCs w:val="20"/>
              </w:rPr>
              <w:t>original_event_type</w:t>
            </w:r>
            <w:proofErr w:type="spellEnd"/>
            <w:r>
              <w:rPr>
                <w:sz w:val="20"/>
                <w:szCs w:val="20"/>
              </w:rPr>
              <w:t xml:space="preserve">, </w:t>
            </w:r>
            <w:proofErr w:type="spellStart"/>
            <w:r>
              <w:rPr>
                <w:sz w:val="20"/>
                <w:szCs w:val="20"/>
              </w:rPr>
              <w:t>reporter_imid</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9CF37A6" w14:textId="77777777" w:rsidR="009359E3" w:rsidRDefault="00000000">
            <w:r>
              <w:rPr>
                <w:sz w:val="20"/>
                <w:szCs w:val="20"/>
              </w:rPr>
              <w:t>Date-partitioned for correction window compliance tracking.</w:t>
            </w:r>
          </w:p>
        </w:tc>
      </w:tr>
    </w:tbl>
    <w:p w14:paraId="45381196" w14:textId="77777777" w:rsidR="009359E3" w:rsidRDefault="00000000">
      <w:pPr>
        <w:pStyle w:val="Heading3"/>
      </w:pPr>
      <w:bookmarkStart w:id="27" w:name="_Toc223561655"/>
      <w:r>
        <w:t>5.3.3 Time-Travel &amp; Audit</w:t>
      </w:r>
      <w:bookmarkEnd w:id="27"/>
    </w:p>
    <w:p w14:paraId="13077772" w14:textId="77777777" w:rsidR="009359E3" w:rsidRDefault="00000000">
      <w:pPr>
        <w:spacing w:after="120" w:line="276" w:lineRule="auto"/>
      </w:pPr>
      <w:r>
        <w:t>Delta Lake and Iceberg both support time-travel queries, which are invaluable for CAT compliance. Regulators may request data as it existed at a specific point in time, and time-travel enables this without maintaining separate snapshot tables. The retention policy for time-travel metadata should be set to at least 30 days for operational recovery and 6 years for regulatory compliance (using external archival for older snapshots).</w:t>
      </w:r>
    </w:p>
    <w:p w14:paraId="207DFCA0" w14:textId="77777777" w:rsidR="009359E3" w:rsidRDefault="00000000">
      <w:pPr>
        <w:pStyle w:val="Heading2"/>
      </w:pPr>
      <w:bookmarkStart w:id="28" w:name="_Toc223561656"/>
      <w:r>
        <w:t>5.4 Hadoop/Hive Implementation</w:t>
      </w:r>
      <w:bookmarkEnd w:id="28"/>
    </w:p>
    <w:p w14:paraId="1C51400C" w14:textId="77777777" w:rsidR="009359E3" w:rsidRDefault="00000000">
      <w:pPr>
        <w:pStyle w:val="Heading3"/>
      </w:pPr>
      <w:bookmarkStart w:id="29" w:name="_Toc223561657"/>
      <w:r>
        <w:t>5.4.1 File Format &amp; Compression</w:t>
      </w:r>
      <w:bookmarkEnd w:id="29"/>
    </w:p>
    <w:p w14:paraId="7412CF7E" w14:textId="77777777" w:rsidR="009359E3" w:rsidRDefault="00000000">
      <w:pPr>
        <w:spacing w:after="120" w:line="276" w:lineRule="auto"/>
      </w:pPr>
      <w:r>
        <w:t>The Hadoop/Hive implementation stores data as Apache Parquet files on HDFS with Snappy compression. Parquet's columnar format aligns well with the analytical query patterns (selecting specific columns across large row sets) used in surveillance. Snappy provides fast decompression speeds, which is advantageous for the interactive query workloads supported by Hive LLAP or Spark on YARN.</w:t>
      </w:r>
    </w:p>
    <w:p w14:paraId="10AF0B63" w14:textId="77777777" w:rsidR="009359E3" w:rsidRDefault="00000000">
      <w:pPr>
        <w:pStyle w:val="Heading3"/>
      </w:pPr>
      <w:bookmarkStart w:id="30" w:name="_Toc223561658"/>
      <w:r>
        <w:t>5.4.2 Partitioning &amp; Bucketing</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600"/>
        <w:gridCol w:w="2560"/>
      </w:tblGrid>
      <w:tr w:rsidR="009359E3" w14:paraId="72455B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6549D1F" w14:textId="77777777" w:rsidR="009359E3" w:rsidRDefault="00000000">
            <w:r>
              <w:rPr>
                <w:b/>
                <w:bCs/>
                <w:color w:val="FFFFFF"/>
                <w:sz w:val="20"/>
                <w:szCs w:val="20"/>
              </w:rPr>
              <w:lastRenderedPageBreak/>
              <w:t>Table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71C8508" w14:textId="77777777" w:rsidR="009359E3" w:rsidRDefault="00000000">
            <w:r>
              <w:rPr>
                <w:b/>
                <w:bCs/>
                <w:color w:val="FFFFFF"/>
                <w:sz w:val="20"/>
                <w:szCs w:val="20"/>
              </w:rPr>
              <w:t>Partition Keys</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C28446C" w14:textId="77777777" w:rsidR="009359E3" w:rsidRDefault="00000000">
            <w:r>
              <w:rPr>
                <w:b/>
                <w:bCs/>
                <w:color w:val="FFFFFF"/>
                <w:sz w:val="20"/>
                <w:szCs w:val="20"/>
              </w:rPr>
              <w:t>Bucketing</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FD5A5C5" w14:textId="77777777" w:rsidR="009359E3" w:rsidRDefault="00000000">
            <w:r>
              <w:rPr>
                <w:b/>
                <w:bCs/>
                <w:color w:val="FFFFFF"/>
                <w:sz w:val="20"/>
                <w:szCs w:val="20"/>
              </w:rPr>
              <w:t>Rationale</w:t>
            </w:r>
          </w:p>
        </w:tc>
      </w:tr>
      <w:tr w:rsidR="009359E3" w14:paraId="23E8A6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DF63DE" w14:textId="77777777" w:rsidR="009359E3" w:rsidRDefault="00000000">
            <w:proofErr w:type="spellStart"/>
            <w:r>
              <w:rPr>
                <w:sz w:val="20"/>
                <w:szCs w:val="20"/>
              </w:rPr>
              <w:t>cat_order_event</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35DB" w14:textId="77777777" w:rsidR="009359E3" w:rsidRDefault="00000000">
            <w:proofErr w:type="spellStart"/>
            <w:r>
              <w:rPr>
                <w:sz w:val="20"/>
                <w:szCs w:val="20"/>
              </w:rPr>
              <w:t>event_date</w:t>
            </w:r>
            <w:proofErr w:type="spellEnd"/>
            <w:r>
              <w:rPr>
                <w:sz w:val="20"/>
                <w:szCs w:val="20"/>
              </w:rPr>
              <w:t xml:space="preserve">, </w:t>
            </w:r>
            <w:proofErr w:type="spellStart"/>
            <w:r>
              <w:rPr>
                <w:sz w:val="20"/>
                <w:szCs w:val="20"/>
              </w:rPr>
              <w:t>asset_class</w:t>
            </w:r>
            <w:proofErr w:type="spellEnd"/>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A9F637" w14:textId="77777777" w:rsidR="009359E3" w:rsidRDefault="00000000">
            <w:r>
              <w:rPr>
                <w:sz w:val="20"/>
                <w:szCs w:val="20"/>
              </w:rPr>
              <w:t xml:space="preserve">256 buckets on </w:t>
            </w:r>
            <w:proofErr w:type="spellStart"/>
            <w:r>
              <w:rPr>
                <w:sz w:val="20"/>
                <w:szCs w:val="20"/>
              </w:rPr>
              <w:t>reporter_imid</w:t>
            </w:r>
            <w:proofErr w:type="spellEnd"/>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5765C9" w14:textId="77777777" w:rsidR="009359E3" w:rsidRDefault="00000000">
            <w:r>
              <w:rPr>
                <w:sz w:val="20"/>
                <w:szCs w:val="20"/>
              </w:rPr>
              <w:t xml:space="preserve">Hive-style directory partitioning by date and asset class. Bucketing on </w:t>
            </w:r>
            <w:proofErr w:type="spellStart"/>
            <w:r>
              <w:rPr>
                <w:sz w:val="20"/>
                <w:szCs w:val="20"/>
              </w:rPr>
              <w:t>reporter_imid</w:t>
            </w:r>
            <w:proofErr w:type="spellEnd"/>
            <w:r>
              <w:rPr>
                <w:sz w:val="20"/>
                <w:szCs w:val="20"/>
              </w:rPr>
              <w:t xml:space="preserve"> enables efficient join with participant dimension and SMB joins.</w:t>
            </w:r>
          </w:p>
        </w:tc>
      </w:tr>
      <w:tr w:rsidR="009359E3" w14:paraId="1ED988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F4D9428" w14:textId="77777777" w:rsidR="009359E3" w:rsidRDefault="00000000">
            <w:proofErr w:type="spellStart"/>
            <w:r>
              <w:rPr>
                <w:sz w:val="20"/>
                <w:szCs w:val="20"/>
              </w:rPr>
              <w:t>cat_quote_event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398D4F" w14:textId="77777777" w:rsidR="009359E3" w:rsidRDefault="00000000">
            <w:proofErr w:type="spellStart"/>
            <w:r>
              <w:rPr>
                <w:sz w:val="20"/>
                <w:szCs w:val="20"/>
              </w:rPr>
              <w:t>event_date</w:t>
            </w:r>
            <w:proofErr w:type="spellEnd"/>
            <w:r>
              <w:rPr>
                <w:sz w:val="20"/>
                <w:szCs w:val="20"/>
              </w:rPr>
              <w:t xml:space="preserve">, </w:t>
            </w:r>
            <w:proofErr w:type="spellStart"/>
            <w:r>
              <w:rPr>
                <w:sz w:val="20"/>
                <w:szCs w:val="20"/>
              </w:rPr>
              <w:t>asset_class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0EEF42E" w14:textId="77777777" w:rsidR="009359E3" w:rsidRDefault="00000000">
            <w:r>
              <w:rPr>
                <w:sz w:val="20"/>
                <w:szCs w:val="20"/>
              </w:rPr>
              <w:t>512 buckets on symbol</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A1A5271" w14:textId="77777777" w:rsidR="009359E3" w:rsidRDefault="00000000">
            <w:r>
              <w:rPr>
                <w:sz w:val="20"/>
                <w:szCs w:val="20"/>
              </w:rPr>
              <w:t xml:space="preserve">Higher </w:t>
            </w:r>
            <w:proofErr w:type="gramStart"/>
            <w:r>
              <w:rPr>
                <w:sz w:val="20"/>
                <w:szCs w:val="20"/>
              </w:rPr>
              <w:t>bucket</w:t>
            </w:r>
            <w:proofErr w:type="gramEnd"/>
            <w:r>
              <w:rPr>
                <w:sz w:val="20"/>
                <w:szCs w:val="20"/>
              </w:rPr>
              <w:t xml:space="preserve"> count due to extreme volume. Symbol-based bucketing optimizes instrument-level queries.</w:t>
            </w:r>
          </w:p>
        </w:tc>
      </w:tr>
      <w:tr w:rsidR="009359E3" w14:paraId="794CD6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E1817" w14:textId="77777777" w:rsidR="009359E3" w:rsidRDefault="00000000">
            <w:proofErr w:type="spellStart"/>
            <w:r>
              <w:rPr>
                <w:sz w:val="20"/>
                <w:szCs w:val="20"/>
              </w:rPr>
              <w:t>cat_order_route</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CEF4C3" w14:textId="77777777" w:rsidR="009359E3" w:rsidRDefault="00000000">
            <w:proofErr w:type="spellStart"/>
            <w:r>
              <w:rPr>
                <w:sz w:val="20"/>
                <w:szCs w:val="20"/>
              </w:rPr>
              <w:t>event_date</w:t>
            </w:r>
            <w:proofErr w:type="spellEnd"/>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909E7A" w14:textId="77777777" w:rsidR="009359E3" w:rsidRDefault="00000000">
            <w:r>
              <w:rPr>
                <w:sz w:val="20"/>
                <w:szCs w:val="20"/>
              </w:rPr>
              <w:t xml:space="preserve">256 buckets on </w:t>
            </w:r>
            <w:proofErr w:type="spellStart"/>
            <w:r>
              <w:rPr>
                <w:sz w:val="20"/>
                <w:szCs w:val="20"/>
              </w:rPr>
              <w:t>sender_imid</w:t>
            </w:r>
            <w:proofErr w:type="spellEnd"/>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1C8CA9" w14:textId="77777777" w:rsidR="009359E3" w:rsidRDefault="00000000">
            <w:r>
              <w:rPr>
                <w:sz w:val="20"/>
                <w:szCs w:val="20"/>
              </w:rPr>
              <w:t xml:space="preserve">Aligned with </w:t>
            </w:r>
            <w:proofErr w:type="spellStart"/>
            <w:r>
              <w:rPr>
                <w:sz w:val="20"/>
                <w:szCs w:val="20"/>
              </w:rPr>
              <w:t>order_event</w:t>
            </w:r>
            <w:proofErr w:type="spellEnd"/>
            <w:r>
              <w:rPr>
                <w:sz w:val="20"/>
                <w:szCs w:val="20"/>
              </w:rPr>
              <w:t xml:space="preserve"> bucketing for collocated joins on reporting firm.</w:t>
            </w:r>
          </w:p>
        </w:tc>
      </w:tr>
      <w:tr w:rsidR="009359E3" w14:paraId="2405CE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DC6B62" w14:textId="77777777" w:rsidR="009359E3" w:rsidRDefault="00000000">
            <w:proofErr w:type="spellStart"/>
            <w:r>
              <w:rPr>
                <w:sz w:val="20"/>
                <w:szCs w:val="20"/>
              </w:rPr>
              <w:t>cat_customer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A103964" w14:textId="77777777" w:rsidR="009359E3" w:rsidRDefault="00000000">
            <w:proofErr w:type="spellStart"/>
            <w:r>
              <w:rPr>
                <w:sz w:val="20"/>
                <w:szCs w:val="20"/>
              </w:rPr>
              <w:t>effective_date</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7659F1" w14:textId="77777777" w:rsidR="009359E3" w:rsidRDefault="00000000">
            <w:r>
              <w:rPr>
                <w:sz w:val="20"/>
                <w:szCs w:val="20"/>
              </w:rPr>
              <w:t xml:space="preserve">64 buckets on </w:t>
            </w:r>
            <w:proofErr w:type="spellStart"/>
            <w:r>
              <w:rPr>
                <w:sz w:val="20"/>
                <w:szCs w:val="20"/>
              </w:rPr>
              <w:t>reporting_firm_imid</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6653742" w14:textId="77777777" w:rsidR="009359E3" w:rsidRDefault="00000000">
            <w:r>
              <w:rPr>
                <w:sz w:val="20"/>
                <w:szCs w:val="20"/>
              </w:rPr>
              <w:t>Moderate bucketing for SCD2 temporal joins.</w:t>
            </w:r>
          </w:p>
        </w:tc>
      </w:tr>
      <w:tr w:rsidR="009359E3" w14:paraId="54E112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CEB63A" w14:textId="77777777" w:rsidR="009359E3" w:rsidRDefault="00000000">
            <w:proofErr w:type="spellStart"/>
            <w:r>
              <w:rPr>
                <w:sz w:val="20"/>
                <w:szCs w:val="20"/>
              </w:rPr>
              <w:t>cat_instrument</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1805F" w14:textId="77777777" w:rsidR="009359E3" w:rsidRDefault="00000000">
            <w:proofErr w:type="spellStart"/>
            <w:r>
              <w:rPr>
                <w:sz w:val="20"/>
                <w:szCs w:val="20"/>
              </w:rPr>
              <w:t>asset_class</w:t>
            </w:r>
            <w:proofErr w:type="spellEnd"/>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16AA48" w14:textId="77777777" w:rsidR="009359E3" w:rsidRDefault="00000000">
            <w:r>
              <w:rPr>
                <w:sz w:val="20"/>
                <w:szCs w:val="20"/>
              </w:rPr>
              <w:t>128 buckets on symbol</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69F7" w14:textId="77777777" w:rsidR="009359E3" w:rsidRDefault="00000000">
            <w:r>
              <w:rPr>
                <w:sz w:val="20"/>
                <w:szCs w:val="20"/>
              </w:rPr>
              <w:t>Bucketed for sort-merge joins with high-volume fact tables.</w:t>
            </w:r>
          </w:p>
        </w:tc>
      </w:tr>
    </w:tbl>
    <w:p w14:paraId="598DD15E" w14:textId="77777777" w:rsidR="009359E3" w:rsidRDefault="00000000">
      <w:pPr>
        <w:pStyle w:val="Heading3"/>
      </w:pPr>
      <w:bookmarkStart w:id="31" w:name="_Toc223561659"/>
      <w:r>
        <w:t>5.4.3 Compaction &amp; Lifecycle</w:t>
      </w:r>
      <w:bookmarkEnd w:id="31"/>
    </w:p>
    <w:p w14:paraId="30A5EC33" w14:textId="77777777" w:rsidR="009359E3" w:rsidRDefault="00000000">
      <w:pPr>
        <w:spacing w:after="120" w:line="276" w:lineRule="auto"/>
      </w:pPr>
      <w:r>
        <w:t xml:space="preserve">Parquet files on HDFS require regular compaction to prevent the small-file problem caused by streaming or micro-batch ingestion. A nightly compaction job merges small files within each partition into </w:t>
      </w:r>
      <w:proofErr w:type="gramStart"/>
      <w:r>
        <w:t>optimally-sized</w:t>
      </w:r>
      <w:proofErr w:type="gramEnd"/>
      <w:r>
        <w:t xml:space="preserve"> files (256 MB to 1 GB). Data lifecycle management implements three tiers: hot storage on HDFS SSDs for the most recent 90 days, warm storage on HDFS HDDs for 90 days to 1 year, and cold archival to cloud object storage (S3/ADLS) for the remaining retention period up to 6 years.</w:t>
      </w:r>
    </w:p>
    <w:p w14:paraId="68632D54" w14:textId="77777777" w:rsidR="009359E3" w:rsidRDefault="00000000">
      <w:pPr>
        <w:pStyle w:val="Heading2"/>
      </w:pPr>
      <w:bookmarkStart w:id="32" w:name="_Toc223561660"/>
      <w:r>
        <w:t>5.5 Ingestion Architecture</w:t>
      </w:r>
      <w:bookmarkEnd w:id="32"/>
    </w:p>
    <w:p w14:paraId="3FCED053" w14:textId="77777777" w:rsidR="009359E3" w:rsidRDefault="00000000">
      <w:pPr>
        <w:spacing w:after="120" w:line="276" w:lineRule="auto"/>
      </w:pPr>
      <w:r>
        <w:t>Data ingestion follows a lambda architecture pattern supporting both real-time and batch processing. The real-time path uses Apache Kafka (or equivalent managed streaming service) to ingest order events from FIX gateways, OMS/EMS systems, and exchange feeds with sub-second latency. Events are validated, enriched with reference data, and written to the curated zone. The batch path processes daily CAT reporting files (typically T+1 submissions) through an ETL pipeline that validates, deduplicates, and reconciles against the real-time data. Both paths converge in the curated zone where they are unified into a single consistent view.</w:t>
      </w:r>
    </w:p>
    <w:p w14:paraId="7C1ACDB3" w14:textId="77777777" w:rsidR="009359E3" w:rsidRDefault="00000000">
      <w:pPr>
        <w:pStyle w:val="Heading2"/>
      </w:pPr>
      <w:bookmarkStart w:id="33" w:name="_Toc223561661"/>
      <w:r>
        <w:t>5.6 Estimated Storage Requirements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1300"/>
        <w:gridCol w:w="1700"/>
        <w:gridCol w:w="1160"/>
      </w:tblGrid>
      <w:tr w:rsidR="009359E3" w14:paraId="685EA9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B524C28" w14:textId="77777777" w:rsidR="009359E3" w:rsidRDefault="00000000">
            <w:r>
              <w:rPr>
                <w:b/>
                <w:bCs/>
                <w:color w:val="FFFFFF"/>
                <w:sz w:val="20"/>
                <w:szCs w:val="20"/>
              </w:rPr>
              <w:t>Table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F40653D" w14:textId="77777777" w:rsidR="009359E3" w:rsidRDefault="00000000">
            <w:r>
              <w:rPr>
                <w:b/>
                <w:bCs/>
                <w:color w:val="FFFFFF"/>
                <w:sz w:val="20"/>
                <w:szCs w:val="20"/>
              </w:rPr>
              <w:t>Daily Row Volume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4788C4F" w14:textId="77777777" w:rsidR="009359E3" w:rsidRDefault="00000000">
            <w:r>
              <w:rPr>
                <w:b/>
                <w:bCs/>
                <w:color w:val="FFFFFF"/>
                <w:sz w:val="20"/>
                <w:szCs w:val="20"/>
              </w:rPr>
              <w:t>Avg Row Size (bytes)</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FAB808E" w14:textId="77777777" w:rsidR="009359E3" w:rsidRDefault="00000000">
            <w:r>
              <w:rPr>
                <w:b/>
                <w:bCs/>
                <w:color w:val="FFFFFF"/>
                <w:sz w:val="20"/>
                <w:szCs w:val="20"/>
              </w:rPr>
              <w:t>Daily Raw (GB)</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16F707F" w14:textId="77777777" w:rsidR="009359E3" w:rsidRDefault="00000000">
            <w:r>
              <w:rPr>
                <w:b/>
                <w:bCs/>
                <w:color w:val="FFFFFF"/>
                <w:sz w:val="20"/>
                <w:szCs w:val="20"/>
              </w:rPr>
              <w:t>Annual Compressed (TB)</w:t>
            </w:r>
          </w:p>
        </w:tc>
        <w:tc>
          <w:tcPr>
            <w:tcW w:w="11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B3B98B8" w14:textId="77777777" w:rsidR="009359E3" w:rsidRDefault="00000000">
            <w:r>
              <w:rPr>
                <w:b/>
                <w:bCs/>
                <w:color w:val="FFFFFF"/>
                <w:sz w:val="20"/>
                <w:szCs w:val="20"/>
              </w:rPr>
              <w:t>6-Year Total (TB)</w:t>
            </w:r>
          </w:p>
        </w:tc>
      </w:tr>
      <w:tr w:rsidR="009359E3" w14:paraId="383F4C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A6F653" w14:textId="77777777" w:rsidR="009359E3" w:rsidRDefault="00000000">
            <w:proofErr w:type="spellStart"/>
            <w:r>
              <w:rPr>
                <w:sz w:val="20"/>
                <w:szCs w:val="20"/>
              </w:rPr>
              <w:t>cat_order_event</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497BC" w14:textId="77777777" w:rsidR="009359E3" w:rsidRDefault="00000000">
            <w:r>
              <w:rPr>
                <w:sz w:val="20"/>
                <w:szCs w:val="20"/>
              </w:rPr>
              <w:t>500M - 2B</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903" w14:textId="77777777" w:rsidR="009359E3" w:rsidRDefault="00000000">
            <w:r>
              <w:rPr>
                <w:sz w:val="20"/>
                <w:szCs w:val="20"/>
              </w:rPr>
              <w:t>500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53709" w14:textId="77777777" w:rsidR="009359E3" w:rsidRDefault="00000000">
            <w:r>
              <w:rPr>
                <w:sz w:val="20"/>
                <w:szCs w:val="20"/>
              </w:rPr>
              <w:t>250 - 1,000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6CF78F" w14:textId="77777777" w:rsidR="009359E3" w:rsidRDefault="00000000">
            <w:r>
              <w:rPr>
                <w:sz w:val="20"/>
                <w:szCs w:val="20"/>
              </w:rPr>
              <w:t>25 - 100</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217FD" w14:textId="77777777" w:rsidR="009359E3" w:rsidRDefault="00000000">
            <w:r>
              <w:rPr>
                <w:sz w:val="20"/>
                <w:szCs w:val="20"/>
              </w:rPr>
              <w:t>150 - 600</w:t>
            </w:r>
          </w:p>
        </w:tc>
      </w:tr>
      <w:tr w:rsidR="009359E3" w14:paraId="680C9E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64EE9B" w14:textId="77777777" w:rsidR="009359E3" w:rsidRDefault="00000000">
            <w:proofErr w:type="spellStart"/>
            <w:r>
              <w:rPr>
                <w:sz w:val="20"/>
                <w:szCs w:val="20"/>
              </w:rPr>
              <w:lastRenderedPageBreak/>
              <w:t>cat_quote_event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22A2CD" w14:textId="77777777" w:rsidR="009359E3" w:rsidRDefault="00000000">
            <w:r>
              <w:rPr>
                <w:sz w:val="20"/>
                <w:szCs w:val="20"/>
              </w:rPr>
              <w:t>1B - 5B</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1CC5AED" w14:textId="77777777" w:rsidR="009359E3" w:rsidRDefault="00000000">
            <w:r>
              <w:rPr>
                <w:sz w:val="20"/>
                <w:szCs w:val="20"/>
              </w:rPr>
              <w:t>300</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7C928BC" w14:textId="77777777" w:rsidR="009359E3" w:rsidRDefault="00000000">
            <w:r>
              <w:rPr>
                <w:sz w:val="20"/>
                <w:szCs w:val="20"/>
              </w:rPr>
              <w:t>300 - 1,500</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B2CB10D" w14:textId="77777777" w:rsidR="009359E3" w:rsidRDefault="00000000">
            <w:r>
              <w:rPr>
                <w:sz w:val="20"/>
                <w:szCs w:val="20"/>
              </w:rPr>
              <w:t>30 - 150</w:t>
            </w:r>
          </w:p>
        </w:tc>
        <w:tc>
          <w:tcPr>
            <w:tcW w:w="1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C912A31" w14:textId="77777777" w:rsidR="009359E3" w:rsidRDefault="00000000">
            <w:r>
              <w:rPr>
                <w:sz w:val="20"/>
                <w:szCs w:val="20"/>
              </w:rPr>
              <w:t>180 - 900</w:t>
            </w:r>
          </w:p>
        </w:tc>
      </w:tr>
      <w:tr w:rsidR="009359E3" w14:paraId="6CA117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23A29C" w14:textId="77777777" w:rsidR="009359E3" w:rsidRDefault="00000000">
            <w:proofErr w:type="spellStart"/>
            <w:r>
              <w:rPr>
                <w:sz w:val="20"/>
                <w:szCs w:val="20"/>
              </w:rPr>
              <w:t>cat_order_route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21230" w14:textId="77777777" w:rsidR="009359E3" w:rsidRDefault="00000000">
            <w:r>
              <w:rPr>
                <w:sz w:val="20"/>
                <w:szCs w:val="20"/>
              </w:rPr>
              <w:t>200M - 800M</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209B45" w14:textId="77777777" w:rsidR="009359E3" w:rsidRDefault="00000000">
            <w:r>
              <w:rPr>
                <w:sz w:val="20"/>
                <w:szCs w:val="20"/>
              </w:rPr>
              <w:t>350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18C1F" w14:textId="77777777" w:rsidR="009359E3" w:rsidRDefault="00000000">
            <w:r>
              <w:rPr>
                <w:sz w:val="20"/>
                <w:szCs w:val="20"/>
              </w:rPr>
              <w:t>70 - 280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9943DF" w14:textId="77777777" w:rsidR="009359E3" w:rsidRDefault="00000000">
            <w:r>
              <w:rPr>
                <w:sz w:val="20"/>
                <w:szCs w:val="20"/>
              </w:rPr>
              <w:t>7 - 28</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CDAE36" w14:textId="77777777" w:rsidR="009359E3" w:rsidRDefault="00000000">
            <w:r>
              <w:rPr>
                <w:sz w:val="20"/>
                <w:szCs w:val="20"/>
              </w:rPr>
              <w:t>42 - 168</w:t>
            </w:r>
          </w:p>
        </w:tc>
      </w:tr>
      <w:tr w:rsidR="009359E3" w14:paraId="6A3D68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B150076" w14:textId="77777777" w:rsidR="009359E3" w:rsidRDefault="00000000">
            <w:proofErr w:type="spellStart"/>
            <w:r>
              <w:rPr>
                <w:sz w:val="20"/>
                <w:szCs w:val="20"/>
              </w:rPr>
              <w:t>cat_customer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BFA1E1" w14:textId="77777777" w:rsidR="009359E3" w:rsidRDefault="00000000">
            <w:r>
              <w:rPr>
                <w:sz w:val="20"/>
                <w:szCs w:val="20"/>
              </w:rPr>
              <w:t>1M - 5M (SCD2)</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5B22E0D" w14:textId="77777777" w:rsidR="009359E3" w:rsidRDefault="00000000">
            <w:r>
              <w:rPr>
                <w:sz w:val="20"/>
                <w:szCs w:val="20"/>
              </w:rPr>
              <w:t>400</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9D5F32" w14:textId="77777777" w:rsidR="009359E3" w:rsidRDefault="00000000">
            <w:r>
              <w:rPr>
                <w:sz w:val="20"/>
                <w:szCs w:val="20"/>
              </w:rPr>
              <w:t>0.4 - 2</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59DD07" w14:textId="77777777" w:rsidR="009359E3" w:rsidRDefault="00000000">
            <w:r>
              <w:rPr>
                <w:sz w:val="20"/>
                <w:szCs w:val="20"/>
              </w:rPr>
              <w:t>0.04 - 0.2</w:t>
            </w:r>
          </w:p>
        </w:tc>
        <w:tc>
          <w:tcPr>
            <w:tcW w:w="1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81238A" w14:textId="77777777" w:rsidR="009359E3" w:rsidRDefault="00000000">
            <w:r>
              <w:rPr>
                <w:sz w:val="20"/>
                <w:szCs w:val="20"/>
              </w:rPr>
              <w:t>0.24 - 1.2</w:t>
            </w:r>
          </w:p>
        </w:tc>
      </w:tr>
      <w:tr w:rsidR="009359E3" w14:paraId="2972E5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E6C018" w14:textId="77777777" w:rsidR="009359E3" w:rsidRDefault="00000000">
            <w:proofErr w:type="spellStart"/>
            <w:r>
              <w:rPr>
                <w:sz w:val="20"/>
                <w:szCs w:val="20"/>
              </w:rPr>
              <w:t>cat_instrument</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4387A" w14:textId="77777777" w:rsidR="009359E3" w:rsidRDefault="00000000">
            <w:r>
              <w:rPr>
                <w:sz w:val="20"/>
                <w:szCs w:val="20"/>
              </w:rPr>
              <w:t>~2M total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D77F69" w14:textId="77777777" w:rsidR="009359E3" w:rsidRDefault="00000000">
            <w:r>
              <w:rPr>
                <w:sz w:val="20"/>
                <w:szCs w:val="20"/>
              </w:rPr>
              <w:t>300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3F7F84" w14:textId="77777777" w:rsidR="009359E3" w:rsidRDefault="00000000">
            <w:r>
              <w:rPr>
                <w:sz w:val="20"/>
                <w:szCs w:val="20"/>
              </w:rPr>
              <w:t>&lt; 0.01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BB06A" w14:textId="77777777" w:rsidR="009359E3" w:rsidRDefault="00000000">
            <w:r>
              <w:rPr>
                <w:sz w:val="20"/>
                <w:szCs w:val="20"/>
              </w:rPr>
              <w:t>&lt; 0.01</w:t>
            </w:r>
          </w:p>
        </w:tc>
        <w:tc>
          <w:tcPr>
            <w:tcW w:w="1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BAB99" w14:textId="77777777" w:rsidR="009359E3" w:rsidRDefault="00000000">
            <w:r>
              <w:rPr>
                <w:sz w:val="20"/>
                <w:szCs w:val="20"/>
              </w:rPr>
              <w:t>&lt; 0.05</w:t>
            </w:r>
          </w:p>
        </w:tc>
      </w:tr>
      <w:tr w:rsidR="009359E3" w14:paraId="519026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D370D9" w14:textId="77777777" w:rsidR="009359E3" w:rsidRDefault="00000000">
            <w:r>
              <w:rPr>
                <w:sz w:val="20"/>
                <w:szCs w:val="20"/>
              </w:rPr>
              <w:t>All Tables Combined</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9CFF50" w14:textId="77777777" w:rsidR="009359E3" w:rsidRDefault="009359E3"/>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2FB68AB" w14:textId="77777777" w:rsidR="009359E3" w:rsidRDefault="009359E3"/>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1EB4255" w14:textId="77777777" w:rsidR="009359E3" w:rsidRDefault="00000000">
            <w:r>
              <w:rPr>
                <w:sz w:val="20"/>
                <w:szCs w:val="20"/>
              </w:rPr>
              <w:t>620 - 2,782</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5CAB64" w14:textId="77777777" w:rsidR="009359E3" w:rsidRDefault="00000000">
            <w:r>
              <w:rPr>
                <w:sz w:val="20"/>
                <w:szCs w:val="20"/>
              </w:rPr>
              <w:t>62 - 278</w:t>
            </w:r>
          </w:p>
        </w:tc>
        <w:tc>
          <w:tcPr>
            <w:tcW w:w="1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28068D" w14:textId="77777777" w:rsidR="009359E3" w:rsidRDefault="00000000">
            <w:r>
              <w:rPr>
                <w:sz w:val="20"/>
                <w:szCs w:val="20"/>
              </w:rPr>
              <w:t>372 - 1,669</w:t>
            </w:r>
          </w:p>
        </w:tc>
      </w:tr>
    </w:tbl>
    <w:p w14:paraId="2219C146" w14:textId="77777777" w:rsidR="009359E3" w:rsidRDefault="00000000">
      <w:pPr>
        <w:spacing w:after="120" w:line="276" w:lineRule="auto"/>
      </w:pPr>
      <w:r>
        <w:t>Note: Compressed storage estimates assume 5:1 compression ratio with ZSTD/Snappy on Parquet. Actual compression depends on data cardinality and distribution. Storage estimates do not include replication (typically 3x for HDFS or managed by cloud storage).</w:t>
      </w:r>
    </w:p>
    <w:p w14:paraId="51184C7B" w14:textId="77777777" w:rsidR="009359E3" w:rsidRDefault="00000000">
      <w:r>
        <w:br w:type="page"/>
      </w:r>
    </w:p>
    <w:p w14:paraId="2C3AF169" w14:textId="77777777" w:rsidR="009359E3" w:rsidRDefault="00000000">
      <w:pPr>
        <w:pStyle w:val="Heading1"/>
      </w:pPr>
      <w:bookmarkStart w:id="34" w:name="_Toc223561662"/>
      <w:r>
        <w:lastRenderedPageBreak/>
        <w:t>6. Data Governance &amp; Security</w:t>
      </w:r>
      <w:bookmarkEnd w:id="34"/>
    </w:p>
    <w:p w14:paraId="6C4C241B" w14:textId="77777777" w:rsidR="009359E3" w:rsidRDefault="00000000">
      <w:pPr>
        <w:pStyle w:val="Heading2"/>
      </w:pPr>
      <w:bookmarkStart w:id="35" w:name="_Toc223561663"/>
      <w:r>
        <w:t>6.1 Data Classification</w:t>
      </w:r>
      <w:bookmarkEnd w:id="35"/>
    </w:p>
    <w:p w14:paraId="40120D47" w14:textId="77777777" w:rsidR="009359E3" w:rsidRDefault="00000000">
      <w:pPr>
        <w:spacing w:after="120" w:line="276" w:lineRule="auto"/>
      </w:pPr>
      <w:r>
        <w:t>All data elements in the model are classified into four sensitivity tiers: Public (market-observable data such as symbols and exchange codes), Internal (order details accessible to authorized personnel), Confidential (FDIDs, LTIDs, and account identifiers requiring role-based access control), and Restricted PII (account names and personal information subject to privacy regulations including Regulation S-P, GLBA, and CCPA).</w:t>
      </w:r>
    </w:p>
    <w:p w14:paraId="0F94452C" w14:textId="77777777" w:rsidR="009359E3" w:rsidRDefault="00000000">
      <w:pPr>
        <w:pStyle w:val="Heading2"/>
      </w:pPr>
      <w:bookmarkStart w:id="36" w:name="_Toc223561664"/>
      <w:r>
        <w:t>6.2 Encryption &amp; Access Control</w:t>
      </w:r>
      <w:bookmarkEnd w:id="36"/>
    </w:p>
    <w:p w14:paraId="462E5D6F" w14:textId="77777777" w:rsidR="009359E3" w:rsidRDefault="00000000">
      <w:pPr>
        <w:spacing w:after="120" w:line="276" w:lineRule="auto"/>
      </w:pPr>
      <w:r>
        <w:t>Data at rest is encrypted using AES-256 for all Confidential and Restricted PII elements. Data in transit is protected by TLS 1.3 for all inter-system communication. Access control follows the principle of least privilege with role-based access control (RBAC) implemented at the table, column, and row level. Column-level security masks PII fields (</w:t>
      </w:r>
      <w:proofErr w:type="spellStart"/>
      <w:r>
        <w:t>account_name</w:t>
      </w:r>
      <w:proofErr w:type="spellEnd"/>
      <w:r>
        <w:t>, FDID) in non-production environments. Row-level security restricts access to specific firms' data based on the user's organizational affiliation.</w:t>
      </w:r>
    </w:p>
    <w:p w14:paraId="7BC34ADB" w14:textId="77777777" w:rsidR="009359E3" w:rsidRDefault="00000000">
      <w:pPr>
        <w:pStyle w:val="Heading2"/>
      </w:pPr>
      <w:bookmarkStart w:id="37" w:name="_Toc223561665"/>
      <w:r>
        <w:t>6.3 Retention &amp; Archival</w:t>
      </w:r>
      <w:bookmarkEnd w:id="37"/>
    </w:p>
    <w:p w14:paraId="0E1BA41B" w14:textId="77777777" w:rsidR="009359E3" w:rsidRDefault="00000000">
      <w:pPr>
        <w:spacing w:after="120" w:line="276" w:lineRule="auto"/>
      </w:pPr>
      <w:r>
        <w:t>The CAT NMS Plan mandates a six-year retention period for all reportable data. The model supports this through automated lifecycle policies: 90 days in hot storage (SSD/premium cloud tier) for active surveillance, 90 days to 1 year in warm storage for routine queries, and 1 to 6 years in cold archival (cloud object storage with infrequent access tier). Reference data (instruments, venues, participants) is retained perpetually. Operational data (clock sync audits, submission metadata) is retained for 3 years.</w:t>
      </w:r>
    </w:p>
    <w:p w14:paraId="55734C8A" w14:textId="77777777" w:rsidR="009359E3" w:rsidRDefault="00000000">
      <w:pPr>
        <w:pStyle w:val="Heading2"/>
      </w:pPr>
      <w:bookmarkStart w:id="38" w:name="_Toc223561666"/>
      <w:r>
        <w:t>6.4 Data Quality Framework</w:t>
      </w:r>
      <w:bookmarkEnd w:id="38"/>
    </w:p>
    <w:p w14:paraId="434C34D5" w14:textId="77777777" w:rsidR="009359E3" w:rsidRDefault="00000000">
      <w:pPr>
        <w:spacing w:after="120" w:line="276" w:lineRule="auto"/>
      </w:pPr>
      <w:r>
        <w:t>Data quality is enforced at three levels. Ingestion-time validation checks schema conformance, required field population, and basic data type integrity. Business rule validation ensures referential integrity (all FKs resolve), temporal consistency (event timestamps within market hours or marked as out-of-band), and CAT-specific rules (e.g., price required for limit orders). Reconciliation processes compare submitted data against source system records and against CAT processor acknowledgments to detect and remediate reporting gaps.</w:t>
      </w:r>
    </w:p>
    <w:p w14:paraId="5D939C07" w14:textId="77777777" w:rsidR="009359E3" w:rsidRDefault="00000000">
      <w:r>
        <w:br w:type="page"/>
      </w:r>
    </w:p>
    <w:p w14:paraId="02D5B1C8" w14:textId="77777777" w:rsidR="009359E3" w:rsidRDefault="00000000">
      <w:pPr>
        <w:pStyle w:val="Heading1"/>
      </w:pPr>
      <w:bookmarkStart w:id="39" w:name="_Toc223561667"/>
      <w:r>
        <w:lastRenderedPageBreak/>
        <w:t>7. Appendix: CAT Event Type Reference</w:t>
      </w:r>
      <w:bookmarkEnd w:id="39"/>
    </w:p>
    <w:p w14:paraId="5B11F516" w14:textId="77777777" w:rsidR="009359E3" w:rsidRDefault="00000000">
      <w:pPr>
        <w:spacing w:after="120" w:line="276" w:lineRule="auto"/>
      </w:pPr>
      <w:r>
        <w:t>The following table summarizes the pre-trade event types defined in the CAT Technical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1600"/>
        <w:gridCol w:w="4560"/>
      </w:tblGrid>
      <w:tr w:rsidR="009359E3" w14:paraId="0602A2C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AF42602" w14:textId="77777777" w:rsidR="009359E3" w:rsidRDefault="00000000">
            <w:r>
              <w:rPr>
                <w:b/>
                <w:bCs/>
                <w:color w:val="FFFFFF"/>
                <w:sz w:val="20"/>
                <w:szCs w:val="20"/>
              </w:rPr>
              <w:t>Code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3630379" w14:textId="77777777" w:rsidR="009359E3" w:rsidRDefault="00000000">
            <w:r>
              <w:rPr>
                <w:b/>
                <w:bCs/>
                <w:color w:val="FFFFFF"/>
                <w:sz w:val="20"/>
                <w:szCs w:val="20"/>
              </w:rPr>
              <w:t>Event Name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889369C" w14:textId="77777777" w:rsidR="009359E3" w:rsidRDefault="00000000">
            <w:r>
              <w:rPr>
                <w:b/>
                <w:bCs/>
                <w:color w:val="FFFFFF"/>
                <w:sz w:val="20"/>
                <w:szCs w:val="20"/>
              </w:rPr>
              <w:t>Reporter</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300EFF6" w14:textId="77777777" w:rsidR="009359E3" w:rsidRDefault="00000000">
            <w:r>
              <w:rPr>
                <w:b/>
                <w:bCs/>
                <w:color w:val="FFFFFF"/>
                <w:sz w:val="20"/>
                <w:szCs w:val="20"/>
              </w:rPr>
              <w:t>Description</w:t>
            </w:r>
          </w:p>
        </w:tc>
      </w:tr>
      <w:tr w:rsidR="009359E3" w14:paraId="79E164C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2BBA95" w14:textId="77777777" w:rsidR="009359E3" w:rsidRDefault="00000000">
            <w:r>
              <w:rPr>
                <w:sz w:val="20"/>
                <w:szCs w:val="20"/>
              </w:rPr>
              <w:t>MENO</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A1BD7E" w14:textId="77777777" w:rsidR="009359E3" w:rsidRDefault="00000000">
            <w:r>
              <w:rPr>
                <w:sz w:val="20"/>
                <w:szCs w:val="20"/>
              </w:rPr>
              <w:t>New Order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EF8308" w14:textId="77777777" w:rsidR="009359E3" w:rsidRDefault="00000000">
            <w:r>
              <w:rPr>
                <w:sz w:val="20"/>
                <w:szCs w:val="20"/>
              </w:rPr>
              <w:t>IM</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2B833" w14:textId="77777777" w:rsidR="009359E3" w:rsidRDefault="00000000">
            <w:r>
              <w:rPr>
                <w:sz w:val="20"/>
                <w:szCs w:val="20"/>
              </w:rPr>
              <w:t>Origination or receipt of a new order by an Industry Member</w:t>
            </w:r>
          </w:p>
        </w:tc>
      </w:tr>
      <w:tr w:rsidR="009359E3" w14:paraId="0CFC201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6E30CFD" w14:textId="77777777" w:rsidR="009359E3" w:rsidRDefault="00000000">
            <w:r>
              <w:rPr>
                <w:sz w:val="20"/>
                <w:szCs w:val="20"/>
              </w:rPr>
              <w:t>MENOJ</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F762DAF" w14:textId="77777777" w:rsidR="009359E3" w:rsidRDefault="00000000">
            <w:r>
              <w:rPr>
                <w:sz w:val="20"/>
                <w:szCs w:val="20"/>
              </w:rPr>
              <w:t>New Order (Exchange)</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C3825E" w14:textId="77777777" w:rsidR="009359E3" w:rsidRDefault="00000000">
            <w:r>
              <w:rPr>
                <w:sz w:val="20"/>
                <w:szCs w:val="20"/>
              </w:rPr>
              <w:t>PP</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6D2A4A" w14:textId="77777777" w:rsidR="009359E3" w:rsidRDefault="00000000">
            <w:r>
              <w:rPr>
                <w:sz w:val="20"/>
                <w:szCs w:val="20"/>
              </w:rPr>
              <w:t>Receipt of a new order by an exchange or ATS</w:t>
            </w:r>
          </w:p>
        </w:tc>
      </w:tr>
      <w:tr w:rsidR="009359E3" w14:paraId="1F60927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6F515" w14:textId="77777777" w:rsidR="009359E3" w:rsidRDefault="00000000">
            <w:r>
              <w:rPr>
                <w:sz w:val="20"/>
                <w:szCs w:val="20"/>
              </w:rPr>
              <w:t>MEOR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4F65A" w14:textId="77777777" w:rsidR="009359E3" w:rsidRDefault="00000000">
            <w:r>
              <w:rPr>
                <w:sz w:val="20"/>
                <w:szCs w:val="20"/>
              </w:rPr>
              <w:t>Order Route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FBBEB9" w14:textId="77777777" w:rsidR="009359E3" w:rsidRDefault="00000000">
            <w:r>
              <w:rPr>
                <w:sz w:val="20"/>
                <w:szCs w:val="20"/>
              </w:rPr>
              <w:t>IM</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0ABED" w14:textId="77777777" w:rsidR="009359E3" w:rsidRDefault="00000000">
            <w:r>
              <w:rPr>
                <w:sz w:val="20"/>
                <w:szCs w:val="20"/>
              </w:rPr>
              <w:t>Routing of an order to another firm or venue</w:t>
            </w:r>
          </w:p>
        </w:tc>
      </w:tr>
      <w:tr w:rsidR="009359E3" w14:paraId="4B34E15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6DECFBE" w14:textId="77777777" w:rsidR="009359E3" w:rsidRDefault="00000000">
            <w:r>
              <w:rPr>
                <w:sz w:val="20"/>
                <w:szCs w:val="20"/>
              </w:rPr>
              <w:t>MEORJ</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CD48BEF" w14:textId="77777777" w:rsidR="009359E3" w:rsidRDefault="00000000">
            <w:r>
              <w:rPr>
                <w:sz w:val="20"/>
                <w:szCs w:val="20"/>
              </w:rPr>
              <w:t>Order Route (Exchange)</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109167B" w14:textId="77777777" w:rsidR="009359E3" w:rsidRDefault="00000000">
            <w:r>
              <w:rPr>
                <w:sz w:val="20"/>
                <w:szCs w:val="20"/>
              </w:rPr>
              <w:t>PP</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4B0518A" w14:textId="77777777" w:rsidR="009359E3" w:rsidRDefault="00000000">
            <w:r>
              <w:rPr>
                <w:sz w:val="20"/>
                <w:szCs w:val="20"/>
              </w:rPr>
              <w:t>Routing from an exchange to another venue</w:t>
            </w:r>
          </w:p>
        </w:tc>
      </w:tr>
      <w:tr w:rsidR="009359E3" w14:paraId="02DF220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5A803" w14:textId="77777777" w:rsidR="009359E3" w:rsidRDefault="00000000">
            <w:r>
              <w:rPr>
                <w:sz w:val="20"/>
                <w:szCs w:val="20"/>
              </w:rPr>
              <w:t>MEOA</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FB5A06" w14:textId="77777777" w:rsidR="009359E3" w:rsidRDefault="00000000">
            <w:r>
              <w:rPr>
                <w:sz w:val="20"/>
                <w:szCs w:val="20"/>
              </w:rPr>
              <w:t>Order Accepted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97756" w14:textId="77777777" w:rsidR="009359E3" w:rsidRDefault="00000000">
            <w:r>
              <w:rPr>
                <w:sz w:val="20"/>
                <w:szCs w:val="20"/>
              </w:rPr>
              <w:t>Both</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4124F" w14:textId="77777777" w:rsidR="009359E3" w:rsidRDefault="00000000">
            <w:r>
              <w:rPr>
                <w:sz w:val="20"/>
                <w:szCs w:val="20"/>
              </w:rPr>
              <w:t>Acceptance of a routed order by receiving party</w:t>
            </w:r>
          </w:p>
        </w:tc>
      </w:tr>
      <w:tr w:rsidR="009359E3" w14:paraId="0F36411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299C18" w14:textId="77777777" w:rsidR="009359E3" w:rsidRDefault="00000000">
            <w:r>
              <w:rPr>
                <w:sz w:val="20"/>
                <w:szCs w:val="20"/>
              </w:rPr>
              <w:t>MEMO</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56315A" w14:textId="77777777" w:rsidR="009359E3" w:rsidRDefault="00000000">
            <w:r>
              <w:rPr>
                <w:sz w:val="20"/>
                <w:szCs w:val="20"/>
              </w:rPr>
              <w:t>Order Modified</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DB03225" w14:textId="77777777" w:rsidR="009359E3" w:rsidRDefault="00000000">
            <w:r>
              <w:rPr>
                <w:sz w:val="20"/>
                <w:szCs w:val="20"/>
              </w:rPr>
              <w:t>Both</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B809738" w14:textId="77777777" w:rsidR="009359E3" w:rsidRDefault="00000000">
            <w:r>
              <w:rPr>
                <w:sz w:val="20"/>
                <w:szCs w:val="20"/>
              </w:rPr>
              <w:t>Modification of material terms (price, qty, TIF)</w:t>
            </w:r>
          </w:p>
        </w:tc>
      </w:tr>
      <w:tr w:rsidR="009359E3" w14:paraId="76CB16A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6D0CD1" w14:textId="77777777" w:rsidR="009359E3" w:rsidRDefault="00000000">
            <w:r>
              <w:rPr>
                <w:sz w:val="20"/>
                <w:szCs w:val="20"/>
              </w:rPr>
              <w:t>MEOC</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17D81" w14:textId="77777777" w:rsidR="009359E3" w:rsidRDefault="00000000">
            <w:r>
              <w:rPr>
                <w:sz w:val="20"/>
                <w:szCs w:val="20"/>
              </w:rPr>
              <w:t>Order Cancelled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6D98" w14:textId="77777777" w:rsidR="009359E3" w:rsidRDefault="00000000">
            <w:r>
              <w:rPr>
                <w:sz w:val="20"/>
                <w:szCs w:val="20"/>
              </w:rPr>
              <w:t>Both</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E12EBE" w14:textId="77777777" w:rsidR="009359E3" w:rsidRDefault="00000000">
            <w:r>
              <w:rPr>
                <w:sz w:val="20"/>
                <w:szCs w:val="20"/>
              </w:rPr>
              <w:t>Cancellation of an existing order</w:t>
            </w:r>
          </w:p>
        </w:tc>
      </w:tr>
      <w:tr w:rsidR="009359E3" w14:paraId="1E8B8C6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30C029" w14:textId="77777777" w:rsidR="009359E3" w:rsidRDefault="00000000">
            <w:r>
              <w:rPr>
                <w:sz w:val="20"/>
                <w:szCs w:val="20"/>
              </w:rPr>
              <w:t>MECR</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148C747" w14:textId="77777777" w:rsidR="009359E3" w:rsidRDefault="00000000">
            <w:r>
              <w:rPr>
                <w:sz w:val="20"/>
                <w:szCs w:val="20"/>
              </w:rPr>
              <w:t>Cancel/Replace</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11B53A" w14:textId="77777777" w:rsidR="009359E3" w:rsidRDefault="00000000">
            <w:r>
              <w:rPr>
                <w:sz w:val="20"/>
                <w:szCs w:val="20"/>
              </w:rPr>
              <w:t>Both</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2624205" w14:textId="77777777" w:rsidR="009359E3" w:rsidRDefault="00000000">
            <w:r>
              <w:rPr>
                <w:sz w:val="20"/>
                <w:szCs w:val="20"/>
              </w:rPr>
              <w:t>Simultaneous cancel and replace with new terms</w:t>
            </w:r>
          </w:p>
        </w:tc>
      </w:tr>
      <w:tr w:rsidR="009359E3" w14:paraId="3A73AD9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95923F" w14:textId="77777777" w:rsidR="009359E3" w:rsidRDefault="00000000">
            <w:r>
              <w:rPr>
                <w:sz w:val="20"/>
                <w:szCs w:val="20"/>
              </w:rPr>
              <w:t>MEIR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186464" w14:textId="77777777" w:rsidR="009359E3" w:rsidRDefault="00000000">
            <w:r>
              <w:rPr>
                <w:sz w:val="20"/>
                <w:szCs w:val="20"/>
              </w:rPr>
              <w:t>Internal Route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FFA36" w14:textId="77777777" w:rsidR="009359E3" w:rsidRDefault="00000000">
            <w:r>
              <w:rPr>
                <w:sz w:val="20"/>
                <w:szCs w:val="20"/>
              </w:rPr>
              <w:t>IM</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BED810" w14:textId="77777777" w:rsidR="009359E3" w:rsidRDefault="00000000">
            <w:r>
              <w:rPr>
                <w:sz w:val="20"/>
                <w:szCs w:val="20"/>
              </w:rPr>
              <w:t>Internal routing within a firm between desks</w:t>
            </w:r>
          </w:p>
        </w:tc>
      </w:tr>
      <w:tr w:rsidR="009359E3" w14:paraId="4DC9117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2D824AC" w14:textId="77777777" w:rsidR="009359E3" w:rsidRDefault="00000000">
            <w:r>
              <w:rPr>
                <w:sz w:val="20"/>
                <w:szCs w:val="20"/>
              </w:rPr>
              <w:t>MEOF</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9039CA6" w14:textId="77777777" w:rsidR="009359E3" w:rsidRDefault="00000000">
            <w:r>
              <w:rPr>
                <w:sz w:val="20"/>
                <w:szCs w:val="20"/>
              </w:rPr>
              <w:t>Order Fulfillment</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A9D4EB1" w14:textId="77777777" w:rsidR="009359E3" w:rsidRDefault="00000000">
            <w:r>
              <w:rPr>
                <w:sz w:val="20"/>
                <w:szCs w:val="20"/>
              </w:rPr>
              <w:t>IM</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FE0CA98" w14:textId="77777777" w:rsidR="009359E3" w:rsidRDefault="00000000">
            <w:r>
              <w:rPr>
                <w:sz w:val="20"/>
                <w:szCs w:val="20"/>
              </w:rPr>
              <w:t>Fulfillment of representative/aggregated order</w:t>
            </w:r>
          </w:p>
        </w:tc>
      </w:tr>
      <w:tr w:rsidR="009359E3" w14:paraId="2E96FBE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F0F4B" w14:textId="77777777" w:rsidR="009359E3" w:rsidRDefault="00000000">
            <w:r>
              <w:rPr>
                <w:sz w:val="20"/>
                <w:szCs w:val="20"/>
              </w:rPr>
              <w:t>MEQS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A71A9" w14:textId="77777777" w:rsidR="009359E3" w:rsidRDefault="00000000">
            <w:r>
              <w:rPr>
                <w:sz w:val="20"/>
                <w:szCs w:val="20"/>
              </w:rPr>
              <w:t>Quote Sent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729D4" w14:textId="77777777" w:rsidR="009359E3" w:rsidRDefault="00000000">
            <w:r>
              <w:rPr>
                <w:sz w:val="20"/>
                <w:szCs w:val="20"/>
              </w:rPr>
              <w:t>Both</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C5DCA" w14:textId="77777777" w:rsidR="009359E3" w:rsidRDefault="00000000">
            <w:r>
              <w:rPr>
                <w:sz w:val="20"/>
                <w:szCs w:val="20"/>
              </w:rPr>
              <w:t>Submission of new quote or update to venue</w:t>
            </w:r>
          </w:p>
        </w:tc>
      </w:tr>
      <w:tr w:rsidR="009359E3" w14:paraId="026A6A0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14BA25D" w14:textId="77777777" w:rsidR="009359E3" w:rsidRDefault="00000000">
            <w:r>
              <w:rPr>
                <w:sz w:val="20"/>
                <w:szCs w:val="20"/>
              </w:rPr>
              <w:t>MEQR</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DA0BFDE" w14:textId="77777777" w:rsidR="009359E3" w:rsidRDefault="00000000">
            <w:r>
              <w:rPr>
                <w:sz w:val="20"/>
                <w:szCs w:val="20"/>
              </w:rPr>
              <w:t>Quote Received</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EDB20B" w14:textId="77777777" w:rsidR="009359E3" w:rsidRDefault="00000000">
            <w:r>
              <w:rPr>
                <w:sz w:val="20"/>
                <w:szCs w:val="20"/>
              </w:rPr>
              <w:t>PP</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D4165B" w14:textId="77777777" w:rsidR="009359E3" w:rsidRDefault="00000000">
            <w:r>
              <w:rPr>
                <w:sz w:val="20"/>
                <w:szCs w:val="20"/>
              </w:rPr>
              <w:t>Receipt of quote by a venue</w:t>
            </w:r>
          </w:p>
        </w:tc>
      </w:tr>
      <w:tr w:rsidR="009359E3" w14:paraId="5714D26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2D853" w14:textId="77777777" w:rsidR="009359E3" w:rsidRDefault="00000000">
            <w:r>
              <w:rPr>
                <w:sz w:val="20"/>
                <w:szCs w:val="20"/>
              </w:rPr>
              <w:t>MEQC</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E1C811" w14:textId="77777777" w:rsidR="009359E3" w:rsidRDefault="00000000">
            <w:r>
              <w:rPr>
                <w:sz w:val="20"/>
                <w:szCs w:val="20"/>
              </w:rPr>
              <w:t>Quote Cancelled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4EB79" w14:textId="77777777" w:rsidR="009359E3" w:rsidRDefault="00000000">
            <w:r>
              <w:rPr>
                <w:sz w:val="20"/>
                <w:szCs w:val="20"/>
              </w:rPr>
              <w:t>Both</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8A5CC0" w14:textId="77777777" w:rsidR="009359E3" w:rsidRDefault="00000000">
            <w:r>
              <w:rPr>
                <w:sz w:val="20"/>
                <w:szCs w:val="20"/>
              </w:rPr>
              <w:t>Cancellation of an existing quote</w:t>
            </w:r>
          </w:p>
        </w:tc>
      </w:tr>
    </w:tbl>
    <w:p w14:paraId="54D93434" w14:textId="77777777" w:rsidR="009359E3" w:rsidRDefault="00000000">
      <w:r>
        <w:br w:type="page"/>
      </w:r>
    </w:p>
    <w:p w14:paraId="2BB49252" w14:textId="77777777" w:rsidR="009359E3" w:rsidRDefault="00000000">
      <w:pPr>
        <w:pStyle w:val="Heading1"/>
      </w:pPr>
      <w:bookmarkStart w:id="40" w:name="_Toc223561668"/>
      <w:r>
        <w:lastRenderedPageBreak/>
        <w:t>8. Appendix: Companion Deliverables</w:t>
      </w:r>
      <w:bookmarkEnd w:id="40"/>
    </w:p>
    <w:p w14:paraId="495E2F0D" w14:textId="77777777" w:rsidR="009359E3" w:rsidRDefault="00000000">
      <w:pPr>
        <w:spacing w:after="120" w:line="276" w:lineRule="auto"/>
      </w:pPr>
      <w:r>
        <w:t>This document is accompanied by the following deliverables:</w:t>
      </w:r>
    </w:p>
    <w:p w14:paraId="3D3FE8B4" w14:textId="77777777" w:rsidR="009359E3" w:rsidRDefault="00000000">
      <w:pPr>
        <w:spacing w:after="120" w:line="276" w:lineRule="auto"/>
      </w:pPr>
      <w:r>
        <w:t>1. CAT_PreTrade_Business_Dictionary.xlsx — Excel workbook containing six sheets: Business Glossary (30 key terms), Entity Catalog (16 entities), Attribute Dictionary (70+ attributes with types, constraints, and CAT field mappings), CAT Event Types reference, Physical Model Specifications for both platforms, and Data Governance controls.</w:t>
      </w:r>
    </w:p>
    <w:p w14:paraId="57CF1935" w14:textId="77777777" w:rsidR="009359E3" w:rsidRDefault="00000000">
      <w:pPr>
        <w:spacing w:after="120" w:line="276" w:lineRule="auto"/>
      </w:pPr>
      <w:r>
        <w:t xml:space="preserve">2. </w:t>
      </w:r>
      <w:proofErr w:type="spellStart"/>
      <w:r>
        <w:t>CAT_PreTrade_Conceptual_Model.mermaid</w:t>
      </w:r>
      <w:proofErr w:type="spellEnd"/>
      <w:r>
        <w:t xml:space="preserve"> — Interactive entity-relationship diagram in Mermaid format showing all 16 entities, their attributes, and relationships. Can be rendered in any Mermaid-compatible viewer.</w:t>
      </w:r>
    </w:p>
    <w:sectPr w:rsidR="009359E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C1FBE" w14:textId="77777777" w:rsidR="003877C5" w:rsidRDefault="003877C5">
      <w:r>
        <w:separator/>
      </w:r>
    </w:p>
  </w:endnote>
  <w:endnote w:type="continuationSeparator" w:id="0">
    <w:p w14:paraId="6E2B26A0" w14:textId="77777777" w:rsidR="003877C5" w:rsidRDefault="00387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30FCF" w14:textId="77777777" w:rsidR="009359E3"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5A7DDE">
      <w:rPr>
        <w:noProof/>
        <w:color w:val="999999"/>
        <w:sz w:val="16"/>
        <w:szCs w:val="16"/>
      </w:rPr>
      <w:t>5</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1DFC0" w14:textId="77777777" w:rsidR="003877C5" w:rsidRDefault="003877C5">
      <w:r>
        <w:separator/>
      </w:r>
    </w:p>
  </w:footnote>
  <w:footnote w:type="continuationSeparator" w:id="0">
    <w:p w14:paraId="70FF75E9" w14:textId="77777777" w:rsidR="003877C5" w:rsidRDefault="003877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CEB3D" w14:textId="77777777" w:rsidR="009359E3" w:rsidRDefault="00000000">
    <w:pPr>
      <w:pBdr>
        <w:bottom w:val="single" w:sz="4" w:space="1" w:color="1F4E79"/>
      </w:pBdr>
      <w:jc w:val="right"/>
    </w:pPr>
    <w:r>
      <w:rPr>
        <w:color w:val="999999"/>
        <w:sz w:val="16"/>
        <w:szCs w:val="16"/>
      </w:rPr>
      <w:t>CAT Pre-Trade Data Model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F3E01"/>
    <w:multiLevelType w:val="hybridMultilevel"/>
    <w:tmpl w:val="F61AE974"/>
    <w:lvl w:ilvl="0" w:tplc="B3403832">
      <w:start w:val="1"/>
      <w:numFmt w:val="bullet"/>
      <w:lvlText w:val="●"/>
      <w:lvlJc w:val="left"/>
      <w:pPr>
        <w:ind w:left="720" w:hanging="360"/>
      </w:pPr>
    </w:lvl>
    <w:lvl w:ilvl="1" w:tplc="68EC99D8">
      <w:start w:val="1"/>
      <w:numFmt w:val="bullet"/>
      <w:lvlText w:val="○"/>
      <w:lvlJc w:val="left"/>
      <w:pPr>
        <w:ind w:left="1440" w:hanging="360"/>
      </w:pPr>
    </w:lvl>
    <w:lvl w:ilvl="2" w:tplc="793C69CA">
      <w:start w:val="1"/>
      <w:numFmt w:val="bullet"/>
      <w:lvlText w:val="■"/>
      <w:lvlJc w:val="left"/>
      <w:pPr>
        <w:ind w:left="2160" w:hanging="360"/>
      </w:pPr>
    </w:lvl>
    <w:lvl w:ilvl="3" w:tplc="F1528D8E">
      <w:start w:val="1"/>
      <w:numFmt w:val="bullet"/>
      <w:lvlText w:val="●"/>
      <w:lvlJc w:val="left"/>
      <w:pPr>
        <w:ind w:left="2880" w:hanging="360"/>
      </w:pPr>
    </w:lvl>
    <w:lvl w:ilvl="4" w:tplc="2774E2A8">
      <w:start w:val="1"/>
      <w:numFmt w:val="bullet"/>
      <w:lvlText w:val="○"/>
      <w:lvlJc w:val="left"/>
      <w:pPr>
        <w:ind w:left="3600" w:hanging="360"/>
      </w:pPr>
    </w:lvl>
    <w:lvl w:ilvl="5" w:tplc="D49031AC">
      <w:start w:val="1"/>
      <w:numFmt w:val="bullet"/>
      <w:lvlText w:val="■"/>
      <w:lvlJc w:val="left"/>
      <w:pPr>
        <w:ind w:left="4320" w:hanging="360"/>
      </w:pPr>
    </w:lvl>
    <w:lvl w:ilvl="6" w:tplc="0468415A">
      <w:start w:val="1"/>
      <w:numFmt w:val="bullet"/>
      <w:lvlText w:val="●"/>
      <w:lvlJc w:val="left"/>
      <w:pPr>
        <w:ind w:left="5040" w:hanging="360"/>
      </w:pPr>
    </w:lvl>
    <w:lvl w:ilvl="7" w:tplc="846CB4C4">
      <w:start w:val="1"/>
      <w:numFmt w:val="bullet"/>
      <w:lvlText w:val="●"/>
      <w:lvlJc w:val="left"/>
      <w:pPr>
        <w:ind w:left="5760" w:hanging="360"/>
      </w:pPr>
    </w:lvl>
    <w:lvl w:ilvl="8" w:tplc="56A0ACC6">
      <w:start w:val="1"/>
      <w:numFmt w:val="bullet"/>
      <w:lvlText w:val="●"/>
      <w:lvlJc w:val="left"/>
      <w:pPr>
        <w:ind w:left="6480" w:hanging="360"/>
      </w:pPr>
    </w:lvl>
  </w:abstractNum>
  <w:num w:numId="1" w16cid:durableId="4793437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9E3"/>
    <w:rsid w:val="003877C5"/>
    <w:rsid w:val="005A7DDE"/>
    <w:rsid w:val="005E437B"/>
    <w:rsid w:val="005F536E"/>
    <w:rsid w:val="00935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A10226"/>
  <w15:docId w15:val="{B2D88735-5F65-6449-A44E-3EAD1AFE7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A7DDE"/>
    <w:pPr>
      <w:spacing w:after="100"/>
    </w:pPr>
  </w:style>
  <w:style w:type="paragraph" w:styleId="TOC2">
    <w:name w:val="toc 2"/>
    <w:basedOn w:val="Normal"/>
    <w:next w:val="Normal"/>
    <w:autoRedefine/>
    <w:uiPriority w:val="39"/>
    <w:unhideWhenUsed/>
    <w:rsid w:val="005A7DDE"/>
    <w:pPr>
      <w:spacing w:after="100"/>
      <w:ind w:left="220"/>
    </w:pPr>
  </w:style>
  <w:style w:type="paragraph" w:styleId="TOC3">
    <w:name w:val="toc 3"/>
    <w:basedOn w:val="Normal"/>
    <w:next w:val="Normal"/>
    <w:autoRedefine/>
    <w:uiPriority w:val="39"/>
    <w:unhideWhenUsed/>
    <w:rsid w:val="005A7DD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6293</TotalTime>
  <Pages>20</Pages>
  <Words>4239</Words>
  <Characters>26794</Characters>
  <Application>Microsoft Office Word</Application>
  <DocSecurity>0</DocSecurity>
  <Lines>1164</Lines>
  <Paragraphs>862</Paragraphs>
  <ScaleCrop>false</ScaleCrop>
  <Company/>
  <LinksUpToDate>false</LinksUpToDate>
  <CharactersWithSpaces>30171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jamezy cesar</cp:lastModifiedBy>
  <cp:revision>3</cp:revision>
  <dcterms:created xsi:type="dcterms:W3CDTF">2026-03-05T04:55:00Z</dcterms:created>
  <dcterms:modified xsi:type="dcterms:W3CDTF">2026-03-09T12:59:00Z</dcterms:modified>
</cp:coreProperties>
</file>