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AE4E" w14:textId="3DC41D0A" w:rsidR="0009279D" w:rsidRDefault="00C2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for time fixed effects: </w:t>
      </w:r>
      <w:r>
        <w:rPr>
          <w:rFonts w:ascii="Times New Roman" w:hAnsi="Times New Roman" w:cs="Times New Roman"/>
          <w:sz w:val="24"/>
          <w:szCs w:val="24"/>
        </w:rPr>
        <w:t>P-value associated with f-statistic was less than 0.05. Therefore, I cannot reject the null hypothesis that the</w:t>
      </w:r>
      <w:r w:rsidRPr="00C20E05">
        <w:rPr>
          <w:rFonts w:ascii="Times New Roman" w:hAnsi="Times New Roman" w:cs="Times New Roman"/>
          <w:sz w:val="24"/>
          <w:szCs w:val="24"/>
        </w:rPr>
        <w:t xml:space="preserve"> estimated coefficients of the year dummy variables are jointly equal to zero.</w:t>
      </w:r>
      <w:r>
        <w:rPr>
          <w:rFonts w:ascii="Times New Roman" w:hAnsi="Times New Roman" w:cs="Times New Roman"/>
          <w:sz w:val="24"/>
          <w:szCs w:val="24"/>
        </w:rPr>
        <w:t xml:space="preserve"> Hence, I do not include time fixed effects in the model.</w:t>
      </w:r>
    </w:p>
    <w:p w14:paraId="7DC6786A" w14:textId="77777777" w:rsidR="00C20E05" w:rsidRDefault="00C20E05">
      <w:pPr>
        <w:rPr>
          <w:rFonts w:ascii="Times New Roman" w:hAnsi="Times New Roman" w:cs="Times New Roman"/>
          <w:sz w:val="24"/>
          <w:szCs w:val="24"/>
        </w:rPr>
      </w:pPr>
    </w:p>
    <w:p w14:paraId="4E473D84" w14:textId="77777777" w:rsidR="00175369" w:rsidRDefault="001753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Diagnostic test for Heteroskedasticity: </w:t>
      </w:r>
    </w:p>
    <w:p w14:paraId="621C9A4D" w14:textId="77777777" w:rsidR="00175369" w:rsidRDefault="001753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3C446" w14:textId="05DB6F3D" w:rsidR="00175369" w:rsidRDefault="00175369">
      <w:pPr>
        <w:rPr>
          <w:rFonts w:ascii="Times New Roman" w:hAnsi="Times New Roman" w:cs="Times New Roman"/>
          <w:sz w:val="24"/>
          <w:szCs w:val="24"/>
        </w:rPr>
      </w:pPr>
      <w:r w:rsidRPr="0017536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8BB476" wp14:editId="3196EBA9">
            <wp:extent cx="4206605" cy="1752752"/>
            <wp:effectExtent l="0" t="0" r="3810" b="0"/>
            <wp:docPr id="143164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45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B3C3" w14:textId="444A3FA9" w:rsidR="00175369" w:rsidRDefault="00175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is less than 0.05, the null hypothesis of homoskedasticity is rejected and hence it can be concluded that there is heteroskedasticity problems in our model.</w:t>
      </w:r>
    </w:p>
    <w:p w14:paraId="0FFDFBAA" w14:textId="4CD858B4" w:rsidR="00175369" w:rsidRDefault="000E5B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Diagnostic test for Autocorrelation:</w:t>
      </w:r>
    </w:p>
    <w:p w14:paraId="1A18D812" w14:textId="180921A9" w:rsidR="000E5B58" w:rsidRDefault="000E5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diagnostic test cannot be run. I assume that the reason is the lack </w:t>
      </w:r>
      <w:r w:rsidR="00383270">
        <w:rPr>
          <w:rFonts w:ascii="Times New Roman" w:hAnsi="Times New Roman" w:cs="Times New Roman"/>
          <w:sz w:val="24"/>
          <w:szCs w:val="24"/>
        </w:rPr>
        <w:t>of time-series data for every individual</w:t>
      </w:r>
      <w:r>
        <w:rPr>
          <w:rFonts w:ascii="Times New Roman" w:hAnsi="Times New Roman" w:cs="Times New Roman"/>
          <w:sz w:val="24"/>
          <w:szCs w:val="24"/>
        </w:rPr>
        <w:t xml:space="preserve"> in the dataset.</w:t>
      </w:r>
    </w:p>
    <w:p w14:paraId="1E0A1111" w14:textId="2BA318EE" w:rsidR="000E5B58" w:rsidRDefault="00383270">
      <w:pPr>
        <w:rPr>
          <w:rFonts w:ascii="Times New Roman" w:hAnsi="Times New Roman" w:cs="Times New Roman"/>
          <w:sz w:val="24"/>
          <w:szCs w:val="24"/>
        </w:rPr>
      </w:pPr>
      <w:r w:rsidRPr="003832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02440" wp14:editId="3F7B7129">
            <wp:extent cx="3772227" cy="708721"/>
            <wp:effectExtent l="0" t="0" r="0" b="0"/>
            <wp:docPr id="190213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32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FF2D" w14:textId="77777777" w:rsidR="00721262" w:rsidRDefault="00721262">
      <w:pPr>
        <w:rPr>
          <w:rFonts w:ascii="Times New Roman" w:hAnsi="Times New Roman" w:cs="Times New Roman"/>
          <w:sz w:val="24"/>
          <w:szCs w:val="24"/>
        </w:rPr>
      </w:pPr>
    </w:p>
    <w:p w14:paraId="1D917A84" w14:textId="2D09EA1F" w:rsidR="00721262" w:rsidRDefault="007212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 heteroskedasticity robust fixed effects model</w:t>
      </w:r>
    </w:p>
    <w:p w14:paraId="4A4FBC77" w14:textId="63793BFA" w:rsidR="00721262" w:rsidRDefault="0072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that is used eventually makes the standard errors robust to heteroskedasticity. The model results are shown below:</w:t>
      </w:r>
    </w:p>
    <w:p w14:paraId="179D9EF2" w14:textId="7E68E459" w:rsidR="00721262" w:rsidRDefault="006713A6">
      <w:pPr>
        <w:rPr>
          <w:rFonts w:ascii="Times New Roman" w:hAnsi="Times New Roman" w:cs="Times New Roman"/>
          <w:sz w:val="24"/>
          <w:szCs w:val="24"/>
        </w:rPr>
      </w:pPr>
      <w:r w:rsidRPr="006713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0D3374" wp14:editId="692DE4DC">
            <wp:extent cx="5943600" cy="4492625"/>
            <wp:effectExtent l="0" t="0" r="0" b="3175"/>
            <wp:docPr id="36482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20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57D1" w14:textId="77777777" w:rsidR="006713A6" w:rsidRDefault="006713A6">
      <w:pPr>
        <w:rPr>
          <w:rFonts w:ascii="Times New Roman" w:hAnsi="Times New Roman" w:cs="Times New Roman"/>
          <w:sz w:val="24"/>
          <w:szCs w:val="24"/>
        </w:rPr>
      </w:pPr>
    </w:p>
    <w:p w14:paraId="15254860" w14:textId="2F9E0B00" w:rsidR="006713A6" w:rsidRDefault="006713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model equation:</w:t>
      </w:r>
    </w:p>
    <w:p w14:paraId="1A5DE325" w14:textId="33800656" w:rsidR="006713A6" w:rsidRDefault="006713A6">
      <w:pPr>
        <w:rPr>
          <w:rFonts w:ascii="Times New Roman" w:hAnsi="Times New Roman" w:cs="Times New Roman"/>
          <w:sz w:val="24"/>
          <w:szCs w:val="24"/>
        </w:rPr>
      </w:pPr>
      <w:r w:rsidRPr="006713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7FD234" wp14:editId="6DE15F55">
            <wp:extent cx="5943600" cy="3240405"/>
            <wp:effectExtent l="0" t="0" r="0" b="0"/>
            <wp:docPr id="56570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00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DA2A" w14:textId="4CEED455" w:rsidR="006713A6" w:rsidRPr="006713A6" w:rsidRDefault="006713A6">
      <w:pPr>
        <w:rPr>
          <w:rFonts w:ascii="Times New Roman" w:hAnsi="Times New Roman" w:cs="Times New Roman"/>
          <w:sz w:val="24"/>
          <w:szCs w:val="24"/>
        </w:rPr>
      </w:pPr>
      <w:r w:rsidRPr="006713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4B0AD" wp14:editId="4B76622E">
            <wp:extent cx="5943600" cy="1741805"/>
            <wp:effectExtent l="0" t="0" r="0" b="0"/>
            <wp:docPr id="137629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95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3A6" w:rsidRPr="0067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6"/>
    <w:rsid w:val="0009279D"/>
    <w:rsid w:val="000E5B58"/>
    <w:rsid w:val="00175369"/>
    <w:rsid w:val="002706BF"/>
    <w:rsid w:val="00383270"/>
    <w:rsid w:val="006713A6"/>
    <w:rsid w:val="006E4C96"/>
    <w:rsid w:val="00721262"/>
    <w:rsid w:val="00C2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7107"/>
  <w15:chartTrackingRefBased/>
  <w15:docId w15:val="{64A98384-C2E6-48F4-B018-09584668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4</cp:revision>
  <dcterms:created xsi:type="dcterms:W3CDTF">2024-03-25T13:10:00Z</dcterms:created>
  <dcterms:modified xsi:type="dcterms:W3CDTF">2024-03-25T14:16:00Z</dcterms:modified>
</cp:coreProperties>
</file>