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A4196" w14:textId="1D12C798" w:rsidR="001D231A" w:rsidRDefault="001D231A" w:rsidP="001D231A">
      <w:pPr>
        <w:jc w:val="center"/>
      </w:pPr>
      <w:r>
        <w:rPr>
          <w:noProof/>
        </w:rPr>
        <mc:AlternateContent>
          <mc:Choice Requires="wps">
            <w:drawing>
              <wp:anchor distT="0" distB="0" distL="114300" distR="114300" simplePos="0" relativeHeight="251659264" behindDoc="0" locked="0" layoutInCell="1" allowOverlap="1" wp14:anchorId="747FCE75" wp14:editId="444BCA79">
                <wp:simplePos x="0" y="0"/>
                <wp:positionH relativeFrom="margin">
                  <wp:align>center</wp:align>
                </wp:positionH>
                <wp:positionV relativeFrom="paragraph">
                  <wp:posOffset>-360947</wp:posOffset>
                </wp:positionV>
                <wp:extent cx="4089400" cy="2021305"/>
                <wp:effectExtent l="19050" t="19050" r="25400" b="17145"/>
                <wp:wrapNone/>
                <wp:docPr id="37807631" name="Rectangle 1"/>
                <wp:cNvGraphicFramePr/>
                <a:graphic xmlns:a="http://schemas.openxmlformats.org/drawingml/2006/main">
                  <a:graphicData uri="http://schemas.microsoft.com/office/word/2010/wordprocessingShape">
                    <wps:wsp>
                      <wps:cNvSpPr/>
                      <wps:spPr>
                        <a:xfrm>
                          <a:off x="0" y="0"/>
                          <a:ext cx="4089400" cy="2021305"/>
                        </a:xfrm>
                        <a:prstGeom prst="rect">
                          <a:avLst/>
                        </a:prstGeom>
                        <a:noFill/>
                        <a:ln w="38100">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5B28B" id="Rectangle 1" o:spid="_x0000_s1026" style="position:absolute;margin-left:0;margin-top:-28.4pt;width:322pt;height:159.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RmkQIAAI0FAAAOAAAAZHJzL2Uyb0RvYy54bWysVFFv2yAQfp+0/4B4X22n6dZGdaqoVadJ&#10;3VqtnfpMMMSWgGNA4mS/fgc4TtpVe5jmBwzc3Xd3H3d3ebXVimyE8x2YmlYnJSXCcGg6s6rpj6fb&#10;D+eU+MBMwxQYUdOd8PRq/v7dZW9nYgItqEY4giDGz3pb0zYEOysKz1uhmT8BKwwKJTjNAh7dqmgc&#10;6xFdq2JSlh+LHlxjHXDhPd7eZCGdJ3wpBQ/3UnoRiKopxhbS6tK6jGsxv2SzlWO27fgQBvuHKDTr&#10;DDodoW5YYGTtuj+gdMcdeJDhhIMuQMqOi5QDZlOVr7J5bJkVKRckx9uRJv//YPm3zaN9cEhDb/3M&#10;4zZmsZVOxz/GR7aJrN1IltgGwvFyWp5fTEvklKNsUk6q0/Is0lkczK3z4bMATeKmpg5fI5HENnc+&#10;ZNW9SvRm4LZTKr2IMqSv6el5hQ6iyIPqmihNh1gc4lo5smH4rMvVJOmotf4KTb47K/Ebokm1FNVT&#10;bEdIGKkyeHnIPO3CTonoRpnvQpKuwVyzgxEo+2CcCxOqHF/LGpGvq+j7TdcJMCJLTGTEHgBe5rTH&#10;ziQN+tFUpJoejQd2/mY8WiTPYMJorDsDLof/EkBhVoPnrL8nKVMTWVpCs3twxEHuKG/5bYePfMd8&#10;eGAOWwgLA8dCuMdFKsDHhGFHSQvu11v3UR8rG6WU9NiSNfU/18wJStQXgzV/UU2nsYfTYXr2aYIH&#10;dyxZHkvMWl8DlkeFA8jytI36Qe230oF+xumxiF5RxAxH3zXlwe0P1yGPCpw/XCwWSQ371rJwZx4t&#10;j+CR1VjET9tn5uxQ6QGb5Bvs25fNXhV81o2WBhbrALJL3XDgdeAbez7V7DCf4lA5PietwxSd/wYA&#10;AP//AwBQSwMEFAAGAAgAAAAhAC3N377dAAAACAEAAA8AAABkcnMvZG93bnJldi54bWxMj8FOg0AQ&#10;hu8mvsNmTLy1C01LKjI0xkTTxHgQOXhcYAooO0vYbcG3dzzpceaf/PN92WGxg7rQ5HvHCPE6AkVc&#10;u6bnFqF8f1rtQflguDGDY0L4Jg+H/PoqM2njZn6jSxFaJSXsU4PQhTCmWvu6I2v82o3Ekp3cZE2Q&#10;cWp1M5lZyu2gN1GUaGt6lg+dGemxo/qrOFuE4vn1867kDx37al8eX2bnjieHeHuzPNyDCrSEv2P4&#10;xRd0yIWpcmduvBoQRCQgrHaJCEicbLeyqRA2SbwDnWf6v0D+AwAA//8DAFBLAQItABQABgAIAAAA&#10;IQC2gziS/gAAAOEBAAATAAAAAAAAAAAAAAAAAAAAAABbQ29udGVudF9UeXBlc10ueG1sUEsBAi0A&#10;FAAGAAgAAAAhADj9If/WAAAAlAEAAAsAAAAAAAAAAAAAAAAALwEAAF9yZWxzLy5yZWxzUEsBAi0A&#10;FAAGAAgAAAAhAMpdFGaRAgAAjQUAAA4AAAAAAAAAAAAAAAAALgIAAGRycy9lMm9Eb2MueG1sUEsB&#10;Ai0AFAAGAAgAAAAhAC3N377dAAAACAEAAA8AAAAAAAAAAAAAAAAA6wQAAGRycy9kb3ducmV2Lnht&#10;bFBLBQYAAAAABAAEAPMAAAD1BQAAAAA=&#10;" filled="f" strokecolor="#747070 [1614]" strokeweight="3pt">
                <w10:wrap anchorx="margin"/>
              </v:rect>
            </w:pict>
          </mc:Fallback>
        </mc:AlternateContent>
      </w:r>
      <w:r>
        <w:t>PROJECT SCOPE STATEMENT</w:t>
      </w:r>
    </w:p>
    <w:p w14:paraId="5DC582F9" w14:textId="61D2D1A6" w:rsidR="001D231A" w:rsidRDefault="001D231A" w:rsidP="001D231A">
      <w:pPr>
        <w:jc w:val="center"/>
      </w:pPr>
      <w:r>
        <w:t>FPD Beverage Company</w:t>
      </w:r>
    </w:p>
    <w:p w14:paraId="0C606746" w14:textId="2BE6C21F" w:rsidR="001D231A" w:rsidRDefault="001D231A" w:rsidP="001D231A">
      <w:pPr>
        <w:jc w:val="center"/>
      </w:pPr>
      <w:r>
        <w:t>FPD Drinking Metrics (PPD DM)</w:t>
      </w:r>
    </w:p>
    <w:p w14:paraId="20051E1B" w14:textId="7854CD23" w:rsidR="001D231A" w:rsidRDefault="001D231A" w:rsidP="001D231A">
      <w:pPr>
        <w:jc w:val="center"/>
      </w:pPr>
      <w:r>
        <w:t>Sponsor: Paul Reporting</w:t>
      </w:r>
    </w:p>
    <w:p w14:paraId="4D9E484B" w14:textId="684EB837" w:rsidR="001D231A" w:rsidRDefault="001D231A" w:rsidP="001D231A">
      <w:pPr>
        <w:jc w:val="center"/>
      </w:pPr>
      <w:r>
        <w:t>Project Manager: Jamia Russell</w:t>
      </w:r>
    </w:p>
    <w:p w14:paraId="566F4282" w14:textId="77777777" w:rsidR="001D231A" w:rsidRDefault="001D231A" w:rsidP="001D231A">
      <w:pPr>
        <w:jc w:val="center"/>
      </w:pPr>
    </w:p>
    <w:p w14:paraId="01B4CE86" w14:textId="77777777" w:rsidR="001D231A" w:rsidRDefault="001D231A" w:rsidP="001D231A">
      <w:pPr>
        <w:jc w:val="center"/>
      </w:pPr>
    </w:p>
    <w:p w14:paraId="5907B295" w14:textId="77777777" w:rsidR="001D231A" w:rsidRDefault="001D231A" w:rsidP="001D231A">
      <w:pPr>
        <w:jc w:val="center"/>
      </w:pPr>
    </w:p>
    <w:p w14:paraId="1671D05C" w14:textId="77777777" w:rsidR="001D231A" w:rsidRDefault="001D231A" w:rsidP="001D231A">
      <w:pPr>
        <w:jc w:val="center"/>
      </w:pPr>
    </w:p>
    <w:p w14:paraId="389E3FAB" w14:textId="77777777" w:rsidR="001D231A" w:rsidRDefault="001D231A" w:rsidP="001D231A">
      <w:pPr>
        <w:jc w:val="center"/>
      </w:pPr>
    </w:p>
    <w:p w14:paraId="7443A4CF" w14:textId="77777777" w:rsidR="001D231A" w:rsidRDefault="001D231A" w:rsidP="001D231A">
      <w:pPr>
        <w:jc w:val="center"/>
      </w:pPr>
    </w:p>
    <w:p w14:paraId="16390B10" w14:textId="77777777" w:rsidR="001D231A" w:rsidRDefault="001D231A" w:rsidP="001D231A">
      <w:pPr>
        <w:jc w:val="center"/>
      </w:pPr>
    </w:p>
    <w:p w14:paraId="75EA15BF" w14:textId="77777777" w:rsidR="001D231A" w:rsidRDefault="001D231A" w:rsidP="001D231A">
      <w:pPr>
        <w:jc w:val="center"/>
      </w:pPr>
    </w:p>
    <w:p w14:paraId="34E3382A" w14:textId="77777777" w:rsidR="001D231A" w:rsidRDefault="001D231A" w:rsidP="001D231A">
      <w:pPr>
        <w:jc w:val="center"/>
      </w:pPr>
    </w:p>
    <w:p w14:paraId="52EF4B8B" w14:textId="77777777" w:rsidR="001D231A" w:rsidRDefault="001D231A" w:rsidP="001D231A">
      <w:pPr>
        <w:jc w:val="center"/>
      </w:pPr>
    </w:p>
    <w:p w14:paraId="35679706" w14:textId="77777777" w:rsidR="001D231A" w:rsidRDefault="001D231A" w:rsidP="001D231A">
      <w:pPr>
        <w:jc w:val="center"/>
      </w:pPr>
    </w:p>
    <w:p w14:paraId="0B37822C" w14:textId="77777777" w:rsidR="001D231A" w:rsidRDefault="001D231A" w:rsidP="001D231A">
      <w:pPr>
        <w:jc w:val="center"/>
      </w:pPr>
    </w:p>
    <w:p w14:paraId="18081811" w14:textId="77777777" w:rsidR="001D231A" w:rsidRDefault="001D231A" w:rsidP="001D231A">
      <w:pPr>
        <w:jc w:val="center"/>
      </w:pPr>
    </w:p>
    <w:p w14:paraId="721F9EB8" w14:textId="77777777" w:rsidR="001D231A" w:rsidRDefault="001D231A" w:rsidP="001D231A">
      <w:pPr>
        <w:jc w:val="center"/>
      </w:pPr>
    </w:p>
    <w:p w14:paraId="4FE0F818" w14:textId="77777777" w:rsidR="001D231A" w:rsidRDefault="001D231A" w:rsidP="001D231A">
      <w:pPr>
        <w:jc w:val="center"/>
      </w:pPr>
    </w:p>
    <w:p w14:paraId="372448BC" w14:textId="77777777" w:rsidR="001D231A" w:rsidRDefault="001D231A" w:rsidP="001D231A">
      <w:pPr>
        <w:jc w:val="center"/>
      </w:pPr>
    </w:p>
    <w:p w14:paraId="5BE96D3D" w14:textId="77777777" w:rsidR="001D231A" w:rsidRDefault="001D231A" w:rsidP="001D231A">
      <w:pPr>
        <w:jc w:val="center"/>
      </w:pPr>
    </w:p>
    <w:p w14:paraId="0C68DF8A" w14:textId="77777777" w:rsidR="001D231A" w:rsidRDefault="001D231A" w:rsidP="001D231A">
      <w:pPr>
        <w:jc w:val="center"/>
      </w:pPr>
    </w:p>
    <w:p w14:paraId="7981855D" w14:textId="77777777" w:rsidR="001D231A" w:rsidRDefault="001D231A" w:rsidP="001D231A">
      <w:pPr>
        <w:jc w:val="center"/>
      </w:pPr>
    </w:p>
    <w:p w14:paraId="3204F65B" w14:textId="77777777" w:rsidR="001D231A" w:rsidRDefault="001D231A" w:rsidP="001D231A">
      <w:pPr>
        <w:jc w:val="center"/>
      </w:pPr>
    </w:p>
    <w:p w14:paraId="57472E70" w14:textId="77777777" w:rsidR="001D231A" w:rsidRDefault="001D231A" w:rsidP="001D231A">
      <w:pPr>
        <w:jc w:val="center"/>
      </w:pPr>
    </w:p>
    <w:p w14:paraId="43D221CC" w14:textId="77777777" w:rsidR="001D231A" w:rsidRDefault="001D231A" w:rsidP="001D231A">
      <w:pPr>
        <w:jc w:val="center"/>
      </w:pPr>
    </w:p>
    <w:p w14:paraId="6D1B04FB" w14:textId="77777777" w:rsidR="001D231A" w:rsidRDefault="001D231A" w:rsidP="001D231A">
      <w:pPr>
        <w:jc w:val="center"/>
      </w:pPr>
    </w:p>
    <w:p w14:paraId="0DC0F776" w14:textId="77777777" w:rsidR="001D231A" w:rsidRDefault="001D231A" w:rsidP="001D231A">
      <w:pPr>
        <w:jc w:val="center"/>
      </w:pPr>
    </w:p>
    <w:p w14:paraId="071EA185" w14:textId="20A92E73" w:rsidR="001D231A" w:rsidRDefault="001D231A" w:rsidP="001D231A">
      <w:pPr>
        <w:rPr>
          <w:b/>
          <w:bCs/>
          <w:u w:val="single"/>
        </w:rPr>
      </w:pPr>
      <w:r w:rsidRPr="001D231A">
        <w:rPr>
          <w:b/>
          <w:bCs/>
          <w:u w:val="single"/>
        </w:rPr>
        <w:lastRenderedPageBreak/>
        <w:t>Project Objective:</w:t>
      </w:r>
    </w:p>
    <w:p w14:paraId="441901D6" w14:textId="3355FAD2" w:rsidR="001D231A" w:rsidRDefault="003305E6" w:rsidP="001D231A">
      <w:r>
        <w:t xml:space="preserve">FPD Beverage Drinking Company has experienced customer dissatisfaction with shipment arrival time, order fulfillment, and business performance inconsistency without clear knowledge of specific issues related to production. </w:t>
      </w:r>
      <w:r w:rsidR="00FE5D6B">
        <w:t>FPD Beverage Company would like to improve these issues with the creation and use of an AI programmed metrics dashboard that will present sales and operations management. Th</w:t>
      </w:r>
      <w:r w:rsidR="00E92F88">
        <w:t>e</w:t>
      </w:r>
      <w:r w:rsidR="00FE5D6B">
        <w:t xml:space="preserve"> project </w:t>
      </w:r>
      <w:r w:rsidR="00E92F88">
        <w:t xml:space="preserve">should </w:t>
      </w:r>
      <w:r w:rsidR="00FE5D6B">
        <w:t xml:space="preserve">be completed in less than 6 months and has a budget of $250,000. </w:t>
      </w:r>
    </w:p>
    <w:p w14:paraId="5CA734F1" w14:textId="3CF27613" w:rsidR="00E92F88" w:rsidRDefault="00E92F88" w:rsidP="001D231A">
      <w:r w:rsidRPr="00E92F88">
        <w:rPr>
          <w:b/>
          <w:bCs/>
          <w:u w:val="single"/>
        </w:rPr>
        <w:t>Project Deliverables</w:t>
      </w:r>
      <w:r>
        <w:t>:</w:t>
      </w:r>
    </w:p>
    <w:p w14:paraId="34B264DC" w14:textId="3B38CC66" w:rsidR="00A47123" w:rsidRDefault="00A47123" w:rsidP="001D231A">
      <w:r>
        <w:t>*There is a running requirement during the project for bi-weekly status reports. Project change requests, and project issue submission*</w:t>
      </w:r>
    </w:p>
    <w:p w14:paraId="4A60E233" w14:textId="6783C6AE" w:rsidR="00AA726A" w:rsidRDefault="00AA726A" w:rsidP="001D231A">
      <w:r>
        <w:t xml:space="preserve">Phase 1: </w:t>
      </w:r>
      <w:r w:rsidR="00A47123">
        <w:t>Planning (</w:t>
      </w:r>
      <w:r>
        <w:t>Schedule/Cost Summary for Targeted Goals</w:t>
      </w:r>
      <w:r w:rsidR="00A47123">
        <w:t>)</w:t>
      </w:r>
      <w:r>
        <w:t xml:space="preserve"> </w:t>
      </w:r>
    </w:p>
    <w:p w14:paraId="7E5581CB" w14:textId="77777777" w:rsidR="00AA726A" w:rsidRDefault="00E92F88" w:rsidP="001D231A">
      <w:r>
        <w:t xml:space="preserve">FPD is requesting a high performing AI powered information metrics dashboard capable of being operated by </w:t>
      </w:r>
      <w:r w:rsidR="003D5122">
        <w:t>the</w:t>
      </w:r>
      <w:r>
        <w:t xml:space="preserve"> technical</w:t>
      </w:r>
      <w:r w:rsidR="003D5122">
        <w:t xml:space="preserve"> analyst</w:t>
      </w:r>
      <w:r>
        <w:t xml:space="preserve"> team. The </w:t>
      </w:r>
      <w:r w:rsidR="003D5122">
        <w:t xml:space="preserve">major </w:t>
      </w:r>
      <w:r>
        <w:t xml:space="preserve">deliverables throughout the project to reach this goal will be </w:t>
      </w:r>
      <w:r w:rsidR="003D5122">
        <w:t xml:space="preserve">related to each phase of the project. In the initial stage the sponsor is requiring budget and projected schedule targets for the project. Providing a projected schedule and cost summary which includes a detailed training and data management schedule will satisfy this requirement. </w:t>
      </w:r>
    </w:p>
    <w:p w14:paraId="72B9D52F" w14:textId="4F921516" w:rsidR="00AA726A" w:rsidRDefault="00AA726A" w:rsidP="001D231A">
      <w:r>
        <w:t>Phase 2:</w:t>
      </w:r>
      <w:r w:rsidR="00A47123">
        <w:t xml:space="preserve"> </w:t>
      </w:r>
      <w:r>
        <w:t>Data Management</w:t>
      </w:r>
      <w:r w:rsidR="00A47123">
        <w:t>, Design</w:t>
      </w:r>
      <w:r>
        <w:t xml:space="preserve"> &amp; Training </w:t>
      </w:r>
    </w:p>
    <w:p w14:paraId="0CBA7D77" w14:textId="3DC6C3A1" w:rsidR="00E92F88" w:rsidRDefault="003D5122" w:rsidP="001D231A">
      <w:r>
        <w:t>The second phase deliverable, relating to initial data management and training</w:t>
      </w:r>
      <w:r w:rsidR="00AA726A">
        <w:t>,</w:t>
      </w:r>
      <w:r>
        <w:t xml:space="preserve"> a standard protocol for data pre-processing</w:t>
      </w:r>
      <w:r w:rsidR="0019558F">
        <w:t xml:space="preserve"> and ERP system status</w:t>
      </w:r>
      <w:r w:rsidR="00AA726A">
        <w:t xml:space="preserve"> is necessary</w:t>
      </w:r>
      <w:r>
        <w:t xml:space="preserve">. VP </w:t>
      </w:r>
      <w:proofErr w:type="spellStart"/>
      <w:r>
        <w:t>Modruson</w:t>
      </w:r>
      <w:proofErr w:type="spellEnd"/>
      <w:r>
        <w:t xml:space="preserve"> would like all FDP data to be </w:t>
      </w:r>
      <w:r w:rsidR="00A47123">
        <w:t>consolidated prior</w:t>
      </w:r>
      <w:r>
        <w:t xml:space="preserve"> to cloud upload, a</w:t>
      </w:r>
      <w:r w:rsidR="00AA726A">
        <w:t xml:space="preserve">n </w:t>
      </w:r>
      <w:r>
        <w:t>operating protocol</w:t>
      </w:r>
      <w:r w:rsidR="0019558F">
        <w:t xml:space="preserve"> and status</w:t>
      </w:r>
      <w:r>
        <w:t xml:space="preserve"> will expedite the process. </w:t>
      </w:r>
      <w:r w:rsidR="00AA726A">
        <w:t>In addition, receiving a training schedule from the Big Data Training Group will outline dates for completion of training modules maintaining on-time completion.</w:t>
      </w:r>
      <w:r w:rsidR="00272550">
        <w:t xml:space="preserve"> Lastly, a dashboard design will be proposed </w:t>
      </w:r>
      <w:r w:rsidR="00E30AD5">
        <w:t xml:space="preserve">depicting different AI </w:t>
      </w:r>
      <w:r w:rsidR="00063B6D">
        <w:t>software</w:t>
      </w:r>
      <w:r w:rsidR="00E30AD5">
        <w:t xml:space="preserve"> available and what will perform best </w:t>
      </w:r>
      <w:r w:rsidR="00272550">
        <w:t>and approved based on FDP pre-liminary data used during training.</w:t>
      </w:r>
    </w:p>
    <w:p w14:paraId="14DE26F9" w14:textId="598E9EA1" w:rsidR="00AA726A" w:rsidRDefault="00AA726A" w:rsidP="001D231A">
      <w:r>
        <w:t xml:space="preserve">Phase 3: </w:t>
      </w:r>
      <w:r w:rsidR="00272550">
        <w:t>Analysis (</w:t>
      </w:r>
      <w:r>
        <w:t>Focus Group Issues Identification</w:t>
      </w:r>
      <w:r w:rsidR="00272550">
        <w:t>)</w:t>
      </w:r>
      <w:r>
        <w:t xml:space="preserve"> </w:t>
      </w:r>
    </w:p>
    <w:p w14:paraId="5ACBB2C3" w14:textId="4F2309D2" w:rsidR="00AA726A" w:rsidRDefault="00AA726A" w:rsidP="001D231A">
      <w:r>
        <w:t xml:space="preserve">After completing training, analyst teams will review the </w:t>
      </w:r>
      <w:r w:rsidR="00AF2B22">
        <w:t>data and</w:t>
      </w:r>
      <w:r w:rsidR="00272550">
        <w:t xml:space="preserve"> dashboard performance </w:t>
      </w:r>
      <w:r>
        <w:t xml:space="preserve">using the tools and skills learned in training within their focus groups. Scale of the project proves it beneficial to document all of the problems encountered. After the third week of analysis teams will provide an issue identification document that </w:t>
      </w:r>
      <w:r w:rsidR="00272550">
        <w:t xml:space="preserve">outlining </w:t>
      </w:r>
      <w:r>
        <w:t>issues within production</w:t>
      </w:r>
      <w:r w:rsidR="000F3089">
        <w:t>, sales</w:t>
      </w:r>
      <w:r>
        <w:t>, shipment/delivery, and customer feedback.</w:t>
      </w:r>
      <w:r w:rsidR="00A47123">
        <w:t xml:space="preserve"> Identification documents will highlight the priority of issues found and orde</w:t>
      </w:r>
      <w:r w:rsidR="00272550">
        <w:t>r</w:t>
      </w:r>
      <w:r w:rsidR="00A47123">
        <w:t xml:space="preserve"> to be addressed.</w:t>
      </w:r>
    </w:p>
    <w:p w14:paraId="7D2DE116" w14:textId="5E46DB82" w:rsidR="00AA726A" w:rsidRDefault="00AA726A" w:rsidP="001D231A">
      <w:r>
        <w:t>Phase 4: Solution/Model Proposal</w:t>
      </w:r>
      <w:r w:rsidR="00A47123">
        <w:t xml:space="preserve"> and Validation</w:t>
      </w:r>
    </w:p>
    <w:p w14:paraId="4FFA66E0" w14:textId="19AA9E0B" w:rsidR="00A47123" w:rsidRDefault="00A47123" w:rsidP="001D231A">
      <w:r>
        <w:t>Analysts</w:t>
      </w:r>
      <w:r w:rsidR="00272550">
        <w:t xml:space="preserve"> with management will</w:t>
      </w:r>
      <w:r>
        <w:t xml:space="preserve"> </w:t>
      </w:r>
      <w:r w:rsidR="00272550">
        <w:t>use the identification documents to find solution to business performance issues</w:t>
      </w:r>
      <w:r w:rsidR="004025D3">
        <w:t xml:space="preserve"> and dashboard performance</w:t>
      </w:r>
      <w:r w:rsidR="00272550">
        <w:t xml:space="preserve">. Model proposals will include the changes suggested to the dashboard </w:t>
      </w:r>
      <w:r w:rsidR="004025D3">
        <w:t xml:space="preserve">and business improvements. These models will be approved by management and EOC. </w:t>
      </w:r>
    </w:p>
    <w:p w14:paraId="102756A2" w14:textId="4CD26279" w:rsidR="004025D3" w:rsidRDefault="004025D3" w:rsidP="001D231A">
      <w:r>
        <w:t>Phase 5: Testing</w:t>
      </w:r>
      <w:r w:rsidR="00E30AD5">
        <w:t xml:space="preserve"> and Deployment</w:t>
      </w:r>
    </w:p>
    <w:p w14:paraId="5133BC21" w14:textId="36274477" w:rsidR="004025D3" w:rsidRDefault="004025D3" w:rsidP="001D231A">
      <w:r>
        <w:t xml:space="preserve">Analysts will troubleshoot the performance of the dashboard </w:t>
      </w:r>
      <w:r w:rsidR="000F22BE">
        <w:t xml:space="preserve">visualization, accuracy, accessibility </w:t>
      </w:r>
      <w:r>
        <w:t>business performance</w:t>
      </w:r>
      <w:r w:rsidR="005A6E49">
        <w:t xml:space="preserve"> and security</w:t>
      </w:r>
      <w:r>
        <w:t xml:space="preserve"> to determine effectiveness of models. Submission of model </w:t>
      </w:r>
      <w:r>
        <w:lastRenderedPageBreak/>
        <w:t xml:space="preserve">performance documents will provide a clear </w:t>
      </w:r>
      <w:r w:rsidRPr="00DC0F6D">
        <w:rPr>
          <w:sz w:val="24"/>
          <w:szCs w:val="24"/>
        </w:rPr>
        <w:t>depiction</w:t>
      </w:r>
      <w:r>
        <w:t xml:space="preserve"> of</w:t>
      </w:r>
      <w:r w:rsidR="00AF39C7">
        <w:t xml:space="preserve"> </w:t>
      </w:r>
      <w:r w:rsidR="00F35BA2">
        <w:t xml:space="preserve">where models have performed well and business changes have made a positive impact. </w:t>
      </w:r>
    </w:p>
    <w:p w14:paraId="6F9CE1F9" w14:textId="0D4BC245" w:rsidR="00E92F88" w:rsidRDefault="00A1685B" w:rsidP="001D231A">
      <w:r>
        <w:t xml:space="preserve"> </w:t>
      </w:r>
      <w:r w:rsidR="00F35BA2">
        <w:t>Phase 6: Application/Implementation</w:t>
      </w:r>
    </w:p>
    <w:p w14:paraId="5193E8EF" w14:textId="59BC5AC3" w:rsidR="00F35BA2" w:rsidRDefault="00E30AD5" w:rsidP="001D231A">
      <w:r>
        <w:t xml:space="preserve">Results from testing and deployment will be used to </w:t>
      </w:r>
      <w:r w:rsidR="00063B6D">
        <w:t>make substantiated changes to the dashboard. Processes will have to be maintained from this point on.</w:t>
      </w:r>
    </w:p>
    <w:p w14:paraId="084547A4" w14:textId="77777777" w:rsidR="000F22BE" w:rsidRDefault="00063B6D" w:rsidP="001D231A">
      <w:pPr>
        <w:rPr>
          <w:b/>
          <w:bCs/>
          <w:u w:val="single"/>
        </w:rPr>
      </w:pPr>
      <w:r w:rsidRPr="00063B6D">
        <w:rPr>
          <w:b/>
          <w:bCs/>
          <w:u w:val="single"/>
        </w:rPr>
        <w:t>Project Milestones:</w:t>
      </w:r>
    </w:p>
    <w:p w14:paraId="6A4BAF1D" w14:textId="1A2B659C" w:rsidR="00063B6D" w:rsidRPr="000F22BE" w:rsidRDefault="000F22BE" w:rsidP="001D231A">
      <w:pPr>
        <w:rPr>
          <w:b/>
          <w:bCs/>
          <w:u w:val="single"/>
        </w:rPr>
      </w:pPr>
      <w:r>
        <w:t xml:space="preserve">Phase 1 &amp; Project Kick-Off Meeting - </w:t>
      </w:r>
      <w:r w:rsidR="00063B6D">
        <w:t>Project planned including time</w:t>
      </w:r>
      <w:r w:rsidR="00BC6C1C">
        <w:t>, cost and schedule approval</w:t>
      </w:r>
      <w:r w:rsidR="00063B6D">
        <w:t>, project manager, management and EOC agree on course of project completion</w:t>
      </w:r>
      <w:r>
        <w:t xml:space="preserve">. </w:t>
      </w:r>
    </w:p>
    <w:p w14:paraId="78341751" w14:textId="09B7CD00" w:rsidR="00063B6D" w:rsidRDefault="00063B6D" w:rsidP="001D231A">
      <w:r>
        <w:t xml:space="preserve">Phase 2:  Training, Data Management and Design </w:t>
      </w:r>
      <w:r w:rsidR="000F22BE">
        <w:t xml:space="preserve">review completed and approved. Phase 2 status report submitted to </w:t>
      </w:r>
      <w:proofErr w:type="spellStart"/>
      <w:r w:rsidR="000F22BE">
        <w:t>EOC.</w:t>
      </w:r>
      <w:r w:rsidR="000F3089">
        <w:t>Hardware</w:t>
      </w:r>
      <w:proofErr w:type="spellEnd"/>
      <w:r w:rsidR="000F3089">
        <w:t>/Software requirements disclosed if needed)</w:t>
      </w:r>
    </w:p>
    <w:p w14:paraId="3458A5D8" w14:textId="78DE14C7" w:rsidR="00063B6D" w:rsidRDefault="00063B6D" w:rsidP="001D231A">
      <w:r>
        <w:t>Phase 3</w:t>
      </w:r>
      <w:r w:rsidR="000F22BE">
        <w:t>: Data Review. Phase 3 status report submitted to EOC.</w:t>
      </w:r>
    </w:p>
    <w:p w14:paraId="7F91341F" w14:textId="38BFE437" w:rsidR="00063B6D" w:rsidRDefault="00063B6D" w:rsidP="001D231A">
      <w:r>
        <w:t xml:space="preserve">Phase 4: </w:t>
      </w:r>
      <w:r w:rsidR="000F22BE">
        <w:t>New models proposed and validated. Approved for testing. Phase 4 status report submitted.</w:t>
      </w:r>
    </w:p>
    <w:p w14:paraId="5DD025A6" w14:textId="318F103D" w:rsidR="000F22BE" w:rsidRDefault="000F22BE" w:rsidP="001D231A">
      <w:r>
        <w:t>Phase 5: Reach conclusion re effectiveness of models. Models approved/denied for application. Phase 5 status report submitted.</w:t>
      </w:r>
    </w:p>
    <w:p w14:paraId="27AFC7D1" w14:textId="3D34ABE8" w:rsidR="000F22BE" w:rsidRDefault="000F22BE" w:rsidP="001D231A">
      <w:r>
        <w:t>Phase 6: Apply new tools</w:t>
      </w:r>
      <w:r w:rsidR="005A6E49">
        <w:t xml:space="preserve"> Schedule of maintenance and review</w:t>
      </w:r>
      <w:r>
        <w:t>. Phase 6 status report.</w:t>
      </w:r>
    </w:p>
    <w:p w14:paraId="1E7C6A69" w14:textId="220998BD" w:rsidR="007B79B6" w:rsidRDefault="007B79B6" w:rsidP="001D231A">
      <w:pPr>
        <w:rPr>
          <w:b/>
          <w:bCs/>
        </w:rPr>
      </w:pPr>
      <w:r w:rsidRPr="007B79B6">
        <w:rPr>
          <w:b/>
          <w:bCs/>
          <w:u w:val="single"/>
        </w:rPr>
        <w:t>Technical Requirements:</w:t>
      </w:r>
    </w:p>
    <w:p w14:paraId="4A2CCD64" w14:textId="3EF11BC1" w:rsidR="00F63460" w:rsidRDefault="00F63460" w:rsidP="001D231A">
      <w:r>
        <w:t>There is a requirement for cloud-based AI tools to be used during the project.</w:t>
      </w:r>
      <w:r w:rsidR="005A6E49">
        <w:t xml:space="preserve"> </w:t>
      </w:r>
      <w:r>
        <w:t xml:space="preserve">We will need to address scalability, support for various data sources, visualization capabilities, responsiveness, and if the platform is user-friendly for management and other teams to access and understand. </w:t>
      </w:r>
      <w:r w:rsidR="00F756A1">
        <w:t xml:space="preserve">FDP would benefit from a system that had an extremely high storage capacity. Up 10TB per object would be preferable due to the clients served. In addition, visualization that offers real time data exploration, </w:t>
      </w:r>
      <w:r w:rsidR="00E451FF">
        <w:t>natural language querying and mobile access while on and offline would satisfy the VP – James request for 24/7 access.</w:t>
      </w:r>
    </w:p>
    <w:p w14:paraId="2561471A" w14:textId="3A4D1826" w:rsidR="005A6E49" w:rsidRDefault="005A6E49" w:rsidP="001D231A">
      <w:pPr>
        <w:rPr>
          <w:b/>
          <w:bCs/>
          <w:u w:val="single"/>
        </w:rPr>
      </w:pPr>
      <w:r>
        <w:rPr>
          <w:b/>
          <w:bCs/>
          <w:u w:val="single"/>
        </w:rPr>
        <w:t>Limits and Exclusions:</w:t>
      </w:r>
    </w:p>
    <w:p w14:paraId="230C1FA5" w14:textId="6C9881B0" w:rsidR="00271D86" w:rsidRDefault="005A6E49" w:rsidP="00271D86">
      <w:pPr>
        <w:pStyle w:val="ListParagraph"/>
        <w:numPr>
          <w:ilvl w:val="0"/>
          <w:numId w:val="1"/>
        </w:numPr>
      </w:pPr>
      <w:r>
        <w:t>Only ONE week of training</w:t>
      </w:r>
    </w:p>
    <w:p w14:paraId="6A6FD8E4" w14:textId="490AF939" w:rsidR="00271D86" w:rsidRDefault="00BC6C1C" w:rsidP="00271D86">
      <w:pPr>
        <w:pStyle w:val="ListParagraph"/>
        <w:numPr>
          <w:ilvl w:val="0"/>
          <w:numId w:val="1"/>
        </w:numPr>
      </w:pPr>
      <w:r>
        <w:t>6 months to complete project</w:t>
      </w:r>
    </w:p>
    <w:p w14:paraId="30B0F03A" w14:textId="0EF6DF88" w:rsidR="005A6E49" w:rsidRDefault="00271D86" w:rsidP="005A6E49">
      <w:pPr>
        <w:pStyle w:val="ListParagraph"/>
        <w:numPr>
          <w:ilvl w:val="0"/>
          <w:numId w:val="1"/>
        </w:numPr>
      </w:pPr>
      <w:r>
        <w:t>$250,00</w:t>
      </w:r>
      <w:r w:rsidR="0019558F">
        <w:t>0</w:t>
      </w:r>
      <w:r>
        <w:t xml:space="preserve"> budget</w:t>
      </w:r>
    </w:p>
    <w:p w14:paraId="57C771D3" w14:textId="03375DF6" w:rsidR="00BC6C1C" w:rsidRDefault="00F61C6C" w:rsidP="005A6E49">
      <w:pPr>
        <w:pStyle w:val="ListParagraph"/>
        <w:numPr>
          <w:ilvl w:val="0"/>
          <w:numId w:val="1"/>
        </w:numPr>
      </w:pPr>
      <w:r>
        <w:t xml:space="preserve">Use pre-existing </w:t>
      </w:r>
      <w:r w:rsidR="0019558F">
        <w:t>data</w:t>
      </w:r>
    </w:p>
    <w:p w14:paraId="0F256B49" w14:textId="064E0DAC" w:rsidR="0019558F" w:rsidRDefault="0019558F" w:rsidP="005A6E49">
      <w:pPr>
        <w:pStyle w:val="ListParagraph"/>
        <w:numPr>
          <w:ilvl w:val="0"/>
          <w:numId w:val="1"/>
        </w:numPr>
      </w:pPr>
      <w:r>
        <w:t>Non-contracted/Fixed cost third party vendors</w:t>
      </w:r>
    </w:p>
    <w:p w14:paraId="19848C83" w14:textId="281CB649" w:rsidR="0026742E" w:rsidRDefault="0026742E" w:rsidP="0026742E">
      <w:pPr>
        <w:rPr>
          <w:b/>
          <w:bCs/>
          <w:u w:val="single"/>
        </w:rPr>
      </w:pPr>
      <w:r w:rsidRPr="0026742E">
        <w:rPr>
          <w:b/>
          <w:bCs/>
          <w:u w:val="single"/>
        </w:rPr>
        <w:t>Review</w:t>
      </w:r>
    </w:p>
    <w:p w14:paraId="7433F3A5" w14:textId="526B131F" w:rsidR="0026742E" w:rsidRPr="002773A9" w:rsidRDefault="002773A9" w:rsidP="0026742E">
      <w:r>
        <w:t>EOC and stakeholders will review and approve the project scope statement.</w:t>
      </w:r>
    </w:p>
    <w:p w14:paraId="68E391D0" w14:textId="77777777" w:rsidR="00063B6D" w:rsidRDefault="00063B6D" w:rsidP="001D231A">
      <w:pPr>
        <w:rPr>
          <w:b/>
          <w:bCs/>
          <w:u w:val="single"/>
        </w:rPr>
      </w:pPr>
    </w:p>
    <w:p w14:paraId="6AC1488E" w14:textId="77777777" w:rsidR="00063B6D" w:rsidRPr="00063B6D" w:rsidRDefault="00063B6D" w:rsidP="001D231A">
      <w:pPr>
        <w:rPr>
          <w:b/>
          <w:bCs/>
          <w:u w:val="single"/>
        </w:rPr>
      </w:pPr>
    </w:p>
    <w:sectPr w:rsidR="00063B6D" w:rsidRPr="0006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7298D"/>
    <w:multiLevelType w:val="hybridMultilevel"/>
    <w:tmpl w:val="E7D8DC80"/>
    <w:lvl w:ilvl="0" w:tplc="E21CDF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48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1A"/>
    <w:rsid w:val="00063B6D"/>
    <w:rsid w:val="000F22BE"/>
    <w:rsid w:val="000F3089"/>
    <w:rsid w:val="0019558F"/>
    <w:rsid w:val="001D231A"/>
    <w:rsid w:val="0026742E"/>
    <w:rsid w:val="00271D86"/>
    <w:rsid w:val="00272550"/>
    <w:rsid w:val="002773A9"/>
    <w:rsid w:val="002A28FA"/>
    <w:rsid w:val="003305E6"/>
    <w:rsid w:val="003D5122"/>
    <w:rsid w:val="004025D3"/>
    <w:rsid w:val="004A2A07"/>
    <w:rsid w:val="005A6E49"/>
    <w:rsid w:val="005C5087"/>
    <w:rsid w:val="006F4D41"/>
    <w:rsid w:val="0072792F"/>
    <w:rsid w:val="00774045"/>
    <w:rsid w:val="007B79B6"/>
    <w:rsid w:val="00883BBE"/>
    <w:rsid w:val="009C6CD4"/>
    <w:rsid w:val="009C7189"/>
    <w:rsid w:val="00A1685B"/>
    <w:rsid w:val="00A47123"/>
    <w:rsid w:val="00AA726A"/>
    <w:rsid w:val="00AF2B22"/>
    <w:rsid w:val="00AF39C7"/>
    <w:rsid w:val="00B65A1B"/>
    <w:rsid w:val="00BC6C1C"/>
    <w:rsid w:val="00C21381"/>
    <w:rsid w:val="00C517D7"/>
    <w:rsid w:val="00CA2B43"/>
    <w:rsid w:val="00DC0F6D"/>
    <w:rsid w:val="00E30AD5"/>
    <w:rsid w:val="00E451FF"/>
    <w:rsid w:val="00E92F88"/>
    <w:rsid w:val="00EA6DA4"/>
    <w:rsid w:val="00F35BA2"/>
    <w:rsid w:val="00F61C6C"/>
    <w:rsid w:val="00F63460"/>
    <w:rsid w:val="00F756A1"/>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A46B"/>
  <w15:chartTrackingRefBased/>
  <w15:docId w15:val="{D6F68916-79B7-4B36-A07B-E5ACDC7F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Pages>
  <Words>725</Words>
  <Characters>4406</Characters>
  <Application>Microsoft Office Word</Application>
  <DocSecurity>0</DocSecurity>
  <Lines>400</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dc:creator>
  <cp:keywords/>
  <dc:description/>
  <cp:lastModifiedBy>Jamia</cp:lastModifiedBy>
  <cp:revision>20</cp:revision>
  <cp:lastPrinted>2024-06-30T22:25:00Z</cp:lastPrinted>
  <dcterms:created xsi:type="dcterms:W3CDTF">2024-06-28T16:23:00Z</dcterms:created>
  <dcterms:modified xsi:type="dcterms:W3CDTF">2024-06-30T22:40:00Z</dcterms:modified>
</cp:coreProperties>
</file>