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SLR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SSP1-1.9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SSP1-2.6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SSP2-4.5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SSP3-7.0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SSP5-8.5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SSP1-2.6 + LC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SSP5-8.5 + LC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1.3 ft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2081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[2053 to n.c.]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2070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[2049 to 2150]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2063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[2049 to 2087]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2063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[2049 to 2077]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2058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[2047 to 2072]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2069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[2047 to 2150]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2058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[2044 to 2072]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2.4 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[2103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[2093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2108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[2081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2096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[2078 to 2132]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2087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[2072 to 2116]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2143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[2089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2083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[2064 to 2116]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4.2 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[2126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2148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[2113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2134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[2102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2114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[2089 to n.c.]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7.7 ft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[n.c. to n.c.]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[2119 to n.c.]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2025-09-19T10:09:39Z</dcterms:modified>
  <cp:category/>
</cp:coreProperties>
</file>