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1A762" w14:textId="7D7C7887" w:rsidR="00E609F7" w:rsidRDefault="00E609F7">
      <w:pPr>
        <w:rPr>
          <w:rFonts w:ascii="Times New Roman" w:hAnsi="Times New Roman" w:cs="Times New Roman"/>
          <w:b/>
          <w:bCs/>
          <w:sz w:val="28"/>
          <w:szCs w:val="28"/>
        </w:rPr>
      </w:pPr>
      <w:r w:rsidRPr="00E609F7">
        <w:rPr>
          <w:rFonts w:ascii="Times New Roman" w:hAnsi="Times New Roman" w:cs="Times New Roman"/>
          <w:b/>
          <w:bCs/>
          <w:sz w:val="28"/>
          <w:szCs w:val="28"/>
        </w:rPr>
        <w:softHyphen/>
        <w:t>Title: Book suggestion algorithm using Surprise</w:t>
      </w:r>
    </w:p>
    <w:p w14:paraId="2B28D246" w14:textId="048B4F0A" w:rsidR="00E609F7" w:rsidRDefault="00E609F7">
      <w:pPr>
        <w:rPr>
          <w:rFonts w:ascii="Times New Roman" w:hAnsi="Times New Roman" w:cs="Times New Roman"/>
        </w:rPr>
      </w:pPr>
      <w:r>
        <w:rPr>
          <w:rFonts w:ascii="Times New Roman" w:hAnsi="Times New Roman" w:cs="Times New Roman"/>
          <w:b/>
          <w:bCs/>
        </w:rPr>
        <w:t>Introduction:</w:t>
      </w:r>
    </w:p>
    <w:p w14:paraId="6F63F59E" w14:textId="2985630B" w:rsidR="00E609F7" w:rsidRDefault="00E609F7">
      <w:pPr>
        <w:rPr>
          <w:rFonts w:ascii="Times New Roman" w:hAnsi="Times New Roman" w:cs="Times New Roman"/>
        </w:rPr>
      </w:pPr>
      <w:r w:rsidRPr="00E609F7">
        <w:rPr>
          <w:rFonts w:ascii="Times New Roman" w:hAnsi="Times New Roman" w:cs="Times New Roman"/>
        </w:rPr>
        <w:t xml:space="preserve">The open-source Python module Surprise makes it simple for programmers to create recommender systems with explicit rating information. </w:t>
      </w:r>
      <w:r>
        <w:rPr>
          <w:rFonts w:ascii="Times New Roman" w:hAnsi="Times New Roman" w:cs="Times New Roman"/>
        </w:rPr>
        <w:t>This library is written in Python which makes it easy to use in Python projects.</w:t>
      </w:r>
    </w:p>
    <w:p w14:paraId="7D3561DA" w14:textId="77777777" w:rsidR="001B07A4" w:rsidRDefault="001B07A4">
      <w:pPr>
        <w:rPr>
          <w:rFonts w:ascii="Times New Roman" w:hAnsi="Times New Roman" w:cs="Times New Roman"/>
        </w:rPr>
      </w:pPr>
    </w:p>
    <w:p w14:paraId="45E644DB" w14:textId="58C6CB97" w:rsidR="001B07A4" w:rsidRDefault="001B07A4">
      <w:pPr>
        <w:rPr>
          <w:rFonts w:ascii="Times New Roman" w:hAnsi="Times New Roman" w:cs="Times New Roman"/>
          <w:b/>
          <w:bCs/>
        </w:rPr>
      </w:pPr>
      <w:r w:rsidRPr="001B07A4">
        <w:rPr>
          <w:rFonts w:ascii="Times New Roman" w:hAnsi="Times New Roman" w:cs="Times New Roman"/>
          <w:b/>
          <w:bCs/>
        </w:rPr>
        <w:t>Installation</w:t>
      </w:r>
    </w:p>
    <w:p w14:paraId="461CA8DE" w14:textId="511122FC" w:rsidR="001B07A4" w:rsidRDefault="001B07A4">
      <w:pPr>
        <w:rPr>
          <w:rFonts w:ascii="Times New Roman" w:hAnsi="Times New Roman" w:cs="Times New Roman"/>
        </w:rPr>
      </w:pPr>
      <w:r>
        <w:rPr>
          <w:rFonts w:ascii="Times New Roman" w:hAnsi="Times New Roman" w:cs="Times New Roman"/>
        </w:rPr>
        <w:t>Surprise can easily be installed using the command below:</w:t>
      </w:r>
    </w:p>
    <w:p w14:paraId="1977F36B" w14:textId="312AFEE4" w:rsidR="001B07A4" w:rsidRDefault="001B07A4">
      <w:pPr>
        <w:rPr>
          <w:rFonts w:ascii="Times New Roman" w:hAnsi="Times New Roman" w:cs="Times New Roman"/>
        </w:rPr>
      </w:pPr>
      <w:r>
        <w:rPr>
          <w:rFonts w:ascii="Times New Roman" w:hAnsi="Times New Roman" w:cs="Times New Roman"/>
        </w:rPr>
        <w:t>pip install scikit-surprise</w:t>
      </w:r>
    </w:p>
    <w:p w14:paraId="698BDCB1" w14:textId="3AB66B67" w:rsidR="001B07A4" w:rsidRDefault="001B07A4">
      <w:pPr>
        <w:rPr>
          <w:rFonts w:ascii="Times New Roman" w:hAnsi="Times New Roman" w:cs="Times New Roman"/>
        </w:rPr>
      </w:pPr>
      <w:r>
        <w:rPr>
          <w:rFonts w:ascii="Times New Roman" w:hAnsi="Times New Roman" w:cs="Times New Roman"/>
        </w:rPr>
        <w:t xml:space="preserve">or </w:t>
      </w:r>
    </w:p>
    <w:p w14:paraId="38D045E4" w14:textId="6182019B" w:rsidR="001B07A4" w:rsidRDefault="001B07A4">
      <w:pPr>
        <w:rPr>
          <w:rFonts w:ascii="Times New Roman" w:hAnsi="Times New Roman" w:cs="Times New Roman"/>
        </w:rPr>
      </w:pPr>
      <w:proofErr w:type="spellStart"/>
      <w:r>
        <w:rPr>
          <w:rFonts w:ascii="Times New Roman" w:hAnsi="Times New Roman" w:cs="Times New Roman"/>
        </w:rPr>
        <w:t>conda</w:t>
      </w:r>
      <w:proofErr w:type="spellEnd"/>
      <w:r>
        <w:rPr>
          <w:rFonts w:ascii="Times New Roman" w:hAnsi="Times New Roman" w:cs="Times New Roman"/>
        </w:rPr>
        <w:t xml:space="preserve"> install -c </w:t>
      </w:r>
      <w:proofErr w:type="spellStart"/>
      <w:r>
        <w:rPr>
          <w:rFonts w:ascii="Times New Roman" w:hAnsi="Times New Roman" w:cs="Times New Roman"/>
        </w:rPr>
        <w:t>conda</w:t>
      </w:r>
      <w:proofErr w:type="spellEnd"/>
      <w:r>
        <w:rPr>
          <w:rFonts w:ascii="Times New Roman" w:hAnsi="Times New Roman" w:cs="Times New Roman"/>
        </w:rPr>
        <w:t>-forge scikit-surprise if you are on and anaconda environment</w:t>
      </w:r>
    </w:p>
    <w:p w14:paraId="53848CCC" w14:textId="1F1A40C2" w:rsidR="001B07A4" w:rsidRDefault="001B07A4">
      <w:pPr>
        <w:rPr>
          <w:rFonts w:ascii="Times New Roman" w:hAnsi="Times New Roman" w:cs="Times New Roman"/>
        </w:rPr>
      </w:pPr>
    </w:p>
    <w:p w14:paraId="4D33135D" w14:textId="5594D981" w:rsidR="001B07A4" w:rsidRDefault="001B07A4">
      <w:pPr>
        <w:rPr>
          <w:rFonts w:ascii="Times New Roman" w:hAnsi="Times New Roman" w:cs="Times New Roman"/>
          <w:b/>
          <w:bCs/>
        </w:rPr>
      </w:pPr>
      <w:r w:rsidRPr="001B07A4">
        <w:rPr>
          <w:rFonts w:ascii="Times New Roman" w:hAnsi="Times New Roman" w:cs="Times New Roman"/>
          <w:b/>
          <w:bCs/>
        </w:rPr>
        <w:t>Import libs</w:t>
      </w:r>
    </w:p>
    <w:p w14:paraId="1770F502" w14:textId="52171918" w:rsidR="001B07A4" w:rsidRDefault="001B07A4">
      <w:pPr>
        <w:rPr>
          <w:rFonts w:ascii="Times New Roman" w:hAnsi="Times New Roman" w:cs="Times New Roman"/>
        </w:rPr>
      </w:pPr>
      <w:r w:rsidRPr="001B07A4">
        <w:rPr>
          <w:rFonts w:ascii="Times New Roman" w:hAnsi="Times New Roman" w:cs="Times New Roman"/>
        </w:rPr>
        <w:t>I simply imported some fundamental libraries for data manipulation and visualization to get started</w:t>
      </w:r>
      <w:r>
        <w:rPr>
          <w:rFonts w:ascii="Times New Roman" w:hAnsi="Times New Roman" w:cs="Times New Roman"/>
        </w:rPr>
        <w:t xml:space="preserve"> as below.</w:t>
      </w:r>
    </w:p>
    <w:p w14:paraId="5B2A87C8" w14:textId="64CA06C5" w:rsidR="001B07A4" w:rsidRDefault="001B07A4">
      <w:pPr>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r>
        <w:rPr>
          <w:rFonts w:ascii="Times New Roman" w:hAnsi="Times New Roman" w:cs="Times New Roman"/>
        </w:rPr>
        <w:t xml:space="preserve"> as np</w:t>
      </w:r>
    </w:p>
    <w:p w14:paraId="1AC320E4" w14:textId="27BE2EDC" w:rsidR="001B07A4" w:rsidRDefault="001B07A4">
      <w:pPr>
        <w:rPr>
          <w:rFonts w:ascii="Times New Roman" w:hAnsi="Times New Roman" w:cs="Times New Roman"/>
        </w:rPr>
      </w:pPr>
      <w:r>
        <w:rPr>
          <w:rFonts w:ascii="Times New Roman" w:hAnsi="Times New Roman" w:cs="Times New Roman"/>
        </w:rPr>
        <w:t>import pandas as pd</w:t>
      </w:r>
    </w:p>
    <w:p w14:paraId="46187B79" w14:textId="2BBB54F1" w:rsidR="001B07A4" w:rsidRDefault="001B07A4">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matplotlib.pyplot</w:t>
      </w:r>
      <w:proofErr w:type="spellEnd"/>
      <w:proofErr w:type="gramEnd"/>
      <w:r>
        <w:rPr>
          <w:rFonts w:ascii="Times New Roman" w:hAnsi="Times New Roman" w:cs="Times New Roman"/>
        </w:rPr>
        <w:t xml:space="preserve"> as </w:t>
      </w:r>
      <w:proofErr w:type="spellStart"/>
      <w:r>
        <w:rPr>
          <w:rFonts w:ascii="Times New Roman" w:hAnsi="Times New Roman" w:cs="Times New Roman"/>
        </w:rPr>
        <w:t>plt</w:t>
      </w:r>
      <w:proofErr w:type="spellEnd"/>
    </w:p>
    <w:p w14:paraId="4CB65A0C" w14:textId="1A0AEFA7" w:rsidR="001B07A4" w:rsidRDefault="001B07A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matplotlib</w:t>
      </w:r>
      <w:proofErr w:type="gramEnd"/>
      <w:r>
        <w:rPr>
          <w:rFonts w:ascii="Times New Roman" w:hAnsi="Times New Roman" w:cs="Times New Roman"/>
        </w:rPr>
        <w:t xml:space="preserve"> inline</w:t>
      </w:r>
    </w:p>
    <w:p w14:paraId="3098959D" w14:textId="340CC580" w:rsidR="001B07A4" w:rsidRDefault="001B07A4">
      <w:pPr>
        <w:rPr>
          <w:rFonts w:ascii="Times New Roman" w:hAnsi="Times New Roman" w:cs="Times New Roman"/>
          <w:b/>
          <w:bCs/>
        </w:rPr>
      </w:pPr>
      <w:r w:rsidRPr="001B07A4">
        <w:rPr>
          <w:rFonts w:ascii="Times New Roman" w:hAnsi="Times New Roman" w:cs="Times New Roman"/>
          <w:b/>
          <w:bCs/>
        </w:rPr>
        <w:t>Read the datasets</w:t>
      </w:r>
    </w:p>
    <w:p w14:paraId="68C05CBE" w14:textId="3FC0C269" w:rsidR="00153B16" w:rsidRDefault="00153B16">
      <w:pPr>
        <w:rPr>
          <w:rFonts w:ascii="Times New Roman" w:hAnsi="Times New Roman" w:cs="Times New Roman"/>
        </w:rPr>
      </w:pPr>
      <w:r w:rsidRPr="00153B16">
        <w:rPr>
          <w:rFonts w:ascii="Times New Roman" w:hAnsi="Times New Roman" w:cs="Times New Roman"/>
        </w:rPr>
        <w:t>I utilized two CSV files from the dataset. The first one includes evaluation information for 10,000 books that over 53,000 users have reviewed. The metadata (title, author, ISBN, etc.) for each of the 10,000 books are included in the second file</w:t>
      </w:r>
      <w:r>
        <w:rPr>
          <w:rFonts w:ascii="Times New Roman" w:hAnsi="Times New Roman" w:cs="Times New Roman"/>
        </w:rPr>
        <w:t xml:space="preserve"> as below.</w:t>
      </w:r>
    </w:p>
    <w:p w14:paraId="60EEFEC0" w14:textId="3295755C" w:rsidR="00153B16" w:rsidRDefault="00153B16">
      <w:pPr>
        <w:rPr>
          <w:rFonts w:ascii="Times New Roman" w:hAnsi="Times New Roman" w:cs="Times New Roman"/>
        </w:rPr>
      </w:pPr>
      <w:proofErr w:type="spellStart"/>
      <w:r>
        <w:rPr>
          <w:rFonts w:ascii="Times New Roman" w:hAnsi="Times New Roman" w:cs="Times New Roman"/>
        </w:rPr>
        <w:t>rate_data</w:t>
      </w:r>
      <w:proofErr w:type="spellEnd"/>
      <w:r>
        <w:rPr>
          <w:rFonts w:ascii="Times New Roman" w:hAnsi="Times New Roman" w:cs="Times New Roman"/>
        </w:rPr>
        <w:t xml:space="preserve"> = </w:t>
      </w:r>
      <w:proofErr w:type="spellStart"/>
      <w:proofErr w:type="gramStart"/>
      <w:r>
        <w:rPr>
          <w:rFonts w:ascii="Times New Roman" w:hAnsi="Times New Roman" w:cs="Times New Roman"/>
        </w:rPr>
        <w:t>pd.read</w:t>
      </w:r>
      <w:proofErr w:type="gramEnd"/>
      <w:r>
        <w:rPr>
          <w:rFonts w:ascii="Times New Roman" w:hAnsi="Times New Roman" w:cs="Times New Roman"/>
        </w:rPr>
        <w:t>_csv</w:t>
      </w:r>
      <w:proofErr w:type="spellEnd"/>
      <w:r>
        <w:rPr>
          <w:rFonts w:ascii="Times New Roman" w:hAnsi="Times New Roman" w:cs="Times New Roman"/>
        </w:rPr>
        <w:t>(‘contents/Books data/rating.csv’)</w:t>
      </w:r>
    </w:p>
    <w:p w14:paraId="2F334798" w14:textId="24C11998" w:rsidR="00153B16" w:rsidRDefault="00153B16">
      <w:pPr>
        <w:rPr>
          <w:rFonts w:ascii="Times New Roman" w:hAnsi="Times New Roman" w:cs="Times New Roman"/>
        </w:rPr>
      </w:pPr>
      <w:proofErr w:type="spellStart"/>
      <w:r>
        <w:rPr>
          <w:rFonts w:ascii="Times New Roman" w:hAnsi="Times New Roman" w:cs="Times New Roman"/>
        </w:rPr>
        <w:t>meta_data</w:t>
      </w:r>
      <w:proofErr w:type="spellEnd"/>
      <w:r>
        <w:rPr>
          <w:rFonts w:ascii="Times New Roman" w:hAnsi="Times New Roman" w:cs="Times New Roman"/>
        </w:rPr>
        <w:t xml:space="preserve"> = </w:t>
      </w:r>
      <w:proofErr w:type="spellStart"/>
      <w:proofErr w:type="gramStart"/>
      <w:r>
        <w:rPr>
          <w:rFonts w:ascii="Times New Roman" w:hAnsi="Times New Roman" w:cs="Times New Roman"/>
        </w:rPr>
        <w:t>pd.read</w:t>
      </w:r>
      <w:proofErr w:type="gramEnd"/>
      <w:r>
        <w:rPr>
          <w:rFonts w:ascii="Times New Roman" w:hAnsi="Times New Roman" w:cs="Times New Roman"/>
        </w:rPr>
        <w:t>_csv</w:t>
      </w:r>
      <w:proofErr w:type="spellEnd"/>
      <w:r>
        <w:rPr>
          <w:rFonts w:ascii="Times New Roman" w:hAnsi="Times New Roman" w:cs="Times New Roman"/>
        </w:rPr>
        <w:t>(‘content/Books data/books.csv’)</w:t>
      </w:r>
    </w:p>
    <w:p w14:paraId="1EFF91B8" w14:textId="4D860DD8" w:rsidR="00153B16" w:rsidRDefault="00153B16">
      <w:pPr>
        <w:rPr>
          <w:rFonts w:ascii="Times New Roman" w:hAnsi="Times New Roman" w:cs="Times New Roman"/>
        </w:rPr>
      </w:pPr>
    </w:p>
    <w:p w14:paraId="2ACDF4AE" w14:textId="4EFE7B40" w:rsidR="00153B16" w:rsidRDefault="00153B16">
      <w:pPr>
        <w:rPr>
          <w:rFonts w:ascii="Times New Roman" w:hAnsi="Times New Roman" w:cs="Times New Roman"/>
          <w:b/>
          <w:bCs/>
        </w:rPr>
      </w:pPr>
      <w:r w:rsidRPr="00153B16">
        <w:rPr>
          <w:rFonts w:ascii="Times New Roman" w:hAnsi="Times New Roman" w:cs="Times New Roman"/>
          <w:b/>
          <w:bCs/>
        </w:rPr>
        <w:t>Surprise Dataset creat</w:t>
      </w:r>
      <w:r>
        <w:rPr>
          <w:rFonts w:ascii="Times New Roman" w:hAnsi="Times New Roman" w:cs="Times New Roman"/>
          <w:b/>
          <w:bCs/>
        </w:rPr>
        <w:t>i</w:t>
      </w:r>
      <w:r w:rsidRPr="00153B16">
        <w:rPr>
          <w:rFonts w:ascii="Times New Roman" w:hAnsi="Times New Roman" w:cs="Times New Roman"/>
          <w:b/>
          <w:bCs/>
        </w:rPr>
        <w:t>on</w:t>
      </w:r>
    </w:p>
    <w:p w14:paraId="13CB28A2" w14:textId="2D158A6A" w:rsidR="00153B16" w:rsidRDefault="00153B16">
      <w:pPr>
        <w:rPr>
          <w:rFonts w:ascii="Times New Roman" w:hAnsi="Times New Roman" w:cs="Times New Roman"/>
        </w:rPr>
      </w:pPr>
      <w:r w:rsidRPr="00153B16">
        <w:rPr>
          <w:rFonts w:ascii="Times New Roman" w:hAnsi="Times New Roman" w:cs="Times New Roman"/>
        </w:rPr>
        <w:t>We need to create a Dataset object before we can use Surprise to train recommender systems. A dataset that has the following fields in the following sequence is a surprise dataset object:</w:t>
      </w:r>
    </w:p>
    <w:p w14:paraId="2E6BC386" w14:textId="1219C9B5" w:rsidR="00153B16" w:rsidRPr="004D64A9" w:rsidRDefault="00153B16" w:rsidP="004D64A9">
      <w:pPr>
        <w:pStyle w:val="ListParagraph"/>
        <w:numPr>
          <w:ilvl w:val="0"/>
          <w:numId w:val="1"/>
        </w:numPr>
        <w:rPr>
          <w:rFonts w:ascii="Times New Roman" w:hAnsi="Times New Roman" w:cs="Times New Roman"/>
        </w:rPr>
      </w:pPr>
      <w:r w:rsidRPr="004D64A9">
        <w:rPr>
          <w:rFonts w:ascii="Times New Roman" w:hAnsi="Times New Roman" w:cs="Times New Roman"/>
        </w:rPr>
        <w:t>User Ids</w:t>
      </w:r>
    </w:p>
    <w:p w14:paraId="025BEC2A" w14:textId="579ECC0C" w:rsidR="00153B16" w:rsidRPr="004D64A9" w:rsidRDefault="00153B16" w:rsidP="004D64A9">
      <w:pPr>
        <w:pStyle w:val="ListParagraph"/>
        <w:numPr>
          <w:ilvl w:val="0"/>
          <w:numId w:val="1"/>
        </w:numPr>
        <w:rPr>
          <w:rFonts w:ascii="Times New Roman" w:hAnsi="Times New Roman" w:cs="Times New Roman"/>
        </w:rPr>
      </w:pPr>
      <w:r w:rsidRPr="004D64A9">
        <w:rPr>
          <w:rFonts w:ascii="Times New Roman" w:hAnsi="Times New Roman" w:cs="Times New Roman"/>
        </w:rPr>
        <w:t>Item Ids i.e., Id for each book</w:t>
      </w:r>
    </w:p>
    <w:p w14:paraId="439E4AE8" w14:textId="543918F8" w:rsidR="00153B16" w:rsidRDefault="00153B16" w:rsidP="004D64A9">
      <w:pPr>
        <w:pStyle w:val="ListParagraph"/>
        <w:numPr>
          <w:ilvl w:val="0"/>
          <w:numId w:val="1"/>
        </w:numPr>
        <w:rPr>
          <w:rFonts w:ascii="Times New Roman" w:hAnsi="Times New Roman" w:cs="Times New Roman"/>
        </w:rPr>
      </w:pPr>
      <w:r w:rsidRPr="004D64A9">
        <w:rPr>
          <w:rFonts w:ascii="Times New Roman" w:hAnsi="Times New Roman" w:cs="Times New Roman"/>
        </w:rPr>
        <w:t xml:space="preserve">Corresponding rating on a scale from 1 </w:t>
      </w:r>
      <w:r w:rsidR="004D64A9">
        <w:rPr>
          <w:rFonts w:ascii="Times New Roman" w:hAnsi="Times New Roman" w:cs="Times New Roman"/>
        </w:rPr>
        <w:t>–</w:t>
      </w:r>
      <w:r w:rsidRPr="004D64A9">
        <w:rPr>
          <w:rFonts w:ascii="Times New Roman" w:hAnsi="Times New Roman" w:cs="Times New Roman"/>
        </w:rPr>
        <w:t xml:space="preserve"> 5</w:t>
      </w:r>
    </w:p>
    <w:p w14:paraId="38CE95F8" w14:textId="77777777" w:rsidR="004D64A9" w:rsidRPr="004D64A9" w:rsidRDefault="004D64A9" w:rsidP="004D64A9">
      <w:pPr>
        <w:pStyle w:val="ListParagraph"/>
        <w:numPr>
          <w:ilvl w:val="0"/>
          <w:numId w:val="1"/>
        </w:numPr>
        <w:shd w:val="clear" w:color="auto" w:fill="1E1E1E"/>
        <w:spacing w:line="285" w:lineRule="atLeast"/>
        <w:rPr>
          <w:rFonts w:ascii="Courier New" w:eastAsia="Times New Roman" w:hAnsi="Courier New" w:cs="Courier New"/>
          <w:color w:val="D4D4D4"/>
          <w:sz w:val="21"/>
          <w:szCs w:val="21"/>
        </w:rPr>
      </w:pPr>
      <w:r w:rsidRPr="004D64A9">
        <w:rPr>
          <w:rFonts w:ascii="Courier New" w:eastAsia="Times New Roman" w:hAnsi="Courier New" w:cs="Courier New"/>
          <w:color w:val="C586C0"/>
          <w:sz w:val="21"/>
          <w:szCs w:val="21"/>
        </w:rPr>
        <w:t>from</w:t>
      </w:r>
      <w:r w:rsidRPr="004D64A9">
        <w:rPr>
          <w:rFonts w:ascii="Courier New" w:eastAsia="Times New Roman" w:hAnsi="Courier New" w:cs="Courier New"/>
          <w:color w:val="D4D4D4"/>
          <w:sz w:val="21"/>
          <w:szCs w:val="21"/>
        </w:rPr>
        <w:t xml:space="preserve"> surprise </w:t>
      </w:r>
      <w:r w:rsidRPr="004D64A9">
        <w:rPr>
          <w:rFonts w:ascii="Courier New" w:eastAsia="Times New Roman" w:hAnsi="Courier New" w:cs="Courier New"/>
          <w:color w:val="C586C0"/>
          <w:sz w:val="21"/>
          <w:szCs w:val="21"/>
        </w:rPr>
        <w:t>import</w:t>
      </w:r>
      <w:r w:rsidRPr="004D64A9">
        <w:rPr>
          <w:rFonts w:ascii="Courier New" w:eastAsia="Times New Roman" w:hAnsi="Courier New" w:cs="Courier New"/>
          <w:color w:val="D4D4D4"/>
          <w:sz w:val="21"/>
          <w:szCs w:val="21"/>
        </w:rPr>
        <w:t xml:space="preserve"> </w:t>
      </w:r>
      <w:proofErr w:type="spellStart"/>
      <w:proofErr w:type="gramStart"/>
      <w:r w:rsidRPr="004D64A9">
        <w:rPr>
          <w:rFonts w:ascii="Courier New" w:eastAsia="Times New Roman" w:hAnsi="Courier New" w:cs="Courier New"/>
          <w:color w:val="D4D4D4"/>
          <w:sz w:val="21"/>
          <w:szCs w:val="21"/>
        </w:rPr>
        <w:t>Dataset</w:t>
      </w:r>
      <w:r w:rsidRPr="004D64A9">
        <w:rPr>
          <w:rFonts w:ascii="Courier New" w:eastAsia="Times New Roman" w:hAnsi="Courier New" w:cs="Courier New"/>
          <w:color w:val="DCDCDC"/>
          <w:sz w:val="21"/>
          <w:szCs w:val="21"/>
        </w:rPr>
        <w:t>,</w:t>
      </w:r>
      <w:r w:rsidRPr="004D64A9">
        <w:rPr>
          <w:rFonts w:ascii="Courier New" w:eastAsia="Times New Roman" w:hAnsi="Courier New" w:cs="Courier New"/>
          <w:color w:val="D4D4D4"/>
          <w:sz w:val="21"/>
          <w:szCs w:val="21"/>
        </w:rPr>
        <w:t>Reader</w:t>
      </w:r>
      <w:proofErr w:type="spellEnd"/>
      <w:proofErr w:type="gramEnd"/>
    </w:p>
    <w:p w14:paraId="685C16FE" w14:textId="77777777" w:rsidR="004D64A9" w:rsidRPr="004D64A9" w:rsidRDefault="004D64A9" w:rsidP="004D64A9">
      <w:pPr>
        <w:pStyle w:val="ListParagraph"/>
        <w:numPr>
          <w:ilvl w:val="0"/>
          <w:numId w:val="1"/>
        </w:numPr>
        <w:shd w:val="clear" w:color="auto" w:fill="1E1E1E"/>
        <w:spacing w:line="285" w:lineRule="atLeast"/>
        <w:rPr>
          <w:rFonts w:ascii="Courier New" w:eastAsia="Times New Roman" w:hAnsi="Courier New" w:cs="Courier New"/>
          <w:color w:val="D4D4D4"/>
          <w:sz w:val="21"/>
          <w:szCs w:val="21"/>
        </w:rPr>
      </w:pPr>
    </w:p>
    <w:p w14:paraId="2FEB0E8D" w14:textId="77777777" w:rsidR="004D64A9" w:rsidRPr="004D64A9" w:rsidRDefault="004D64A9" w:rsidP="004D64A9">
      <w:pPr>
        <w:pStyle w:val="ListParagraph"/>
        <w:numPr>
          <w:ilvl w:val="0"/>
          <w:numId w:val="1"/>
        </w:numPr>
        <w:shd w:val="clear" w:color="auto" w:fill="1E1E1E"/>
        <w:spacing w:line="285" w:lineRule="atLeast"/>
        <w:rPr>
          <w:rFonts w:ascii="Courier New" w:eastAsia="Times New Roman" w:hAnsi="Courier New" w:cs="Courier New"/>
          <w:color w:val="D4D4D4"/>
          <w:sz w:val="21"/>
          <w:szCs w:val="21"/>
        </w:rPr>
      </w:pPr>
      <w:r w:rsidRPr="004D64A9">
        <w:rPr>
          <w:rFonts w:ascii="Courier New" w:eastAsia="Times New Roman" w:hAnsi="Courier New" w:cs="Courier New"/>
          <w:color w:val="D4D4D4"/>
          <w:sz w:val="21"/>
          <w:szCs w:val="21"/>
        </w:rPr>
        <w:t>reader = Reader</w:t>
      </w:r>
      <w:r w:rsidRPr="004D64A9">
        <w:rPr>
          <w:rFonts w:ascii="Courier New" w:eastAsia="Times New Roman" w:hAnsi="Courier New" w:cs="Courier New"/>
          <w:color w:val="DCDCDC"/>
          <w:sz w:val="21"/>
          <w:szCs w:val="21"/>
        </w:rPr>
        <w:t>(</w:t>
      </w:r>
      <w:proofErr w:type="spellStart"/>
      <w:r w:rsidRPr="004D64A9">
        <w:rPr>
          <w:rFonts w:ascii="Courier New" w:eastAsia="Times New Roman" w:hAnsi="Courier New" w:cs="Courier New"/>
          <w:color w:val="D4D4D4"/>
          <w:sz w:val="21"/>
          <w:szCs w:val="21"/>
        </w:rPr>
        <w:t>rating_scale</w:t>
      </w:r>
      <w:proofErr w:type="spellEnd"/>
      <w:proofErr w:type="gramStart"/>
      <w:r w:rsidRPr="004D64A9">
        <w:rPr>
          <w:rFonts w:ascii="Courier New" w:eastAsia="Times New Roman" w:hAnsi="Courier New" w:cs="Courier New"/>
          <w:color w:val="D4D4D4"/>
          <w:sz w:val="21"/>
          <w:szCs w:val="21"/>
        </w:rPr>
        <w:t>=</w:t>
      </w:r>
      <w:r w:rsidRPr="004D64A9">
        <w:rPr>
          <w:rFonts w:ascii="Courier New" w:eastAsia="Times New Roman" w:hAnsi="Courier New" w:cs="Courier New"/>
          <w:color w:val="DCDCDC"/>
          <w:sz w:val="21"/>
          <w:szCs w:val="21"/>
        </w:rPr>
        <w:t>(</w:t>
      </w:r>
      <w:proofErr w:type="gramEnd"/>
      <w:r w:rsidRPr="004D64A9">
        <w:rPr>
          <w:rFonts w:ascii="Courier New" w:eastAsia="Times New Roman" w:hAnsi="Courier New" w:cs="Courier New"/>
          <w:color w:val="B5CEA8"/>
          <w:sz w:val="21"/>
          <w:szCs w:val="21"/>
        </w:rPr>
        <w:t>1</w:t>
      </w:r>
      <w:r w:rsidRPr="004D64A9">
        <w:rPr>
          <w:rFonts w:ascii="Courier New" w:eastAsia="Times New Roman" w:hAnsi="Courier New" w:cs="Courier New"/>
          <w:color w:val="DCDCDC"/>
          <w:sz w:val="21"/>
          <w:szCs w:val="21"/>
        </w:rPr>
        <w:t>,</w:t>
      </w:r>
      <w:r w:rsidRPr="004D64A9">
        <w:rPr>
          <w:rFonts w:ascii="Courier New" w:eastAsia="Times New Roman" w:hAnsi="Courier New" w:cs="Courier New"/>
          <w:color w:val="B5CEA8"/>
          <w:sz w:val="21"/>
          <w:szCs w:val="21"/>
        </w:rPr>
        <w:t>5</w:t>
      </w:r>
      <w:r w:rsidRPr="004D64A9">
        <w:rPr>
          <w:rFonts w:ascii="Courier New" w:eastAsia="Times New Roman" w:hAnsi="Courier New" w:cs="Courier New"/>
          <w:color w:val="DCDCDC"/>
          <w:sz w:val="21"/>
          <w:szCs w:val="21"/>
        </w:rPr>
        <w:t>))</w:t>
      </w:r>
      <w:r w:rsidRPr="004D64A9">
        <w:rPr>
          <w:rFonts w:ascii="Courier New" w:eastAsia="Times New Roman" w:hAnsi="Courier New" w:cs="Courier New"/>
          <w:color w:val="D4D4D4"/>
          <w:sz w:val="21"/>
          <w:szCs w:val="21"/>
        </w:rPr>
        <w:t xml:space="preserve"> </w:t>
      </w:r>
      <w:r w:rsidRPr="004D64A9">
        <w:rPr>
          <w:rFonts w:ascii="Courier New" w:eastAsia="Times New Roman" w:hAnsi="Courier New" w:cs="Courier New"/>
          <w:color w:val="6AA94F"/>
          <w:sz w:val="21"/>
          <w:szCs w:val="21"/>
        </w:rPr>
        <w:t>## Setting the rating scale between 1 and 5</w:t>
      </w:r>
    </w:p>
    <w:p w14:paraId="679A0FDC" w14:textId="77777777" w:rsidR="004D64A9" w:rsidRPr="004D64A9" w:rsidRDefault="004D64A9" w:rsidP="004D64A9">
      <w:pPr>
        <w:pStyle w:val="ListParagraph"/>
        <w:numPr>
          <w:ilvl w:val="0"/>
          <w:numId w:val="1"/>
        </w:numPr>
        <w:shd w:val="clear" w:color="auto" w:fill="1E1E1E"/>
        <w:spacing w:line="285" w:lineRule="atLeast"/>
        <w:rPr>
          <w:rFonts w:ascii="Courier New" w:eastAsia="Times New Roman" w:hAnsi="Courier New" w:cs="Courier New"/>
          <w:color w:val="D4D4D4"/>
          <w:sz w:val="21"/>
          <w:szCs w:val="21"/>
        </w:rPr>
      </w:pPr>
      <w:proofErr w:type="spellStart"/>
      <w:r w:rsidRPr="004D64A9">
        <w:rPr>
          <w:rFonts w:ascii="Courier New" w:eastAsia="Times New Roman" w:hAnsi="Courier New" w:cs="Courier New"/>
          <w:color w:val="D4D4D4"/>
          <w:sz w:val="21"/>
          <w:szCs w:val="21"/>
        </w:rPr>
        <w:t>data_set</w:t>
      </w:r>
      <w:proofErr w:type="spellEnd"/>
      <w:r w:rsidRPr="004D64A9">
        <w:rPr>
          <w:rFonts w:ascii="Courier New" w:eastAsia="Times New Roman" w:hAnsi="Courier New" w:cs="Courier New"/>
          <w:color w:val="D4D4D4"/>
          <w:sz w:val="21"/>
          <w:szCs w:val="21"/>
        </w:rPr>
        <w:t xml:space="preserve"> = Dataset.load_from_df</w:t>
      </w:r>
      <w:r w:rsidRPr="004D64A9">
        <w:rPr>
          <w:rFonts w:ascii="Courier New" w:eastAsia="Times New Roman" w:hAnsi="Courier New" w:cs="Courier New"/>
          <w:color w:val="DCDCDC"/>
          <w:sz w:val="21"/>
          <w:szCs w:val="21"/>
        </w:rPr>
        <w:t>(</w:t>
      </w:r>
      <w:r w:rsidRPr="004D64A9">
        <w:rPr>
          <w:rFonts w:ascii="Courier New" w:eastAsia="Times New Roman" w:hAnsi="Courier New" w:cs="Courier New"/>
          <w:color w:val="D4D4D4"/>
          <w:sz w:val="21"/>
          <w:szCs w:val="21"/>
        </w:rPr>
        <w:t>rate_data</w:t>
      </w:r>
      <w:r w:rsidRPr="004D64A9">
        <w:rPr>
          <w:rFonts w:ascii="Courier New" w:eastAsia="Times New Roman" w:hAnsi="Courier New" w:cs="Courier New"/>
          <w:color w:val="DCDCDC"/>
          <w:sz w:val="21"/>
          <w:szCs w:val="21"/>
        </w:rPr>
        <w:t>[[</w:t>
      </w:r>
      <w:r w:rsidRPr="004D64A9">
        <w:rPr>
          <w:rFonts w:ascii="Courier New" w:eastAsia="Times New Roman" w:hAnsi="Courier New" w:cs="Courier New"/>
          <w:color w:val="CE9178"/>
          <w:sz w:val="21"/>
          <w:szCs w:val="21"/>
        </w:rPr>
        <w:t>'user_id'</w:t>
      </w:r>
      <w:r w:rsidRPr="004D64A9">
        <w:rPr>
          <w:rFonts w:ascii="Courier New" w:eastAsia="Times New Roman" w:hAnsi="Courier New" w:cs="Courier New"/>
          <w:color w:val="DCDCDC"/>
          <w:sz w:val="21"/>
          <w:szCs w:val="21"/>
        </w:rPr>
        <w:t>,</w:t>
      </w:r>
      <w:r w:rsidRPr="004D64A9">
        <w:rPr>
          <w:rFonts w:ascii="Courier New" w:eastAsia="Times New Roman" w:hAnsi="Courier New" w:cs="Courier New"/>
          <w:color w:val="CE9178"/>
          <w:sz w:val="21"/>
          <w:szCs w:val="21"/>
        </w:rPr>
        <w:t>'book_id'</w:t>
      </w:r>
      <w:r w:rsidRPr="004D64A9">
        <w:rPr>
          <w:rFonts w:ascii="Courier New" w:eastAsia="Times New Roman" w:hAnsi="Courier New" w:cs="Courier New"/>
          <w:color w:val="DCDCDC"/>
          <w:sz w:val="21"/>
          <w:szCs w:val="21"/>
        </w:rPr>
        <w:t>,</w:t>
      </w:r>
      <w:r w:rsidRPr="004D64A9">
        <w:rPr>
          <w:rFonts w:ascii="Courier New" w:eastAsia="Times New Roman" w:hAnsi="Courier New" w:cs="Courier New"/>
          <w:color w:val="CE9178"/>
          <w:sz w:val="21"/>
          <w:szCs w:val="21"/>
        </w:rPr>
        <w:t>'rating'</w:t>
      </w:r>
      <w:r w:rsidRPr="004D64A9">
        <w:rPr>
          <w:rFonts w:ascii="Courier New" w:eastAsia="Times New Roman" w:hAnsi="Courier New" w:cs="Courier New"/>
          <w:color w:val="DCDCDC"/>
          <w:sz w:val="21"/>
          <w:szCs w:val="21"/>
        </w:rPr>
        <w:t>]</w:t>
      </w:r>
      <w:proofErr w:type="gramStart"/>
      <w:r w:rsidRPr="004D64A9">
        <w:rPr>
          <w:rFonts w:ascii="Courier New" w:eastAsia="Times New Roman" w:hAnsi="Courier New" w:cs="Courier New"/>
          <w:color w:val="DCDCDC"/>
          <w:sz w:val="21"/>
          <w:szCs w:val="21"/>
        </w:rPr>
        <w:t>],</w:t>
      </w:r>
      <w:r w:rsidRPr="004D64A9">
        <w:rPr>
          <w:rFonts w:ascii="Courier New" w:eastAsia="Times New Roman" w:hAnsi="Courier New" w:cs="Courier New"/>
          <w:color w:val="D4D4D4"/>
          <w:sz w:val="21"/>
          <w:szCs w:val="21"/>
        </w:rPr>
        <w:t>reader</w:t>
      </w:r>
      <w:proofErr w:type="gramEnd"/>
      <w:r w:rsidRPr="004D64A9">
        <w:rPr>
          <w:rFonts w:ascii="Courier New" w:eastAsia="Times New Roman" w:hAnsi="Courier New" w:cs="Courier New"/>
          <w:color w:val="DCDCDC"/>
          <w:sz w:val="21"/>
          <w:szCs w:val="21"/>
        </w:rPr>
        <w:t>)</w:t>
      </w:r>
    </w:p>
    <w:p w14:paraId="0F7F5BF1" w14:textId="38B724F6" w:rsidR="004D64A9" w:rsidRDefault="004D64A9" w:rsidP="004D64A9">
      <w:pPr>
        <w:rPr>
          <w:rFonts w:ascii="Times New Roman" w:hAnsi="Times New Roman" w:cs="Times New Roman"/>
        </w:rPr>
      </w:pPr>
    </w:p>
    <w:p w14:paraId="6511C150" w14:textId="376E1AFB" w:rsidR="004D64A9" w:rsidRDefault="004D64A9" w:rsidP="004D64A9">
      <w:pPr>
        <w:rPr>
          <w:rFonts w:ascii="Times New Roman" w:hAnsi="Times New Roman" w:cs="Times New Roman"/>
          <w:b/>
          <w:bCs/>
        </w:rPr>
      </w:pPr>
      <w:r w:rsidRPr="004D64A9">
        <w:rPr>
          <w:rFonts w:ascii="Times New Roman" w:hAnsi="Times New Roman" w:cs="Times New Roman"/>
          <w:b/>
          <w:bCs/>
        </w:rPr>
        <w:t>Cross-Validation and Training of SVD (Singular Value Decomposition) model.</w:t>
      </w:r>
    </w:p>
    <w:p w14:paraId="1876D234" w14:textId="77777777" w:rsidR="004D64A9" w:rsidRPr="004D64A9" w:rsidRDefault="004D64A9" w:rsidP="004D64A9">
      <w:pPr>
        <w:rPr>
          <w:rFonts w:ascii="Times New Roman" w:hAnsi="Times New Roman" w:cs="Times New Roman"/>
        </w:rPr>
      </w:pPr>
      <w:r w:rsidRPr="004D64A9">
        <w:rPr>
          <w:rFonts w:ascii="Times New Roman" w:hAnsi="Times New Roman" w:cs="Times New Roman"/>
        </w:rPr>
        <w:t>In just a few lines of code, we can train and cross-validate an SVD (singular value decomposition) model to create a recommendation system. A well-liked matrix factorization algorithm for recommender systems is SVD.</w:t>
      </w:r>
    </w:p>
    <w:p w14:paraId="216ADA5A" w14:textId="77777777" w:rsidR="004D64A9" w:rsidRPr="004D64A9" w:rsidRDefault="004D64A9" w:rsidP="004D64A9">
      <w:pPr>
        <w:rPr>
          <w:rFonts w:ascii="Times New Roman" w:hAnsi="Times New Roman" w:cs="Times New Roman"/>
        </w:rPr>
      </w:pPr>
    </w:p>
    <w:p w14:paraId="160DEC66" w14:textId="12D15E64" w:rsidR="004D64A9" w:rsidRDefault="004D64A9" w:rsidP="004D64A9">
      <w:pPr>
        <w:rPr>
          <w:rFonts w:ascii="Times New Roman" w:hAnsi="Times New Roman" w:cs="Times New Roman"/>
        </w:rPr>
      </w:pPr>
      <w:r w:rsidRPr="004D64A9">
        <w:rPr>
          <w:rFonts w:ascii="Times New Roman" w:hAnsi="Times New Roman" w:cs="Times New Roman"/>
        </w:rPr>
        <w:lastRenderedPageBreak/>
        <w:t>A matrix of ratings is typically factored into a product of matrices reflecting latent characteristics for the products (in this case, books) and the users in matrix-based recommender systems.</w:t>
      </w:r>
    </w:p>
    <w:tbl>
      <w:tblPr>
        <w:tblpPr w:leftFromText="180" w:rightFromText="180" w:vertAnchor="text" w:tblpX="2728"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630"/>
        <w:gridCol w:w="630"/>
      </w:tblGrid>
      <w:tr w:rsidR="00146039" w14:paraId="34DCD5C8" w14:textId="335183E6" w:rsidTr="00146039">
        <w:tblPrEx>
          <w:tblCellMar>
            <w:top w:w="0" w:type="dxa"/>
            <w:bottom w:w="0" w:type="dxa"/>
          </w:tblCellMar>
        </w:tblPrEx>
        <w:trPr>
          <w:trHeight w:val="356"/>
        </w:trPr>
        <w:tc>
          <w:tcPr>
            <w:tcW w:w="339" w:type="dxa"/>
          </w:tcPr>
          <w:p w14:paraId="3C08B38C" w14:textId="0A9DF62D" w:rsidR="00146039" w:rsidRDefault="00146039" w:rsidP="00146039">
            <w:pPr>
              <w:rPr>
                <w:rFonts w:ascii="Times New Roman" w:hAnsi="Times New Roman" w:cs="Times New Roman"/>
              </w:rPr>
            </w:pPr>
            <w:r>
              <w:rPr>
                <w:rFonts w:ascii="Times New Roman" w:hAnsi="Times New Roman" w:cs="Times New Roman"/>
              </w:rPr>
              <w:t>Q11</w:t>
            </w:r>
          </w:p>
        </w:tc>
        <w:tc>
          <w:tcPr>
            <w:tcW w:w="466" w:type="dxa"/>
          </w:tcPr>
          <w:p w14:paraId="147DA087" w14:textId="771BA80C" w:rsidR="00146039" w:rsidRDefault="00146039" w:rsidP="00146039">
            <w:pPr>
              <w:rPr>
                <w:rFonts w:ascii="Times New Roman" w:hAnsi="Times New Roman" w:cs="Times New Roman"/>
              </w:rPr>
            </w:pPr>
            <w:r>
              <w:rPr>
                <w:rFonts w:ascii="Times New Roman" w:hAnsi="Times New Roman" w:cs="Times New Roman"/>
              </w:rPr>
              <w:t>Q12</w:t>
            </w:r>
          </w:p>
        </w:tc>
        <w:tc>
          <w:tcPr>
            <w:tcW w:w="360" w:type="dxa"/>
          </w:tcPr>
          <w:p w14:paraId="593DCC25" w14:textId="5824BA33" w:rsidR="00146039" w:rsidRDefault="00146039" w:rsidP="00146039">
            <w:pPr>
              <w:rPr>
                <w:rFonts w:ascii="Times New Roman" w:hAnsi="Times New Roman" w:cs="Times New Roman"/>
              </w:rPr>
            </w:pPr>
            <w:r>
              <w:rPr>
                <w:rFonts w:ascii="Times New Roman" w:hAnsi="Times New Roman" w:cs="Times New Roman"/>
              </w:rPr>
              <w:t>Q13</w:t>
            </w:r>
          </w:p>
        </w:tc>
      </w:tr>
      <w:tr w:rsidR="00146039" w14:paraId="1C25C0AF" w14:textId="77777777" w:rsidTr="00146039">
        <w:tblPrEx>
          <w:tblCellMar>
            <w:top w:w="0" w:type="dxa"/>
            <w:bottom w:w="0" w:type="dxa"/>
          </w:tblCellMar>
        </w:tblPrEx>
        <w:trPr>
          <w:trHeight w:val="318"/>
        </w:trPr>
        <w:tc>
          <w:tcPr>
            <w:tcW w:w="339" w:type="dxa"/>
          </w:tcPr>
          <w:p w14:paraId="58A2820B" w14:textId="6FD7BB3F" w:rsidR="00146039" w:rsidRDefault="00146039" w:rsidP="00146039">
            <w:pPr>
              <w:rPr>
                <w:rFonts w:ascii="Times New Roman" w:hAnsi="Times New Roman" w:cs="Times New Roman"/>
              </w:rPr>
            </w:pPr>
            <w:r>
              <w:rPr>
                <w:rFonts w:ascii="Times New Roman" w:hAnsi="Times New Roman" w:cs="Times New Roman"/>
              </w:rPr>
              <w:t>Q21</w:t>
            </w:r>
          </w:p>
        </w:tc>
        <w:tc>
          <w:tcPr>
            <w:tcW w:w="466" w:type="dxa"/>
          </w:tcPr>
          <w:p w14:paraId="6D63BEC7" w14:textId="58A45EF7" w:rsidR="00146039" w:rsidRDefault="00146039" w:rsidP="00146039">
            <w:pPr>
              <w:rPr>
                <w:rFonts w:ascii="Times New Roman" w:hAnsi="Times New Roman" w:cs="Times New Roman"/>
              </w:rPr>
            </w:pPr>
            <w:r>
              <w:rPr>
                <w:rFonts w:ascii="Times New Roman" w:hAnsi="Times New Roman" w:cs="Times New Roman"/>
              </w:rPr>
              <w:t>Q22</w:t>
            </w:r>
          </w:p>
        </w:tc>
        <w:tc>
          <w:tcPr>
            <w:tcW w:w="360" w:type="dxa"/>
          </w:tcPr>
          <w:p w14:paraId="269ACFE1" w14:textId="6D5CDB76" w:rsidR="00146039" w:rsidRDefault="00146039" w:rsidP="00146039">
            <w:pPr>
              <w:rPr>
                <w:rFonts w:ascii="Times New Roman" w:hAnsi="Times New Roman" w:cs="Times New Roman"/>
              </w:rPr>
            </w:pPr>
            <w:r>
              <w:rPr>
                <w:rFonts w:ascii="Times New Roman" w:hAnsi="Times New Roman" w:cs="Times New Roman"/>
              </w:rPr>
              <w:t>Q23</w:t>
            </w:r>
          </w:p>
        </w:tc>
      </w:tr>
      <w:tr w:rsidR="00146039" w14:paraId="1971011F" w14:textId="77777777" w:rsidTr="00146039">
        <w:tblPrEx>
          <w:tblCellMar>
            <w:top w:w="0" w:type="dxa"/>
            <w:bottom w:w="0" w:type="dxa"/>
          </w:tblCellMar>
        </w:tblPrEx>
        <w:trPr>
          <w:trHeight w:val="262"/>
        </w:trPr>
        <w:tc>
          <w:tcPr>
            <w:tcW w:w="339" w:type="dxa"/>
          </w:tcPr>
          <w:p w14:paraId="31187849" w14:textId="411CF24D" w:rsidR="00146039" w:rsidRDefault="00146039" w:rsidP="00146039">
            <w:pPr>
              <w:rPr>
                <w:rFonts w:ascii="Times New Roman" w:hAnsi="Times New Roman" w:cs="Times New Roman"/>
              </w:rPr>
            </w:pPr>
            <w:r>
              <w:rPr>
                <w:rFonts w:ascii="Times New Roman" w:hAnsi="Times New Roman" w:cs="Times New Roman"/>
              </w:rPr>
              <w:t>Q31</w:t>
            </w:r>
          </w:p>
        </w:tc>
        <w:tc>
          <w:tcPr>
            <w:tcW w:w="466" w:type="dxa"/>
          </w:tcPr>
          <w:p w14:paraId="12CB54A6" w14:textId="32DEEE37" w:rsidR="00146039" w:rsidRDefault="00146039" w:rsidP="00146039">
            <w:pPr>
              <w:rPr>
                <w:rFonts w:ascii="Times New Roman" w:hAnsi="Times New Roman" w:cs="Times New Roman"/>
              </w:rPr>
            </w:pPr>
            <w:r>
              <w:rPr>
                <w:rFonts w:ascii="Times New Roman" w:hAnsi="Times New Roman" w:cs="Times New Roman"/>
              </w:rPr>
              <w:t>Q32</w:t>
            </w:r>
          </w:p>
        </w:tc>
        <w:tc>
          <w:tcPr>
            <w:tcW w:w="360" w:type="dxa"/>
          </w:tcPr>
          <w:p w14:paraId="1D7B2CC3" w14:textId="53088830" w:rsidR="00146039" w:rsidRDefault="00146039" w:rsidP="00146039">
            <w:pPr>
              <w:rPr>
                <w:rFonts w:ascii="Times New Roman" w:hAnsi="Times New Roman" w:cs="Times New Roman"/>
              </w:rPr>
            </w:pPr>
            <w:r>
              <w:rPr>
                <w:rFonts w:ascii="Times New Roman" w:hAnsi="Times New Roman" w:cs="Times New Roman"/>
              </w:rPr>
              <w:t>Q33</w:t>
            </w:r>
          </w:p>
        </w:tc>
      </w:tr>
      <w:tr w:rsidR="00146039" w14:paraId="76A8D098" w14:textId="77777777" w:rsidTr="00146039">
        <w:tblPrEx>
          <w:tblCellMar>
            <w:top w:w="0" w:type="dxa"/>
            <w:bottom w:w="0" w:type="dxa"/>
          </w:tblCellMar>
        </w:tblPrEx>
        <w:trPr>
          <w:trHeight w:val="357"/>
        </w:trPr>
        <w:tc>
          <w:tcPr>
            <w:tcW w:w="339" w:type="dxa"/>
          </w:tcPr>
          <w:p w14:paraId="2F9106F7" w14:textId="0C028383" w:rsidR="00146039" w:rsidRDefault="00146039" w:rsidP="00146039">
            <w:pPr>
              <w:rPr>
                <w:rFonts w:ascii="Times New Roman" w:hAnsi="Times New Roman" w:cs="Times New Roman"/>
              </w:rPr>
            </w:pPr>
            <w:r>
              <w:rPr>
                <w:rFonts w:ascii="Times New Roman" w:hAnsi="Times New Roman" w:cs="Times New Roman"/>
              </w:rPr>
              <w:t>Q41</w:t>
            </w:r>
          </w:p>
        </w:tc>
        <w:tc>
          <w:tcPr>
            <w:tcW w:w="466" w:type="dxa"/>
          </w:tcPr>
          <w:p w14:paraId="69C50606" w14:textId="5A58219F" w:rsidR="00146039" w:rsidRDefault="00146039" w:rsidP="00146039">
            <w:pPr>
              <w:rPr>
                <w:rFonts w:ascii="Times New Roman" w:hAnsi="Times New Roman" w:cs="Times New Roman"/>
              </w:rPr>
            </w:pPr>
            <w:r>
              <w:rPr>
                <w:rFonts w:ascii="Times New Roman" w:hAnsi="Times New Roman" w:cs="Times New Roman"/>
              </w:rPr>
              <w:t>Q42</w:t>
            </w:r>
          </w:p>
        </w:tc>
        <w:tc>
          <w:tcPr>
            <w:tcW w:w="360" w:type="dxa"/>
          </w:tcPr>
          <w:p w14:paraId="4684FB48" w14:textId="4E86DE55" w:rsidR="00146039" w:rsidRDefault="00146039" w:rsidP="00146039">
            <w:pPr>
              <w:rPr>
                <w:rFonts w:ascii="Times New Roman" w:hAnsi="Times New Roman" w:cs="Times New Roman"/>
              </w:rPr>
            </w:pPr>
            <w:r>
              <w:rPr>
                <w:rFonts w:ascii="Times New Roman" w:hAnsi="Times New Roman" w:cs="Times New Roman"/>
              </w:rPr>
              <w:t>Q43</w:t>
            </w:r>
          </w:p>
        </w:tc>
      </w:tr>
    </w:tbl>
    <w:p w14:paraId="051EEEAF" w14:textId="77777777" w:rsidR="00146039" w:rsidRDefault="00146039" w:rsidP="004D64A9">
      <w:pPr>
        <w:rPr>
          <w:rFonts w:ascii="Times New Roman" w:hAnsi="Times New Roman"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336"/>
        <w:gridCol w:w="336"/>
        <w:gridCol w:w="336"/>
        <w:gridCol w:w="336"/>
        <w:gridCol w:w="336"/>
      </w:tblGrid>
      <w:tr w:rsidR="004D64A9" w14:paraId="30D62E24" w14:textId="77777777" w:rsidTr="00146039">
        <w:trPr>
          <w:trHeight w:val="284"/>
        </w:trPr>
        <w:tc>
          <w:tcPr>
            <w:tcW w:w="292" w:type="dxa"/>
          </w:tcPr>
          <w:p w14:paraId="695CDED2" w14:textId="3E8366E4" w:rsidR="004D64A9" w:rsidRDefault="004D64A9" w:rsidP="00146039">
            <w:pPr>
              <w:rPr>
                <w:rFonts w:ascii="Times New Roman" w:hAnsi="Times New Roman" w:cs="Times New Roman"/>
              </w:rPr>
            </w:pPr>
            <w:r>
              <w:rPr>
                <w:rFonts w:ascii="Times New Roman" w:hAnsi="Times New Roman" w:cs="Times New Roman"/>
              </w:rPr>
              <w:t>1</w:t>
            </w:r>
          </w:p>
        </w:tc>
        <w:tc>
          <w:tcPr>
            <w:tcW w:w="292" w:type="dxa"/>
          </w:tcPr>
          <w:p w14:paraId="2ADD0C5C" w14:textId="77777777" w:rsidR="004D64A9" w:rsidRDefault="004D64A9" w:rsidP="00146039">
            <w:pPr>
              <w:rPr>
                <w:rFonts w:ascii="Times New Roman" w:hAnsi="Times New Roman" w:cs="Times New Roman"/>
              </w:rPr>
            </w:pPr>
          </w:p>
        </w:tc>
        <w:tc>
          <w:tcPr>
            <w:tcW w:w="292" w:type="dxa"/>
          </w:tcPr>
          <w:p w14:paraId="7D2FF8BD" w14:textId="520F1A75" w:rsidR="004D64A9" w:rsidRDefault="004D64A9" w:rsidP="00146039">
            <w:pPr>
              <w:rPr>
                <w:rFonts w:ascii="Times New Roman" w:hAnsi="Times New Roman" w:cs="Times New Roman"/>
              </w:rPr>
            </w:pPr>
            <w:r>
              <w:rPr>
                <w:rFonts w:ascii="Times New Roman" w:hAnsi="Times New Roman" w:cs="Times New Roman"/>
              </w:rPr>
              <w:t>3</w:t>
            </w:r>
          </w:p>
        </w:tc>
        <w:tc>
          <w:tcPr>
            <w:tcW w:w="292" w:type="dxa"/>
          </w:tcPr>
          <w:p w14:paraId="34666A44" w14:textId="77777777" w:rsidR="004D64A9" w:rsidRDefault="004D64A9" w:rsidP="00146039">
            <w:pPr>
              <w:rPr>
                <w:rFonts w:ascii="Times New Roman" w:hAnsi="Times New Roman" w:cs="Times New Roman"/>
              </w:rPr>
            </w:pPr>
          </w:p>
        </w:tc>
        <w:tc>
          <w:tcPr>
            <w:tcW w:w="292" w:type="dxa"/>
          </w:tcPr>
          <w:p w14:paraId="58077311" w14:textId="2876EE58" w:rsidR="004D64A9" w:rsidRDefault="004D64A9" w:rsidP="00146039">
            <w:pPr>
              <w:rPr>
                <w:rFonts w:ascii="Times New Roman" w:hAnsi="Times New Roman" w:cs="Times New Roman"/>
              </w:rPr>
            </w:pPr>
            <w:r>
              <w:rPr>
                <w:rFonts w:ascii="Times New Roman" w:hAnsi="Times New Roman" w:cs="Times New Roman"/>
              </w:rPr>
              <w:t>4</w:t>
            </w:r>
          </w:p>
        </w:tc>
      </w:tr>
      <w:tr w:rsidR="004D64A9" w14:paraId="2CE259D8" w14:textId="77777777" w:rsidTr="00146039">
        <w:trPr>
          <w:trHeight w:val="284"/>
        </w:trPr>
        <w:tc>
          <w:tcPr>
            <w:tcW w:w="292" w:type="dxa"/>
          </w:tcPr>
          <w:p w14:paraId="23B4E230" w14:textId="5630A658" w:rsidR="004D64A9" w:rsidRDefault="004D64A9" w:rsidP="00146039">
            <w:pPr>
              <w:rPr>
                <w:rFonts w:ascii="Times New Roman" w:hAnsi="Times New Roman" w:cs="Times New Roman"/>
              </w:rPr>
            </w:pPr>
            <w:r>
              <w:rPr>
                <w:rFonts w:ascii="Times New Roman" w:hAnsi="Times New Roman" w:cs="Times New Roman"/>
              </w:rPr>
              <w:t>4</w:t>
            </w:r>
          </w:p>
        </w:tc>
        <w:tc>
          <w:tcPr>
            <w:tcW w:w="292" w:type="dxa"/>
          </w:tcPr>
          <w:p w14:paraId="6D560D5F" w14:textId="77777777" w:rsidR="004D64A9" w:rsidRDefault="004D64A9" w:rsidP="00146039">
            <w:pPr>
              <w:rPr>
                <w:rFonts w:ascii="Times New Roman" w:hAnsi="Times New Roman" w:cs="Times New Roman"/>
              </w:rPr>
            </w:pPr>
          </w:p>
        </w:tc>
        <w:tc>
          <w:tcPr>
            <w:tcW w:w="292" w:type="dxa"/>
          </w:tcPr>
          <w:p w14:paraId="194BEFB9" w14:textId="74FFC606" w:rsidR="004D64A9" w:rsidRDefault="004D64A9" w:rsidP="00146039">
            <w:pPr>
              <w:rPr>
                <w:rFonts w:ascii="Times New Roman" w:hAnsi="Times New Roman" w:cs="Times New Roman"/>
              </w:rPr>
            </w:pPr>
            <w:r>
              <w:rPr>
                <w:rFonts w:ascii="Times New Roman" w:hAnsi="Times New Roman" w:cs="Times New Roman"/>
              </w:rPr>
              <w:t>1</w:t>
            </w:r>
          </w:p>
        </w:tc>
        <w:tc>
          <w:tcPr>
            <w:tcW w:w="292" w:type="dxa"/>
          </w:tcPr>
          <w:p w14:paraId="11384994" w14:textId="77777777" w:rsidR="004D64A9" w:rsidRDefault="004D64A9" w:rsidP="00146039">
            <w:pPr>
              <w:rPr>
                <w:rFonts w:ascii="Times New Roman" w:hAnsi="Times New Roman" w:cs="Times New Roman"/>
              </w:rPr>
            </w:pPr>
          </w:p>
        </w:tc>
        <w:tc>
          <w:tcPr>
            <w:tcW w:w="292" w:type="dxa"/>
          </w:tcPr>
          <w:p w14:paraId="376B5D2D" w14:textId="75A278C3" w:rsidR="004D64A9" w:rsidRDefault="004D64A9" w:rsidP="00146039">
            <w:pPr>
              <w:rPr>
                <w:rFonts w:ascii="Times New Roman" w:hAnsi="Times New Roman" w:cs="Times New Roman"/>
              </w:rPr>
            </w:pPr>
            <w:r>
              <w:rPr>
                <w:rFonts w:ascii="Times New Roman" w:hAnsi="Times New Roman" w:cs="Times New Roman"/>
              </w:rPr>
              <w:t>2</w:t>
            </w:r>
          </w:p>
        </w:tc>
      </w:tr>
      <w:tr w:rsidR="004D64A9" w14:paraId="499B5D1F" w14:textId="77777777" w:rsidTr="00146039">
        <w:trPr>
          <w:trHeight w:val="284"/>
        </w:trPr>
        <w:tc>
          <w:tcPr>
            <w:tcW w:w="292" w:type="dxa"/>
          </w:tcPr>
          <w:p w14:paraId="029D8CCA" w14:textId="6BCAFFA8" w:rsidR="004D64A9" w:rsidRDefault="004D64A9" w:rsidP="00146039">
            <w:pPr>
              <w:rPr>
                <w:rFonts w:ascii="Times New Roman" w:hAnsi="Times New Roman" w:cs="Times New Roman"/>
              </w:rPr>
            </w:pPr>
            <w:r>
              <w:rPr>
                <w:rFonts w:ascii="Times New Roman" w:hAnsi="Times New Roman" w:cs="Times New Roman"/>
              </w:rPr>
              <w:t>5</w:t>
            </w:r>
          </w:p>
        </w:tc>
        <w:tc>
          <w:tcPr>
            <w:tcW w:w="292" w:type="dxa"/>
          </w:tcPr>
          <w:p w14:paraId="712EC246" w14:textId="77777777" w:rsidR="004D64A9" w:rsidRDefault="004D64A9" w:rsidP="00146039">
            <w:pPr>
              <w:rPr>
                <w:rFonts w:ascii="Times New Roman" w:hAnsi="Times New Roman" w:cs="Times New Roman"/>
              </w:rPr>
            </w:pPr>
          </w:p>
        </w:tc>
        <w:tc>
          <w:tcPr>
            <w:tcW w:w="292" w:type="dxa"/>
          </w:tcPr>
          <w:p w14:paraId="29DFEDAC" w14:textId="2E84B7E6" w:rsidR="004D64A9" w:rsidRDefault="00EC681F" w:rsidP="00146039">
            <w:pPr>
              <w:rPr>
                <w:rFonts w:ascii="Times New Roman" w:hAnsi="Times New Roman" w:cs="Times New Roman"/>
              </w:rPr>
            </w:pPr>
            <w:r>
              <w:rPr>
                <w:rFonts w:ascii="Times New Roman" w:hAnsi="Times New Roman" w:cs="Times New Roman"/>
              </w:rPr>
              <w:t>4</w:t>
            </w:r>
          </w:p>
        </w:tc>
        <w:tc>
          <w:tcPr>
            <w:tcW w:w="292" w:type="dxa"/>
          </w:tcPr>
          <w:p w14:paraId="0EAD9BCE" w14:textId="348FC38E" w:rsidR="004D64A9" w:rsidRDefault="00EC681F" w:rsidP="00146039">
            <w:pPr>
              <w:rPr>
                <w:rFonts w:ascii="Times New Roman" w:hAnsi="Times New Roman" w:cs="Times New Roman"/>
              </w:rPr>
            </w:pPr>
            <w:r>
              <w:rPr>
                <w:rFonts w:ascii="Times New Roman" w:hAnsi="Times New Roman" w:cs="Times New Roman"/>
              </w:rPr>
              <w:t>3</w:t>
            </w:r>
          </w:p>
        </w:tc>
        <w:tc>
          <w:tcPr>
            <w:tcW w:w="292" w:type="dxa"/>
          </w:tcPr>
          <w:p w14:paraId="353EE9C8" w14:textId="77777777" w:rsidR="004D64A9" w:rsidRDefault="004D64A9" w:rsidP="00146039">
            <w:pPr>
              <w:rPr>
                <w:rFonts w:ascii="Times New Roman" w:hAnsi="Times New Roman" w:cs="Times New Roman"/>
              </w:rPr>
            </w:pPr>
          </w:p>
        </w:tc>
      </w:tr>
      <w:tr w:rsidR="004D64A9" w14:paraId="398BAD48" w14:textId="77777777" w:rsidTr="00146039">
        <w:trPr>
          <w:trHeight w:val="305"/>
        </w:trPr>
        <w:tc>
          <w:tcPr>
            <w:tcW w:w="292" w:type="dxa"/>
          </w:tcPr>
          <w:p w14:paraId="68504254" w14:textId="77777777" w:rsidR="004D64A9" w:rsidRDefault="004D64A9" w:rsidP="00146039">
            <w:pPr>
              <w:rPr>
                <w:rFonts w:ascii="Times New Roman" w:hAnsi="Times New Roman" w:cs="Times New Roman"/>
              </w:rPr>
            </w:pPr>
          </w:p>
        </w:tc>
        <w:tc>
          <w:tcPr>
            <w:tcW w:w="292" w:type="dxa"/>
          </w:tcPr>
          <w:p w14:paraId="6A0D8913" w14:textId="6888CA13" w:rsidR="004D64A9" w:rsidRDefault="00EC681F" w:rsidP="00146039">
            <w:pPr>
              <w:rPr>
                <w:rFonts w:ascii="Times New Roman" w:hAnsi="Times New Roman" w:cs="Times New Roman"/>
              </w:rPr>
            </w:pPr>
            <w:r>
              <w:rPr>
                <w:rFonts w:ascii="Times New Roman" w:hAnsi="Times New Roman" w:cs="Times New Roman"/>
              </w:rPr>
              <w:t>1</w:t>
            </w:r>
          </w:p>
        </w:tc>
        <w:tc>
          <w:tcPr>
            <w:tcW w:w="292" w:type="dxa"/>
          </w:tcPr>
          <w:p w14:paraId="245081B5" w14:textId="77777777" w:rsidR="004D64A9" w:rsidRDefault="004D64A9" w:rsidP="00146039">
            <w:pPr>
              <w:rPr>
                <w:rFonts w:ascii="Times New Roman" w:hAnsi="Times New Roman" w:cs="Times New Roman"/>
              </w:rPr>
            </w:pPr>
          </w:p>
        </w:tc>
        <w:tc>
          <w:tcPr>
            <w:tcW w:w="292" w:type="dxa"/>
          </w:tcPr>
          <w:p w14:paraId="3F8CD47F" w14:textId="77777777" w:rsidR="004D64A9" w:rsidRDefault="004D64A9" w:rsidP="00146039">
            <w:pPr>
              <w:rPr>
                <w:rFonts w:ascii="Times New Roman" w:hAnsi="Times New Roman" w:cs="Times New Roman"/>
              </w:rPr>
            </w:pPr>
          </w:p>
        </w:tc>
        <w:tc>
          <w:tcPr>
            <w:tcW w:w="292" w:type="dxa"/>
          </w:tcPr>
          <w:p w14:paraId="18C0DA84" w14:textId="0A4DDFA1" w:rsidR="004D64A9" w:rsidRDefault="00EC681F" w:rsidP="00146039">
            <w:pPr>
              <w:rPr>
                <w:rFonts w:ascii="Times New Roman" w:hAnsi="Times New Roman" w:cs="Times New Roman"/>
              </w:rPr>
            </w:pPr>
            <w:r>
              <w:rPr>
                <w:rFonts w:ascii="Times New Roman" w:hAnsi="Times New Roman" w:cs="Times New Roman"/>
              </w:rPr>
              <w:t>3</w:t>
            </w:r>
          </w:p>
        </w:tc>
      </w:tr>
    </w:tbl>
    <w:tbl>
      <w:tblPr>
        <w:tblpPr w:leftFromText="180" w:rightFromText="180" w:vertAnchor="text" w:horzAnchor="page" w:tblpX="7484"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590"/>
        <w:gridCol w:w="590"/>
        <w:gridCol w:w="590"/>
        <w:gridCol w:w="590"/>
      </w:tblGrid>
      <w:tr w:rsidR="00146039" w14:paraId="0E23974A" w14:textId="007C8F8D" w:rsidTr="00146039">
        <w:tblPrEx>
          <w:tblCellMar>
            <w:top w:w="0" w:type="dxa"/>
            <w:bottom w:w="0" w:type="dxa"/>
          </w:tblCellMar>
        </w:tblPrEx>
        <w:trPr>
          <w:trHeight w:val="393"/>
        </w:trPr>
        <w:tc>
          <w:tcPr>
            <w:tcW w:w="349" w:type="dxa"/>
          </w:tcPr>
          <w:p w14:paraId="5DC5F3B7" w14:textId="4815E07B" w:rsidR="00146039" w:rsidRDefault="00146039" w:rsidP="00146039">
            <w:pPr>
              <w:rPr>
                <w:rFonts w:ascii="Times New Roman" w:hAnsi="Times New Roman" w:cs="Times New Roman"/>
              </w:rPr>
            </w:pPr>
            <w:r>
              <w:rPr>
                <w:rFonts w:ascii="Times New Roman" w:hAnsi="Times New Roman" w:cs="Times New Roman"/>
              </w:rPr>
              <w:t>P11</w:t>
            </w:r>
          </w:p>
        </w:tc>
        <w:tc>
          <w:tcPr>
            <w:tcW w:w="458" w:type="dxa"/>
          </w:tcPr>
          <w:p w14:paraId="315EA8EB" w14:textId="4FAFB5F2" w:rsidR="00146039" w:rsidRDefault="00146039" w:rsidP="00146039">
            <w:pPr>
              <w:rPr>
                <w:rFonts w:ascii="Times New Roman" w:hAnsi="Times New Roman" w:cs="Times New Roman"/>
              </w:rPr>
            </w:pPr>
            <w:r>
              <w:rPr>
                <w:rFonts w:ascii="Times New Roman" w:hAnsi="Times New Roman" w:cs="Times New Roman"/>
              </w:rPr>
              <w:t>P12</w:t>
            </w:r>
          </w:p>
        </w:tc>
        <w:tc>
          <w:tcPr>
            <w:tcW w:w="502" w:type="dxa"/>
          </w:tcPr>
          <w:p w14:paraId="198F53D3" w14:textId="54C39432" w:rsidR="00146039" w:rsidRDefault="00146039" w:rsidP="00146039">
            <w:pPr>
              <w:rPr>
                <w:rFonts w:ascii="Times New Roman" w:hAnsi="Times New Roman" w:cs="Times New Roman"/>
              </w:rPr>
            </w:pPr>
            <w:r>
              <w:rPr>
                <w:rFonts w:ascii="Times New Roman" w:hAnsi="Times New Roman" w:cs="Times New Roman"/>
              </w:rPr>
              <w:t>P13</w:t>
            </w:r>
          </w:p>
        </w:tc>
        <w:tc>
          <w:tcPr>
            <w:tcW w:w="589" w:type="dxa"/>
          </w:tcPr>
          <w:p w14:paraId="7415795F" w14:textId="0834EC25" w:rsidR="00146039" w:rsidRDefault="00146039" w:rsidP="00146039">
            <w:pPr>
              <w:rPr>
                <w:rFonts w:ascii="Times New Roman" w:hAnsi="Times New Roman" w:cs="Times New Roman"/>
              </w:rPr>
            </w:pPr>
            <w:r>
              <w:rPr>
                <w:rFonts w:ascii="Times New Roman" w:hAnsi="Times New Roman" w:cs="Times New Roman"/>
              </w:rPr>
              <w:t>P14</w:t>
            </w:r>
          </w:p>
        </w:tc>
        <w:tc>
          <w:tcPr>
            <w:tcW w:w="524" w:type="dxa"/>
          </w:tcPr>
          <w:p w14:paraId="459BC7A0" w14:textId="060868A3" w:rsidR="00146039" w:rsidRDefault="00146039" w:rsidP="00146039">
            <w:pPr>
              <w:rPr>
                <w:rFonts w:ascii="Times New Roman" w:hAnsi="Times New Roman" w:cs="Times New Roman"/>
              </w:rPr>
            </w:pPr>
            <w:r>
              <w:rPr>
                <w:rFonts w:ascii="Times New Roman" w:hAnsi="Times New Roman" w:cs="Times New Roman"/>
              </w:rPr>
              <w:t>P15</w:t>
            </w:r>
          </w:p>
        </w:tc>
      </w:tr>
      <w:tr w:rsidR="00146039" w14:paraId="6C82B92B" w14:textId="141AF5D7" w:rsidTr="00146039">
        <w:tblPrEx>
          <w:tblCellMar>
            <w:top w:w="0" w:type="dxa"/>
            <w:bottom w:w="0" w:type="dxa"/>
          </w:tblCellMar>
        </w:tblPrEx>
        <w:trPr>
          <w:trHeight w:val="371"/>
        </w:trPr>
        <w:tc>
          <w:tcPr>
            <w:tcW w:w="349" w:type="dxa"/>
          </w:tcPr>
          <w:p w14:paraId="03D70FB8" w14:textId="40220ED3" w:rsidR="00146039" w:rsidRDefault="00146039" w:rsidP="00146039">
            <w:pPr>
              <w:rPr>
                <w:rFonts w:ascii="Times New Roman" w:hAnsi="Times New Roman" w:cs="Times New Roman"/>
              </w:rPr>
            </w:pPr>
            <w:r>
              <w:rPr>
                <w:rFonts w:ascii="Times New Roman" w:hAnsi="Times New Roman" w:cs="Times New Roman"/>
              </w:rPr>
              <w:t>P21</w:t>
            </w:r>
          </w:p>
        </w:tc>
        <w:tc>
          <w:tcPr>
            <w:tcW w:w="458" w:type="dxa"/>
          </w:tcPr>
          <w:p w14:paraId="0CE83F87" w14:textId="77AB4511" w:rsidR="00146039" w:rsidRDefault="00146039" w:rsidP="00146039">
            <w:pPr>
              <w:rPr>
                <w:rFonts w:ascii="Times New Roman" w:hAnsi="Times New Roman" w:cs="Times New Roman"/>
              </w:rPr>
            </w:pPr>
            <w:r>
              <w:rPr>
                <w:rFonts w:ascii="Times New Roman" w:hAnsi="Times New Roman" w:cs="Times New Roman"/>
              </w:rPr>
              <w:t>P22</w:t>
            </w:r>
          </w:p>
        </w:tc>
        <w:tc>
          <w:tcPr>
            <w:tcW w:w="502" w:type="dxa"/>
          </w:tcPr>
          <w:p w14:paraId="5CC92531" w14:textId="77B962D4" w:rsidR="00146039" w:rsidRDefault="00146039" w:rsidP="00146039">
            <w:pPr>
              <w:rPr>
                <w:rFonts w:ascii="Times New Roman" w:hAnsi="Times New Roman" w:cs="Times New Roman"/>
              </w:rPr>
            </w:pPr>
            <w:r>
              <w:rPr>
                <w:rFonts w:ascii="Times New Roman" w:hAnsi="Times New Roman" w:cs="Times New Roman"/>
              </w:rPr>
              <w:t>P23</w:t>
            </w:r>
          </w:p>
        </w:tc>
        <w:tc>
          <w:tcPr>
            <w:tcW w:w="589" w:type="dxa"/>
          </w:tcPr>
          <w:p w14:paraId="5585D5B4" w14:textId="06F30499" w:rsidR="00146039" w:rsidRDefault="00146039" w:rsidP="00146039">
            <w:pPr>
              <w:rPr>
                <w:rFonts w:ascii="Times New Roman" w:hAnsi="Times New Roman" w:cs="Times New Roman"/>
              </w:rPr>
            </w:pPr>
            <w:r>
              <w:rPr>
                <w:rFonts w:ascii="Times New Roman" w:hAnsi="Times New Roman" w:cs="Times New Roman"/>
              </w:rPr>
              <w:t>P24</w:t>
            </w:r>
          </w:p>
        </w:tc>
        <w:tc>
          <w:tcPr>
            <w:tcW w:w="524" w:type="dxa"/>
          </w:tcPr>
          <w:p w14:paraId="6955F007" w14:textId="092A1B45" w:rsidR="00146039" w:rsidRDefault="00146039" w:rsidP="00146039">
            <w:pPr>
              <w:rPr>
                <w:rFonts w:ascii="Times New Roman" w:hAnsi="Times New Roman" w:cs="Times New Roman"/>
              </w:rPr>
            </w:pPr>
            <w:r>
              <w:rPr>
                <w:rFonts w:ascii="Times New Roman" w:hAnsi="Times New Roman" w:cs="Times New Roman"/>
              </w:rPr>
              <w:t>P25</w:t>
            </w:r>
          </w:p>
        </w:tc>
      </w:tr>
      <w:tr w:rsidR="00146039" w14:paraId="258049DF" w14:textId="204B6CA5" w:rsidTr="00146039">
        <w:tblPrEx>
          <w:tblCellMar>
            <w:top w:w="0" w:type="dxa"/>
            <w:bottom w:w="0" w:type="dxa"/>
          </w:tblCellMar>
        </w:tblPrEx>
        <w:trPr>
          <w:trHeight w:val="327"/>
        </w:trPr>
        <w:tc>
          <w:tcPr>
            <w:tcW w:w="349" w:type="dxa"/>
          </w:tcPr>
          <w:p w14:paraId="0CEAC47B" w14:textId="4D3CB547" w:rsidR="00146039" w:rsidRDefault="00146039" w:rsidP="00146039">
            <w:pPr>
              <w:rPr>
                <w:rFonts w:ascii="Times New Roman" w:hAnsi="Times New Roman" w:cs="Times New Roman"/>
              </w:rPr>
            </w:pPr>
            <w:r>
              <w:rPr>
                <w:rFonts w:ascii="Times New Roman" w:hAnsi="Times New Roman" w:cs="Times New Roman"/>
              </w:rPr>
              <w:t>P31</w:t>
            </w:r>
          </w:p>
        </w:tc>
        <w:tc>
          <w:tcPr>
            <w:tcW w:w="458" w:type="dxa"/>
          </w:tcPr>
          <w:p w14:paraId="367C6A4D" w14:textId="25E43602" w:rsidR="00146039" w:rsidRDefault="00146039" w:rsidP="00146039">
            <w:pPr>
              <w:rPr>
                <w:rFonts w:ascii="Times New Roman" w:hAnsi="Times New Roman" w:cs="Times New Roman"/>
              </w:rPr>
            </w:pPr>
            <w:r>
              <w:rPr>
                <w:rFonts w:ascii="Times New Roman" w:hAnsi="Times New Roman" w:cs="Times New Roman"/>
              </w:rPr>
              <w:t>P32</w:t>
            </w:r>
          </w:p>
        </w:tc>
        <w:tc>
          <w:tcPr>
            <w:tcW w:w="502" w:type="dxa"/>
          </w:tcPr>
          <w:p w14:paraId="117832E1" w14:textId="650A12E0" w:rsidR="00146039" w:rsidRDefault="00146039" w:rsidP="00146039">
            <w:pPr>
              <w:rPr>
                <w:rFonts w:ascii="Times New Roman" w:hAnsi="Times New Roman" w:cs="Times New Roman"/>
              </w:rPr>
            </w:pPr>
            <w:r>
              <w:rPr>
                <w:rFonts w:ascii="Times New Roman" w:hAnsi="Times New Roman" w:cs="Times New Roman"/>
              </w:rPr>
              <w:t>P33</w:t>
            </w:r>
          </w:p>
        </w:tc>
        <w:tc>
          <w:tcPr>
            <w:tcW w:w="589" w:type="dxa"/>
          </w:tcPr>
          <w:p w14:paraId="240A755C" w14:textId="26C354D3" w:rsidR="00146039" w:rsidRDefault="00146039" w:rsidP="00146039">
            <w:pPr>
              <w:rPr>
                <w:rFonts w:ascii="Times New Roman" w:hAnsi="Times New Roman" w:cs="Times New Roman"/>
              </w:rPr>
            </w:pPr>
            <w:r>
              <w:rPr>
                <w:rFonts w:ascii="Times New Roman" w:hAnsi="Times New Roman" w:cs="Times New Roman"/>
              </w:rPr>
              <w:t>P34</w:t>
            </w:r>
          </w:p>
        </w:tc>
        <w:tc>
          <w:tcPr>
            <w:tcW w:w="524" w:type="dxa"/>
          </w:tcPr>
          <w:p w14:paraId="0893B9E8" w14:textId="3BDBC85A" w:rsidR="00146039" w:rsidRDefault="00146039" w:rsidP="00146039">
            <w:pPr>
              <w:rPr>
                <w:rFonts w:ascii="Times New Roman" w:hAnsi="Times New Roman" w:cs="Times New Roman"/>
              </w:rPr>
            </w:pPr>
            <w:r>
              <w:rPr>
                <w:rFonts w:ascii="Times New Roman" w:hAnsi="Times New Roman" w:cs="Times New Roman"/>
              </w:rPr>
              <w:t>P35</w:t>
            </w:r>
          </w:p>
        </w:tc>
      </w:tr>
    </w:tbl>
    <w:p w14:paraId="5F9D7BA5" w14:textId="77777777" w:rsidR="00146039" w:rsidRDefault="00146039" w:rsidP="004D64A9">
      <w:pPr>
        <w:rPr>
          <w:rFonts w:ascii="Times New Roman" w:hAnsi="Times New Roman" w:cs="Times New Roman"/>
        </w:rPr>
      </w:pPr>
    </w:p>
    <w:p w14:paraId="2A6D7DEC" w14:textId="77777777" w:rsidR="00146039" w:rsidRDefault="00146039" w:rsidP="004D64A9">
      <w:pPr>
        <w:rPr>
          <w:rFonts w:ascii="Times New Roman" w:hAnsi="Times New Roman" w:cs="Times New Roman"/>
        </w:rPr>
      </w:pPr>
    </w:p>
    <w:p w14:paraId="0ED1C61A" w14:textId="664B525F" w:rsidR="004D64A9" w:rsidRDefault="00146039" w:rsidP="004D64A9">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0C2F5E60" wp14:editId="4EBCF4A3">
                <wp:simplePos x="0" y="0"/>
                <wp:positionH relativeFrom="column">
                  <wp:posOffset>3227070</wp:posOffset>
                </wp:positionH>
                <wp:positionV relativeFrom="paragraph">
                  <wp:posOffset>-73660</wp:posOffset>
                </wp:positionV>
                <wp:extent cx="282575" cy="290075"/>
                <wp:effectExtent l="50800" t="50800" r="47625" b="53340"/>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282575" cy="290075"/>
                      </w14:xfrm>
                    </w14:contentPart>
                  </a:graphicData>
                </a:graphic>
              </wp:anchor>
            </w:drawing>
          </mc:Choice>
          <mc:Fallback>
            <w:pict>
              <v:shapetype w14:anchorId="639144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52.7pt;margin-top:-7.2pt;width:25.05pt;height:2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">
                <v:imagedata r:id="rId6" o:title=""/>
              </v:shape>
            </w:pict>
          </mc:Fallback>
        </mc:AlternateContent>
      </w: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797F26D5" wp14:editId="67ED8FEB">
                <wp:simplePos x="0" y="0"/>
                <wp:positionH relativeFrom="column">
                  <wp:posOffset>1223645</wp:posOffset>
                </wp:positionH>
                <wp:positionV relativeFrom="paragraph">
                  <wp:posOffset>1905</wp:posOffset>
                </wp:positionV>
                <wp:extent cx="385445" cy="298785"/>
                <wp:effectExtent l="38100" t="38100" r="33655" b="4445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85445" cy="298785"/>
                      </w14:xfrm>
                    </w14:contentPart>
                  </a:graphicData>
                </a:graphic>
              </wp:anchor>
            </w:drawing>
          </mc:Choice>
          <mc:Fallback>
            <w:pict>
              <v:shape w14:anchorId="3D204EE0" id="Ink 3" o:spid="_x0000_s1026" type="#_x0000_t75" style="position:absolute;margin-left:95.65pt;margin-top:-.55pt;width:31.75pt;height:2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">
                <v:imagedata r:id="rId8" o:title=""/>
              </v:shape>
            </w:pict>
          </mc:Fallback>
        </mc:AlternateContent>
      </w:r>
      <w:r>
        <w:rPr>
          <w:rFonts w:ascii="Times New Roman" w:hAnsi="Times New Roman" w:cs="Times New Roman"/>
        </w:rPr>
        <w:br w:type="textWrapping" w:clear="all"/>
        <w:t xml:space="preserve">  </w:t>
      </w:r>
    </w:p>
    <w:p w14:paraId="38789DB5" w14:textId="77777777" w:rsidR="00071782" w:rsidRPr="00071782" w:rsidRDefault="00071782" w:rsidP="00071782">
      <w:pPr>
        <w:rPr>
          <w:rFonts w:ascii="Times New Roman" w:hAnsi="Times New Roman" w:cs="Times New Roman"/>
        </w:rPr>
      </w:pPr>
      <w:r w:rsidRPr="00071782">
        <w:rPr>
          <w:rFonts w:ascii="Times New Roman" w:hAnsi="Times New Roman" w:cs="Times New Roman"/>
        </w:rPr>
        <w:t xml:space="preserve">Observe how the rating matrix, R, in the following graphic has some missing values. When predicting existing ratings using the matrix factors, the matrix factorization algorithm </w:t>
      </w:r>
      <w:proofErr w:type="gramStart"/>
      <w:r w:rsidRPr="00071782">
        <w:rPr>
          <w:rFonts w:ascii="Times New Roman" w:hAnsi="Times New Roman" w:cs="Times New Roman"/>
        </w:rPr>
        <w:t>use</w:t>
      </w:r>
      <w:proofErr w:type="gramEnd"/>
      <w:r w:rsidRPr="00071782">
        <w:rPr>
          <w:rFonts w:ascii="Times New Roman" w:hAnsi="Times New Roman" w:cs="Times New Roman"/>
        </w:rPr>
        <w:t xml:space="preserve"> a technique like gradient descent to reduce inaccuracy. In order to "fill in the gaps" in the rating matrix, an algorithm like SVD enables us to anticipate the ratings that each user would give to each item in the dataset.</w:t>
      </w:r>
    </w:p>
    <w:p w14:paraId="0646F5C9" w14:textId="77777777" w:rsidR="00071782" w:rsidRPr="00071782" w:rsidRDefault="00071782" w:rsidP="00071782">
      <w:pPr>
        <w:rPr>
          <w:rFonts w:ascii="Times New Roman" w:hAnsi="Times New Roman" w:cs="Times New Roman"/>
        </w:rPr>
      </w:pPr>
    </w:p>
    <w:p w14:paraId="4152D666" w14:textId="6E67D3F9" w:rsidR="00146039" w:rsidRDefault="00071782" w:rsidP="00071782">
      <w:pPr>
        <w:rPr>
          <w:rFonts w:ascii="Times New Roman" w:hAnsi="Times New Roman" w:cs="Times New Roman"/>
        </w:rPr>
      </w:pPr>
      <w:r w:rsidRPr="00071782">
        <w:rPr>
          <w:rFonts w:ascii="Times New Roman" w:hAnsi="Times New Roman" w:cs="Times New Roman"/>
        </w:rPr>
        <w:t>As seen in the equation below, SVD actually factors the original matrix into three matrices starting with an input matrix A.</w:t>
      </w:r>
    </w:p>
    <w:p w14:paraId="203BDE30" w14:textId="33C78C1D" w:rsidR="00DA46EB" w:rsidRDefault="00DA46EB" w:rsidP="00071782">
      <w:pPr>
        <w:rPr>
          <w:rFonts w:ascii="Times New Roman" w:hAnsi="Times New Roman" w:cs="Times New Roman"/>
        </w:rPr>
      </w:pPr>
    </w:p>
    <w:p w14:paraId="0957029D" w14:textId="37128FAF" w:rsidR="00DA46EB" w:rsidRDefault="00DA46EB" w:rsidP="00071782">
      <w:pPr>
        <w:rPr>
          <w:rFonts w:ascii="Times New Roman" w:hAnsi="Times New Roman" w:cs="Times New Roman"/>
          <w:b/>
          <w:bCs/>
          <w:sz w:val="32"/>
          <w:szCs w:val="32"/>
        </w:rPr>
      </w:pPr>
      <w:r w:rsidRPr="00DA46EB">
        <w:rPr>
          <w:rFonts w:ascii="Times New Roman" w:hAnsi="Times New Roman" w:cs="Times New Roman"/>
          <w:b/>
          <w:bCs/>
          <w:sz w:val="32"/>
          <w:szCs w:val="32"/>
        </w:rPr>
        <w:t>A=U∑V</w:t>
      </w:r>
      <w:r w:rsidRPr="00DA46EB">
        <w:rPr>
          <w:rFonts w:ascii="Times New Roman" w:hAnsi="Times New Roman" w:cs="Times New Roman"/>
          <w:b/>
          <w:bCs/>
          <w:sz w:val="32"/>
          <w:szCs w:val="32"/>
          <w:vertAlign w:val="superscript"/>
        </w:rPr>
        <w:t>T</w:t>
      </w:r>
      <w:r w:rsidR="00F11179">
        <w:rPr>
          <w:rFonts w:ascii="Times New Roman" w:hAnsi="Times New Roman" w:cs="Times New Roman"/>
          <w:b/>
          <w:bCs/>
          <w:sz w:val="32"/>
          <w:szCs w:val="32"/>
          <w:vertAlign w:val="superscript"/>
        </w:rPr>
        <w:t xml:space="preserve"> </w:t>
      </w:r>
    </w:p>
    <w:p w14:paraId="5E1F09EF" w14:textId="67CCFC19" w:rsidR="00F11179" w:rsidRDefault="00F11179" w:rsidP="00071782">
      <w:pPr>
        <w:rPr>
          <w:rFonts w:ascii="Times New Roman" w:hAnsi="Times New Roman" w:cs="Times New Roman"/>
          <w:b/>
          <w:bCs/>
          <w:sz w:val="32"/>
          <w:szCs w:val="32"/>
        </w:rPr>
      </w:pPr>
    </w:p>
    <w:p w14:paraId="3DF048F6" w14:textId="3C6B39F9" w:rsidR="00F11179" w:rsidRPr="00803183" w:rsidRDefault="00F11179" w:rsidP="00071782">
      <w:pPr>
        <w:rPr>
          <w:rFonts w:ascii="Times New Roman" w:hAnsi="Times New Roman" w:cs="Times New Roman"/>
        </w:rPr>
      </w:pPr>
      <w:r w:rsidRPr="00803183">
        <w:rPr>
          <w:rFonts w:ascii="Times New Roman" w:hAnsi="Times New Roman" w:cs="Times New Roman"/>
        </w:rPr>
        <w:t>These new matrices can be mapped as follows to the rating matrix R and the item and user factors Q and P:</w:t>
      </w:r>
    </w:p>
    <w:p w14:paraId="6305D8A3" w14:textId="051518A4" w:rsidR="00F11179" w:rsidRDefault="00F11179" w:rsidP="00071782">
      <w:pPr>
        <w:rPr>
          <w:rFonts w:ascii="Times New Roman" w:hAnsi="Times New Roman" w:cs="Times New Roman"/>
          <w:b/>
          <w:bCs/>
          <w:sz w:val="36"/>
          <w:szCs w:val="36"/>
        </w:rPr>
      </w:pPr>
      <w:r w:rsidRPr="0096711E">
        <w:rPr>
          <w:rFonts w:ascii="Times New Roman" w:hAnsi="Times New Roman" w:cs="Times New Roman"/>
          <w:b/>
          <w:bCs/>
          <w:sz w:val="36"/>
          <w:szCs w:val="36"/>
        </w:rPr>
        <w:t>A=</w:t>
      </w:r>
      <w:proofErr w:type="gramStart"/>
      <w:r w:rsidRPr="0096711E">
        <w:rPr>
          <w:rFonts w:ascii="Times New Roman" w:hAnsi="Times New Roman" w:cs="Times New Roman"/>
          <w:b/>
          <w:bCs/>
          <w:sz w:val="36"/>
          <w:szCs w:val="36"/>
        </w:rPr>
        <w:t>R ,Q</w:t>
      </w:r>
      <w:proofErr w:type="gramEnd"/>
      <w:r w:rsidRPr="0096711E">
        <w:rPr>
          <w:rFonts w:ascii="Times New Roman" w:hAnsi="Times New Roman" w:cs="Times New Roman"/>
          <w:b/>
          <w:bCs/>
          <w:sz w:val="36"/>
          <w:szCs w:val="36"/>
        </w:rPr>
        <w:t>=U,P</w:t>
      </w:r>
      <w:r w:rsidRPr="0096711E">
        <w:rPr>
          <w:rFonts w:ascii="Times New Roman" w:hAnsi="Times New Roman" w:cs="Times New Roman"/>
          <w:b/>
          <w:bCs/>
          <w:sz w:val="36"/>
          <w:szCs w:val="36"/>
          <w:vertAlign w:val="superscript"/>
        </w:rPr>
        <w:t>T</w:t>
      </w:r>
      <w:r w:rsidRPr="0096711E">
        <w:rPr>
          <w:rFonts w:ascii="Times New Roman" w:hAnsi="Times New Roman" w:cs="Times New Roman"/>
          <w:b/>
          <w:bCs/>
          <w:sz w:val="36"/>
          <w:szCs w:val="36"/>
        </w:rPr>
        <w:t>=∑V</w:t>
      </w:r>
      <w:r w:rsidRPr="0096711E">
        <w:rPr>
          <w:rFonts w:ascii="Times New Roman" w:hAnsi="Times New Roman" w:cs="Times New Roman"/>
          <w:b/>
          <w:bCs/>
          <w:sz w:val="36"/>
          <w:szCs w:val="36"/>
          <w:vertAlign w:val="superscript"/>
        </w:rPr>
        <w:t>T</w:t>
      </w:r>
    </w:p>
    <w:p w14:paraId="155F0739" w14:textId="0BE466F3" w:rsidR="00D15F1C" w:rsidRDefault="00D15F1C" w:rsidP="00071782">
      <w:pPr>
        <w:rPr>
          <w:rFonts w:ascii="Times New Roman" w:hAnsi="Times New Roman" w:cs="Times New Roman"/>
        </w:rPr>
      </w:pPr>
      <w:r w:rsidRPr="00D15F1C">
        <w:rPr>
          <w:rFonts w:ascii="Times New Roman" w:hAnsi="Times New Roman" w:cs="Times New Roman"/>
        </w:rPr>
        <w:t>For our book recommendation system, the SVD algorithm will combine matrices that reflect the book factor and the user factor to create the rating matrix.</w:t>
      </w:r>
    </w:p>
    <w:p w14:paraId="544E429B" w14:textId="61905766" w:rsidR="00D15F1C" w:rsidRDefault="00D15F1C" w:rsidP="00071782">
      <w:pPr>
        <w:rPr>
          <w:rFonts w:ascii="Times New Roman" w:hAnsi="Times New Roman" w:cs="Times New Roman"/>
        </w:rPr>
      </w:pPr>
      <w:r>
        <w:rPr>
          <w:rFonts w:ascii="Times New Roman" w:hAnsi="Times New Roman" w:cs="Times New Roman"/>
        </w:rPr>
        <w:t xml:space="preserve">The code below </w:t>
      </w:r>
      <w:proofErr w:type="gramStart"/>
      <w:r>
        <w:rPr>
          <w:rFonts w:ascii="Times New Roman" w:hAnsi="Times New Roman" w:cs="Times New Roman"/>
        </w:rPr>
        <w:t>show</w:t>
      </w:r>
      <w:proofErr w:type="gramEnd"/>
      <w:r>
        <w:rPr>
          <w:rFonts w:ascii="Times New Roman" w:hAnsi="Times New Roman" w:cs="Times New Roman"/>
        </w:rPr>
        <w:t xml:space="preserve"> cross validation of </w:t>
      </w:r>
      <w:proofErr w:type="spellStart"/>
      <w:r>
        <w:rPr>
          <w:rFonts w:ascii="Times New Roman" w:hAnsi="Times New Roman" w:cs="Times New Roman"/>
        </w:rPr>
        <w:t>svd</w:t>
      </w:r>
      <w:proofErr w:type="spellEnd"/>
      <w:r>
        <w:rPr>
          <w:rFonts w:ascii="Times New Roman" w:hAnsi="Times New Roman" w:cs="Times New Roman"/>
        </w:rPr>
        <w:t xml:space="preserve"> model using three-fold cross validation</w:t>
      </w:r>
    </w:p>
    <w:p w14:paraId="03CE3C0C" w14:textId="77777777" w:rsidR="00D15F1C" w:rsidRPr="00D15F1C" w:rsidRDefault="00D15F1C" w:rsidP="00D15F1C">
      <w:pPr>
        <w:shd w:val="clear" w:color="auto" w:fill="1E1E1E"/>
        <w:spacing w:line="285" w:lineRule="atLeast"/>
        <w:rPr>
          <w:rFonts w:ascii="Courier New" w:eastAsia="Times New Roman" w:hAnsi="Courier New" w:cs="Courier New"/>
          <w:color w:val="D4D4D4"/>
          <w:sz w:val="21"/>
          <w:szCs w:val="21"/>
        </w:rPr>
      </w:pPr>
      <w:r w:rsidRPr="00D15F1C">
        <w:rPr>
          <w:rFonts w:ascii="Courier New" w:eastAsia="Times New Roman" w:hAnsi="Courier New" w:cs="Courier New"/>
          <w:color w:val="C586C0"/>
          <w:sz w:val="21"/>
          <w:szCs w:val="21"/>
        </w:rPr>
        <w:t>from</w:t>
      </w:r>
      <w:r w:rsidRPr="00D15F1C">
        <w:rPr>
          <w:rFonts w:ascii="Courier New" w:eastAsia="Times New Roman" w:hAnsi="Courier New" w:cs="Courier New"/>
          <w:color w:val="D4D4D4"/>
          <w:sz w:val="21"/>
          <w:szCs w:val="21"/>
        </w:rPr>
        <w:t xml:space="preserve"> surprise </w:t>
      </w:r>
      <w:r w:rsidRPr="00D15F1C">
        <w:rPr>
          <w:rFonts w:ascii="Courier New" w:eastAsia="Times New Roman" w:hAnsi="Courier New" w:cs="Courier New"/>
          <w:color w:val="C586C0"/>
          <w:sz w:val="21"/>
          <w:szCs w:val="21"/>
        </w:rPr>
        <w:t>import</w:t>
      </w:r>
      <w:r w:rsidRPr="00D15F1C">
        <w:rPr>
          <w:rFonts w:ascii="Courier New" w:eastAsia="Times New Roman" w:hAnsi="Courier New" w:cs="Courier New"/>
          <w:color w:val="D4D4D4"/>
          <w:sz w:val="21"/>
          <w:szCs w:val="21"/>
        </w:rPr>
        <w:t xml:space="preserve"> SVD</w:t>
      </w:r>
    </w:p>
    <w:p w14:paraId="19E2477E" w14:textId="77777777" w:rsidR="00D15F1C" w:rsidRPr="00D15F1C" w:rsidRDefault="00D15F1C" w:rsidP="00D15F1C">
      <w:pPr>
        <w:shd w:val="clear" w:color="auto" w:fill="1E1E1E"/>
        <w:spacing w:line="285" w:lineRule="atLeast"/>
        <w:rPr>
          <w:rFonts w:ascii="Courier New" w:eastAsia="Times New Roman" w:hAnsi="Courier New" w:cs="Courier New"/>
          <w:color w:val="D4D4D4"/>
          <w:sz w:val="21"/>
          <w:szCs w:val="21"/>
        </w:rPr>
      </w:pPr>
      <w:r w:rsidRPr="00D15F1C">
        <w:rPr>
          <w:rFonts w:ascii="Courier New" w:eastAsia="Times New Roman" w:hAnsi="Courier New" w:cs="Courier New"/>
          <w:color w:val="C586C0"/>
          <w:sz w:val="21"/>
          <w:szCs w:val="21"/>
        </w:rPr>
        <w:t>from</w:t>
      </w:r>
      <w:r w:rsidRPr="00D15F1C">
        <w:rPr>
          <w:rFonts w:ascii="Courier New" w:eastAsia="Times New Roman" w:hAnsi="Courier New" w:cs="Courier New"/>
          <w:color w:val="D4D4D4"/>
          <w:sz w:val="21"/>
          <w:szCs w:val="21"/>
        </w:rPr>
        <w:t xml:space="preserve"> </w:t>
      </w:r>
      <w:proofErr w:type="spellStart"/>
      <w:proofErr w:type="gramStart"/>
      <w:r w:rsidRPr="00D15F1C">
        <w:rPr>
          <w:rFonts w:ascii="Courier New" w:eastAsia="Times New Roman" w:hAnsi="Courier New" w:cs="Courier New"/>
          <w:color w:val="D4D4D4"/>
          <w:sz w:val="21"/>
          <w:szCs w:val="21"/>
        </w:rPr>
        <w:t>surprise.model</w:t>
      </w:r>
      <w:proofErr w:type="gramEnd"/>
      <w:r w:rsidRPr="00D15F1C">
        <w:rPr>
          <w:rFonts w:ascii="Courier New" w:eastAsia="Times New Roman" w:hAnsi="Courier New" w:cs="Courier New"/>
          <w:color w:val="D4D4D4"/>
          <w:sz w:val="21"/>
          <w:szCs w:val="21"/>
        </w:rPr>
        <w:t>_selection</w:t>
      </w:r>
      <w:proofErr w:type="spellEnd"/>
      <w:r w:rsidRPr="00D15F1C">
        <w:rPr>
          <w:rFonts w:ascii="Courier New" w:eastAsia="Times New Roman" w:hAnsi="Courier New" w:cs="Courier New"/>
          <w:color w:val="D4D4D4"/>
          <w:sz w:val="21"/>
          <w:szCs w:val="21"/>
        </w:rPr>
        <w:t xml:space="preserve"> </w:t>
      </w:r>
      <w:r w:rsidRPr="00D15F1C">
        <w:rPr>
          <w:rFonts w:ascii="Courier New" w:eastAsia="Times New Roman" w:hAnsi="Courier New" w:cs="Courier New"/>
          <w:color w:val="C586C0"/>
          <w:sz w:val="21"/>
          <w:szCs w:val="21"/>
        </w:rPr>
        <w:t>import</w:t>
      </w:r>
      <w:r w:rsidRPr="00D15F1C">
        <w:rPr>
          <w:rFonts w:ascii="Courier New" w:eastAsia="Times New Roman" w:hAnsi="Courier New" w:cs="Courier New"/>
          <w:color w:val="D4D4D4"/>
          <w:sz w:val="21"/>
          <w:szCs w:val="21"/>
        </w:rPr>
        <w:t xml:space="preserve"> </w:t>
      </w:r>
      <w:proofErr w:type="spellStart"/>
      <w:r w:rsidRPr="00D15F1C">
        <w:rPr>
          <w:rFonts w:ascii="Courier New" w:eastAsia="Times New Roman" w:hAnsi="Courier New" w:cs="Courier New"/>
          <w:color w:val="D4D4D4"/>
          <w:sz w:val="21"/>
          <w:szCs w:val="21"/>
        </w:rPr>
        <w:t>cross_validate</w:t>
      </w:r>
      <w:proofErr w:type="spellEnd"/>
    </w:p>
    <w:p w14:paraId="18DD69EB" w14:textId="77777777" w:rsidR="00D15F1C" w:rsidRPr="00D15F1C" w:rsidRDefault="00D15F1C" w:rsidP="00D15F1C">
      <w:pPr>
        <w:shd w:val="clear" w:color="auto" w:fill="1E1E1E"/>
        <w:spacing w:line="285" w:lineRule="atLeast"/>
        <w:rPr>
          <w:rFonts w:ascii="Courier New" w:eastAsia="Times New Roman" w:hAnsi="Courier New" w:cs="Courier New"/>
          <w:color w:val="D4D4D4"/>
          <w:sz w:val="21"/>
          <w:szCs w:val="21"/>
        </w:rPr>
      </w:pPr>
      <w:proofErr w:type="spellStart"/>
      <w:r w:rsidRPr="00D15F1C">
        <w:rPr>
          <w:rFonts w:ascii="Courier New" w:eastAsia="Times New Roman" w:hAnsi="Courier New" w:cs="Courier New"/>
          <w:color w:val="D4D4D4"/>
          <w:sz w:val="21"/>
          <w:szCs w:val="21"/>
        </w:rPr>
        <w:t>svd</w:t>
      </w:r>
      <w:proofErr w:type="spellEnd"/>
      <w:r w:rsidRPr="00D15F1C">
        <w:rPr>
          <w:rFonts w:ascii="Courier New" w:eastAsia="Times New Roman" w:hAnsi="Courier New" w:cs="Courier New"/>
          <w:color w:val="D4D4D4"/>
          <w:sz w:val="21"/>
          <w:szCs w:val="21"/>
        </w:rPr>
        <w:t xml:space="preserve"> = </w:t>
      </w:r>
      <w:proofErr w:type="gramStart"/>
      <w:r w:rsidRPr="00D15F1C">
        <w:rPr>
          <w:rFonts w:ascii="Courier New" w:eastAsia="Times New Roman" w:hAnsi="Courier New" w:cs="Courier New"/>
          <w:color w:val="D4D4D4"/>
          <w:sz w:val="21"/>
          <w:szCs w:val="21"/>
        </w:rPr>
        <w:t>SVD</w:t>
      </w:r>
      <w:r w:rsidRPr="00D15F1C">
        <w:rPr>
          <w:rFonts w:ascii="Courier New" w:eastAsia="Times New Roman" w:hAnsi="Courier New" w:cs="Courier New"/>
          <w:color w:val="DCDCDC"/>
          <w:sz w:val="21"/>
          <w:szCs w:val="21"/>
        </w:rPr>
        <w:t>(</w:t>
      </w:r>
      <w:proofErr w:type="gramEnd"/>
      <w:r w:rsidRPr="00D15F1C">
        <w:rPr>
          <w:rFonts w:ascii="Courier New" w:eastAsia="Times New Roman" w:hAnsi="Courier New" w:cs="Courier New"/>
          <w:color w:val="D4D4D4"/>
          <w:sz w:val="21"/>
          <w:szCs w:val="21"/>
        </w:rPr>
        <w:t>verbose=</w:t>
      </w:r>
      <w:proofErr w:type="spellStart"/>
      <w:r w:rsidRPr="00D15F1C">
        <w:rPr>
          <w:rFonts w:ascii="Courier New" w:eastAsia="Times New Roman" w:hAnsi="Courier New" w:cs="Courier New"/>
          <w:color w:val="569CD6"/>
          <w:sz w:val="21"/>
          <w:szCs w:val="21"/>
        </w:rPr>
        <w:t>True</w:t>
      </w:r>
      <w:r w:rsidRPr="00D15F1C">
        <w:rPr>
          <w:rFonts w:ascii="Courier New" w:eastAsia="Times New Roman" w:hAnsi="Courier New" w:cs="Courier New"/>
          <w:color w:val="DCDCDC"/>
          <w:sz w:val="21"/>
          <w:szCs w:val="21"/>
        </w:rPr>
        <w:t>,</w:t>
      </w:r>
      <w:r w:rsidRPr="00D15F1C">
        <w:rPr>
          <w:rFonts w:ascii="Courier New" w:eastAsia="Times New Roman" w:hAnsi="Courier New" w:cs="Courier New"/>
          <w:color w:val="D4D4D4"/>
          <w:sz w:val="21"/>
          <w:szCs w:val="21"/>
        </w:rPr>
        <w:t>n_epochs</w:t>
      </w:r>
      <w:proofErr w:type="spellEnd"/>
      <w:r w:rsidRPr="00D15F1C">
        <w:rPr>
          <w:rFonts w:ascii="Courier New" w:eastAsia="Times New Roman" w:hAnsi="Courier New" w:cs="Courier New"/>
          <w:color w:val="D4D4D4"/>
          <w:sz w:val="21"/>
          <w:szCs w:val="21"/>
        </w:rPr>
        <w:t>=</w:t>
      </w:r>
      <w:r w:rsidRPr="00D15F1C">
        <w:rPr>
          <w:rFonts w:ascii="Courier New" w:eastAsia="Times New Roman" w:hAnsi="Courier New" w:cs="Courier New"/>
          <w:color w:val="B5CEA8"/>
          <w:sz w:val="21"/>
          <w:szCs w:val="21"/>
        </w:rPr>
        <w:t>10</w:t>
      </w:r>
      <w:r w:rsidRPr="00D15F1C">
        <w:rPr>
          <w:rFonts w:ascii="Courier New" w:eastAsia="Times New Roman" w:hAnsi="Courier New" w:cs="Courier New"/>
          <w:color w:val="DCDCDC"/>
          <w:sz w:val="21"/>
          <w:szCs w:val="21"/>
        </w:rPr>
        <w:t>)</w:t>
      </w:r>
    </w:p>
    <w:p w14:paraId="0135183E" w14:textId="77777777" w:rsidR="00D15F1C" w:rsidRPr="00D15F1C" w:rsidRDefault="00D15F1C" w:rsidP="00D15F1C">
      <w:pPr>
        <w:shd w:val="clear" w:color="auto" w:fill="1E1E1E"/>
        <w:spacing w:line="285" w:lineRule="atLeast"/>
        <w:rPr>
          <w:rFonts w:ascii="Courier New" w:eastAsia="Times New Roman" w:hAnsi="Courier New" w:cs="Courier New"/>
          <w:color w:val="D4D4D4"/>
          <w:sz w:val="21"/>
          <w:szCs w:val="21"/>
        </w:rPr>
      </w:pPr>
      <w:r w:rsidRPr="00D15F1C">
        <w:rPr>
          <w:rFonts w:ascii="Courier New" w:eastAsia="Times New Roman" w:hAnsi="Courier New" w:cs="Courier New"/>
          <w:color w:val="D4D4D4"/>
          <w:sz w:val="21"/>
          <w:szCs w:val="21"/>
        </w:rPr>
        <w:t>cross_validate</w:t>
      </w:r>
      <w:r w:rsidRPr="00D15F1C">
        <w:rPr>
          <w:rFonts w:ascii="Courier New" w:eastAsia="Times New Roman" w:hAnsi="Courier New" w:cs="Courier New"/>
          <w:color w:val="DCDCDC"/>
          <w:sz w:val="21"/>
          <w:szCs w:val="21"/>
        </w:rPr>
        <w:t>(</w:t>
      </w:r>
      <w:proofErr w:type="gramStart"/>
      <w:r w:rsidRPr="00D15F1C">
        <w:rPr>
          <w:rFonts w:ascii="Courier New" w:eastAsia="Times New Roman" w:hAnsi="Courier New" w:cs="Courier New"/>
          <w:color w:val="D4D4D4"/>
          <w:sz w:val="21"/>
          <w:szCs w:val="21"/>
        </w:rPr>
        <w:t>svd</w:t>
      </w:r>
      <w:r w:rsidRPr="00D15F1C">
        <w:rPr>
          <w:rFonts w:ascii="Courier New" w:eastAsia="Times New Roman" w:hAnsi="Courier New" w:cs="Courier New"/>
          <w:color w:val="DCDCDC"/>
          <w:sz w:val="21"/>
          <w:szCs w:val="21"/>
        </w:rPr>
        <w:t>,</w:t>
      </w:r>
      <w:r w:rsidRPr="00D15F1C">
        <w:rPr>
          <w:rFonts w:ascii="Courier New" w:eastAsia="Times New Roman" w:hAnsi="Courier New" w:cs="Courier New"/>
          <w:color w:val="D4D4D4"/>
          <w:sz w:val="21"/>
          <w:szCs w:val="21"/>
        </w:rPr>
        <w:t>data</w:t>
      </w:r>
      <w:proofErr w:type="gramEnd"/>
      <w:r w:rsidRPr="00D15F1C">
        <w:rPr>
          <w:rFonts w:ascii="Courier New" w:eastAsia="Times New Roman" w:hAnsi="Courier New" w:cs="Courier New"/>
          <w:color w:val="D4D4D4"/>
          <w:sz w:val="21"/>
          <w:szCs w:val="21"/>
        </w:rPr>
        <w:t>_set</w:t>
      </w:r>
      <w:r w:rsidRPr="00D15F1C">
        <w:rPr>
          <w:rFonts w:ascii="Courier New" w:eastAsia="Times New Roman" w:hAnsi="Courier New" w:cs="Courier New"/>
          <w:color w:val="DCDCDC"/>
          <w:sz w:val="21"/>
          <w:szCs w:val="21"/>
        </w:rPr>
        <w:t>,</w:t>
      </w:r>
      <w:r w:rsidRPr="00D15F1C">
        <w:rPr>
          <w:rFonts w:ascii="Courier New" w:eastAsia="Times New Roman" w:hAnsi="Courier New" w:cs="Courier New"/>
          <w:color w:val="D4D4D4"/>
          <w:sz w:val="21"/>
          <w:szCs w:val="21"/>
        </w:rPr>
        <w:t>measures=</w:t>
      </w:r>
      <w:r w:rsidRPr="00D15F1C">
        <w:rPr>
          <w:rFonts w:ascii="Courier New" w:eastAsia="Times New Roman" w:hAnsi="Courier New" w:cs="Courier New"/>
          <w:color w:val="DCDCDC"/>
          <w:sz w:val="21"/>
          <w:szCs w:val="21"/>
        </w:rPr>
        <w:t>[</w:t>
      </w:r>
      <w:r w:rsidRPr="00D15F1C">
        <w:rPr>
          <w:rFonts w:ascii="Courier New" w:eastAsia="Times New Roman" w:hAnsi="Courier New" w:cs="Courier New"/>
          <w:color w:val="CE9178"/>
          <w:sz w:val="21"/>
          <w:szCs w:val="21"/>
        </w:rPr>
        <w:t>'RMSE'</w:t>
      </w:r>
      <w:r w:rsidRPr="00D15F1C">
        <w:rPr>
          <w:rFonts w:ascii="Courier New" w:eastAsia="Times New Roman" w:hAnsi="Courier New" w:cs="Courier New"/>
          <w:color w:val="DCDCDC"/>
          <w:sz w:val="21"/>
          <w:szCs w:val="21"/>
        </w:rPr>
        <w:t>,</w:t>
      </w:r>
      <w:r w:rsidRPr="00D15F1C">
        <w:rPr>
          <w:rFonts w:ascii="Courier New" w:eastAsia="Times New Roman" w:hAnsi="Courier New" w:cs="Courier New"/>
          <w:color w:val="CE9178"/>
          <w:sz w:val="21"/>
          <w:szCs w:val="21"/>
        </w:rPr>
        <w:t>'MAE'</w:t>
      </w:r>
      <w:r w:rsidRPr="00D15F1C">
        <w:rPr>
          <w:rFonts w:ascii="Courier New" w:eastAsia="Times New Roman" w:hAnsi="Courier New" w:cs="Courier New"/>
          <w:color w:val="DCDCDC"/>
          <w:sz w:val="21"/>
          <w:szCs w:val="21"/>
        </w:rPr>
        <w:t>],</w:t>
      </w:r>
      <w:r w:rsidRPr="00D15F1C">
        <w:rPr>
          <w:rFonts w:ascii="Courier New" w:eastAsia="Times New Roman" w:hAnsi="Courier New" w:cs="Courier New"/>
          <w:color w:val="D4D4D4"/>
          <w:sz w:val="21"/>
          <w:szCs w:val="21"/>
        </w:rPr>
        <w:t>cv=</w:t>
      </w:r>
      <w:r w:rsidRPr="00D15F1C">
        <w:rPr>
          <w:rFonts w:ascii="Courier New" w:eastAsia="Times New Roman" w:hAnsi="Courier New" w:cs="Courier New"/>
          <w:color w:val="B5CEA8"/>
          <w:sz w:val="21"/>
          <w:szCs w:val="21"/>
        </w:rPr>
        <w:t>3</w:t>
      </w:r>
      <w:r w:rsidRPr="00D15F1C">
        <w:rPr>
          <w:rFonts w:ascii="Courier New" w:eastAsia="Times New Roman" w:hAnsi="Courier New" w:cs="Courier New"/>
          <w:color w:val="DCDCDC"/>
          <w:sz w:val="21"/>
          <w:szCs w:val="21"/>
        </w:rPr>
        <w:t>,</w:t>
      </w:r>
      <w:r w:rsidRPr="00D15F1C">
        <w:rPr>
          <w:rFonts w:ascii="Courier New" w:eastAsia="Times New Roman" w:hAnsi="Courier New" w:cs="Courier New"/>
          <w:color w:val="D4D4D4"/>
          <w:sz w:val="21"/>
          <w:szCs w:val="21"/>
        </w:rPr>
        <w:t>verbose=</w:t>
      </w:r>
      <w:r w:rsidRPr="00D15F1C">
        <w:rPr>
          <w:rFonts w:ascii="Courier New" w:eastAsia="Times New Roman" w:hAnsi="Courier New" w:cs="Courier New"/>
          <w:color w:val="569CD6"/>
          <w:sz w:val="21"/>
          <w:szCs w:val="21"/>
        </w:rPr>
        <w:t>True</w:t>
      </w:r>
      <w:r w:rsidRPr="00D15F1C">
        <w:rPr>
          <w:rFonts w:ascii="Courier New" w:eastAsia="Times New Roman" w:hAnsi="Courier New" w:cs="Courier New"/>
          <w:color w:val="DCDCDC"/>
          <w:sz w:val="21"/>
          <w:szCs w:val="21"/>
        </w:rPr>
        <w:t>)</w:t>
      </w:r>
    </w:p>
    <w:p w14:paraId="7975C2E9" w14:textId="576672BD" w:rsidR="00D15F1C" w:rsidRDefault="00D15F1C" w:rsidP="00071782">
      <w:pPr>
        <w:rPr>
          <w:rFonts w:ascii="Times New Roman" w:hAnsi="Times New Roman" w:cs="Times New Roman"/>
        </w:rPr>
      </w:pPr>
      <w:r>
        <w:rPr>
          <w:rFonts w:ascii="Times New Roman" w:hAnsi="Times New Roman" w:cs="Times New Roman"/>
        </w:rPr>
        <w:t>Running it produces:</w:t>
      </w:r>
    </w:p>
    <w:p w14:paraId="767A37C1" w14:textId="77777777" w:rsidR="00D15F1C" w:rsidRPr="00D15F1C" w:rsidRDefault="00D15F1C" w:rsidP="00D15F1C">
      <w:pPr>
        <w:rPr>
          <w:rFonts w:ascii="Courier New" w:eastAsia="Times New Roman" w:hAnsi="Courier New" w:cs="Courier New"/>
          <w:color w:val="D5D5D5"/>
          <w:sz w:val="21"/>
          <w:szCs w:val="21"/>
          <w:shd w:val="clear" w:color="auto" w:fill="383838"/>
        </w:rPr>
      </w:pPr>
      <w:r w:rsidRPr="00D15F1C">
        <w:rPr>
          <w:rFonts w:ascii="Courier New" w:eastAsia="Times New Roman" w:hAnsi="Courier New" w:cs="Courier New"/>
          <w:color w:val="D5D5D5"/>
          <w:sz w:val="21"/>
          <w:szCs w:val="21"/>
          <w:shd w:val="clear" w:color="auto" w:fill="383838"/>
        </w:rPr>
        <w:t>RMSE (</w:t>
      </w:r>
      <w:proofErr w:type="spellStart"/>
      <w:proofErr w:type="gramStart"/>
      <w:r w:rsidRPr="00D15F1C">
        <w:rPr>
          <w:rFonts w:ascii="Courier New" w:eastAsia="Times New Roman" w:hAnsi="Courier New" w:cs="Courier New"/>
          <w:color w:val="D5D5D5"/>
          <w:sz w:val="21"/>
          <w:szCs w:val="21"/>
          <w:shd w:val="clear" w:color="auto" w:fill="383838"/>
        </w:rPr>
        <w:t>testset</w:t>
      </w:r>
      <w:proofErr w:type="spellEnd"/>
      <w:r w:rsidRPr="00D15F1C">
        <w:rPr>
          <w:rFonts w:ascii="Courier New" w:eastAsia="Times New Roman" w:hAnsi="Courier New" w:cs="Courier New"/>
          <w:color w:val="D5D5D5"/>
          <w:sz w:val="21"/>
          <w:szCs w:val="21"/>
          <w:shd w:val="clear" w:color="auto" w:fill="383838"/>
        </w:rPr>
        <w:t xml:space="preserve">)   </w:t>
      </w:r>
      <w:proofErr w:type="gramEnd"/>
      <w:r w:rsidRPr="00D15F1C">
        <w:rPr>
          <w:rFonts w:ascii="Courier New" w:eastAsia="Times New Roman" w:hAnsi="Courier New" w:cs="Courier New"/>
          <w:color w:val="D5D5D5"/>
          <w:sz w:val="21"/>
          <w:szCs w:val="21"/>
          <w:shd w:val="clear" w:color="auto" w:fill="383838"/>
        </w:rPr>
        <w:t xml:space="preserve"> 0.8550  0.8576  0.8563  0.8563  0.0011  </w:t>
      </w:r>
    </w:p>
    <w:p w14:paraId="49B9E870" w14:textId="77777777" w:rsidR="00D15F1C" w:rsidRPr="00D15F1C" w:rsidRDefault="00D15F1C" w:rsidP="00D15F1C">
      <w:pPr>
        <w:rPr>
          <w:rFonts w:ascii="Courier New" w:eastAsia="Times New Roman" w:hAnsi="Courier New" w:cs="Courier New"/>
          <w:color w:val="D5D5D5"/>
          <w:sz w:val="21"/>
          <w:szCs w:val="21"/>
          <w:shd w:val="clear" w:color="auto" w:fill="383838"/>
        </w:rPr>
      </w:pPr>
      <w:r w:rsidRPr="00D15F1C">
        <w:rPr>
          <w:rFonts w:ascii="Courier New" w:eastAsia="Times New Roman" w:hAnsi="Courier New" w:cs="Courier New"/>
          <w:color w:val="D5D5D5"/>
          <w:sz w:val="21"/>
          <w:szCs w:val="21"/>
          <w:shd w:val="clear" w:color="auto" w:fill="383838"/>
        </w:rPr>
        <w:t>MAE (</w:t>
      </w:r>
      <w:proofErr w:type="spellStart"/>
      <w:proofErr w:type="gramStart"/>
      <w:r w:rsidRPr="00D15F1C">
        <w:rPr>
          <w:rFonts w:ascii="Courier New" w:eastAsia="Times New Roman" w:hAnsi="Courier New" w:cs="Courier New"/>
          <w:color w:val="D5D5D5"/>
          <w:sz w:val="21"/>
          <w:szCs w:val="21"/>
          <w:shd w:val="clear" w:color="auto" w:fill="383838"/>
        </w:rPr>
        <w:t>testset</w:t>
      </w:r>
      <w:proofErr w:type="spellEnd"/>
      <w:r w:rsidRPr="00D15F1C">
        <w:rPr>
          <w:rFonts w:ascii="Courier New" w:eastAsia="Times New Roman" w:hAnsi="Courier New" w:cs="Courier New"/>
          <w:color w:val="D5D5D5"/>
          <w:sz w:val="21"/>
          <w:szCs w:val="21"/>
          <w:shd w:val="clear" w:color="auto" w:fill="383838"/>
        </w:rPr>
        <w:t xml:space="preserve">)   </w:t>
      </w:r>
      <w:proofErr w:type="gramEnd"/>
      <w:r w:rsidRPr="00D15F1C">
        <w:rPr>
          <w:rFonts w:ascii="Courier New" w:eastAsia="Times New Roman" w:hAnsi="Courier New" w:cs="Courier New"/>
          <w:color w:val="D5D5D5"/>
          <w:sz w:val="21"/>
          <w:szCs w:val="21"/>
          <w:shd w:val="clear" w:color="auto" w:fill="383838"/>
        </w:rPr>
        <w:t xml:space="preserve">  0.6749  0.6768  0.6747  0.6755  0.0009  </w:t>
      </w:r>
    </w:p>
    <w:p w14:paraId="7C16FE4E" w14:textId="77777777" w:rsidR="00D15F1C" w:rsidRPr="00D15F1C" w:rsidRDefault="00D15F1C" w:rsidP="00D15F1C">
      <w:pPr>
        <w:rPr>
          <w:rFonts w:ascii="Courier New" w:eastAsia="Times New Roman" w:hAnsi="Courier New" w:cs="Courier New"/>
          <w:color w:val="D5D5D5"/>
          <w:sz w:val="21"/>
          <w:szCs w:val="21"/>
          <w:shd w:val="clear" w:color="auto" w:fill="383838"/>
        </w:rPr>
      </w:pPr>
      <w:r w:rsidRPr="00D15F1C">
        <w:rPr>
          <w:rFonts w:ascii="Courier New" w:eastAsia="Times New Roman" w:hAnsi="Courier New" w:cs="Courier New"/>
          <w:color w:val="D5D5D5"/>
          <w:sz w:val="21"/>
          <w:szCs w:val="21"/>
          <w:shd w:val="clear" w:color="auto" w:fill="383838"/>
        </w:rPr>
        <w:t xml:space="preserve">Fit time          25.15   34.33   28.71   29.40   3.78    </w:t>
      </w:r>
    </w:p>
    <w:p w14:paraId="104C98E6" w14:textId="463E8622" w:rsidR="00D15F1C" w:rsidRDefault="00D15F1C" w:rsidP="00D15F1C">
      <w:pPr>
        <w:rPr>
          <w:rFonts w:ascii="Courier New" w:eastAsia="Times New Roman" w:hAnsi="Courier New" w:cs="Courier New"/>
          <w:color w:val="D5D5D5"/>
          <w:sz w:val="21"/>
          <w:szCs w:val="21"/>
          <w:shd w:val="clear" w:color="auto" w:fill="383838"/>
        </w:rPr>
      </w:pPr>
      <w:r w:rsidRPr="00D15F1C">
        <w:rPr>
          <w:rFonts w:ascii="Courier New" w:eastAsia="Times New Roman" w:hAnsi="Courier New" w:cs="Courier New"/>
          <w:color w:val="D5D5D5"/>
          <w:sz w:val="21"/>
          <w:szCs w:val="21"/>
          <w:shd w:val="clear" w:color="auto" w:fill="383838"/>
        </w:rPr>
        <w:t xml:space="preserve">Test time         4.76    6.90    4.69    5.45    1.02    </w:t>
      </w:r>
    </w:p>
    <w:p w14:paraId="67ACA1FD" w14:textId="1036917E" w:rsidR="00D15F1C" w:rsidRDefault="00803183" w:rsidP="00D15F1C">
      <w:pPr>
        <w:rPr>
          <w:rFonts w:ascii="Times New Roman" w:hAnsi="Times New Roman" w:cs="Times New Roman"/>
        </w:rPr>
      </w:pPr>
      <w:r w:rsidRPr="00803183">
        <w:rPr>
          <w:rFonts w:ascii="Times New Roman" w:hAnsi="Times New Roman" w:cs="Times New Roman"/>
        </w:rPr>
        <w:t>After transforming the dataset for cross-validation into a Surprise Trainset object using the build full trainset method, we can also train the model on the entire dataset using the fit method</w:t>
      </w:r>
      <w:r>
        <w:rPr>
          <w:rFonts w:ascii="Times New Roman" w:hAnsi="Times New Roman" w:cs="Times New Roman"/>
        </w:rPr>
        <w:t>, but this is resource intensive.</w:t>
      </w:r>
    </w:p>
    <w:p w14:paraId="42FFC2DE" w14:textId="77777777" w:rsidR="00803183" w:rsidRPr="00803183" w:rsidRDefault="00803183" w:rsidP="00803183">
      <w:pPr>
        <w:shd w:val="clear" w:color="auto" w:fill="1E1E1E"/>
        <w:spacing w:line="285" w:lineRule="atLeast"/>
        <w:rPr>
          <w:rFonts w:ascii="Courier New" w:eastAsia="Times New Roman" w:hAnsi="Courier New" w:cs="Courier New"/>
          <w:color w:val="D4D4D4"/>
          <w:sz w:val="21"/>
          <w:szCs w:val="21"/>
        </w:rPr>
      </w:pPr>
      <w:r w:rsidRPr="00803183">
        <w:rPr>
          <w:rFonts w:ascii="Courier New" w:eastAsia="Times New Roman" w:hAnsi="Courier New" w:cs="Courier New"/>
          <w:color w:val="6AA94F"/>
          <w:sz w:val="21"/>
          <w:szCs w:val="21"/>
        </w:rPr>
        <w:t xml:space="preserve">## The model can also be trained on the entire data set but this consumes </w:t>
      </w:r>
      <w:proofErr w:type="spellStart"/>
      <w:r w:rsidRPr="00803183">
        <w:rPr>
          <w:rFonts w:ascii="Courier New" w:eastAsia="Times New Roman" w:hAnsi="Courier New" w:cs="Courier New"/>
          <w:color w:val="6AA94F"/>
          <w:sz w:val="21"/>
          <w:szCs w:val="21"/>
        </w:rPr>
        <w:t>alot</w:t>
      </w:r>
      <w:proofErr w:type="spellEnd"/>
      <w:r w:rsidRPr="00803183">
        <w:rPr>
          <w:rFonts w:ascii="Courier New" w:eastAsia="Times New Roman" w:hAnsi="Courier New" w:cs="Courier New"/>
          <w:color w:val="6AA94F"/>
          <w:sz w:val="21"/>
          <w:szCs w:val="21"/>
        </w:rPr>
        <w:t xml:space="preserve"> of computing power and takes long</w:t>
      </w:r>
    </w:p>
    <w:p w14:paraId="68E3859A" w14:textId="77777777" w:rsidR="00803183" w:rsidRPr="00803183" w:rsidRDefault="00803183" w:rsidP="00803183">
      <w:pPr>
        <w:shd w:val="clear" w:color="auto" w:fill="1E1E1E"/>
        <w:spacing w:line="285" w:lineRule="atLeast"/>
        <w:rPr>
          <w:rFonts w:ascii="Courier New" w:eastAsia="Times New Roman" w:hAnsi="Courier New" w:cs="Courier New"/>
          <w:color w:val="D4D4D4"/>
          <w:sz w:val="21"/>
          <w:szCs w:val="21"/>
        </w:rPr>
      </w:pPr>
      <w:proofErr w:type="spellStart"/>
      <w:r w:rsidRPr="00803183">
        <w:rPr>
          <w:rFonts w:ascii="Courier New" w:eastAsia="Times New Roman" w:hAnsi="Courier New" w:cs="Courier New"/>
          <w:color w:val="D4D4D4"/>
          <w:sz w:val="21"/>
          <w:szCs w:val="21"/>
        </w:rPr>
        <w:t>train_set</w:t>
      </w:r>
      <w:proofErr w:type="spellEnd"/>
      <w:r w:rsidRPr="00803183">
        <w:rPr>
          <w:rFonts w:ascii="Courier New" w:eastAsia="Times New Roman" w:hAnsi="Courier New" w:cs="Courier New"/>
          <w:color w:val="D4D4D4"/>
          <w:sz w:val="21"/>
          <w:szCs w:val="21"/>
        </w:rPr>
        <w:t xml:space="preserve"> = </w:t>
      </w:r>
      <w:proofErr w:type="spellStart"/>
      <w:r w:rsidRPr="00803183">
        <w:rPr>
          <w:rFonts w:ascii="Courier New" w:eastAsia="Times New Roman" w:hAnsi="Courier New" w:cs="Courier New"/>
          <w:color w:val="D4D4D4"/>
          <w:sz w:val="21"/>
          <w:szCs w:val="21"/>
        </w:rPr>
        <w:t>data_</w:t>
      </w:r>
      <w:proofErr w:type="gramStart"/>
      <w:r w:rsidRPr="00803183">
        <w:rPr>
          <w:rFonts w:ascii="Courier New" w:eastAsia="Times New Roman" w:hAnsi="Courier New" w:cs="Courier New"/>
          <w:color w:val="D4D4D4"/>
          <w:sz w:val="21"/>
          <w:szCs w:val="21"/>
        </w:rPr>
        <w:t>set.build</w:t>
      </w:r>
      <w:proofErr w:type="gramEnd"/>
      <w:r w:rsidRPr="00803183">
        <w:rPr>
          <w:rFonts w:ascii="Courier New" w:eastAsia="Times New Roman" w:hAnsi="Courier New" w:cs="Courier New"/>
          <w:color w:val="D4D4D4"/>
          <w:sz w:val="21"/>
          <w:szCs w:val="21"/>
        </w:rPr>
        <w:t>_full_trainset</w:t>
      </w:r>
      <w:proofErr w:type="spellEnd"/>
      <w:r w:rsidRPr="00803183">
        <w:rPr>
          <w:rFonts w:ascii="Courier New" w:eastAsia="Times New Roman" w:hAnsi="Courier New" w:cs="Courier New"/>
          <w:color w:val="DCDCDC"/>
          <w:sz w:val="21"/>
          <w:szCs w:val="21"/>
        </w:rPr>
        <w:t>()</w:t>
      </w:r>
    </w:p>
    <w:p w14:paraId="7B8965AB" w14:textId="77777777" w:rsidR="00803183" w:rsidRPr="00803183" w:rsidRDefault="00803183" w:rsidP="00803183">
      <w:pPr>
        <w:shd w:val="clear" w:color="auto" w:fill="1E1E1E"/>
        <w:spacing w:line="285" w:lineRule="atLeast"/>
        <w:rPr>
          <w:rFonts w:ascii="Courier New" w:eastAsia="Times New Roman" w:hAnsi="Courier New" w:cs="Courier New"/>
          <w:color w:val="D4D4D4"/>
          <w:sz w:val="21"/>
          <w:szCs w:val="21"/>
        </w:rPr>
      </w:pPr>
      <w:proofErr w:type="spellStart"/>
      <w:r w:rsidRPr="00803183">
        <w:rPr>
          <w:rFonts w:ascii="Courier New" w:eastAsia="Times New Roman" w:hAnsi="Courier New" w:cs="Courier New"/>
          <w:color w:val="D4D4D4"/>
          <w:sz w:val="21"/>
          <w:szCs w:val="21"/>
        </w:rPr>
        <w:t>svd.fit</w:t>
      </w:r>
      <w:proofErr w:type="spellEnd"/>
      <w:r w:rsidRPr="00803183">
        <w:rPr>
          <w:rFonts w:ascii="Courier New" w:eastAsia="Times New Roman" w:hAnsi="Courier New" w:cs="Courier New"/>
          <w:color w:val="DCDCDC"/>
          <w:sz w:val="21"/>
          <w:szCs w:val="21"/>
        </w:rPr>
        <w:t>(</w:t>
      </w:r>
      <w:r w:rsidRPr="00803183">
        <w:rPr>
          <w:rFonts w:ascii="Courier New" w:eastAsia="Times New Roman" w:hAnsi="Courier New" w:cs="Courier New"/>
          <w:color w:val="D4D4D4"/>
          <w:sz w:val="21"/>
          <w:szCs w:val="21"/>
        </w:rPr>
        <w:t>trainset=</w:t>
      </w:r>
      <w:proofErr w:type="spellStart"/>
      <w:r w:rsidRPr="00803183">
        <w:rPr>
          <w:rFonts w:ascii="Courier New" w:eastAsia="Times New Roman" w:hAnsi="Courier New" w:cs="Courier New"/>
          <w:color w:val="D4D4D4"/>
          <w:sz w:val="21"/>
          <w:szCs w:val="21"/>
        </w:rPr>
        <w:t>train_set</w:t>
      </w:r>
      <w:proofErr w:type="spellEnd"/>
      <w:r w:rsidRPr="00803183">
        <w:rPr>
          <w:rFonts w:ascii="Courier New" w:eastAsia="Times New Roman" w:hAnsi="Courier New" w:cs="Courier New"/>
          <w:color w:val="DCDCDC"/>
          <w:sz w:val="21"/>
          <w:szCs w:val="21"/>
        </w:rPr>
        <w:t>)</w:t>
      </w:r>
      <w:r w:rsidRPr="00803183">
        <w:rPr>
          <w:rFonts w:ascii="Courier New" w:eastAsia="Times New Roman" w:hAnsi="Courier New" w:cs="Courier New"/>
          <w:color w:val="D4D4D4"/>
          <w:sz w:val="21"/>
          <w:szCs w:val="21"/>
        </w:rPr>
        <w:t xml:space="preserve"> </w:t>
      </w:r>
      <w:r w:rsidRPr="00803183">
        <w:rPr>
          <w:rFonts w:ascii="Courier New" w:eastAsia="Times New Roman" w:hAnsi="Courier New" w:cs="Courier New"/>
          <w:color w:val="6AA94F"/>
          <w:sz w:val="21"/>
          <w:szCs w:val="21"/>
        </w:rPr>
        <w:t>## only run this if you have enough computing power and time to spare</w:t>
      </w:r>
    </w:p>
    <w:p w14:paraId="187848D8" w14:textId="0F1C6934" w:rsidR="00803183" w:rsidRDefault="00803183" w:rsidP="00D15F1C">
      <w:pPr>
        <w:rPr>
          <w:rFonts w:ascii="Times New Roman" w:hAnsi="Times New Roman" w:cs="Times New Roman"/>
        </w:rPr>
      </w:pPr>
    </w:p>
    <w:p w14:paraId="4FFCA3F7" w14:textId="2A2B1DCA" w:rsidR="00467902" w:rsidRDefault="00467902" w:rsidP="00D15F1C">
      <w:pPr>
        <w:rPr>
          <w:rFonts w:ascii="Times New Roman" w:hAnsi="Times New Roman" w:cs="Times New Roman"/>
        </w:rPr>
      </w:pPr>
    </w:p>
    <w:p w14:paraId="532286CE" w14:textId="77777777" w:rsidR="00467902" w:rsidRDefault="00467902" w:rsidP="00D15F1C">
      <w:pPr>
        <w:rPr>
          <w:rFonts w:ascii="Times New Roman" w:hAnsi="Times New Roman" w:cs="Times New Roman"/>
        </w:rPr>
      </w:pPr>
    </w:p>
    <w:p w14:paraId="76A07A0F" w14:textId="2111529B" w:rsidR="00803183" w:rsidRDefault="00803183" w:rsidP="00D15F1C">
      <w:pPr>
        <w:rPr>
          <w:rFonts w:ascii="Times New Roman" w:hAnsi="Times New Roman" w:cs="Times New Roman"/>
          <w:b/>
          <w:bCs/>
        </w:rPr>
      </w:pPr>
      <w:r w:rsidRPr="00803183">
        <w:rPr>
          <w:rFonts w:ascii="Times New Roman" w:hAnsi="Times New Roman" w:cs="Times New Roman"/>
          <w:b/>
          <w:bCs/>
        </w:rPr>
        <w:lastRenderedPageBreak/>
        <w:t>Generation of Rating prediction</w:t>
      </w:r>
    </w:p>
    <w:p w14:paraId="309AD4DC" w14:textId="6E9A5E0E" w:rsidR="00467902" w:rsidRDefault="00467902" w:rsidP="00D15F1C">
      <w:pPr>
        <w:rPr>
          <w:rFonts w:ascii="Times New Roman" w:hAnsi="Times New Roman" w:cs="Times New Roman"/>
        </w:rPr>
      </w:pPr>
      <w:r w:rsidRPr="00467902">
        <w:rPr>
          <w:rFonts w:ascii="Times New Roman" w:hAnsi="Times New Roman" w:cs="Times New Roman"/>
        </w:rPr>
        <w:t>Given an ID for the user (UID) and an ID for the item/book, we can use our trained SVD model to estimate the rating a user would give a book (IID). The predict method is used to accomplish this, as shown in the code below.</w:t>
      </w:r>
    </w:p>
    <w:p w14:paraId="6F3D8B6C" w14:textId="77777777" w:rsidR="00467902" w:rsidRPr="00467902" w:rsidRDefault="00467902" w:rsidP="00467902">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467902">
        <w:rPr>
          <w:rFonts w:ascii="Courier New" w:eastAsia="Times New Roman" w:hAnsi="Courier New" w:cs="Courier New"/>
          <w:color w:val="D4D4D4"/>
          <w:sz w:val="21"/>
          <w:szCs w:val="21"/>
        </w:rPr>
        <w:t>svd.predict</w:t>
      </w:r>
      <w:proofErr w:type="spellEnd"/>
      <w:proofErr w:type="gramEnd"/>
      <w:r w:rsidRPr="00467902">
        <w:rPr>
          <w:rFonts w:ascii="Courier New" w:eastAsia="Times New Roman" w:hAnsi="Courier New" w:cs="Courier New"/>
          <w:color w:val="DCDCDC"/>
          <w:sz w:val="21"/>
          <w:szCs w:val="21"/>
        </w:rPr>
        <w:t>(</w:t>
      </w:r>
      <w:proofErr w:type="spellStart"/>
      <w:r w:rsidRPr="00467902">
        <w:rPr>
          <w:rFonts w:ascii="Courier New" w:eastAsia="Times New Roman" w:hAnsi="Courier New" w:cs="Courier New"/>
          <w:color w:val="D4D4D4"/>
          <w:sz w:val="21"/>
          <w:szCs w:val="21"/>
        </w:rPr>
        <w:t>uid</w:t>
      </w:r>
      <w:proofErr w:type="spellEnd"/>
      <w:r w:rsidRPr="00467902">
        <w:rPr>
          <w:rFonts w:ascii="Courier New" w:eastAsia="Times New Roman" w:hAnsi="Courier New" w:cs="Courier New"/>
          <w:color w:val="D4D4D4"/>
          <w:sz w:val="21"/>
          <w:szCs w:val="21"/>
        </w:rPr>
        <w:t>=</w:t>
      </w:r>
      <w:r w:rsidRPr="00467902">
        <w:rPr>
          <w:rFonts w:ascii="Courier New" w:eastAsia="Times New Roman" w:hAnsi="Courier New" w:cs="Courier New"/>
          <w:color w:val="B5CEA8"/>
          <w:sz w:val="21"/>
          <w:szCs w:val="21"/>
        </w:rPr>
        <w:t>10</w:t>
      </w:r>
      <w:r w:rsidRPr="00467902">
        <w:rPr>
          <w:rFonts w:ascii="Courier New" w:eastAsia="Times New Roman" w:hAnsi="Courier New" w:cs="Courier New"/>
          <w:color w:val="DCDCDC"/>
          <w:sz w:val="21"/>
          <w:szCs w:val="21"/>
        </w:rPr>
        <w:t>,</w:t>
      </w:r>
      <w:r w:rsidRPr="00467902">
        <w:rPr>
          <w:rFonts w:ascii="Courier New" w:eastAsia="Times New Roman" w:hAnsi="Courier New" w:cs="Courier New"/>
          <w:color w:val="D4D4D4"/>
          <w:sz w:val="21"/>
          <w:szCs w:val="21"/>
        </w:rPr>
        <w:t>iid=</w:t>
      </w:r>
      <w:r w:rsidRPr="00467902">
        <w:rPr>
          <w:rFonts w:ascii="Courier New" w:eastAsia="Times New Roman" w:hAnsi="Courier New" w:cs="Courier New"/>
          <w:color w:val="B5CEA8"/>
          <w:sz w:val="21"/>
          <w:szCs w:val="21"/>
        </w:rPr>
        <w:t>100</w:t>
      </w:r>
      <w:r w:rsidRPr="00467902">
        <w:rPr>
          <w:rFonts w:ascii="Courier New" w:eastAsia="Times New Roman" w:hAnsi="Courier New" w:cs="Courier New"/>
          <w:color w:val="DCDCDC"/>
          <w:sz w:val="21"/>
          <w:szCs w:val="21"/>
        </w:rPr>
        <w:t>)</w:t>
      </w:r>
    </w:p>
    <w:p w14:paraId="33173B65" w14:textId="319A79F3" w:rsidR="00467902" w:rsidRDefault="00DF49AA" w:rsidP="00D15F1C">
      <w:pPr>
        <w:rPr>
          <w:rFonts w:ascii="Times New Roman" w:hAnsi="Times New Roman" w:cs="Times New Roman"/>
        </w:rPr>
      </w:pPr>
      <w:r w:rsidRPr="00DF49AA">
        <w:rPr>
          <w:rFonts w:ascii="Times New Roman" w:hAnsi="Times New Roman" w:cs="Times New Roman"/>
        </w:rPr>
        <w:t xml:space="preserve">The predict method returns the Prediction displayed below. This Prediction includes a field called </w:t>
      </w:r>
      <w:proofErr w:type="spellStart"/>
      <w:r w:rsidRPr="00DF49AA">
        <w:rPr>
          <w:rFonts w:ascii="Times New Roman" w:hAnsi="Times New Roman" w:cs="Times New Roman"/>
        </w:rPr>
        <w:t>est</w:t>
      </w:r>
      <w:proofErr w:type="spellEnd"/>
      <w:r w:rsidRPr="00DF49AA">
        <w:rPr>
          <w:rFonts w:ascii="Times New Roman" w:hAnsi="Times New Roman" w:cs="Times New Roman"/>
        </w:rPr>
        <w:t xml:space="preserve"> that represents the estimated book rating for this particular user.</w:t>
      </w:r>
    </w:p>
    <w:p w14:paraId="0E453034" w14:textId="4957782A" w:rsidR="00DD45BA" w:rsidRDefault="00DD45BA" w:rsidP="00D15F1C">
      <w:pPr>
        <w:rPr>
          <w:rFonts w:ascii="Courier New" w:hAnsi="Courier New" w:cs="Courier New"/>
          <w:color w:val="D5D5D5"/>
          <w:sz w:val="21"/>
          <w:szCs w:val="21"/>
          <w:shd w:val="clear" w:color="auto" w:fill="383838"/>
        </w:rPr>
      </w:pPr>
      <w:proofErr w:type="gramStart"/>
      <w:r>
        <w:rPr>
          <w:rFonts w:ascii="Courier New" w:hAnsi="Courier New" w:cs="Courier New"/>
          <w:color w:val="D5D5D5"/>
          <w:sz w:val="21"/>
          <w:szCs w:val="21"/>
          <w:shd w:val="clear" w:color="auto" w:fill="383838"/>
        </w:rPr>
        <w:t>Prediction(</w:t>
      </w:r>
      <w:proofErr w:type="spellStart"/>
      <w:proofErr w:type="gramEnd"/>
      <w:r>
        <w:rPr>
          <w:rFonts w:ascii="Courier New" w:hAnsi="Courier New" w:cs="Courier New"/>
          <w:color w:val="D5D5D5"/>
          <w:sz w:val="21"/>
          <w:szCs w:val="21"/>
          <w:shd w:val="clear" w:color="auto" w:fill="383838"/>
        </w:rPr>
        <w:t>uid</w:t>
      </w:r>
      <w:proofErr w:type="spellEnd"/>
      <w:r>
        <w:rPr>
          <w:rFonts w:ascii="Courier New" w:hAnsi="Courier New" w:cs="Courier New"/>
          <w:color w:val="D5D5D5"/>
          <w:sz w:val="21"/>
          <w:szCs w:val="21"/>
          <w:shd w:val="clear" w:color="auto" w:fill="383838"/>
        </w:rPr>
        <w:t xml:space="preserve">=10, </w:t>
      </w:r>
      <w:proofErr w:type="spellStart"/>
      <w:r>
        <w:rPr>
          <w:rFonts w:ascii="Courier New" w:hAnsi="Courier New" w:cs="Courier New"/>
          <w:color w:val="D5D5D5"/>
          <w:sz w:val="21"/>
          <w:szCs w:val="21"/>
          <w:shd w:val="clear" w:color="auto" w:fill="383838"/>
        </w:rPr>
        <w:t>iid</w:t>
      </w:r>
      <w:proofErr w:type="spellEnd"/>
      <w:r>
        <w:rPr>
          <w:rFonts w:ascii="Courier New" w:hAnsi="Courier New" w:cs="Courier New"/>
          <w:color w:val="D5D5D5"/>
          <w:sz w:val="21"/>
          <w:szCs w:val="21"/>
          <w:shd w:val="clear" w:color="auto" w:fill="383838"/>
        </w:rPr>
        <w:t xml:space="preserve">=100, </w:t>
      </w:r>
      <w:proofErr w:type="spellStart"/>
      <w:r>
        <w:rPr>
          <w:rFonts w:ascii="Courier New" w:hAnsi="Courier New" w:cs="Courier New"/>
          <w:color w:val="D5D5D5"/>
          <w:sz w:val="21"/>
          <w:szCs w:val="21"/>
          <w:shd w:val="clear" w:color="auto" w:fill="383838"/>
        </w:rPr>
        <w:t>r_ui</w:t>
      </w:r>
      <w:proofErr w:type="spellEnd"/>
      <w:r>
        <w:rPr>
          <w:rFonts w:ascii="Courier New" w:hAnsi="Courier New" w:cs="Courier New"/>
          <w:color w:val="D5D5D5"/>
          <w:sz w:val="21"/>
          <w:szCs w:val="21"/>
          <w:shd w:val="clear" w:color="auto" w:fill="383838"/>
        </w:rPr>
        <w:t xml:space="preserve">=None, </w:t>
      </w:r>
      <w:proofErr w:type="spellStart"/>
      <w:r>
        <w:rPr>
          <w:rFonts w:ascii="Courier New" w:hAnsi="Courier New" w:cs="Courier New"/>
          <w:color w:val="D5D5D5"/>
          <w:sz w:val="21"/>
          <w:szCs w:val="21"/>
          <w:shd w:val="clear" w:color="auto" w:fill="383838"/>
        </w:rPr>
        <w:t>est</w:t>
      </w:r>
      <w:proofErr w:type="spellEnd"/>
      <w:r>
        <w:rPr>
          <w:rFonts w:ascii="Courier New" w:hAnsi="Courier New" w:cs="Courier New"/>
          <w:color w:val="D5D5D5"/>
          <w:sz w:val="21"/>
          <w:szCs w:val="21"/>
          <w:shd w:val="clear" w:color="auto" w:fill="383838"/>
        </w:rPr>
        <w:t>=3.9205292039443203, details={'</w:t>
      </w:r>
      <w:proofErr w:type="spellStart"/>
      <w:r>
        <w:rPr>
          <w:rFonts w:ascii="Courier New" w:hAnsi="Courier New" w:cs="Courier New"/>
          <w:color w:val="D5D5D5"/>
          <w:sz w:val="21"/>
          <w:szCs w:val="21"/>
          <w:shd w:val="clear" w:color="auto" w:fill="383838"/>
        </w:rPr>
        <w:t>was_impossible</w:t>
      </w:r>
      <w:proofErr w:type="spellEnd"/>
      <w:r>
        <w:rPr>
          <w:rFonts w:ascii="Courier New" w:hAnsi="Courier New" w:cs="Courier New"/>
          <w:color w:val="D5D5D5"/>
          <w:sz w:val="21"/>
          <w:szCs w:val="21"/>
          <w:shd w:val="clear" w:color="auto" w:fill="383838"/>
        </w:rPr>
        <w:t>': False})</w:t>
      </w:r>
    </w:p>
    <w:p w14:paraId="3BA9B1EF" w14:textId="4027EFBA" w:rsidR="00DD45BA" w:rsidRDefault="00DD45BA" w:rsidP="00D15F1C">
      <w:pPr>
        <w:rPr>
          <w:rFonts w:ascii="Times New Roman" w:hAnsi="Times New Roman" w:cs="Times New Roman"/>
        </w:rPr>
      </w:pPr>
      <w:r w:rsidRPr="00DD45BA">
        <w:rPr>
          <w:rFonts w:ascii="Times New Roman" w:hAnsi="Times New Roman" w:cs="Times New Roman"/>
        </w:rPr>
        <w:t xml:space="preserve">According to the results above, we can see that the model projected that this particular user would give the book an IID of 100, or about a four-star rating. Although the model </w:t>
      </w:r>
      <w:r w:rsidRPr="00DD45BA">
        <w:rPr>
          <w:rFonts w:ascii="Times New Roman" w:hAnsi="Times New Roman" w:cs="Times New Roman"/>
        </w:rPr>
        <w:t>cannot</w:t>
      </w:r>
      <w:r w:rsidRPr="00DD45BA">
        <w:rPr>
          <w:rFonts w:ascii="Times New Roman" w:hAnsi="Times New Roman" w:cs="Times New Roman"/>
        </w:rPr>
        <w:t xml:space="preserve"> explicitly suggest books, we may use this rating prediction utility to determine which books a user is most likely to appreciate, which enables us to defend promoting them to a user.</w:t>
      </w:r>
    </w:p>
    <w:p w14:paraId="6FF3F8AC" w14:textId="7D97C1E9" w:rsidR="00DD45BA" w:rsidRDefault="00DD45BA" w:rsidP="00D15F1C">
      <w:pPr>
        <w:rPr>
          <w:rFonts w:ascii="Times New Roman" w:hAnsi="Times New Roman" w:cs="Times New Roman"/>
        </w:rPr>
      </w:pPr>
    </w:p>
    <w:p w14:paraId="41F70958" w14:textId="52F53C41" w:rsidR="00DD45BA" w:rsidRDefault="00DD45BA" w:rsidP="00D15F1C">
      <w:pPr>
        <w:rPr>
          <w:rFonts w:ascii="Times New Roman" w:hAnsi="Times New Roman" w:cs="Times New Roman"/>
          <w:b/>
          <w:bCs/>
        </w:rPr>
      </w:pPr>
      <w:r w:rsidRPr="00DD45BA">
        <w:rPr>
          <w:rFonts w:ascii="Times New Roman" w:hAnsi="Times New Roman" w:cs="Times New Roman"/>
          <w:b/>
          <w:bCs/>
        </w:rPr>
        <w:t>Generation of book recommendation</w:t>
      </w:r>
    </w:p>
    <w:p w14:paraId="0496A664" w14:textId="5BDE5CA3" w:rsidR="00DD45BA" w:rsidRDefault="00F15AF7" w:rsidP="00D15F1C">
      <w:pPr>
        <w:rPr>
          <w:rFonts w:ascii="Times New Roman" w:hAnsi="Times New Roman" w:cs="Times New Roman"/>
        </w:rPr>
      </w:pPr>
      <w:r w:rsidRPr="00F15AF7">
        <w:rPr>
          <w:rFonts w:ascii="Times New Roman" w:hAnsi="Times New Roman" w:cs="Times New Roman"/>
        </w:rPr>
        <w:t>The utility functions listed below were created for the purpose of generating book suggestions using this rating prediction tool</w:t>
      </w:r>
      <w:r>
        <w:rPr>
          <w:rFonts w:ascii="Times New Roman" w:hAnsi="Times New Roman" w:cs="Times New Roman"/>
        </w:rPr>
        <w:t xml:space="preserve"> generated above.</w:t>
      </w:r>
    </w:p>
    <w:p w14:paraId="77C7D21D"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6AA94F"/>
          <w:sz w:val="21"/>
          <w:szCs w:val="21"/>
        </w:rPr>
        <w:t xml:space="preserve">## Now </w:t>
      </w:r>
      <w:proofErr w:type="spellStart"/>
      <w:proofErr w:type="gramStart"/>
      <w:r w:rsidRPr="00E842E0">
        <w:rPr>
          <w:rFonts w:ascii="Courier New" w:eastAsia="Times New Roman" w:hAnsi="Courier New" w:cs="Courier New"/>
          <w:color w:val="6AA94F"/>
          <w:sz w:val="21"/>
          <w:szCs w:val="21"/>
        </w:rPr>
        <w:t>lets</w:t>
      </w:r>
      <w:proofErr w:type="spellEnd"/>
      <w:proofErr w:type="gramEnd"/>
      <w:r w:rsidRPr="00E842E0">
        <w:rPr>
          <w:rFonts w:ascii="Courier New" w:eastAsia="Times New Roman" w:hAnsi="Courier New" w:cs="Courier New"/>
          <w:color w:val="6AA94F"/>
          <w:sz w:val="21"/>
          <w:szCs w:val="21"/>
        </w:rPr>
        <w:t xml:space="preserve"> get to the fun part, Lets implement our utility</w:t>
      </w:r>
    </w:p>
    <w:p w14:paraId="47D49147"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C586C0"/>
          <w:sz w:val="21"/>
          <w:szCs w:val="21"/>
        </w:rPr>
        <w:t>import</w:t>
      </w: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difflib</w:t>
      </w:r>
      <w:proofErr w:type="spellEnd"/>
    </w:p>
    <w:p w14:paraId="40D63C9D"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C586C0"/>
          <w:sz w:val="21"/>
          <w:szCs w:val="21"/>
        </w:rPr>
        <w:t>import</w:t>
      </w:r>
      <w:r w:rsidRPr="00E842E0">
        <w:rPr>
          <w:rFonts w:ascii="Courier New" w:eastAsia="Times New Roman" w:hAnsi="Courier New" w:cs="Courier New"/>
          <w:color w:val="D4D4D4"/>
          <w:sz w:val="21"/>
          <w:szCs w:val="21"/>
        </w:rPr>
        <w:t xml:space="preserve"> random</w:t>
      </w:r>
    </w:p>
    <w:p w14:paraId="75E03B7B"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569CD6"/>
          <w:sz w:val="21"/>
          <w:szCs w:val="21"/>
        </w:rPr>
        <w:t>def</w:t>
      </w: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CDCAA"/>
          <w:sz w:val="21"/>
          <w:szCs w:val="21"/>
        </w:rPr>
        <w:t>fetch_book_id</w:t>
      </w:r>
      <w:proofErr w:type="spellEnd"/>
      <w:r w:rsidRPr="00E842E0">
        <w:rPr>
          <w:rFonts w:ascii="Courier New" w:eastAsia="Times New Roman" w:hAnsi="Courier New" w:cs="Courier New"/>
          <w:color w:val="D4D4D4"/>
          <w:sz w:val="21"/>
          <w:szCs w:val="21"/>
        </w:rPr>
        <w:t>(</w:t>
      </w:r>
      <w:proofErr w:type="spellStart"/>
      <w:r w:rsidRPr="00E842E0">
        <w:rPr>
          <w:rFonts w:ascii="Courier New" w:eastAsia="Times New Roman" w:hAnsi="Courier New" w:cs="Courier New"/>
          <w:color w:val="9CDCFE"/>
          <w:sz w:val="21"/>
          <w:szCs w:val="21"/>
        </w:rPr>
        <w:t>book_</w:t>
      </w:r>
      <w:proofErr w:type="gramStart"/>
      <w:r w:rsidRPr="00E842E0">
        <w:rPr>
          <w:rFonts w:ascii="Courier New" w:eastAsia="Times New Roman" w:hAnsi="Courier New" w:cs="Courier New"/>
          <w:color w:val="9CDCFE"/>
          <w:sz w:val="21"/>
          <w:szCs w:val="21"/>
        </w:rPr>
        <w:t>title</w:t>
      </w:r>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9CDCFE"/>
          <w:sz w:val="21"/>
          <w:szCs w:val="21"/>
        </w:rPr>
        <w:t>meta</w:t>
      </w:r>
      <w:proofErr w:type="gramEnd"/>
      <w:r w:rsidRPr="00E842E0">
        <w:rPr>
          <w:rFonts w:ascii="Courier New" w:eastAsia="Times New Roman" w:hAnsi="Courier New" w:cs="Courier New"/>
          <w:color w:val="9CDCFE"/>
          <w:sz w:val="21"/>
          <w:szCs w:val="21"/>
        </w:rPr>
        <w:t>_data</w:t>
      </w:r>
      <w:proofErr w:type="spellEnd"/>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DCDCDC"/>
          <w:sz w:val="21"/>
          <w:szCs w:val="21"/>
        </w:rPr>
        <w:t>:</w:t>
      </w:r>
    </w:p>
    <w:p w14:paraId="3656E5D4"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r w:rsidRPr="00E842E0">
        <w:rPr>
          <w:rFonts w:ascii="Courier New" w:eastAsia="Times New Roman" w:hAnsi="Courier New" w:cs="Courier New"/>
          <w:color w:val="6AA94F"/>
          <w:sz w:val="21"/>
          <w:szCs w:val="21"/>
        </w:rPr>
        <w:t xml:space="preserve">## We will </w:t>
      </w:r>
      <w:proofErr w:type="spellStart"/>
      <w:r w:rsidRPr="00E842E0">
        <w:rPr>
          <w:rFonts w:ascii="Courier New" w:eastAsia="Times New Roman" w:hAnsi="Courier New" w:cs="Courier New"/>
          <w:color w:val="6AA94F"/>
          <w:sz w:val="21"/>
          <w:szCs w:val="21"/>
        </w:rPr>
        <w:t>fetchthe</w:t>
      </w:r>
      <w:proofErr w:type="spellEnd"/>
      <w:r w:rsidRPr="00E842E0">
        <w:rPr>
          <w:rFonts w:ascii="Courier New" w:eastAsia="Times New Roman" w:hAnsi="Courier New" w:cs="Courier New"/>
          <w:color w:val="6AA94F"/>
          <w:sz w:val="21"/>
          <w:szCs w:val="21"/>
        </w:rPr>
        <w:t xml:space="preserve"> book id based on the closest match with regards to the metadata we are parsed</w:t>
      </w:r>
    </w:p>
    <w:p w14:paraId="3EBBD181"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present_titles</w:t>
      </w:r>
      <w:proofErr w:type="spellEnd"/>
      <w:r w:rsidRPr="00E842E0">
        <w:rPr>
          <w:rFonts w:ascii="Courier New" w:eastAsia="Times New Roman" w:hAnsi="Courier New" w:cs="Courier New"/>
          <w:color w:val="D4D4D4"/>
          <w:sz w:val="21"/>
          <w:szCs w:val="21"/>
        </w:rPr>
        <w:t xml:space="preserve"> = </w:t>
      </w:r>
      <w:r w:rsidRPr="00E842E0">
        <w:rPr>
          <w:rFonts w:ascii="Courier New" w:eastAsia="Times New Roman" w:hAnsi="Courier New" w:cs="Courier New"/>
          <w:color w:val="4EC9B0"/>
          <w:sz w:val="21"/>
          <w:szCs w:val="21"/>
        </w:rPr>
        <w:t>list</w:t>
      </w:r>
      <w:r w:rsidRPr="00E842E0">
        <w:rPr>
          <w:rFonts w:ascii="Courier New" w:eastAsia="Times New Roman" w:hAnsi="Courier New" w:cs="Courier New"/>
          <w:color w:val="DCDCDC"/>
          <w:sz w:val="21"/>
          <w:szCs w:val="21"/>
        </w:rPr>
        <w:t>(</w:t>
      </w:r>
      <w:proofErr w:type="spellStart"/>
      <w:r w:rsidRPr="00E842E0">
        <w:rPr>
          <w:rFonts w:ascii="Courier New" w:eastAsia="Times New Roman" w:hAnsi="Courier New" w:cs="Courier New"/>
          <w:color w:val="D4D4D4"/>
          <w:sz w:val="21"/>
          <w:szCs w:val="21"/>
        </w:rPr>
        <w:t>meta_data</w:t>
      </w:r>
      <w:proofErr w:type="spellEnd"/>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CE9178"/>
          <w:sz w:val="21"/>
          <w:szCs w:val="21"/>
        </w:rPr>
        <w:t>'title'</w:t>
      </w:r>
      <w:proofErr w:type="gramStart"/>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.values</w:t>
      </w:r>
      <w:proofErr w:type="gramEnd"/>
      <w:r w:rsidRPr="00E842E0">
        <w:rPr>
          <w:rFonts w:ascii="Courier New" w:eastAsia="Times New Roman" w:hAnsi="Courier New" w:cs="Courier New"/>
          <w:color w:val="DCDCDC"/>
          <w:sz w:val="21"/>
          <w:szCs w:val="21"/>
        </w:rPr>
        <w:t>)</w:t>
      </w:r>
    </w:p>
    <w:p w14:paraId="46611363"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close_titles</w:t>
      </w:r>
      <w:proofErr w:type="spellEnd"/>
      <w:r w:rsidRPr="00E842E0">
        <w:rPr>
          <w:rFonts w:ascii="Courier New" w:eastAsia="Times New Roman" w:hAnsi="Courier New" w:cs="Courier New"/>
          <w:color w:val="D4D4D4"/>
          <w:sz w:val="21"/>
          <w:szCs w:val="21"/>
        </w:rPr>
        <w:t xml:space="preserve"> = </w:t>
      </w:r>
      <w:proofErr w:type="spellStart"/>
      <w:r w:rsidRPr="00E842E0">
        <w:rPr>
          <w:rFonts w:ascii="Courier New" w:eastAsia="Times New Roman" w:hAnsi="Courier New" w:cs="Courier New"/>
          <w:color w:val="D4D4D4"/>
          <w:sz w:val="21"/>
          <w:szCs w:val="21"/>
        </w:rPr>
        <w:t>difflib.get_close_matches</w:t>
      </w:r>
      <w:proofErr w:type="spellEnd"/>
      <w:r w:rsidRPr="00E842E0">
        <w:rPr>
          <w:rFonts w:ascii="Courier New" w:eastAsia="Times New Roman" w:hAnsi="Courier New" w:cs="Courier New"/>
          <w:color w:val="DCDCDC"/>
          <w:sz w:val="21"/>
          <w:szCs w:val="21"/>
        </w:rPr>
        <w:t>(</w:t>
      </w:r>
      <w:proofErr w:type="spellStart"/>
      <w:r w:rsidRPr="00E842E0">
        <w:rPr>
          <w:rFonts w:ascii="Courier New" w:eastAsia="Times New Roman" w:hAnsi="Courier New" w:cs="Courier New"/>
          <w:color w:val="D4D4D4"/>
          <w:sz w:val="21"/>
          <w:szCs w:val="21"/>
        </w:rPr>
        <w:t>book_</w:t>
      </w:r>
      <w:proofErr w:type="gramStart"/>
      <w:r w:rsidRPr="00E842E0">
        <w:rPr>
          <w:rFonts w:ascii="Courier New" w:eastAsia="Times New Roman" w:hAnsi="Courier New" w:cs="Courier New"/>
          <w:color w:val="D4D4D4"/>
          <w:sz w:val="21"/>
          <w:szCs w:val="21"/>
        </w:rPr>
        <w:t>title</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present</w:t>
      </w:r>
      <w:proofErr w:type="gramEnd"/>
      <w:r w:rsidRPr="00E842E0">
        <w:rPr>
          <w:rFonts w:ascii="Courier New" w:eastAsia="Times New Roman" w:hAnsi="Courier New" w:cs="Courier New"/>
          <w:color w:val="D4D4D4"/>
          <w:sz w:val="21"/>
          <w:szCs w:val="21"/>
        </w:rPr>
        <w:t>_titles</w:t>
      </w:r>
      <w:proofErr w:type="spellEnd"/>
      <w:r w:rsidRPr="00E842E0">
        <w:rPr>
          <w:rFonts w:ascii="Courier New" w:eastAsia="Times New Roman" w:hAnsi="Courier New" w:cs="Courier New"/>
          <w:color w:val="DCDCDC"/>
          <w:sz w:val="21"/>
          <w:szCs w:val="21"/>
        </w:rPr>
        <w:t>)</w:t>
      </w:r>
    </w:p>
    <w:p w14:paraId="1531886C"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book_id</w:t>
      </w:r>
      <w:proofErr w:type="spellEnd"/>
      <w:r w:rsidRPr="00E842E0">
        <w:rPr>
          <w:rFonts w:ascii="Courier New" w:eastAsia="Times New Roman" w:hAnsi="Courier New" w:cs="Courier New"/>
          <w:color w:val="D4D4D4"/>
          <w:sz w:val="21"/>
          <w:szCs w:val="21"/>
        </w:rPr>
        <w:t xml:space="preserve"> = </w:t>
      </w:r>
      <w:proofErr w:type="spellStart"/>
      <w:r w:rsidRPr="00E842E0">
        <w:rPr>
          <w:rFonts w:ascii="Courier New" w:eastAsia="Times New Roman" w:hAnsi="Courier New" w:cs="Courier New"/>
          <w:color w:val="D4D4D4"/>
          <w:sz w:val="21"/>
          <w:szCs w:val="21"/>
        </w:rPr>
        <w:t>meta_data</w:t>
      </w:r>
      <w:proofErr w:type="spellEnd"/>
      <w:r w:rsidRPr="00E842E0">
        <w:rPr>
          <w:rFonts w:ascii="Courier New" w:eastAsia="Times New Roman" w:hAnsi="Courier New" w:cs="Courier New"/>
          <w:color w:val="DCDCDC"/>
          <w:sz w:val="21"/>
          <w:szCs w:val="21"/>
        </w:rPr>
        <w:t>[</w:t>
      </w:r>
      <w:proofErr w:type="spellStart"/>
      <w:r w:rsidRPr="00E842E0">
        <w:rPr>
          <w:rFonts w:ascii="Courier New" w:eastAsia="Times New Roman" w:hAnsi="Courier New" w:cs="Courier New"/>
          <w:color w:val="D4D4D4"/>
          <w:sz w:val="21"/>
          <w:szCs w:val="21"/>
        </w:rPr>
        <w:t>meta_data</w:t>
      </w:r>
      <w:proofErr w:type="spellEnd"/>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CE9178"/>
          <w:sz w:val="21"/>
          <w:szCs w:val="21"/>
        </w:rPr>
        <w:t>'title</w:t>
      </w:r>
      <w:proofErr w:type="gramStart"/>
      <w:r w:rsidRPr="00E842E0">
        <w:rPr>
          <w:rFonts w:ascii="Courier New" w:eastAsia="Times New Roman" w:hAnsi="Courier New" w:cs="Courier New"/>
          <w:color w:val="CE9178"/>
          <w:sz w:val="21"/>
          <w:szCs w:val="21"/>
        </w:rPr>
        <w:t>'</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w:t>
      </w:r>
      <w:proofErr w:type="gramEnd"/>
      <w:r w:rsidRPr="00E842E0">
        <w:rPr>
          <w:rFonts w:ascii="Courier New" w:eastAsia="Times New Roman" w:hAnsi="Courier New" w:cs="Courier New"/>
          <w:color w:val="D4D4D4"/>
          <w:sz w:val="21"/>
          <w:szCs w:val="21"/>
        </w:rPr>
        <w:t>=</w:t>
      </w:r>
      <w:proofErr w:type="spellStart"/>
      <w:r w:rsidRPr="00E842E0">
        <w:rPr>
          <w:rFonts w:ascii="Courier New" w:eastAsia="Times New Roman" w:hAnsi="Courier New" w:cs="Courier New"/>
          <w:color w:val="D4D4D4"/>
          <w:sz w:val="21"/>
          <w:szCs w:val="21"/>
        </w:rPr>
        <w:t>close_titles</w:t>
      </w:r>
      <w:proofErr w:type="spellEnd"/>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B5CEA8"/>
          <w:sz w:val="21"/>
          <w:szCs w:val="21"/>
        </w:rPr>
        <w:t>0</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CE9178"/>
          <w:sz w:val="21"/>
          <w:szCs w:val="21"/>
        </w:rPr>
        <w:t>'id'</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.values</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B5CEA8"/>
          <w:sz w:val="21"/>
          <w:szCs w:val="21"/>
        </w:rPr>
        <w:t>0</w:t>
      </w:r>
      <w:r w:rsidRPr="00E842E0">
        <w:rPr>
          <w:rFonts w:ascii="Courier New" w:eastAsia="Times New Roman" w:hAnsi="Courier New" w:cs="Courier New"/>
          <w:color w:val="DCDCDC"/>
          <w:sz w:val="21"/>
          <w:szCs w:val="21"/>
        </w:rPr>
        <w:t>]</w:t>
      </w:r>
    </w:p>
    <w:p w14:paraId="284B4757"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r w:rsidRPr="00E842E0">
        <w:rPr>
          <w:rFonts w:ascii="Courier New" w:eastAsia="Times New Roman" w:hAnsi="Courier New" w:cs="Courier New"/>
          <w:color w:val="C586C0"/>
          <w:sz w:val="21"/>
          <w:szCs w:val="21"/>
        </w:rPr>
        <w:t>return</w:t>
      </w: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book_id</w:t>
      </w:r>
      <w:proofErr w:type="spellEnd"/>
    </w:p>
    <w:p w14:paraId="6AFC9F9B"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p>
    <w:p w14:paraId="7883F6B0"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569CD6"/>
          <w:sz w:val="21"/>
          <w:szCs w:val="21"/>
        </w:rPr>
        <w:t>def</w:t>
      </w: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CDCAA"/>
          <w:sz w:val="21"/>
          <w:szCs w:val="21"/>
        </w:rPr>
        <w:t>fetch_book_info</w:t>
      </w:r>
      <w:proofErr w:type="spellEnd"/>
      <w:r w:rsidRPr="00E842E0">
        <w:rPr>
          <w:rFonts w:ascii="Courier New" w:eastAsia="Times New Roman" w:hAnsi="Courier New" w:cs="Courier New"/>
          <w:color w:val="D4D4D4"/>
          <w:sz w:val="21"/>
          <w:szCs w:val="21"/>
        </w:rPr>
        <w:t>(</w:t>
      </w:r>
      <w:proofErr w:type="spellStart"/>
      <w:r w:rsidRPr="00E842E0">
        <w:rPr>
          <w:rFonts w:ascii="Courier New" w:eastAsia="Times New Roman" w:hAnsi="Courier New" w:cs="Courier New"/>
          <w:color w:val="9CDCFE"/>
          <w:sz w:val="21"/>
          <w:szCs w:val="21"/>
        </w:rPr>
        <w:t>book_</w:t>
      </w:r>
      <w:proofErr w:type="gramStart"/>
      <w:r w:rsidRPr="00E842E0">
        <w:rPr>
          <w:rFonts w:ascii="Courier New" w:eastAsia="Times New Roman" w:hAnsi="Courier New" w:cs="Courier New"/>
          <w:color w:val="9CDCFE"/>
          <w:sz w:val="21"/>
          <w:szCs w:val="21"/>
        </w:rPr>
        <w:t>id</w:t>
      </w:r>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9CDCFE"/>
          <w:sz w:val="21"/>
          <w:szCs w:val="21"/>
        </w:rPr>
        <w:t>meta</w:t>
      </w:r>
      <w:proofErr w:type="gramEnd"/>
      <w:r w:rsidRPr="00E842E0">
        <w:rPr>
          <w:rFonts w:ascii="Courier New" w:eastAsia="Times New Roman" w:hAnsi="Courier New" w:cs="Courier New"/>
          <w:color w:val="9CDCFE"/>
          <w:sz w:val="21"/>
          <w:szCs w:val="21"/>
        </w:rPr>
        <w:t>_data</w:t>
      </w:r>
      <w:proofErr w:type="spellEnd"/>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DCDCDC"/>
          <w:sz w:val="21"/>
          <w:szCs w:val="21"/>
        </w:rPr>
        <w:t>:</w:t>
      </w:r>
    </w:p>
    <w:p w14:paraId="799BC807"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r w:rsidRPr="00E842E0">
        <w:rPr>
          <w:rFonts w:ascii="Courier New" w:eastAsia="Times New Roman" w:hAnsi="Courier New" w:cs="Courier New"/>
          <w:color w:val="6AA94F"/>
          <w:sz w:val="21"/>
          <w:szCs w:val="21"/>
        </w:rPr>
        <w:t>## We will return the basic info about a book given the book id and the metadata</w:t>
      </w:r>
    </w:p>
    <w:p w14:paraId="6855ABC0"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book_info</w:t>
      </w:r>
      <w:proofErr w:type="spellEnd"/>
      <w:r w:rsidRPr="00E842E0">
        <w:rPr>
          <w:rFonts w:ascii="Courier New" w:eastAsia="Times New Roman" w:hAnsi="Courier New" w:cs="Courier New"/>
          <w:color w:val="D4D4D4"/>
          <w:sz w:val="21"/>
          <w:szCs w:val="21"/>
        </w:rPr>
        <w:t xml:space="preserve"> = meta_data</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meta_data</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CE9178"/>
          <w:sz w:val="21"/>
          <w:szCs w:val="21"/>
        </w:rPr>
        <w:t>'id</w:t>
      </w:r>
      <w:proofErr w:type="gramStart"/>
      <w:r w:rsidRPr="00E842E0">
        <w:rPr>
          <w:rFonts w:ascii="Courier New" w:eastAsia="Times New Roman" w:hAnsi="Courier New" w:cs="Courier New"/>
          <w:color w:val="CE9178"/>
          <w:sz w:val="21"/>
          <w:szCs w:val="21"/>
        </w:rPr>
        <w:t>'</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w:t>
      </w:r>
      <w:proofErr w:type="gramEnd"/>
      <w:r w:rsidRPr="00E842E0">
        <w:rPr>
          <w:rFonts w:ascii="Courier New" w:eastAsia="Times New Roman" w:hAnsi="Courier New" w:cs="Courier New"/>
          <w:color w:val="D4D4D4"/>
          <w:sz w:val="21"/>
          <w:szCs w:val="21"/>
        </w:rPr>
        <w:t>=book_id</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CE9178"/>
          <w:sz w:val="21"/>
          <w:szCs w:val="21"/>
        </w:rPr>
        <w:t>'id'</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CE9178"/>
          <w:sz w:val="21"/>
          <w:szCs w:val="21"/>
        </w:rPr>
        <w:t>'isbn'</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CE9178"/>
          <w:sz w:val="21"/>
          <w:szCs w:val="21"/>
        </w:rPr>
        <w:t>'authors'</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CE9178"/>
          <w:sz w:val="21"/>
          <w:szCs w:val="21"/>
        </w:rPr>
        <w:t>'title'</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CE9178"/>
          <w:sz w:val="21"/>
          <w:szCs w:val="21"/>
        </w:rPr>
        <w:t>'original_title'</w:t>
      </w:r>
      <w:r w:rsidRPr="00E842E0">
        <w:rPr>
          <w:rFonts w:ascii="Courier New" w:eastAsia="Times New Roman" w:hAnsi="Courier New" w:cs="Courier New"/>
          <w:color w:val="DCDCDC"/>
          <w:sz w:val="21"/>
          <w:szCs w:val="21"/>
        </w:rPr>
        <w:t>]]</w:t>
      </w:r>
    </w:p>
    <w:p w14:paraId="39AAE4A7"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r w:rsidRPr="00E842E0">
        <w:rPr>
          <w:rFonts w:ascii="Courier New" w:eastAsia="Times New Roman" w:hAnsi="Courier New" w:cs="Courier New"/>
          <w:color w:val="C586C0"/>
          <w:sz w:val="21"/>
          <w:szCs w:val="21"/>
        </w:rPr>
        <w:t>return</w:t>
      </w: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book_info.to_dict</w:t>
      </w:r>
      <w:proofErr w:type="spellEnd"/>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orient=</w:t>
      </w:r>
      <w:r w:rsidRPr="00E842E0">
        <w:rPr>
          <w:rFonts w:ascii="Courier New" w:eastAsia="Times New Roman" w:hAnsi="Courier New" w:cs="Courier New"/>
          <w:color w:val="CE9178"/>
          <w:sz w:val="21"/>
          <w:szCs w:val="21"/>
        </w:rPr>
        <w:t>'records'</w:t>
      </w:r>
      <w:r w:rsidRPr="00E842E0">
        <w:rPr>
          <w:rFonts w:ascii="Courier New" w:eastAsia="Times New Roman" w:hAnsi="Courier New" w:cs="Courier New"/>
          <w:color w:val="DCDCDC"/>
          <w:sz w:val="21"/>
          <w:szCs w:val="21"/>
        </w:rPr>
        <w:t>)</w:t>
      </w:r>
    </w:p>
    <w:p w14:paraId="6C12B6D4" w14:textId="77777777" w:rsidR="00E842E0" w:rsidRPr="00E842E0" w:rsidRDefault="00E842E0" w:rsidP="00E842E0">
      <w:pPr>
        <w:shd w:val="clear" w:color="auto" w:fill="1E1E1E"/>
        <w:spacing w:after="240" w:line="285" w:lineRule="atLeast"/>
        <w:rPr>
          <w:rFonts w:ascii="Courier New" w:eastAsia="Times New Roman" w:hAnsi="Courier New" w:cs="Courier New"/>
          <w:color w:val="D4D4D4"/>
          <w:sz w:val="21"/>
          <w:szCs w:val="21"/>
        </w:rPr>
      </w:pPr>
    </w:p>
    <w:p w14:paraId="24FCCCE4"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569CD6"/>
          <w:sz w:val="21"/>
          <w:szCs w:val="21"/>
        </w:rPr>
        <w:t>def</w:t>
      </w: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CDCAA"/>
          <w:sz w:val="21"/>
          <w:szCs w:val="21"/>
        </w:rPr>
        <w:t>predict_review</w:t>
      </w:r>
      <w:proofErr w:type="spellEnd"/>
      <w:r w:rsidRPr="00E842E0">
        <w:rPr>
          <w:rFonts w:ascii="Courier New" w:eastAsia="Times New Roman" w:hAnsi="Courier New" w:cs="Courier New"/>
          <w:color w:val="D4D4D4"/>
          <w:sz w:val="21"/>
          <w:szCs w:val="21"/>
        </w:rPr>
        <w:t>(</w:t>
      </w:r>
      <w:proofErr w:type="spellStart"/>
      <w:r w:rsidRPr="00E842E0">
        <w:rPr>
          <w:rFonts w:ascii="Courier New" w:eastAsia="Times New Roman" w:hAnsi="Courier New" w:cs="Courier New"/>
          <w:color w:val="9CDCFE"/>
          <w:sz w:val="21"/>
          <w:szCs w:val="21"/>
        </w:rPr>
        <w:t>user_</w:t>
      </w:r>
      <w:proofErr w:type="gramStart"/>
      <w:r w:rsidRPr="00E842E0">
        <w:rPr>
          <w:rFonts w:ascii="Courier New" w:eastAsia="Times New Roman" w:hAnsi="Courier New" w:cs="Courier New"/>
          <w:color w:val="9CDCFE"/>
          <w:sz w:val="21"/>
          <w:szCs w:val="21"/>
        </w:rPr>
        <w:t>id</w:t>
      </w:r>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9CDCFE"/>
          <w:sz w:val="21"/>
          <w:szCs w:val="21"/>
        </w:rPr>
        <w:t>book</w:t>
      </w:r>
      <w:proofErr w:type="gramEnd"/>
      <w:r w:rsidRPr="00E842E0">
        <w:rPr>
          <w:rFonts w:ascii="Courier New" w:eastAsia="Times New Roman" w:hAnsi="Courier New" w:cs="Courier New"/>
          <w:color w:val="9CDCFE"/>
          <w:sz w:val="21"/>
          <w:szCs w:val="21"/>
        </w:rPr>
        <w:t>_title</w:t>
      </w:r>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9CDCFE"/>
          <w:sz w:val="21"/>
          <w:szCs w:val="21"/>
        </w:rPr>
        <w:t>model</w:t>
      </w:r>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9CDCFE"/>
          <w:sz w:val="21"/>
          <w:szCs w:val="21"/>
        </w:rPr>
        <w:t>meta_data</w:t>
      </w:r>
      <w:proofErr w:type="spellEnd"/>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DCDCDC"/>
          <w:sz w:val="21"/>
          <w:szCs w:val="21"/>
        </w:rPr>
        <w:t>:</w:t>
      </w:r>
    </w:p>
    <w:p w14:paraId="114D13A2"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r w:rsidRPr="00E842E0">
        <w:rPr>
          <w:rFonts w:ascii="Courier New" w:eastAsia="Times New Roman" w:hAnsi="Courier New" w:cs="Courier New"/>
          <w:color w:val="6AA94F"/>
          <w:sz w:val="21"/>
          <w:szCs w:val="21"/>
        </w:rPr>
        <w:t>## We will predict the review on a scale of 1-5 that users have assigned a specific book</w:t>
      </w:r>
    </w:p>
    <w:p w14:paraId="54F6E84B"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book_id</w:t>
      </w:r>
      <w:proofErr w:type="spellEnd"/>
      <w:r w:rsidRPr="00E842E0">
        <w:rPr>
          <w:rFonts w:ascii="Courier New" w:eastAsia="Times New Roman" w:hAnsi="Courier New" w:cs="Courier New"/>
          <w:color w:val="D4D4D4"/>
          <w:sz w:val="21"/>
          <w:szCs w:val="21"/>
        </w:rPr>
        <w:t xml:space="preserve"> = </w:t>
      </w:r>
      <w:proofErr w:type="spellStart"/>
      <w:r w:rsidRPr="00E842E0">
        <w:rPr>
          <w:rFonts w:ascii="Courier New" w:eastAsia="Times New Roman" w:hAnsi="Courier New" w:cs="Courier New"/>
          <w:color w:val="D4D4D4"/>
          <w:sz w:val="21"/>
          <w:szCs w:val="21"/>
        </w:rPr>
        <w:t>fetch_book_id</w:t>
      </w:r>
      <w:proofErr w:type="spellEnd"/>
      <w:r w:rsidRPr="00E842E0">
        <w:rPr>
          <w:rFonts w:ascii="Courier New" w:eastAsia="Times New Roman" w:hAnsi="Courier New" w:cs="Courier New"/>
          <w:color w:val="DCDCDC"/>
          <w:sz w:val="21"/>
          <w:szCs w:val="21"/>
        </w:rPr>
        <w:t>(</w:t>
      </w:r>
      <w:proofErr w:type="spellStart"/>
      <w:r w:rsidRPr="00E842E0">
        <w:rPr>
          <w:rFonts w:ascii="Courier New" w:eastAsia="Times New Roman" w:hAnsi="Courier New" w:cs="Courier New"/>
          <w:color w:val="D4D4D4"/>
          <w:sz w:val="21"/>
          <w:szCs w:val="21"/>
        </w:rPr>
        <w:t>book_</w:t>
      </w:r>
      <w:proofErr w:type="gramStart"/>
      <w:r w:rsidRPr="00E842E0">
        <w:rPr>
          <w:rFonts w:ascii="Courier New" w:eastAsia="Times New Roman" w:hAnsi="Courier New" w:cs="Courier New"/>
          <w:color w:val="D4D4D4"/>
          <w:sz w:val="21"/>
          <w:szCs w:val="21"/>
        </w:rPr>
        <w:t>title</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meta</w:t>
      </w:r>
      <w:proofErr w:type="gramEnd"/>
      <w:r w:rsidRPr="00E842E0">
        <w:rPr>
          <w:rFonts w:ascii="Courier New" w:eastAsia="Times New Roman" w:hAnsi="Courier New" w:cs="Courier New"/>
          <w:color w:val="D4D4D4"/>
          <w:sz w:val="21"/>
          <w:szCs w:val="21"/>
        </w:rPr>
        <w:t>_data</w:t>
      </w:r>
      <w:proofErr w:type="spellEnd"/>
      <w:r w:rsidRPr="00E842E0">
        <w:rPr>
          <w:rFonts w:ascii="Courier New" w:eastAsia="Times New Roman" w:hAnsi="Courier New" w:cs="Courier New"/>
          <w:color w:val="DCDCDC"/>
          <w:sz w:val="21"/>
          <w:szCs w:val="21"/>
        </w:rPr>
        <w:t>)</w:t>
      </w:r>
    </w:p>
    <w:p w14:paraId="1F3A792A"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review_prediction</w:t>
      </w:r>
      <w:proofErr w:type="spellEnd"/>
      <w:r w:rsidRPr="00E842E0">
        <w:rPr>
          <w:rFonts w:ascii="Courier New" w:eastAsia="Times New Roman" w:hAnsi="Courier New" w:cs="Courier New"/>
          <w:color w:val="D4D4D4"/>
          <w:sz w:val="21"/>
          <w:szCs w:val="21"/>
        </w:rPr>
        <w:t xml:space="preserve"> = </w:t>
      </w:r>
      <w:proofErr w:type="spellStart"/>
      <w:proofErr w:type="gramStart"/>
      <w:r w:rsidRPr="00E842E0">
        <w:rPr>
          <w:rFonts w:ascii="Courier New" w:eastAsia="Times New Roman" w:hAnsi="Courier New" w:cs="Courier New"/>
          <w:color w:val="D4D4D4"/>
          <w:sz w:val="21"/>
          <w:szCs w:val="21"/>
        </w:rPr>
        <w:t>model.predict</w:t>
      </w:r>
      <w:proofErr w:type="spellEnd"/>
      <w:proofErr w:type="gramEnd"/>
      <w:r w:rsidRPr="00E842E0">
        <w:rPr>
          <w:rFonts w:ascii="Courier New" w:eastAsia="Times New Roman" w:hAnsi="Courier New" w:cs="Courier New"/>
          <w:color w:val="DCDCDC"/>
          <w:sz w:val="21"/>
          <w:szCs w:val="21"/>
        </w:rPr>
        <w:t>(</w:t>
      </w:r>
      <w:proofErr w:type="spellStart"/>
      <w:r w:rsidRPr="00E842E0">
        <w:rPr>
          <w:rFonts w:ascii="Courier New" w:eastAsia="Times New Roman" w:hAnsi="Courier New" w:cs="Courier New"/>
          <w:color w:val="D4D4D4"/>
          <w:sz w:val="21"/>
          <w:szCs w:val="21"/>
        </w:rPr>
        <w:t>uid</w:t>
      </w:r>
      <w:proofErr w:type="spellEnd"/>
      <w:r w:rsidRPr="00E842E0">
        <w:rPr>
          <w:rFonts w:ascii="Courier New" w:eastAsia="Times New Roman" w:hAnsi="Courier New" w:cs="Courier New"/>
          <w:color w:val="D4D4D4"/>
          <w:sz w:val="21"/>
          <w:szCs w:val="21"/>
        </w:rPr>
        <w:t>=</w:t>
      </w:r>
      <w:proofErr w:type="spellStart"/>
      <w:r w:rsidRPr="00E842E0">
        <w:rPr>
          <w:rFonts w:ascii="Courier New" w:eastAsia="Times New Roman" w:hAnsi="Courier New" w:cs="Courier New"/>
          <w:color w:val="D4D4D4"/>
          <w:sz w:val="21"/>
          <w:szCs w:val="21"/>
        </w:rPr>
        <w:t>user_id</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iid</w:t>
      </w:r>
      <w:proofErr w:type="spellEnd"/>
      <w:r w:rsidRPr="00E842E0">
        <w:rPr>
          <w:rFonts w:ascii="Courier New" w:eastAsia="Times New Roman" w:hAnsi="Courier New" w:cs="Courier New"/>
          <w:color w:val="D4D4D4"/>
          <w:sz w:val="21"/>
          <w:szCs w:val="21"/>
        </w:rPr>
        <w:t>=</w:t>
      </w:r>
      <w:proofErr w:type="spellStart"/>
      <w:r w:rsidRPr="00E842E0">
        <w:rPr>
          <w:rFonts w:ascii="Courier New" w:eastAsia="Times New Roman" w:hAnsi="Courier New" w:cs="Courier New"/>
          <w:color w:val="D4D4D4"/>
          <w:sz w:val="21"/>
          <w:szCs w:val="21"/>
        </w:rPr>
        <w:t>book_id</w:t>
      </w:r>
      <w:proofErr w:type="spellEnd"/>
      <w:r w:rsidRPr="00E842E0">
        <w:rPr>
          <w:rFonts w:ascii="Courier New" w:eastAsia="Times New Roman" w:hAnsi="Courier New" w:cs="Courier New"/>
          <w:color w:val="DCDCDC"/>
          <w:sz w:val="21"/>
          <w:szCs w:val="21"/>
        </w:rPr>
        <w:t>)</w:t>
      </w:r>
    </w:p>
    <w:p w14:paraId="2146F3A9"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r w:rsidRPr="00E842E0">
        <w:rPr>
          <w:rFonts w:ascii="Courier New" w:eastAsia="Times New Roman" w:hAnsi="Courier New" w:cs="Courier New"/>
          <w:color w:val="C586C0"/>
          <w:sz w:val="21"/>
          <w:szCs w:val="21"/>
        </w:rPr>
        <w:t>return</w:t>
      </w: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review_prediction.est</w:t>
      </w:r>
      <w:proofErr w:type="spellEnd"/>
    </w:p>
    <w:p w14:paraId="39FE6519"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p>
    <w:p w14:paraId="6F794D97"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569CD6"/>
          <w:sz w:val="21"/>
          <w:szCs w:val="21"/>
        </w:rPr>
        <w:t>def</w:t>
      </w: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CDCAA"/>
          <w:sz w:val="21"/>
          <w:szCs w:val="21"/>
        </w:rPr>
        <w:t>gen_recommendation</w:t>
      </w:r>
      <w:proofErr w:type="spellEnd"/>
      <w:r w:rsidRPr="00E842E0">
        <w:rPr>
          <w:rFonts w:ascii="Courier New" w:eastAsia="Times New Roman" w:hAnsi="Courier New" w:cs="Courier New"/>
          <w:color w:val="D4D4D4"/>
          <w:sz w:val="21"/>
          <w:szCs w:val="21"/>
        </w:rPr>
        <w:t>(</w:t>
      </w:r>
      <w:proofErr w:type="spellStart"/>
      <w:r w:rsidRPr="00E842E0">
        <w:rPr>
          <w:rFonts w:ascii="Courier New" w:eastAsia="Times New Roman" w:hAnsi="Courier New" w:cs="Courier New"/>
          <w:color w:val="9CDCFE"/>
          <w:sz w:val="21"/>
          <w:szCs w:val="21"/>
        </w:rPr>
        <w:t>user_</w:t>
      </w:r>
      <w:proofErr w:type="gramStart"/>
      <w:r w:rsidRPr="00E842E0">
        <w:rPr>
          <w:rFonts w:ascii="Courier New" w:eastAsia="Times New Roman" w:hAnsi="Courier New" w:cs="Courier New"/>
          <w:color w:val="9CDCFE"/>
          <w:sz w:val="21"/>
          <w:szCs w:val="21"/>
        </w:rPr>
        <w:t>id</w:t>
      </w:r>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9CDCFE"/>
          <w:sz w:val="21"/>
          <w:szCs w:val="21"/>
        </w:rPr>
        <w:t>model</w:t>
      </w:r>
      <w:proofErr w:type="gramEnd"/>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9CDCFE"/>
          <w:sz w:val="21"/>
          <w:szCs w:val="21"/>
        </w:rPr>
        <w:t>meta_data</w:t>
      </w:r>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9CDCFE"/>
          <w:sz w:val="21"/>
          <w:szCs w:val="21"/>
        </w:rPr>
        <w:t>thresh</w:t>
      </w:r>
      <w:proofErr w:type="spellEnd"/>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B5CEA8"/>
          <w:sz w:val="21"/>
          <w:szCs w:val="21"/>
        </w:rPr>
        <w:t>4</w:t>
      </w:r>
      <w:r w:rsidRPr="00E842E0">
        <w:rPr>
          <w:rFonts w:ascii="Courier New" w:eastAsia="Times New Roman" w:hAnsi="Courier New" w:cs="Courier New"/>
          <w:color w:val="D4D4D4"/>
          <w:sz w:val="21"/>
          <w:szCs w:val="21"/>
        </w:rPr>
        <w:t>)</w:t>
      </w:r>
      <w:r w:rsidRPr="00E842E0">
        <w:rPr>
          <w:rFonts w:ascii="Courier New" w:eastAsia="Times New Roman" w:hAnsi="Courier New" w:cs="Courier New"/>
          <w:color w:val="DCDCDC"/>
          <w:sz w:val="21"/>
          <w:szCs w:val="21"/>
        </w:rPr>
        <w:t>:</w:t>
      </w:r>
    </w:p>
    <w:p w14:paraId="1BA28E12"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lastRenderedPageBreak/>
        <w:t xml:space="preserve">  </w:t>
      </w:r>
      <w:r w:rsidRPr="00E842E0">
        <w:rPr>
          <w:rFonts w:ascii="Courier New" w:eastAsia="Times New Roman" w:hAnsi="Courier New" w:cs="Courier New"/>
          <w:color w:val="6AA94F"/>
          <w:sz w:val="21"/>
          <w:szCs w:val="21"/>
        </w:rPr>
        <w:t xml:space="preserve">## Generate a book recommendation for a user based on a rating </w:t>
      </w:r>
      <w:proofErr w:type="spellStart"/>
      <w:r w:rsidRPr="00E842E0">
        <w:rPr>
          <w:rFonts w:ascii="Courier New" w:eastAsia="Times New Roman" w:hAnsi="Courier New" w:cs="Courier New"/>
          <w:color w:val="6AA94F"/>
          <w:sz w:val="21"/>
          <w:szCs w:val="21"/>
        </w:rPr>
        <w:t>threshhold</w:t>
      </w:r>
      <w:proofErr w:type="spellEnd"/>
      <w:r w:rsidRPr="00E842E0">
        <w:rPr>
          <w:rFonts w:ascii="Courier New" w:eastAsia="Times New Roman" w:hAnsi="Courier New" w:cs="Courier New"/>
          <w:color w:val="6AA94F"/>
          <w:sz w:val="21"/>
          <w:szCs w:val="21"/>
        </w:rPr>
        <w:t>. Only books with</w:t>
      </w:r>
    </w:p>
    <w:p w14:paraId="463117E3"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r w:rsidRPr="00E842E0">
        <w:rPr>
          <w:rFonts w:ascii="Courier New" w:eastAsia="Times New Roman" w:hAnsi="Courier New" w:cs="Courier New"/>
          <w:color w:val="6AA94F"/>
          <w:sz w:val="21"/>
          <w:szCs w:val="21"/>
        </w:rPr>
        <w:t>## the specified recommendations will be recommended</w:t>
      </w:r>
    </w:p>
    <w:p w14:paraId="646E4704"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book_titles</w:t>
      </w:r>
      <w:proofErr w:type="spellEnd"/>
      <w:r w:rsidRPr="00E842E0">
        <w:rPr>
          <w:rFonts w:ascii="Courier New" w:eastAsia="Times New Roman" w:hAnsi="Courier New" w:cs="Courier New"/>
          <w:color w:val="D4D4D4"/>
          <w:sz w:val="21"/>
          <w:szCs w:val="21"/>
        </w:rPr>
        <w:t xml:space="preserve"> = </w:t>
      </w:r>
      <w:r w:rsidRPr="00E842E0">
        <w:rPr>
          <w:rFonts w:ascii="Courier New" w:eastAsia="Times New Roman" w:hAnsi="Courier New" w:cs="Courier New"/>
          <w:color w:val="4EC9B0"/>
          <w:sz w:val="21"/>
          <w:szCs w:val="21"/>
        </w:rPr>
        <w:t>list</w:t>
      </w:r>
      <w:r w:rsidRPr="00E842E0">
        <w:rPr>
          <w:rFonts w:ascii="Courier New" w:eastAsia="Times New Roman" w:hAnsi="Courier New" w:cs="Courier New"/>
          <w:color w:val="DCDCDC"/>
          <w:sz w:val="21"/>
          <w:szCs w:val="21"/>
        </w:rPr>
        <w:t>(</w:t>
      </w:r>
      <w:proofErr w:type="spellStart"/>
      <w:r w:rsidRPr="00E842E0">
        <w:rPr>
          <w:rFonts w:ascii="Courier New" w:eastAsia="Times New Roman" w:hAnsi="Courier New" w:cs="Courier New"/>
          <w:color w:val="D4D4D4"/>
          <w:sz w:val="21"/>
          <w:szCs w:val="21"/>
        </w:rPr>
        <w:t>meta_data</w:t>
      </w:r>
      <w:proofErr w:type="spellEnd"/>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CE9178"/>
          <w:sz w:val="21"/>
          <w:szCs w:val="21"/>
        </w:rPr>
        <w:t>'title'</w:t>
      </w:r>
      <w:proofErr w:type="gramStart"/>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.values</w:t>
      </w:r>
      <w:proofErr w:type="gramEnd"/>
      <w:r w:rsidRPr="00E842E0">
        <w:rPr>
          <w:rFonts w:ascii="Courier New" w:eastAsia="Times New Roman" w:hAnsi="Courier New" w:cs="Courier New"/>
          <w:color w:val="DCDCDC"/>
          <w:sz w:val="21"/>
          <w:szCs w:val="21"/>
        </w:rPr>
        <w:t>)</w:t>
      </w:r>
    </w:p>
    <w:p w14:paraId="75A73F57"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proofErr w:type="spellStart"/>
      <w:proofErr w:type="gramStart"/>
      <w:r w:rsidRPr="00E842E0">
        <w:rPr>
          <w:rFonts w:ascii="Courier New" w:eastAsia="Times New Roman" w:hAnsi="Courier New" w:cs="Courier New"/>
          <w:color w:val="D4D4D4"/>
          <w:sz w:val="21"/>
          <w:szCs w:val="21"/>
        </w:rPr>
        <w:t>random.shuffle</w:t>
      </w:r>
      <w:proofErr w:type="spellEnd"/>
      <w:proofErr w:type="gramEnd"/>
      <w:r w:rsidRPr="00E842E0">
        <w:rPr>
          <w:rFonts w:ascii="Courier New" w:eastAsia="Times New Roman" w:hAnsi="Courier New" w:cs="Courier New"/>
          <w:color w:val="DCDCDC"/>
          <w:sz w:val="21"/>
          <w:szCs w:val="21"/>
        </w:rPr>
        <w:t>(</w:t>
      </w:r>
      <w:proofErr w:type="spellStart"/>
      <w:r w:rsidRPr="00E842E0">
        <w:rPr>
          <w:rFonts w:ascii="Courier New" w:eastAsia="Times New Roman" w:hAnsi="Courier New" w:cs="Courier New"/>
          <w:color w:val="D4D4D4"/>
          <w:sz w:val="21"/>
          <w:szCs w:val="21"/>
        </w:rPr>
        <w:t>book_titles</w:t>
      </w:r>
      <w:proofErr w:type="spellEnd"/>
      <w:r w:rsidRPr="00E842E0">
        <w:rPr>
          <w:rFonts w:ascii="Courier New" w:eastAsia="Times New Roman" w:hAnsi="Courier New" w:cs="Courier New"/>
          <w:color w:val="DCDCDC"/>
          <w:sz w:val="21"/>
          <w:szCs w:val="21"/>
        </w:rPr>
        <w:t>)</w:t>
      </w:r>
    </w:p>
    <w:p w14:paraId="2C35D31C"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r w:rsidRPr="00E842E0">
        <w:rPr>
          <w:rFonts w:ascii="Courier New" w:eastAsia="Times New Roman" w:hAnsi="Courier New" w:cs="Courier New"/>
          <w:color w:val="C586C0"/>
          <w:sz w:val="21"/>
          <w:szCs w:val="21"/>
        </w:rPr>
        <w:t>for</w:t>
      </w: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book_title</w:t>
      </w:r>
      <w:proofErr w:type="spellEnd"/>
      <w:r w:rsidRPr="00E842E0">
        <w:rPr>
          <w:rFonts w:ascii="Courier New" w:eastAsia="Times New Roman" w:hAnsi="Courier New" w:cs="Courier New"/>
          <w:color w:val="D4D4D4"/>
          <w:sz w:val="21"/>
          <w:szCs w:val="21"/>
        </w:rPr>
        <w:t xml:space="preserve"> </w:t>
      </w:r>
      <w:r w:rsidRPr="00E842E0">
        <w:rPr>
          <w:rFonts w:ascii="Courier New" w:eastAsia="Times New Roman" w:hAnsi="Courier New" w:cs="Courier New"/>
          <w:color w:val="82C6FF"/>
          <w:sz w:val="21"/>
          <w:szCs w:val="21"/>
        </w:rPr>
        <w:t>in</w:t>
      </w: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book_titles</w:t>
      </w:r>
      <w:proofErr w:type="spellEnd"/>
      <w:r w:rsidRPr="00E842E0">
        <w:rPr>
          <w:rFonts w:ascii="Courier New" w:eastAsia="Times New Roman" w:hAnsi="Courier New" w:cs="Courier New"/>
          <w:color w:val="DCDCDC"/>
          <w:sz w:val="21"/>
          <w:szCs w:val="21"/>
        </w:rPr>
        <w:t>:</w:t>
      </w:r>
    </w:p>
    <w:p w14:paraId="27F09F3B"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rating = </w:t>
      </w:r>
      <w:proofErr w:type="spellStart"/>
      <w:r w:rsidRPr="00E842E0">
        <w:rPr>
          <w:rFonts w:ascii="Courier New" w:eastAsia="Times New Roman" w:hAnsi="Courier New" w:cs="Courier New"/>
          <w:color w:val="D4D4D4"/>
          <w:sz w:val="21"/>
          <w:szCs w:val="21"/>
        </w:rPr>
        <w:t>predict_review</w:t>
      </w:r>
      <w:proofErr w:type="spellEnd"/>
      <w:r w:rsidRPr="00E842E0">
        <w:rPr>
          <w:rFonts w:ascii="Courier New" w:eastAsia="Times New Roman" w:hAnsi="Courier New" w:cs="Courier New"/>
          <w:color w:val="DCDCDC"/>
          <w:sz w:val="21"/>
          <w:szCs w:val="21"/>
        </w:rPr>
        <w:t>(</w:t>
      </w:r>
      <w:proofErr w:type="spellStart"/>
      <w:r w:rsidRPr="00E842E0">
        <w:rPr>
          <w:rFonts w:ascii="Courier New" w:eastAsia="Times New Roman" w:hAnsi="Courier New" w:cs="Courier New"/>
          <w:color w:val="D4D4D4"/>
          <w:sz w:val="21"/>
          <w:szCs w:val="21"/>
        </w:rPr>
        <w:t>user_</w:t>
      </w:r>
      <w:proofErr w:type="gramStart"/>
      <w:r w:rsidRPr="00E842E0">
        <w:rPr>
          <w:rFonts w:ascii="Courier New" w:eastAsia="Times New Roman" w:hAnsi="Courier New" w:cs="Courier New"/>
          <w:color w:val="D4D4D4"/>
          <w:sz w:val="21"/>
          <w:szCs w:val="21"/>
        </w:rPr>
        <w:t>id</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book</w:t>
      </w:r>
      <w:proofErr w:type="gramEnd"/>
      <w:r w:rsidRPr="00E842E0">
        <w:rPr>
          <w:rFonts w:ascii="Courier New" w:eastAsia="Times New Roman" w:hAnsi="Courier New" w:cs="Courier New"/>
          <w:color w:val="D4D4D4"/>
          <w:sz w:val="21"/>
          <w:szCs w:val="21"/>
        </w:rPr>
        <w:t>_title</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model</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meta_data</w:t>
      </w:r>
      <w:proofErr w:type="spellEnd"/>
      <w:r w:rsidRPr="00E842E0">
        <w:rPr>
          <w:rFonts w:ascii="Courier New" w:eastAsia="Times New Roman" w:hAnsi="Courier New" w:cs="Courier New"/>
          <w:color w:val="DCDCDC"/>
          <w:sz w:val="21"/>
          <w:szCs w:val="21"/>
        </w:rPr>
        <w:t>)</w:t>
      </w:r>
    </w:p>
    <w:p w14:paraId="55196DE7"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r w:rsidRPr="00E842E0">
        <w:rPr>
          <w:rFonts w:ascii="Courier New" w:eastAsia="Times New Roman" w:hAnsi="Courier New" w:cs="Courier New"/>
          <w:color w:val="C586C0"/>
          <w:sz w:val="21"/>
          <w:szCs w:val="21"/>
        </w:rPr>
        <w:t>if</w:t>
      </w:r>
      <w:r w:rsidRPr="00E842E0">
        <w:rPr>
          <w:rFonts w:ascii="Courier New" w:eastAsia="Times New Roman" w:hAnsi="Courier New" w:cs="Courier New"/>
          <w:color w:val="D4D4D4"/>
          <w:sz w:val="21"/>
          <w:szCs w:val="21"/>
        </w:rPr>
        <w:t xml:space="preserve"> rating &gt;= thresh</w:t>
      </w:r>
      <w:r w:rsidRPr="00E842E0">
        <w:rPr>
          <w:rFonts w:ascii="Courier New" w:eastAsia="Times New Roman" w:hAnsi="Courier New" w:cs="Courier New"/>
          <w:color w:val="DCDCDC"/>
          <w:sz w:val="21"/>
          <w:szCs w:val="21"/>
        </w:rPr>
        <w:t>:</w:t>
      </w:r>
    </w:p>
    <w:p w14:paraId="4B9A1E18"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book_id</w:t>
      </w:r>
      <w:proofErr w:type="spellEnd"/>
      <w:r w:rsidRPr="00E842E0">
        <w:rPr>
          <w:rFonts w:ascii="Courier New" w:eastAsia="Times New Roman" w:hAnsi="Courier New" w:cs="Courier New"/>
          <w:color w:val="D4D4D4"/>
          <w:sz w:val="21"/>
          <w:szCs w:val="21"/>
        </w:rPr>
        <w:t xml:space="preserve"> = </w:t>
      </w:r>
      <w:proofErr w:type="spellStart"/>
      <w:r w:rsidRPr="00E842E0">
        <w:rPr>
          <w:rFonts w:ascii="Courier New" w:eastAsia="Times New Roman" w:hAnsi="Courier New" w:cs="Courier New"/>
          <w:color w:val="D4D4D4"/>
          <w:sz w:val="21"/>
          <w:szCs w:val="21"/>
        </w:rPr>
        <w:t>fetch_book_id</w:t>
      </w:r>
      <w:proofErr w:type="spellEnd"/>
      <w:r w:rsidRPr="00E842E0">
        <w:rPr>
          <w:rFonts w:ascii="Courier New" w:eastAsia="Times New Roman" w:hAnsi="Courier New" w:cs="Courier New"/>
          <w:color w:val="DCDCDC"/>
          <w:sz w:val="21"/>
          <w:szCs w:val="21"/>
        </w:rPr>
        <w:t>(</w:t>
      </w:r>
      <w:proofErr w:type="spellStart"/>
      <w:r w:rsidRPr="00E842E0">
        <w:rPr>
          <w:rFonts w:ascii="Courier New" w:eastAsia="Times New Roman" w:hAnsi="Courier New" w:cs="Courier New"/>
          <w:color w:val="D4D4D4"/>
          <w:sz w:val="21"/>
          <w:szCs w:val="21"/>
        </w:rPr>
        <w:t>book_</w:t>
      </w:r>
      <w:proofErr w:type="gramStart"/>
      <w:r w:rsidRPr="00E842E0">
        <w:rPr>
          <w:rFonts w:ascii="Courier New" w:eastAsia="Times New Roman" w:hAnsi="Courier New" w:cs="Courier New"/>
          <w:color w:val="D4D4D4"/>
          <w:sz w:val="21"/>
          <w:szCs w:val="21"/>
        </w:rPr>
        <w:t>title</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meta</w:t>
      </w:r>
      <w:proofErr w:type="gramEnd"/>
      <w:r w:rsidRPr="00E842E0">
        <w:rPr>
          <w:rFonts w:ascii="Courier New" w:eastAsia="Times New Roman" w:hAnsi="Courier New" w:cs="Courier New"/>
          <w:color w:val="D4D4D4"/>
          <w:sz w:val="21"/>
          <w:szCs w:val="21"/>
        </w:rPr>
        <w:t>_data</w:t>
      </w:r>
      <w:proofErr w:type="spellEnd"/>
      <w:r w:rsidRPr="00E842E0">
        <w:rPr>
          <w:rFonts w:ascii="Courier New" w:eastAsia="Times New Roman" w:hAnsi="Courier New" w:cs="Courier New"/>
          <w:color w:val="DCDCDC"/>
          <w:sz w:val="21"/>
          <w:szCs w:val="21"/>
        </w:rPr>
        <w:t>)</w:t>
      </w:r>
    </w:p>
    <w:p w14:paraId="72815D20" w14:textId="77777777" w:rsidR="00E842E0" w:rsidRPr="00E842E0" w:rsidRDefault="00E842E0" w:rsidP="00E842E0">
      <w:pPr>
        <w:shd w:val="clear" w:color="auto" w:fill="1E1E1E"/>
        <w:spacing w:line="285" w:lineRule="atLeast"/>
        <w:rPr>
          <w:rFonts w:ascii="Courier New" w:eastAsia="Times New Roman" w:hAnsi="Courier New" w:cs="Courier New"/>
          <w:color w:val="D4D4D4"/>
          <w:sz w:val="21"/>
          <w:szCs w:val="21"/>
        </w:rPr>
      </w:pPr>
      <w:r w:rsidRPr="00E842E0">
        <w:rPr>
          <w:rFonts w:ascii="Courier New" w:eastAsia="Times New Roman" w:hAnsi="Courier New" w:cs="Courier New"/>
          <w:color w:val="D4D4D4"/>
          <w:sz w:val="21"/>
          <w:szCs w:val="21"/>
        </w:rPr>
        <w:t xml:space="preserve">      </w:t>
      </w:r>
      <w:r w:rsidRPr="00E842E0">
        <w:rPr>
          <w:rFonts w:ascii="Courier New" w:eastAsia="Times New Roman" w:hAnsi="Courier New" w:cs="Courier New"/>
          <w:color w:val="C586C0"/>
          <w:sz w:val="21"/>
          <w:szCs w:val="21"/>
        </w:rPr>
        <w:t>return</w:t>
      </w:r>
      <w:r w:rsidRPr="00E842E0">
        <w:rPr>
          <w:rFonts w:ascii="Courier New" w:eastAsia="Times New Roman" w:hAnsi="Courier New" w:cs="Courier New"/>
          <w:color w:val="D4D4D4"/>
          <w:sz w:val="21"/>
          <w:szCs w:val="21"/>
        </w:rPr>
        <w:t xml:space="preserve"> </w:t>
      </w:r>
      <w:proofErr w:type="spellStart"/>
      <w:r w:rsidRPr="00E842E0">
        <w:rPr>
          <w:rFonts w:ascii="Courier New" w:eastAsia="Times New Roman" w:hAnsi="Courier New" w:cs="Courier New"/>
          <w:color w:val="D4D4D4"/>
          <w:sz w:val="21"/>
          <w:szCs w:val="21"/>
        </w:rPr>
        <w:t>fetch_book_info</w:t>
      </w:r>
      <w:proofErr w:type="spellEnd"/>
      <w:r w:rsidRPr="00E842E0">
        <w:rPr>
          <w:rFonts w:ascii="Courier New" w:eastAsia="Times New Roman" w:hAnsi="Courier New" w:cs="Courier New"/>
          <w:color w:val="DCDCDC"/>
          <w:sz w:val="21"/>
          <w:szCs w:val="21"/>
        </w:rPr>
        <w:t>(</w:t>
      </w:r>
      <w:proofErr w:type="spellStart"/>
      <w:r w:rsidRPr="00E842E0">
        <w:rPr>
          <w:rFonts w:ascii="Courier New" w:eastAsia="Times New Roman" w:hAnsi="Courier New" w:cs="Courier New"/>
          <w:color w:val="D4D4D4"/>
          <w:sz w:val="21"/>
          <w:szCs w:val="21"/>
        </w:rPr>
        <w:t>book_</w:t>
      </w:r>
      <w:proofErr w:type="gramStart"/>
      <w:r w:rsidRPr="00E842E0">
        <w:rPr>
          <w:rFonts w:ascii="Courier New" w:eastAsia="Times New Roman" w:hAnsi="Courier New" w:cs="Courier New"/>
          <w:color w:val="D4D4D4"/>
          <w:sz w:val="21"/>
          <w:szCs w:val="21"/>
        </w:rPr>
        <w:t>id</w:t>
      </w:r>
      <w:r w:rsidRPr="00E842E0">
        <w:rPr>
          <w:rFonts w:ascii="Courier New" w:eastAsia="Times New Roman" w:hAnsi="Courier New" w:cs="Courier New"/>
          <w:color w:val="DCDCDC"/>
          <w:sz w:val="21"/>
          <w:szCs w:val="21"/>
        </w:rPr>
        <w:t>,</w:t>
      </w:r>
      <w:r w:rsidRPr="00E842E0">
        <w:rPr>
          <w:rFonts w:ascii="Courier New" w:eastAsia="Times New Roman" w:hAnsi="Courier New" w:cs="Courier New"/>
          <w:color w:val="D4D4D4"/>
          <w:sz w:val="21"/>
          <w:szCs w:val="21"/>
        </w:rPr>
        <w:t>meta</w:t>
      </w:r>
      <w:proofErr w:type="gramEnd"/>
      <w:r w:rsidRPr="00E842E0">
        <w:rPr>
          <w:rFonts w:ascii="Courier New" w:eastAsia="Times New Roman" w:hAnsi="Courier New" w:cs="Courier New"/>
          <w:color w:val="D4D4D4"/>
          <w:sz w:val="21"/>
          <w:szCs w:val="21"/>
        </w:rPr>
        <w:t>_data</w:t>
      </w:r>
      <w:proofErr w:type="spellEnd"/>
      <w:r w:rsidRPr="00E842E0">
        <w:rPr>
          <w:rFonts w:ascii="Courier New" w:eastAsia="Times New Roman" w:hAnsi="Courier New" w:cs="Courier New"/>
          <w:color w:val="DCDCDC"/>
          <w:sz w:val="21"/>
          <w:szCs w:val="21"/>
        </w:rPr>
        <w:t>)</w:t>
      </w:r>
    </w:p>
    <w:p w14:paraId="7C94C57C" w14:textId="0283095B" w:rsidR="00E842E0" w:rsidRDefault="00E842E0" w:rsidP="00D15F1C">
      <w:pPr>
        <w:rPr>
          <w:rFonts w:ascii="Times New Roman" w:hAnsi="Times New Roman" w:cs="Times New Roman"/>
        </w:rPr>
      </w:pPr>
    </w:p>
    <w:p w14:paraId="780AA02D" w14:textId="5F3D923F" w:rsidR="00E842E0" w:rsidRDefault="00E842E0" w:rsidP="00D15F1C">
      <w:pPr>
        <w:rPr>
          <w:rFonts w:ascii="Times New Roman" w:hAnsi="Times New Roman" w:cs="Times New Roman"/>
        </w:rPr>
      </w:pPr>
      <w:r w:rsidRPr="00E842E0">
        <w:rPr>
          <w:rFonts w:ascii="Times New Roman" w:hAnsi="Times New Roman" w:cs="Times New Roman"/>
        </w:rPr>
        <w:t xml:space="preserve">The </w:t>
      </w:r>
      <w:proofErr w:type="spellStart"/>
      <w:r w:rsidRPr="00E842E0">
        <w:rPr>
          <w:rFonts w:ascii="Times New Roman" w:hAnsi="Times New Roman" w:cs="Times New Roman"/>
        </w:rPr>
        <w:t>gen</w:t>
      </w:r>
      <w:r>
        <w:rPr>
          <w:rFonts w:ascii="Times New Roman" w:hAnsi="Times New Roman" w:cs="Times New Roman"/>
        </w:rPr>
        <w:t>_</w:t>
      </w:r>
      <w:r w:rsidRPr="00E842E0">
        <w:rPr>
          <w:rFonts w:ascii="Times New Roman" w:hAnsi="Times New Roman" w:cs="Times New Roman"/>
        </w:rPr>
        <w:t>recommendation</w:t>
      </w:r>
      <w:proofErr w:type="spellEnd"/>
      <w:r w:rsidRPr="00E842E0">
        <w:rPr>
          <w:rFonts w:ascii="Times New Roman" w:hAnsi="Times New Roman" w:cs="Times New Roman"/>
        </w:rPr>
        <w:t xml:space="preserve"> function creates a book recommendation for a user by repeatedly going through the shuffled list of book titles and forecasting user ratings for each title until it locates a book with a rating at or above the specified threshold that qualifies it for being recommended to a user. The book recommendation is made more random by rearranging the book titles at the beginning.</w:t>
      </w:r>
    </w:p>
    <w:p w14:paraId="58205313" w14:textId="6B1FF816" w:rsidR="00916D50" w:rsidRDefault="00916D50" w:rsidP="00D15F1C">
      <w:pPr>
        <w:rPr>
          <w:rFonts w:ascii="Times New Roman" w:hAnsi="Times New Roman" w:cs="Times New Roman"/>
        </w:rPr>
      </w:pPr>
    </w:p>
    <w:p w14:paraId="447D4B52" w14:textId="37A5BFB8" w:rsidR="00916D50" w:rsidRDefault="00916D50" w:rsidP="00D15F1C">
      <w:pPr>
        <w:rPr>
          <w:rFonts w:ascii="Times New Roman" w:hAnsi="Times New Roman" w:cs="Times New Roman"/>
        </w:rPr>
      </w:pPr>
      <w:r>
        <w:rPr>
          <w:rFonts w:ascii="Times New Roman" w:hAnsi="Times New Roman" w:cs="Times New Roman"/>
        </w:rPr>
        <w:t>Test results are below:</w:t>
      </w:r>
    </w:p>
    <w:p w14:paraId="6CB8BFB8" w14:textId="7A65B380" w:rsidR="00916D50" w:rsidRDefault="00916D50" w:rsidP="00D15F1C">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[{'id': 740, '</w:t>
      </w:r>
      <w:proofErr w:type="spellStart"/>
      <w:r>
        <w:rPr>
          <w:rFonts w:ascii="Courier New" w:hAnsi="Courier New" w:cs="Courier New"/>
          <w:color w:val="D5D5D5"/>
          <w:sz w:val="21"/>
          <w:szCs w:val="21"/>
          <w:shd w:val="clear" w:color="auto" w:fill="383838"/>
        </w:rPr>
        <w:t>isbn</w:t>
      </w:r>
      <w:proofErr w:type="spellEnd"/>
      <w:r>
        <w:rPr>
          <w:rFonts w:ascii="Courier New" w:hAnsi="Courier New" w:cs="Courier New"/>
          <w:color w:val="D5D5D5"/>
          <w:sz w:val="21"/>
          <w:szCs w:val="21"/>
          <w:shd w:val="clear" w:color="auto" w:fill="383838"/>
        </w:rPr>
        <w:t>': '60529962', 'authors': 'Laura Ingalls Wilder, Garth Williams', 'title': 'The Little House Collection (Little House, #1-9)', '</w:t>
      </w:r>
      <w:proofErr w:type="spellStart"/>
      <w:r>
        <w:rPr>
          <w:rFonts w:ascii="Courier New" w:hAnsi="Courier New" w:cs="Courier New"/>
          <w:color w:val="D5D5D5"/>
          <w:sz w:val="21"/>
          <w:szCs w:val="21"/>
          <w:shd w:val="clear" w:color="auto" w:fill="383838"/>
        </w:rPr>
        <w:t>original_title</w:t>
      </w:r>
      <w:proofErr w:type="spellEnd"/>
      <w:r>
        <w:rPr>
          <w:rFonts w:ascii="Courier New" w:hAnsi="Courier New" w:cs="Courier New"/>
          <w:color w:val="D5D5D5"/>
          <w:sz w:val="21"/>
          <w:szCs w:val="21"/>
          <w:shd w:val="clear" w:color="auto" w:fill="383838"/>
        </w:rPr>
        <w:t>': 'The Little House Collection'}]</w:t>
      </w:r>
    </w:p>
    <w:p w14:paraId="2AA41D21" w14:textId="74FE368E" w:rsidR="00916D50" w:rsidRDefault="00916D50" w:rsidP="00D15F1C">
      <w:pPr>
        <w:rPr>
          <w:rFonts w:ascii="Courier New" w:hAnsi="Courier New" w:cs="Courier New"/>
          <w:color w:val="D5D5D5"/>
          <w:sz w:val="21"/>
          <w:szCs w:val="21"/>
          <w:shd w:val="clear" w:color="auto" w:fill="383838"/>
        </w:rPr>
      </w:pPr>
    </w:p>
    <w:p w14:paraId="577FCEEF" w14:textId="103EE129" w:rsidR="00916D50" w:rsidRDefault="00916D50" w:rsidP="00D15F1C">
      <w:pPr>
        <w:rPr>
          <w:rFonts w:ascii="Times New Roman" w:hAnsi="Times New Roman" w:cs="Times New Roman"/>
        </w:rPr>
      </w:pPr>
      <w:r w:rsidRPr="00916D50">
        <w:rPr>
          <w:rFonts w:ascii="Times New Roman" w:hAnsi="Times New Roman" w:cs="Times New Roman"/>
        </w:rPr>
        <w:t>We can see from the output above that the function produces a dictionary with information about the suggested book. Multiple calls to this function will result in multiple book recommendations. We can retrain the model once a user evaluates a book to create an even better recommender system by combining the user-review data with the rating data.</w:t>
      </w:r>
    </w:p>
    <w:p w14:paraId="57509991" w14:textId="4A2027F1" w:rsidR="00916D50" w:rsidRDefault="00916D50" w:rsidP="00D15F1C">
      <w:pPr>
        <w:rPr>
          <w:rFonts w:ascii="Times New Roman" w:hAnsi="Times New Roman" w:cs="Times New Roman"/>
        </w:rPr>
      </w:pPr>
    </w:p>
    <w:p w14:paraId="4EA92157" w14:textId="50FB4CF4" w:rsidR="00916D50" w:rsidRDefault="00916D50" w:rsidP="00D15F1C">
      <w:pPr>
        <w:rPr>
          <w:rFonts w:ascii="Times New Roman" w:hAnsi="Times New Roman" w:cs="Times New Roman"/>
          <w:b/>
          <w:bCs/>
        </w:rPr>
      </w:pPr>
      <w:r w:rsidRPr="00916D50">
        <w:rPr>
          <w:rFonts w:ascii="Times New Roman" w:hAnsi="Times New Roman" w:cs="Times New Roman"/>
          <w:b/>
          <w:bCs/>
        </w:rPr>
        <w:t>Visualizing the book factors using t-SNE</w:t>
      </w:r>
    </w:p>
    <w:p w14:paraId="00B48A33" w14:textId="77777777" w:rsidR="00916D50" w:rsidRPr="00916D50" w:rsidRDefault="00916D50" w:rsidP="00916D50">
      <w:pPr>
        <w:rPr>
          <w:rFonts w:ascii="Times New Roman" w:hAnsi="Times New Roman" w:cs="Times New Roman"/>
        </w:rPr>
      </w:pPr>
      <w:r w:rsidRPr="00916D50">
        <w:rPr>
          <w:rFonts w:ascii="Times New Roman" w:hAnsi="Times New Roman" w:cs="Times New Roman"/>
        </w:rPr>
        <w:t>By using the book factor matrix, denoted as Q in the earlier graphic used to describe matrix factorization methods, we may advance this research and actually display the similarities across books.</w:t>
      </w:r>
    </w:p>
    <w:p w14:paraId="29266A7F" w14:textId="77777777" w:rsidR="00916D50" w:rsidRPr="00916D50" w:rsidRDefault="00916D50" w:rsidP="00916D50">
      <w:pPr>
        <w:rPr>
          <w:rFonts w:ascii="Times New Roman" w:hAnsi="Times New Roman" w:cs="Times New Roman"/>
        </w:rPr>
      </w:pPr>
    </w:p>
    <w:p w14:paraId="53C3FEB0" w14:textId="6DEC80CA" w:rsidR="00916D50" w:rsidRDefault="00916D50" w:rsidP="00916D50">
      <w:pPr>
        <w:rPr>
          <w:rFonts w:ascii="Times New Roman" w:hAnsi="Times New Roman" w:cs="Times New Roman"/>
        </w:rPr>
      </w:pPr>
      <w:r w:rsidRPr="00916D50">
        <w:rPr>
          <w:rFonts w:ascii="Times New Roman" w:hAnsi="Times New Roman" w:cs="Times New Roman"/>
        </w:rPr>
        <w:t xml:space="preserve">We cannot easily perceive the 100 dimensions of each book's vector in this 10,000 by 100 matrix; </w:t>
      </w:r>
      <w:proofErr w:type="gramStart"/>
      <w:r w:rsidRPr="00916D50">
        <w:rPr>
          <w:rFonts w:ascii="Times New Roman" w:hAnsi="Times New Roman" w:cs="Times New Roman"/>
        </w:rPr>
        <w:t>but,</w:t>
      </w:r>
      <w:proofErr w:type="gramEnd"/>
      <w:r w:rsidRPr="00916D50">
        <w:rPr>
          <w:rFonts w:ascii="Times New Roman" w:hAnsi="Times New Roman" w:cs="Times New Roman"/>
        </w:rPr>
        <w:t xml:space="preserve"> we can apply a dimensionality reduction approach to represent each book as a two-dimensional point in space. Each book is represented as a two-dimensional point in the code below using a method known as t-SNE (t-Distributed Stochastic Neighbors Embedding), and the results are saved in a data frame.</w:t>
      </w:r>
    </w:p>
    <w:p w14:paraId="31F57767" w14:textId="77777777" w:rsidR="00916D50" w:rsidRPr="00916D50" w:rsidRDefault="00916D50" w:rsidP="00916D50">
      <w:pPr>
        <w:shd w:val="clear" w:color="auto" w:fill="1E1E1E"/>
        <w:spacing w:line="285" w:lineRule="atLeast"/>
        <w:rPr>
          <w:rFonts w:ascii="Courier New" w:eastAsia="Times New Roman" w:hAnsi="Courier New" w:cs="Courier New"/>
          <w:color w:val="D4D4D4"/>
          <w:sz w:val="21"/>
          <w:szCs w:val="21"/>
        </w:rPr>
      </w:pPr>
      <w:r w:rsidRPr="00916D50">
        <w:rPr>
          <w:rFonts w:ascii="Courier New" w:eastAsia="Times New Roman" w:hAnsi="Courier New" w:cs="Courier New"/>
          <w:color w:val="6AA94F"/>
          <w:sz w:val="21"/>
          <w:szCs w:val="21"/>
        </w:rPr>
        <w:t>## Now let us visualize our data so as to see similarities between the books</w:t>
      </w:r>
    </w:p>
    <w:p w14:paraId="30F27FC3" w14:textId="77777777" w:rsidR="00916D50" w:rsidRPr="00916D50" w:rsidRDefault="00916D50" w:rsidP="00916D50">
      <w:pPr>
        <w:shd w:val="clear" w:color="auto" w:fill="1E1E1E"/>
        <w:spacing w:line="285" w:lineRule="atLeast"/>
        <w:rPr>
          <w:rFonts w:ascii="Courier New" w:eastAsia="Times New Roman" w:hAnsi="Courier New" w:cs="Courier New"/>
          <w:color w:val="D4D4D4"/>
          <w:sz w:val="21"/>
          <w:szCs w:val="21"/>
        </w:rPr>
      </w:pPr>
      <w:r w:rsidRPr="00916D50">
        <w:rPr>
          <w:rFonts w:ascii="Courier New" w:eastAsia="Times New Roman" w:hAnsi="Courier New" w:cs="Courier New"/>
          <w:color w:val="C586C0"/>
          <w:sz w:val="21"/>
          <w:szCs w:val="21"/>
        </w:rPr>
        <w:t>from</w:t>
      </w:r>
      <w:r w:rsidRPr="00916D50">
        <w:rPr>
          <w:rFonts w:ascii="Courier New" w:eastAsia="Times New Roman" w:hAnsi="Courier New" w:cs="Courier New"/>
          <w:color w:val="D4D4D4"/>
          <w:sz w:val="21"/>
          <w:szCs w:val="21"/>
        </w:rPr>
        <w:t xml:space="preserve"> </w:t>
      </w:r>
      <w:proofErr w:type="spellStart"/>
      <w:proofErr w:type="gramStart"/>
      <w:r w:rsidRPr="00916D50">
        <w:rPr>
          <w:rFonts w:ascii="Courier New" w:eastAsia="Times New Roman" w:hAnsi="Courier New" w:cs="Courier New"/>
          <w:color w:val="D4D4D4"/>
          <w:sz w:val="21"/>
          <w:szCs w:val="21"/>
        </w:rPr>
        <w:t>sklearn.manifold</w:t>
      </w:r>
      <w:proofErr w:type="spellEnd"/>
      <w:proofErr w:type="gramEnd"/>
      <w:r w:rsidRPr="00916D50">
        <w:rPr>
          <w:rFonts w:ascii="Courier New" w:eastAsia="Times New Roman" w:hAnsi="Courier New" w:cs="Courier New"/>
          <w:color w:val="D4D4D4"/>
          <w:sz w:val="21"/>
          <w:szCs w:val="21"/>
        </w:rPr>
        <w:t xml:space="preserve"> </w:t>
      </w:r>
      <w:r w:rsidRPr="00916D50">
        <w:rPr>
          <w:rFonts w:ascii="Courier New" w:eastAsia="Times New Roman" w:hAnsi="Courier New" w:cs="Courier New"/>
          <w:color w:val="C586C0"/>
          <w:sz w:val="21"/>
          <w:szCs w:val="21"/>
        </w:rPr>
        <w:t>import</w:t>
      </w:r>
      <w:r w:rsidRPr="00916D50">
        <w:rPr>
          <w:rFonts w:ascii="Courier New" w:eastAsia="Times New Roman" w:hAnsi="Courier New" w:cs="Courier New"/>
          <w:color w:val="D4D4D4"/>
          <w:sz w:val="21"/>
          <w:szCs w:val="21"/>
        </w:rPr>
        <w:t xml:space="preserve"> TSNE</w:t>
      </w:r>
    </w:p>
    <w:p w14:paraId="621C3168" w14:textId="77777777" w:rsidR="00916D50" w:rsidRPr="00916D50" w:rsidRDefault="00916D50" w:rsidP="00916D50">
      <w:pPr>
        <w:shd w:val="clear" w:color="auto" w:fill="1E1E1E"/>
        <w:spacing w:line="285" w:lineRule="atLeast"/>
        <w:rPr>
          <w:rFonts w:ascii="Courier New" w:eastAsia="Times New Roman" w:hAnsi="Courier New" w:cs="Courier New"/>
          <w:color w:val="D4D4D4"/>
          <w:sz w:val="21"/>
          <w:szCs w:val="21"/>
        </w:rPr>
      </w:pPr>
      <w:proofErr w:type="spellStart"/>
      <w:r w:rsidRPr="00916D50">
        <w:rPr>
          <w:rFonts w:ascii="Courier New" w:eastAsia="Times New Roman" w:hAnsi="Courier New" w:cs="Courier New"/>
          <w:color w:val="D4D4D4"/>
          <w:sz w:val="21"/>
          <w:szCs w:val="21"/>
        </w:rPr>
        <w:t>tsne</w:t>
      </w:r>
      <w:proofErr w:type="spellEnd"/>
      <w:r w:rsidRPr="00916D50">
        <w:rPr>
          <w:rFonts w:ascii="Courier New" w:eastAsia="Times New Roman" w:hAnsi="Courier New" w:cs="Courier New"/>
          <w:color w:val="D4D4D4"/>
          <w:sz w:val="21"/>
          <w:szCs w:val="21"/>
        </w:rPr>
        <w:t xml:space="preserve"> = TSNE</w:t>
      </w:r>
      <w:r w:rsidRPr="00916D50">
        <w:rPr>
          <w:rFonts w:ascii="Courier New" w:eastAsia="Times New Roman" w:hAnsi="Courier New" w:cs="Courier New"/>
          <w:color w:val="DCDCDC"/>
          <w:sz w:val="21"/>
          <w:szCs w:val="21"/>
        </w:rPr>
        <w:t>(</w:t>
      </w:r>
      <w:proofErr w:type="spellStart"/>
      <w:r w:rsidRPr="00916D50">
        <w:rPr>
          <w:rFonts w:ascii="Courier New" w:eastAsia="Times New Roman" w:hAnsi="Courier New" w:cs="Courier New"/>
          <w:color w:val="D4D4D4"/>
          <w:sz w:val="21"/>
          <w:szCs w:val="21"/>
        </w:rPr>
        <w:t>n_components</w:t>
      </w:r>
      <w:proofErr w:type="spellEnd"/>
      <w:r w:rsidRPr="00916D50">
        <w:rPr>
          <w:rFonts w:ascii="Courier New" w:eastAsia="Times New Roman" w:hAnsi="Courier New" w:cs="Courier New"/>
          <w:color w:val="D4D4D4"/>
          <w:sz w:val="21"/>
          <w:szCs w:val="21"/>
        </w:rPr>
        <w:t>=</w:t>
      </w:r>
      <w:proofErr w:type="gramStart"/>
      <w:r w:rsidRPr="00916D50">
        <w:rPr>
          <w:rFonts w:ascii="Courier New" w:eastAsia="Times New Roman" w:hAnsi="Courier New" w:cs="Courier New"/>
          <w:color w:val="B5CEA8"/>
          <w:sz w:val="21"/>
          <w:szCs w:val="21"/>
        </w:rPr>
        <w:t>2</w:t>
      </w:r>
      <w:r w:rsidRPr="00916D50">
        <w:rPr>
          <w:rFonts w:ascii="Courier New" w:eastAsia="Times New Roman" w:hAnsi="Courier New" w:cs="Courier New"/>
          <w:color w:val="DCDCDC"/>
          <w:sz w:val="21"/>
          <w:szCs w:val="21"/>
        </w:rPr>
        <w:t>,</w:t>
      </w:r>
      <w:r w:rsidRPr="00916D50">
        <w:rPr>
          <w:rFonts w:ascii="Courier New" w:eastAsia="Times New Roman" w:hAnsi="Courier New" w:cs="Courier New"/>
          <w:color w:val="D4D4D4"/>
          <w:sz w:val="21"/>
          <w:szCs w:val="21"/>
        </w:rPr>
        <w:t>n</w:t>
      </w:r>
      <w:proofErr w:type="gramEnd"/>
      <w:r w:rsidRPr="00916D50">
        <w:rPr>
          <w:rFonts w:ascii="Courier New" w:eastAsia="Times New Roman" w:hAnsi="Courier New" w:cs="Courier New"/>
          <w:color w:val="D4D4D4"/>
          <w:sz w:val="21"/>
          <w:szCs w:val="21"/>
        </w:rPr>
        <w:t>_iter=</w:t>
      </w:r>
      <w:r w:rsidRPr="00916D50">
        <w:rPr>
          <w:rFonts w:ascii="Courier New" w:eastAsia="Times New Roman" w:hAnsi="Courier New" w:cs="Courier New"/>
          <w:color w:val="B5CEA8"/>
          <w:sz w:val="21"/>
          <w:szCs w:val="21"/>
        </w:rPr>
        <w:t>500</w:t>
      </w:r>
      <w:r w:rsidRPr="00916D50">
        <w:rPr>
          <w:rFonts w:ascii="Courier New" w:eastAsia="Times New Roman" w:hAnsi="Courier New" w:cs="Courier New"/>
          <w:color w:val="DCDCDC"/>
          <w:sz w:val="21"/>
          <w:szCs w:val="21"/>
        </w:rPr>
        <w:t>,</w:t>
      </w:r>
      <w:r w:rsidRPr="00916D50">
        <w:rPr>
          <w:rFonts w:ascii="Courier New" w:eastAsia="Times New Roman" w:hAnsi="Courier New" w:cs="Courier New"/>
          <w:color w:val="D4D4D4"/>
          <w:sz w:val="21"/>
          <w:szCs w:val="21"/>
        </w:rPr>
        <w:t>verbose=</w:t>
      </w:r>
      <w:r w:rsidRPr="00916D50">
        <w:rPr>
          <w:rFonts w:ascii="Courier New" w:eastAsia="Times New Roman" w:hAnsi="Courier New" w:cs="Courier New"/>
          <w:color w:val="B5CEA8"/>
          <w:sz w:val="21"/>
          <w:szCs w:val="21"/>
        </w:rPr>
        <w:t>3</w:t>
      </w:r>
      <w:r w:rsidRPr="00916D50">
        <w:rPr>
          <w:rFonts w:ascii="Courier New" w:eastAsia="Times New Roman" w:hAnsi="Courier New" w:cs="Courier New"/>
          <w:color w:val="DCDCDC"/>
          <w:sz w:val="21"/>
          <w:szCs w:val="21"/>
        </w:rPr>
        <w:t>,</w:t>
      </w:r>
      <w:r w:rsidRPr="00916D50">
        <w:rPr>
          <w:rFonts w:ascii="Courier New" w:eastAsia="Times New Roman" w:hAnsi="Courier New" w:cs="Courier New"/>
          <w:color w:val="D4D4D4"/>
          <w:sz w:val="21"/>
          <w:szCs w:val="21"/>
        </w:rPr>
        <w:t>random_state=</w:t>
      </w:r>
      <w:r w:rsidRPr="00916D50">
        <w:rPr>
          <w:rFonts w:ascii="Courier New" w:eastAsia="Times New Roman" w:hAnsi="Courier New" w:cs="Courier New"/>
          <w:color w:val="B5CEA8"/>
          <w:sz w:val="21"/>
          <w:szCs w:val="21"/>
        </w:rPr>
        <w:t>1</w:t>
      </w:r>
      <w:r w:rsidRPr="00916D50">
        <w:rPr>
          <w:rFonts w:ascii="Courier New" w:eastAsia="Times New Roman" w:hAnsi="Courier New" w:cs="Courier New"/>
          <w:color w:val="DCDCDC"/>
          <w:sz w:val="21"/>
          <w:szCs w:val="21"/>
        </w:rPr>
        <w:t>)</w:t>
      </w:r>
    </w:p>
    <w:p w14:paraId="6EA04D40" w14:textId="77777777" w:rsidR="00916D50" w:rsidRPr="00916D50" w:rsidRDefault="00916D50" w:rsidP="00916D50">
      <w:pPr>
        <w:shd w:val="clear" w:color="auto" w:fill="1E1E1E"/>
        <w:spacing w:line="285" w:lineRule="atLeast"/>
        <w:rPr>
          <w:rFonts w:ascii="Courier New" w:eastAsia="Times New Roman" w:hAnsi="Courier New" w:cs="Courier New"/>
          <w:color w:val="D4D4D4"/>
          <w:sz w:val="21"/>
          <w:szCs w:val="21"/>
        </w:rPr>
      </w:pPr>
      <w:proofErr w:type="spellStart"/>
      <w:r w:rsidRPr="00916D50">
        <w:rPr>
          <w:rFonts w:ascii="Courier New" w:eastAsia="Times New Roman" w:hAnsi="Courier New" w:cs="Courier New"/>
          <w:color w:val="D4D4D4"/>
          <w:sz w:val="21"/>
          <w:szCs w:val="21"/>
        </w:rPr>
        <w:t>books_embd</w:t>
      </w:r>
      <w:proofErr w:type="spellEnd"/>
      <w:r w:rsidRPr="00916D50">
        <w:rPr>
          <w:rFonts w:ascii="Courier New" w:eastAsia="Times New Roman" w:hAnsi="Courier New" w:cs="Courier New"/>
          <w:color w:val="D4D4D4"/>
          <w:sz w:val="21"/>
          <w:szCs w:val="21"/>
        </w:rPr>
        <w:t xml:space="preserve"> = </w:t>
      </w:r>
      <w:proofErr w:type="spellStart"/>
      <w:r w:rsidRPr="00916D50">
        <w:rPr>
          <w:rFonts w:ascii="Courier New" w:eastAsia="Times New Roman" w:hAnsi="Courier New" w:cs="Courier New"/>
          <w:color w:val="D4D4D4"/>
          <w:sz w:val="21"/>
          <w:szCs w:val="21"/>
        </w:rPr>
        <w:t>tsne.fit_transform</w:t>
      </w:r>
      <w:proofErr w:type="spellEnd"/>
      <w:r w:rsidRPr="00916D50">
        <w:rPr>
          <w:rFonts w:ascii="Courier New" w:eastAsia="Times New Roman" w:hAnsi="Courier New" w:cs="Courier New"/>
          <w:color w:val="DCDCDC"/>
          <w:sz w:val="21"/>
          <w:szCs w:val="21"/>
        </w:rPr>
        <w:t>(</w:t>
      </w:r>
      <w:proofErr w:type="spellStart"/>
      <w:proofErr w:type="gramStart"/>
      <w:r w:rsidRPr="00916D50">
        <w:rPr>
          <w:rFonts w:ascii="Courier New" w:eastAsia="Times New Roman" w:hAnsi="Courier New" w:cs="Courier New"/>
          <w:color w:val="D4D4D4"/>
          <w:sz w:val="21"/>
          <w:szCs w:val="21"/>
        </w:rPr>
        <w:t>svd.qi</w:t>
      </w:r>
      <w:proofErr w:type="spellEnd"/>
      <w:proofErr w:type="gramEnd"/>
      <w:r w:rsidRPr="00916D50">
        <w:rPr>
          <w:rFonts w:ascii="Courier New" w:eastAsia="Times New Roman" w:hAnsi="Courier New" w:cs="Courier New"/>
          <w:color w:val="DCDCDC"/>
          <w:sz w:val="21"/>
          <w:szCs w:val="21"/>
        </w:rPr>
        <w:t>)</w:t>
      </w:r>
    </w:p>
    <w:p w14:paraId="16C094BA" w14:textId="77777777" w:rsidR="00916D50" w:rsidRPr="00916D50" w:rsidRDefault="00916D50" w:rsidP="00916D50">
      <w:pPr>
        <w:shd w:val="clear" w:color="auto" w:fill="1E1E1E"/>
        <w:spacing w:line="285" w:lineRule="atLeast"/>
        <w:rPr>
          <w:rFonts w:ascii="Courier New" w:eastAsia="Times New Roman" w:hAnsi="Courier New" w:cs="Courier New"/>
          <w:color w:val="D4D4D4"/>
          <w:sz w:val="21"/>
          <w:szCs w:val="21"/>
        </w:rPr>
      </w:pPr>
      <w:proofErr w:type="spellStart"/>
      <w:r w:rsidRPr="00916D50">
        <w:rPr>
          <w:rFonts w:ascii="Courier New" w:eastAsia="Times New Roman" w:hAnsi="Courier New" w:cs="Courier New"/>
          <w:color w:val="D4D4D4"/>
          <w:sz w:val="21"/>
          <w:szCs w:val="21"/>
        </w:rPr>
        <w:t>proj</w:t>
      </w:r>
      <w:proofErr w:type="spellEnd"/>
      <w:r w:rsidRPr="00916D50">
        <w:rPr>
          <w:rFonts w:ascii="Courier New" w:eastAsia="Times New Roman" w:hAnsi="Courier New" w:cs="Courier New"/>
          <w:color w:val="D4D4D4"/>
          <w:sz w:val="21"/>
          <w:szCs w:val="21"/>
        </w:rPr>
        <w:t xml:space="preserve"> = </w:t>
      </w:r>
      <w:proofErr w:type="spellStart"/>
      <w:proofErr w:type="gramStart"/>
      <w:r w:rsidRPr="00916D50">
        <w:rPr>
          <w:rFonts w:ascii="Courier New" w:eastAsia="Times New Roman" w:hAnsi="Courier New" w:cs="Courier New"/>
          <w:color w:val="D4D4D4"/>
          <w:sz w:val="21"/>
          <w:szCs w:val="21"/>
        </w:rPr>
        <w:t>pd.DataFrame</w:t>
      </w:r>
      <w:proofErr w:type="spellEnd"/>
      <w:proofErr w:type="gramEnd"/>
      <w:r w:rsidRPr="00916D50">
        <w:rPr>
          <w:rFonts w:ascii="Courier New" w:eastAsia="Times New Roman" w:hAnsi="Courier New" w:cs="Courier New"/>
          <w:color w:val="DCDCDC"/>
          <w:sz w:val="21"/>
          <w:szCs w:val="21"/>
        </w:rPr>
        <w:t>(</w:t>
      </w:r>
      <w:r w:rsidRPr="00916D50">
        <w:rPr>
          <w:rFonts w:ascii="Courier New" w:eastAsia="Times New Roman" w:hAnsi="Courier New" w:cs="Courier New"/>
          <w:color w:val="D4D4D4"/>
          <w:sz w:val="21"/>
          <w:szCs w:val="21"/>
        </w:rPr>
        <w:t>columns=</w:t>
      </w:r>
      <w:r w:rsidRPr="00916D50">
        <w:rPr>
          <w:rFonts w:ascii="Courier New" w:eastAsia="Times New Roman" w:hAnsi="Courier New" w:cs="Courier New"/>
          <w:color w:val="DCDCDC"/>
          <w:sz w:val="21"/>
          <w:szCs w:val="21"/>
        </w:rPr>
        <w:t>[</w:t>
      </w:r>
      <w:r w:rsidRPr="00916D50">
        <w:rPr>
          <w:rFonts w:ascii="Courier New" w:eastAsia="Times New Roman" w:hAnsi="Courier New" w:cs="Courier New"/>
          <w:color w:val="CE9178"/>
          <w:sz w:val="21"/>
          <w:szCs w:val="21"/>
        </w:rPr>
        <w:t>'x-</w:t>
      </w:r>
      <w:proofErr w:type="spellStart"/>
      <w:r w:rsidRPr="00916D50">
        <w:rPr>
          <w:rFonts w:ascii="Courier New" w:eastAsia="Times New Roman" w:hAnsi="Courier New" w:cs="Courier New"/>
          <w:color w:val="CE9178"/>
          <w:sz w:val="21"/>
          <w:szCs w:val="21"/>
        </w:rPr>
        <w:t>axis'</w:t>
      </w:r>
      <w:r w:rsidRPr="00916D50">
        <w:rPr>
          <w:rFonts w:ascii="Courier New" w:eastAsia="Times New Roman" w:hAnsi="Courier New" w:cs="Courier New"/>
          <w:color w:val="DCDCDC"/>
          <w:sz w:val="21"/>
          <w:szCs w:val="21"/>
        </w:rPr>
        <w:t>,</w:t>
      </w:r>
      <w:r w:rsidRPr="00916D50">
        <w:rPr>
          <w:rFonts w:ascii="Courier New" w:eastAsia="Times New Roman" w:hAnsi="Courier New" w:cs="Courier New"/>
          <w:color w:val="CE9178"/>
          <w:sz w:val="21"/>
          <w:szCs w:val="21"/>
        </w:rPr>
        <w:t>'y</w:t>
      </w:r>
      <w:proofErr w:type="spellEnd"/>
      <w:r w:rsidRPr="00916D50">
        <w:rPr>
          <w:rFonts w:ascii="Courier New" w:eastAsia="Times New Roman" w:hAnsi="Courier New" w:cs="Courier New"/>
          <w:color w:val="CE9178"/>
          <w:sz w:val="21"/>
          <w:szCs w:val="21"/>
        </w:rPr>
        <w:t>-axis'</w:t>
      </w:r>
      <w:r w:rsidRPr="00916D50">
        <w:rPr>
          <w:rFonts w:ascii="Courier New" w:eastAsia="Times New Roman" w:hAnsi="Courier New" w:cs="Courier New"/>
          <w:color w:val="DCDCDC"/>
          <w:sz w:val="21"/>
          <w:szCs w:val="21"/>
        </w:rPr>
        <w:t>],</w:t>
      </w:r>
      <w:r w:rsidRPr="00916D50">
        <w:rPr>
          <w:rFonts w:ascii="Courier New" w:eastAsia="Times New Roman" w:hAnsi="Courier New" w:cs="Courier New"/>
          <w:color w:val="D4D4D4"/>
          <w:sz w:val="21"/>
          <w:szCs w:val="21"/>
        </w:rPr>
        <w:t>data=</w:t>
      </w:r>
      <w:proofErr w:type="spellStart"/>
      <w:r w:rsidRPr="00916D50">
        <w:rPr>
          <w:rFonts w:ascii="Courier New" w:eastAsia="Times New Roman" w:hAnsi="Courier New" w:cs="Courier New"/>
          <w:color w:val="D4D4D4"/>
          <w:sz w:val="21"/>
          <w:szCs w:val="21"/>
        </w:rPr>
        <w:t>books_embd</w:t>
      </w:r>
      <w:proofErr w:type="spellEnd"/>
      <w:r w:rsidRPr="00916D50">
        <w:rPr>
          <w:rFonts w:ascii="Courier New" w:eastAsia="Times New Roman" w:hAnsi="Courier New" w:cs="Courier New"/>
          <w:color w:val="DCDCDC"/>
          <w:sz w:val="21"/>
          <w:szCs w:val="21"/>
        </w:rPr>
        <w:t>)</w:t>
      </w:r>
    </w:p>
    <w:p w14:paraId="75165C70" w14:textId="77777777" w:rsidR="00916D50" w:rsidRPr="00916D50" w:rsidRDefault="00916D50" w:rsidP="00916D50">
      <w:pPr>
        <w:shd w:val="clear" w:color="auto" w:fill="1E1E1E"/>
        <w:spacing w:line="285" w:lineRule="atLeast"/>
        <w:rPr>
          <w:rFonts w:ascii="Courier New" w:eastAsia="Times New Roman" w:hAnsi="Courier New" w:cs="Courier New"/>
          <w:color w:val="D4D4D4"/>
          <w:sz w:val="21"/>
          <w:szCs w:val="21"/>
        </w:rPr>
      </w:pPr>
      <w:proofErr w:type="spellStart"/>
      <w:r w:rsidRPr="00916D50">
        <w:rPr>
          <w:rFonts w:ascii="Courier New" w:eastAsia="Times New Roman" w:hAnsi="Courier New" w:cs="Courier New"/>
          <w:color w:val="D4D4D4"/>
          <w:sz w:val="21"/>
          <w:szCs w:val="21"/>
        </w:rPr>
        <w:t>proj</w:t>
      </w:r>
      <w:proofErr w:type="spellEnd"/>
      <w:r w:rsidRPr="00916D50">
        <w:rPr>
          <w:rFonts w:ascii="Courier New" w:eastAsia="Times New Roman" w:hAnsi="Courier New" w:cs="Courier New"/>
          <w:color w:val="DCDCDC"/>
          <w:sz w:val="21"/>
          <w:szCs w:val="21"/>
        </w:rPr>
        <w:t>[</w:t>
      </w:r>
      <w:r w:rsidRPr="00916D50">
        <w:rPr>
          <w:rFonts w:ascii="Courier New" w:eastAsia="Times New Roman" w:hAnsi="Courier New" w:cs="Courier New"/>
          <w:color w:val="CE9178"/>
          <w:sz w:val="21"/>
          <w:szCs w:val="21"/>
        </w:rPr>
        <w:t>'title'</w:t>
      </w:r>
      <w:r w:rsidRPr="00916D50">
        <w:rPr>
          <w:rFonts w:ascii="Courier New" w:eastAsia="Times New Roman" w:hAnsi="Courier New" w:cs="Courier New"/>
          <w:color w:val="DCDCDC"/>
          <w:sz w:val="21"/>
          <w:szCs w:val="21"/>
        </w:rPr>
        <w:t>]</w:t>
      </w:r>
      <w:r w:rsidRPr="00916D50">
        <w:rPr>
          <w:rFonts w:ascii="Courier New" w:eastAsia="Times New Roman" w:hAnsi="Courier New" w:cs="Courier New"/>
          <w:color w:val="D4D4D4"/>
          <w:sz w:val="21"/>
          <w:szCs w:val="21"/>
        </w:rPr>
        <w:t xml:space="preserve"> = </w:t>
      </w:r>
      <w:proofErr w:type="spellStart"/>
      <w:r w:rsidRPr="00916D50">
        <w:rPr>
          <w:rFonts w:ascii="Courier New" w:eastAsia="Times New Roman" w:hAnsi="Courier New" w:cs="Courier New"/>
          <w:color w:val="D4D4D4"/>
          <w:sz w:val="21"/>
          <w:szCs w:val="21"/>
        </w:rPr>
        <w:t>meta_data</w:t>
      </w:r>
      <w:proofErr w:type="spellEnd"/>
      <w:r w:rsidRPr="00916D50">
        <w:rPr>
          <w:rFonts w:ascii="Courier New" w:eastAsia="Times New Roman" w:hAnsi="Courier New" w:cs="Courier New"/>
          <w:color w:val="DCDCDC"/>
          <w:sz w:val="21"/>
          <w:szCs w:val="21"/>
        </w:rPr>
        <w:t>[</w:t>
      </w:r>
      <w:r w:rsidRPr="00916D50">
        <w:rPr>
          <w:rFonts w:ascii="Courier New" w:eastAsia="Times New Roman" w:hAnsi="Courier New" w:cs="Courier New"/>
          <w:color w:val="CE9178"/>
          <w:sz w:val="21"/>
          <w:szCs w:val="21"/>
        </w:rPr>
        <w:t>'</w:t>
      </w:r>
      <w:proofErr w:type="spellStart"/>
      <w:r w:rsidRPr="00916D50">
        <w:rPr>
          <w:rFonts w:ascii="Courier New" w:eastAsia="Times New Roman" w:hAnsi="Courier New" w:cs="Courier New"/>
          <w:color w:val="CE9178"/>
          <w:sz w:val="21"/>
          <w:szCs w:val="21"/>
        </w:rPr>
        <w:t>original_title</w:t>
      </w:r>
      <w:proofErr w:type="spellEnd"/>
      <w:r w:rsidRPr="00916D50">
        <w:rPr>
          <w:rFonts w:ascii="Courier New" w:eastAsia="Times New Roman" w:hAnsi="Courier New" w:cs="Courier New"/>
          <w:color w:val="CE9178"/>
          <w:sz w:val="21"/>
          <w:szCs w:val="21"/>
        </w:rPr>
        <w:t>'</w:t>
      </w:r>
      <w:r w:rsidRPr="00916D50">
        <w:rPr>
          <w:rFonts w:ascii="Courier New" w:eastAsia="Times New Roman" w:hAnsi="Courier New" w:cs="Courier New"/>
          <w:color w:val="DCDCDC"/>
          <w:sz w:val="21"/>
          <w:szCs w:val="21"/>
        </w:rPr>
        <w:t>]</w:t>
      </w:r>
    </w:p>
    <w:p w14:paraId="2515C7C3" w14:textId="463E7514" w:rsidR="00916D50" w:rsidRDefault="00916D50" w:rsidP="00916D50">
      <w:pPr>
        <w:rPr>
          <w:rFonts w:ascii="Times New Roman" w:hAnsi="Times New Roman" w:cs="Times New Roman"/>
        </w:rPr>
      </w:pPr>
      <w:r w:rsidRPr="00916D50">
        <w:rPr>
          <w:rFonts w:ascii="Times New Roman" w:hAnsi="Times New Roman" w:cs="Times New Roman"/>
        </w:rPr>
        <w:t xml:space="preserve">I used </w:t>
      </w:r>
      <w:proofErr w:type="spellStart"/>
      <w:r w:rsidRPr="00916D50">
        <w:rPr>
          <w:rFonts w:ascii="Times New Roman" w:hAnsi="Times New Roman" w:cs="Times New Roman"/>
        </w:rPr>
        <w:t>Plotly</w:t>
      </w:r>
      <w:proofErr w:type="spellEnd"/>
      <w:r w:rsidRPr="00916D50">
        <w:rPr>
          <w:rFonts w:ascii="Times New Roman" w:hAnsi="Times New Roman" w:cs="Times New Roman"/>
        </w:rPr>
        <w:t xml:space="preserve"> to generate a visualization with each point representing a book in the original dataset after building this data frame with two-dimensional points for each book.</w:t>
      </w:r>
    </w:p>
    <w:p w14:paraId="4F49B57F" w14:textId="77777777" w:rsidR="00916D50" w:rsidRPr="00916D50" w:rsidRDefault="00916D50" w:rsidP="00916D50">
      <w:pPr>
        <w:shd w:val="clear" w:color="auto" w:fill="1E1E1E"/>
        <w:spacing w:line="285" w:lineRule="atLeast"/>
        <w:rPr>
          <w:rFonts w:ascii="Courier New" w:eastAsia="Times New Roman" w:hAnsi="Courier New" w:cs="Courier New"/>
          <w:color w:val="D4D4D4"/>
          <w:sz w:val="21"/>
          <w:szCs w:val="21"/>
        </w:rPr>
      </w:pPr>
      <w:r w:rsidRPr="00916D50">
        <w:rPr>
          <w:rFonts w:ascii="Courier New" w:eastAsia="Times New Roman" w:hAnsi="Courier New" w:cs="Courier New"/>
          <w:color w:val="C586C0"/>
          <w:sz w:val="21"/>
          <w:szCs w:val="21"/>
        </w:rPr>
        <w:lastRenderedPageBreak/>
        <w:t>import</w:t>
      </w:r>
      <w:r w:rsidRPr="00916D50">
        <w:rPr>
          <w:rFonts w:ascii="Courier New" w:eastAsia="Times New Roman" w:hAnsi="Courier New" w:cs="Courier New"/>
          <w:color w:val="D4D4D4"/>
          <w:sz w:val="21"/>
          <w:szCs w:val="21"/>
        </w:rPr>
        <w:t xml:space="preserve"> </w:t>
      </w:r>
      <w:proofErr w:type="spellStart"/>
      <w:proofErr w:type="gramStart"/>
      <w:r w:rsidRPr="00916D50">
        <w:rPr>
          <w:rFonts w:ascii="Courier New" w:eastAsia="Times New Roman" w:hAnsi="Courier New" w:cs="Courier New"/>
          <w:color w:val="D4D4D4"/>
          <w:sz w:val="21"/>
          <w:szCs w:val="21"/>
        </w:rPr>
        <w:t>plotly.express</w:t>
      </w:r>
      <w:proofErr w:type="spellEnd"/>
      <w:proofErr w:type="gramEnd"/>
      <w:r w:rsidRPr="00916D50">
        <w:rPr>
          <w:rFonts w:ascii="Courier New" w:eastAsia="Times New Roman" w:hAnsi="Courier New" w:cs="Courier New"/>
          <w:color w:val="D4D4D4"/>
          <w:sz w:val="21"/>
          <w:szCs w:val="21"/>
        </w:rPr>
        <w:t xml:space="preserve"> </w:t>
      </w:r>
      <w:r w:rsidRPr="00916D50">
        <w:rPr>
          <w:rFonts w:ascii="Courier New" w:eastAsia="Times New Roman" w:hAnsi="Courier New" w:cs="Courier New"/>
          <w:color w:val="C586C0"/>
          <w:sz w:val="21"/>
          <w:szCs w:val="21"/>
        </w:rPr>
        <w:t>as</w:t>
      </w:r>
      <w:r w:rsidRPr="00916D50">
        <w:rPr>
          <w:rFonts w:ascii="Courier New" w:eastAsia="Times New Roman" w:hAnsi="Courier New" w:cs="Courier New"/>
          <w:color w:val="D4D4D4"/>
          <w:sz w:val="21"/>
          <w:szCs w:val="21"/>
        </w:rPr>
        <w:t xml:space="preserve"> </w:t>
      </w:r>
      <w:proofErr w:type="spellStart"/>
      <w:r w:rsidRPr="00916D50">
        <w:rPr>
          <w:rFonts w:ascii="Courier New" w:eastAsia="Times New Roman" w:hAnsi="Courier New" w:cs="Courier New"/>
          <w:color w:val="D4D4D4"/>
          <w:sz w:val="21"/>
          <w:szCs w:val="21"/>
        </w:rPr>
        <w:t>px</w:t>
      </w:r>
      <w:proofErr w:type="spellEnd"/>
    </w:p>
    <w:p w14:paraId="59C4B3AF" w14:textId="77777777" w:rsidR="00916D50" w:rsidRPr="00916D50" w:rsidRDefault="00916D50" w:rsidP="00916D50">
      <w:pPr>
        <w:shd w:val="clear" w:color="auto" w:fill="1E1E1E"/>
        <w:spacing w:line="285" w:lineRule="atLeast"/>
        <w:rPr>
          <w:rFonts w:ascii="Courier New" w:eastAsia="Times New Roman" w:hAnsi="Courier New" w:cs="Courier New"/>
          <w:color w:val="D4D4D4"/>
          <w:sz w:val="21"/>
          <w:szCs w:val="21"/>
        </w:rPr>
      </w:pPr>
      <w:r w:rsidRPr="00916D50">
        <w:rPr>
          <w:rFonts w:ascii="Courier New" w:eastAsia="Times New Roman" w:hAnsi="Courier New" w:cs="Courier New"/>
          <w:color w:val="D4D4D4"/>
          <w:sz w:val="21"/>
          <w:szCs w:val="21"/>
        </w:rPr>
        <w:t xml:space="preserve">figure = </w:t>
      </w:r>
      <w:proofErr w:type="spellStart"/>
      <w:proofErr w:type="gramStart"/>
      <w:r w:rsidRPr="00916D50">
        <w:rPr>
          <w:rFonts w:ascii="Courier New" w:eastAsia="Times New Roman" w:hAnsi="Courier New" w:cs="Courier New"/>
          <w:color w:val="D4D4D4"/>
          <w:sz w:val="21"/>
          <w:szCs w:val="21"/>
        </w:rPr>
        <w:t>px.scatter</w:t>
      </w:r>
      <w:proofErr w:type="spellEnd"/>
      <w:proofErr w:type="gramEnd"/>
      <w:r w:rsidRPr="00916D50">
        <w:rPr>
          <w:rFonts w:ascii="Courier New" w:eastAsia="Times New Roman" w:hAnsi="Courier New" w:cs="Courier New"/>
          <w:color w:val="DCDCDC"/>
          <w:sz w:val="21"/>
          <w:szCs w:val="21"/>
        </w:rPr>
        <w:t>(</w:t>
      </w:r>
      <w:proofErr w:type="spellStart"/>
      <w:r w:rsidRPr="00916D50">
        <w:rPr>
          <w:rFonts w:ascii="Courier New" w:eastAsia="Times New Roman" w:hAnsi="Courier New" w:cs="Courier New"/>
          <w:color w:val="D4D4D4"/>
          <w:sz w:val="21"/>
          <w:szCs w:val="21"/>
        </w:rPr>
        <w:t>proj</w:t>
      </w:r>
      <w:r w:rsidRPr="00916D50">
        <w:rPr>
          <w:rFonts w:ascii="Courier New" w:eastAsia="Times New Roman" w:hAnsi="Courier New" w:cs="Courier New"/>
          <w:color w:val="DCDCDC"/>
          <w:sz w:val="21"/>
          <w:szCs w:val="21"/>
        </w:rPr>
        <w:t>,</w:t>
      </w:r>
      <w:r w:rsidRPr="00916D50">
        <w:rPr>
          <w:rFonts w:ascii="Courier New" w:eastAsia="Times New Roman" w:hAnsi="Courier New" w:cs="Courier New"/>
          <w:color w:val="D4D4D4"/>
          <w:sz w:val="21"/>
          <w:szCs w:val="21"/>
        </w:rPr>
        <w:t>x</w:t>
      </w:r>
      <w:proofErr w:type="spellEnd"/>
      <w:r w:rsidRPr="00916D50">
        <w:rPr>
          <w:rFonts w:ascii="Courier New" w:eastAsia="Times New Roman" w:hAnsi="Courier New" w:cs="Courier New"/>
          <w:color w:val="D4D4D4"/>
          <w:sz w:val="21"/>
          <w:szCs w:val="21"/>
        </w:rPr>
        <w:t>=</w:t>
      </w:r>
      <w:r w:rsidRPr="00916D50">
        <w:rPr>
          <w:rFonts w:ascii="Courier New" w:eastAsia="Times New Roman" w:hAnsi="Courier New" w:cs="Courier New"/>
          <w:color w:val="CE9178"/>
          <w:sz w:val="21"/>
          <w:szCs w:val="21"/>
        </w:rPr>
        <w:t>'x-</w:t>
      </w:r>
      <w:proofErr w:type="spellStart"/>
      <w:r w:rsidRPr="00916D50">
        <w:rPr>
          <w:rFonts w:ascii="Courier New" w:eastAsia="Times New Roman" w:hAnsi="Courier New" w:cs="Courier New"/>
          <w:color w:val="CE9178"/>
          <w:sz w:val="21"/>
          <w:szCs w:val="21"/>
        </w:rPr>
        <w:t>axis'</w:t>
      </w:r>
      <w:r w:rsidRPr="00916D50">
        <w:rPr>
          <w:rFonts w:ascii="Courier New" w:eastAsia="Times New Roman" w:hAnsi="Courier New" w:cs="Courier New"/>
          <w:color w:val="DCDCDC"/>
          <w:sz w:val="21"/>
          <w:szCs w:val="21"/>
        </w:rPr>
        <w:t>,</w:t>
      </w:r>
      <w:r w:rsidRPr="00916D50">
        <w:rPr>
          <w:rFonts w:ascii="Courier New" w:eastAsia="Times New Roman" w:hAnsi="Courier New" w:cs="Courier New"/>
          <w:color w:val="D4D4D4"/>
          <w:sz w:val="21"/>
          <w:szCs w:val="21"/>
        </w:rPr>
        <w:t>y</w:t>
      </w:r>
      <w:proofErr w:type="spellEnd"/>
      <w:r w:rsidRPr="00916D50">
        <w:rPr>
          <w:rFonts w:ascii="Courier New" w:eastAsia="Times New Roman" w:hAnsi="Courier New" w:cs="Courier New"/>
          <w:color w:val="D4D4D4"/>
          <w:sz w:val="21"/>
          <w:szCs w:val="21"/>
        </w:rPr>
        <w:t>=</w:t>
      </w:r>
      <w:r w:rsidRPr="00916D50">
        <w:rPr>
          <w:rFonts w:ascii="Courier New" w:eastAsia="Times New Roman" w:hAnsi="Courier New" w:cs="Courier New"/>
          <w:color w:val="CE9178"/>
          <w:sz w:val="21"/>
          <w:szCs w:val="21"/>
        </w:rPr>
        <w:t>'y-axis'</w:t>
      </w:r>
      <w:r w:rsidRPr="00916D50">
        <w:rPr>
          <w:rFonts w:ascii="Courier New" w:eastAsia="Times New Roman" w:hAnsi="Courier New" w:cs="Courier New"/>
          <w:color w:val="DCDCDC"/>
          <w:sz w:val="21"/>
          <w:szCs w:val="21"/>
        </w:rPr>
        <w:t>)</w:t>
      </w:r>
    </w:p>
    <w:p w14:paraId="6A2E25A6" w14:textId="77777777" w:rsidR="00916D50" w:rsidRPr="00916D50" w:rsidRDefault="00916D50" w:rsidP="00916D50">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916D50">
        <w:rPr>
          <w:rFonts w:ascii="Courier New" w:eastAsia="Times New Roman" w:hAnsi="Courier New" w:cs="Courier New"/>
          <w:color w:val="D4D4D4"/>
          <w:sz w:val="21"/>
          <w:szCs w:val="21"/>
        </w:rPr>
        <w:t>figure.show</w:t>
      </w:r>
      <w:proofErr w:type="spellEnd"/>
      <w:proofErr w:type="gramEnd"/>
      <w:r w:rsidRPr="00916D50">
        <w:rPr>
          <w:rFonts w:ascii="Courier New" w:eastAsia="Times New Roman" w:hAnsi="Courier New" w:cs="Courier New"/>
          <w:color w:val="DCDCDC"/>
          <w:sz w:val="21"/>
          <w:szCs w:val="21"/>
        </w:rPr>
        <w:t>()</w:t>
      </w:r>
    </w:p>
    <w:p w14:paraId="651E699D" w14:textId="740E6090" w:rsidR="00916D50" w:rsidRDefault="00916D50" w:rsidP="00916D50">
      <w:pPr>
        <w:rPr>
          <w:rFonts w:ascii="Times New Roman" w:hAnsi="Times New Roman" w:cs="Times New Roman"/>
        </w:rPr>
      </w:pPr>
    </w:p>
    <w:p w14:paraId="669B76C3" w14:textId="2D4BC565" w:rsidR="00916D50" w:rsidRDefault="00916D50" w:rsidP="00916D50">
      <w:pPr>
        <w:rPr>
          <w:rFonts w:ascii="Times New Roman" w:hAnsi="Times New Roman" w:cs="Times New Roman"/>
        </w:rPr>
      </w:pPr>
      <w:r>
        <w:rPr>
          <w:rFonts w:ascii="Times New Roman" w:hAnsi="Times New Roman" w:cs="Times New Roman"/>
          <w:noProof/>
        </w:rPr>
        <w:drawing>
          <wp:inline distT="0" distB="0" distL="0" distR="0" wp14:anchorId="3D2C71C5" wp14:editId="323B7031">
            <wp:extent cx="5943600" cy="4945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4945380"/>
                    </a:xfrm>
                    <a:prstGeom prst="rect">
                      <a:avLst/>
                    </a:prstGeom>
                  </pic:spPr>
                </pic:pic>
              </a:graphicData>
            </a:graphic>
          </wp:inline>
        </w:drawing>
      </w:r>
    </w:p>
    <w:p w14:paraId="4EE07301" w14:textId="13A8D9DD" w:rsidR="00916D50" w:rsidRDefault="00916D50" w:rsidP="00916D50">
      <w:pPr>
        <w:rPr>
          <w:rFonts w:ascii="Times New Roman" w:hAnsi="Times New Roman" w:cs="Times New Roman"/>
        </w:rPr>
      </w:pPr>
    </w:p>
    <w:p w14:paraId="4FBAA75C" w14:textId="07B5A3DA" w:rsidR="00916D50" w:rsidRDefault="00916D50" w:rsidP="00916D50">
      <w:pPr>
        <w:rPr>
          <w:rFonts w:ascii="Times New Roman" w:hAnsi="Times New Roman" w:cs="Times New Roman"/>
        </w:rPr>
      </w:pPr>
      <w:r w:rsidRPr="00916D50">
        <w:rPr>
          <w:rFonts w:ascii="Times New Roman" w:hAnsi="Times New Roman" w:cs="Times New Roman"/>
        </w:rPr>
        <w:t xml:space="preserve">We can see that the points representing the 10,000 books appear to follow a two-dimensional normal distribution in the plot that the </w:t>
      </w:r>
      <w:proofErr w:type="spellStart"/>
      <w:r w:rsidRPr="00916D50">
        <w:rPr>
          <w:rFonts w:ascii="Times New Roman" w:hAnsi="Times New Roman" w:cs="Times New Roman"/>
        </w:rPr>
        <w:t>Plotly</w:t>
      </w:r>
      <w:proofErr w:type="spellEnd"/>
      <w:r w:rsidRPr="00916D50">
        <w:rPr>
          <w:rFonts w:ascii="Times New Roman" w:hAnsi="Times New Roman" w:cs="Times New Roman"/>
        </w:rPr>
        <w:t xml:space="preserve"> algorithm generated above. The following hypotheses regarding the books in the dataset can be used to explain this distribution:</w:t>
      </w:r>
    </w:p>
    <w:p w14:paraId="5E5BA2C8" w14:textId="35C4EDC5" w:rsidR="00916D50" w:rsidRPr="00916D50" w:rsidRDefault="00916D50" w:rsidP="00916D50">
      <w:pPr>
        <w:pStyle w:val="ListParagraph"/>
        <w:numPr>
          <w:ilvl w:val="0"/>
          <w:numId w:val="2"/>
        </w:numPr>
        <w:rPr>
          <w:rFonts w:ascii="Times New Roman" w:hAnsi="Times New Roman" w:cs="Times New Roman"/>
        </w:rPr>
      </w:pPr>
      <w:r w:rsidRPr="00916D50">
        <w:rPr>
          <w:rFonts w:ascii="Times New Roman" w:hAnsi="Times New Roman" w:cs="Times New Roman"/>
        </w:rPr>
        <w:t>Some novels might be broadly well-liked by a large spectrum of readers, and as a result, they correspond to the scatterplot's central points.</w:t>
      </w:r>
    </w:p>
    <w:p w14:paraId="5EE271BC" w14:textId="16DAF397" w:rsidR="00916D50" w:rsidRPr="00916D50" w:rsidRDefault="00916D50" w:rsidP="00916D50">
      <w:pPr>
        <w:pStyle w:val="ListParagraph"/>
        <w:numPr>
          <w:ilvl w:val="0"/>
          <w:numId w:val="2"/>
        </w:numPr>
        <w:rPr>
          <w:rFonts w:ascii="Times New Roman" w:hAnsi="Times New Roman" w:cs="Times New Roman"/>
        </w:rPr>
      </w:pPr>
      <w:r w:rsidRPr="00916D50">
        <w:rPr>
          <w:rFonts w:ascii="Times New Roman" w:hAnsi="Times New Roman" w:cs="Times New Roman"/>
        </w:rPr>
        <w:t>Other books might fit into highly specialized genres that appeal to particular readers, such as romance, mystery, and vampire fiction. These novels may represent locations other than the plot's center.</w:t>
      </w:r>
    </w:p>
    <w:sectPr w:rsidR="00916D50" w:rsidRPr="0091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660F3"/>
    <w:multiLevelType w:val="hybridMultilevel"/>
    <w:tmpl w:val="42B0E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C253E"/>
    <w:multiLevelType w:val="hybridMultilevel"/>
    <w:tmpl w:val="E96C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39386">
    <w:abstractNumId w:val="0"/>
  </w:num>
  <w:num w:numId="2" w16cid:durableId="362170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F7"/>
    <w:rsid w:val="00071782"/>
    <w:rsid w:val="00146039"/>
    <w:rsid w:val="00153B16"/>
    <w:rsid w:val="001B07A4"/>
    <w:rsid w:val="00467902"/>
    <w:rsid w:val="004D64A9"/>
    <w:rsid w:val="00803183"/>
    <w:rsid w:val="00916D50"/>
    <w:rsid w:val="0096711E"/>
    <w:rsid w:val="00D15F1C"/>
    <w:rsid w:val="00DA46EB"/>
    <w:rsid w:val="00DD45BA"/>
    <w:rsid w:val="00DF49AA"/>
    <w:rsid w:val="00E609F7"/>
    <w:rsid w:val="00E842E0"/>
    <w:rsid w:val="00EC681F"/>
    <w:rsid w:val="00F11179"/>
    <w:rsid w:val="00F1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08D1D"/>
  <w15:chartTrackingRefBased/>
  <w15:docId w15:val="{93870B06-0F11-3A44-9174-78842AF9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4A9"/>
    <w:pPr>
      <w:ind w:left="720"/>
      <w:contextualSpacing/>
    </w:pPr>
  </w:style>
  <w:style w:type="table" w:styleId="TableGrid">
    <w:name w:val="Table Grid"/>
    <w:basedOn w:val="TableNormal"/>
    <w:uiPriority w:val="39"/>
    <w:rsid w:val="004D6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22251">
      <w:bodyDiv w:val="1"/>
      <w:marLeft w:val="0"/>
      <w:marRight w:val="0"/>
      <w:marTop w:val="0"/>
      <w:marBottom w:val="0"/>
      <w:divBdr>
        <w:top w:val="none" w:sz="0" w:space="0" w:color="auto"/>
        <w:left w:val="none" w:sz="0" w:space="0" w:color="auto"/>
        <w:bottom w:val="none" w:sz="0" w:space="0" w:color="auto"/>
        <w:right w:val="none" w:sz="0" w:space="0" w:color="auto"/>
      </w:divBdr>
      <w:divsChild>
        <w:div w:id="1060638338">
          <w:marLeft w:val="0"/>
          <w:marRight w:val="0"/>
          <w:marTop w:val="0"/>
          <w:marBottom w:val="0"/>
          <w:divBdr>
            <w:top w:val="none" w:sz="0" w:space="0" w:color="auto"/>
            <w:left w:val="none" w:sz="0" w:space="0" w:color="auto"/>
            <w:bottom w:val="none" w:sz="0" w:space="0" w:color="auto"/>
            <w:right w:val="none" w:sz="0" w:space="0" w:color="auto"/>
          </w:divBdr>
          <w:divsChild>
            <w:div w:id="1318025818">
              <w:marLeft w:val="0"/>
              <w:marRight w:val="0"/>
              <w:marTop w:val="0"/>
              <w:marBottom w:val="0"/>
              <w:divBdr>
                <w:top w:val="none" w:sz="0" w:space="0" w:color="auto"/>
                <w:left w:val="none" w:sz="0" w:space="0" w:color="auto"/>
                <w:bottom w:val="none" w:sz="0" w:space="0" w:color="auto"/>
                <w:right w:val="none" w:sz="0" w:space="0" w:color="auto"/>
              </w:divBdr>
            </w:div>
            <w:div w:id="1938101157">
              <w:marLeft w:val="0"/>
              <w:marRight w:val="0"/>
              <w:marTop w:val="0"/>
              <w:marBottom w:val="0"/>
              <w:divBdr>
                <w:top w:val="none" w:sz="0" w:space="0" w:color="auto"/>
                <w:left w:val="none" w:sz="0" w:space="0" w:color="auto"/>
                <w:bottom w:val="none" w:sz="0" w:space="0" w:color="auto"/>
                <w:right w:val="none" w:sz="0" w:space="0" w:color="auto"/>
              </w:divBdr>
            </w:div>
            <w:div w:id="859316450">
              <w:marLeft w:val="0"/>
              <w:marRight w:val="0"/>
              <w:marTop w:val="0"/>
              <w:marBottom w:val="0"/>
              <w:divBdr>
                <w:top w:val="none" w:sz="0" w:space="0" w:color="auto"/>
                <w:left w:val="none" w:sz="0" w:space="0" w:color="auto"/>
                <w:bottom w:val="none" w:sz="0" w:space="0" w:color="auto"/>
                <w:right w:val="none" w:sz="0" w:space="0" w:color="auto"/>
              </w:divBdr>
            </w:div>
            <w:div w:id="4262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5331">
      <w:bodyDiv w:val="1"/>
      <w:marLeft w:val="0"/>
      <w:marRight w:val="0"/>
      <w:marTop w:val="0"/>
      <w:marBottom w:val="0"/>
      <w:divBdr>
        <w:top w:val="none" w:sz="0" w:space="0" w:color="auto"/>
        <w:left w:val="none" w:sz="0" w:space="0" w:color="auto"/>
        <w:bottom w:val="none" w:sz="0" w:space="0" w:color="auto"/>
        <w:right w:val="none" w:sz="0" w:space="0" w:color="auto"/>
      </w:divBdr>
      <w:divsChild>
        <w:div w:id="819887280">
          <w:marLeft w:val="0"/>
          <w:marRight w:val="0"/>
          <w:marTop w:val="0"/>
          <w:marBottom w:val="0"/>
          <w:divBdr>
            <w:top w:val="none" w:sz="0" w:space="0" w:color="auto"/>
            <w:left w:val="none" w:sz="0" w:space="0" w:color="auto"/>
            <w:bottom w:val="none" w:sz="0" w:space="0" w:color="auto"/>
            <w:right w:val="none" w:sz="0" w:space="0" w:color="auto"/>
          </w:divBdr>
          <w:divsChild>
            <w:div w:id="397048859">
              <w:marLeft w:val="0"/>
              <w:marRight w:val="0"/>
              <w:marTop w:val="0"/>
              <w:marBottom w:val="0"/>
              <w:divBdr>
                <w:top w:val="none" w:sz="0" w:space="0" w:color="auto"/>
                <w:left w:val="none" w:sz="0" w:space="0" w:color="auto"/>
                <w:bottom w:val="none" w:sz="0" w:space="0" w:color="auto"/>
                <w:right w:val="none" w:sz="0" w:space="0" w:color="auto"/>
              </w:divBdr>
            </w:div>
            <w:div w:id="8705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5874">
      <w:bodyDiv w:val="1"/>
      <w:marLeft w:val="0"/>
      <w:marRight w:val="0"/>
      <w:marTop w:val="0"/>
      <w:marBottom w:val="0"/>
      <w:divBdr>
        <w:top w:val="none" w:sz="0" w:space="0" w:color="auto"/>
        <w:left w:val="none" w:sz="0" w:space="0" w:color="auto"/>
        <w:bottom w:val="none" w:sz="0" w:space="0" w:color="auto"/>
        <w:right w:val="none" w:sz="0" w:space="0" w:color="auto"/>
      </w:divBdr>
      <w:divsChild>
        <w:div w:id="2088261416">
          <w:marLeft w:val="0"/>
          <w:marRight w:val="0"/>
          <w:marTop w:val="0"/>
          <w:marBottom w:val="0"/>
          <w:divBdr>
            <w:top w:val="none" w:sz="0" w:space="0" w:color="auto"/>
            <w:left w:val="none" w:sz="0" w:space="0" w:color="auto"/>
            <w:bottom w:val="none" w:sz="0" w:space="0" w:color="auto"/>
            <w:right w:val="none" w:sz="0" w:space="0" w:color="auto"/>
          </w:divBdr>
          <w:divsChild>
            <w:div w:id="1413314450">
              <w:marLeft w:val="0"/>
              <w:marRight w:val="0"/>
              <w:marTop w:val="0"/>
              <w:marBottom w:val="0"/>
              <w:divBdr>
                <w:top w:val="none" w:sz="0" w:space="0" w:color="auto"/>
                <w:left w:val="none" w:sz="0" w:space="0" w:color="auto"/>
                <w:bottom w:val="none" w:sz="0" w:space="0" w:color="auto"/>
                <w:right w:val="none" w:sz="0" w:space="0" w:color="auto"/>
              </w:divBdr>
            </w:div>
            <w:div w:id="1160190917">
              <w:marLeft w:val="0"/>
              <w:marRight w:val="0"/>
              <w:marTop w:val="0"/>
              <w:marBottom w:val="0"/>
              <w:divBdr>
                <w:top w:val="none" w:sz="0" w:space="0" w:color="auto"/>
                <w:left w:val="none" w:sz="0" w:space="0" w:color="auto"/>
                <w:bottom w:val="none" w:sz="0" w:space="0" w:color="auto"/>
                <w:right w:val="none" w:sz="0" w:space="0" w:color="auto"/>
              </w:divBdr>
            </w:div>
            <w:div w:id="1853565797">
              <w:marLeft w:val="0"/>
              <w:marRight w:val="0"/>
              <w:marTop w:val="0"/>
              <w:marBottom w:val="0"/>
              <w:divBdr>
                <w:top w:val="none" w:sz="0" w:space="0" w:color="auto"/>
                <w:left w:val="none" w:sz="0" w:space="0" w:color="auto"/>
                <w:bottom w:val="none" w:sz="0" w:space="0" w:color="auto"/>
                <w:right w:val="none" w:sz="0" w:space="0" w:color="auto"/>
              </w:divBdr>
            </w:div>
            <w:div w:id="1580482468">
              <w:marLeft w:val="0"/>
              <w:marRight w:val="0"/>
              <w:marTop w:val="0"/>
              <w:marBottom w:val="0"/>
              <w:divBdr>
                <w:top w:val="none" w:sz="0" w:space="0" w:color="auto"/>
                <w:left w:val="none" w:sz="0" w:space="0" w:color="auto"/>
                <w:bottom w:val="none" w:sz="0" w:space="0" w:color="auto"/>
                <w:right w:val="none" w:sz="0" w:space="0" w:color="auto"/>
              </w:divBdr>
            </w:div>
            <w:div w:id="2130852809">
              <w:marLeft w:val="0"/>
              <w:marRight w:val="0"/>
              <w:marTop w:val="0"/>
              <w:marBottom w:val="0"/>
              <w:divBdr>
                <w:top w:val="none" w:sz="0" w:space="0" w:color="auto"/>
                <w:left w:val="none" w:sz="0" w:space="0" w:color="auto"/>
                <w:bottom w:val="none" w:sz="0" w:space="0" w:color="auto"/>
                <w:right w:val="none" w:sz="0" w:space="0" w:color="auto"/>
              </w:divBdr>
            </w:div>
            <w:div w:id="5137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0970">
      <w:bodyDiv w:val="1"/>
      <w:marLeft w:val="0"/>
      <w:marRight w:val="0"/>
      <w:marTop w:val="0"/>
      <w:marBottom w:val="0"/>
      <w:divBdr>
        <w:top w:val="none" w:sz="0" w:space="0" w:color="auto"/>
        <w:left w:val="none" w:sz="0" w:space="0" w:color="auto"/>
        <w:bottom w:val="none" w:sz="0" w:space="0" w:color="auto"/>
        <w:right w:val="none" w:sz="0" w:space="0" w:color="auto"/>
      </w:divBdr>
      <w:divsChild>
        <w:div w:id="1736507407">
          <w:marLeft w:val="0"/>
          <w:marRight w:val="0"/>
          <w:marTop w:val="0"/>
          <w:marBottom w:val="0"/>
          <w:divBdr>
            <w:top w:val="none" w:sz="0" w:space="0" w:color="auto"/>
            <w:left w:val="none" w:sz="0" w:space="0" w:color="auto"/>
            <w:bottom w:val="none" w:sz="0" w:space="0" w:color="auto"/>
            <w:right w:val="none" w:sz="0" w:space="0" w:color="auto"/>
          </w:divBdr>
          <w:divsChild>
            <w:div w:id="1398743814">
              <w:marLeft w:val="0"/>
              <w:marRight w:val="0"/>
              <w:marTop w:val="0"/>
              <w:marBottom w:val="0"/>
              <w:divBdr>
                <w:top w:val="none" w:sz="0" w:space="0" w:color="auto"/>
                <w:left w:val="none" w:sz="0" w:space="0" w:color="auto"/>
                <w:bottom w:val="none" w:sz="0" w:space="0" w:color="auto"/>
                <w:right w:val="none" w:sz="0" w:space="0" w:color="auto"/>
              </w:divBdr>
            </w:div>
            <w:div w:id="911699482">
              <w:marLeft w:val="0"/>
              <w:marRight w:val="0"/>
              <w:marTop w:val="0"/>
              <w:marBottom w:val="0"/>
              <w:divBdr>
                <w:top w:val="none" w:sz="0" w:space="0" w:color="auto"/>
                <w:left w:val="none" w:sz="0" w:space="0" w:color="auto"/>
                <w:bottom w:val="none" w:sz="0" w:space="0" w:color="auto"/>
                <w:right w:val="none" w:sz="0" w:space="0" w:color="auto"/>
              </w:divBdr>
            </w:div>
            <w:div w:id="20136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8346">
      <w:bodyDiv w:val="1"/>
      <w:marLeft w:val="0"/>
      <w:marRight w:val="0"/>
      <w:marTop w:val="0"/>
      <w:marBottom w:val="0"/>
      <w:divBdr>
        <w:top w:val="none" w:sz="0" w:space="0" w:color="auto"/>
        <w:left w:val="none" w:sz="0" w:space="0" w:color="auto"/>
        <w:bottom w:val="none" w:sz="0" w:space="0" w:color="auto"/>
        <w:right w:val="none" w:sz="0" w:space="0" w:color="auto"/>
      </w:divBdr>
      <w:divsChild>
        <w:div w:id="69814570">
          <w:marLeft w:val="0"/>
          <w:marRight w:val="0"/>
          <w:marTop w:val="0"/>
          <w:marBottom w:val="0"/>
          <w:divBdr>
            <w:top w:val="none" w:sz="0" w:space="0" w:color="auto"/>
            <w:left w:val="none" w:sz="0" w:space="0" w:color="auto"/>
            <w:bottom w:val="none" w:sz="0" w:space="0" w:color="auto"/>
            <w:right w:val="none" w:sz="0" w:space="0" w:color="auto"/>
          </w:divBdr>
          <w:divsChild>
            <w:div w:id="21245044">
              <w:marLeft w:val="0"/>
              <w:marRight w:val="0"/>
              <w:marTop w:val="0"/>
              <w:marBottom w:val="0"/>
              <w:divBdr>
                <w:top w:val="none" w:sz="0" w:space="0" w:color="auto"/>
                <w:left w:val="none" w:sz="0" w:space="0" w:color="auto"/>
                <w:bottom w:val="none" w:sz="0" w:space="0" w:color="auto"/>
                <w:right w:val="none" w:sz="0" w:space="0" w:color="auto"/>
              </w:divBdr>
            </w:div>
            <w:div w:id="2147385287">
              <w:marLeft w:val="0"/>
              <w:marRight w:val="0"/>
              <w:marTop w:val="0"/>
              <w:marBottom w:val="0"/>
              <w:divBdr>
                <w:top w:val="none" w:sz="0" w:space="0" w:color="auto"/>
                <w:left w:val="none" w:sz="0" w:space="0" w:color="auto"/>
                <w:bottom w:val="none" w:sz="0" w:space="0" w:color="auto"/>
                <w:right w:val="none" w:sz="0" w:space="0" w:color="auto"/>
              </w:divBdr>
            </w:div>
            <w:div w:id="660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851">
      <w:bodyDiv w:val="1"/>
      <w:marLeft w:val="0"/>
      <w:marRight w:val="0"/>
      <w:marTop w:val="0"/>
      <w:marBottom w:val="0"/>
      <w:divBdr>
        <w:top w:val="none" w:sz="0" w:space="0" w:color="auto"/>
        <w:left w:val="none" w:sz="0" w:space="0" w:color="auto"/>
        <w:bottom w:val="none" w:sz="0" w:space="0" w:color="auto"/>
        <w:right w:val="none" w:sz="0" w:space="0" w:color="auto"/>
      </w:divBdr>
      <w:divsChild>
        <w:div w:id="313292784">
          <w:marLeft w:val="0"/>
          <w:marRight w:val="0"/>
          <w:marTop w:val="0"/>
          <w:marBottom w:val="0"/>
          <w:divBdr>
            <w:top w:val="none" w:sz="0" w:space="0" w:color="auto"/>
            <w:left w:val="none" w:sz="0" w:space="0" w:color="auto"/>
            <w:bottom w:val="none" w:sz="0" w:space="0" w:color="auto"/>
            <w:right w:val="none" w:sz="0" w:space="0" w:color="auto"/>
          </w:divBdr>
          <w:divsChild>
            <w:div w:id="1490436375">
              <w:marLeft w:val="0"/>
              <w:marRight w:val="0"/>
              <w:marTop w:val="0"/>
              <w:marBottom w:val="0"/>
              <w:divBdr>
                <w:top w:val="none" w:sz="0" w:space="0" w:color="auto"/>
                <w:left w:val="none" w:sz="0" w:space="0" w:color="auto"/>
                <w:bottom w:val="none" w:sz="0" w:space="0" w:color="auto"/>
                <w:right w:val="none" w:sz="0" w:space="0" w:color="auto"/>
              </w:divBdr>
            </w:div>
            <w:div w:id="680664919">
              <w:marLeft w:val="0"/>
              <w:marRight w:val="0"/>
              <w:marTop w:val="0"/>
              <w:marBottom w:val="0"/>
              <w:divBdr>
                <w:top w:val="none" w:sz="0" w:space="0" w:color="auto"/>
                <w:left w:val="none" w:sz="0" w:space="0" w:color="auto"/>
                <w:bottom w:val="none" w:sz="0" w:space="0" w:color="auto"/>
                <w:right w:val="none" w:sz="0" w:space="0" w:color="auto"/>
              </w:divBdr>
            </w:div>
            <w:div w:id="1645503020">
              <w:marLeft w:val="0"/>
              <w:marRight w:val="0"/>
              <w:marTop w:val="0"/>
              <w:marBottom w:val="0"/>
              <w:divBdr>
                <w:top w:val="none" w:sz="0" w:space="0" w:color="auto"/>
                <w:left w:val="none" w:sz="0" w:space="0" w:color="auto"/>
                <w:bottom w:val="none" w:sz="0" w:space="0" w:color="auto"/>
                <w:right w:val="none" w:sz="0" w:space="0" w:color="auto"/>
              </w:divBdr>
            </w:div>
            <w:div w:id="1466852430">
              <w:marLeft w:val="0"/>
              <w:marRight w:val="0"/>
              <w:marTop w:val="0"/>
              <w:marBottom w:val="0"/>
              <w:divBdr>
                <w:top w:val="none" w:sz="0" w:space="0" w:color="auto"/>
                <w:left w:val="none" w:sz="0" w:space="0" w:color="auto"/>
                <w:bottom w:val="none" w:sz="0" w:space="0" w:color="auto"/>
                <w:right w:val="none" w:sz="0" w:space="0" w:color="auto"/>
              </w:divBdr>
            </w:div>
            <w:div w:id="672412143">
              <w:marLeft w:val="0"/>
              <w:marRight w:val="0"/>
              <w:marTop w:val="0"/>
              <w:marBottom w:val="0"/>
              <w:divBdr>
                <w:top w:val="none" w:sz="0" w:space="0" w:color="auto"/>
                <w:left w:val="none" w:sz="0" w:space="0" w:color="auto"/>
                <w:bottom w:val="none" w:sz="0" w:space="0" w:color="auto"/>
                <w:right w:val="none" w:sz="0" w:space="0" w:color="auto"/>
              </w:divBdr>
            </w:div>
            <w:div w:id="999622622">
              <w:marLeft w:val="0"/>
              <w:marRight w:val="0"/>
              <w:marTop w:val="0"/>
              <w:marBottom w:val="0"/>
              <w:divBdr>
                <w:top w:val="none" w:sz="0" w:space="0" w:color="auto"/>
                <w:left w:val="none" w:sz="0" w:space="0" w:color="auto"/>
                <w:bottom w:val="none" w:sz="0" w:space="0" w:color="auto"/>
                <w:right w:val="none" w:sz="0" w:space="0" w:color="auto"/>
              </w:divBdr>
            </w:div>
            <w:div w:id="1708094267">
              <w:marLeft w:val="0"/>
              <w:marRight w:val="0"/>
              <w:marTop w:val="0"/>
              <w:marBottom w:val="0"/>
              <w:divBdr>
                <w:top w:val="none" w:sz="0" w:space="0" w:color="auto"/>
                <w:left w:val="none" w:sz="0" w:space="0" w:color="auto"/>
                <w:bottom w:val="none" w:sz="0" w:space="0" w:color="auto"/>
                <w:right w:val="none" w:sz="0" w:space="0" w:color="auto"/>
              </w:divBdr>
            </w:div>
            <w:div w:id="983850367">
              <w:marLeft w:val="0"/>
              <w:marRight w:val="0"/>
              <w:marTop w:val="0"/>
              <w:marBottom w:val="0"/>
              <w:divBdr>
                <w:top w:val="none" w:sz="0" w:space="0" w:color="auto"/>
                <w:left w:val="none" w:sz="0" w:space="0" w:color="auto"/>
                <w:bottom w:val="none" w:sz="0" w:space="0" w:color="auto"/>
                <w:right w:val="none" w:sz="0" w:space="0" w:color="auto"/>
              </w:divBdr>
            </w:div>
            <w:div w:id="1924295141">
              <w:marLeft w:val="0"/>
              <w:marRight w:val="0"/>
              <w:marTop w:val="0"/>
              <w:marBottom w:val="0"/>
              <w:divBdr>
                <w:top w:val="none" w:sz="0" w:space="0" w:color="auto"/>
                <w:left w:val="none" w:sz="0" w:space="0" w:color="auto"/>
                <w:bottom w:val="none" w:sz="0" w:space="0" w:color="auto"/>
                <w:right w:val="none" w:sz="0" w:space="0" w:color="auto"/>
              </w:divBdr>
            </w:div>
            <w:div w:id="580214523">
              <w:marLeft w:val="0"/>
              <w:marRight w:val="0"/>
              <w:marTop w:val="0"/>
              <w:marBottom w:val="0"/>
              <w:divBdr>
                <w:top w:val="none" w:sz="0" w:space="0" w:color="auto"/>
                <w:left w:val="none" w:sz="0" w:space="0" w:color="auto"/>
                <w:bottom w:val="none" w:sz="0" w:space="0" w:color="auto"/>
                <w:right w:val="none" w:sz="0" w:space="0" w:color="auto"/>
              </w:divBdr>
            </w:div>
            <w:div w:id="1863320046">
              <w:marLeft w:val="0"/>
              <w:marRight w:val="0"/>
              <w:marTop w:val="0"/>
              <w:marBottom w:val="0"/>
              <w:divBdr>
                <w:top w:val="none" w:sz="0" w:space="0" w:color="auto"/>
                <w:left w:val="none" w:sz="0" w:space="0" w:color="auto"/>
                <w:bottom w:val="none" w:sz="0" w:space="0" w:color="auto"/>
                <w:right w:val="none" w:sz="0" w:space="0" w:color="auto"/>
              </w:divBdr>
            </w:div>
            <w:div w:id="65804163">
              <w:marLeft w:val="0"/>
              <w:marRight w:val="0"/>
              <w:marTop w:val="0"/>
              <w:marBottom w:val="0"/>
              <w:divBdr>
                <w:top w:val="none" w:sz="0" w:space="0" w:color="auto"/>
                <w:left w:val="none" w:sz="0" w:space="0" w:color="auto"/>
                <w:bottom w:val="none" w:sz="0" w:space="0" w:color="auto"/>
                <w:right w:val="none" w:sz="0" w:space="0" w:color="auto"/>
              </w:divBdr>
            </w:div>
            <w:div w:id="97138108">
              <w:marLeft w:val="0"/>
              <w:marRight w:val="0"/>
              <w:marTop w:val="0"/>
              <w:marBottom w:val="0"/>
              <w:divBdr>
                <w:top w:val="none" w:sz="0" w:space="0" w:color="auto"/>
                <w:left w:val="none" w:sz="0" w:space="0" w:color="auto"/>
                <w:bottom w:val="none" w:sz="0" w:space="0" w:color="auto"/>
                <w:right w:val="none" w:sz="0" w:space="0" w:color="auto"/>
              </w:divBdr>
            </w:div>
            <w:div w:id="290401093">
              <w:marLeft w:val="0"/>
              <w:marRight w:val="0"/>
              <w:marTop w:val="0"/>
              <w:marBottom w:val="0"/>
              <w:divBdr>
                <w:top w:val="none" w:sz="0" w:space="0" w:color="auto"/>
                <w:left w:val="none" w:sz="0" w:space="0" w:color="auto"/>
                <w:bottom w:val="none" w:sz="0" w:space="0" w:color="auto"/>
                <w:right w:val="none" w:sz="0" w:space="0" w:color="auto"/>
              </w:divBdr>
            </w:div>
            <w:div w:id="241456508">
              <w:marLeft w:val="0"/>
              <w:marRight w:val="0"/>
              <w:marTop w:val="0"/>
              <w:marBottom w:val="0"/>
              <w:divBdr>
                <w:top w:val="none" w:sz="0" w:space="0" w:color="auto"/>
                <w:left w:val="none" w:sz="0" w:space="0" w:color="auto"/>
                <w:bottom w:val="none" w:sz="0" w:space="0" w:color="auto"/>
                <w:right w:val="none" w:sz="0" w:space="0" w:color="auto"/>
              </w:divBdr>
            </w:div>
            <w:div w:id="160170640">
              <w:marLeft w:val="0"/>
              <w:marRight w:val="0"/>
              <w:marTop w:val="0"/>
              <w:marBottom w:val="0"/>
              <w:divBdr>
                <w:top w:val="none" w:sz="0" w:space="0" w:color="auto"/>
                <w:left w:val="none" w:sz="0" w:space="0" w:color="auto"/>
                <w:bottom w:val="none" w:sz="0" w:space="0" w:color="auto"/>
                <w:right w:val="none" w:sz="0" w:space="0" w:color="auto"/>
              </w:divBdr>
            </w:div>
            <w:div w:id="1238591505">
              <w:marLeft w:val="0"/>
              <w:marRight w:val="0"/>
              <w:marTop w:val="0"/>
              <w:marBottom w:val="0"/>
              <w:divBdr>
                <w:top w:val="none" w:sz="0" w:space="0" w:color="auto"/>
                <w:left w:val="none" w:sz="0" w:space="0" w:color="auto"/>
                <w:bottom w:val="none" w:sz="0" w:space="0" w:color="auto"/>
                <w:right w:val="none" w:sz="0" w:space="0" w:color="auto"/>
              </w:divBdr>
            </w:div>
            <w:div w:id="1987080023">
              <w:marLeft w:val="0"/>
              <w:marRight w:val="0"/>
              <w:marTop w:val="0"/>
              <w:marBottom w:val="0"/>
              <w:divBdr>
                <w:top w:val="none" w:sz="0" w:space="0" w:color="auto"/>
                <w:left w:val="none" w:sz="0" w:space="0" w:color="auto"/>
                <w:bottom w:val="none" w:sz="0" w:space="0" w:color="auto"/>
                <w:right w:val="none" w:sz="0" w:space="0" w:color="auto"/>
              </w:divBdr>
            </w:div>
            <w:div w:id="181018253">
              <w:marLeft w:val="0"/>
              <w:marRight w:val="0"/>
              <w:marTop w:val="0"/>
              <w:marBottom w:val="0"/>
              <w:divBdr>
                <w:top w:val="none" w:sz="0" w:space="0" w:color="auto"/>
                <w:left w:val="none" w:sz="0" w:space="0" w:color="auto"/>
                <w:bottom w:val="none" w:sz="0" w:space="0" w:color="auto"/>
                <w:right w:val="none" w:sz="0" w:space="0" w:color="auto"/>
              </w:divBdr>
            </w:div>
            <w:div w:id="686370381">
              <w:marLeft w:val="0"/>
              <w:marRight w:val="0"/>
              <w:marTop w:val="0"/>
              <w:marBottom w:val="0"/>
              <w:divBdr>
                <w:top w:val="none" w:sz="0" w:space="0" w:color="auto"/>
                <w:left w:val="none" w:sz="0" w:space="0" w:color="auto"/>
                <w:bottom w:val="none" w:sz="0" w:space="0" w:color="auto"/>
                <w:right w:val="none" w:sz="0" w:space="0" w:color="auto"/>
              </w:divBdr>
            </w:div>
            <w:div w:id="1240604016">
              <w:marLeft w:val="0"/>
              <w:marRight w:val="0"/>
              <w:marTop w:val="0"/>
              <w:marBottom w:val="0"/>
              <w:divBdr>
                <w:top w:val="none" w:sz="0" w:space="0" w:color="auto"/>
                <w:left w:val="none" w:sz="0" w:space="0" w:color="auto"/>
                <w:bottom w:val="none" w:sz="0" w:space="0" w:color="auto"/>
                <w:right w:val="none" w:sz="0" w:space="0" w:color="auto"/>
              </w:divBdr>
            </w:div>
            <w:div w:id="1633558597">
              <w:marLeft w:val="0"/>
              <w:marRight w:val="0"/>
              <w:marTop w:val="0"/>
              <w:marBottom w:val="0"/>
              <w:divBdr>
                <w:top w:val="none" w:sz="0" w:space="0" w:color="auto"/>
                <w:left w:val="none" w:sz="0" w:space="0" w:color="auto"/>
                <w:bottom w:val="none" w:sz="0" w:space="0" w:color="auto"/>
                <w:right w:val="none" w:sz="0" w:space="0" w:color="auto"/>
              </w:divBdr>
            </w:div>
            <w:div w:id="373123111">
              <w:marLeft w:val="0"/>
              <w:marRight w:val="0"/>
              <w:marTop w:val="0"/>
              <w:marBottom w:val="0"/>
              <w:divBdr>
                <w:top w:val="none" w:sz="0" w:space="0" w:color="auto"/>
                <w:left w:val="none" w:sz="0" w:space="0" w:color="auto"/>
                <w:bottom w:val="none" w:sz="0" w:space="0" w:color="auto"/>
                <w:right w:val="none" w:sz="0" w:space="0" w:color="auto"/>
              </w:divBdr>
            </w:div>
            <w:div w:id="916791579">
              <w:marLeft w:val="0"/>
              <w:marRight w:val="0"/>
              <w:marTop w:val="0"/>
              <w:marBottom w:val="0"/>
              <w:divBdr>
                <w:top w:val="none" w:sz="0" w:space="0" w:color="auto"/>
                <w:left w:val="none" w:sz="0" w:space="0" w:color="auto"/>
                <w:bottom w:val="none" w:sz="0" w:space="0" w:color="auto"/>
                <w:right w:val="none" w:sz="0" w:space="0" w:color="auto"/>
              </w:divBdr>
            </w:div>
            <w:div w:id="314383973">
              <w:marLeft w:val="0"/>
              <w:marRight w:val="0"/>
              <w:marTop w:val="0"/>
              <w:marBottom w:val="0"/>
              <w:divBdr>
                <w:top w:val="none" w:sz="0" w:space="0" w:color="auto"/>
                <w:left w:val="none" w:sz="0" w:space="0" w:color="auto"/>
                <w:bottom w:val="none" w:sz="0" w:space="0" w:color="auto"/>
                <w:right w:val="none" w:sz="0" w:space="0" w:color="auto"/>
              </w:divBdr>
            </w:div>
            <w:div w:id="300383816">
              <w:marLeft w:val="0"/>
              <w:marRight w:val="0"/>
              <w:marTop w:val="0"/>
              <w:marBottom w:val="0"/>
              <w:divBdr>
                <w:top w:val="none" w:sz="0" w:space="0" w:color="auto"/>
                <w:left w:val="none" w:sz="0" w:space="0" w:color="auto"/>
                <w:bottom w:val="none" w:sz="0" w:space="0" w:color="auto"/>
                <w:right w:val="none" w:sz="0" w:space="0" w:color="auto"/>
              </w:divBdr>
            </w:div>
            <w:div w:id="1056079137">
              <w:marLeft w:val="0"/>
              <w:marRight w:val="0"/>
              <w:marTop w:val="0"/>
              <w:marBottom w:val="0"/>
              <w:divBdr>
                <w:top w:val="none" w:sz="0" w:space="0" w:color="auto"/>
                <w:left w:val="none" w:sz="0" w:space="0" w:color="auto"/>
                <w:bottom w:val="none" w:sz="0" w:space="0" w:color="auto"/>
                <w:right w:val="none" w:sz="0" w:space="0" w:color="auto"/>
              </w:divBdr>
            </w:div>
            <w:div w:id="21070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90811">
      <w:bodyDiv w:val="1"/>
      <w:marLeft w:val="0"/>
      <w:marRight w:val="0"/>
      <w:marTop w:val="0"/>
      <w:marBottom w:val="0"/>
      <w:divBdr>
        <w:top w:val="none" w:sz="0" w:space="0" w:color="auto"/>
        <w:left w:val="none" w:sz="0" w:space="0" w:color="auto"/>
        <w:bottom w:val="none" w:sz="0" w:space="0" w:color="auto"/>
        <w:right w:val="none" w:sz="0" w:space="0" w:color="auto"/>
      </w:divBdr>
      <w:divsChild>
        <w:div w:id="1552035366">
          <w:marLeft w:val="0"/>
          <w:marRight w:val="0"/>
          <w:marTop w:val="0"/>
          <w:marBottom w:val="0"/>
          <w:divBdr>
            <w:top w:val="none" w:sz="0" w:space="0" w:color="auto"/>
            <w:left w:val="none" w:sz="0" w:space="0" w:color="auto"/>
            <w:bottom w:val="none" w:sz="0" w:space="0" w:color="auto"/>
            <w:right w:val="none" w:sz="0" w:space="0" w:color="auto"/>
          </w:divBdr>
          <w:divsChild>
            <w:div w:id="16749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5844">
      <w:bodyDiv w:val="1"/>
      <w:marLeft w:val="0"/>
      <w:marRight w:val="0"/>
      <w:marTop w:val="0"/>
      <w:marBottom w:val="0"/>
      <w:divBdr>
        <w:top w:val="none" w:sz="0" w:space="0" w:color="auto"/>
        <w:left w:val="none" w:sz="0" w:space="0" w:color="auto"/>
        <w:bottom w:val="none" w:sz="0" w:space="0" w:color="auto"/>
        <w:right w:val="none" w:sz="0" w:space="0" w:color="auto"/>
      </w:divBdr>
    </w:div>
    <w:div w:id="2010908963">
      <w:bodyDiv w:val="1"/>
      <w:marLeft w:val="0"/>
      <w:marRight w:val="0"/>
      <w:marTop w:val="0"/>
      <w:marBottom w:val="0"/>
      <w:divBdr>
        <w:top w:val="none" w:sz="0" w:space="0" w:color="auto"/>
        <w:left w:val="none" w:sz="0" w:space="0" w:color="auto"/>
        <w:bottom w:val="none" w:sz="0" w:space="0" w:color="auto"/>
        <w:right w:val="none" w:sz="0" w:space="0" w:color="auto"/>
      </w:divBdr>
      <w:divsChild>
        <w:div w:id="143861035">
          <w:marLeft w:val="0"/>
          <w:marRight w:val="0"/>
          <w:marTop w:val="0"/>
          <w:marBottom w:val="0"/>
          <w:divBdr>
            <w:top w:val="none" w:sz="0" w:space="0" w:color="auto"/>
            <w:left w:val="none" w:sz="0" w:space="0" w:color="auto"/>
            <w:bottom w:val="none" w:sz="0" w:space="0" w:color="auto"/>
            <w:right w:val="none" w:sz="0" w:space="0" w:color="auto"/>
          </w:divBdr>
          <w:divsChild>
            <w:div w:id="958339403">
              <w:marLeft w:val="0"/>
              <w:marRight w:val="0"/>
              <w:marTop w:val="0"/>
              <w:marBottom w:val="0"/>
              <w:divBdr>
                <w:top w:val="none" w:sz="0" w:space="0" w:color="auto"/>
                <w:left w:val="none" w:sz="0" w:space="0" w:color="auto"/>
                <w:bottom w:val="none" w:sz="0" w:space="0" w:color="auto"/>
                <w:right w:val="none" w:sz="0" w:space="0" w:color="auto"/>
              </w:divBdr>
            </w:div>
            <w:div w:id="1755975375">
              <w:marLeft w:val="0"/>
              <w:marRight w:val="0"/>
              <w:marTop w:val="0"/>
              <w:marBottom w:val="0"/>
              <w:divBdr>
                <w:top w:val="none" w:sz="0" w:space="0" w:color="auto"/>
                <w:left w:val="none" w:sz="0" w:space="0" w:color="auto"/>
                <w:bottom w:val="none" w:sz="0" w:space="0" w:color="auto"/>
                <w:right w:val="none" w:sz="0" w:space="0" w:color="auto"/>
              </w:divBdr>
            </w:div>
            <w:div w:id="3591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7:14:45.685"/>
    </inkml:context>
    <inkml:brush xml:id="br0">
      <inkml:brushProperty name="width" value="0.1" units="cm"/>
      <inkml:brushProperty name="height" value="0.1" units="cm"/>
    </inkml:brush>
  </inkml:definitions>
  <inkml:trace contextRef="#ctx0" brushRef="#br0">786 11 24575,'-4'-10'0,"-41"38"0,-27 28-1703,15-10 0,-2 4 1703,0-3 0,2 1 0,5-3 0,3-1 477,4-9 0,4-2-477,-7 14 584,6-13-584,28-21 0,-19 29 0,2-9 1772,-7 12-1772,12-14 0,17-21 0,5-3 0</inkml:trace>
  <inkml:trace contextRef="#ctx0" brushRef="#br0" timeOffset="2552">123 2 24575,'36'61'0,"0"0"0,-10-18 0,15 41 0,3 3 0,-11-29 0,-11-6 0,3-14 0,-21-29 0,-3 10 0,7-3 0,-4 5 0,9-5 0,-7-6 0,6 3 0,-7-4 0,0-1 0,-2 5 0,7 8 0,-3-6 0,8 5 0,-7-11 0,-3 11 0,-1-9 0,-4 9 0,0-7 0,10 8 0,-3-6 0,8 1 0,-11-12 0,0-4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7:12:15.934"/>
    </inkml:context>
    <inkml:brush xml:id="br0">
      <inkml:brushProperty name="width" value="0.05" units="cm"/>
      <inkml:brushProperty name="height" value="0.05" units="cm"/>
    </inkml:brush>
  </inkml:definitions>
  <inkml:trace contextRef="#ctx0" brushRef="#br0">0 279 24575,'7'-46'0,"3"9"0,-9-9 0,8 19 0,-4 2 0,4 1 0,-3 4 0,2-5 0,8 16 0,46 1 0,-6 8 0,12 0 0,-23-5 0,-30 4 0,5-4 0,-11 9 0,0 0 0,0 5 0,-1 0 0,1 4 0,-4-3 0,3 6 0,1-2 0,6 11 0,1 1 0,-1-7 0,-5-4 0,2-11 0,-2 0 0,7 9 0,-11-3 0,5 3 0,-6-5 0,8 1 0,1 0 0,-1 4 0,24 0 0,54-4 0,-29 3 0,1-11 0,-2-1 0,-8 12 0,-1-6 0,-8 2 0,-33 0 0,9-15 0,-11 5 0,-4-22 0,-1 9 0,-4-10 0,0 7 0,0 5 0,0-11 0,0 12 0,0-7 0,0 6 0,0 3 0,0-3 0,0 5 0,0-5 0,0 3 0,0 1 0,0 5 0</inkml:trace>
  <inkml:trace contextRef="#ctx0" brushRef="#br0" timeOffset="2392">205 809 24575,'-9'1'0,"1"-2"0,3-18 0,1-4 0,4-11 0,0-12 0,0 16 0,0-15 0,0 30 0,0-5 0,4 11 0,-3-3 0,7-2 0,8-4 0,-8 5 0,8 0 0,-16 4 0,4 0 0,0 4 0,29 1 0,-7 4 0,13 0 0,-14 4 0,-15 1 0,25 7 0,-13-1 0,14 1 0,-16-2 0,-12-1 0,5-1 0,1 1 0,0 0 0,-2-4 0,1 7 0,-3-7 0,6 4 0,-6-1 0,3-3 0,0 8 0,0-4 0,1 4 0,3-4 0,-8-4 0,8 6 0,-7-5 0,-2 7 0,10 20 0,-6-18 0,7 17 0,18-13 0,-22-8 0,21 8 0,-26-14 0,7 3 0,4-7 0,-6 3 0,16-4 0,-20 0 0,9 0 0,-11-4 0,4-5 0,-3-1 0,2-2 0,-3-1 0,-4 3 0,3-7 0,-7 4 0,3-1 0,-4 1 0,0 5 0,0-5 0,0 3 0,0-7 0,4 8 0,-3 0 0,2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Omondi</dc:creator>
  <cp:keywords/>
  <dc:description/>
  <cp:lastModifiedBy>Jamie Omondi</cp:lastModifiedBy>
  <cp:revision>15</cp:revision>
  <dcterms:created xsi:type="dcterms:W3CDTF">2022-10-20T16:47:00Z</dcterms:created>
  <dcterms:modified xsi:type="dcterms:W3CDTF">2022-10-20T17:44:00Z</dcterms:modified>
</cp:coreProperties>
</file>