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6B00FD73" w14:textId="165882CA" w:rsidR="000755A8"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4024227" w:history="1">
            <w:r w:rsidR="000755A8" w:rsidRPr="00B3498D">
              <w:rPr>
                <w:rStyle w:val="Hyperlink"/>
              </w:rPr>
              <w:t>1</w:t>
            </w:r>
            <w:r w:rsidR="000755A8">
              <w:rPr>
                <w:rFonts w:asciiTheme="minorHAnsi" w:hAnsiTheme="minorHAnsi" w:cstheme="minorBidi"/>
                <w:b w:val="0"/>
                <w:bCs w:val="0"/>
                <w:kern w:val="2"/>
                <w:sz w:val="22"/>
                <w:szCs w:val="22"/>
                <w14:ligatures w14:val="standardContextual"/>
              </w:rPr>
              <w:tab/>
            </w:r>
            <w:r w:rsidR="000755A8" w:rsidRPr="00B3498D">
              <w:rPr>
                <w:rStyle w:val="Hyperlink"/>
              </w:rPr>
              <w:t>Introduction</w:t>
            </w:r>
            <w:r w:rsidR="000755A8">
              <w:rPr>
                <w:webHidden/>
              </w:rPr>
              <w:tab/>
            </w:r>
            <w:r w:rsidR="000755A8">
              <w:rPr>
                <w:webHidden/>
              </w:rPr>
              <w:fldChar w:fldCharType="begin"/>
            </w:r>
            <w:r w:rsidR="000755A8">
              <w:rPr>
                <w:webHidden/>
              </w:rPr>
              <w:instrText xml:space="preserve"> PAGEREF _Toc144024227 \h </w:instrText>
            </w:r>
            <w:r w:rsidR="000755A8">
              <w:rPr>
                <w:webHidden/>
              </w:rPr>
            </w:r>
            <w:r w:rsidR="000755A8">
              <w:rPr>
                <w:webHidden/>
              </w:rPr>
              <w:fldChar w:fldCharType="separate"/>
            </w:r>
            <w:r w:rsidR="000755A8">
              <w:rPr>
                <w:webHidden/>
              </w:rPr>
              <w:t>4</w:t>
            </w:r>
            <w:r w:rsidR="000755A8">
              <w:rPr>
                <w:webHidden/>
              </w:rPr>
              <w:fldChar w:fldCharType="end"/>
            </w:r>
          </w:hyperlink>
        </w:p>
        <w:p w14:paraId="200820F0" w14:textId="56E692AF" w:rsidR="000755A8" w:rsidRDefault="00000000">
          <w:pPr>
            <w:pStyle w:val="TOC1"/>
            <w:rPr>
              <w:rFonts w:asciiTheme="minorHAnsi" w:hAnsiTheme="minorHAnsi" w:cstheme="minorBidi"/>
              <w:b w:val="0"/>
              <w:bCs w:val="0"/>
              <w:kern w:val="2"/>
              <w:sz w:val="22"/>
              <w:szCs w:val="22"/>
              <w14:ligatures w14:val="standardContextual"/>
            </w:rPr>
          </w:pPr>
          <w:hyperlink w:anchor="_Toc144024228" w:history="1">
            <w:r w:rsidR="000755A8" w:rsidRPr="00B3498D">
              <w:rPr>
                <w:rStyle w:val="Hyperlink"/>
              </w:rPr>
              <w:t>2</w:t>
            </w:r>
            <w:r w:rsidR="000755A8">
              <w:rPr>
                <w:rFonts w:asciiTheme="minorHAnsi" w:hAnsiTheme="minorHAnsi" w:cstheme="minorBidi"/>
                <w:b w:val="0"/>
                <w:bCs w:val="0"/>
                <w:kern w:val="2"/>
                <w:sz w:val="22"/>
                <w:szCs w:val="22"/>
                <w14:ligatures w14:val="standardContextual"/>
              </w:rPr>
              <w:tab/>
            </w:r>
            <w:r w:rsidR="000755A8" w:rsidRPr="00B3498D">
              <w:rPr>
                <w:rStyle w:val="Hyperlink"/>
              </w:rPr>
              <w:t>Using the converter – overview</w:t>
            </w:r>
            <w:r w:rsidR="000755A8">
              <w:rPr>
                <w:webHidden/>
              </w:rPr>
              <w:tab/>
            </w:r>
            <w:r w:rsidR="000755A8">
              <w:rPr>
                <w:webHidden/>
              </w:rPr>
              <w:fldChar w:fldCharType="begin"/>
            </w:r>
            <w:r w:rsidR="000755A8">
              <w:rPr>
                <w:webHidden/>
              </w:rPr>
              <w:instrText xml:space="preserve"> PAGEREF _Toc144024228 \h </w:instrText>
            </w:r>
            <w:r w:rsidR="000755A8">
              <w:rPr>
                <w:webHidden/>
              </w:rPr>
            </w:r>
            <w:r w:rsidR="000755A8">
              <w:rPr>
                <w:webHidden/>
              </w:rPr>
              <w:fldChar w:fldCharType="separate"/>
            </w:r>
            <w:r w:rsidR="000755A8">
              <w:rPr>
                <w:webHidden/>
              </w:rPr>
              <w:t>6</w:t>
            </w:r>
            <w:r w:rsidR="000755A8">
              <w:rPr>
                <w:webHidden/>
              </w:rPr>
              <w:fldChar w:fldCharType="end"/>
            </w:r>
          </w:hyperlink>
        </w:p>
        <w:p w14:paraId="72E449E9" w14:textId="3D8AE971" w:rsidR="000755A8" w:rsidRDefault="00000000">
          <w:pPr>
            <w:pStyle w:val="TOC1"/>
            <w:rPr>
              <w:rFonts w:asciiTheme="minorHAnsi" w:hAnsiTheme="minorHAnsi" w:cstheme="minorBidi"/>
              <w:b w:val="0"/>
              <w:bCs w:val="0"/>
              <w:kern w:val="2"/>
              <w:sz w:val="22"/>
              <w:szCs w:val="22"/>
              <w14:ligatures w14:val="standardContextual"/>
            </w:rPr>
          </w:pPr>
          <w:hyperlink w:anchor="_Toc144024229" w:history="1">
            <w:r w:rsidR="000755A8" w:rsidRPr="00B3498D">
              <w:rPr>
                <w:rStyle w:val="Hyperlink"/>
              </w:rPr>
              <w:t>3</w:t>
            </w:r>
            <w:r w:rsidR="000755A8">
              <w:rPr>
                <w:rFonts w:asciiTheme="minorHAnsi" w:hAnsiTheme="minorHAnsi" w:cstheme="minorBidi"/>
                <w:b w:val="0"/>
                <w:bCs w:val="0"/>
                <w:kern w:val="2"/>
                <w:sz w:val="22"/>
                <w:szCs w:val="22"/>
                <w14:ligatures w14:val="standardContextual"/>
              </w:rPr>
              <w:tab/>
            </w:r>
            <w:r w:rsidR="000755A8" w:rsidRPr="00B3498D">
              <w:rPr>
                <w:rStyle w:val="Hyperlink"/>
              </w:rPr>
              <w:t>Installing the tool and configuring the environment</w:t>
            </w:r>
            <w:r w:rsidR="000755A8">
              <w:rPr>
                <w:webHidden/>
              </w:rPr>
              <w:tab/>
            </w:r>
            <w:r w:rsidR="000755A8">
              <w:rPr>
                <w:webHidden/>
              </w:rPr>
              <w:fldChar w:fldCharType="begin"/>
            </w:r>
            <w:r w:rsidR="000755A8">
              <w:rPr>
                <w:webHidden/>
              </w:rPr>
              <w:instrText xml:space="preserve"> PAGEREF _Toc144024229 \h </w:instrText>
            </w:r>
            <w:r w:rsidR="000755A8">
              <w:rPr>
                <w:webHidden/>
              </w:rPr>
            </w:r>
            <w:r w:rsidR="000755A8">
              <w:rPr>
                <w:webHidden/>
              </w:rPr>
              <w:fldChar w:fldCharType="separate"/>
            </w:r>
            <w:r w:rsidR="000755A8">
              <w:rPr>
                <w:webHidden/>
              </w:rPr>
              <w:t>7</w:t>
            </w:r>
            <w:r w:rsidR="000755A8">
              <w:rPr>
                <w:webHidden/>
              </w:rPr>
              <w:fldChar w:fldCharType="end"/>
            </w:r>
          </w:hyperlink>
        </w:p>
        <w:p w14:paraId="3AF46EB9" w14:textId="14CFDF91" w:rsidR="000755A8" w:rsidRDefault="00000000">
          <w:pPr>
            <w:pStyle w:val="TOC1"/>
            <w:rPr>
              <w:rFonts w:asciiTheme="minorHAnsi" w:hAnsiTheme="minorHAnsi" w:cstheme="minorBidi"/>
              <w:b w:val="0"/>
              <w:bCs w:val="0"/>
              <w:kern w:val="2"/>
              <w:sz w:val="22"/>
              <w:szCs w:val="22"/>
              <w14:ligatures w14:val="standardContextual"/>
            </w:rPr>
          </w:pPr>
          <w:hyperlink w:anchor="_Toc144024230" w:history="1">
            <w:r w:rsidR="000755A8" w:rsidRPr="00B3498D">
              <w:rPr>
                <w:rStyle w:val="Hyperlink"/>
              </w:rPr>
              <w:t>4</w:t>
            </w:r>
            <w:r w:rsidR="000755A8">
              <w:rPr>
                <w:rFonts w:asciiTheme="minorHAnsi" w:hAnsiTheme="minorHAnsi" w:cstheme="minorBidi"/>
                <w:b w:val="0"/>
                <w:bCs w:val="0"/>
                <w:kern w:val="2"/>
                <w:sz w:val="22"/>
                <w:szCs w:val="22"/>
                <w14:ligatures w14:val="standardContextual"/>
              </w:rPr>
              <w:tab/>
            </w:r>
            <w:r w:rsidR="000755A8" w:rsidRPr="00B3498D">
              <w:rPr>
                <w:rStyle w:val="Hyperlink"/>
              </w:rPr>
              <w:t>Creating a folder structure</w:t>
            </w:r>
            <w:r w:rsidR="000755A8">
              <w:rPr>
                <w:webHidden/>
              </w:rPr>
              <w:tab/>
            </w:r>
            <w:r w:rsidR="000755A8">
              <w:rPr>
                <w:webHidden/>
              </w:rPr>
              <w:fldChar w:fldCharType="begin"/>
            </w:r>
            <w:r w:rsidR="000755A8">
              <w:rPr>
                <w:webHidden/>
              </w:rPr>
              <w:instrText xml:space="preserve"> PAGEREF _Toc144024230 \h </w:instrText>
            </w:r>
            <w:r w:rsidR="000755A8">
              <w:rPr>
                <w:webHidden/>
              </w:rPr>
            </w:r>
            <w:r w:rsidR="000755A8">
              <w:rPr>
                <w:webHidden/>
              </w:rPr>
              <w:fldChar w:fldCharType="separate"/>
            </w:r>
            <w:r w:rsidR="000755A8">
              <w:rPr>
                <w:webHidden/>
              </w:rPr>
              <w:t>8</w:t>
            </w:r>
            <w:r w:rsidR="000755A8">
              <w:rPr>
                <w:webHidden/>
              </w:rPr>
              <w:fldChar w:fldCharType="end"/>
            </w:r>
          </w:hyperlink>
        </w:p>
        <w:p w14:paraId="4E488B71" w14:textId="2612A3D1"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31" w:history="1">
            <w:r w:rsidR="000755A8" w:rsidRPr="00B3498D">
              <w:rPr>
                <w:rStyle w:val="Hyperlink"/>
              </w:rPr>
              <w:t>4.1</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The per-text root folder</w:t>
            </w:r>
            <w:r w:rsidR="000755A8">
              <w:rPr>
                <w:webHidden/>
              </w:rPr>
              <w:tab/>
            </w:r>
            <w:r w:rsidR="000755A8">
              <w:rPr>
                <w:webHidden/>
              </w:rPr>
              <w:fldChar w:fldCharType="begin"/>
            </w:r>
            <w:r w:rsidR="000755A8">
              <w:rPr>
                <w:webHidden/>
              </w:rPr>
              <w:instrText xml:space="preserve"> PAGEREF _Toc144024231 \h </w:instrText>
            </w:r>
            <w:r w:rsidR="000755A8">
              <w:rPr>
                <w:webHidden/>
              </w:rPr>
            </w:r>
            <w:r w:rsidR="000755A8">
              <w:rPr>
                <w:webHidden/>
              </w:rPr>
              <w:fldChar w:fldCharType="separate"/>
            </w:r>
            <w:r w:rsidR="000755A8">
              <w:rPr>
                <w:webHidden/>
              </w:rPr>
              <w:t>8</w:t>
            </w:r>
            <w:r w:rsidR="000755A8">
              <w:rPr>
                <w:webHidden/>
              </w:rPr>
              <w:fldChar w:fldCharType="end"/>
            </w:r>
          </w:hyperlink>
        </w:p>
        <w:p w14:paraId="501A5EE4" w14:textId="3B066545"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32" w:history="1">
            <w:r w:rsidR="000755A8" w:rsidRPr="00B3498D">
              <w:rPr>
                <w:rStyle w:val="Hyperlink"/>
              </w:rPr>
              <w:t>4.2</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The content of the per-text root folder</w:t>
            </w:r>
            <w:r w:rsidR="000755A8">
              <w:rPr>
                <w:webHidden/>
              </w:rPr>
              <w:tab/>
            </w:r>
            <w:r w:rsidR="000755A8">
              <w:rPr>
                <w:webHidden/>
              </w:rPr>
              <w:fldChar w:fldCharType="begin"/>
            </w:r>
            <w:r w:rsidR="000755A8">
              <w:rPr>
                <w:webHidden/>
              </w:rPr>
              <w:instrText xml:space="preserve"> PAGEREF _Toc144024232 \h </w:instrText>
            </w:r>
            <w:r w:rsidR="000755A8">
              <w:rPr>
                <w:webHidden/>
              </w:rPr>
            </w:r>
            <w:r w:rsidR="000755A8">
              <w:rPr>
                <w:webHidden/>
              </w:rPr>
              <w:fldChar w:fldCharType="separate"/>
            </w:r>
            <w:r w:rsidR="000755A8">
              <w:rPr>
                <w:webHidden/>
              </w:rPr>
              <w:t>8</w:t>
            </w:r>
            <w:r w:rsidR="000755A8">
              <w:rPr>
                <w:webHidden/>
              </w:rPr>
              <w:fldChar w:fldCharType="end"/>
            </w:r>
          </w:hyperlink>
        </w:p>
        <w:p w14:paraId="1EB73FCD" w14:textId="1C6B6990" w:rsidR="000755A8" w:rsidRDefault="00000000">
          <w:pPr>
            <w:pStyle w:val="TOC1"/>
            <w:rPr>
              <w:rFonts w:asciiTheme="minorHAnsi" w:hAnsiTheme="minorHAnsi" w:cstheme="minorBidi"/>
              <w:b w:val="0"/>
              <w:bCs w:val="0"/>
              <w:kern w:val="2"/>
              <w:sz w:val="22"/>
              <w:szCs w:val="22"/>
              <w14:ligatures w14:val="standardContextual"/>
            </w:rPr>
          </w:pPr>
          <w:hyperlink w:anchor="_Toc144024233" w:history="1">
            <w:r w:rsidR="000755A8" w:rsidRPr="00B3498D">
              <w:rPr>
                <w:rStyle w:val="Hyperlink"/>
              </w:rPr>
              <w:t>5</w:t>
            </w:r>
            <w:r w:rsidR="000755A8">
              <w:rPr>
                <w:rFonts w:asciiTheme="minorHAnsi" w:hAnsiTheme="minorHAnsi" w:cstheme="minorBidi"/>
                <w:b w:val="0"/>
                <w:bCs w:val="0"/>
                <w:kern w:val="2"/>
                <w:sz w:val="22"/>
                <w:szCs w:val="22"/>
                <w14:ligatures w14:val="standardContextual"/>
              </w:rPr>
              <w:tab/>
            </w:r>
            <w:r w:rsidR="000755A8" w:rsidRPr="00B3498D">
              <w:rPr>
                <w:rStyle w:val="Hyperlink"/>
              </w:rPr>
              <w:t>Preprocessing</w:t>
            </w:r>
            <w:r w:rsidR="000755A8">
              <w:rPr>
                <w:webHidden/>
              </w:rPr>
              <w:tab/>
            </w:r>
            <w:r w:rsidR="000755A8">
              <w:rPr>
                <w:webHidden/>
              </w:rPr>
              <w:fldChar w:fldCharType="begin"/>
            </w:r>
            <w:r w:rsidR="000755A8">
              <w:rPr>
                <w:webHidden/>
              </w:rPr>
              <w:instrText xml:space="preserve"> PAGEREF _Toc144024233 \h </w:instrText>
            </w:r>
            <w:r w:rsidR="000755A8">
              <w:rPr>
                <w:webHidden/>
              </w:rPr>
            </w:r>
            <w:r w:rsidR="000755A8">
              <w:rPr>
                <w:webHidden/>
              </w:rPr>
              <w:fldChar w:fldCharType="separate"/>
            </w:r>
            <w:r w:rsidR="000755A8">
              <w:rPr>
                <w:webHidden/>
              </w:rPr>
              <w:t>9</w:t>
            </w:r>
            <w:r w:rsidR="000755A8">
              <w:rPr>
                <w:webHidden/>
              </w:rPr>
              <w:fldChar w:fldCharType="end"/>
            </w:r>
          </w:hyperlink>
        </w:p>
        <w:p w14:paraId="77174F52" w14:textId="1886D019" w:rsidR="000755A8" w:rsidRDefault="00000000">
          <w:pPr>
            <w:pStyle w:val="TOC1"/>
            <w:rPr>
              <w:rFonts w:asciiTheme="minorHAnsi" w:hAnsiTheme="minorHAnsi" w:cstheme="minorBidi"/>
              <w:b w:val="0"/>
              <w:bCs w:val="0"/>
              <w:kern w:val="2"/>
              <w:sz w:val="22"/>
              <w:szCs w:val="22"/>
              <w14:ligatures w14:val="standardContextual"/>
            </w:rPr>
          </w:pPr>
          <w:hyperlink w:anchor="_Toc144024234" w:history="1">
            <w:r w:rsidR="000755A8" w:rsidRPr="00B3498D">
              <w:rPr>
                <w:rStyle w:val="Hyperlink"/>
              </w:rPr>
              <w:t>6</w:t>
            </w:r>
            <w:r w:rsidR="000755A8">
              <w:rPr>
                <w:rFonts w:asciiTheme="minorHAnsi" w:hAnsiTheme="minorHAnsi" w:cstheme="minorBidi"/>
                <w:b w:val="0"/>
                <w:bCs w:val="0"/>
                <w:kern w:val="2"/>
                <w:sz w:val="22"/>
                <w:szCs w:val="22"/>
                <w14:ligatures w14:val="standardContextual"/>
              </w:rPr>
              <w:tab/>
            </w:r>
            <w:r w:rsidR="000755A8" w:rsidRPr="00B3498D">
              <w:rPr>
                <w:rStyle w:val="Hyperlink"/>
              </w:rPr>
              <w:t>Configuration and metadata</w:t>
            </w:r>
            <w:r w:rsidR="000755A8">
              <w:rPr>
                <w:webHidden/>
              </w:rPr>
              <w:tab/>
            </w:r>
            <w:r w:rsidR="000755A8">
              <w:rPr>
                <w:webHidden/>
              </w:rPr>
              <w:fldChar w:fldCharType="begin"/>
            </w:r>
            <w:r w:rsidR="000755A8">
              <w:rPr>
                <w:webHidden/>
              </w:rPr>
              <w:instrText xml:space="preserve"> PAGEREF _Toc144024234 \h </w:instrText>
            </w:r>
            <w:r w:rsidR="000755A8">
              <w:rPr>
                <w:webHidden/>
              </w:rPr>
            </w:r>
            <w:r w:rsidR="000755A8">
              <w:rPr>
                <w:webHidden/>
              </w:rPr>
              <w:fldChar w:fldCharType="separate"/>
            </w:r>
            <w:r w:rsidR="000755A8">
              <w:rPr>
                <w:webHidden/>
              </w:rPr>
              <w:t>10</w:t>
            </w:r>
            <w:r w:rsidR="000755A8">
              <w:rPr>
                <w:webHidden/>
              </w:rPr>
              <w:fldChar w:fldCharType="end"/>
            </w:r>
          </w:hyperlink>
        </w:p>
        <w:p w14:paraId="544AF14D" w14:textId="018F062A"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35" w:history="1">
            <w:r w:rsidR="000755A8" w:rsidRPr="00B3498D">
              <w:rPr>
                <w:rStyle w:val="Hyperlink"/>
              </w:rPr>
              <w:t>6.1</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Overview</w:t>
            </w:r>
            <w:r w:rsidR="000755A8">
              <w:rPr>
                <w:webHidden/>
              </w:rPr>
              <w:tab/>
            </w:r>
            <w:r w:rsidR="000755A8">
              <w:rPr>
                <w:webHidden/>
              </w:rPr>
              <w:fldChar w:fldCharType="begin"/>
            </w:r>
            <w:r w:rsidR="000755A8">
              <w:rPr>
                <w:webHidden/>
              </w:rPr>
              <w:instrText xml:space="preserve"> PAGEREF _Toc144024235 \h </w:instrText>
            </w:r>
            <w:r w:rsidR="000755A8">
              <w:rPr>
                <w:webHidden/>
              </w:rPr>
            </w:r>
            <w:r w:rsidR="000755A8">
              <w:rPr>
                <w:webHidden/>
              </w:rPr>
              <w:fldChar w:fldCharType="separate"/>
            </w:r>
            <w:r w:rsidR="000755A8">
              <w:rPr>
                <w:webHidden/>
              </w:rPr>
              <w:t>10</w:t>
            </w:r>
            <w:r w:rsidR="000755A8">
              <w:rPr>
                <w:webHidden/>
              </w:rPr>
              <w:fldChar w:fldCharType="end"/>
            </w:r>
          </w:hyperlink>
        </w:p>
        <w:p w14:paraId="5A180232" w14:textId="10564AE8"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36" w:history="1">
            <w:r w:rsidR="000755A8" w:rsidRPr="00B3498D">
              <w:rPr>
                <w:rStyle w:val="Hyperlink"/>
              </w:rPr>
              <w:t>6.2</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Detail</w:t>
            </w:r>
            <w:r w:rsidR="000755A8">
              <w:rPr>
                <w:webHidden/>
              </w:rPr>
              <w:tab/>
            </w:r>
            <w:r w:rsidR="000755A8">
              <w:rPr>
                <w:webHidden/>
              </w:rPr>
              <w:fldChar w:fldCharType="begin"/>
            </w:r>
            <w:r w:rsidR="000755A8">
              <w:rPr>
                <w:webHidden/>
              </w:rPr>
              <w:instrText xml:space="preserve"> PAGEREF _Toc144024236 \h </w:instrText>
            </w:r>
            <w:r w:rsidR="000755A8">
              <w:rPr>
                <w:webHidden/>
              </w:rPr>
            </w:r>
            <w:r w:rsidR="000755A8">
              <w:rPr>
                <w:webHidden/>
              </w:rPr>
              <w:fldChar w:fldCharType="separate"/>
            </w:r>
            <w:r w:rsidR="000755A8">
              <w:rPr>
                <w:webHidden/>
              </w:rPr>
              <w:t>10</w:t>
            </w:r>
            <w:r w:rsidR="000755A8">
              <w:rPr>
                <w:webHidden/>
              </w:rPr>
              <w:fldChar w:fldCharType="end"/>
            </w:r>
          </w:hyperlink>
        </w:p>
        <w:p w14:paraId="66190F3B" w14:textId="4397C3A0"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37" w:history="1">
            <w:r w:rsidR="000755A8" w:rsidRPr="00B3498D">
              <w:rPr>
                <w:rStyle w:val="Hyperlink"/>
              </w:rPr>
              <w:t>6.3</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Using a shared folder structure</w:t>
            </w:r>
            <w:r w:rsidR="000755A8">
              <w:rPr>
                <w:webHidden/>
              </w:rPr>
              <w:tab/>
            </w:r>
            <w:r w:rsidR="000755A8">
              <w:rPr>
                <w:webHidden/>
              </w:rPr>
              <w:fldChar w:fldCharType="begin"/>
            </w:r>
            <w:r w:rsidR="000755A8">
              <w:rPr>
                <w:webHidden/>
              </w:rPr>
              <w:instrText xml:space="preserve"> PAGEREF _Toc144024237 \h </w:instrText>
            </w:r>
            <w:r w:rsidR="000755A8">
              <w:rPr>
                <w:webHidden/>
              </w:rPr>
            </w:r>
            <w:r w:rsidR="000755A8">
              <w:rPr>
                <w:webHidden/>
              </w:rPr>
              <w:fldChar w:fldCharType="separate"/>
            </w:r>
            <w:r w:rsidR="000755A8">
              <w:rPr>
                <w:webHidden/>
              </w:rPr>
              <w:t>11</w:t>
            </w:r>
            <w:r w:rsidR="000755A8">
              <w:rPr>
                <w:webHidden/>
              </w:rPr>
              <w:fldChar w:fldCharType="end"/>
            </w:r>
          </w:hyperlink>
        </w:p>
        <w:p w14:paraId="6A6A26D1" w14:textId="6BBB07DE" w:rsidR="000755A8" w:rsidRDefault="00000000">
          <w:pPr>
            <w:pStyle w:val="TOC1"/>
            <w:rPr>
              <w:rFonts w:asciiTheme="minorHAnsi" w:hAnsiTheme="minorHAnsi" w:cstheme="minorBidi"/>
              <w:b w:val="0"/>
              <w:bCs w:val="0"/>
              <w:kern w:val="2"/>
              <w:sz w:val="22"/>
              <w:szCs w:val="22"/>
              <w14:ligatures w14:val="standardContextual"/>
            </w:rPr>
          </w:pPr>
          <w:hyperlink w:anchor="_Toc144024238" w:history="1">
            <w:r w:rsidR="000755A8" w:rsidRPr="00B3498D">
              <w:rPr>
                <w:rStyle w:val="Hyperlink"/>
              </w:rPr>
              <w:t>7</w:t>
            </w:r>
            <w:r w:rsidR="000755A8">
              <w:rPr>
                <w:rFonts w:asciiTheme="minorHAnsi" w:hAnsiTheme="minorHAnsi" w:cstheme="minorBidi"/>
                <w:b w:val="0"/>
                <w:bCs w:val="0"/>
                <w:kern w:val="2"/>
                <w:sz w:val="22"/>
                <w:szCs w:val="22"/>
                <w14:ligatures w14:val="standardContextual"/>
              </w:rPr>
              <w:tab/>
            </w:r>
            <w:r w:rsidR="000755A8" w:rsidRPr="00B3498D">
              <w:rPr>
                <w:rStyle w:val="Hyperlink"/>
              </w:rPr>
              <w:t>Running the converter from the command line</w:t>
            </w:r>
            <w:r w:rsidR="000755A8">
              <w:rPr>
                <w:webHidden/>
              </w:rPr>
              <w:tab/>
            </w:r>
            <w:r w:rsidR="000755A8">
              <w:rPr>
                <w:webHidden/>
              </w:rPr>
              <w:fldChar w:fldCharType="begin"/>
            </w:r>
            <w:r w:rsidR="000755A8">
              <w:rPr>
                <w:webHidden/>
              </w:rPr>
              <w:instrText xml:space="preserve"> PAGEREF _Toc144024238 \h </w:instrText>
            </w:r>
            <w:r w:rsidR="000755A8">
              <w:rPr>
                <w:webHidden/>
              </w:rPr>
            </w:r>
            <w:r w:rsidR="000755A8">
              <w:rPr>
                <w:webHidden/>
              </w:rPr>
              <w:fldChar w:fldCharType="separate"/>
            </w:r>
            <w:r w:rsidR="000755A8">
              <w:rPr>
                <w:webHidden/>
              </w:rPr>
              <w:t>12</w:t>
            </w:r>
            <w:r w:rsidR="000755A8">
              <w:rPr>
                <w:webHidden/>
              </w:rPr>
              <w:fldChar w:fldCharType="end"/>
            </w:r>
          </w:hyperlink>
        </w:p>
        <w:p w14:paraId="05601EB5" w14:textId="38A3084E"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39" w:history="1">
            <w:r w:rsidR="000755A8" w:rsidRPr="00B3498D">
              <w:rPr>
                <w:rStyle w:val="Hyperlink"/>
              </w:rPr>
              <w:t>7.1</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Generating a Sword module</w:t>
            </w:r>
            <w:r w:rsidR="000755A8">
              <w:rPr>
                <w:webHidden/>
              </w:rPr>
              <w:tab/>
            </w:r>
            <w:r w:rsidR="000755A8">
              <w:rPr>
                <w:webHidden/>
              </w:rPr>
              <w:fldChar w:fldCharType="begin"/>
            </w:r>
            <w:r w:rsidR="000755A8">
              <w:rPr>
                <w:webHidden/>
              </w:rPr>
              <w:instrText xml:space="preserve"> PAGEREF _Toc144024239 \h </w:instrText>
            </w:r>
            <w:r w:rsidR="000755A8">
              <w:rPr>
                <w:webHidden/>
              </w:rPr>
            </w:r>
            <w:r w:rsidR="000755A8">
              <w:rPr>
                <w:webHidden/>
              </w:rPr>
              <w:fldChar w:fldCharType="separate"/>
            </w:r>
            <w:r w:rsidR="000755A8">
              <w:rPr>
                <w:webHidden/>
              </w:rPr>
              <w:t>12</w:t>
            </w:r>
            <w:r w:rsidR="000755A8">
              <w:rPr>
                <w:webHidden/>
              </w:rPr>
              <w:fldChar w:fldCharType="end"/>
            </w:r>
          </w:hyperlink>
        </w:p>
        <w:p w14:paraId="5386C61E" w14:textId="3FF34BC2"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0" w:history="1">
            <w:r w:rsidR="000755A8" w:rsidRPr="00B3498D">
              <w:rPr>
                <w:rStyle w:val="Hyperlink"/>
              </w:rPr>
              <w:t>7.2</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Evaluating versification schemes</w:t>
            </w:r>
            <w:r w:rsidR="000755A8">
              <w:rPr>
                <w:webHidden/>
              </w:rPr>
              <w:tab/>
            </w:r>
            <w:r w:rsidR="000755A8">
              <w:rPr>
                <w:webHidden/>
              </w:rPr>
              <w:fldChar w:fldCharType="begin"/>
            </w:r>
            <w:r w:rsidR="000755A8">
              <w:rPr>
                <w:webHidden/>
              </w:rPr>
              <w:instrText xml:space="preserve"> PAGEREF _Toc144024240 \h </w:instrText>
            </w:r>
            <w:r w:rsidR="000755A8">
              <w:rPr>
                <w:webHidden/>
              </w:rPr>
            </w:r>
            <w:r w:rsidR="000755A8">
              <w:rPr>
                <w:webHidden/>
              </w:rPr>
              <w:fldChar w:fldCharType="separate"/>
            </w:r>
            <w:r w:rsidR="000755A8">
              <w:rPr>
                <w:webHidden/>
              </w:rPr>
              <w:t>12</w:t>
            </w:r>
            <w:r w:rsidR="000755A8">
              <w:rPr>
                <w:webHidden/>
              </w:rPr>
              <w:fldChar w:fldCharType="end"/>
            </w:r>
          </w:hyperlink>
        </w:p>
        <w:p w14:paraId="746B47DC" w14:textId="3FB0DA4F"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1" w:history="1">
            <w:r w:rsidR="000755A8" w:rsidRPr="00B3498D">
              <w:rPr>
                <w:rStyle w:val="Hyperlink"/>
              </w:rPr>
              <w:t>7.3</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Checking the outputs</w:t>
            </w:r>
            <w:r w:rsidR="000755A8">
              <w:rPr>
                <w:webHidden/>
              </w:rPr>
              <w:tab/>
            </w:r>
            <w:r w:rsidR="000755A8">
              <w:rPr>
                <w:webHidden/>
              </w:rPr>
              <w:fldChar w:fldCharType="begin"/>
            </w:r>
            <w:r w:rsidR="000755A8">
              <w:rPr>
                <w:webHidden/>
              </w:rPr>
              <w:instrText xml:space="preserve"> PAGEREF _Toc144024241 \h </w:instrText>
            </w:r>
            <w:r w:rsidR="000755A8">
              <w:rPr>
                <w:webHidden/>
              </w:rPr>
            </w:r>
            <w:r w:rsidR="000755A8">
              <w:rPr>
                <w:webHidden/>
              </w:rPr>
              <w:fldChar w:fldCharType="separate"/>
            </w:r>
            <w:r w:rsidR="000755A8">
              <w:rPr>
                <w:webHidden/>
              </w:rPr>
              <w:t>13</w:t>
            </w:r>
            <w:r w:rsidR="000755A8">
              <w:rPr>
                <w:webHidden/>
              </w:rPr>
              <w:fldChar w:fldCharType="end"/>
            </w:r>
          </w:hyperlink>
        </w:p>
        <w:p w14:paraId="52B0B064" w14:textId="1F90FE4E"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2" w:history="1">
            <w:r w:rsidR="000755A8" w:rsidRPr="00B3498D">
              <w:rPr>
                <w:rStyle w:val="Hyperlink"/>
              </w:rPr>
              <w:t>7.4</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The Sword module</w:t>
            </w:r>
            <w:r w:rsidR="000755A8">
              <w:rPr>
                <w:webHidden/>
              </w:rPr>
              <w:tab/>
            </w:r>
            <w:r w:rsidR="000755A8">
              <w:rPr>
                <w:webHidden/>
              </w:rPr>
              <w:fldChar w:fldCharType="begin"/>
            </w:r>
            <w:r w:rsidR="000755A8">
              <w:rPr>
                <w:webHidden/>
              </w:rPr>
              <w:instrText xml:space="preserve"> PAGEREF _Toc144024242 \h </w:instrText>
            </w:r>
            <w:r w:rsidR="000755A8">
              <w:rPr>
                <w:webHidden/>
              </w:rPr>
            </w:r>
            <w:r w:rsidR="000755A8">
              <w:rPr>
                <w:webHidden/>
              </w:rPr>
              <w:fldChar w:fldCharType="separate"/>
            </w:r>
            <w:r w:rsidR="000755A8">
              <w:rPr>
                <w:webHidden/>
              </w:rPr>
              <w:t>13</w:t>
            </w:r>
            <w:r w:rsidR="000755A8">
              <w:rPr>
                <w:webHidden/>
              </w:rPr>
              <w:fldChar w:fldCharType="end"/>
            </w:r>
          </w:hyperlink>
        </w:p>
        <w:p w14:paraId="5F6BD4B4" w14:textId="53931080"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3" w:history="1">
            <w:r w:rsidR="000755A8" w:rsidRPr="00B3498D">
              <w:rPr>
                <w:rStyle w:val="Hyperlink"/>
              </w:rPr>
              <w:t>7.5</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Additional information: the TextFeatures folder and the enhanced Sword configuration file</w:t>
            </w:r>
            <w:r w:rsidR="000755A8">
              <w:rPr>
                <w:webHidden/>
              </w:rPr>
              <w:tab/>
            </w:r>
            <w:r w:rsidR="000755A8">
              <w:rPr>
                <w:webHidden/>
              </w:rPr>
              <w:fldChar w:fldCharType="begin"/>
            </w:r>
            <w:r w:rsidR="000755A8">
              <w:rPr>
                <w:webHidden/>
              </w:rPr>
              <w:instrText xml:space="preserve"> PAGEREF _Toc144024243 \h </w:instrText>
            </w:r>
            <w:r w:rsidR="000755A8">
              <w:rPr>
                <w:webHidden/>
              </w:rPr>
            </w:r>
            <w:r w:rsidR="000755A8">
              <w:rPr>
                <w:webHidden/>
              </w:rPr>
              <w:fldChar w:fldCharType="separate"/>
            </w:r>
            <w:r w:rsidR="000755A8">
              <w:rPr>
                <w:webHidden/>
              </w:rPr>
              <w:t>13</w:t>
            </w:r>
            <w:r w:rsidR="000755A8">
              <w:rPr>
                <w:webHidden/>
              </w:rPr>
              <w:fldChar w:fldCharType="end"/>
            </w:r>
          </w:hyperlink>
        </w:p>
        <w:p w14:paraId="46CBD834" w14:textId="1FB7839F" w:rsidR="000755A8" w:rsidRDefault="00000000">
          <w:pPr>
            <w:pStyle w:val="TOC1"/>
            <w:rPr>
              <w:rFonts w:asciiTheme="minorHAnsi" w:hAnsiTheme="minorHAnsi" w:cstheme="minorBidi"/>
              <w:b w:val="0"/>
              <w:bCs w:val="0"/>
              <w:kern w:val="2"/>
              <w:sz w:val="22"/>
              <w:szCs w:val="22"/>
              <w14:ligatures w14:val="standardContextual"/>
            </w:rPr>
          </w:pPr>
          <w:hyperlink w:anchor="_Toc144024244" w:history="1">
            <w:r w:rsidR="000755A8" w:rsidRPr="00B3498D">
              <w:rPr>
                <w:rStyle w:val="Hyperlink"/>
              </w:rPr>
              <w:t>8</w:t>
            </w:r>
            <w:r w:rsidR="000755A8">
              <w:rPr>
                <w:rFonts w:asciiTheme="minorHAnsi" w:hAnsiTheme="minorHAnsi" w:cstheme="minorBidi"/>
                <w:b w:val="0"/>
                <w:bCs w:val="0"/>
                <w:kern w:val="2"/>
                <w:sz w:val="22"/>
                <w:szCs w:val="22"/>
                <w14:ligatures w14:val="standardContextual"/>
              </w:rPr>
              <w:tab/>
            </w:r>
            <w:r w:rsidR="000755A8" w:rsidRPr="00B3498D">
              <w:rPr>
                <w:rStyle w:val="Hyperlink"/>
              </w:rPr>
              <w:t>Philosophy and implementation</w:t>
            </w:r>
            <w:r w:rsidR="000755A8">
              <w:rPr>
                <w:webHidden/>
              </w:rPr>
              <w:tab/>
            </w:r>
            <w:r w:rsidR="000755A8">
              <w:rPr>
                <w:webHidden/>
              </w:rPr>
              <w:fldChar w:fldCharType="begin"/>
            </w:r>
            <w:r w:rsidR="000755A8">
              <w:rPr>
                <w:webHidden/>
              </w:rPr>
              <w:instrText xml:space="preserve"> PAGEREF _Toc144024244 \h </w:instrText>
            </w:r>
            <w:r w:rsidR="000755A8">
              <w:rPr>
                <w:webHidden/>
              </w:rPr>
            </w:r>
            <w:r w:rsidR="000755A8">
              <w:rPr>
                <w:webHidden/>
              </w:rPr>
              <w:fldChar w:fldCharType="separate"/>
            </w:r>
            <w:r w:rsidR="000755A8">
              <w:rPr>
                <w:webHidden/>
              </w:rPr>
              <w:t>15</w:t>
            </w:r>
            <w:r w:rsidR="000755A8">
              <w:rPr>
                <w:webHidden/>
              </w:rPr>
              <w:fldChar w:fldCharType="end"/>
            </w:r>
          </w:hyperlink>
        </w:p>
        <w:p w14:paraId="1532226D" w14:textId="7D785BE8"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5" w:history="1">
            <w:r w:rsidR="000755A8" w:rsidRPr="00B3498D">
              <w:rPr>
                <w:rStyle w:val="Hyperlink"/>
              </w:rPr>
              <w:t>8.1</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Overview</w:t>
            </w:r>
            <w:r w:rsidR="000755A8">
              <w:rPr>
                <w:webHidden/>
              </w:rPr>
              <w:tab/>
            </w:r>
            <w:r w:rsidR="000755A8">
              <w:rPr>
                <w:webHidden/>
              </w:rPr>
              <w:fldChar w:fldCharType="begin"/>
            </w:r>
            <w:r w:rsidR="000755A8">
              <w:rPr>
                <w:webHidden/>
              </w:rPr>
              <w:instrText xml:space="preserve"> PAGEREF _Toc144024245 \h </w:instrText>
            </w:r>
            <w:r w:rsidR="000755A8">
              <w:rPr>
                <w:webHidden/>
              </w:rPr>
            </w:r>
            <w:r w:rsidR="000755A8">
              <w:rPr>
                <w:webHidden/>
              </w:rPr>
              <w:fldChar w:fldCharType="separate"/>
            </w:r>
            <w:r w:rsidR="000755A8">
              <w:rPr>
                <w:webHidden/>
              </w:rPr>
              <w:t>15</w:t>
            </w:r>
            <w:r w:rsidR="000755A8">
              <w:rPr>
                <w:webHidden/>
              </w:rPr>
              <w:fldChar w:fldCharType="end"/>
            </w:r>
          </w:hyperlink>
        </w:p>
        <w:p w14:paraId="3F5F79C7" w14:textId="4B1D10C2"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6" w:history="1">
            <w:r w:rsidR="000755A8" w:rsidRPr="00B3498D">
              <w:rPr>
                <w:rStyle w:val="Hyperlink"/>
              </w:rPr>
              <w:t>8.2</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Folder structure</w:t>
            </w:r>
            <w:r w:rsidR="000755A8">
              <w:rPr>
                <w:webHidden/>
              </w:rPr>
              <w:tab/>
            </w:r>
            <w:r w:rsidR="000755A8">
              <w:rPr>
                <w:webHidden/>
              </w:rPr>
              <w:fldChar w:fldCharType="begin"/>
            </w:r>
            <w:r w:rsidR="000755A8">
              <w:rPr>
                <w:webHidden/>
              </w:rPr>
              <w:instrText xml:space="preserve"> PAGEREF _Toc144024246 \h </w:instrText>
            </w:r>
            <w:r w:rsidR="000755A8">
              <w:rPr>
                <w:webHidden/>
              </w:rPr>
            </w:r>
            <w:r w:rsidR="000755A8">
              <w:rPr>
                <w:webHidden/>
              </w:rPr>
              <w:fldChar w:fldCharType="separate"/>
            </w:r>
            <w:r w:rsidR="000755A8">
              <w:rPr>
                <w:webHidden/>
              </w:rPr>
              <w:t>16</w:t>
            </w:r>
            <w:r w:rsidR="000755A8">
              <w:rPr>
                <w:webHidden/>
              </w:rPr>
              <w:fldChar w:fldCharType="end"/>
            </w:r>
          </w:hyperlink>
        </w:p>
        <w:p w14:paraId="4CCF9A63" w14:textId="31835AB9"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7" w:history="1">
            <w:r w:rsidR="000755A8" w:rsidRPr="00B3498D">
              <w:rPr>
                <w:rStyle w:val="Hyperlink"/>
              </w:rPr>
              <w:t>8.3</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Enhanced USX – why and what</w:t>
            </w:r>
            <w:r w:rsidR="000755A8">
              <w:rPr>
                <w:webHidden/>
              </w:rPr>
              <w:tab/>
            </w:r>
            <w:r w:rsidR="000755A8">
              <w:rPr>
                <w:webHidden/>
              </w:rPr>
              <w:fldChar w:fldCharType="begin"/>
            </w:r>
            <w:r w:rsidR="000755A8">
              <w:rPr>
                <w:webHidden/>
              </w:rPr>
              <w:instrText xml:space="preserve"> PAGEREF _Toc144024247 \h </w:instrText>
            </w:r>
            <w:r w:rsidR="000755A8">
              <w:rPr>
                <w:webHidden/>
              </w:rPr>
            </w:r>
            <w:r w:rsidR="000755A8">
              <w:rPr>
                <w:webHidden/>
              </w:rPr>
              <w:fldChar w:fldCharType="separate"/>
            </w:r>
            <w:r w:rsidR="000755A8">
              <w:rPr>
                <w:webHidden/>
              </w:rPr>
              <w:t>17</w:t>
            </w:r>
            <w:r w:rsidR="000755A8">
              <w:rPr>
                <w:webHidden/>
              </w:rPr>
              <w:fldChar w:fldCharType="end"/>
            </w:r>
          </w:hyperlink>
        </w:p>
        <w:p w14:paraId="5362B2A9" w14:textId="2C6F3C7C"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8" w:history="1">
            <w:r w:rsidR="000755A8" w:rsidRPr="00B3498D">
              <w:rPr>
                <w:rStyle w:val="Hyperlink"/>
              </w:rPr>
              <w:t>8.4</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Reversification</w:t>
            </w:r>
            <w:r w:rsidR="000755A8">
              <w:rPr>
                <w:webHidden/>
              </w:rPr>
              <w:tab/>
            </w:r>
            <w:r w:rsidR="000755A8">
              <w:rPr>
                <w:webHidden/>
              </w:rPr>
              <w:fldChar w:fldCharType="begin"/>
            </w:r>
            <w:r w:rsidR="000755A8">
              <w:rPr>
                <w:webHidden/>
              </w:rPr>
              <w:instrText xml:space="preserve"> PAGEREF _Toc144024248 \h </w:instrText>
            </w:r>
            <w:r w:rsidR="000755A8">
              <w:rPr>
                <w:webHidden/>
              </w:rPr>
            </w:r>
            <w:r w:rsidR="000755A8">
              <w:rPr>
                <w:webHidden/>
              </w:rPr>
              <w:fldChar w:fldCharType="separate"/>
            </w:r>
            <w:r w:rsidR="000755A8">
              <w:rPr>
                <w:webHidden/>
              </w:rPr>
              <w:t>18</w:t>
            </w:r>
            <w:r w:rsidR="000755A8">
              <w:rPr>
                <w:webHidden/>
              </w:rPr>
              <w:fldChar w:fldCharType="end"/>
            </w:r>
          </w:hyperlink>
        </w:p>
        <w:p w14:paraId="0C6CF06A" w14:textId="43C848DA"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49" w:history="1">
            <w:r w:rsidR="000755A8" w:rsidRPr="00B3498D">
              <w:rPr>
                <w:rStyle w:val="Hyperlink"/>
              </w:rPr>
              <w:t>8.5</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Non-compliance</w:t>
            </w:r>
            <w:r w:rsidR="000755A8">
              <w:rPr>
                <w:webHidden/>
              </w:rPr>
              <w:tab/>
            </w:r>
            <w:r w:rsidR="000755A8">
              <w:rPr>
                <w:webHidden/>
              </w:rPr>
              <w:fldChar w:fldCharType="begin"/>
            </w:r>
            <w:r w:rsidR="000755A8">
              <w:rPr>
                <w:webHidden/>
              </w:rPr>
              <w:instrText xml:space="preserve"> PAGEREF _Toc144024249 \h </w:instrText>
            </w:r>
            <w:r w:rsidR="000755A8">
              <w:rPr>
                <w:webHidden/>
              </w:rPr>
            </w:r>
            <w:r w:rsidR="000755A8">
              <w:rPr>
                <w:webHidden/>
              </w:rPr>
              <w:fldChar w:fldCharType="separate"/>
            </w:r>
            <w:r w:rsidR="000755A8">
              <w:rPr>
                <w:webHidden/>
              </w:rPr>
              <w:t>19</w:t>
            </w:r>
            <w:r w:rsidR="000755A8">
              <w:rPr>
                <w:webHidden/>
              </w:rPr>
              <w:fldChar w:fldCharType="end"/>
            </w:r>
          </w:hyperlink>
        </w:p>
        <w:p w14:paraId="4A4FBF04" w14:textId="53D644B7"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50" w:history="1">
            <w:r w:rsidR="000755A8" w:rsidRPr="00B3498D">
              <w:rPr>
                <w:rStyle w:val="Hyperlink"/>
              </w:rPr>
              <w:t>8.6</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Tools etc</w:t>
            </w:r>
            <w:r w:rsidR="000755A8">
              <w:rPr>
                <w:webHidden/>
              </w:rPr>
              <w:tab/>
            </w:r>
            <w:r w:rsidR="000755A8">
              <w:rPr>
                <w:webHidden/>
              </w:rPr>
              <w:fldChar w:fldCharType="begin"/>
            </w:r>
            <w:r w:rsidR="000755A8">
              <w:rPr>
                <w:webHidden/>
              </w:rPr>
              <w:instrText xml:space="preserve"> PAGEREF _Toc144024250 \h </w:instrText>
            </w:r>
            <w:r w:rsidR="000755A8">
              <w:rPr>
                <w:webHidden/>
              </w:rPr>
            </w:r>
            <w:r w:rsidR="000755A8">
              <w:rPr>
                <w:webHidden/>
              </w:rPr>
              <w:fldChar w:fldCharType="separate"/>
            </w:r>
            <w:r w:rsidR="000755A8">
              <w:rPr>
                <w:webHidden/>
              </w:rPr>
              <w:t>20</w:t>
            </w:r>
            <w:r w:rsidR="000755A8">
              <w:rPr>
                <w:webHidden/>
              </w:rPr>
              <w:fldChar w:fldCharType="end"/>
            </w:r>
          </w:hyperlink>
        </w:p>
        <w:p w14:paraId="705FD23E" w14:textId="447ED590" w:rsidR="000755A8" w:rsidRDefault="00000000">
          <w:pPr>
            <w:pStyle w:val="TOC1"/>
            <w:rPr>
              <w:rFonts w:asciiTheme="minorHAnsi" w:hAnsiTheme="minorHAnsi" w:cstheme="minorBidi"/>
              <w:b w:val="0"/>
              <w:bCs w:val="0"/>
              <w:kern w:val="2"/>
              <w:sz w:val="22"/>
              <w:szCs w:val="22"/>
              <w14:ligatures w14:val="standardContextual"/>
            </w:rPr>
          </w:pPr>
          <w:hyperlink w:anchor="_Toc144024251" w:history="1">
            <w:r w:rsidR="000755A8" w:rsidRPr="00B3498D">
              <w:rPr>
                <w:rStyle w:val="Hyperlink"/>
              </w:rPr>
              <w:t>9</w:t>
            </w:r>
            <w:r w:rsidR="000755A8">
              <w:rPr>
                <w:rFonts w:asciiTheme="minorHAnsi" w:hAnsiTheme="minorHAnsi" w:cstheme="minorBidi"/>
                <w:b w:val="0"/>
                <w:bCs w:val="0"/>
                <w:kern w:val="2"/>
                <w:sz w:val="22"/>
                <w:szCs w:val="22"/>
                <w14:ligatures w14:val="standardContextual"/>
              </w:rPr>
              <w:tab/>
            </w:r>
            <w:r w:rsidR="000755A8" w:rsidRPr="00B3498D">
              <w:rPr>
                <w:rStyle w:val="Hyperlink"/>
              </w:rPr>
              <w:t>A note on debugging</w:t>
            </w:r>
            <w:r w:rsidR="000755A8">
              <w:rPr>
                <w:webHidden/>
              </w:rPr>
              <w:tab/>
            </w:r>
            <w:r w:rsidR="000755A8">
              <w:rPr>
                <w:webHidden/>
              </w:rPr>
              <w:fldChar w:fldCharType="begin"/>
            </w:r>
            <w:r w:rsidR="000755A8">
              <w:rPr>
                <w:webHidden/>
              </w:rPr>
              <w:instrText xml:space="preserve"> PAGEREF _Toc144024251 \h </w:instrText>
            </w:r>
            <w:r w:rsidR="000755A8">
              <w:rPr>
                <w:webHidden/>
              </w:rPr>
            </w:r>
            <w:r w:rsidR="000755A8">
              <w:rPr>
                <w:webHidden/>
              </w:rPr>
              <w:fldChar w:fldCharType="separate"/>
            </w:r>
            <w:r w:rsidR="000755A8">
              <w:rPr>
                <w:webHidden/>
              </w:rPr>
              <w:t>22</w:t>
            </w:r>
            <w:r w:rsidR="000755A8">
              <w:rPr>
                <w:webHidden/>
              </w:rPr>
              <w:fldChar w:fldCharType="end"/>
            </w:r>
          </w:hyperlink>
        </w:p>
        <w:p w14:paraId="271193E7" w14:textId="441155EF" w:rsidR="000755A8" w:rsidRDefault="00000000">
          <w:pPr>
            <w:pStyle w:val="TOC1"/>
            <w:rPr>
              <w:rFonts w:asciiTheme="minorHAnsi" w:hAnsiTheme="minorHAnsi" w:cstheme="minorBidi"/>
              <w:b w:val="0"/>
              <w:bCs w:val="0"/>
              <w:kern w:val="2"/>
              <w:sz w:val="22"/>
              <w:szCs w:val="22"/>
              <w14:ligatures w14:val="standardContextual"/>
            </w:rPr>
          </w:pPr>
          <w:hyperlink w:anchor="_Toc144024252" w:history="1">
            <w:r w:rsidR="000755A8" w:rsidRPr="00B3498D">
              <w:rPr>
                <w:rStyle w:val="Hyperlink"/>
              </w:rPr>
              <w:t>10</w:t>
            </w:r>
            <w:r w:rsidR="000755A8">
              <w:rPr>
                <w:rFonts w:asciiTheme="minorHAnsi" w:hAnsiTheme="minorHAnsi" w:cstheme="minorBidi"/>
                <w:b w:val="0"/>
                <w:bCs w:val="0"/>
                <w:kern w:val="2"/>
                <w:sz w:val="22"/>
                <w:szCs w:val="22"/>
                <w14:ligatures w14:val="standardContextual"/>
              </w:rPr>
              <w:tab/>
            </w:r>
            <w:r w:rsidR="000755A8" w:rsidRPr="00B3498D">
              <w:rPr>
                <w:rStyle w:val="Hyperlink"/>
              </w:rPr>
              <w:t>Gotchas and arcane information</w:t>
            </w:r>
            <w:r w:rsidR="000755A8">
              <w:rPr>
                <w:webHidden/>
              </w:rPr>
              <w:tab/>
            </w:r>
            <w:r w:rsidR="000755A8">
              <w:rPr>
                <w:webHidden/>
              </w:rPr>
              <w:fldChar w:fldCharType="begin"/>
            </w:r>
            <w:r w:rsidR="000755A8">
              <w:rPr>
                <w:webHidden/>
              </w:rPr>
              <w:instrText xml:space="preserve"> PAGEREF _Toc144024252 \h </w:instrText>
            </w:r>
            <w:r w:rsidR="000755A8">
              <w:rPr>
                <w:webHidden/>
              </w:rPr>
            </w:r>
            <w:r w:rsidR="000755A8">
              <w:rPr>
                <w:webHidden/>
              </w:rPr>
              <w:fldChar w:fldCharType="separate"/>
            </w:r>
            <w:r w:rsidR="000755A8">
              <w:rPr>
                <w:webHidden/>
              </w:rPr>
              <w:t>23</w:t>
            </w:r>
            <w:r w:rsidR="000755A8">
              <w:rPr>
                <w:webHidden/>
              </w:rPr>
              <w:fldChar w:fldCharType="end"/>
            </w:r>
          </w:hyperlink>
        </w:p>
        <w:p w14:paraId="6863D6AA" w14:textId="4F7C547C"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53" w:history="1">
            <w:r w:rsidR="000755A8" w:rsidRPr="00B3498D">
              <w:rPr>
                <w:rStyle w:val="Hyperlink"/>
              </w:rPr>
              <w:t>10.1</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General</w:t>
            </w:r>
            <w:r w:rsidR="000755A8">
              <w:rPr>
                <w:webHidden/>
              </w:rPr>
              <w:tab/>
            </w:r>
            <w:r w:rsidR="000755A8">
              <w:rPr>
                <w:webHidden/>
              </w:rPr>
              <w:fldChar w:fldCharType="begin"/>
            </w:r>
            <w:r w:rsidR="000755A8">
              <w:rPr>
                <w:webHidden/>
              </w:rPr>
              <w:instrText xml:space="preserve"> PAGEREF _Toc144024253 \h </w:instrText>
            </w:r>
            <w:r w:rsidR="000755A8">
              <w:rPr>
                <w:webHidden/>
              </w:rPr>
            </w:r>
            <w:r w:rsidR="000755A8">
              <w:rPr>
                <w:webHidden/>
              </w:rPr>
              <w:fldChar w:fldCharType="separate"/>
            </w:r>
            <w:r w:rsidR="000755A8">
              <w:rPr>
                <w:webHidden/>
              </w:rPr>
              <w:t>23</w:t>
            </w:r>
            <w:r w:rsidR="000755A8">
              <w:rPr>
                <w:webHidden/>
              </w:rPr>
              <w:fldChar w:fldCharType="end"/>
            </w:r>
          </w:hyperlink>
        </w:p>
        <w:p w14:paraId="592F181D" w14:textId="56245CC2"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54" w:history="1">
            <w:r w:rsidR="000755A8" w:rsidRPr="00B3498D">
              <w:rPr>
                <w:rStyle w:val="Hyperlink"/>
              </w:rPr>
              <w:t>10.2</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Tables</w:t>
            </w:r>
            <w:r w:rsidR="000755A8">
              <w:rPr>
                <w:webHidden/>
              </w:rPr>
              <w:tab/>
            </w:r>
            <w:r w:rsidR="000755A8">
              <w:rPr>
                <w:webHidden/>
              </w:rPr>
              <w:fldChar w:fldCharType="begin"/>
            </w:r>
            <w:r w:rsidR="000755A8">
              <w:rPr>
                <w:webHidden/>
              </w:rPr>
              <w:instrText xml:space="preserve"> PAGEREF _Toc144024254 \h </w:instrText>
            </w:r>
            <w:r w:rsidR="000755A8">
              <w:rPr>
                <w:webHidden/>
              </w:rPr>
            </w:r>
            <w:r w:rsidR="000755A8">
              <w:rPr>
                <w:webHidden/>
              </w:rPr>
              <w:fldChar w:fldCharType="separate"/>
            </w:r>
            <w:r w:rsidR="000755A8">
              <w:rPr>
                <w:webHidden/>
              </w:rPr>
              <w:t>24</w:t>
            </w:r>
            <w:r w:rsidR="000755A8">
              <w:rPr>
                <w:webHidden/>
              </w:rPr>
              <w:fldChar w:fldCharType="end"/>
            </w:r>
          </w:hyperlink>
        </w:p>
        <w:p w14:paraId="7EBD0100" w14:textId="37735D9C" w:rsidR="000755A8" w:rsidRDefault="00000000">
          <w:pPr>
            <w:pStyle w:val="TOC1"/>
            <w:rPr>
              <w:rFonts w:asciiTheme="minorHAnsi" w:hAnsiTheme="minorHAnsi" w:cstheme="minorBidi"/>
              <w:b w:val="0"/>
              <w:bCs w:val="0"/>
              <w:kern w:val="2"/>
              <w:sz w:val="22"/>
              <w:szCs w:val="22"/>
              <w14:ligatures w14:val="standardContextual"/>
            </w:rPr>
          </w:pPr>
          <w:hyperlink w:anchor="_Toc144024255" w:history="1">
            <w:r w:rsidR="000755A8" w:rsidRPr="00B3498D">
              <w:rPr>
                <w:rStyle w:val="Hyperlink"/>
              </w:rPr>
              <w:t>11</w:t>
            </w:r>
            <w:r w:rsidR="000755A8">
              <w:rPr>
                <w:rFonts w:asciiTheme="minorHAnsi" w:hAnsiTheme="minorHAnsi" w:cstheme="minorBidi"/>
                <w:b w:val="0"/>
                <w:bCs w:val="0"/>
                <w:kern w:val="2"/>
                <w:sz w:val="22"/>
                <w:szCs w:val="22"/>
                <w14:ligatures w14:val="standardContextual"/>
              </w:rPr>
              <w:tab/>
            </w:r>
            <w:r w:rsidR="000755A8" w:rsidRPr="00B3498D">
              <w:rPr>
                <w:rStyle w:val="Hyperlink"/>
              </w:rPr>
              <w:t>Internals</w:t>
            </w:r>
            <w:r w:rsidR="000755A8">
              <w:rPr>
                <w:webHidden/>
              </w:rPr>
              <w:tab/>
            </w:r>
            <w:r w:rsidR="000755A8">
              <w:rPr>
                <w:webHidden/>
              </w:rPr>
              <w:fldChar w:fldCharType="begin"/>
            </w:r>
            <w:r w:rsidR="000755A8">
              <w:rPr>
                <w:webHidden/>
              </w:rPr>
              <w:instrText xml:space="preserve"> PAGEREF _Toc144024255 \h </w:instrText>
            </w:r>
            <w:r w:rsidR="000755A8">
              <w:rPr>
                <w:webHidden/>
              </w:rPr>
            </w:r>
            <w:r w:rsidR="000755A8">
              <w:rPr>
                <w:webHidden/>
              </w:rPr>
              <w:fldChar w:fldCharType="separate"/>
            </w:r>
            <w:r w:rsidR="000755A8">
              <w:rPr>
                <w:webHidden/>
              </w:rPr>
              <w:t>26</w:t>
            </w:r>
            <w:r w:rsidR="000755A8">
              <w:rPr>
                <w:webHidden/>
              </w:rPr>
              <w:fldChar w:fldCharType="end"/>
            </w:r>
          </w:hyperlink>
        </w:p>
        <w:p w14:paraId="33DC4F7E" w14:textId="0017ED4F"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56" w:history="1">
            <w:r w:rsidR="000755A8" w:rsidRPr="00B3498D">
              <w:rPr>
                <w:rStyle w:val="Hyperlink"/>
              </w:rPr>
              <w:t>11.1</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org.stepbible.textconverter</w:t>
            </w:r>
            <w:r w:rsidR="000755A8">
              <w:rPr>
                <w:webHidden/>
              </w:rPr>
              <w:tab/>
            </w:r>
            <w:r w:rsidR="000755A8">
              <w:rPr>
                <w:webHidden/>
              </w:rPr>
              <w:fldChar w:fldCharType="begin"/>
            </w:r>
            <w:r w:rsidR="000755A8">
              <w:rPr>
                <w:webHidden/>
              </w:rPr>
              <w:instrText xml:space="preserve"> PAGEREF _Toc144024256 \h </w:instrText>
            </w:r>
            <w:r w:rsidR="000755A8">
              <w:rPr>
                <w:webHidden/>
              </w:rPr>
            </w:r>
            <w:r w:rsidR="000755A8">
              <w:rPr>
                <w:webHidden/>
              </w:rPr>
              <w:fldChar w:fldCharType="separate"/>
            </w:r>
            <w:r w:rsidR="000755A8">
              <w:rPr>
                <w:webHidden/>
              </w:rPr>
              <w:t>26</w:t>
            </w:r>
            <w:r w:rsidR="000755A8">
              <w:rPr>
                <w:webHidden/>
              </w:rPr>
              <w:fldChar w:fldCharType="end"/>
            </w:r>
          </w:hyperlink>
        </w:p>
        <w:p w14:paraId="25E25D3B" w14:textId="07E9F67A" w:rsidR="000755A8" w:rsidRDefault="00000000">
          <w:pPr>
            <w:pStyle w:val="TOC2"/>
            <w:rPr>
              <w:rFonts w:asciiTheme="minorHAnsi" w:eastAsiaTheme="minorEastAsia" w:hAnsiTheme="minorHAnsi" w:cstheme="minorBidi"/>
              <w:kern w:val="2"/>
              <w:sz w:val="22"/>
              <w:szCs w:val="22"/>
              <w:lang w:eastAsia="en-GB"/>
              <w14:ligatures w14:val="standardContextual"/>
            </w:rPr>
          </w:pPr>
          <w:hyperlink w:anchor="_Toc144024257" w:history="1">
            <w:r w:rsidR="000755A8" w:rsidRPr="00B3498D">
              <w:rPr>
                <w:rStyle w:val="Hyperlink"/>
              </w:rPr>
              <w:t>11.2</w:t>
            </w:r>
            <w:r w:rsidR="000755A8">
              <w:rPr>
                <w:rFonts w:asciiTheme="minorHAnsi" w:eastAsiaTheme="minorEastAsia" w:hAnsiTheme="minorHAnsi" w:cstheme="minorBidi"/>
                <w:kern w:val="2"/>
                <w:sz w:val="22"/>
                <w:szCs w:val="22"/>
                <w:lang w:eastAsia="en-GB"/>
                <w14:ligatures w14:val="standardContextual"/>
              </w:rPr>
              <w:tab/>
            </w:r>
            <w:r w:rsidR="000755A8" w:rsidRPr="00B3498D">
              <w:rPr>
                <w:rStyle w:val="Hyperlink"/>
              </w:rPr>
              <w:t>org.stepbible.textconverter.support</w:t>
            </w:r>
            <w:r w:rsidR="000755A8">
              <w:rPr>
                <w:webHidden/>
              </w:rPr>
              <w:tab/>
            </w:r>
            <w:r w:rsidR="000755A8">
              <w:rPr>
                <w:webHidden/>
              </w:rPr>
              <w:fldChar w:fldCharType="begin"/>
            </w:r>
            <w:r w:rsidR="000755A8">
              <w:rPr>
                <w:webHidden/>
              </w:rPr>
              <w:instrText xml:space="preserve"> PAGEREF _Toc144024257 \h </w:instrText>
            </w:r>
            <w:r w:rsidR="000755A8">
              <w:rPr>
                <w:webHidden/>
              </w:rPr>
            </w:r>
            <w:r w:rsidR="000755A8">
              <w:rPr>
                <w:webHidden/>
              </w:rPr>
              <w:fldChar w:fldCharType="separate"/>
            </w:r>
            <w:r w:rsidR="000755A8">
              <w:rPr>
                <w:webHidden/>
              </w:rPr>
              <w:t>27</w:t>
            </w:r>
            <w:r w:rsidR="000755A8">
              <w:rPr>
                <w:webHidden/>
              </w:rPr>
              <w:fldChar w:fldCharType="end"/>
            </w:r>
          </w:hyperlink>
        </w:p>
        <w:p w14:paraId="781F6CB5" w14:textId="25D544D7" w:rsidR="000755A8" w:rsidRDefault="00000000">
          <w:pPr>
            <w:pStyle w:val="TOC1"/>
            <w:rPr>
              <w:rFonts w:asciiTheme="minorHAnsi" w:hAnsiTheme="minorHAnsi" w:cstheme="minorBidi"/>
              <w:b w:val="0"/>
              <w:bCs w:val="0"/>
              <w:kern w:val="2"/>
              <w:sz w:val="22"/>
              <w:szCs w:val="22"/>
              <w14:ligatures w14:val="standardContextual"/>
            </w:rPr>
          </w:pPr>
          <w:hyperlink w:anchor="_Toc144024258" w:history="1">
            <w:r w:rsidR="000755A8" w:rsidRPr="00B3498D">
              <w:rPr>
                <w:rStyle w:val="Hyperlink"/>
              </w:rPr>
              <w:t>12</w:t>
            </w:r>
            <w:r w:rsidR="000755A8">
              <w:rPr>
                <w:rFonts w:asciiTheme="minorHAnsi" w:hAnsiTheme="minorHAnsi" w:cstheme="minorBidi"/>
                <w:b w:val="0"/>
                <w:bCs w:val="0"/>
                <w:kern w:val="2"/>
                <w:sz w:val="22"/>
                <w:szCs w:val="22"/>
                <w14:ligatures w14:val="standardContextual"/>
              </w:rPr>
              <w:tab/>
            </w:r>
            <w:r w:rsidR="000755A8" w:rsidRPr="00B3498D">
              <w:rPr>
                <w:rStyle w:val="Hyperlink"/>
              </w:rPr>
              <w:t>Standard configuration files</w:t>
            </w:r>
            <w:r w:rsidR="000755A8">
              <w:rPr>
                <w:webHidden/>
              </w:rPr>
              <w:tab/>
            </w:r>
            <w:r w:rsidR="000755A8">
              <w:rPr>
                <w:webHidden/>
              </w:rPr>
              <w:fldChar w:fldCharType="begin"/>
            </w:r>
            <w:r w:rsidR="000755A8">
              <w:rPr>
                <w:webHidden/>
              </w:rPr>
              <w:instrText xml:space="preserve"> PAGEREF _Toc144024258 \h </w:instrText>
            </w:r>
            <w:r w:rsidR="000755A8">
              <w:rPr>
                <w:webHidden/>
              </w:rPr>
            </w:r>
            <w:r w:rsidR="000755A8">
              <w:rPr>
                <w:webHidden/>
              </w:rPr>
              <w:fldChar w:fldCharType="separate"/>
            </w:r>
            <w:r w:rsidR="000755A8">
              <w:rPr>
                <w:webHidden/>
              </w:rPr>
              <w:t>28</w:t>
            </w:r>
            <w:r w:rsidR="000755A8">
              <w:rPr>
                <w:webHidden/>
              </w:rPr>
              <w:fldChar w:fldCharType="end"/>
            </w:r>
          </w:hyperlink>
        </w:p>
        <w:p w14:paraId="689A5882" w14:textId="3F9952D0" w:rsidR="000755A8" w:rsidRDefault="00000000">
          <w:pPr>
            <w:pStyle w:val="TOC1"/>
            <w:rPr>
              <w:rFonts w:asciiTheme="minorHAnsi" w:hAnsiTheme="minorHAnsi" w:cstheme="minorBidi"/>
              <w:b w:val="0"/>
              <w:bCs w:val="0"/>
              <w:kern w:val="2"/>
              <w:sz w:val="22"/>
              <w:szCs w:val="22"/>
              <w14:ligatures w14:val="standardContextual"/>
            </w:rPr>
          </w:pPr>
          <w:hyperlink w:anchor="_Toc144024259" w:history="1">
            <w:r w:rsidR="000755A8" w:rsidRPr="00B3498D">
              <w:rPr>
                <w:rStyle w:val="Hyperlink"/>
              </w:rPr>
              <w:t>13</w:t>
            </w:r>
            <w:r w:rsidR="000755A8">
              <w:rPr>
                <w:rFonts w:asciiTheme="minorHAnsi" w:hAnsiTheme="minorHAnsi" w:cstheme="minorBidi"/>
                <w:b w:val="0"/>
                <w:bCs w:val="0"/>
                <w:kern w:val="2"/>
                <w:sz w:val="22"/>
                <w:szCs w:val="22"/>
                <w14:ligatures w14:val="standardContextual"/>
              </w:rPr>
              <w:tab/>
            </w:r>
            <w:r w:rsidR="000755A8" w:rsidRPr="00B3498D">
              <w:rPr>
                <w:rStyle w:val="Hyperlink"/>
              </w:rPr>
              <w:t>Conversion policy</w:t>
            </w:r>
            <w:r w:rsidR="000755A8">
              <w:rPr>
                <w:webHidden/>
              </w:rPr>
              <w:tab/>
            </w:r>
            <w:r w:rsidR="000755A8">
              <w:rPr>
                <w:webHidden/>
              </w:rPr>
              <w:fldChar w:fldCharType="begin"/>
            </w:r>
            <w:r w:rsidR="000755A8">
              <w:rPr>
                <w:webHidden/>
              </w:rPr>
              <w:instrText xml:space="preserve"> PAGEREF _Toc144024259 \h </w:instrText>
            </w:r>
            <w:r w:rsidR="000755A8">
              <w:rPr>
                <w:webHidden/>
              </w:rPr>
            </w:r>
            <w:r w:rsidR="000755A8">
              <w:rPr>
                <w:webHidden/>
              </w:rPr>
              <w:fldChar w:fldCharType="separate"/>
            </w:r>
            <w:r w:rsidR="000755A8">
              <w:rPr>
                <w:webHidden/>
              </w:rPr>
              <w:t>29</w:t>
            </w:r>
            <w:r w:rsidR="000755A8">
              <w:rPr>
                <w:webHidden/>
              </w:rPr>
              <w:fldChar w:fldCharType="end"/>
            </w:r>
          </w:hyperlink>
        </w:p>
        <w:p w14:paraId="5265B393" w14:textId="04425DB4"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44024227"/>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1336216"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3EC846DA"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set in stone.</w:t>
      </w:r>
    </w:p>
    <w:p w14:paraId="155336F4" w14:textId="34B7DEEB"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t>) to create modules, and this requires OSIS as input.</w:t>
      </w:r>
    </w:p>
    <w:p w14:paraId="786CD12E" w14:textId="29653193" w:rsidR="005725DA" w:rsidRPr="00D44EBB" w:rsidRDefault="005725DA" w:rsidP="005725DA">
      <w:pPr>
        <w:pStyle w:val="Heading1"/>
      </w:pPr>
      <w:bookmarkStart w:id="2" w:name="_Toc144024228"/>
      <w:r>
        <w:lastRenderedPageBreak/>
        <w:t xml:space="preserve">Using the </w:t>
      </w:r>
      <w:r w:rsidR="00B8312B">
        <w:t>converter</w:t>
      </w:r>
      <w:r>
        <w:t xml:space="preserve"> – overview</w:t>
      </w:r>
      <w:bookmarkEnd w:id="2"/>
    </w:p>
    <w:p w14:paraId="75071CC1" w14:textId="63181A07" w:rsidR="005725DA" w:rsidRDefault="005725DA" w:rsidP="00B4463C">
      <w:pPr>
        <w:pStyle w:val="JNormal"/>
      </w:pPr>
      <w:r>
        <w:t xml:space="preserve">The steps required to use the </w:t>
      </w:r>
      <w:r w:rsidR="00B8312B">
        <w:t>converter</w:t>
      </w:r>
      <w:r>
        <w:t xml:space="preserve"> are as follows:</w:t>
      </w:r>
    </w:p>
    <w:p w14:paraId="5C7B4B50" w14:textId="522A936C" w:rsidR="005725DA" w:rsidRDefault="005725DA" w:rsidP="005725DA">
      <w:pPr>
        <w:pStyle w:val="JNormal"/>
        <w:numPr>
          <w:ilvl w:val="0"/>
          <w:numId w:val="14"/>
        </w:numPr>
        <w:ind w:left="357" w:hanging="357"/>
      </w:pPr>
      <w:r w:rsidRPr="005725DA">
        <w:rPr>
          <w:b/>
          <w:bCs/>
        </w:rPr>
        <w:t>Once off</w:t>
      </w:r>
      <w:r>
        <w:t xml:space="preserve">: Install the </w:t>
      </w:r>
      <w:r w:rsidR="00B8312B">
        <w:t>converter</w:t>
      </w:r>
      <w:r>
        <w:t xml:space="preserve"> and configure its environment.  See section </w:t>
      </w:r>
      <w:r w:rsidR="006876E2">
        <w:fldChar w:fldCharType="begin"/>
      </w:r>
      <w:r w:rsidR="006876E2">
        <w:instrText xml:space="preserve"> REF _Ref139883565 \r \h </w:instrText>
      </w:r>
      <w:r w:rsidR="006876E2">
        <w:fldChar w:fldCharType="separate"/>
      </w:r>
      <w:r w:rsidR="000755A8">
        <w:t>3</w:t>
      </w:r>
      <w:r w:rsidR="006876E2">
        <w:fldChar w:fldCharType="end"/>
      </w:r>
      <w:r w:rsidR="006876E2">
        <w:t>.</w:t>
      </w:r>
    </w:p>
    <w:p w14:paraId="2F5DEB3F" w14:textId="634DD5EB" w:rsidR="005725DA" w:rsidRDefault="005725DA" w:rsidP="005725DA">
      <w:pPr>
        <w:pStyle w:val="JNormal"/>
        <w:numPr>
          <w:ilvl w:val="0"/>
          <w:numId w:val="14"/>
        </w:numPr>
        <w:ind w:left="357" w:hanging="357"/>
      </w:pPr>
      <w:r w:rsidRPr="005725DA">
        <w:rPr>
          <w:b/>
          <w:bCs/>
        </w:rPr>
        <w:t>Per</w:t>
      </w:r>
      <w:r>
        <w:t xml:space="preserve"> </w:t>
      </w:r>
      <w:r w:rsidRPr="005725DA">
        <w:rPr>
          <w:b/>
          <w:bCs/>
        </w:rPr>
        <w:t>text</w:t>
      </w:r>
      <w:r w:rsidR="003863D2">
        <w:rPr>
          <w:b/>
          <w:bCs/>
        </w:rPr>
        <w:t>, once</w:t>
      </w:r>
      <w:r>
        <w:t>: 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0755A8">
        <w:t>4</w:t>
      </w:r>
      <w:r w:rsidR="006876E2">
        <w:fldChar w:fldCharType="end"/>
      </w:r>
      <w:r>
        <w:t>.</w:t>
      </w:r>
    </w:p>
    <w:p w14:paraId="6B29E472" w14:textId="78208B45" w:rsidR="006876E2" w:rsidRDefault="006876E2" w:rsidP="005725DA">
      <w:pPr>
        <w:pStyle w:val="JNormal"/>
        <w:numPr>
          <w:ilvl w:val="0"/>
          <w:numId w:val="14"/>
        </w:numPr>
        <w:ind w:left="357" w:hanging="357"/>
      </w:pPr>
      <w:r>
        <w:rPr>
          <w:b/>
          <w:bCs/>
        </w:rPr>
        <w:t>Per text</w:t>
      </w:r>
      <w:r w:rsidR="003863D2">
        <w:rPr>
          <w:b/>
          <w:bCs/>
        </w:rPr>
        <w:t>, once</w:t>
      </w:r>
      <w:r w:rsidRPr="006876E2">
        <w:t>:</w:t>
      </w:r>
      <w:r>
        <w:t xml:space="preserve"> Optionally set up any preprocessing which may be required.  See section </w:t>
      </w:r>
      <w:r>
        <w:fldChar w:fldCharType="begin"/>
      </w:r>
      <w:r>
        <w:instrText xml:space="preserve"> REF _Ref139878582 \r \h </w:instrText>
      </w:r>
      <w:r>
        <w:fldChar w:fldCharType="separate"/>
      </w:r>
      <w:r w:rsidR="000755A8">
        <w:t>5</w:t>
      </w:r>
      <w:r>
        <w:fldChar w:fldCharType="end"/>
      </w:r>
      <w:r>
        <w:t>.</w:t>
      </w:r>
    </w:p>
    <w:p w14:paraId="4B13A1A7" w14:textId="72CB134C" w:rsidR="005725DA" w:rsidRDefault="005725DA" w:rsidP="005725DA">
      <w:pPr>
        <w:pStyle w:val="JNormal"/>
        <w:numPr>
          <w:ilvl w:val="0"/>
          <w:numId w:val="14"/>
        </w:numPr>
        <w:ind w:left="357" w:hanging="357"/>
      </w:pPr>
      <w:r w:rsidRPr="005725DA">
        <w:rPr>
          <w:b/>
          <w:bCs/>
        </w:rPr>
        <w:t>Per text</w:t>
      </w:r>
      <w:r w:rsidR="003863D2">
        <w:rPr>
          <w:b/>
          <w:bCs/>
        </w:rPr>
        <w:t>, once</w:t>
      </w:r>
      <w:r>
        <w:t xml:space="preserve">: Set up configuration information.  See section </w:t>
      </w:r>
      <w:r w:rsidR="00034451">
        <w:fldChar w:fldCharType="begin"/>
      </w:r>
      <w:r w:rsidR="00034451">
        <w:instrText xml:space="preserve"> REF _Ref139898382 \r \h </w:instrText>
      </w:r>
      <w:r w:rsidR="00034451">
        <w:fldChar w:fldCharType="separate"/>
      </w:r>
      <w:r w:rsidR="000755A8">
        <w:t>6</w:t>
      </w:r>
      <w:r w:rsidR="00034451">
        <w:fldChar w:fldCharType="end"/>
      </w:r>
      <w:r w:rsidR="00034451">
        <w:t>.</w:t>
      </w:r>
    </w:p>
    <w:p w14:paraId="4340BA54" w14:textId="4DE7F73C" w:rsidR="005725DA" w:rsidRDefault="005725DA" w:rsidP="005725DA">
      <w:pPr>
        <w:pStyle w:val="JNormal"/>
        <w:numPr>
          <w:ilvl w:val="0"/>
          <w:numId w:val="14"/>
        </w:numPr>
        <w:ind w:left="357" w:hanging="357"/>
      </w:pPr>
      <w:r>
        <w:rPr>
          <w:b/>
          <w:bCs/>
        </w:rPr>
        <w:t>Per text</w:t>
      </w:r>
      <w:r w:rsidR="003863D2">
        <w:rPr>
          <w:b/>
          <w:bCs/>
        </w:rPr>
        <w:t xml:space="preserve">, </w:t>
      </w:r>
      <w:r>
        <w:rPr>
          <w:b/>
          <w:bCs/>
        </w:rPr>
        <w:t>as many times as needed</w:t>
      </w:r>
      <w:r w:rsidRPr="005725DA">
        <w:t>:</w:t>
      </w:r>
      <w:r>
        <w:t xml:space="preserve"> Run the tool, check </w:t>
      </w:r>
      <w:r w:rsidR="003F5599">
        <w:t xml:space="preserve">the </w:t>
      </w:r>
      <w:r>
        <w:t xml:space="preserve">outputs and make any necessary modifications.  See section </w:t>
      </w:r>
      <w:r w:rsidR="00EB0B6F">
        <w:fldChar w:fldCharType="begin"/>
      </w:r>
      <w:r w:rsidR="00EB0B6F">
        <w:instrText xml:space="preserve"> REF _Ref66349274 \r \h </w:instrText>
      </w:r>
      <w:r w:rsidR="00EB0B6F">
        <w:fldChar w:fldCharType="separate"/>
      </w:r>
      <w:r w:rsidR="000755A8">
        <w:t>7</w:t>
      </w:r>
      <w:r w:rsidR="00EB0B6F">
        <w:fldChar w:fldCharType="end"/>
      </w:r>
      <w:r w:rsidR="00EB0B6F">
        <w:t>.</w:t>
      </w:r>
    </w:p>
    <w:p w14:paraId="04E0ADDA" w14:textId="62C9FA40" w:rsidR="00FA24A1" w:rsidRPr="00D44EBB" w:rsidRDefault="00FA24A1" w:rsidP="00FA24A1">
      <w:pPr>
        <w:pStyle w:val="Heading1"/>
      </w:pPr>
      <w:bookmarkStart w:id="3" w:name="_Ref139883565"/>
      <w:bookmarkStart w:id="4" w:name="_Toc144024229"/>
      <w:r>
        <w:lastRenderedPageBreak/>
        <w:t>Installing the tool and configuring the environment</w:t>
      </w:r>
      <w:bookmarkEnd w:id="3"/>
      <w:bookmarkEnd w:id="4"/>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68D8A216"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8C25BB">
        <w:t>;</w:t>
      </w:r>
      <w:r>
        <w:t xml:space="preserve"> and its containing folder (which can be anywhere) needs to feature in </w:t>
      </w:r>
      <w:r w:rsidRPr="00130466">
        <w:rPr>
          <w:iCs/>
          <w:smallCaps/>
        </w:rPr>
        <w:t>path</w:t>
      </w:r>
      <w:r>
        <w:t>.</w:t>
      </w:r>
    </w:p>
    <w:p w14:paraId="686F60B5" w14:textId="7790B1F4" w:rsidR="00FA24A1" w:rsidRPr="00D44EBB" w:rsidRDefault="00FA24A1" w:rsidP="00FA24A1">
      <w:pPr>
        <w:pStyle w:val="Heading1"/>
      </w:pPr>
      <w:bookmarkStart w:id="5" w:name="_Ref139883610"/>
      <w:bookmarkStart w:id="6" w:name="_Toc144024230"/>
      <w:r>
        <w:lastRenderedPageBreak/>
        <w:t>Creating a folder structure</w:t>
      </w:r>
      <w:bookmarkEnd w:id="5"/>
      <w:bookmarkEnd w:id="6"/>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7" w:name="_Toc144024231"/>
      <w:r>
        <w:t>The per-text root folder</w:t>
      </w:r>
      <w:bookmarkEnd w:id="7"/>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799A6D9C"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so they 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0755A8">
        <w:t>6.3</w:t>
      </w:r>
      <w:r w:rsidR="00B8312B">
        <w:fldChar w:fldCharType="end"/>
      </w:r>
      <w:r w:rsidR="00B8312B">
        <w:t>.</w:t>
      </w:r>
    </w:p>
    <w:p w14:paraId="3AB51DC3" w14:textId="77777777" w:rsidR="00AF4C1A" w:rsidRDefault="00AF4C1A" w:rsidP="005D6E5E">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Pr="00AF4C1A">
        <w:rPr>
          <w:i/>
          <w:iCs/>
        </w:rPr>
        <w:t>en</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proofErr w:type="spellEnd"/>
      <w:r w:rsidR="005D6E5E" w:rsidRPr="00AF4C1A">
        <w:t xml:space="preserve"> is the two- or three- character language code for the text (if both are available, use two in preference to three), and </w:t>
      </w:r>
      <w:r w:rsidRPr="00AF4C1A">
        <w:rPr>
          <w:i/>
          <w:iCs/>
        </w:rPr>
        <w:t>XYZ</w:t>
      </w:r>
      <w:r w:rsidR="005D6E5E" w:rsidRPr="00AF4C1A">
        <w:t xml:space="preserve"> is the abbreviation for the name of the Bible, and the two parts are separated by an underscore.  My convention is to give the former in lower case, and the latter in whatever format seems to make sense.</w:t>
      </w:r>
      <w:r w:rsidR="005D6E5E">
        <w:rPr>
          <w:rStyle w:val="FootnoteReference"/>
        </w:rPr>
        <w:footnoteReference w:id="2"/>
      </w:r>
    </w:p>
    <w:p w14:paraId="0932EBE6" w14:textId="37E83D85"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3"/>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Pr="006C58CB">
        <w:t>places where screen real-estate is at a premium</w:t>
      </w:r>
      <w:r w:rsidR="00012881">
        <w:t>.</w:t>
      </w:r>
    </w:p>
    <w:p w14:paraId="5F9AF482" w14:textId="553FC85D" w:rsidR="00012881" w:rsidRPr="00C82372" w:rsidRDefault="00012881" w:rsidP="00012881">
      <w:pPr>
        <w:pStyle w:val="Heading2"/>
      </w:pPr>
      <w:bookmarkStart w:id="8" w:name="_Toc144024232"/>
      <w:r>
        <w:t>The content of the per-text root folder</w:t>
      </w:r>
      <w:bookmarkEnd w:id="8"/>
    </w:p>
    <w:p w14:paraId="59F32338" w14:textId="0906BFAC" w:rsidR="00012881" w:rsidRDefault="00012881" w:rsidP="00012881">
      <w:pPr>
        <w:pStyle w:val="ListParagraph"/>
        <w:numPr>
          <w:ilvl w:val="0"/>
          <w:numId w:val="19"/>
        </w:numPr>
        <w:ind w:left="357" w:hanging="357"/>
      </w:pPr>
      <w:r>
        <w:t xml:space="preserve">Within the per-text root folder, you need to create a folder called </w:t>
      </w:r>
      <w:proofErr w:type="spellStart"/>
      <w:r w:rsidRPr="00012881">
        <w:rPr>
          <w:i/>
          <w:iCs/>
        </w:rPr>
        <w:t>RawUsx</w:t>
      </w:r>
      <w:proofErr w:type="spellEnd"/>
      <w:r>
        <w:t xml:space="preserve">, a folder called </w:t>
      </w:r>
      <w:r w:rsidRPr="00012881">
        <w:rPr>
          <w:i/>
          <w:iCs/>
        </w:rPr>
        <w:t>Metadata</w:t>
      </w:r>
      <w:r>
        <w:t xml:space="preserve">, and optionally a folder called </w:t>
      </w:r>
      <w:r w:rsidRPr="00012881">
        <w:rPr>
          <w:i/>
          <w:iCs/>
        </w:rPr>
        <w:t>Preprocessor</w:t>
      </w:r>
      <w:r>
        <w:t>.</w:t>
      </w:r>
    </w:p>
    <w:p w14:paraId="427BC380" w14:textId="659151B8" w:rsidR="00012881" w:rsidRDefault="00012881" w:rsidP="00012881">
      <w:pPr>
        <w:pStyle w:val="ListParagraph"/>
        <w:numPr>
          <w:ilvl w:val="0"/>
          <w:numId w:val="19"/>
        </w:numPr>
        <w:ind w:left="357" w:hanging="357"/>
      </w:pPr>
      <w:r>
        <w:t xml:space="preserve">You need to store the USX input files in </w:t>
      </w:r>
      <w:proofErr w:type="spellStart"/>
      <w:r w:rsidRPr="00012881">
        <w:rPr>
          <w:i/>
          <w:iCs/>
        </w:rPr>
        <w:t>RawUsx</w:t>
      </w:r>
      <w:proofErr w:type="spellEnd"/>
      <w:r>
        <w:t>, one scripture book per file.  It doesn’t matter what the files are called (except that they must be *.</w:t>
      </w:r>
      <w:proofErr w:type="spellStart"/>
      <w:r>
        <w:t>usx</w:t>
      </w:r>
      <w:proofErr w:type="spellEnd"/>
      <w:r>
        <w:t xml:space="preserve">), because the processing looks at the file </w:t>
      </w:r>
      <w:r w:rsidRPr="008C25BB">
        <w:rPr>
          <w:i/>
          <w:iCs/>
        </w:rPr>
        <w:t>content</w:t>
      </w:r>
      <w:r>
        <w:t xml:space="preserve">, not at the file </w:t>
      </w:r>
      <w:r w:rsidRPr="008C25BB">
        <w:rPr>
          <w:i/>
          <w:iCs/>
        </w:rPr>
        <w:t>name</w:t>
      </w:r>
      <w:r>
        <w:t>.</w:t>
      </w:r>
    </w:p>
    <w:p w14:paraId="482D5E4E" w14:textId="2DE7D1EA"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0755A8">
        <w:t>6</w:t>
      </w:r>
      <w:r w:rsidR="00B8312B">
        <w:fldChar w:fldCharType="end"/>
      </w:r>
      <w:r w:rsidR="00B8312B">
        <w:t>.</w:t>
      </w:r>
    </w:p>
    <w:p w14:paraId="27F97445" w14:textId="37B59099" w:rsidR="00012881" w:rsidRDefault="00012881" w:rsidP="00012881">
      <w:pPr>
        <w:pStyle w:val="ListParagraph"/>
        <w:numPr>
          <w:ilvl w:val="0"/>
          <w:numId w:val="19"/>
        </w:numPr>
        <w:ind w:left="357" w:hanging="357"/>
      </w:pPr>
      <w:r>
        <w:t xml:space="preserve">The </w:t>
      </w:r>
      <w:r w:rsidRPr="00012881">
        <w:rPr>
          <w:i/>
          <w:iCs/>
        </w:rPr>
        <w:t>Preprocessor</w:t>
      </w:r>
      <w:r>
        <w:t xml:space="preserve"> folder is needed only if you decide it is necessary to apply preprocessing to the raw USX files, perhaps to sort out generic issues with them.  This is discussed in section </w:t>
      </w:r>
      <w:r w:rsidR="00B26F2F">
        <w:fldChar w:fldCharType="begin"/>
      </w:r>
      <w:r w:rsidR="00B26F2F">
        <w:instrText xml:space="preserve"> REF _Ref139878582 \r \h </w:instrText>
      </w:r>
      <w:r w:rsidR="00B26F2F">
        <w:fldChar w:fldCharType="separate"/>
      </w:r>
      <w:r w:rsidR="000755A8">
        <w:t>5</w:t>
      </w:r>
      <w:r w:rsidR="00B26F2F">
        <w:fldChar w:fldCharType="end"/>
      </w:r>
      <w:r w:rsidR="00B26F2F">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25EEA5FE" w14:textId="78CD4236" w:rsidR="00012881" w:rsidRPr="00D44EBB" w:rsidRDefault="00B26F2F" w:rsidP="00012881">
      <w:pPr>
        <w:pStyle w:val="Heading1"/>
      </w:pPr>
      <w:bookmarkStart w:id="9" w:name="_Ref139878582"/>
      <w:bookmarkStart w:id="10" w:name="_Ref139964046"/>
      <w:bookmarkStart w:id="11" w:name="_Toc144024233"/>
      <w:r>
        <w:lastRenderedPageBreak/>
        <w:t>Preprocessing</w:t>
      </w:r>
      <w:bookmarkEnd w:id="9"/>
      <w:bookmarkEnd w:id="10"/>
      <w:bookmarkEnd w:id="11"/>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2BE92B41" w14:textId="0DCA8D6B" w:rsidR="00B26F2F" w:rsidRDefault="00B26F2F" w:rsidP="00B26F2F">
      <w:r>
        <w:t>USX is a complex standard, and not always easy to get right.  Sometimes you may receive texts which contain errors.  In such cases, you have two choices – you can correct them manually, or you can create processing to correct them.</w:t>
      </w:r>
    </w:p>
    <w:p w14:paraId="13EC8AB6" w14:textId="42926FE4" w:rsidR="00B26F2F" w:rsidRDefault="00B26F2F" w:rsidP="00B26F2F">
      <w:r>
        <w:t xml:space="preserve">Where there are relatively few issues, it may well be simpler to make the corrections manually – although you do need to bear in mind that if you do this, </w:t>
      </w:r>
      <w:r w:rsidR="0091238A">
        <w:t>and</w:t>
      </w:r>
      <w:r>
        <w:t xml:space="preserve"> future </w:t>
      </w:r>
      <w:r w:rsidR="00B8312B">
        <w:t>releases of the text</w:t>
      </w:r>
      <w:r>
        <w:t xml:space="preserve"> still contain the same errors, you will need to </w:t>
      </w:r>
      <w:r w:rsidR="0091238A">
        <w:t>apply</w:t>
      </w:r>
      <w:r>
        <w:t xml:space="preserve"> the manual changes again.</w:t>
      </w:r>
    </w:p>
    <w:p w14:paraId="4ABF1B8E" w14:textId="78B6A805" w:rsidR="003F5599" w:rsidRDefault="00B26F2F" w:rsidP="00B26F2F">
      <w:r>
        <w:t xml:space="preserve">The alternative is to set up processing to handle the corrections.  </w:t>
      </w:r>
      <w:r w:rsidR="003F5599">
        <w:t>There are certain types of errors which appear often enough that I have thought it appropriate to incorporate corrective processing into the converter itself.  In general, though, the types of error you encounter are likely to be specific to the particular text you are handling</w:t>
      </w:r>
      <w:r w:rsidR="0057747E">
        <w:t>, and it would not be appropriate to add to code to the converter for every single text it may have to deal with.</w:t>
      </w:r>
    </w:p>
    <w:p w14:paraId="6F9740AC" w14:textId="0516D156" w:rsidR="0057747E" w:rsidRDefault="0057747E" w:rsidP="00B26F2F">
      <w:r>
        <w:t>To cater for these situations, each time you run the converter it looks for code which you have written yourself, and if it finds such code it automatically runs it as a first stage of the conversion process.</w:t>
      </w:r>
    </w:p>
    <w:p w14:paraId="66284299" w14:textId="7854C7C7" w:rsidR="0091238A" w:rsidRDefault="0057747E" w:rsidP="00B26F2F">
      <w:r>
        <w:t>To be specific</w:t>
      </w:r>
      <w:r w:rsidR="0091238A">
        <w:t xml:space="preserve">, the converter looks to see if there is a </w:t>
      </w:r>
      <w:r w:rsidR="0091238A" w:rsidRPr="00B8312B">
        <w:rPr>
          <w:i/>
          <w:iCs/>
        </w:rPr>
        <w:t>Preprocessor</w:t>
      </w:r>
      <w:r w:rsidR="0091238A">
        <w:t xml:space="preserve"> folder, and if so, whether it contains a </w:t>
      </w:r>
      <w:r w:rsidR="0091238A" w:rsidRPr="00B8312B">
        <w:rPr>
          <w:i/>
          <w:iCs/>
        </w:rPr>
        <w:t>preprocessor.bat</w:t>
      </w:r>
      <w:r w:rsidR="0091238A">
        <w:t xml:space="preserve">, a </w:t>
      </w:r>
      <w:r w:rsidR="0091238A" w:rsidRPr="00B8312B">
        <w:rPr>
          <w:i/>
          <w:iCs/>
        </w:rPr>
        <w:t>preprocessor.exe</w:t>
      </w:r>
      <w:r w:rsidR="0091238A">
        <w:t xml:space="preserve">, a </w:t>
      </w:r>
      <w:r w:rsidR="0091238A" w:rsidRPr="00B8312B">
        <w:rPr>
          <w:i/>
          <w:iCs/>
        </w:rPr>
        <w:t>preprocessor.jar</w:t>
      </w:r>
      <w:r w:rsidR="0091238A">
        <w:t xml:space="preserve">, a </w:t>
      </w:r>
      <w:r w:rsidR="0091238A" w:rsidRPr="00B8312B">
        <w:rPr>
          <w:i/>
          <w:iCs/>
        </w:rPr>
        <w:t>preprocessor.js</w:t>
      </w:r>
      <w:r w:rsidR="0091238A">
        <w:t xml:space="preserve"> or a </w:t>
      </w:r>
      <w:r w:rsidR="0091238A" w:rsidRPr="00B8312B">
        <w:rPr>
          <w:i/>
          <w:iCs/>
        </w:rPr>
        <w:t>preprocessor.py</w:t>
      </w:r>
      <w:r w:rsidR="0091238A">
        <w:t xml:space="preserve"> file</w:t>
      </w:r>
      <w:r>
        <w:t>.</w:t>
      </w:r>
      <w:r w:rsidR="0091238A">
        <w:rPr>
          <w:rStyle w:val="FootnoteReference"/>
        </w:rPr>
        <w:footnoteReference w:id="4"/>
      </w:r>
      <w:r w:rsidR="0091238A" w:rsidRPr="0091238A">
        <w:rPr>
          <w:vertAlign w:val="superscript"/>
        </w:rPr>
        <w:t>,</w:t>
      </w:r>
      <w:r w:rsidR="0091238A">
        <w:rPr>
          <w:rStyle w:val="FootnoteReference"/>
        </w:rPr>
        <w:footnoteReference w:id="5"/>
      </w:r>
    </w:p>
    <w:p w14:paraId="7E01FC67" w14:textId="3375382F" w:rsidR="0091238A" w:rsidRDefault="007D3736" w:rsidP="00B26F2F">
      <w:r>
        <w:t>The program receives the arguments:</w:t>
      </w:r>
    </w:p>
    <w:p w14:paraId="1C5E08CE" w14:textId="425951E8" w:rsidR="007D3736" w:rsidRDefault="007D3736" w:rsidP="007D3736">
      <w:pPr>
        <w:ind w:left="720"/>
      </w:pPr>
      <w:r>
        <w:t>&lt;</w:t>
      </w:r>
      <w:proofErr w:type="spellStart"/>
      <w:r>
        <w:t>outputFolder</w:t>
      </w:r>
      <w:proofErr w:type="spellEnd"/>
      <w:r>
        <w:t>&gt; &lt;</w:t>
      </w:r>
      <w:proofErr w:type="spellStart"/>
      <w:r>
        <w:t>inputFolder</w:t>
      </w:r>
      <w:proofErr w:type="spellEnd"/>
      <w:r>
        <w:t>&gt; [&lt;comma-separated list of UBS book abbreviations&gt;]</w:t>
      </w:r>
    </w:p>
    <w:p w14:paraId="5366E7F3" w14:textId="064181A3" w:rsidR="007D3736" w:rsidRDefault="0057747E" w:rsidP="007D3736">
      <w:r>
        <w:t>It should run over all of the *.</w:t>
      </w:r>
      <w:proofErr w:type="spellStart"/>
      <w:r>
        <w:t>usx</w:t>
      </w:r>
      <w:proofErr w:type="spellEnd"/>
      <w:r>
        <w:t xml:space="preserve"> files it finds in the input folder (or, if the list of UBS books is present, only those files for the books which appear in the list)</w:t>
      </w:r>
      <w:r>
        <w:rPr>
          <w:rStyle w:val="FootnoteReference"/>
        </w:rPr>
        <w:footnoteReference w:id="6"/>
      </w:r>
      <w:r>
        <w:t>.  It should apply any necessary changes to each, and should then write the revised file, under the original name, to the output folder.</w:t>
      </w:r>
      <w:r w:rsidR="007D3736">
        <w:t xml:space="preserve">  (If it turns out that a particular file </w:t>
      </w:r>
      <w:r>
        <w:t>requires no modifications</w:t>
      </w:r>
      <w:r w:rsidR="007D3736">
        <w:t>, there is no need to write it out, although there is no harm in doing so.)</w:t>
      </w:r>
    </w:p>
    <w:p w14:paraId="100BA245" w14:textId="31A76BDE" w:rsidR="003863D2" w:rsidRPr="00D44EBB" w:rsidRDefault="003863D2" w:rsidP="003863D2">
      <w:pPr>
        <w:pStyle w:val="Heading1"/>
      </w:pPr>
      <w:bookmarkStart w:id="12" w:name="_Ref66346348"/>
      <w:bookmarkStart w:id="13" w:name="_Ref139898382"/>
      <w:bookmarkStart w:id="14" w:name="_Toc144024234"/>
      <w:r>
        <w:lastRenderedPageBreak/>
        <w:t>Configuration and metadata</w:t>
      </w:r>
      <w:bookmarkEnd w:id="12"/>
      <w:bookmarkEnd w:id="13"/>
      <w:bookmarkEnd w:id="14"/>
    </w:p>
    <w:p w14:paraId="4D25010D" w14:textId="19DBC7AB"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295CDBA1" w14:textId="7EE1EA27" w:rsidR="003863D2" w:rsidRDefault="003863D2" w:rsidP="00797DA9">
      <w:pPr>
        <w:pStyle w:val="Heading2"/>
      </w:pPr>
      <w:bookmarkStart w:id="15" w:name="_Toc144024235"/>
      <w:r>
        <w:t>Overview</w:t>
      </w:r>
      <w:bookmarkEnd w:id="15"/>
    </w:p>
    <w:p w14:paraId="6A62698E" w14:textId="77777777" w:rsidR="003863D2" w:rsidRDefault="003863D2" w:rsidP="003863D2">
      <w:pPr>
        <w:pStyle w:val="JNormal"/>
      </w:pPr>
      <w:r>
        <w:t xml:space="preserve">The system is very highly configurable.  In part, this is because it has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5C786405" w14:textId="2349F297" w:rsidR="003863D2" w:rsidRDefault="003863D2" w:rsidP="003863D2">
      <w:pPr>
        <w:pStyle w:val="JNormal"/>
      </w:pPr>
      <w:r>
        <w:t xml:space="preserve">Among other things, the metadata has to cater </w:t>
      </w:r>
      <w:proofErr w:type="gramStart"/>
      <w:r>
        <w:t>for :</w:t>
      </w:r>
      <w:proofErr w:type="gramEnd"/>
      <w:r>
        <w:t>-</w:t>
      </w:r>
    </w:p>
    <w:p w14:paraId="11A20230" w14:textId="77777777" w:rsidR="003863D2" w:rsidRDefault="003863D2" w:rsidP="003863D2">
      <w:pPr>
        <w:pStyle w:val="ListBullet"/>
      </w:pPr>
      <w:r>
        <w:t>Controlling the conversion process.</w:t>
      </w:r>
    </w:p>
    <w:p w14:paraId="0F3AB445" w14:textId="77777777" w:rsidR="003863D2" w:rsidRDefault="003863D2" w:rsidP="003863D2">
      <w:pPr>
        <w:pStyle w:val="ListBullet"/>
      </w:pPr>
      <w:r>
        <w:t>Describing the text and its copyright and provenance.</w:t>
      </w:r>
    </w:p>
    <w:p w14:paraId="5A2283D2" w14:textId="77777777" w:rsidR="003863D2" w:rsidRDefault="003863D2" w:rsidP="003863D2">
      <w:pPr>
        <w:pStyle w:val="ListBullet"/>
      </w:pPr>
      <w:r>
        <w:t>Determining how USX tags are to be converted to OSIS.</w:t>
      </w:r>
    </w:p>
    <w:p w14:paraId="7927F770" w14:textId="77777777" w:rsidR="003863D2" w:rsidRDefault="003863D2" w:rsidP="003863D2">
      <w:pPr>
        <w:pStyle w:val="ListBullet"/>
      </w:pPr>
      <w:r>
        <w:t>Dealing with vernacular translations of certain English information.</w:t>
      </w:r>
    </w:p>
    <w:p w14:paraId="0D4C6FF6" w14:textId="77777777" w:rsidR="003863D2" w:rsidRDefault="003863D2" w:rsidP="003863D2">
      <w:pPr>
        <w:pStyle w:val="ListBullet"/>
        <w:spacing w:after="240"/>
        <w:ind w:left="357" w:hanging="357"/>
      </w:pPr>
      <w:r>
        <w:t>Recording how references are formatted.</w:t>
      </w:r>
    </w:p>
    <w:p w14:paraId="1F5416CB" w14:textId="1D9C31E1" w:rsidR="00820128" w:rsidRDefault="00820128" w:rsidP="003863D2">
      <w:pPr>
        <w:pStyle w:val="JNormal"/>
      </w:pPr>
      <w:r>
        <w:t xml:space="preserve">This implies a very large amount of configuration data.  Most of this data resides in the </w:t>
      </w:r>
      <w:r w:rsidRPr="00B8312B">
        <w:rPr>
          <w:i/>
          <w:iCs/>
        </w:rPr>
        <w:t>Resources</w:t>
      </w:r>
      <w:r>
        <w:t xml:space="preserve"> section of the converter JAR file, </w:t>
      </w:r>
      <w:r w:rsidR="008C25BB">
        <w:t>but</w:t>
      </w:r>
      <w:r>
        <w:t xml:space="preserve"> fortunately normally only a very </w:t>
      </w:r>
      <w:r w:rsidR="00DE3BEE">
        <w:t>small proportion</w:t>
      </w:r>
      <w:r>
        <w:t xml:space="preserve"> of it needs tailoring</w:t>
      </w:r>
      <w:r w:rsidR="00B8312B">
        <w:t xml:space="preserve"> to a particular text.  </w:t>
      </w:r>
      <w:r>
        <w:t>In general, therefore, the amount of work involved is quite modest.</w:t>
      </w:r>
    </w:p>
    <w:p w14:paraId="3AA2DDD7" w14:textId="1C4DEC08" w:rsidR="00B859FE" w:rsidRDefault="00820128" w:rsidP="00B859FE">
      <w:pPr>
        <w:pStyle w:val="Heading2"/>
      </w:pPr>
      <w:bookmarkStart w:id="16" w:name="_Toc144024236"/>
      <w:r>
        <w:t>Detail</w:t>
      </w:r>
      <w:bookmarkEnd w:id="16"/>
    </w:p>
    <w:p w14:paraId="459D0302" w14:textId="09A304CB" w:rsidR="003863D2" w:rsidRDefault="00820128" w:rsidP="003863D2">
      <w:pPr>
        <w:pStyle w:val="ListBullet"/>
      </w:pPr>
      <w:r>
        <w:t xml:space="preserve">Copy the file </w:t>
      </w:r>
      <w:proofErr w:type="spellStart"/>
      <w:r w:rsidR="00C248F7">
        <w:rPr>
          <w:i/>
          <w:iCs/>
        </w:rPr>
        <w:t>config</w:t>
      </w:r>
      <w:r w:rsidRPr="00820128">
        <w:rPr>
          <w:i/>
          <w:iCs/>
        </w:rPr>
        <w:t>.conf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r w:rsidR="003863D2">
        <w:t>.</w:t>
      </w:r>
    </w:p>
    <w:p w14:paraId="59E60FEA" w14:textId="767AD245" w:rsidR="00820128" w:rsidRDefault="00820128" w:rsidP="003863D2">
      <w:pPr>
        <w:pStyle w:val="ListBullet"/>
      </w:pPr>
      <w:r>
        <w:t>Follow the instructions within the file to tailor it for your text.</w:t>
      </w:r>
    </w:p>
    <w:p w14:paraId="4C6A5500" w14:textId="1FF2B600" w:rsidR="00820128" w:rsidRDefault="00820128" w:rsidP="003863D2">
      <w:pPr>
        <w:pStyle w:val="ListBullet"/>
      </w:pPr>
      <w:r>
        <w:t xml:space="preserve">If the text you are processing came from DBL and you have </w:t>
      </w:r>
      <w:r w:rsidR="008C25BB">
        <w:t>DBL’s</w:t>
      </w:r>
      <w:r>
        <w:t xml:space="preserve"> </w:t>
      </w:r>
      <w:r w:rsidRPr="00820128">
        <w:rPr>
          <w:i/>
          <w:iCs/>
        </w:rPr>
        <w:t>metadata.xml</w:t>
      </w:r>
      <w:r>
        <w:t xml:space="preserve"> file available (and wish to pick up data straight from there rather than </w:t>
      </w:r>
      <w:r w:rsidR="00127A2B">
        <w:t>transcribing</w:t>
      </w:r>
      <w:r>
        <w:t xml:space="preserve"> it all yourself), store that file in the </w:t>
      </w:r>
      <w:r w:rsidRPr="00820128">
        <w:rPr>
          <w:i/>
          <w:iCs/>
        </w:rPr>
        <w:t>Metadata</w:t>
      </w:r>
      <w:r>
        <w:t xml:space="preserve"> folder.</w:t>
      </w:r>
      <w:r w:rsidR="00127A2B">
        <w:rPr>
          <w:rStyle w:val="FootnoteReference"/>
        </w:rPr>
        <w:footnoteReference w:id="7"/>
      </w:r>
    </w:p>
    <w:p w14:paraId="283F4C8C" w14:textId="49B86991" w:rsidR="0071168A" w:rsidRDefault="0071168A" w:rsidP="003863D2">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w:t>
      </w:r>
      <w:r w:rsidR="00C248F7">
        <w:t xml:space="preserve">using a tool to </w:t>
      </w:r>
      <w:r>
        <w:t>extract administrative information to monitor licence expiry.</w:t>
      </w:r>
    </w:p>
    <w:p w14:paraId="63017276" w14:textId="4FCC0151" w:rsidR="00820128" w:rsidRDefault="00820128" w:rsidP="00820128">
      <w:pPr>
        <w:pStyle w:val="Heading2"/>
      </w:pPr>
      <w:bookmarkStart w:id="17" w:name="_Ref139901976"/>
      <w:bookmarkStart w:id="18" w:name="_Toc144024237"/>
      <w:r>
        <w:lastRenderedPageBreak/>
        <w:t>Using a shared folder structure</w:t>
      </w:r>
      <w:bookmarkEnd w:id="17"/>
      <w:bookmarkEnd w:id="18"/>
    </w:p>
    <w:p w14:paraId="2B5517DE" w14:textId="0C28212D" w:rsidR="00820128" w:rsidRDefault="00820128" w:rsidP="00820128">
      <w:pPr>
        <w:pStyle w:val="ListBullet"/>
        <w:numPr>
          <w:ilvl w:val="0"/>
          <w:numId w:val="0"/>
        </w:numPr>
      </w:pPr>
      <w:r>
        <w:t>The configuration data supports a</w:t>
      </w:r>
      <w:r w:rsidR="00DE3BEE">
        <w:t>n ‘</w:t>
      </w:r>
      <w:r>
        <w:t>include</w:t>
      </w:r>
      <w:r w:rsidR="00DE3BEE">
        <w:t>’</w:t>
      </w:r>
      <w:r>
        <w:t xml:space="preserve"> </w:t>
      </w:r>
      <w:r w:rsidR="00127A2B">
        <w:t>facility</w:t>
      </w:r>
      <w:r>
        <w:t xml:space="preserve"> which lets you include one </w:t>
      </w:r>
      <w:r w:rsidR="00127A2B">
        <w:t xml:space="preserve">configuration </w:t>
      </w:r>
      <w:r>
        <w:t xml:space="preserve">file </w:t>
      </w:r>
      <w:r w:rsidR="00797DA9">
        <w:t xml:space="preserve">from </w:t>
      </w:r>
      <w:r>
        <w:t>within another (any num</w:t>
      </w:r>
      <w:r w:rsidR="00034451">
        <w:t>b</w:t>
      </w:r>
      <w:r>
        <w:t>er of files, nested to any reasonable depth</w:t>
      </w:r>
      <w:r w:rsidR="00034451">
        <w:t>)</w:t>
      </w:r>
      <w:r>
        <w:t>.</w:t>
      </w:r>
      <w:r w:rsidR="00034451">
        <w:t xml:space="preserve">  Such files can be specified as </w:t>
      </w:r>
      <w:r w:rsidR="008C25BB">
        <w:t xml:space="preserve">within the JAR file and </w:t>
      </w:r>
      <w:r w:rsidR="00034451">
        <w:t xml:space="preserve">relative to </w:t>
      </w:r>
      <w:r w:rsidR="008C25BB">
        <w:t>its</w:t>
      </w:r>
      <w:r w:rsidR="00034451">
        <w:t xml:space="preserve"> </w:t>
      </w:r>
      <w:r w:rsidR="00034451" w:rsidRPr="00034451">
        <w:rPr>
          <w:i/>
          <w:iCs/>
        </w:rPr>
        <w:t>Resources</w:t>
      </w:r>
      <w:r w:rsidR="00034451">
        <w:t xml:space="preserve"> section (you give a name starting $common/); relative to the </w:t>
      </w:r>
      <w:r w:rsidR="00034451" w:rsidRPr="00034451">
        <w:rPr>
          <w:i/>
          <w:iCs/>
        </w:rPr>
        <w:t>Metadata</w:t>
      </w:r>
      <w:r w:rsidR="00034451">
        <w:t xml:space="preserve"> folder (you give a name starting $metadata</w:t>
      </w:r>
      <w:r w:rsidR="00127A2B">
        <w:t>/</w:t>
      </w:r>
      <w:r w:rsidR="00034451">
        <w:t>); or relative to the text’s root folder (you give a name staring $root</w:t>
      </w:r>
      <w:r w:rsidR="00127A2B">
        <w:t>/</w:t>
      </w:r>
      <w:r w:rsidR="00034451">
        <w:t xml:space="preserve">).  </w:t>
      </w:r>
      <w:r w:rsidR="00797DA9">
        <w:t xml:space="preserve">Or, if you give a path which starts with none of these, the path is assumed to be relative to the file which contains the include directive.  </w:t>
      </w:r>
      <w:r w:rsidR="00034451">
        <w:t>In each case, you can then use all of the standard directory ma</w:t>
      </w:r>
      <w:r w:rsidR="008C25BB">
        <w:t>r</w:t>
      </w:r>
      <w:r w:rsidR="00034451">
        <w:t xml:space="preserve">kers – </w:t>
      </w:r>
      <w:proofErr w:type="gramStart"/>
      <w:r w:rsidR="00DE3BEE">
        <w:t xml:space="preserve">  </w:t>
      </w:r>
      <w:r w:rsidR="00034451">
        <w:t>.</w:t>
      </w:r>
      <w:proofErr w:type="gramEnd"/>
      <w:r w:rsidR="00DE3BEE">
        <w:t xml:space="preserve">   </w:t>
      </w:r>
      <w:proofErr w:type="gramStart"/>
      <w:r w:rsidR="00DE3BEE">
        <w:t xml:space="preserve">and   </w:t>
      </w:r>
      <w:r w:rsidR="00034451">
        <w:t>..</w:t>
      </w:r>
      <w:proofErr w:type="gramEnd"/>
      <w:r w:rsidR="00DE3BEE">
        <w:t xml:space="preserve">   and   </w:t>
      </w:r>
      <w:r w:rsidR="00034451">
        <w:t>/</w:t>
      </w:r>
    </w:p>
    <w:p w14:paraId="3FE42E3D" w14:textId="56CAB8B6" w:rsidR="003863D2" w:rsidRPr="00034451" w:rsidRDefault="00034451" w:rsidP="00034451">
      <w:pPr>
        <w:pStyle w:val="ListBullet"/>
        <w:numPr>
          <w:ilvl w:val="0"/>
          <w:numId w:val="0"/>
        </w:numPr>
        <w:rPr>
          <w:i/>
          <w:iCs/>
        </w:rPr>
      </w:pPr>
      <w:r>
        <w:t>This gives an easy way of sharing data</w:t>
      </w:r>
      <w:r w:rsidR="00DE3BEE">
        <w:t xml:space="preserve"> among texts</w:t>
      </w:r>
      <w:r>
        <w:t xml:space="preserve">.  For example, if you have a file containing </w:t>
      </w:r>
      <w:r w:rsidR="00FA5E9C">
        <w:t>Hausa</w:t>
      </w:r>
      <w:r>
        <w:t xml:space="preserve"> translations for </w:t>
      </w:r>
      <w:r w:rsidR="00127A2B">
        <w:t>frequently used</w:t>
      </w:r>
      <w:r>
        <w:t xml:space="preserve"> footnote text</w:t>
      </w:r>
      <w:r w:rsidR="00127A2B">
        <w:t>s</w:t>
      </w:r>
      <w:r>
        <w:t xml:space="preserve">, and if all </w:t>
      </w:r>
      <w:r w:rsidR="00FA5E9C">
        <w:t>Hausa</w:t>
      </w:r>
      <w:r>
        <w:t xml:space="preserve"> Bible texts are stored in folders below a common parent, you can put the translations into the parent </w:t>
      </w:r>
      <w:r w:rsidR="00797DA9">
        <w:t xml:space="preserve">folder </w:t>
      </w:r>
      <w:r>
        <w:t xml:space="preserve">and then </w:t>
      </w:r>
      <w:r w:rsidR="00797DA9">
        <w:t xml:space="preserve">easily </w:t>
      </w:r>
      <w:r>
        <w:t>access the one copy from all of the individual Bible folders.</w:t>
      </w:r>
    </w:p>
    <w:p w14:paraId="2FCEAD1B" w14:textId="7CB5C959" w:rsidR="003863D2" w:rsidRPr="00D44EBB" w:rsidRDefault="003863D2" w:rsidP="003863D2">
      <w:pPr>
        <w:pStyle w:val="Heading1"/>
      </w:pPr>
      <w:bookmarkStart w:id="19" w:name="_Ref66349274"/>
      <w:bookmarkStart w:id="20" w:name="_Toc144024238"/>
      <w:r>
        <w:lastRenderedPageBreak/>
        <w:t>Running the converter</w:t>
      </w:r>
      <w:bookmarkEnd w:id="19"/>
      <w:r w:rsidR="00C260F2">
        <w:t xml:space="preserve"> from the command line</w:t>
      </w:r>
      <w:bookmarkEnd w:id="20"/>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1" w:name="_Toc144024239"/>
      <w:r>
        <w:t>Generating a Sword module</w:t>
      </w:r>
      <w:bookmarkEnd w:id="21"/>
    </w:p>
    <w:p w14:paraId="1320719D" w14:textId="2DF89F13" w:rsidR="00C260F2"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Pr>
          <w:rFonts w:ascii="Courier New" w:hAnsi="Courier New" w:cs="Courier New"/>
          <w:noProof/>
          <w:sz w:val="16"/>
          <w:szCs w:val="16"/>
        </w:rPr>
        <w:t>r</w:t>
      </w:r>
      <w:r w:rsidRPr="0057373E">
        <w:rPr>
          <w:rFonts w:ascii="Courier New" w:hAnsi="Courier New" w:cs="Courier New"/>
          <w:noProof/>
          <w:sz w:val="16"/>
          <w:szCs w:val="16"/>
        </w:rPr>
        <w:t>eversificationType academic</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r>
        <w:rPr>
          <w:rFonts w:ascii="Courier New" w:hAnsi="Courier New" w:cs="Courier New"/>
          <w:noProof/>
          <w:sz w:val="16"/>
          <w:szCs w:val="16"/>
        </w:rPr>
        <w:br/>
      </w: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r w:rsidR="000755A8">
        <w:t xml:space="preserve">  It may be either an absolute path or a relative one.  If relative, the system first tries to see if it can make sense of it relative to the current working directory.  If not, it looks for an environment variable </w:t>
      </w:r>
      <w:proofErr w:type="spellStart"/>
      <w:r w:rsidR="000755A8" w:rsidRPr="000755A8">
        <w:rPr>
          <w:smallCaps/>
        </w:rPr>
        <w:t>StepTextConverterDataRoot</w:t>
      </w:r>
      <w:proofErr w:type="spellEnd"/>
      <w:r w:rsidR="000755A8">
        <w:t xml:space="preserve"> which should give an absolute path, and </w:t>
      </w:r>
      <w:proofErr w:type="spellStart"/>
      <w:r w:rsidR="000755A8">
        <w:t>rootFolder</w:t>
      </w:r>
      <w:proofErr w:type="spellEnd"/>
      <w:r w:rsidR="000755A8">
        <w:t xml:space="preserve"> is taken relative to that.</w:t>
      </w:r>
    </w:p>
    <w:p w14:paraId="5EB35C31"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1AD028F1" w14:textId="68F63DBF" w:rsidR="00BD305B" w:rsidRDefault="00BD305B" w:rsidP="00C260F2">
      <w:pPr>
        <w:pStyle w:val="JNormal"/>
      </w:pPr>
      <w:proofErr w:type="spellStart"/>
      <w:r w:rsidRPr="00BD305B">
        <w:rPr>
          <w:b/>
          <w:bCs/>
        </w:rPr>
        <w:t>reversificationType</w:t>
      </w:r>
      <w:proofErr w:type="spellEnd"/>
      <w:r w:rsidRPr="00BD305B">
        <w:rPr>
          <w:b/>
          <w:bCs/>
        </w:rPr>
        <w:t xml:space="preserve"> </w:t>
      </w:r>
      <w:r w:rsidRPr="00BD305B">
        <w:t>controls</w:t>
      </w:r>
      <w:r>
        <w:rPr>
          <w:b/>
          <w:bCs/>
        </w:rPr>
        <w:t xml:space="preserve"> </w:t>
      </w:r>
      <w:r w:rsidRPr="00BD305B">
        <w:t xml:space="preserve">reversification.  Options are </w:t>
      </w:r>
      <w:r w:rsidRPr="00BD305B">
        <w:rPr>
          <w:i/>
          <w:iCs/>
        </w:rPr>
        <w:t>None</w:t>
      </w:r>
      <w:r w:rsidRPr="00BD305B">
        <w:t xml:space="preserve">, </w:t>
      </w:r>
      <w:r w:rsidRPr="00BD305B">
        <w:rPr>
          <w:i/>
          <w:iCs/>
        </w:rPr>
        <w:t>Basic</w:t>
      </w:r>
      <w:r w:rsidRPr="00BD305B">
        <w:t xml:space="preserve"> and </w:t>
      </w:r>
      <w:r w:rsidRPr="00E66BA3">
        <w:rPr>
          <w:i/>
          <w:iCs/>
        </w:rPr>
        <w:t>Academic</w:t>
      </w:r>
      <w:r w:rsidRPr="00BD305B">
        <w:t>.</w:t>
      </w:r>
      <w:r>
        <w:t xml:space="preserve">  </w:t>
      </w:r>
      <w:r w:rsidRPr="00E66BA3">
        <w:rPr>
          <w:i/>
          <w:iCs/>
        </w:rPr>
        <w:t>None</w:t>
      </w:r>
      <w:r w:rsidRPr="00BD305B">
        <w:t xml:space="preserve"> </w:t>
      </w:r>
      <w:r w:rsidR="00E66BA3">
        <w:t xml:space="preserve">means that no reversification is applied.  With both </w:t>
      </w:r>
      <w:r w:rsidR="00E66BA3" w:rsidRPr="00E66BA3">
        <w:rPr>
          <w:i/>
          <w:iCs/>
        </w:rPr>
        <w:t>Basic</w:t>
      </w:r>
      <w:r w:rsidR="00E66BA3">
        <w:t xml:space="preserve"> and </w:t>
      </w:r>
      <w:r w:rsidR="00E66BA3" w:rsidRPr="00E66BA3">
        <w:rPr>
          <w:i/>
          <w:iCs/>
        </w:rPr>
        <w:t>Academic</w:t>
      </w:r>
      <w:r w:rsidR="00E66BA3">
        <w:t>, the same reversification is applied; they differ only in the number of footnotes which are included in the module, and the degree of detail which they contain.</w:t>
      </w:r>
    </w:p>
    <w:p w14:paraId="5B77FA57" w14:textId="00E02C43" w:rsidR="00E66BA3" w:rsidRPr="00E66BA3" w:rsidRDefault="00E66BA3" w:rsidP="00C260F2">
      <w:pPr>
        <w:pStyle w:val="JNormal"/>
        <w:rPr>
          <w:i/>
          <w:iCs/>
        </w:rPr>
      </w:pPr>
      <w:r>
        <w:t xml:space="preserve">If reversification is applied, the generated data is guaranteed to be NRSV(A)-compliant, and the configuration parameter </w:t>
      </w:r>
      <w:proofErr w:type="spellStart"/>
      <w:r w:rsidRPr="00E66BA3">
        <w:rPr>
          <w:rFonts w:ascii="Courier New" w:hAnsi="Courier New" w:cs="Courier New"/>
          <w:sz w:val="16"/>
          <w:szCs w:val="16"/>
        </w:rPr>
        <w:t>stepVersificationScheme</w:t>
      </w:r>
      <w:proofErr w:type="spellEnd"/>
      <w:r>
        <w:t xml:space="preserve"> is forced </w:t>
      </w:r>
      <w:r w:rsidR="00FA5E9C">
        <w:t xml:space="preserve">by the processing </w:t>
      </w:r>
      <w:r>
        <w:t xml:space="preserve">to be NRSV or NRSVA as appropriate.  If reversification is </w:t>
      </w:r>
      <w:r w:rsidRPr="00E66BA3">
        <w:rPr>
          <w:i/>
          <w:iCs/>
        </w:rPr>
        <w:t>not</w:t>
      </w:r>
      <w:r>
        <w:t xml:space="preserve"> applied, you must specify for </w:t>
      </w:r>
      <w:proofErr w:type="spellStart"/>
      <w:r w:rsidRPr="00E66BA3">
        <w:rPr>
          <w:rFonts w:ascii="Courier New" w:hAnsi="Courier New" w:cs="Courier New"/>
          <w:sz w:val="16"/>
          <w:szCs w:val="16"/>
        </w:rPr>
        <w:t>stepVersificationScheme</w:t>
      </w:r>
      <w:proofErr w:type="spellEnd"/>
      <w:r>
        <w:t xml:space="preserve"> one of the versification schemes built into osis2mod – section </w:t>
      </w:r>
      <w:r w:rsidR="00C248F7">
        <w:fldChar w:fldCharType="begin"/>
      </w:r>
      <w:r w:rsidR="00C248F7">
        <w:instrText xml:space="preserve"> REF _Ref139951112 \r \h </w:instrText>
      </w:r>
      <w:r w:rsidR="00C248F7">
        <w:fldChar w:fldCharType="separate"/>
      </w:r>
      <w:r w:rsidR="000755A8">
        <w:t>7.2</w:t>
      </w:r>
      <w:r w:rsidR="00C248F7">
        <w:fldChar w:fldCharType="end"/>
      </w:r>
      <w:r>
        <w:t>.</w:t>
      </w:r>
      <w:r w:rsidR="00797DA9">
        <w:t xml:space="preserve">  (</w:t>
      </w:r>
      <w:proofErr w:type="spellStart"/>
      <w:r w:rsidR="00797DA9" w:rsidRPr="00797DA9">
        <w:rPr>
          <w:rFonts w:ascii="Courier New" w:hAnsi="Courier New" w:cs="Courier New"/>
          <w:sz w:val="16"/>
          <w:szCs w:val="16"/>
        </w:rPr>
        <w:t>stepVersificationScheme</w:t>
      </w:r>
      <w:proofErr w:type="spellEnd"/>
      <w:r w:rsidR="00797DA9">
        <w:t xml:space="preserve"> appears in the </w:t>
      </w:r>
      <w:proofErr w:type="spellStart"/>
      <w:r w:rsidR="00797DA9">
        <w:t>config.conf</w:t>
      </w:r>
      <w:proofErr w:type="spellEnd"/>
      <w:r w:rsidR="00797DA9">
        <w:t xml:space="preserve"> file discussed earlier.)</w:t>
      </w:r>
    </w:p>
    <w:p w14:paraId="21E49A92" w14:textId="2F323508" w:rsidR="00C260F2" w:rsidRPr="00C260F2" w:rsidRDefault="00E66BA3" w:rsidP="00C260F2">
      <w:pPr>
        <w:pStyle w:val="Heading2"/>
      </w:pPr>
      <w:bookmarkStart w:id="22" w:name="_Ref139951112"/>
      <w:bookmarkStart w:id="23" w:name="_Toc144024240"/>
      <w:r>
        <w:t>Evaluating versification schemes</w:t>
      </w:r>
      <w:bookmarkEnd w:id="22"/>
      <w:bookmarkEnd w:id="23"/>
    </w:p>
    <w:p w14:paraId="62CB711F" w14:textId="77777777" w:rsidR="00C260F2" w:rsidRDefault="00C260F2" w:rsidP="00C260F2">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p>
    <w:p w14:paraId="31BF977E" w14:textId="77777777"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p>
    <w:p w14:paraId="1E237F76"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2E5398AC" w14:textId="28851828" w:rsidR="00E66BA3" w:rsidRDefault="00E66BA3" w:rsidP="00C260F2">
      <w:pPr>
        <w:pStyle w:val="JNormal"/>
      </w:pPr>
      <w:r>
        <w:lastRenderedPageBreak/>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1A3FE8EE" w:rsidR="00E66BA3" w:rsidRDefault="00E66BA3" w:rsidP="00C260F2">
      <w:pPr>
        <w:pStyle w:val="JNormal"/>
      </w:pPr>
      <w:r>
        <w:t>If you are not intending to apply reversification,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087D4844" w:rsidR="00E66BA3" w:rsidRDefault="00E66BA3" w:rsidP="00C260F2">
      <w:pPr>
        <w:pStyle w:val="JNormal"/>
      </w:pPr>
      <w:r>
        <w:t xml:space="preserve">Note that texts relatively seldom fit any ‘standard’ scheme exactly, and </w:t>
      </w:r>
      <w:r w:rsidR="00DB2D22">
        <w:t xml:space="preserve">osis2mod may itself restructure a text which does not </w:t>
      </w:r>
      <w:r w:rsidR="001320BF">
        <w:t xml:space="preserve">precisely </w:t>
      </w:r>
      <w:r w:rsidR="00DB2D22">
        <w:t>fit the selected scheme.</w:t>
      </w:r>
    </w:p>
    <w:p w14:paraId="45DA3C8C" w14:textId="77777777" w:rsidR="003863D2" w:rsidRDefault="003863D2" w:rsidP="003863D2">
      <w:pPr>
        <w:pStyle w:val="Heading2"/>
      </w:pPr>
      <w:bookmarkStart w:id="24" w:name="_Ref66349292"/>
      <w:bookmarkStart w:id="25" w:name="_Toc144024241"/>
      <w:r>
        <w:t>Checking the outputs</w:t>
      </w:r>
      <w:bookmarkEnd w:id="24"/>
      <w:bookmarkEnd w:id="25"/>
    </w:p>
    <w:p w14:paraId="6051A139" w14:textId="4949FCAB" w:rsidR="003863D2" w:rsidRDefault="003863D2" w:rsidP="003863D2">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w:t>
      </w:r>
      <w:r w:rsidR="00DB2D22">
        <w:rPr>
          <w:i/>
          <w:iCs/>
        </w:rPr>
        <w:t xml:space="preserve">– </w:t>
      </w:r>
      <w:r>
        <w:t xml:space="preserve">in the per-text </w:t>
      </w:r>
      <w:r w:rsidR="00DB2D22">
        <w:t xml:space="preserve">root </w:t>
      </w:r>
      <w:r>
        <w:t xml:space="preserve">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26" w:name="_Ref66349446"/>
      <w:bookmarkStart w:id="27" w:name="_Toc144024242"/>
      <w:r>
        <w:t>The Sword module</w:t>
      </w:r>
      <w:bookmarkEnd w:id="26"/>
      <w:bookmarkEnd w:id="27"/>
    </w:p>
    <w:p w14:paraId="64F32A8C" w14:textId="7B25506F" w:rsidR="003863D2" w:rsidRDefault="003863D2" w:rsidP="003863D2">
      <w:pPr>
        <w:pStyle w:val="JNormal"/>
      </w:pPr>
      <w:r>
        <w:t xml:space="preserve">The Sword module is created as a zip file in the </w:t>
      </w:r>
      <w:r w:rsidRPr="008324F7">
        <w:rPr>
          <w:i/>
          <w:iCs/>
        </w:rPr>
        <w:t>Sword</w:t>
      </w:r>
      <w:r>
        <w:t xml:space="preserve"> subfolder.  This can be used directly in STEP.  The name assigned to the module is based upon the language code and the abbreviated name for the text, capitalised in a standard manner determined by the processing (except that for English texts, the language code is dropped</w:t>
      </w:r>
      <w:r w:rsidR="00FA5E9C">
        <w:t xml:space="preserve">, and </w:t>
      </w:r>
      <w:r w:rsidR="001320BF">
        <w:t xml:space="preserve">for other languages </w:t>
      </w:r>
      <w:r w:rsidR="00FA5E9C">
        <w:t>2-character language codes are used in preference to 3-character codes where both are available</w:t>
      </w:r>
      <w:r>
        <w:t>).</w:t>
      </w:r>
    </w:p>
    <w:p w14:paraId="2B4DEBF0" w14:textId="6BBEC305" w:rsidR="00EF2CD6" w:rsidRDefault="003863D2" w:rsidP="00B4463C">
      <w:pPr>
        <w:pStyle w:val="JNormal"/>
      </w:pPr>
      <w:r>
        <w:t xml:space="preserve">A trailing underscore </w:t>
      </w:r>
      <w:r w:rsidR="001320BF">
        <w:t>may be</w:t>
      </w:r>
      <w:r w:rsidR="001320BF">
        <w:rPr>
          <w:rStyle w:val="FootnoteReference"/>
        </w:rPr>
        <w:footnoteReference w:id="8"/>
      </w:r>
      <w:r>
        <w:t xml:space="preserve"> added to the name of the module (and to the name of the zip file) to indicate texts to which STEP has added ‘significant’ value.  At the time of writing, ‘significant’ added value is taken to cover those texts to which STEP has added Strong’s links or morphology, or to which it has applied more than a handful of reversification actions.</w:t>
      </w:r>
    </w:p>
    <w:p w14:paraId="35A023B9" w14:textId="54E5F82D" w:rsidR="00D977C5" w:rsidRDefault="00C248F7" w:rsidP="00D977C5">
      <w:pPr>
        <w:pStyle w:val="Heading2"/>
        <w:ind w:left="578" w:hanging="578"/>
      </w:pPr>
      <w:bookmarkStart w:id="28" w:name="_Toc144024243"/>
      <w:r>
        <w:t>Additional information: t</w:t>
      </w:r>
      <w:r w:rsidR="00D977C5">
        <w:t xml:space="preserve">he </w:t>
      </w:r>
      <w:proofErr w:type="spellStart"/>
      <w:r w:rsidR="00D977C5">
        <w:t>TextFeatures</w:t>
      </w:r>
      <w:proofErr w:type="spellEnd"/>
      <w:r w:rsidR="00D977C5">
        <w:t xml:space="preserve"> folder and the enhanced Sword configuration file</w:t>
      </w:r>
      <w:bookmarkEnd w:id="28"/>
    </w:p>
    <w:p w14:paraId="52359B74" w14:textId="77777777" w:rsidR="00D977C5" w:rsidRDefault="00D977C5" w:rsidP="00D977C5">
      <w:pPr>
        <w:pStyle w:val="JNormal"/>
      </w:pPr>
      <w:r>
        <w:t xml:space="preserve">The processing creates a </w:t>
      </w:r>
      <w:proofErr w:type="spellStart"/>
      <w:r w:rsidRPr="00D977C5">
        <w:rPr>
          <w:i/>
          <w:iCs/>
        </w:rPr>
        <w:t>TextFeatures</w:t>
      </w:r>
      <w:proofErr w:type="spellEnd"/>
      <w:r>
        <w:t xml:space="preserve"> folder within the per-text root folder, and stores two files within this, in case they prove to be useful.</w:t>
      </w:r>
    </w:p>
    <w:p w14:paraId="5B874566" w14:textId="79C5900B" w:rsidR="00D977C5" w:rsidRDefault="00D977C5" w:rsidP="00D977C5">
      <w:pPr>
        <w:pStyle w:val="JNormal"/>
      </w:pPr>
      <w:proofErr w:type="spellStart"/>
      <w:r w:rsidRPr="00D977C5">
        <w:rPr>
          <w:i/>
          <w:iCs/>
        </w:rPr>
        <w:lastRenderedPageBreak/>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29" w:name="_Ref72852785"/>
      <w:bookmarkStart w:id="30" w:name="_Toc144024244"/>
      <w:r>
        <w:lastRenderedPageBreak/>
        <w:t>Philosophy and implementation</w:t>
      </w:r>
      <w:bookmarkEnd w:id="29"/>
      <w:bookmarkEnd w:id="30"/>
    </w:p>
    <w:p w14:paraId="70D89025" w14:textId="77777777" w:rsidR="00B4463C" w:rsidRPr="002D5DE4" w:rsidRDefault="00B4463C" w:rsidP="00B4463C">
      <w:pPr>
        <w:pStyle w:val="Heading2"/>
        <w:spacing w:before="0"/>
      </w:pPr>
      <w:bookmarkStart w:id="31" w:name="_Toc144024245"/>
      <w:r w:rsidRPr="002D5DE4">
        <w:t>Overview</w:t>
      </w:r>
      <w:bookmarkEnd w:id="31"/>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9"/>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10"/>
      </w:r>
    </w:p>
    <w:p w14:paraId="47C80F90" w14:textId="56ECF93F"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0755A8">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11"/>
      </w:r>
    </w:p>
    <w:p w14:paraId="6BF82A5E" w14:textId="3B20CFC8"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0755A8">
        <w:t>8.3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2"/>
      </w:r>
    </w:p>
    <w:p w14:paraId="0E6E803E" w14:textId="6BCE4DC1" w:rsidR="009718AA" w:rsidRDefault="009718AA" w:rsidP="00224A8D">
      <w:pPr>
        <w:pStyle w:val="Heading2"/>
      </w:pPr>
      <w:bookmarkStart w:id="32" w:name="_Toc144024246"/>
      <w:r>
        <w:t>Folder structure</w:t>
      </w:r>
      <w:bookmarkEnd w:id="32"/>
    </w:p>
    <w:p w14:paraId="33A00807" w14:textId="04394D76" w:rsidR="009718AA" w:rsidRDefault="009718AA" w:rsidP="009718AA">
      <w:pPr>
        <w:pStyle w:val="JNormal"/>
      </w:pPr>
      <w:r>
        <w:t>This section shows the folders which appear within the root folder for each text.  Folders highlighted in orange below have to be created and populated manually before processing.  The others are created during the conversion process.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86910">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77777777" w:rsidR="009718AA" w:rsidRDefault="009718AA" w:rsidP="00286910">
            <w:pPr>
              <w:rPr>
                <w:sz w:val="21"/>
                <w:szCs w:val="21"/>
              </w:rPr>
            </w:pPr>
            <w:r>
              <w:rPr>
                <w:sz w:val="21"/>
                <w:szCs w:val="21"/>
              </w:rPr>
              <w:t xml:space="preserve">The processing creates this to hold the enhanced USX generated in the course of processing. </w:t>
            </w:r>
          </w:p>
        </w:tc>
      </w:tr>
      <w:tr w:rsidR="009718AA" w14:paraId="49266529" w14:textId="77777777" w:rsidTr="00286910">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68A10B23" w:rsidR="009718AA" w:rsidRDefault="009718AA" w:rsidP="00286910">
            <w:pPr>
              <w:rPr>
                <w:sz w:val="21"/>
                <w:szCs w:val="21"/>
              </w:rPr>
            </w:pPr>
            <w:r>
              <w:rPr>
                <w:sz w:val="21"/>
                <w:szCs w:val="21"/>
              </w:rPr>
              <w:t xml:space="preserve">You need to create this folder, and place into it, at the very least, </w:t>
            </w:r>
            <w:proofErr w:type="spellStart"/>
            <w:r w:rsidRPr="00FF4D92">
              <w:rPr>
                <w:i/>
                <w:iCs/>
                <w:sz w:val="21"/>
                <w:szCs w:val="21"/>
              </w:rPr>
              <w:t>config.conf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0755A8">
              <w:rPr>
                <w:sz w:val="21"/>
                <w:szCs w:val="21"/>
              </w:rPr>
              <w:t>6</w:t>
            </w:r>
            <w:r>
              <w:rPr>
                <w:sz w:val="21"/>
                <w:szCs w:val="21"/>
              </w:rPr>
              <w:fldChar w:fldCharType="end"/>
            </w:r>
            <w:r>
              <w:rPr>
                <w:sz w:val="21"/>
                <w:szCs w:val="21"/>
              </w:rPr>
              <w:t xml:space="preserve"> for more details.</w:t>
            </w:r>
          </w:p>
        </w:tc>
      </w:tr>
      <w:tr w:rsidR="009718AA" w14:paraId="2037180B" w14:textId="77777777" w:rsidTr="00286910">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32CF0D9F" w14:textId="77777777" w:rsidTr="00286910">
        <w:trPr>
          <w:cantSplit/>
        </w:trPr>
        <w:tc>
          <w:tcPr>
            <w:tcW w:w="414" w:type="dxa"/>
            <w:shd w:val="clear" w:color="auto" w:fill="FBD4B4" w:themeFill="accent6" w:themeFillTint="66"/>
            <w:vAlign w:val="center"/>
          </w:tcPr>
          <w:p w14:paraId="7CA22A1F" w14:textId="77777777" w:rsidR="009718AA" w:rsidRDefault="009718AA" w:rsidP="00286910">
            <w:pPr>
              <w:rPr>
                <w:sz w:val="21"/>
                <w:szCs w:val="21"/>
              </w:rPr>
            </w:pPr>
            <w:r>
              <w:rPr>
                <w:noProof/>
              </w:rPr>
              <w:drawing>
                <wp:inline distT="0" distB="0" distL="0" distR="0" wp14:anchorId="79F1CA53" wp14:editId="4BEBD38E">
                  <wp:extent cx="2095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7436D614" w14:textId="6CBA4275" w:rsidR="009718AA" w:rsidRPr="00EB7DC1" w:rsidRDefault="009718AA" w:rsidP="00286910">
            <w:pPr>
              <w:rPr>
                <w:b/>
                <w:bCs/>
                <w:sz w:val="21"/>
                <w:szCs w:val="21"/>
              </w:rPr>
            </w:pPr>
            <w:r w:rsidRPr="00EB7DC1">
              <w:rPr>
                <w:b/>
                <w:bCs/>
                <w:sz w:val="21"/>
                <w:szCs w:val="21"/>
              </w:rPr>
              <w:t>Pre</w:t>
            </w:r>
            <w:r w:rsidR="004452D0">
              <w:rPr>
                <w:b/>
                <w:bCs/>
                <w:sz w:val="21"/>
                <w:szCs w:val="21"/>
              </w:rPr>
              <w:t>p</w:t>
            </w:r>
            <w:r w:rsidRPr="00EB7DC1">
              <w:rPr>
                <w:b/>
                <w:bCs/>
                <w:sz w:val="21"/>
                <w:szCs w:val="21"/>
              </w:rPr>
              <w:t>rocessor</w:t>
            </w:r>
          </w:p>
        </w:tc>
        <w:tc>
          <w:tcPr>
            <w:tcW w:w="6908" w:type="dxa"/>
            <w:shd w:val="clear" w:color="auto" w:fill="FBD4B4" w:themeFill="accent6" w:themeFillTint="66"/>
            <w:vAlign w:val="center"/>
          </w:tcPr>
          <w:p w14:paraId="76BFAFFA" w14:textId="65AF3C63" w:rsidR="009718AA" w:rsidRDefault="009718AA" w:rsidP="00286910">
            <w:pPr>
              <w:rPr>
                <w:sz w:val="21"/>
                <w:szCs w:val="21"/>
              </w:rPr>
            </w:pPr>
            <w:r>
              <w:rPr>
                <w:sz w:val="21"/>
                <w:szCs w:val="21"/>
              </w:rPr>
              <w:t xml:space="preserve">This folder is optional.  You need to create it only if you wish to apply pre-processing to the raw USX.  See </w:t>
            </w:r>
            <w:r w:rsidR="00FA5E9C" w:rsidRPr="00FA5E9C">
              <w:rPr>
                <w:sz w:val="21"/>
                <w:szCs w:val="21"/>
              </w:rPr>
              <w:t xml:space="preserve">section </w:t>
            </w:r>
            <w:r w:rsidR="00FA5E9C" w:rsidRPr="00FA5E9C">
              <w:rPr>
                <w:sz w:val="21"/>
                <w:szCs w:val="21"/>
              </w:rPr>
              <w:fldChar w:fldCharType="begin"/>
            </w:r>
            <w:r w:rsidR="00FA5E9C" w:rsidRPr="00FA5E9C">
              <w:rPr>
                <w:sz w:val="21"/>
                <w:szCs w:val="21"/>
              </w:rPr>
              <w:instrText xml:space="preserve"> REF _Ref139964046 \r \h </w:instrText>
            </w:r>
            <w:r w:rsidR="00FA5E9C">
              <w:rPr>
                <w:sz w:val="21"/>
                <w:szCs w:val="21"/>
              </w:rPr>
              <w:instrText xml:space="preserve"> \* MERGEFORMAT </w:instrText>
            </w:r>
            <w:r w:rsidR="00FA5E9C" w:rsidRPr="00FA5E9C">
              <w:rPr>
                <w:sz w:val="21"/>
                <w:szCs w:val="21"/>
              </w:rPr>
            </w:r>
            <w:r w:rsidR="00FA5E9C" w:rsidRPr="00FA5E9C">
              <w:rPr>
                <w:sz w:val="21"/>
                <w:szCs w:val="21"/>
              </w:rPr>
              <w:fldChar w:fldCharType="separate"/>
            </w:r>
            <w:r w:rsidR="000755A8">
              <w:rPr>
                <w:sz w:val="21"/>
                <w:szCs w:val="21"/>
              </w:rPr>
              <w:t>5</w:t>
            </w:r>
            <w:r w:rsidR="00FA5E9C" w:rsidRPr="00FA5E9C">
              <w:rPr>
                <w:sz w:val="21"/>
                <w:szCs w:val="21"/>
              </w:rPr>
              <w:fldChar w:fldCharType="end"/>
            </w:r>
            <w:r w:rsidRPr="00FA5E9C">
              <w:rPr>
                <w:sz w:val="21"/>
                <w:szCs w:val="21"/>
              </w:rPr>
              <w:t>.</w:t>
            </w:r>
          </w:p>
        </w:tc>
      </w:tr>
      <w:tr w:rsidR="009718AA" w14:paraId="7D989982" w14:textId="77777777" w:rsidTr="00286910">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86910">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86910">
        <w:trPr>
          <w:cantSplit/>
        </w:trPr>
        <w:tc>
          <w:tcPr>
            <w:tcW w:w="414" w:type="dxa"/>
            <w:vAlign w:val="center"/>
          </w:tcPr>
          <w:p w14:paraId="08CB5681" w14:textId="77777777" w:rsidR="009718AA" w:rsidRDefault="009718AA" w:rsidP="00286910">
            <w:pPr>
              <w:rPr>
                <w:sz w:val="21"/>
                <w:szCs w:val="21"/>
              </w:rPr>
            </w:pPr>
            <w:r>
              <w:rPr>
                <w:noProof/>
              </w:rPr>
              <w:lastRenderedPageBreak/>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86910">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86910">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33" w:name="_Ref123804967"/>
      <w:bookmarkStart w:id="34" w:name="_Toc144024247"/>
      <w:r>
        <w:t>Enhanced USX – why and what</w:t>
      </w:r>
      <w:bookmarkEnd w:id="33"/>
      <w:bookmarkEnd w:id="34"/>
    </w:p>
    <w:p w14:paraId="651381F4" w14:textId="79FE8756"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pre-processing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3"/>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lastRenderedPageBreak/>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4"/>
      </w:r>
    </w:p>
    <w:p w14:paraId="3F4F8DD5" w14:textId="77777777" w:rsidR="008C2650" w:rsidRPr="0000037C" w:rsidRDefault="008C2650" w:rsidP="008C2650">
      <w:pPr>
        <w:pStyle w:val="JNormal"/>
        <w:keepNext/>
        <w:spacing w:before="400"/>
        <w:rPr>
          <w:rFonts w:ascii="Arial" w:hAnsi="Arial" w:cs="Arial"/>
          <w:b/>
          <w:bCs/>
        </w:rPr>
      </w:pPr>
      <w:r>
        <w:rPr>
          <w:rFonts w:ascii="Arial" w:hAnsi="Arial" w:cs="Arial"/>
          <w:b/>
          <w:bCs/>
        </w:rPr>
        <w:t>Reordering</w:t>
      </w:r>
    </w:p>
    <w:p w14:paraId="6A010A21" w14:textId="77777777" w:rsidR="008C2650" w:rsidRPr="0094338D" w:rsidRDefault="008C2650" w:rsidP="008C2650">
      <w:pPr>
        <w:rPr>
          <w:sz w:val="21"/>
          <w:szCs w:val="21"/>
        </w:rPr>
      </w:pPr>
      <w:r>
        <w:rPr>
          <w:sz w:val="21"/>
          <w:szCs w:val="21"/>
        </w:rPr>
        <w:t>It is useful occasionally to reorder things slightly – for example, to add attributes to earlier tags to indicate what will happen later – so that subsequent processing is simplified</w:t>
      </w:r>
      <w:r w:rsidRPr="0094338D">
        <w:rPr>
          <w:sz w:val="21"/>
          <w:szCs w:val="21"/>
        </w:rPr>
        <w:t>.</w:t>
      </w:r>
    </w:p>
    <w:p w14:paraId="1373A18D" w14:textId="13CEA5F0" w:rsidR="00590066" w:rsidRDefault="00590066" w:rsidP="00590066">
      <w:pPr>
        <w:pStyle w:val="Heading2"/>
      </w:pPr>
      <w:bookmarkStart w:id="35" w:name="_Ref66291315"/>
      <w:bookmarkStart w:id="36" w:name="_Toc144024248"/>
      <w:r>
        <w:t>Reversification</w:t>
      </w:r>
      <w:bookmarkEnd w:id="35"/>
      <w:bookmarkEnd w:id="36"/>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w:t>
      </w:r>
      <w:r w:rsidR="00B17219">
        <w:lastRenderedPageBreak/>
        <w:t xml:space="preserve">handled in other Bibles, but sometimes </w:t>
      </w:r>
      <w:proofErr w:type="spellStart"/>
      <w:r w:rsidR="00B17219">
        <w:t>subverses</w:t>
      </w:r>
      <w:proofErr w:type="spellEnd"/>
      <w:r w:rsidR="00B17219">
        <w:t xml:space="preserve">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4F1DAC37" w14:textId="77777777" w:rsidR="00A718EF" w:rsidRDefault="00A718EF" w:rsidP="00A718EF">
      <w:pPr>
        <w:pStyle w:val="ListBullet"/>
        <w:numPr>
          <w:ilvl w:val="0"/>
          <w:numId w:val="0"/>
        </w:numPr>
      </w:pPr>
      <w:r>
        <w:t>My concern is that this may end up failing on all fronts.  We know for sure (I believe) that there are some respects where we will still have to depart visibly from the original verse structure, thus perhaps falling foul of licence conditions; we are relying upon being able to apply changes whilst giving the impression that we have not done so, and I am not sure how successful this will be; I have a feeling that the result will still not fully fit with our added value processing; and the changes we are contemplating will definitely leave us producing modules which we cannot make available to other people.  What we are looking at presently is itself very complicated</w:t>
      </w:r>
      <w:r>
        <w:rPr>
          <w:rStyle w:val="FootnoteReference"/>
        </w:rPr>
        <w:footnoteReference w:id="15"/>
      </w:r>
      <w:r>
        <w:t xml:space="preserve">; and perhaps if we are going to be doing complicated things anyway, we should at least consider complicated things which would enable us to present the text in its original </w:t>
      </w:r>
      <w:proofErr w:type="spellStart"/>
      <w:r>
        <w:t>unreversified</w:t>
      </w:r>
      <w:proofErr w:type="spellEnd"/>
      <w:r>
        <w:t xml:space="preserve"> 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37" w:name="_Ref139965257"/>
      <w:bookmarkStart w:id="38" w:name="_Toc144024249"/>
      <w:r>
        <w:t>Non-compliance</w:t>
      </w:r>
      <w:bookmarkEnd w:id="37"/>
      <w:bookmarkEnd w:id="38"/>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DCE7A9B" w:rsidR="00797C76" w:rsidRDefault="00797C76" w:rsidP="00797C76">
      <w:r>
        <w:rPr>
          <w:sz w:val="21"/>
          <w:szCs w:val="21"/>
        </w:rPr>
        <w:t>In order to be able to supply modules or OSIS to Crosswire, the OSIS involved has to validate successfully against the OSIS XSD.  There are various things we are doing which mean that sadly we cannot pass this particular test, but there appears to be no way of being compliant while, at the same time, generating modules which work for us.</w:t>
      </w:r>
      <w:r>
        <w:rPr>
          <w:rStyle w:val="FootnoteReference"/>
          <w:sz w:val="21"/>
          <w:szCs w:val="21"/>
        </w:rPr>
        <w:footnoteReference w:id="16"/>
      </w:r>
      <w:r>
        <w:rPr>
          <w:sz w:val="21"/>
          <w:szCs w:val="21"/>
        </w:rPr>
        <w:t xml:space="preserve">  One particular example of non-compliance is given in the next subsection.</w:t>
      </w:r>
      <w:r w:rsidR="00420050">
        <w:rPr>
          <w:sz w:val="21"/>
          <w:szCs w:val="21"/>
        </w:rPr>
        <w:t xml:space="preserve">  </w:t>
      </w:r>
      <w:r w:rsidR="00420050">
        <w:rPr>
          <w:sz w:val="21"/>
          <w:szCs w:val="21"/>
        </w:rPr>
        <w:lastRenderedPageBreak/>
        <w:t xml:space="preserve">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39" w:name="_Toc144024250"/>
      <w:r>
        <w:t>Tools etc</w:t>
      </w:r>
      <w:bookmarkEnd w:id="39"/>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lastRenderedPageBreak/>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40" w:name="_Toc144024251"/>
      <w:bookmarkStart w:id="41" w:name="_Ref66346559"/>
      <w:r>
        <w:lastRenderedPageBreak/>
        <w:t>A note on debugging</w:t>
      </w:r>
      <w:bookmarkEnd w:id="40"/>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42" w:name="_Ref73039802"/>
      <w:bookmarkStart w:id="43" w:name="_Ref103161727"/>
      <w:bookmarkStart w:id="44" w:name="_Toc144024252"/>
      <w:r>
        <w:lastRenderedPageBreak/>
        <w:t>Gotchas</w:t>
      </w:r>
      <w:bookmarkEnd w:id="42"/>
      <w:r w:rsidR="00566404">
        <w:t xml:space="preserve"> and arcane information</w:t>
      </w:r>
      <w:bookmarkEnd w:id="43"/>
      <w:bookmarkEnd w:id="44"/>
    </w:p>
    <w:p w14:paraId="590E85C1" w14:textId="08DD0970" w:rsidR="00D844FE" w:rsidRDefault="00D844FE" w:rsidP="00D844FE">
      <w:pPr>
        <w:pStyle w:val="Heading2"/>
        <w:spacing w:before="0"/>
        <w:ind w:left="578" w:hanging="578"/>
      </w:pPr>
      <w:bookmarkStart w:id="45" w:name="_Toc144024253"/>
      <w:r>
        <w:t>General</w:t>
      </w:r>
      <w:bookmarkEnd w:id="45"/>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46" w:name="_Ref140118960"/>
      <w:r w:rsidR="00044BD6">
        <w:rPr>
          <w:rStyle w:val="FootnoteReference"/>
        </w:rPr>
        <w:footnoteReference w:id="17"/>
      </w:r>
      <w:bookmarkEnd w:id="46"/>
    </w:p>
    <w:p w14:paraId="78551B89" w14:textId="0D6EF8F9"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0755A8">
        <w:t>17</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53CDE68B"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w:t>
      </w:r>
      <w:r>
        <w:lastRenderedPageBreak/>
        <w:t xml:space="preserve">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69E3F30C"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0755A8">
        <w:t>10.2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8"/>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47" w:name="_Ref103413876"/>
      <w:bookmarkStart w:id="48" w:name="_Toc144024254"/>
      <w:r>
        <w:t>Tables</w:t>
      </w:r>
      <w:bookmarkEnd w:id="47"/>
      <w:bookmarkEnd w:id="48"/>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lastRenderedPageBreak/>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Pr="00D44EBB"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E3AD18D" w14:textId="77777777" w:rsidR="004B7C36" w:rsidRPr="00D44EBB" w:rsidRDefault="004B7C36" w:rsidP="004B7C36">
      <w:pPr>
        <w:pStyle w:val="Heading1"/>
      </w:pPr>
      <w:bookmarkStart w:id="49" w:name="_Toc144024255"/>
      <w:r>
        <w:lastRenderedPageBreak/>
        <w:t>Internals</w:t>
      </w:r>
      <w:bookmarkEnd w:id="49"/>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50" w:name="_Toc144024256"/>
      <w:proofErr w:type="spellStart"/>
      <w:proofErr w:type="gramStart"/>
      <w:r>
        <w:t>org.stepbible</w:t>
      </w:r>
      <w:proofErr w:type="gramEnd"/>
      <w:r>
        <w:t>.t</w:t>
      </w:r>
      <w:r w:rsidR="00B7583E">
        <w:t>ext</w:t>
      </w:r>
      <w:r>
        <w:t>c</w:t>
      </w:r>
      <w:r w:rsidR="009B65B8">
        <w:t>onverter</w:t>
      </w:r>
      <w:bookmarkEnd w:id="50"/>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42F0FF0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characteristics.</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7C1C9F47" w14:textId="39D530FF" w:rsidR="005C0715" w:rsidRDefault="005C0715" w:rsidP="009B65B8">
      <w:pPr>
        <w:pStyle w:val="ListBullet"/>
      </w:pPr>
      <w:proofErr w:type="spellStart"/>
      <w:r>
        <w:rPr>
          <w:b/>
          <w:bCs/>
        </w:rPr>
        <w:t>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w:t>
      </w:r>
      <w:r w:rsidR="00290A70">
        <w:t xml:space="preserve"> – </w:t>
      </w:r>
      <w:proofErr w:type="gramStart"/>
      <w:r w:rsidR="00290A70">
        <w:t>ie</w:t>
      </w:r>
      <w:proofErr w:type="gramEnd"/>
      <w:r w:rsidR="00290A70">
        <w:t xml:space="preserve"> that verses still contain the right content.</w:t>
      </w:r>
    </w:p>
    <w:p w14:paraId="58CA8321" w14:textId="44447A86" w:rsidR="005C0715" w:rsidRDefault="005C0715" w:rsidP="009B65B8">
      <w:pPr>
        <w:pStyle w:val="ListBullet"/>
      </w:pPr>
      <w:r>
        <w:rPr>
          <w:b/>
          <w:bCs/>
        </w:rPr>
        <w:t>Main:</w:t>
      </w:r>
      <w:r>
        <w:t xml:space="preserve"> The main program.</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lastRenderedPageBreak/>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07287670" w:rsidR="005C0715" w:rsidRDefault="005C0715" w:rsidP="005C0715">
      <w:pPr>
        <w:pStyle w:val="ListBullet"/>
      </w:pPr>
      <w:proofErr w:type="spellStart"/>
      <w:r w:rsidRPr="005C0715">
        <w:rPr>
          <w:b/>
          <w:bCs/>
        </w:rPr>
        <w:t>TextConverterProcessorOsisToSword</w:t>
      </w:r>
      <w:proofErr w:type="spellEnd"/>
      <w:r>
        <w:t>: Creates a Sword module from OSIS,</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5276EBDE" w14:textId="0BB69C29" w:rsidR="00C97BB8" w:rsidRDefault="00C97BB8" w:rsidP="00C97BB8">
      <w:pPr>
        <w:pStyle w:val="Heading2"/>
        <w:ind w:left="578" w:hanging="578"/>
      </w:pPr>
      <w:bookmarkStart w:id="51" w:name="_Toc144024257"/>
      <w:proofErr w:type="spellStart"/>
      <w:proofErr w:type="gramStart"/>
      <w:r>
        <w:t>org.stepbible</w:t>
      </w:r>
      <w:proofErr w:type="gramEnd"/>
      <w:r>
        <w:t>.textconverter.support</w:t>
      </w:r>
      <w:bookmarkEnd w:id="51"/>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CB6D6F6" w:rsidR="00441D50" w:rsidRPr="00D44EBB" w:rsidRDefault="00441D50" w:rsidP="00441D50">
      <w:pPr>
        <w:pStyle w:val="Heading1"/>
      </w:pPr>
      <w:bookmarkStart w:id="52" w:name="_Toc144024258"/>
      <w:r>
        <w:lastRenderedPageBreak/>
        <w:t>Standard configuration files</w:t>
      </w:r>
      <w:bookmarkEnd w:id="52"/>
    </w:p>
    <w:p w14:paraId="260354D6" w14:textId="732B8CCA" w:rsidR="00441D50" w:rsidRDefault="000C2E11" w:rsidP="000C2E11">
      <w:pPr>
        <w:pStyle w:val="ListBullet"/>
        <w:numPr>
          <w:ilvl w:val="0"/>
          <w:numId w:val="0"/>
        </w:numPr>
      </w:pPr>
      <w:r>
        <w:t xml:space="preserve">The 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53" w:name="_Toc144024259"/>
      <w:r>
        <w:lastRenderedPageBreak/>
        <w:t>Conversion policy</w:t>
      </w:r>
      <w:bookmarkEnd w:id="53"/>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59097C93"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9"/>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0755A8">
        <w:t>8.5</w:t>
      </w:r>
      <w:r w:rsidR="00290A70">
        <w:fldChar w:fldCharType="end"/>
      </w:r>
      <w:r w:rsidR="00290A70">
        <w:t>, we aren’t compliant and have no clear way of remedying this.</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20"/>
      </w:r>
    </w:p>
    <w:p w14:paraId="0DD03B7B" w14:textId="1422D2CC"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0755A8">
        <w:t>10.2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21"/>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22"/>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54" w:name="Yellow"/>
      <w:bookmarkStart w:id="55" w:name="Green"/>
      <w:bookmarkEnd w:id="41"/>
      <w:bookmarkEnd w:id="54"/>
      <w:bookmarkEnd w:id="55"/>
    </w:p>
    <w:p w14:paraId="5F609E6D" w14:textId="2CC5C1C6" w:rsidR="006876E2" w:rsidRPr="009718AA" w:rsidRDefault="00575179" w:rsidP="009718AA">
      <w:pPr>
        <w:jc w:val="center"/>
      </w:pPr>
      <w:r w:rsidRPr="00575179">
        <w:t>* End of document *</w:t>
      </w:r>
    </w:p>
    <w:sectPr w:rsidR="006876E2" w:rsidRPr="009718AA" w:rsidSect="00D44EBB">
      <w:headerReference w:type="default" r:id="rId12"/>
      <w:footerReference w:type="default" r:id="rId13"/>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A3FB" w14:textId="77777777" w:rsidR="00F642D9" w:rsidRDefault="00F642D9" w:rsidP="00590066">
      <w:r>
        <w:separator/>
      </w:r>
    </w:p>
    <w:p w14:paraId="72F697B1" w14:textId="77777777" w:rsidR="00F642D9" w:rsidRDefault="00F642D9" w:rsidP="00590066"/>
    <w:p w14:paraId="79265463" w14:textId="77777777" w:rsidR="00F642D9" w:rsidRDefault="00F642D9"/>
    <w:p w14:paraId="4E805A2B" w14:textId="77777777" w:rsidR="00F642D9" w:rsidRDefault="00F642D9" w:rsidP="0028266A"/>
  </w:endnote>
  <w:endnote w:type="continuationSeparator" w:id="0">
    <w:p w14:paraId="5844F781" w14:textId="77777777" w:rsidR="00F642D9" w:rsidRDefault="00F642D9" w:rsidP="00590066">
      <w:r>
        <w:continuationSeparator/>
      </w:r>
    </w:p>
    <w:p w14:paraId="68D80054" w14:textId="77777777" w:rsidR="00F642D9" w:rsidRDefault="00F642D9" w:rsidP="00590066"/>
    <w:p w14:paraId="41918902" w14:textId="77777777" w:rsidR="00F642D9" w:rsidRDefault="00F642D9"/>
    <w:p w14:paraId="0741DA30" w14:textId="77777777" w:rsidR="00F642D9" w:rsidRDefault="00F642D9"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2C615314" w:rsidR="00772ABF" w:rsidRPr="00D44EBB" w:rsidRDefault="003A69D0" w:rsidP="005725DA">
    <w:pPr>
      <w:pStyle w:val="Footer"/>
      <w:pBdr>
        <w:top w:val="single" w:sz="4" w:space="0" w:color="auto"/>
      </w:pBdr>
      <w:tabs>
        <w:tab w:val="clear" w:pos="8640"/>
        <w:tab w:val="right" w:pos="9027"/>
      </w:tabs>
      <w:spacing w:before="300"/>
      <w:rPr>
        <w:i/>
        <w:iCs/>
        <w:sz w:val="18"/>
        <w:szCs w:val="18"/>
      </w:rPr>
    </w:pPr>
    <w:r>
      <w:rPr>
        <w:i/>
        <w:iCs/>
        <w:sz w:val="18"/>
        <w:szCs w:val="18"/>
      </w:rPr>
      <w:t>27-Aug-23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91A1" w14:textId="77777777" w:rsidR="00F642D9" w:rsidRDefault="00F642D9" w:rsidP="00590066">
      <w:r>
        <w:separator/>
      </w:r>
    </w:p>
  </w:footnote>
  <w:footnote w:type="continuationSeparator" w:id="0">
    <w:p w14:paraId="47D42F2E" w14:textId="77777777" w:rsidR="00F642D9" w:rsidRDefault="00F642D9" w:rsidP="00590066">
      <w:r>
        <w:continuationSeparator/>
      </w:r>
    </w:p>
    <w:p w14:paraId="3222C470" w14:textId="77777777" w:rsidR="00F642D9" w:rsidRDefault="00F642D9" w:rsidP="00590066"/>
    <w:p w14:paraId="7AD6D686" w14:textId="77777777" w:rsidR="00F642D9" w:rsidRDefault="00F642D9"/>
    <w:p w14:paraId="1EF0CAB8" w14:textId="77777777" w:rsidR="00F642D9" w:rsidRDefault="00F642D9"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05437985" w14:textId="77777777" w:rsidR="005D6E5E" w:rsidRDefault="005D6E5E" w:rsidP="005D6E5E">
      <w:pPr>
        <w:pStyle w:val="FootnoteText"/>
      </w:pPr>
      <w:r>
        <w:rPr>
          <w:rStyle w:val="FootnoteReference"/>
        </w:rPr>
        <w:footnoteRef/>
      </w:r>
      <w:r>
        <w:t xml:space="preserve"> I have a nasty feeling I ought to make allowance for a country code too, to cater for those situations where different countries using the same language have, say, different number formats.</w:t>
      </w:r>
    </w:p>
  </w:footnote>
  <w:footnote w:id="3">
    <w:p w14:paraId="3E049563" w14:textId="1E039CAC" w:rsidR="00AF4C1A" w:rsidRDefault="00AF4C1A">
      <w:pPr>
        <w:pStyle w:val="FootnoteText"/>
      </w:pPr>
      <w:r>
        <w:rPr>
          <w:rStyle w:val="FootnoteReference"/>
        </w:rPr>
        <w:footnoteRef/>
      </w:r>
      <w:r>
        <w:t xml:space="preserve"> </w:t>
      </w:r>
      <w:r w:rsidRPr="00AF4C1A">
        <w:t>If you are working with DBL texts, this will usually appear in the DBL metadata.xml file and you can pick it up from there.</w:t>
      </w:r>
    </w:p>
  </w:footnote>
  <w:footnote w:id="4">
    <w:p w14:paraId="2463CB4D" w14:textId="5C96B1AB" w:rsidR="0091238A" w:rsidRDefault="0091238A">
      <w:pPr>
        <w:pStyle w:val="FootnoteText"/>
      </w:pPr>
      <w:r>
        <w:rPr>
          <w:rStyle w:val="FootnoteReference"/>
        </w:rPr>
        <w:footnoteRef/>
      </w:r>
      <w:r>
        <w:t xml:space="preserve"> I could go into detail as to which of these it prefers if more than one is present, but I won’t.  Just don’t do it.</w:t>
      </w:r>
    </w:p>
  </w:footnote>
  <w:footnote w:id="5">
    <w:p w14:paraId="14A555EF" w14:textId="10518075" w:rsidR="0091238A" w:rsidRDefault="0091238A">
      <w:pPr>
        <w:pStyle w:val="FootnoteText"/>
      </w:pPr>
      <w:r>
        <w:rPr>
          <w:rStyle w:val="FootnoteReference"/>
        </w:rPr>
        <w:footnoteRef/>
      </w:r>
      <w:r>
        <w:t xml:space="preserve"> With .jar, you need to have the appropriate JVM installed and in the PATH.  With .py you need python.  With .js you need node.js.</w:t>
      </w:r>
    </w:p>
  </w:footnote>
  <w:footnote w:id="6">
    <w:p w14:paraId="51983BAC" w14:textId="5273BDE8" w:rsidR="0057747E" w:rsidRDefault="0057747E">
      <w:pPr>
        <w:pStyle w:val="FootnoteText"/>
      </w:pPr>
      <w:r>
        <w:rPr>
          <w:rStyle w:val="FootnoteReference"/>
        </w:rPr>
        <w:footnoteRef/>
      </w:r>
      <w:r>
        <w:t xml:space="preserve"> The list of books is used during debugging, when perhaps it may be useful to exclude all but a few books from being handled, so as to concentrate upon books where issues have been identified.</w:t>
      </w:r>
    </w:p>
  </w:footnote>
  <w:footnote w:id="7">
    <w:p w14:paraId="0716F4D2" w14:textId="0410BBCD" w:rsidR="00127A2B" w:rsidRDefault="00127A2B">
      <w:pPr>
        <w:pStyle w:val="FootnoteText"/>
      </w:pPr>
      <w:r>
        <w:rPr>
          <w:rStyle w:val="FootnoteReference"/>
        </w:rPr>
        <w:footnoteRef/>
      </w:r>
      <w:r>
        <w:t xml:space="preserve"> </w:t>
      </w:r>
      <w:r w:rsidR="00797DA9">
        <w:t>Information is built into the</w:t>
      </w:r>
      <w:r>
        <w:t xml:space="preserve"> </w:t>
      </w:r>
      <w:r w:rsidRPr="00127A2B">
        <w:rPr>
          <w:i/>
          <w:iCs/>
        </w:rPr>
        <w:t>Resources</w:t>
      </w:r>
      <w:r>
        <w:t xml:space="preserve"> section of the JAR file which lets you extract elements from DBL metadata and transfer it into the internal configuration structures.  </w:t>
      </w:r>
      <w:r w:rsidR="00797DA9">
        <w:t>Be aware, though, that the DBL metadata is quite complicated, and I’m not entirely convinced it is always used consistently, so relying upon this built-in processing may not always work.</w:t>
      </w:r>
    </w:p>
  </w:footnote>
  <w:footnote w:id="8">
    <w:p w14:paraId="104C7C1F" w14:textId="200FE0EE" w:rsidR="001320BF" w:rsidRDefault="001320BF">
      <w:pPr>
        <w:pStyle w:val="FootnoteText"/>
      </w:pPr>
      <w:r>
        <w:rPr>
          <w:rStyle w:val="FootnoteReference"/>
        </w:rPr>
        <w:footnoteRef/>
      </w:r>
      <w:r>
        <w:t xml:space="preserve"> Whether the underscore is added or not is configurable – </w:t>
      </w:r>
      <w:r w:rsidRPr="001320BF">
        <w:rPr>
          <w:rFonts w:ascii="Courier New" w:hAnsi="Courier New" w:cs="Courier New"/>
          <w:sz w:val="16"/>
          <w:szCs w:val="16"/>
        </w:rPr>
        <w:t>stepDecorateModuleNamesWhereStepHasAddedValue</w:t>
      </w:r>
      <w:r>
        <w:t xml:space="preserve"> in </w:t>
      </w:r>
      <w:r w:rsidRPr="001320BF">
        <w:rPr>
          <w:i/>
          <w:iCs/>
        </w:rPr>
        <w:t>config.conf</w:t>
      </w:r>
      <w:r>
        <w:t>.</w:t>
      </w:r>
    </w:p>
  </w:footnote>
  <w:footnote w:id="9">
    <w:p w14:paraId="1DC33BEE" w14:textId="77777777"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p>
  </w:footnote>
  <w:footnote w:id="10">
    <w:p w14:paraId="1922AFF1" w14:textId="4E309A05" w:rsidR="00DB2D22" w:rsidRDefault="00DB2D22">
      <w:pPr>
        <w:pStyle w:val="FootnoteText"/>
      </w:pPr>
      <w:r>
        <w:rPr>
          <w:rStyle w:val="FootnoteReference"/>
        </w:rPr>
        <w:footnoteRef/>
      </w:r>
      <w:r>
        <w:t xml:space="preserve"> As mentioned earlier, this is not actually entirely true.  We can cope with USFM input indirectly, because UBS’s Paratext tool can convert USFM to USX.  And I do have code to handle Verse-per-Line (VL) format input.  However, the code for the latter is not properly integrated with the rest of the system because it appears that there is no common view as to precisely what VL is.</w:t>
      </w:r>
    </w:p>
  </w:footnote>
  <w:footnote w:id="11">
    <w:p w14:paraId="397FAC1B" w14:textId="49C99DFC"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001472">
        <w:t xml:space="preserve">as a hopefully more useful alternative, </w:t>
      </w:r>
      <w:r>
        <w:t xml:space="preserve">the converter will look to see if a pre-processing tool exists (it looks for things of a particular name in a particular location), and will run it automatically if it does.  I </w:t>
      </w:r>
      <w:r w:rsidR="00444858">
        <w:t xml:space="preserve">keep </w:t>
      </w:r>
      <w:r w:rsidR="006876E2">
        <w:t>this processing</w:t>
      </w:r>
      <w:r w:rsidR="00444858">
        <w:t xml:space="preserve"> separate </w:t>
      </w:r>
      <w:r w:rsidR="00001472">
        <w:t xml:space="preserve">from the converter proper </w:t>
      </w:r>
      <w:r w:rsidR="00444858">
        <w:t xml:space="preserve">because I </w:t>
      </w:r>
      <w:r>
        <w:t xml:space="preserve">don’t want to pollute </w:t>
      </w:r>
      <w:r w:rsidR="00444858">
        <w:t>the converter</w:t>
      </w:r>
      <w:r>
        <w:t xml:space="preserve"> with stuff of interest to only a single text.</w:t>
      </w:r>
    </w:p>
  </w:footnote>
  <w:footnote w:id="12">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3">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4">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5">
    <w:p w14:paraId="71254751" w14:textId="77777777" w:rsidR="00A718EF" w:rsidRDefault="00A718EF" w:rsidP="00A718EF">
      <w:pPr>
        <w:pStyle w:val="FootnoteText"/>
      </w:pPr>
      <w:r>
        <w:rPr>
          <w:rStyle w:val="FootnoteReference"/>
        </w:rPr>
        <w:footnoteRef/>
      </w:r>
      <w:r>
        <w:t xml:space="preserve"> Although possibly of value for things other than just reversification.  Recently we have been presented with texts in which the translators have deliberately put verses into the wrong order, and as things stand, the Crosswire software reorders them – not something we want.</w:t>
      </w:r>
    </w:p>
  </w:footnote>
  <w:footnote w:id="16">
    <w:p w14:paraId="4BB41CBD" w14:textId="1E2BFE99" w:rsidR="00797C76" w:rsidRDefault="00797C76">
      <w:pPr>
        <w:pStyle w:val="FootnoteText"/>
      </w:pPr>
      <w:r>
        <w:rPr>
          <w:rStyle w:val="FootnoteReference"/>
        </w:rPr>
        <w:footnoteRef/>
      </w:r>
      <w:r>
        <w:t xml:space="preserve"> And things look set to get worse under current proposals to support reversification.</w:t>
      </w:r>
    </w:p>
  </w:footnote>
  <w:footnote w:id="17">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8">
    <w:p w14:paraId="213DECBD" w14:textId="5568FA20" w:rsidR="00772ABF" w:rsidRDefault="00772ABF">
      <w:pPr>
        <w:pStyle w:val="FootnoteText"/>
      </w:pPr>
      <w:r>
        <w:rPr>
          <w:rStyle w:val="FootnoteReference"/>
        </w:rPr>
        <w:footnoteRef/>
      </w:r>
      <w:r>
        <w:t xml:space="preserve"> This is an issue to do with the way the text is rendered: it is not an artefact of the conversion process.</w:t>
      </w:r>
    </w:p>
  </w:footnote>
  <w:footnote w:id="19">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20">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21">
    <w:p w14:paraId="74B253D2" w14:textId="71BE23BA" w:rsidR="004E6A8A" w:rsidRDefault="004E6A8A">
      <w:pPr>
        <w:pStyle w:val="FootnoteText"/>
      </w:pPr>
      <w:r>
        <w:rPr>
          <w:rStyle w:val="FootnoteReference"/>
        </w:rPr>
        <w:footnoteRef/>
      </w:r>
      <w:r>
        <w:t xml:space="preserve"> A few mappings, however, cannot be altered because they involve actions too complicated to express via configuration parameters, and their processing is therefore hard-coded.</w:t>
      </w:r>
    </w:p>
  </w:footnote>
  <w:footnote w:id="22">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5"/>
  </w:num>
  <w:num w:numId="2" w16cid:durableId="113450927">
    <w:abstractNumId w:val="0"/>
  </w:num>
  <w:num w:numId="3" w16cid:durableId="1217886777">
    <w:abstractNumId w:val="7"/>
  </w:num>
  <w:num w:numId="4" w16cid:durableId="1075711275">
    <w:abstractNumId w:val="15"/>
  </w:num>
  <w:num w:numId="5" w16cid:durableId="1849707631">
    <w:abstractNumId w:val="10"/>
  </w:num>
  <w:num w:numId="6" w16cid:durableId="1124084087">
    <w:abstractNumId w:val="8"/>
  </w:num>
  <w:num w:numId="7" w16cid:durableId="2014647664">
    <w:abstractNumId w:val="6"/>
  </w:num>
  <w:num w:numId="8" w16cid:durableId="197397416">
    <w:abstractNumId w:val="11"/>
  </w:num>
  <w:num w:numId="9" w16cid:durableId="1164853820">
    <w:abstractNumId w:val="4"/>
  </w:num>
  <w:num w:numId="10" w16cid:durableId="83696829">
    <w:abstractNumId w:val="0"/>
  </w:num>
  <w:num w:numId="11" w16cid:durableId="169300793">
    <w:abstractNumId w:val="5"/>
  </w:num>
  <w:num w:numId="12" w16cid:durableId="1151754262">
    <w:abstractNumId w:val="14"/>
  </w:num>
  <w:num w:numId="13" w16cid:durableId="636380730">
    <w:abstractNumId w:val="3"/>
  </w:num>
  <w:num w:numId="14" w16cid:durableId="475685196">
    <w:abstractNumId w:val="13"/>
  </w:num>
  <w:num w:numId="15" w16cid:durableId="1642926779">
    <w:abstractNumId w:val="9"/>
  </w:num>
  <w:num w:numId="16" w16cid:durableId="1058556969">
    <w:abstractNumId w:val="1"/>
  </w:num>
  <w:num w:numId="17" w16cid:durableId="1615288040">
    <w:abstractNumId w:val="12"/>
  </w:num>
  <w:num w:numId="18" w16cid:durableId="931091007">
    <w:abstractNumId w:val="0"/>
  </w:num>
  <w:num w:numId="19" w16cid:durableId="92360989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6DB3"/>
    <w:rsid w:val="00187869"/>
    <w:rsid w:val="00190A0F"/>
    <w:rsid w:val="00192EA8"/>
    <w:rsid w:val="00193EF9"/>
    <w:rsid w:val="00194C2D"/>
    <w:rsid w:val="0019519F"/>
    <w:rsid w:val="00196241"/>
    <w:rsid w:val="001A3CCA"/>
    <w:rsid w:val="001A40EC"/>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38D"/>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30</Pages>
  <Words>7750</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51828</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26</cp:revision>
  <dcterms:created xsi:type="dcterms:W3CDTF">2023-07-10T08:49:00Z</dcterms:created>
  <dcterms:modified xsi:type="dcterms:W3CDTF">2023-08-29T13:53:00Z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