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F0E" w:rsidRPr="00631F0E" w:rsidRDefault="007C36CC">
      <w:pPr>
        <w:jc w:val="both"/>
        <w:rPr>
          <w:u w:val="single"/>
        </w:rPr>
      </w:pPr>
      <w:r w:rsidRPr="00631F0E">
        <w:rPr>
          <w:u w:val="single"/>
        </w:rPr>
        <w:t>Austen’s Women Suggested Copy</w:t>
      </w:r>
      <w:r w:rsidRPr="00631F0E">
        <w:rPr>
          <w:u w:val="single"/>
        </w:rPr>
        <w:t xml:space="preserve"> </w:t>
      </w:r>
    </w:p>
    <w:p w:rsidR="0090457A" w:rsidRDefault="007C36CC">
      <w:pPr>
        <w:jc w:val="both"/>
      </w:pPr>
    </w:p>
    <w:p w:rsidR="0090457A" w:rsidRDefault="007C36CC">
      <w:pPr>
        <w:jc w:val="both"/>
      </w:pPr>
      <w:r>
        <w:t xml:space="preserve">DYAD PRODUCTIONS </w:t>
      </w:r>
      <w:r>
        <w:t xml:space="preserve">in association with Theatre Tours International </w:t>
      </w:r>
      <w:r>
        <w:t>presents:</w:t>
      </w:r>
    </w:p>
    <w:p w:rsidR="0090457A" w:rsidRDefault="007C36CC">
      <w:pPr>
        <w:jc w:val="both"/>
      </w:pPr>
    </w:p>
    <w:p w:rsidR="0090457A" w:rsidRDefault="007C36CC">
      <w:pPr>
        <w:jc w:val="both"/>
      </w:pPr>
      <w:r>
        <w:t>AUSTEN'S WOMEN</w:t>
      </w:r>
    </w:p>
    <w:p w:rsidR="0090457A" w:rsidRDefault="007C36CC">
      <w:pPr>
        <w:jc w:val="both"/>
      </w:pPr>
      <w:r>
        <w:t>Adapted &amp; performed by Rebecca Vaughan</w:t>
      </w:r>
    </w:p>
    <w:p w:rsidR="0090457A" w:rsidRDefault="007C36CC">
      <w:pPr>
        <w:jc w:val="both"/>
      </w:pPr>
      <w:r>
        <w:t>Directed by Guy Masterson</w:t>
      </w:r>
    </w:p>
    <w:p w:rsidR="0090457A" w:rsidRDefault="007C36CC">
      <w:pPr>
        <w:jc w:val="both"/>
      </w:pPr>
    </w:p>
    <w:p w:rsidR="0090457A" w:rsidRDefault="007C36CC">
      <w:pPr>
        <w:jc w:val="both"/>
      </w:pPr>
      <w:r>
        <w:t>SELL OUT EDINBURGH 2009 &amp; ADELAIDE FESTIVAL 2010</w:t>
      </w:r>
    </w:p>
    <w:p w:rsidR="0090457A" w:rsidRDefault="007C36CC">
      <w:pPr>
        <w:jc w:val="both"/>
      </w:pPr>
    </w:p>
    <w:p w:rsidR="0090457A" w:rsidRDefault="007C36CC">
      <w:pPr>
        <w:jc w:val="both"/>
      </w:pPr>
      <w:r>
        <w:t xml:space="preserve">Thirteen of Jane </w:t>
      </w:r>
      <w:r>
        <w:t xml:space="preserve">Austen’s most celebrated female characters are brought to life in this bold revisiting of the most exciting moments from Austen’s ‘two inches of ivory’.  In scenes of high comedy and moments of profound pathos, </w:t>
      </w:r>
      <w:proofErr w:type="spellStart"/>
      <w:r>
        <w:t>Lizzy</w:t>
      </w:r>
      <w:proofErr w:type="spellEnd"/>
      <w:r>
        <w:t xml:space="preserve"> </w:t>
      </w:r>
      <w:proofErr w:type="spellStart"/>
      <w:r>
        <w:t>Bennet</w:t>
      </w:r>
      <w:proofErr w:type="spellEnd"/>
      <w:r>
        <w:t xml:space="preserve">, Emma Woodhouse, Marianne </w:t>
      </w:r>
      <w:proofErr w:type="spellStart"/>
      <w:r>
        <w:t>Dashwo</w:t>
      </w:r>
      <w:r>
        <w:t>od</w:t>
      </w:r>
      <w:proofErr w:type="spellEnd"/>
      <w:r>
        <w:t xml:space="preserve"> and many more, fall in love, alienate their friends and commit notorious improprieties.  Using only Austen’s words, Rebecca Vaughan offers a brilliant and illuminating distillation of 19th century feminism. </w:t>
      </w:r>
    </w:p>
    <w:p w:rsidR="0090457A" w:rsidRDefault="007C36CC">
      <w:pPr>
        <w:jc w:val="both"/>
      </w:pPr>
    </w:p>
    <w:p w:rsidR="0090457A" w:rsidRDefault="007C36CC">
      <w:pPr>
        <w:jc w:val="both"/>
      </w:pPr>
      <w:r>
        <w:t>(5 stars) “Nothing short of breathtaking…you</w:t>
      </w:r>
      <w:r>
        <w:t xml:space="preserve"> won’t see too many one-woman shows as good as this” (Adelaide Theatre Guide)</w:t>
      </w:r>
    </w:p>
    <w:p w:rsidR="0090457A" w:rsidRDefault="007C36CC">
      <w:pPr>
        <w:jc w:val="both"/>
      </w:pPr>
    </w:p>
    <w:p w:rsidR="0090457A" w:rsidRDefault="007C36CC">
      <w:pPr>
        <w:jc w:val="both"/>
      </w:pPr>
      <w:r>
        <w:t>(4 stars)  "A startling feat of performance, portrayal, writing and direction ... each character has been carefully created and each is a piece in itself ... strongly recommende</w:t>
      </w:r>
      <w:r>
        <w:t>d" (Fringe Review)</w:t>
      </w:r>
    </w:p>
    <w:p w:rsidR="0090457A" w:rsidRDefault="007C36CC">
      <w:pPr>
        <w:jc w:val="both"/>
      </w:pPr>
    </w:p>
    <w:p w:rsidR="00631F0E" w:rsidRDefault="007C36CC">
      <w:r>
        <w:t>(146</w:t>
      </w:r>
      <w:r>
        <w:t xml:space="preserve"> words)</w:t>
      </w:r>
    </w:p>
    <w:p w:rsidR="0090457A" w:rsidRDefault="007C36CC">
      <w:pPr>
        <w:jc w:val="both"/>
      </w:pPr>
    </w:p>
    <w:p w:rsidR="0090457A" w:rsidRDefault="007C36CC">
      <w:pPr>
        <w:jc w:val="both"/>
      </w:pPr>
    </w:p>
    <w:p w:rsidR="0090457A" w:rsidRDefault="007C36CC">
      <w:pPr>
        <w:jc w:val="both"/>
      </w:pPr>
    </w:p>
    <w:p w:rsidR="0090457A" w:rsidRDefault="007C36CC"/>
    <w:sectPr w:rsidR="0090457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noPunctuationKerning/>
  <w:characterSpacingControl w:val="doNotCompress"/>
  <w:doNotValidateAgainstSchema/>
  <w:doNotDemarcateInvalidXml/>
  <w:compat/>
  <w:rsids>
    <w:rsidRoot w:val="00762E72"/>
    <w:rsid w:val="007C36CC"/>
  </w:rsids>
  <m:mathPr>
    <m:mathFont m:val="Cambria Math"/>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jc w:val="both"/>
      <w:outlineLvl w:val="1"/>
    </w:pPr>
    <w:rPr>
      <w:i/>
      <w:iC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Sadc</Company>
  <LinksUpToDate>false</LinksUpToDate>
  <CharactersWithSpaces>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Sadc</dc:creator>
  <cp:lastModifiedBy>James</cp:lastModifiedBy>
  <cp:revision>2</cp:revision>
  <dcterms:created xsi:type="dcterms:W3CDTF">2010-10-31T21:31:00Z</dcterms:created>
  <dcterms:modified xsi:type="dcterms:W3CDTF">2010-10-31T21:31:00Z</dcterms:modified>
</cp:coreProperties>
</file>