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BA951" w14:textId="77777777" w:rsidR="00CB675A" w:rsidRPr="003359B8" w:rsidRDefault="00CB675A" w:rsidP="00CB675A">
      <w:pPr>
        <w:pStyle w:val="PlainText"/>
      </w:pPr>
    </w:p>
    <w:p w14:paraId="23ECF5D3" w14:textId="28D04450" w:rsidR="00F4048E" w:rsidRDefault="007668F2" w:rsidP="00BC5AB6">
      <w:pPr>
        <w:pStyle w:val="Title"/>
      </w:pPr>
      <w:fldSimple w:instr=" DOCPROPERTY  &quot;Document number&quot;  \* MERGEFORMAT ">
        <w:r w:rsidR="001A2C1C">
          <w:t>Doc Ref</w:t>
        </w:r>
      </w:fldSimple>
    </w:p>
    <w:p w14:paraId="5FA685FF" w14:textId="2A70CB96" w:rsidR="00CB675A" w:rsidRPr="003359B8" w:rsidRDefault="007668F2" w:rsidP="007923D9">
      <w:pPr>
        <w:pStyle w:val="Title"/>
      </w:pPr>
      <w:fldSimple w:instr=" DOCPROPERTY  Title  \* MERGEFORMAT ">
        <w:r w:rsidR="001A2C1C">
          <w:t>Configuration Management Strategy</w:t>
        </w:r>
      </w:fldSimple>
    </w:p>
    <w:tbl>
      <w:tblPr>
        <w:tblStyle w:val="TableGrid"/>
        <w:tblW w:w="8364" w:type="dxa"/>
        <w:jc w:val="center"/>
        <w:tblLook w:val="04A0" w:firstRow="1" w:lastRow="0" w:firstColumn="1" w:lastColumn="0" w:noHBand="0" w:noVBand="1"/>
      </w:tblPr>
      <w:tblGrid>
        <w:gridCol w:w="3969"/>
        <w:gridCol w:w="4395"/>
      </w:tblGrid>
      <w:tr w:rsidR="00CB675A" w:rsidRPr="00700946" w14:paraId="7CA0DAD2" w14:textId="77777777" w:rsidTr="00486EA6">
        <w:trPr>
          <w:trHeight w:val="1440"/>
          <w:jc w:val="center"/>
        </w:trPr>
        <w:tc>
          <w:tcPr>
            <w:tcW w:w="3969" w:type="dxa"/>
            <w:tcBorders>
              <w:top w:val="nil"/>
              <w:left w:val="nil"/>
              <w:bottom w:val="nil"/>
              <w:right w:val="nil"/>
            </w:tcBorders>
          </w:tcPr>
          <w:p w14:paraId="126F6D05" w14:textId="0E3F5687" w:rsidR="00CB675A" w:rsidRPr="00700946" w:rsidRDefault="00E2753C" w:rsidP="00486EA6">
            <w:pPr>
              <w:pStyle w:val="Normal14ptRight"/>
            </w:pPr>
            <w:r>
              <w:t>Company</w:t>
            </w:r>
            <w:r w:rsidR="00CB675A" w:rsidRPr="00700946">
              <w:t>/</w:t>
            </w:r>
            <w:r w:rsidR="00CB675A" w:rsidRPr="00700946">
              <w:br/>
            </w:r>
            <w:r>
              <w:t>Address</w:t>
            </w:r>
            <w:r w:rsidR="00CB675A" w:rsidRPr="00700946">
              <w:t>:</w:t>
            </w:r>
          </w:p>
        </w:tc>
        <w:tc>
          <w:tcPr>
            <w:tcW w:w="4395" w:type="dxa"/>
            <w:tcBorders>
              <w:top w:val="nil"/>
              <w:left w:val="nil"/>
              <w:bottom w:val="nil"/>
              <w:right w:val="nil"/>
            </w:tcBorders>
          </w:tcPr>
          <w:p w14:paraId="275D33FE" w14:textId="77777777" w:rsidR="007923D9" w:rsidRDefault="007923D9" w:rsidP="00486EA6">
            <w:pPr>
              <w:rPr>
                <w:rStyle w:val="Normal14pt"/>
              </w:rPr>
            </w:pPr>
            <w:r>
              <w:rPr>
                <w:rStyle w:val="Normal14pt"/>
              </w:rPr>
              <w:t>Travis Perkins</w:t>
            </w:r>
            <w:r w:rsidR="00CB675A" w:rsidRPr="00700946">
              <w:rPr>
                <w:rStyle w:val="Normal14pt"/>
              </w:rPr>
              <w:br/>
            </w:r>
            <w:r>
              <w:rPr>
                <w:rStyle w:val="Normal14pt"/>
              </w:rPr>
              <w:t>Lodge Way House</w:t>
            </w:r>
          </w:p>
          <w:p w14:paraId="5B6ED3DF" w14:textId="77777777" w:rsidR="007923D9" w:rsidRDefault="007923D9" w:rsidP="00486EA6">
            <w:pPr>
              <w:rPr>
                <w:rStyle w:val="Normal14pt"/>
              </w:rPr>
            </w:pPr>
            <w:r>
              <w:rPr>
                <w:rStyle w:val="Normal14pt"/>
              </w:rPr>
              <w:t>Lodge Way</w:t>
            </w:r>
          </w:p>
          <w:p w14:paraId="0BFE74F4" w14:textId="77777777" w:rsidR="00CB675A" w:rsidRDefault="007923D9" w:rsidP="00486EA6">
            <w:pPr>
              <w:rPr>
                <w:rStyle w:val="Normal14pt"/>
              </w:rPr>
            </w:pPr>
            <w:proofErr w:type="spellStart"/>
            <w:r>
              <w:rPr>
                <w:rStyle w:val="Normal14pt"/>
              </w:rPr>
              <w:t>Harlestone</w:t>
            </w:r>
            <w:proofErr w:type="spellEnd"/>
            <w:r>
              <w:rPr>
                <w:rStyle w:val="Normal14pt"/>
              </w:rPr>
              <w:t xml:space="preserve"> Way</w:t>
            </w:r>
            <w:r w:rsidR="00CB675A" w:rsidRPr="00700946">
              <w:rPr>
                <w:rStyle w:val="Normal14pt"/>
              </w:rPr>
              <w:br/>
            </w:r>
            <w:r>
              <w:rPr>
                <w:rStyle w:val="Normal14pt"/>
              </w:rPr>
              <w:t>Northampton</w:t>
            </w:r>
          </w:p>
          <w:p w14:paraId="57B60313" w14:textId="14FD7DC9" w:rsidR="007923D9" w:rsidRPr="00700946" w:rsidRDefault="007923D9" w:rsidP="00486EA6">
            <w:pPr>
              <w:rPr>
                <w:rStyle w:val="Normal14pt"/>
              </w:rPr>
            </w:pPr>
            <w:r>
              <w:rPr>
                <w:rStyle w:val="Normal14pt"/>
              </w:rPr>
              <w:t>NN5 7UG</w:t>
            </w:r>
          </w:p>
        </w:tc>
      </w:tr>
      <w:tr w:rsidR="00CB675A" w:rsidRPr="00700946" w14:paraId="0284CA4A" w14:textId="77777777" w:rsidTr="00486EA6">
        <w:trPr>
          <w:trHeight w:val="567"/>
          <w:jc w:val="center"/>
        </w:trPr>
        <w:tc>
          <w:tcPr>
            <w:tcW w:w="3969" w:type="dxa"/>
            <w:tcBorders>
              <w:top w:val="nil"/>
              <w:left w:val="nil"/>
              <w:bottom w:val="nil"/>
              <w:right w:val="nil"/>
            </w:tcBorders>
          </w:tcPr>
          <w:p w14:paraId="41F7B236" w14:textId="61E23610" w:rsidR="00CB675A" w:rsidRPr="00700946" w:rsidRDefault="002935DD" w:rsidP="00486EA6">
            <w:pPr>
              <w:pStyle w:val="Normal14ptRight"/>
            </w:pPr>
            <w:r>
              <w:t>Workstream /</w:t>
            </w:r>
            <w:r w:rsidR="00E2753C">
              <w:t>Project</w:t>
            </w:r>
            <w:r w:rsidR="00CB675A" w:rsidRPr="00700946">
              <w:t xml:space="preserve">: </w:t>
            </w:r>
          </w:p>
        </w:tc>
        <w:tc>
          <w:tcPr>
            <w:tcW w:w="4395" w:type="dxa"/>
            <w:tcBorders>
              <w:top w:val="nil"/>
              <w:left w:val="nil"/>
              <w:bottom w:val="nil"/>
              <w:right w:val="nil"/>
            </w:tcBorders>
          </w:tcPr>
          <w:p w14:paraId="567C8846" w14:textId="614AC842" w:rsidR="00CB675A" w:rsidRPr="00700946" w:rsidRDefault="007923D9" w:rsidP="00486EA6">
            <w:pPr>
              <w:rPr>
                <w:rStyle w:val="Normal14pt"/>
              </w:rPr>
            </w:pPr>
            <w:r>
              <w:rPr>
                <w:rStyle w:val="Normal14pt"/>
              </w:rPr>
              <w:t>Momentum</w:t>
            </w:r>
          </w:p>
        </w:tc>
      </w:tr>
      <w:tr w:rsidR="00CB675A" w:rsidRPr="00700946" w14:paraId="5EE404C2" w14:textId="77777777" w:rsidTr="00486EA6">
        <w:trPr>
          <w:trHeight w:val="567"/>
          <w:jc w:val="center"/>
        </w:trPr>
        <w:tc>
          <w:tcPr>
            <w:tcW w:w="3969" w:type="dxa"/>
            <w:tcBorders>
              <w:top w:val="nil"/>
              <w:left w:val="nil"/>
              <w:bottom w:val="nil"/>
              <w:right w:val="nil"/>
            </w:tcBorders>
          </w:tcPr>
          <w:p w14:paraId="3B5118BA" w14:textId="2D748EB5" w:rsidR="00CB675A" w:rsidRPr="00700946" w:rsidRDefault="00E2753C" w:rsidP="00486EA6">
            <w:pPr>
              <w:pStyle w:val="Normal14ptRight"/>
            </w:pPr>
            <w:r>
              <w:t xml:space="preserve">Document </w:t>
            </w:r>
            <w:r w:rsidR="00CB675A" w:rsidRPr="00700946">
              <w:t>Reference:</w:t>
            </w:r>
          </w:p>
        </w:tc>
        <w:tc>
          <w:tcPr>
            <w:tcW w:w="4395" w:type="dxa"/>
            <w:tcBorders>
              <w:top w:val="nil"/>
              <w:left w:val="nil"/>
              <w:bottom w:val="nil"/>
              <w:right w:val="nil"/>
            </w:tcBorders>
          </w:tcPr>
          <w:p w14:paraId="312E78FB" w14:textId="406B715B" w:rsidR="00CB675A" w:rsidRPr="00700946" w:rsidRDefault="002935DD" w:rsidP="00486EA6">
            <w:pPr>
              <w:rPr>
                <w:rStyle w:val="Normal14pt"/>
              </w:rPr>
            </w:pPr>
            <w:r>
              <w:rPr>
                <w:rStyle w:val="Normal14pt"/>
              </w:rPr>
              <w:fldChar w:fldCharType="begin"/>
            </w:r>
            <w:r>
              <w:rPr>
                <w:rStyle w:val="Normal14pt"/>
              </w:rPr>
              <w:instrText xml:space="preserve"> DOCPROPERTY  "Document number"  \* MERGEFORMAT </w:instrText>
            </w:r>
            <w:r>
              <w:rPr>
                <w:rStyle w:val="Normal14pt"/>
              </w:rPr>
              <w:fldChar w:fldCharType="separate"/>
            </w:r>
            <w:r w:rsidR="001A2C1C">
              <w:rPr>
                <w:rStyle w:val="Normal14pt"/>
              </w:rPr>
              <w:t>Doc Ref</w:t>
            </w:r>
            <w:r>
              <w:rPr>
                <w:rStyle w:val="Normal14pt"/>
              </w:rPr>
              <w:fldChar w:fldCharType="end"/>
            </w:r>
          </w:p>
        </w:tc>
      </w:tr>
      <w:tr w:rsidR="00CB675A" w:rsidRPr="00700946" w14:paraId="42794AF0" w14:textId="77777777" w:rsidTr="00486EA6">
        <w:trPr>
          <w:trHeight w:val="567"/>
          <w:jc w:val="center"/>
        </w:trPr>
        <w:tc>
          <w:tcPr>
            <w:tcW w:w="3969" w:type="dxa"/>
            <w:tcBorders>
              <w:top w:val="nil"/>
              <w:left w:val="nil"/>
              <w:bottom w:val="nil"/>
              <w:right w:val="nil"/>
            </w:tcBorders>
          </w:tcPr>
          <w:p w14:paraId="6C975C91" w14:textId="60914334" w:rsidR="00CB675A" w:rsidRPr="00700946" w:rsidRDefault="00E2753C" w:rsidP="00486EA6">
            <w:pPr>
              <w:pStyle w:val="Normal14ptRight"/>
            </w:pPr>
            <w:r>
              <w:t>Role / Name</w:t>
            </w:r>
            <w:r w:rsidR="00CB675A" w:rsidRPr="00700946">
              <w:t>:</w:t>
            </w:r>
          </w:p>
        </w:tc>
        <w:tc>
          <w:tcPr>
            <w:tcW w:w="4395" w:type="dxa"/>
            <w:tcBorders>
              <w:top w:val="nil"/>
              <w:left w:val="nil"/>
              <w:bottom w:val="nil"/>
              <w:right w:val="nil"/>
            </w:tcBorders>
          </w:tcPr>
          <w:p w14:paraId="05C71B91" w14:textId="366733AA" w:rsidR="00CB675A" w:rsidRPr="00700946" w:rsidRDefault="007923D9" w:rsidP="00486EA6">
            <w:pPr>
              <w:rPr>
                <w:rStyle w:val="Normal14pt"/>
              </w:rPr>
            </w:pPr>
            <w:r>
              <w:rPr>
                <w:rStyle w:val="Normal14pt"/>
              </w:rPr>
              <w:t>Jamie Martin (Configuration Manager)</w:t>
            </w:r>
          </w:p>
        </w:tc>
      </w:tr>
      <w:tr w:rsidR="00CB675A" w:rsidRPr="00700946" w14:paraId="74508AAB" w14:textId="77777777" w:rsidTr="00486EA6">
        <w:trPr>
          <w:trHeight w:val="567"/>
          <w:jc w:val="center"/>
        </w:trPr>
        <w:tc>
          <w:tcPr>
            <w:tcW w:w="3969" w:type="dxa"/>
            <w:tcBorders>
              <w:top w:val="nil"/>
              <w:left w:val="nil"/>
              <w:bottom w:val="single" w:sz="4" w:space="0" w:color="auto"/>
              <w:right w:val="nil"/>
            </w:tcBorders>
          </w:tcPr>
          <w:p w14:paraId="423CBB0B" w14:textId="77777777" w:rsidR="00CB675A" w:rsidRPr="00700946" w:rsidRDefault="00CB675A" w:rsidP="00486EA6">
            <w:pPr>
              <w:pStyle w:val="Normal14ptRight"/>
            </w:pPr>
            <w:r w:rsidRPr="00700946">
              <w:t>Address:</w:t>
            </w:r>
          </w:p>
        </w:tc>
        <w:tc>
          <w:tcPr>
            <w:tcW w:w="4395" w:type="dxa"/>
            <w:tcBorders>
              <w:top w:val="nil"/>
              <w:left w:val="nil"/>
              <w:bottom w:val="single" w:sz="4" w:space="0" w:color="auto"/>
              <w:right w:val="nil"/>
            </w:tcBorders>
          </w:tcPr>
          <w:p w14:paraId="2EE07761" w14:textId="16DE2B4A" w:rsidR="00CB675A" w:rsidRPr="00700946" w:rsidRDefault="007923D9" w:rsidP="00486EA6">
            <w:pPr>
              <w:rPr>
                <w:rStyle w:val="Normal14pt"/>
              </w:rPr>
            </w:pPr>
            <w:r>
              <w:rPr>
                <w:rStyle w:val="Normal14pt"/>
              </w:rPr>
              <w:t>Salthouse Lane</w:t>
            </w:r>
          </w:p>
        </w:tc>
      </w:tr>
      <w:tr w:rsidR="00CB675A" w:rsidRPr="00700946" w14:paraId="7B89AD57" w14:textId="77777777" w:rsidTr="00486EA6">
        <w:trPr>
          <w:trHeight w:val="567"/>
          <w:jc w:val="center"/>
        </w:trPr>
        <w:tc>
          <w:tcPr>
            <w:tcW w:w="3969" w:type="dxa"/>
            <w:tcBorders>
              <w:top w:val="single" w:sz="4" w:space="0" w:color="auto"/>
              <w:left w:val="single" w:sz="4" w:space="0" w:color="auto"/>
              <w:bottom w:val="single" w:sz="4" w:space="0" w:color="auto"/>
              <w:right w:val="single" w:sz="4" w:space="0" w:color="auto"/>
            </w:tcBorders>
            <w:vAlign w:val="center"/>
          </w:tcPr>
          <w:p w14:paraId="50E4B86F" w14:textId="77777777" w:rsidR="00CB675A" w:rsidRPr="00700946" w:rsidRDefault="00CB675A" w:rsidP="00486EA6">
            <w:pPr>
              <w:pStyle w:val="Normal14ptRight"/>
            </w:pPr>
            <w:r w:rsidRPr="00700946">
              <w:t>Issue Date:</w:t>
            </w:r>
          </w:p>
        </w:tc>
        <w:tc>
          <w:tcPr>
            <w:tcW w:w="4395" w:type="dxa"/>
            <w:tcBorders>
              <w:top w:val="single" w:sz="4" w:space="0" w:color="auto"/>
              <w:left w:val="single" w:sz="4" w:space="0" w:color="auto"/>
              <w:bottom w:val="single" w:sz="4" w:space="0" w:color="auto"/>
              <w:right w:val="single" w:sz="4" w:space="0" w:color="auto"/>
            </w:tcBorders>
            <w:vAlign w:val="center"/>
          </w:tcPr>
          <w:p w14:paraId="71844CF8" w14:textId="2C064760" w:rsidR="00CB675A" w:rsidRPr="00700946" w:rsidRDefault="00CB675A" w:rsidP="00DD3AE6">
            <w:pPr>
              <w:rPr>
                <w:rStyle w:val="Normal14pt"/>
              </w:rPr>
            </w:pPr>
          </w:p>
        </w:tc>
      </w:tr>
      <w:tr w:rsidR="00CB675A" w:rsidRPr="00700946" w14:paraId="4FC18B09" w14:textId="77777777" w:rsidTr="00486EA6">
        <w:trPr>
          <w:trHeight w:val="938"/>
          <w:jc w:val="center"/>
        </w:trPr>
        <w:tc>
          <w:tcPr>
            <w:tcW w:w="3969" w:type="dxa"/>
            <w:tcBorders>
              <w:top w:val="single" w:sz="4" w:space="0" w:color="auto"/>
              <w:left w:val="single" w:sz="4" w:space="0" w:color="auto"/>
              <w:bottom w:val="single" w:sz="4" w:space="0" w:color="auto"/>
              <w:right w:val="single" w:sz="4" w:space="0" w:color="auto"/>
            </w:tcBorders>
            <w:vAlign w:val="center"/>
          </w:tcPr>
          <w:p w14:paraId="6BCBEE7F" w14:textId="77777777" w:rsidR="00CB675A" w:rsidRPr="00700946" w:rsidRDefault="00CB675A" w:rsidP="00486EA6">
            <w:pPr>
              <w:pStyle w:val="Normal14ptRight"/>
            </w:pPr>
            <w:r w:rsidRPr="00700946">
              <w:t xml:space="preserve">  Authorisation:</w:t>
            </w:r>
          </w:p>
        </w:tc>
        <w:tc>
          <w:tcPr>
            <w:tcW w:w="4395" w:type="dxa"/>
            <w:tcBorders>
              <w:top w:val="single" w:sz="4" w:space="0" w:color="auto"/>
              <w:left w:val="single" w:sz="4" w:space="0" w:color="auto"/>
              <w:bottom w:val="single" w:sz="4" w:space="0" w:color="auto"/>
              <w:right w:val="single" w:sz="4" w:space="0" w:color="auto"/>
            </w:tcBorders>
            <w:vAlign w:val="center"/>
          </w:tcPr>
          <w:p w14:paraId="75B8DB4A" w14:textId="77777777" w:rsidR="00CB675A" w:rsidRPr="00700946" w:rsidRDefault="00CB675A" w:rsidP="00E2753C">
            <w:pPr>
              <w:rPr>
                <w:rStyle w:val="Normal14pt"/>
              </w:rPr>
            </w:pPr>
          </w:p>
        </w:tc>
      </w:tr>
      <w:tr w:rsidR="00CB675A" w:rsidRPr="00700946" w14:paraId="50C8649D" w14:textId="77777777" w:rsidTr="00486EA6">
        <w:trPr>
          <w:trHeight w:val="938"/>
          <w:jc w:val="center"/>
        </w:trPr>
        <w:tc>
          <w:tcPr>
            <w:tcW w:w="3969" w:type="dxa"/>
            <w:tcBorders>
              <w:top w:val="single" w:sz="4" w:space="0" w:color="auto"/>
              <w:left w:val="single" w:sz="4" w:space="0" w:color="auto"/>
              <w:bottom w:val="single" w:sz="4" w:space="0" w:color="auto"/>
              <w:right w:val="single" w:sz="4" w:space="0" w:color="auto"/>
            </w:tcBorders>
            <w:vAlign w:val="center"/>
          </w:tcPr>
          <w:p w14:paraId="4EFFBA80" w14:textId="77777777" w:rsidR="00CB675A" w:rsidRPr="00700946" w:rsidRDefault="00CB675A" w:rsidP="00486EA6">
            <w:pPr>
              <w:pStyle w:val="Normal14ptRight"/>
            </w:pPr>
            <w:r w:rsidRPr="00700946">
              <w:t>Revision and Status</w:t>
            </w:r>
          </w:p>
        </w:tc>
        <w:tc>
          <w:tcPr>
            <w:tcW w:w="4395" w:type="dxa"/>
            <w:tcBorders>
              <w:top w:val="single" w:sz="4" w:space="0" w:color="auto"/>
              <w:left w:val="single" w:sz="4" w:space="0" w:color="auto"/>
              <w:bottom w:val="single" w:sz="4" w:space="0" w:color="auto"/>
              <w:right w:val="single" w:sz="4" w:space="0" w:color="auto"/>
            </w:tcBorders>
            <w:vAlign w:val="center"/>
          </w:tcPr>
          <w:p w14:paraId="43A29F5C" w14:textId="48D9F5AF" w:rsidR="00CB675A" w:rsidRPr="00700946" w:rsidRDefault="007923D9" w:rsidP="00602472">
            <w:pPr>
              <w:rPr>
                <w:rStyle w:val="Normal14pt"/>
              </w:rPr>
            </w:pPr>
            <w:r>
              <w:rPr>
                <w:rStyle w:val="Normal14pt"/>
              </w:rPr>
              <w:fldChar w:fldCharType="begin"/>
            </w:r>
            <w:r>
              <w:rPr>
                <w:rStyle w:val="Normal14pt"/>
              </w:rPr>
              <w:instrText xml:space="preserve"> DOCPROPERTY  Version  \* MERGEFORMAT </w:instrText>
            </w:r>
            <w:r>
              <w:rPr>
                <w:rStyle w:val="Normal14pt"/>
              </w:rPr>
              <w:fldChar w:fldCharType="separate"/>
            </w:r>
            <w:r w:rsidR="001A2C1C">
              <w:rPr>
                <w:rStyle w:val="Normal14pt"/>
              </w:rPr>
              <w:t>0.2</w:t>
            </w:r>
            <w:r>
              <w:rPr>
                <w:rStyle w:val="Normal14pt"/>
              </w:rPr>
              <w:fldChar w:fldCharType="end"/>
            </w:r>
            <w:r>
              <w:rPr>
                <w:rStyle w:val="Normal14pt"/>
              </w:rPr>
              <w:t xml:space="preserve"> (</w:t>
            </w:r>
            <w:r>
              <w:rPr>
                <w:rStyle w:val="Normal14pt"/>
              </w:rPr>
              <w:fldChar w:fldCharType="begin"/>
            </w:r>
            <w:r>
              <w:rPr>
                <w:rStyle w:val="Normal14pt"/>
              </w:rPr>
              <w:instrText xml:space="preserve"> DOCPROPERTY  Status  \* MERGEFORMAT </w:instrText>
            </w:r>
            <w:r>
              <w:rPr>
                <w:rStyle w:val="Normal14pt"/>
              </w:rPr>
              <w:fldChar w:fldCharType="separate"/>
            </w:r>
            <w:r w:rsidR="001A2C1C">
              <w:rPr>
                <w:rStyle w:val="Normal14pt"/>
              </w:rPr>
              <w:t>Draft</w:t>
            </w:r>
            <w:r>
              <w:rPr>
                <w:rStyle w:val="Normal14pt"/>
              </w:rPr>
              <w:fldChar w:fldCharType="end"/>
            </w:r>
            <w:r>
              <w:rPr>
                <w:rStyle w:val="Normal14pt"/>
              </w:rPr>
              <w:t>)</w:t>
            </w:r>
          </w:p>
        </w:tc>
      </w:tr>
    </w:tbl>
    <w:p w14:paraId="3B166198" w14:textId="77777777" w:rsidR="00CB675A" w:rsidRPr="00700946" w:rsidRDefault="00CB675A" w:rsidP="00CB675A"/>
    <w:p w14:paraId="64AADD02" w14:textId="77777777" w:rsidR="00CB675A" w:rsidRPr="00700946" w:rsidRDefault="00CB675A" w:rsidP="00CB675A"/>
    <w:p w14:paraId="09ED78EF" w14:textId="5173BC04" w:rsidR="00CB675A" w:rsidRPr="002935DD" w:rsidRDefault="002935DD" w:rsidP="00CB675A">
      <w:pPr>
        <w:rPr>
          <w:sz w:val="28"/>
          <w:szCs w:val="28"/>
        </w:rPr>
      </w:pPr>
      <w:r w:rsidRPr="002935DD">
        <w:rPr>
          <w:sz w:val="28"/>
          <w:szCs w:val="28"/>
        </w:rPr>
        <w:t>&lt;Copyright data goes here&gt;</w:t>
      </w:r>
    </w:p>
    <w:p w14:paraId="76452F2E" w14:textId="77777777" w:rsidR="00CB675A" w:rsidRPr="00700946" w:rsidRDefault="00CB675A" w:rsidP="00CB675A">
      <w:bookmarkStart w:id="0" w:name="PicPos"/>
      <w:bookmarkEnd w:id="0"/>
      <w:r w:rsidRPr="00700946">
        <w:rPr>
          <w:noProof/>
          <w:lang w:val="en-US" w:eastAsia="en-US"/>
        </w:rPr>
        <mc:AlternateContent>
          <mc:Choice Requires="wps">
            <w:drawing>
              <wp:anchor distT="0" distB="0" distL="114300" distR="114300" simplePos="0" relativeHeight="251659264" behindDoc="0" locked="0" layoutInCell="1" allowOverlap="1" wp14:anchorId="6D456413" wp14:editId="1A1D0CE3">
                <wp:simplePos x="0" y="0"/>
                <wp:positionH relativeFrom="column">
                  <wp:posOffset>1663700</wp:posOffset>
                </wp:positionH>
                <wp:positionV relativeFrom="paragraph">
                  <wp:posOffset>6254750</wp:posOffset>
                </wp:positionV>
                <wp:extent cx="1571625" cy="295275"/>
                <wp:effectExtent l="0" t="0" r="9525" b="9525"/>
                <wp:wrapNone/>
                <wp:docPr id="22" name="Text Box 22"/>
                <wp:cNvGraphicFramePr/>
                <a:graphic xmlns:a="http://schemas.openxmlformats.org/drawingml/2006/main">
                  <a:graphicData uri="http://schemas.microsoft.com/office/word/2010/wordprocessingShape">
                    <wps:wsp>
                      <wps:cNvSpPr txBox="1"/>
                      <wps:spPr>
                        <a:xfrm>
                          <a:off x="0" y="0"/>
                          <a:ext cx="157162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D67A75" w14:textId="77777777" w:rsidR="007668F2" w:rsidRPr="00576D8F" w:rsidRDefault="007668F2" w:rsidP="00CB675A">
                            <w:pPr>
                              <w:rPr>
                                <w:b/>
                                <w:color w:val="A6A6A6" w:themeColor="background1" w:themeShade="A6"/>
                              </w:rPr>
                            </w:pPr>
                            <w:r w:rsidRPr="00576D8F">
                              <w:rPr>
                                <w:b/>
                                <w:color w:val="A6A6A6" w:themeColor="background1" w:themeShade="A6"/>
                              </w:rPr>
                              <w:t>NATO UNCLASSIFIED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456413" id="_x0000_t202" coordsize="21600,21600" o:spt="202" path="m,l,21600r21600,l21600,xe">
                <v:stroke joinstyle="miter"/>
                <v:path gradientshapeok="t" o:connecttype="rect"/>
              </v:shapetype>
              <v:shape id="Text Box 22" o:spid="_x0000_s1026" type="#_x0000_t202" style="position:absolute;margin-left:131pt;margin-top:492.5pt;width:123.7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" fillcolor="white [3201]" stroked="f" strokeweight=".5pt">
                <v:textbox>
                  <w:txbxContent>
                    <w:p w14:paraId="5FD67A75" w14:textId="77777777" w:rsidR="007668F2" w:rsidRPr="00576D8F" w:rsidRDefault="007668F2" w:rsidP="00CB675A">
                      <w:pPr>
                        <w:rPr>
                          <w:b/>
                          <w:color w:val="A6A6A6" w:themeColor="background1" w:themeShade="A6"/>
                        </w:rPr>
                      </w:pPr>
                      <w:r w:rsidRPr="00576D8F">
                        <w:rPr>
                          <w:b/>
                          <w:color w:val="A6A6A6" w:themeColor="background1" w:themeShade="A6"/>
                        </w:rPr>
                        <w:t>NATO UNCLASSIFIED</w:t>
                      </w:r>
                    </w:p>
                  </w:txbxContent>
                </v:textbox>
              </v:shape>
            </w:pict>
          </mc:Fallback>
        </mc:AlternateContent>
      </w:r>
    </w:p>
    <w:p w14:paraId="572FE70E" w14:textId="77777777" w:rsidR="00CB675A" w:rsidRPr="00700946" w:rsidRDefault="00CB675A" w:rsidP="00CB675A">
      <w:pPr>
        <w:sectPr w:rsidR="00CB675A" w:rsidRPr="00700946" w:rsidSect="00486EA6">
          <w:headerReference w:type="even" r:id="rId8"/>
          <w:footerReference w:type="even" r:id="rId9"/>
          <w:headerReference w:type="first" r:id="rId10"/>
          <w:footerReference w:type="first" r:id="rId11"/>
          <w:pgSz w:w="11906" w:h="16838" w:code="9"/>
          <w:pgMar w:top="2495" w:right="1440" w:bottom="794" w:left="1440" w:header="964" w:footer="794" w:gutter="0"/>
          <w:cols w:space="708"/>
          <w:titlePg/>
          <w:docGrid w:linePitch="360"/>
        </w:sectPr>
      </w:pPr>
    </w:p>
    <w:p w14:paraId="63BFDAED" w14:textId="77777777" w:rsidR="00CB675A" w:rsidRPr="00700946" w:rsidRDefault="00CB675A" w:rsidP="00CB675A">
      <w:pPr>
        <w:pStyle w:val="ContentsHeading"/>
      </w:pPr>
      <w:r w:rsidRPr="00700946">
        <w:lastRenderedPageBreak/>
        <w:t>Contents</w:t>
      </w:r>
    </w:p>
    <w:p w14:paraId="523EA3F1" w14:textId="77777777" w:rsidR="00CB675A" w:rsidRPr="00700946" w:rsidRDefault="00CB675A" w:rsidP="00CB675A"/>
    <w:p w14:paraId="7F0C8B17" w14:textId="6AE399F8" w:rsidR="001A2C1C" w:rsidRDefault="00CB675A">
      <w:pPr>
        <w:pStyle w:val="TOC1"/>
        <w:rPr>
          <w:rFonts w:asciiTheme="minorHAnsi" w:eastAsiaTheme="minorEastAsia" w:hAnsiTheme="minorHAnsi" w:cstheme="minorBidi"/>
          <w:b w:val="0"/>
          <w:noProof/>
          <w:sz w:val="22"/>
          <w:szCs w:val="22"/>
        </w:rPr>
      </w:pPr>
      <w:r w:rsidRPr="00B242A8">
        <w:rPr>
          <w:b w:val="0"/>
        </w:rPr>
        <w:fldChar w:fldCharType="begin"/>
      </w:r>
      <w:r w:rsidRPr="00700946">
        <w:rPr>
          <w:b w:val="0"/>
        </w:rPr>
        <w:instrText xml:space="preserve"> TOC \o "2-3" \h \z \t "Heading 1,1,Annex 1,1" </w:instrText>
      </w:r>
      <w:r w:rsidRPr="00B242A8">
        <w:rPr>
          <w:b w:val="0"/>
        </w:rPr>
        <w:fldChar w:fldCharType="separate"/>
      </w:r>
      <w:hyperlink w:anchor="_Toc508205036" w:history="1">
        <w:r w:rsidR="001A2C1C" w:rsidRPr="005E0B76">
          <w:rPr>
            <w:rStyle w:val="Hyperlink"/>
            <w:noProof/>
          </w:rPr>
          <w:t>1</w:t>
        </w:r>
        <w:r w:rsidR="001A2C1C">
          <w:rPr>
            <w:rFonts w:asciiTheme="minorHAnsi" w:eastAsiaTheme="minorEastAsia" w:hAnsiTheme="minorHAnsi" w:cstheme="minorBidi"/>
            <w:b w:val="0"/>
            <w:noProof/>
            <w:sz w:val="22"/>
            <w:szCs w:val="22"/>
          </w:rPr>
          <w:tab/>
        </w:r>
        <w:r w:rsidR="001A2C1C" w:rsidRPr="005E0B76">
          <w:rPr>
            <w:rStyle w:val="Hyperlink"/>
            <w:noProof/>
          </w:rPr>
          <w:t>Purpose and Scope of the Document</w:t>
        </w:r>
        <w:r w:rsidR="001A2C1C">
          <w:rPr>
            <w:noProof/>
            <w:webHidden/>
          </w:rPr>
          <w:tab/>
        </w:r>
        <w:r w:rsidR="001A2C1C">
          <w:rPr>
            <w:noProof/>
            <w:webHidden/>
          </w:rPr>
          <w:fldChar w:fldCharType="begin"/>
        </w:r>
        <w:r w:rsidR="001A2C1C">
          <w:rPr>
            <w:noProof/>
            <w:webHidden/>
          </w:rPr>
          <w:instrText xml:space="preserve"> PAGEREF _Toc508205036 \h </w:instrText>
        </w:r>
        <w:r w:rsidR="001A2C1C">
          <w:rPr>
            <w:noProof/>
            <w:webHidden/>
          </w:rPr>
        </w:r>
        <w:r w:rsidR="001A2C1C">
          <w:rPr>
            <w:noProof/>
            <w:webHidden/>
          </w:rPr>
          <w:fldChar w:fldCharType="separate"/>
        </w:r>
        <w:r w:rsidR="001A2C1C">
          <w:rPr>
            <w:noProof/>
            <w:webHidden/>
          </w:rPr>
          <w:t>9</w:t>
        </w:r>
        <w:r w:rsidR="001A2C1C">
          <w:rPr>
            <w:noProof/>
            <w:webHidden/>
          </w:rPr>
          <w:fldChar w:fldCharType="end"/>
        </w:r>
      </w:hyperlink>
    </w:p>
    <w:p w14:paraId="1F40F921" w14:textId="04F48856" w:rsidR="001A2C1C" w:rsidRDefault="007668F2">
      <w:pPr>
        <w:pStyle w:val="TOC2"/>
        <w:rPr>
          <w:rFonts w:asciiTheme="minorHAnsi" w:eastAsiaTheme="minorEastAsia" w:hAnsiTheme="minorHAnsi" w:cstheme="minorBidi"/>
          <w:b w:val="0"/>
          <w:sz w:val="22"/>
          <w:szCs w:val="22"/>
        </w:rPr>
      </w:pPr>
      <w:hyperlink w:anchor="_Toc508205037" w:history="1">
        <w:r w:rsidR="001A2C1C" w:rsidRPr="005E0B76">
          <w:rPr>
            <w:rStyle w:val="Hyperlink"/>
          </w:rPr>
          <w:t>1.1</w:t>
        </w:r>
        <w:r w:rsidR="001A2C1C">
          <w:rPr>
            <w:rFonts w:asciiTheme="minorHAnsi" w:eastAsiaTheme="minorEastAsia" w:hAnsiTheme="minorHAnsi" w:cstheme="minorBidi"/>
            <w:b w:val="0"/>
            <w:sz w:val="22"/>
            <w:szCs w:val="22"/>
          </w:rPr>
          <w:tab/>
        </w:r>
        <w:r w:rsidR="001A2C1C" w:rsidRPr="005E0B76">
          <w:rPr>
            <w:rStyle w:val="Hyperlink"/>
          </w:rPr>
          <w:t>Introduction</w:t>
        </w:r>
        <w:r w:rsidR="001A2C1C">
          <w:rPr>
            <w:webHidden/>
          </w:rPr>
          <w:tab/>
        </w:r>
        <w:r w:rsidR="001A2C1C">
          <w:rPr>
            <w:webHidden/>
          </w:rPr>
          <w:fldChar w:fldCharType="begin"/>
        </w:r>
        <w:r w:rsidR="001A2C1C">
          <w:rPr>
            <w:webHidden/>
          </w:rPr>
          <w:instrText xml:space="preserve"> PAGEREF _Toc508205037 \h </w:instrText>
        </w:r>
        <w:r w:rsidR="001A2C1C">
          <w:rPr>
            <w:webHidden/>
          </w:rPr>
        </w:r>
        <w:r w:rsidR="001A2C1C">
          <w:rPr>
            <w:webHidden/>
          </w:rPr>
          <w:fldChar w:fldCharType="separate"/>
        </w:r>
        <w:r w:rsidR="001A2C1C">
          <w:rPr>
            <w:webHidden/>
          </w:rPr>
          <w:t>9</w:t>
        </w:r>
        <w:r w:rsidR="001A2C1C">
          <w:rPr>
            <w:webHidden/>
          </w:rPr>
          <w:fldChar w:fldCharType="end"/>
        </w:r>
      </w:hyperlink>
    </w:p>
    <w:p w14:paraId="1AA21F90" w14:textId="0FFCA429" w:rsidR="001A2C1C" w:rsidRDefault="007668F2">
      <w:pPr>
        <w:pStyle w:val="TOC2"/>
        <w:rPr>
          <w:rFonts w:asciiTheme="minorHAnsi" w:eastAsiaTheme="minorEastAsia" w:hAnsiTheme="minorHAnsi" w:cstheme="minorBidi"/>
          <w:b w:val="0"/>
          <w:sz w:val="22"/>
          <w:szCs w:val="22"/>
        </w:rPr>
      </w:pPr>
      <w:hyperlink w:anchor="_Toc508205038" w:history="1">
        <w:r w:rsidR="001A2C1C" w:rsidRPr="005E0B76">
          <w:rPr>
            <w:rStyle w:val="Hyperlink"/>
          </w:rPr>
          <w:t>1.2</w:t>
        </w:r>
        <w:r w:rsidR="001A2C1C">
          <w:rPr>
            <w:rFonts w:asciiTheme="minorHAnsi" w:eastAsiaTheme="minorEastAsia" w:hAnsiTheme="minorHAnsi" w:cstheme="minorBidi"/>
            <w:b w:val="0"/>
            <w:sz w:val="22"/>
            <w:szCs w:val="22"/>
          </w:rPr>
          <w:tab/>
        </w:r>
        <w:r w:rsidR="001A2C1C" w:rsidRPr="005E0B76">
          <w:rPr>
            <w:rStyle w:val="Hyperlink"/>
          </w:rPr>
          <w:t>Scope</w:t>
        </w:r>
        <w:r w:rsidR="001A2C1C">
          <w:rPr>
            <w:webHidden/>
          </w:rPr>
          <w:tab/>
        </w:r>
        <w:r w:rsidR="001A2C1C">
          <w:rPr>
            <w:webHidden/>
          </w:rPr>
          <w:fldChar w:fldCharType="begin"/>
        </w:r>
        <w:r w:rsidR="001A2C1C">
          <w:rPr>
            <w:webHidden/>
          </w:rPr>
          <w:instrText xml:space="preserve"> PAGEREF _Toc508205038 \h </w:instrText>
        </w:r>
        <w:r w:rsidR="001A2C1C">
          <w:rPr>
            <w:webHidden/>
          </w:rPr>
        </w:r>
        <w:r w:rsidR="001A2C1C">
          <w:rPr>
            <w:webHidden/>
          </w:rPr>
          <w:fldChar w:fldCharType="separate"/>
        </w:r>
        <w:r w:rsidR="001A2C1C">
          <w:rPr>
            <w:webHidden/>
          </w:rPr>
          <w:t>9</w:t>
        </w:r>
        <w:r w:rsidR="001A2C1C">
          <w:rPr>
            <w:webHidden/>
          </w:rPr>
          <w:fldChar w:fldCharType="end"/>
        </w:r>
      </w:hyperlink>
    </w:p>
    <w:p w14:paraId="58A1901B" w14:textId="620E0180" w:rsidR="001A2C1C" w:rsidRDefault="007668F2">
      <w:pPr>
        <w:pStyle w:val="TOC2"/>
        <w:rPr>
          <w:rFonts w:asciiTheme="minorHAnsi" w:eastAsiaTheme="minorEastAsia" w:hAnsiTheme="minorHAnsi" w:cstheme="minorBidi"/>
          <w:b w:val="0"/>
          <w:sz w:val="22"/>
          <w:szCs w:val="22"/>
        </w:rPr>
      </w:pPr>
      <w:hyperlink w:anchor="_Toc508205039" w:history="1">
        <w:r w:rsidR="001A2C1C" w:rsidRPr="005E0B76">
          <w:rPr>
            <w:rStyle w:val="Hyperlink"/>
          </w:rPr>
          <w:t>1.3</w:t>
        </w:r>
        <w:r w:rsidR="001A2C1C">
          <w:rPr>
            <w:rFonts w:asciiTheme="minorHAnsi" w:eastAsiaTheme="minorEastAsia" w:hAnsiTheme="minorHAnsi" w:cstheme="minorBidi"/>
            <w:b w:val="0"/>
            <w:sz w:val="22"/>
            <w:szCs w:val="22"/>
          </w:rPr>
          <w:tab/>
        </w:r>
        <w:r w:rsidR="001A2C1C" w:rsidRPr="005E0B76">
          <w:rPr>
            <w:rStyle w:val="Hyperlink"/>
          </w:rPr>
          <w:t>Maintenance of this Document</w:t>
        </w:r>
        <w:r w:rsidR="001A2C1C">
          <w:rPr>
            <w:webHidden/>
          </w:rPr>
          <w:tab/>
        </w:r>
        <w:r w:rsidR="001A2C1C">
          <w:rPr>
            <w:webHidden/>
          </w:rPr>
          <w:fldChar w:fldCharType="begin"/>
        </w:r>
        <w:r w:rsidR="001A2C1C">
          <w:rPr>
            <w:webHidden/>
          </w:rPr>
          <w:instrText xml:space="preserve"> PAGEREF _Toc508205039 \h </w:instrText>
        </w:r>
        <w:r w:rsidR="001A2C1C">
          <w:rPr>
            <w:webHidden/>
          </w:rPr>
        </w:r>
        <w:r w:rsidR="001A2C1C">
          <w:rPr>
            <w:webHidden/>
          </w:rPr>
          <w:fldChar w:fldCharType="separate"/>
        </w:r>
        <w:r w:rsidR="001A2C1C">
          <w:rPr>
            <w:webHidden/>
          </w:rPr>
          <w:t>9</w:t>
        </w:r>
        <w:r w:rsidR="001A2C1C">
          <w:rPr>
            <w:webHidden/>
          </w:rPr>
          <w:fldChar w:fldCharType="end"/>
        </w:r>
      </w:hyperlink>
    </w:p>
    <w:p w14:paraId="49224FDF" w14:textId="6281F929" w:rsidR="001A2C1C" w:rsidRDefault="007668F2">
      <w:pPr>
        <w:pStyle w:val="TOC2"/>
        <w:rPr>
          <w:rFonts w:asciiTheme="minorHAnsi" w:eastAsiaTheme="minorEastAsia" w:hAnsiTheme="minorHAnsi" w:cstheme="minorBidi"/>
          <w:b w:val="0"/>
          <w:sz w:val="22"/>
          <w:szCs w:val="22"/>
        </w:rPr>
      </w:pPr>
      <w:hyperlink w:anchor="_Toc508205040" w:history="1">
        <w:r w:rsidR="001A2C1C" w:rsidRPr="005E0B76">
          <w:rPr>
            <w:rStyle w:val="Hyperlink"/>
          </w:rPr>
          <w:t>1.4</w:t>
        </w:r>
        <w:r w:rsidR="001A2C1C">
          <w:rPr>
            <w:rFonts w:asciiTheme="minorHAnsi" w:eastAsiaTheme="minorEastAsia" w:hAnsiTheme="minorHAnsi" w:cstheme="minorBidi"/>
            <w:b w:val="0"/>
            <w:sz w:val="22"/>
            <w:szCs w:val="22"/>
          </w:rPr>
          <w:tab/>
        </w:r>
        <w:r w:rsidR="001A2C1C" w:rsidRPr="005E0B76">
          <w:rPr>
            <w:rStyle w:val="Hyperlink"/>
          </w:rPr>
          <w:t>Assumptions</w:t>
        </w:r>
        <w:r w:rsidR="001A2C1C">
          <w:rPr>
            <w:webHidden/>
          </w:rPr>
          <w:tab/>
        </w:r>
        <w:r w:rsidR="001A2C1C">
          <w:rPr>
            <w:webHidden/>
          </w:rPr>
          <w:fldChar w:fldCharType="begin"/>
        </w:r>
        <w:r w:rsidR="001A2C1C">
          <w:rPr>
            <w:webHidden/>
          </w:rPr>
          <w:instrText xml:space="preserve"> PAGEREF _Toc508205040 \h </w:instrText>
        </w:r>
        <w:r w:rsidR="001A2C1C">
          <w:rPr>
            <w:webHidden/>
          </w:rPr>
        </w:r>
        <w:r w:rsidR="001A2C1C">
          <w:rPr>
            <w:webHidden/>
          </w:rPr>
          <w:fldChar w:fldCharType="separate"/>
        </w:r>
        <w:r w:rsidR="001A2C1C">
          <w:rPr>
            <w:webHidden/>
          </w:rPr>
          <w:t>9</w:t>
        </w:r>
        <w:r w:rsidR="001A2C1C">
          <w:rPr>
            <w:webHidden/>
          </w:rPr>
          <w:fldChar w:fldCharType="end"/>
        </w:r>
      </w:hyperlink>
    </w:p>
    <w:p w14:paraId="445F05B6" w14:textId="0DD75043" w:rsidR="001A2C1C" w:rsidRDefault="007668F2">
      <w:pPr>
        <w:pStyle w:val="TOC2"/>
        <w:rPr>
          <w:rFonts w:asciiTheme="minorHAnsi" w:eastAsiaTheme="minorEastAsia" w:hAnsiTheme="minorHAnsi" w:cstheme="minorBidi"/>
          <w:b w:val="0"/>
          <w:sz w:val="22"/>
          <w:szCs w:val="22"/>
        </w:rPr>
      </w:pPr>
      <w:hyperlink w:anchor="_Toc508205041" w:history="1">
        <w:r w:rsidR="001A2C1C" w:rsidRPr="005E0B76">
          <w:rPr>
            <w:rStyle w:val="Hyperlink"/>
          </w:rPr>
          <w:t>1.5</w:t>
        </w:r>
        <w:r w:rsidR="001A2C1C">
          <w:rPr>
            <w:rFonts w:asciiTheme="minorHAnsi" w:eastAsiaTheme="minorEastAsia" w:hAnsiTheme="minorHAnsi" w:cstheme="minorBidi"/>
            <w:b w:val="0"/>
            <w:sz w:val="22"/>
            <w:szCs w:val="22"/>
          </w:rPr>
          <w:tab/>
        </w:r>
        <w:r w:rsidR="001A2C1C" w:rsidRPr="005E0B76">
          <w:rPr>
            <w:rStyle w:val="Hyperlink"/>
          </w:rPr>
          <w:t>High Level Process</w:t>
        </w:r>
        <w:r w:rsidR="001A2C1C">
          <w:rPr>
            <w:webHidden/>
          </w:rPr>
          <w:tab/>
        </w:r>
        <w:r w:rsidR="001A2C1C">
          <w:rPr>
            <w:webHidden/>
          </w:rPr>
          <w:fldChar w:fldCharType="begin"/>
        </w:r>
        <w:r w:rsidR="001A2C1C">
          <w:rPr>
            <w:webHidden/>
          </w:rPr>
          <w:instrText xml:space="preserve"> PAGEREF _Toc508205041 \h </w:instrText>
        </w:r>
        <w:r w:rsidR="001A2C1C">
          <w:rPr>
            <w:webHidden/>
          </w:rPr>
        </w:r>
        <w:r w:rsidR="001A2C1C">
          <w:rPr>
            <w:webHidden/>
          </w:rPr>
          <w:fldChar w:fldCharType="separate"/>
        </w:r>
        <w:r w:rsidR="001A2C1C">
          <w:rPr>
            <w:webHidden/>
          </w:rPr>
          <w:t>10</w:t>
        </w:r>
        <w:r w:rsidR="001A2C1C">
          <w:rPr>
            <w:webHidden/>
          </w:rPr>
          <w:fldChar w:fldCharType="end"/>
        </w:r>
      </w:hyperlink>
    </w:p>
    <w:p w14:paraId="0C6AFFF2" w14:textId="3E41278A" w:rsidR="001A2C1C" w:rsidRDefault="007668F2">
      <w:pPr>
        <w:pStyle w:val="TOC1"/>
        <w:rPr>
          <w:rFonts w:asciiTheme="minorHAnsi" w:eastAsiaTheme="minorEastAsia" w:hAnsiTheme="minorHAnsi" w:cstheme="minorBidi"/>
          <w:b w:val="0"/>
          <w:noProof/>
          <w:sz w:val="22"/>
          <w:szCs w:val="22"/>
        </w:rPr>
      </w:pPr>
      <w:hyperlink w:anchor="_Toc508205042" w:history="1">
        <w:r w:rsidR="001A2C1C" w:rsidRPr="005E0B76">
          <w:rPr>
            <w:rStyle w:val="Hyperlink"/>
            <w:noProof/>
          </w:rPr>
          <w:t>2</w:t>
        </w:r>
        <w:r w:rsidR="001A2C1C">
          <w:rPr>
            <w:rFonts w:asciiTheme="minorHAnsi" w:eastAsiaTheme="minorEastAsia" w:hAnsiTheme="minorHAnsi" w:cstheme="minorBidi"/>
            <w:b w:val="0"/>
            <w:noProof/>
            <w:sz w:val="22"/>
            <w:szCs w:val="22"/>
          </w:rPr>
          <w:tab/>
        </w:r>
        <w:r w:rsidR="001A2C1C" w:rsidRPr="005E0B76">
          <w:rPr>
            <w:rStyle w:val="Hyperlink"/>
            <w:noProof/>
          </w:rPr>
          <w:t>Configuration Management Procedure</w:t>
        </w:r>
        <w:r w:rsidR="001A2C1C">
          <w:rPr>
            <w:noProof/>
            <w:webHidden/>
          </w:rPr>
          <w:tab/>
        </w:r>
        <w:r w:rsidR="001A2C1C">
          <w:rPr>
            <w:noProof/>
            <w:webHidden/>
          </w:rPr>
          <w:fldChar w:fldCharType="begin"/>
        </w:r>
        <w:r w:rsidR="001A2C1C">
          <w:rPr>
            <w:noProof/>
            <w:webHidden/>
          </w:rPr>
          <w:instrText xml:space="preserve"> PAGEREF _Toc508205042 \h </w:instrText>
        </w:r>
        <w:r w:rsidR="001A2C1C">
          <w:rPr>
            <w:noProof/>
            <w:webHidden/>
          </w:rPr>
        </w:r>
        <w:r w:rsidR="001A2C1C">
          <w:rPr>
            <w:noProof/>
            <w:webHidden/>
          </w:rPr>
          <w:fldChar w:fldCharType="separate"/>
        </w:r>
        <w:r w:rsidR="001A2C1C">
          <w:rPr>
            <w:noProof/>
            <w:webHidden/>
          </w:rPr>
          <w:t>10</w:t>
        </w:r>
        <w:r w:rsidR="001A2C1C">
          <w:rPr>
            <w:noProof/>
            <w:webHidden/>
          </w:rPr>
          <w:fldChar w:fldCharType="end"/>
        </w:r>
      </w:hyperlink>
    </w:p>
    <w:p w14:paraId="7FE99ECF" w14:textId="37C2086B" w:rsidR="001A2C1C" w:rsidRDefault="007668F2">
      <w:pPr>
        <w:pStyle w:val="TOC2"/>
        <w:rPr>
          <w:rFonts w:asciiTheme="minorHAnsi" w:eastAsiaTheme="minorEastAsia" w:hAnsiTheme="minorHAnsi" w:cstheme="minorBidi"/>
          <w:b w:val="0"/>
          <w:sz w:val="22"/>
          <w:szCs w:val="22"/>
        </w:rPr>
      </w:pPr>
      <w:hyperlink w:anchor="_Toc508205043" w:history="1">
        <w:r w:rsidR="001A2C1C" w:rsidRPr="005E0B76">
          <w:rPr>
            <w:rStyle w:val="Hyperlink"/>
          </w:rPr>
          <w:t>2.1</w:t>
        </w:r>
        <w:r w:rsidR="001A2C1C">
          <w:rPr>
            <w:rFonts w:asciiTheme="minorHAnsi" w:eastAsiaTheme="minorEastAsia" w:hAnsiTheme="minorHAnsi" w:cstheme="minorBidi"/>
            <w:b w:val="0"/>
            <w:sz w:val="22"/>
            <w:szCs w:val="22"/>
          </w:rPr>
          <w:tab/>
        </w:r>
        <w:r w:rsidR="001A2C1C" w:rsidRPr="005E0B76">
          <w:rPr>
            <w:rStyle w:val="Hyperlink"/>
          </w:rPr>
          <w:t>Planning</w:t>
        </w:r>
        <w:r w:rsidR="001A2C1C">
          <w:rPr>
            <w:webHidden/>
          </w:rPr>
          <w:tab/>
        </w:r>
        <w:r w:rsidR="001A2C1C">
          <w:rPr>
            <w:webHidden/>
          </w:rPr>
          <w:fldChar w:fldCharType="begin"/>
        </w:r>
        <w:r w:rsidR="001A2C1C">
          <w:rPr>
            <w:webHidden/>
          </w:rPr>
          <w:instrText xml:space="preserve"> PAGEREF _Toc508205043 \h </w:instrText>
        </w:r>
        <w:r w:rsidR="001A2C1C">
          <w:rPr>
            <w:webHidden/>
          </w:rPr>
        </w:r>
        <w:r w:rsidR="001A2C1C">
          <w:rPr>
            <w:webHidden/>
          </w:rPr>
          <w:fldChar w:fldCharType="separate"/>
        </w:r>
        <w:r w:rsidR="001A2C1C">
          <w:rPr>
            <w:webHidden/>
          </w:rPr>
          <w:t>11</w:t>
        </w:r>
        <w:r w:rsidR="001A2C1C">
          <w:rPr>
            <w:webHidden/>
          </w:rPr>
          <w:fldChar w:fldCharType="end"/>
        </w:r>
      </w:hyperlink>
    </w:p>
    <w:p w14:paraId="407E585F" w14:textId="0C990E08" w:rsidR="001A2C1C" w:rsidRDefault="007668F2">
      <w:pPr>
        <w:pStyle w:val="TOC2"/>
        <w:rPr>
          <w:rFonts w:asciiTheme="minorHAnsi" w:eastAsiaTheme="minorEastAsia" w:hAnsiTheme="minorHAnsi" w:cstheme="minorBidi"/>
          <w:b w:val="0"/>
          <w:sz w:val="22"/>
          <w:szCs w:val="22"/>
        </w:rPr>
      </w:pPr>
      <w:hyperlink w:anchor="_Toc508205044" w:history="1">
        <w:r w:rsidR="001A2C1C" w:rsidRPr="005E0B76">
          <w:rPr>
            <w:rStyle w:val="Hyperlink"/>
          </w:rPr>
          <w:t>2.2</w:t>
        </w:r>
        <w:r w:rsidR="001A2C1C">
          <w:rPr>
            <w:rFonts w:asciiTheme="minorHAnsi" w:eastAsiaTheme="minorEastAsia" w:hAnsiTheme="minorHAnsi" w:cstheme="minorBidi"/>
            <w:b w:val="0"/>
            <w:sz w:val="22"/>
            <w:szCs w:val="22"/>
          </w:rPr>
          <w:tab/>
        </w:r>
        <w:r w:rsidR="001A2C1C" w:rsidRPr="005E0B76">
          <w:rPr>
            <w:rStyle w:val="Hyperlink"/>
          </w:rPr>
          <w:t>Identification</w:t>
        </w:r>
        <w:r w:rsidR="001A2C1C">
          <w:rPr>
            <w:webHidden/>
          </w:rPr>
          <w:tab/>
        </w:r>
        <w:r w:rsidR="001A2C1C">
          <w:rPr>
            <w:webHidden/>
          </w:rPr>
          <w:fldChar w:fldCharType="begin"/>
        </w:r>
        <w:r w:rsidR="001A2C1C">
          <w:rPr>
            <w:webHidden/>
          </w:rPr>
          <w:instrText xml:space="preserve"> PAGEREF _Toc508205044 \h </w:instrText>
        </w:r>
        <w:r w:rsidR="001A2C1C">
          <w:rPr>
            <w:webHidden/>
          </w:rPr>
        </w:r>
        <w:r w:rsidR="001A2C1C">
          <w:rPr>
            <w:webHidden/>
          </w:rPr>
          <w:fldChar w:fldCharType="separate"/>
        </w:r>
        <w:r w:rsidR="001A2C1C">
          <w:rPr>
            <w:webHidden/>
          </w:rPr>
          <w:t>11</w:t>
        </w:r>
        <w:r w:rsidR="001A2C1C">
          <w:rPr>
            <w:webHidden/>
          </w:rPr>
          <w:fldChar w:fldCharType="end"/>
        </w:r>
      </w:hyperlink>
    </w:p>
    <w:p w14:paraId="4A110103" w14:textId="383F6BB9" w:rsidR="001A2C1C" w:rsidRDefault="007668F2">
      <w:pPr>
        <w:pStyle w:val="TOC3"/>
        <w:rPr>
          <w:rFonts w:asciiTheme="minorHAnsi" w:eastAsiaTheme="minorEastAsia" w:hAnsiTheme="minorHAnsi" w:cstheme="minorBidi"/>
          <w:b w:val="0"/>
          <w:noProof/>
          <w:sz w:val="22"/>
          <w:szCs w:val="22"/>
          <w:lang w:eastAsia="en-GB"/>
        </w:rPr>
      </w:pPr>
      <w:hyperlink w:anchor="_Toc508205045" w:history="1">
        <w:r w:rsidR="001A2C1C" w:rsidRPr="005E0B76">
          <w:rPr>
            <w:rStyle w:val="Hyperlink"/>
            <w:noProof/>
          </w:rPr>
          <w:t>2.2.1</w:t>
        </w:r>
        <w:r w:rsidR="001A2C1C">
          <w:rPr>
            <w:rFonts w:asciiTheme="minorHAnsi" w:eastAsiaTheme="minorEastAsia" w:hAnsiTheme="minorHAnsi" w:cstheme="minorBidi"/>
            <w:b w:val="0"/>
            <w:noProof/>
            <w:sz w:val="22"/>
            <w:szCs w:val="22"/>
            <w:lang w:eastAsia="en-GB"/>
          </w:rPr>
          <w:tab/>
        </w:r>
        <w:r w:rsidR="001A2C1C" w:rsidRPr="005E0B76">
          <w:rPr>
            <w:rStyle w:val="Hyperlink"/>
            <w:noProof/>
          </w:rPr>
          <w:t>Source Code</w:t>
        </w:r>
        <w:r w:rsidR="001A2C1C">
          <w:rPr>
            <w:noProof/>
            <w:webHidden/>
          </w:rPr>
          <w:tab/>
        </w:r>
        <w:r w:rsidR="001A2C1C">
          <w:rPr>
            <w:noProof/>
            <w:webHidden/>
          </w:rPr>
          <w:fldChar w:fldCharType="begin"/>
        </w:r>
        <w:r w:rsidR="001A2C1C">
          <w:rPr>
            <w:noProof/>
            <w:webHidden/>
          </w:rPr>
          <w:instrText xml:space="preserve"> PAGEREF _Toc508205045 \h </w:instrText>
        </w:r>
        <w:r w:rsidR="001A2C1C">
          <w:rPr>
            <w:noProof/>
            <w:webHidden/>
          </w:rPr>
        </w:r>
        <w:r w:rsidR="001A2C1C">
          <w:rPr>
            <w:noProof/>
            <w:webHidden/>
          </w:rPr>
          <w:fldChar w:fldCharType="separate"/>
        </w:r>
        <w:r w:rsidR="001A2C1C">
          <w:rPr>
            <w:noProof/>
            <w:webHidden/>
          </w:rPr>
          <w:t>11</w:t>
        </w:r>
        <w:r w:rsidR="001A2C1C">
          <w:rPr>
            <w:noProof/>
            <w:webHidden/>
          </w:rPr>
          <w:fldChar w:fldCharType="end"/>
        </w:r>
      </w:hyperlink>
    </w:p>
    <w:p w14:paraId="0960BB64" w14:textId="6E7E9C91" w:rsidR="001A2C1C" w:rsidRDefault="007668F2">
      <w:pPr>
        <w:pStyle w:val="TOC3"/>
        <w:rPr>
          <w:rFonts w:asciiTheme="minorHAnsi" w:eastAsiaTheme="minorEastAsia" w:hAnsiTheme="minorHAnsi" w:cstheme="minorBidi"/>
          <w:b w:val="0"/>
          <w:noProof/>
          <w:sz w:val="22"/>
          <w:szCs w:val="22"/>
          <w:lang w:eastAsia="en-GB"/>
        </w:rPr>
      </w:pPr>
      <w:hyperlink w:anchor="_Toc508205046" w:history="1">
        <w:r w:rsidR="001A2C1C" w:rsidRPr="005E0B76">
          <w:rPr>
            <w:rStyle w:val="Hyperlink"/>
            <w:noProof/>
          </w:rPr>
          <w:t>2.2.2</w:t>
        </w:r>
        <w:r w:rsidR="001A2C1C">
          <w:rPr>
            <w:rFonts w:asciiTheme="minorHAnsi" w:eastAsiaTheme="minorEastAsia" w:hAnsiTheme="minorHAnsi" w:cstheme="minorBidi"/>
            <w:b w:val="0"/>
            <w:noProof/>
            <w:sz w:val="22"/>
            <w:szCs w:val="22"/>
            <w:lang w:eastAsia="en-GB"/>
          </w:rPr>
          <w:tab/>
        </w:r>
        <w:r w:rsidR="001A2C1C" w:rsidRPr="005E0B76">
          <w:rPr>
            <w:rStyle w:val="Hyperlink"/>
            <w:noProof/>
          </w:rPr>
          <w:t>Third Party Software</w:t>
        </w:r>
        <w:r w:rsidR="001A2C1C">
          <w:rPr>
            <w:noProof/>
            <w:webHidden/>
          </w:rPr>
          <w:tab/>
        </w:r>
        <w:r w:rsidR="001A2C1C">
          <w:rPr>
            <w:noProof/>
            <w:webHidden/>
          </w:rPr>
          <w:fldChar w:fldCharType="begin"/>
        </w:r>
        <w:r w:rsidR="001A2C1C">
          <w:rPr>
            <w:noProof/>
            <w:webHidden/>
          </w:rPr>
          <w:instrText xml:space="preserve"> PAGEREF _Toc508205046 \h </w:instrText>
        </w:r>
        <w:r w:rsidR="001A2C1C">
          <w:rPr>
            <w:noProof/>
            <w:webHidden/>
          </w:rPr>
        </w:r>
        <w:r w:rsidR="001A2C1C">
          <w:rPr>
            <w:noProof/>
            <w:webHidden/>
          </w:rPr>
          <w:fldChar w:fldCharType="separate"/>
        </w:r>
        <w:r w:rsidR="001A2C1C">
          <w:rPr>
            <w:noProof/>
            <w:webHidden/>
          </w:rPr>
          <w:t>11</w:t>
        </w:r>
        <w:r w:rsidR="001A2C1C">
          <w:rPr>
            <w:noProof/>
            <w:webHidden/>
          </w:rPr>
          <w:fldChar w:fldCharType="end"/>
        </w:r>
      </w:hyperlink>
    </w:p>
    <w:p w14:paraId="5F01A300" w14:textId="79BA7EC6" w:rsidR="001A2C1C" w:rsidRDefault="007668F2">
      <w:pPr>
        <w:pStyle w:val="TOC3"/>
        <w:rPr>
          <w:rFonts w:asciiTheme="minorHAnsi" w:eastAsiaTheme="minorEastAsia" w:hAnsiTheme="minorHAnsi" w:cstheme="minorBidi"/>
          <w:b w:val="0"/>
          <w:noProof/>
          <w:sz w:val="22"/>
          <w:szCs w:val="22"/>
          <w:lang w:eastAsia="en-GB"/>
        </w:rPr>
      </w:pPr>
      <w:hyperlink w:anchor="_Toc508205047" w:history="1">
        <w:r w:rsidR="001A2C1C" w:rsidRPr="005E0B76">
          <w:rPr>
            <w:rStyle w:val="Hyperlink"/>
            <w:noProof/>
          </w:rPr>
          <w:t>2.2.3</w:t>
        </w:r>
        <w:r w:rsidR="001A2C1C">
          <w:rPr>
            <w:rFonts w:asciiTheme="minorHAnsi" w:eastAsiaTheme="minorEastAsia" w:hAnsiTheme="minorHAnsi" w:cstheme="minorBidi"/>
            <w:b w:val="0"/>
            <w:noProof/>
            <w:sz w:val="22"/>
            <w:szCs w:val="22"/>
            <w:lang w:eastAsia="en-GB"/>
          </w:rPr>
          <w:tab/>
        </w:r>
        <w:r w:rsidR="001A2C1C" w:rsidRPr="005E0B76">
          <w:rPr>
            <w:rStyle w:val="Hyperlink"/>
            <w:noProof/>
          </w:rPr>
          <w:t>Software Artefacts</w:t>
        </w:r>
        <w:r w:rsidR="001A2C1C">
          <w:rPr>
            <w:noProof/>
            <w:webHidden/>
          </w:rPr>
          <w:tab/>
        </w:r>
        <w:r w:rsidR="001A2C1C">
          <w:rPr>
            <w:noProof/>
            <w:webHidden/>
          </w:rPr>
          <w:fldChar w:fldCharType="begin"/>
        </w:r>
        <w:r w:rsidR="001A2C1C">
          <w:rPr>
            <w:noProof/>
            <w:webHidden/>
          </w:rPr>
          <w:instrText xml:space="preserve"> PAGEREF _Toc508205047 \h </w:instrText>
        </w:r>
        <w:r w:rsidR="001A2C1C">
          <w:rPr>
            <w:noProof/>
            <w:webHidden/>
          </w:rPr>
        </w:r>
        <w:r w:rsidR="001A2C1C">
          <w:rPr>
            <w:noProof/>
            <w:webHidden/>
          </w:rPr>
          <w:fldChar w:fldCharType="separate"/>
        </w:r>
        <w:r w:rsidR="001A2C1C">
          <w:rPr>
            <w:noProof/>
            <w:webHidden/>
          </w:rPr>
          <w:t>11</w:t>
        </w:r>
        <w:r w:rsidR="001A2C1C">
          <w:rPr>
            <w:noProof/>
            <w:webHidden/>
          </w:rPr>
          <w:fldChar w:fldCharType="end"/>
        </w:r>
      </w:hyperlink>
    </w:p>
    <w:p w14:paraId="5CD70F44" w14:textId="65A0EDBB" w:rsidR="001A2C1C" w:rsidRDefault="007668F2">
      <w:pPr>
        <w:pStyle w:val="TOC3"/>
        <w:rPr>
          <w:rFonts w:asciiTheme="minorHAnsi" w:eastAsiaTheme="minorEastAsia" w:hAnsiTheme="minorHAnsi" w:cstheme="minorBidi"/>
          <w:b w:val="0"/>
          <w:noProof/>
          <w:sz w:val="22"/>
          <w:szCs w:val="22"/>
          <w:lang w:eastAsia="en-GB"/>
        </w:rPr>
      </w:pPr>
      <w:hyperlink w:anchor="_Toc508205048" w:history="1">
        <w:r w:rsidR="001A2C1C" w:rsidRPr="005E0B76">
          <w:rPr>
            <w:rStyle w:val="Hyperlink"/>
            <w:noProof/>
          </w:rPr>
          <w:t>2.2.4</w:t>
        </w:r>
        <w:r w:rsidR="001A2C1C">
          <w:rPr>
            <w:rFonts w:asciiTheme="minorHAnsi" w:eastAsiaTheme="minorEastAsia" w:hAnsiTheme="minorHAnsi" w:cstheme="minorBidi"/>
            <w:b w:val="0"/>
            <w:noProof/>
            <w:sz w:val="22"/>
            <w:szCs w:val="22"/>
            <w:lang w:eastAsia="en-GB"/>
          </w:rPr>
          <w:tab/>
        </w:r>
        <w:r w:rsidR="001A2C1C" w:rsidRPr="005E0B76">
          <w:rPr>
            <w:rStyle w:val="Hyperlink"/>
            <w:noProof/>
          </w:rPr>
          <w:t>Configuration Data</w:t>
        </w:r>
        <w:r w:rsidR="001A2C1C">
          <w:rPr>
            <w:noProof/>
            <w:webHidden/>
          </w:rPr>
          <w:tab/>
        </w:r>
        <w:r w:rsidR="001A2C1C">
          <w:rPr>
            <w:noProof/>
            <w:webHidden/>
          </w:rPr>
          <w:fldChar w:fldCharType="begin"/>
        </w:r>
        <w:r w:rsidR="001A2C1C">
          <w:rPr>
            <w:noProof/>
            <w:webHidden/>
          </w:rPr>
          <w:instrText xml:space="preserve"> PAGEREF _Toc508205048 \h </w:instrText>
        </w:r>
        <w:r w:rsidR="001A2C1C">
          <w:rPr>
            <w:noProof/>
            <w:webHidden/>
          </w:rPr>
        </w:r>
        <w:r w:rsidR="001A2C1C">
          <w:rPr>
            <w:noProof/>
            <w:webHidden/>
          </w:rPr>
          <w:fldChar w:fldCharType="separate"/>
        </w:r>
        <w:r w:rsidR="001A2C1C">
          <w:rPr>
            <w:noProof/>
            <w:webHidden/>
          </w:rPr>
          <w:t>12</w:t>
        </w:r>
        <w:r w:rsidR="001A2C1C">
          <w:rPr>
            <w:noProof/>
            <w:webHidden/>
          </w:rPr>
          <w:fldChar w:fldCharType="end"/>
        </w:r>
      </w:hyperlink>
    </w:p>
    <w:p w14:paraId="41717C7E" w14:textId="5EF4DF03" w:rsidR="001A2C1C" w:rsidRDefault="007668F2">
      <w:pPr>
        <w:pStyle w:val="TOC3"/>
        <w:rPr>
          <w:rFonts w:asciiTheme="minorHAnsi" w:eastAsiaTheme="minorEastAsia" w:hAnsiTheme="minorHAnsi" w:cstheme="minorBidi"/>
          <w:b w:val="0"/>
          <w:noProof/>
          <w:sz w:val="22"/>
          <w:szCs w:val="22"/>
          <w:lang w:eastAsia="en-GB"/>
        </w:rPr>
      </w:pPr>
      <w:hyperlink w:anchor="_Toc508205049" w:history="1">
        <w:r w:rsidR="001A2C1C" w:rsidRPr="005E0B76">
          <w:rPr>
            <w:rStyle w:val="Hyperlink"/>
            <w:noProof/>
          </w:rPr>
          <w:t>2.2.5</w:t>
        </w:r>
        <w:r w:rsidR="001A2C1C">
          <w:rPr>
            <w:rFonts w:asciiTheme="minorHAnsi" w:eastAsiaTheme="minorEastAsia" w:hAnsiTheme="minorHAnsi" w:cstheme="minorBidi"/>
            <w:b w:val="0"/>
            <w:noProof/>
            <w:sz w:val="22"/>
            <w:szCs w:val="22"/>
            <w:lang w:eastAsia="en-GB"/>
          </w:rPr>
          <w:tab/>
        </w:r>
        <w:r w:rsidR="001A2C1C" w:rsidRPr="005E0B76">
          <w:rPr>
            <w:rStyle w:val="Hyperlink"/>
            <w:noProof/>
          </w:rPr>
          <w:t>Change Requests</w:t>
        </w:r>
        <w:r w:rsidR="001A2C1C">
          <w:rPr>
            <w:noProof/>
            <w:webHidden/>
          </w:rPr>
          <w:tab/>
        </w:r>
        <w:r w:rsidR="001A2C1C">
          <w:rPr>
            <w:noProof/>
            <w:webHidden/>
          </w:rPr>
          <w:fldChar w:fldCharType="begin"/>
        </w:r>
        <w:r w:rsidR="001A2C1C">
          <w:rPr>
            <w:noProof/>
            <w:webHidden/>
          </w:rPr>
          <w:instrText xml:space="preserve"> PAGEREF _Toc508205049 \h </w:instrText>
        </w:r>
        <w:r w:rsidR="001A2C1C">
          <w:rPr>
            <w:noProof/>
            <w:webHidden/>
          </w:rPr>
        </w:r>
        <w:r w:rsidR="001A2C1C">
          <w:rPr>
            <w:noProof/>
            <w:webHidden/>
          </w:rPr>
          <w:fldChar w:fldCharType="separate"/>
        </w:r>
        <w:r w:rsidR="001A2C1C">
          <w:rPr>
            <w:noProof/>
            <w:webHidden/>
          </w:rPr>
          <w:t>12</w:t>
        </w:r>
        <w:r w:rsidR="001A2C1C">
          <w:rPr>
            <w:noProof/>
            <w:webHidden/>
          </w:rPr>
          <w:fldChar w:fldCharType="end"/>
        </w:r>
      </w:hyperlink>
    </w:p>
    <w:p w14:paraId="39C1D0FB" w14:textId="0563C850" w:rsidR="001A2C1C" w:rsidRDefault="007668F2">
      <w:pPr>
        <w:pStyle w:val="TOC3"/>
        <w:rPr>
          <w:rFonts w:asciiTheme="minorHAnsi" w:eastAsiaTheme="minorEastAsia" w:hAnsiTheme="minorHAnsi" w:cstheme="minorBidi"/>
          <w:b w:val="0"/>
          <w:noProof/>
          <w:sz w:val="22"/>
          <w:szCs w:val="22"/>
          <w:lang w:eastAsia="en-GB"/>
        </w:rPr>
      </w:pPr>
      <w:hyperlink w:anchor="_Toc508205050" w:history="1">
        <w:r w:rsidR="001A2C1C" w:rsidRPr="005E0B76">
          <w:rPr>
            <w:rStyle w:val="Hyperlink"/>
            <w:noProof/>
          </w:rPr>
          <w:t>2.2.6</w:t>
        </w:r>
        <w:r w:rsidR="001A2C1C">
          <w:rPr>
            <w:rFonts w:asciiTheme="minorHAnsi" w:eastAsiaTheme="minorEastAsia" w:hAnsiTheme="minorHAnsi" w:cstheme="minorBidi"/>
            <w:b w:val="0"/>
            <w:noProof/>
            <w:sz w:val="22"/>
            <w:szCs w:val="22"/>
            <w:lang w:eastAsia="en-GB"/>
          </w:rPr>
          <w:tab/>
        </w:r>
        <w:r w:rsidR="001A2C1C" w:rsidRPr="005E0B76">
          <w:rPr>
            <w:rStyle w:val="Hyperlink"/>
            <w:noProof/>
          </w:rPr>
          <w:t>Integration Points</w:t>
        </w:r>
        <w:r w:rsidR="001A2C1C">
          <w:rPr>
            <w:noProof/>
            <w:webHidden/>
          </w:rPr>
          <w:tab/>
        </w:r>
        <w:r w:rsidR="001A2C1C">
          <w:rPr>
            <w:noProof/>
            <w:webHidden/>
          </w:rPr>
          <w:fldChar w:fldCharType="begin"/>
        </w:r>
        <w:r w:rsidR="001A2C1C">
          <w:rPr>
            <w:noProof/>
            <w:webHidden/>
          </w:rPr>
          <w:instrText xml:space="preserve"> PAGEREF _Toc508205050 \h </w:instrText>
        </w:r>
        <w:r w:rsidR="001A2C1C">
          <w:rPr>
            <w:noProof/>
            <w:webHidden/>
          </w:rPr>
        </w:r>
        <w:r w:rsidR="001A2C1C">
          <w:rPr>
            <w:noProof/>
            <w:webHidden/>
          </w:rPr>
          <w:fldChar w:fldCharType="separate"/>
        </w:r>
        <w:r w:rsidR="001A2C1C">
          <w:rPr>
            <w:noProof/>
            <w:webHidden/>
          </w:rPr>
          <w:t>12</w:t>
        </w:r>
        <w:r w:rsidR="001A2C1C">
          <w:rPr>
            <w:noProof/>
            <w:webHidden/>
          </w:rPr>
          <w:fldChar w:fldCharType="end"/>
        </w:r>
      </w:hyperlink>
    </w:p>
    <w:p w14:paraId="5B7AF38A" w14:textId="18D0D3D6" w:rsidR="001A2C1C" w:rsidRDefault="007668F2">
      <w:pPr>
        <w:pStyle w:val="TOC3"/>
        <w:rPr>
          <w:rFonts w:asciiTheme="minorHAnsi" w:eastAsiaTheme="minorEastAsia" w:hAnsiTheme="minorHAnsi" w:cstheme="minorBidi"/>
          <w:b w:val="0"/>
          <w:noProof/>
          <w:sz w:val="22"/>
          <w:szCs w:val="22"/>
          <w:lang w:eastAsia="en-GB"/>
        </w:rPr>
      </w:pPr>
      <w:hyperlink w:anchor="_Toc508205051" w:history="1">
        <w:r w:rsidR="001A2C1C" w:rsidRPr="005E0B76">
          <w:rPr>
            <w:rStyle w:val="Hyperlink"/>
            <w:noProof/>
          </w:rPr>
          <w:t>2.2.7</w:t>
        </w:r>
        <w:r w:rsidR="001A2C1C">
          <w:rPr>
            <w:rFonts w:asciiTheme="minorHAnsi" w:eastAsiaTheme="minorEastAsia" w:hAnsiTheme="minorHAnsi" w:cstheme="minorBidi"/>
            <w:b w:val="0"/>
            <w:noProof/>
            <w:sz w:val="22"/>
            <w:szCs w:val="22"/>
            <w:lang w:eastAsia="en-GB"/>
          </w:rPr>
          <w:tab/>
        </w:r>
        <w:r w:rsidR="001A2C1C" w:rsidRPr="005E0B76">
          <w:rPr>
            <w:rStyle w:val="Hyperlink"/>
            <w:noProof/>
          </w:rPr>
          <w:t>Environments</w:t>
        </w:r>
        <w:r w:rsidR="001A2C1C">
          <w:rPr>
            <w:noProof/>
            <w:webHidden/>
          </w:rPr>
          <w:tab/>
        </w:r>
        <w:r w:rsidR="001A2C1C">
          <w:rPr>
            <w:noProof/>
            <w:webHidden/>
          </w:rPr>
          <w:fldChar w:fldCharType="begin"/>
        </w:r>
        <w:r w:rsidR="001A2C1C">
          <w:rPr>
            <w:noProof/>
            <w:webHidden/>
          </w:rPr>
          <w:instrText xml:space="preserve"> PAGEREF _Toc508205051 \h </w:instrText>
        </w:r>
        <w:r w:rsidR="001A2C1C">
          <w:rPr>
            <w:noProof/>
            <w:webHidden/>
          </w:rPr>
        </w:r>
        <w:r w:rsidR="001A2C1C">
          <w:rPr>
            <w:noProof/>
            <w:webHidden/>
          </w:rPr>
          <w:fldChar w:fldCharType="separate"/>
        </w:r>
        <w:r w:rsidR="001A2C1C">
          <w:rPr>
            <w:noProof/>
            <w:webHidden/>
          </w:rPr>
          <w:t>12</w:t>
        </w:r>
        <w:r w:rsidR="001A2C1C">
          <w:rPr>
            <w:noProof/>
            <w:webHidden/>
          </w:rPr>
          <w:fldChar w:fldCharType="end"/>
        </w:r>
      </w:hyperlink>
    </w:p>
    <w:p w14:paraId="16DDE47B" w14:textId="0E522474" w:rsidR="001A2C1C" w:rsidRDefault="007668F2">
      <w:pPr>
        <w:pStyle w:val="TOC3"/>
        <w:rPr>
          <w:rFonts w:asciiTheme="minorHAnsi" w:eastAsiaTheme="minorEastAsia" w:hAnsiTheme="minorHAnsi" w:cstheme="minorBidi"/>
          <w:b w:val="0"/>
          <w:noProof/>
          <w:sz w:val="22"/>
          <w:szCs w:val="22"/>
          <w:lang w:eastAsia="en-GB"/>
        </w:rPr>
      </w:pPr>
      <w:hyperlink w:anchor="_Toc508205052" w:history="1">
        <w:r w:rsidR="001A2C1C" w:rsidRPr="005E0B76">
          <w:rPr>
            <w:rStyle w:val="Hyperlink"/>
            <w:noProof/>
          </w:rPr>
          <w:t>2.2.8</w:t>
        </w:r>
        <w:r w:rsidR="001A2C1C">
          <w:rPr>
            <w:rFonts w:asciiTheme="minorHAnsi" w:eastAsiaTheme="minorEastAsia" w:hAnsiTheme="minorHAnsi" w:cstheme="minorBidi"/>
            <w:b w:val="0"/>
            <w:noProof/>
            <w:sz w:val="22"/>
            <w:szCs w:val="22"/>
            <w:lang w:eastAsia="en-GB"/>
          </w:rPr>
          <w:tab/>
        </w:r>
        <w:r w:rsidR="001A2C1C" w:rsidRPr="005E0B76">
          <w:rPr>
            <w:rStyle w:val="Hyperlink"/>
            <w:noProof/>
          </w:rPr>
          <w:t>Tenants and Customers</w:t>
        </w:r>
        <w:r w:rsidR="001A2C1C">
          <w:rPr>
            <w:noProof/>
            <w:webHidden/>
          </w:rPr>
          <w:tab/>
        </w:r>
        <w:r w:rsidR="001A2C1C">
          <w:rPr>
            <w:noProof/>
            <w:webHidden/>
          </w:rPr>
          <w:fldChar w:fldCharType="begin"/>
        </w:r>
        <w:r w:rsidR="001A2C1C">
          <w:rPr>
            <w:noProof/>
            <w:webHidden/>
          </w:rPr>
          <w:instrText xml:space="preserve"> PAGEREF _Toc508205052 \h </w:instrText>
        </w:r>
        <w:r w:rsidR="001A2C1C">
          <w:rPr>
            <w:noProof/>
            <w:webHidden/>
          </w:rPr>
        </w:r>
        <w:r w:rsidR="001A2C1C">
          <w:rPr>
            <w:noProof/>
            <w:webHidden/>
          </w:rPr>
          <w:fldChar w:fldCharType="separate"/>
        </w:r>
        <w:r w:rsidR="001A2C1C">
          <w:rPr>
            <w:noProof/>
            <w:webHidden/>
          </w:rPr>
          <w:t>12</w:t>
        </w:r>
        <w:r w:rsidR="001A2C1C">
          <w:rPr>
            <w:noProof/>
            <w:webHidden/>
          </w:rPr>
          <w:fldChar w:fldCharType="end"/>
        </w:r>
      </w:hyperlink>
    </w:p>
    <w:p w14:paraId="5992F303" w14:textId="0F83DA4A" w:rsidR="001A2C1C" w:rsidRDefault="007668F2">
      <w:pPr>
        <w:pStyle w:val="TOC3"/>
        <w:rPr>
          <w:rFonts w:asciiTheme="minorHAnsi" w:eastAsiaTheme="minorEastAsia" w:hAnsiTheme="minorHAnsi" w:cstheme="minorBidi"/>
          <w:b w:val="0"/>
          <w:noProof/>
          <w:sz w:val="22"/>
          <w:szCs w:val="22"/>
          <w:lang w:eastAsia="en-GB"/>
        </w:rPr>
      </w:pPr>
      <w:hyperlink w:anchor="_Toc508205053" w:history="1">
        <w:r w:rsidR="001A2C1C" w:rsidRPr="005E0B76">
          <w:rPr>
            <w:rStyle w:val="Hyperlink"/>
            <w:noProof/>
          </w:rPr>
          <w:t>2.2.9</w:t>
        </w:r>
        <w:r w:rsidR="001A2C1C">
          <w:rPr>
            <w:rFonts w:asciiTheme="minorHAnsi" w:eastAsiaTheme="minorEastAsia" w:hAnsiTheme="minorHAnsi" w:cstheme="minorBidi"/>
            <w:b w:val="0"/>
            <w:noProof/>
            <w:sz w:val="22"/>
            <w:szCs w:val="22"/>
            <w:lang w:eastAsia="en-GB"/>
          </w:rPr>
          <w:tab/>
        </w:r>
        <w:r w:rsidR="001A2C1C" w:rsidRPr="005E0B76">
          <w:rPr>
            <w:rStyle w:val="Hyperlink"/>
            <w:noProof/>
          </w:rPr>
          <w:t>Builds (Releases)</w:t>
        </w:r>
        <w:r w:rsidR="001A2C1C">
          <w:rPr>
            <w:noProof/>
            <w:webHidden/>
          </w:rPr>
          <w:tab/>
        </w:r>
        <w:r w:rsidR="001A2C1C">
          <w:rPr>
            <w:noProof/>
            <w:webHidden/>
          </w:rPr>
          <w:fldChar w:fldCharType="begin"/>
        </w:r>
        <w:r w:rsidR="001A2C1C">
          <w:rPr>
            <w:noProof/>
            <w:webHidden/>
          </w:rPr>
          <w:instrText xml:space="preserve"> PAGEREF _Toc508205053 \h </w:instrText>
        </w:r>
        <w:r w:rsidR="001A2C1C">
          <w:rPr>
            <w:noProof/>
            <w:webHidden/>
          </w:rPr>
        </w:r>
        <w:r w:rsidR="001A2C1C">
          <w:rPr>
            <w:noProof/>
            <w:webHidden/>
          </w:rPr>
          <w:fldChar w:fldCharType="separate"/>
        </w:r>
        <w:r w:rsidR="001A2C1C">
          <w:rPr>
            <w:noProof/>
            <w:webHidden/>
          </w:rPr>
          <w:t>13</w:t>
        </w:r>
        <w:r w:rsidR="001A2C1C">
          <w:rPr>
            <w:noProof/>
            <w:webHidden/>
          </w:rPr>
          <w:fldChar w:fldCharType="end"/>
        </w:r>
      </w:hyperlink>
    </w:p>
    <w:p w14:paraId="758199FF" w14:textId="574A018E" w:rsidR="001A2C1C" w:rsidRDefault="007668F2">
      <w:pPr>
        <w:pStyle w:val="TOC3"/>
        <w:rPr>
          <w:rFonts w:asciiTheme="minorHAnsi" w:eastAsiaTheme="minorEastAsia" w:hAnsiTheme="minorHAnsi" w:cstheme="minorBidi"/>
          <w:b w:val="0"/>
          <w:noProof/>
          <w:sz w:val="22"/>
          <w:szCs w:val="22"/>
          <w:lang w:eastAsia="en-GB"/>
        </w:rPr>
      </w:pPr>
      <w:hyperlink w:anchor="_Toc508205054" w:history="1">
        <w:r w:rsidR="001A2C1C" w:rsidRPr="005E0B76">
          <w:rPr>
            <w:rStyle w:val="Hyperlink"/>
            <w:noProof/>
          </w:rPr>
          <w:t>2.2.10</w:t>
        </w:r>
        <w:r w:rsidR="001A2C1C">
          <w:rPr>
            <w:rFonts w:asciiTheme="minorHAnsi" w:eastAsiaTheme="minorEastAsia" w:hAnsiTheme="minorHAnsi" w:cstheme="minorBidi"/>
            <w:b w:val="0"/>
            <w:noProof/>
            <w:sz w:val="22"/>
            <w:szCs w:val="22"/>
            <w:lang w:eastAsia="en-GB"/>
          </w:rPr>
          <w:tab/>
        </w:r>
        <w:r w:rsidR="001A2C1C" w:rsidRPr="005E0B76">
          <w:rPr>
            <w:rStyle w:val="Hyperlink"/>
            <w:noProof/>
          </w:rPr>
          <w:t>Service Assets</w:t>
        </w:r>
        <w:r w:rsidR="001A2C1C">
          <w:rPr>
            <w:noProof/>
            <w:webHidden/>
          </w:rPr>
          <w:tab/>
        </w:r>
        <w:r w:rsidR="001A2C1C">
          <w:rPr>
            <w:noProof/>
            <w:webHidden/>
          </w:rPr>
          <w:fldChar w:fldCharType="begin"/>
        </w:r>
        <w:r w:rsidR="001A2C1C">
          <w:rPr>
            <w:noProof/>
            <w:webHidden/>
          </w:rPr>
          <w:instrText xml:space="preserve"> PAGEREF _Toc508205054 \h </w:instrText>
        </w:r>
        <w:r w:rsidR="001A2C1C">
          <w:rPr>
            <w:noProof/>
            <w:webHidden/>
          </w:rPr>
        </w:r>
        <w:r w:rsidR="001A2C1C">
          <w:rPr>
            <w:noProof/>
            <w:webHidden/>
          </w:rPr>
          <w:fldChar w:fldCharType="separate"/>
        </w:r>
        <w:r w:rsidR="001A2C1C">
          <w:rPr>
            <w:noProof/>
            <w:webHidden/>
          </w:rPr>
          <w:t>13</w:t>
        </w:r>
        <w:r w:rsidR="001A2C1C">
          <w:rPr>
            <w:noProof/>
            <w:webHidden/>
          </w:rPr>
          <w:fldChar w:fldCharType="end"/>
        </w:r>
      </w:hyperlink>
    </w:p>
    <w:p w14:paraId="07FDB8A9" w14:textId="578E686B" w:rsidR="001A2C1C" w:rsidRDefault="007668F2">
      <w:pPr>
        <w:pStyle w:val="TOC3"/>
        <w:rPr>
          <w:rFonts w:asciiTheme="minorHAnsi" w:eastAsiaTheme="minorEastAsia" w:hAnsiTheme="minorHAnsi" w:cstheme="minorBidi"/>
          <w:b w:val="0"/>
          <w:noProof/>
          <w:sz w:val="22"/>
          <w:szCs w:val="22"/>
          <w:lang w:eastAsia="en-GB"/>
        </w:rPr>
      </w:pPr>
      <w:hyperlink w:anchor="_Toc508205055" w:history="1">
        <w:r w:rsidR="001A2C1C" w:rsidRPr="005E0B76">
          <w:rPr>
            <w:rStyle w:val="Hyperlink"/>
            <w:noProof/>
          </w:rPr>
          <w:t>2.2.11</w:t>
        </w:r>
        <w:r w:rsidR="001A2C1C">
          <w:rPr>
            <w:rFonts w:asciiTheme="minorHAnsi" w:eastAsiaTheme="minorEastAsia" w:hAnsiTheme="minorHAnsi" w:cstheme="minorBidi"/>
            <w:b w:val="0"/>
            <w:noProof/>
            <w:sz w:val="22"/>
            <w:szCs w:val="22"/>
            <w:lang w:eastAsia="en-GB"/>
          </w:rPr>
          <w:tab/>
        </w:r>
        <w:r w:rsidR="001A2C1C" w:rsidRPr="005E0B76">
          <w:rPr>
            <w:rStyle w:val="Hyperlink"/>
            <w:noProof/>
          </w:rPr>
          <w:t>Software Licenses</w:t>
        </w:r>
        <w:r w:rsidR="001A2C1C">
          <w:rPr>
            <w:noProof/>
            <w:webHidden/>
          </w:rPr>
          <w:tab/>
        </w:r>
        <w:r w:rsidR="001A2C1C">
          <w:rPr>
            <w:noProof/>
            <w:webHidden/>
          </w:rPr>
          <w:fldChar w:fldCharType="begin"/>
        </w:r>
        <w:r w:rsidR="001A2C1C">
          <w:rPr>
            <w:noProof/>
            <w:webHidden/>
          </w:rPr>
          <w:instrText xml:space="preserve"> PAGEREF _Toc508205055 \h </w:instrText>
        </w:r>
        <w:r w:rsidR="001A2C1C">
          <w:rPr>
            <w:noProof/>
            <w:webHidden/>
          </w:rPr>
        </w:r>
        <w:r w:rsidR="001A2C1C">
          <w:rPr>
            <w:noProof/>
            <w:webHidden/>
          </w:rPr>
          <w:fldChar w:fldCharType="separate"/>
        </w:r>
        <w:r w:rsidR="001A2C1C">
          <w:rPr>
            <w:noProof/>
            <w:webHidden/>
          </w:rPr>
          <w:t>13</w:t>
        </w:r>
        <w:r w:rsidR="001A2C1C">
          <w:rPr>
            <w:noProof/>
            <w:webHidden/>
          </w:rPr>
          <w:fldChar w:fldCharType="end"/>
        </w:r>
      </w:hyperlink>
    </w:p>
    <w:p w14:paraId="2BA1E9F6" w14:textId="76A61BE1" w:rsidR="001A2C1C" w:rsidRDefault="007668F2">
      <w:pPr>
        <w:pStyle w:val="TOC3"/>
        <w:rPr>
          <w:rFonts w:asciiTheme="minorHAnsi" w:eastAsiaTheme="minorEastAsia" w:hAnsiTheme="minorHAnsi" w:cstheme="minorBidi"/>
          <w:b w:val="0"/>
          <w:noProof/>
          <w:sz w:val="22"/>
          <w:szCs w:val="22"/>
          <w:lang w:eastAsia="en-GB"/>
        </w:rPr>
      </w:pPr>
      <w:hyperlink w:anchor="_Toc508205056" w:history="1">
        <w:r w:rsidR="001A2C1C" w:rsidRPr="005E0B76">
          <w:rPr>
            <w:rStyle w:val="Hyperlink"/>
            <w:noProof/>
          </w:rPr>
          <w:t>2.2.12</w:t>
        </w:r>
        <w:r w:rsidR="001A2C1C">
          <w:rPr>
            <w:rFonts w:asciiTheme="minorHAnsi" w:eastAsiaTheme="minorEastAsia" w:hAnsiTheme="minorHAnsi" w:cstheme="minorBidi"/>
            <w:b w:val="0"/>
            <w:noProof/>
            <w:sz w:val="22"/>
            <w:szCs w:val="22"/>
            <w:lang w:eastAsia="en-GB"/>
          </w:rPr>
          <w:tab/>
        </w:r>
        <w:r w:rsidR="001A2C1C" w:rsidRPr="005E0B76">
          <w:rPr>
            <w:rStyle w:val="Hyperlink"/>
            <w:noProof/>
          </w:rPr>
          <w:t>Client Estate</w:t>
        </w:r>
        <w:r w:rsidR="001A2C1C">
          <w:rPr>
            <w:noProof/>
            <w:webHidden/>
          </w:rPr>
          <w:tab/>
        </w:r>
        <w:r w:rsidR="001A2C1C">
          <w:rPr>
            <w:noProof/>
            <w:webHidden/>
          </w:rPr>
          <w:fldChar w:fldCharType="begin"/>
        </w:r>
        <w:r w:rsidR="001A2C1C">
          <w:rPr>
            <w:noProof/>
            <w:webHidden/>
          </w:rPr>
          <w:instrText xml:space="preserve"> PAGEREF _Toc508205056 \h </w:instrText>
        </w:r>
        <w:r w:rsidR="001A2C1C">
          <w:rPr>
            <w:noProof/>
            <w:webHidden/>
          </w:rPr>
        </w:r>
        <w:r w:rsidR="001A2C1C">
          <w:rPr>
            <w:noProof/>
            <w:webHidden/>
          </w:rPr>
          <w:fldChar w:fldCharType="separate"/>
        </w:r>
        <w:r w:rsidR="001A2C1C">
          <w:rPr>
            <w:noProof/>
            <w:webHidden/>
          </w:rPr>
          <w:t>13</w:t>
        </w:r>
        <w:r w:rsidR="001A2C1C">
          <w:rPr>
            <w:noProof/>
            <w:webHidden/>
          </w:rPr>
          <w:fldChar w:fldCharType="end"/>
        </w:r>
      </w:hyperlink>
    </w:p>
    <w:p w14:paraId="7D994F8A" w14:textId="147B6BF9" w:rsidR="001A2C1C" w:rsidRDefault="007668F2">
      <w:pPr>
        <w:pStyle w:val="TOC2"/>
        <w:rPr>
          <w:rFonts w:asciiTheme="minorHAnsi" w:eastAsiaTheme="minorEastAsia" w:hAnsiTheme="minorHAnsi" w:cstheme="minorBidi"/>
          <w:b w:val="0"/>
          <w:sz w:val="22"/>
          <w:szCs w:val="22"/>
        </w:rPr>
      </w:pPr>
      <w:hyperlink w:anchor="_Toc508205057" w:history="1">
        <w:r w:rsidR="001A2C1C" w:rsidRPr="005E0B76">
          <w:rPr>
            <w:rStyle w:val="Hyperlink"/>
          </w:rPr>
          <w:t>2.3</w:t>
        </w:r>
        <w:r w:rsidR="001A2C1C">
          <w:rPr>
            <w:rFonts w:asciiTheme="minorHAnsi" w:eastAsiaTheme="minorEastAsia" w:hAnsiTheme="minorHAnsi" w:cstheme="minorBidi"/>
            <w:b w:val="0"/>
            <w:sz w:val="22"/>
            <w:szCs w:val="22"/>
          </w:rPr>
          <w:tab/>
        </w:r>
        <w:r w:rsidR="001A2C1C" w:rsidRPr="005E0B76">
          <w:rPr>
            <w:rStyle w:val="Hyperlink"/>
          </w:rPr>
          <w:t>Control</w:t>
        </w:r>
        <w:r w:rsidR="001A2C1C">
          <w:rPr>
            <w:webHidden/>
          </w:rPr>
          <w:tab/>
        </w:r>
        <w:r w:rsidR="001A2C1C">
          <w:rPr>
            <w:webHidden/>
          </w:rPr>
          <w:fldChar w:fldCharType="begin"/>
        </w:r>
        <w:r w:rsidR="001A2C1C">
          <w:rPr>
            <w:webHidden/>
          </w:rPr>
          <w:instrText xml:space="preserve"> PAGEREF _Toc508205057 \h </w:instrText>
        </w:r>
        <w:r w:rsidR="001A2C1C">
          <w:rPr>
            <w:webHidden/>
          </w:rPr>
        </w:r>
        <w:r w:rsidR="001A2C1C">
          <w:rPr>
            <w:webHidden/>
          </w:rPr>
          <w:fldChar w:fldCharType="separate"/>
        </w:r>
        <w:r w:rsidR="001A2C1C">
          <w:rPr>
            <w:webHidden/>
          </w:rPr>
          <w:t>13</w:t>
        </w:r>
        <w:r w:rsidR="001A2C1C">
          <w:rPr>
            <w:webHidden/>
          </w:rPr>
          <w:fldChar w:fldCharType="end"/>
        </w:r>
      </w:hyperlink>
    </w:p>
    <w:p w14:paraId="7D8D64C7" w14:textId="1726B95B" w:rsidR="001A2C1C" w:rsidRDefault="007668F2">
      <w:pPr>
        <w:pStyle w:val="TOC2"/>
        <w:rPr>
          <w:rFonts w:asciiTheme="minorHAnsi" w:eastAsiaTheme="minorEastAsia" w:hAnsiTheme="minorHAnsi" w:cstheme="minorBidi"/>
          <w:b w:val="0"/>
          <w:sz w:val="22"/>
          <w:szCs w:val="22"/>
        </w:rPr>
      </w:pPr>
      <w:hyperlink w:anchor="_Toc508205058" w:history="1">
        <w:r w:rsidR="001A2C1C" w:rsidRPr="005E0B76">
          <w:rPr>
            <w:rStyle w:val="Hyperlink"/>
          </w:rPr>
          <w:t>2.4</w:t>
        </w:r>
        <w:r w:rsidR="001A2C1C">
          <w:rPr>
            <w:rFonts w:asciiTheme="minorHAnsi" w:eastAsiaTheme="minorEastAsia" w:hAnsiTheme="minorHAnsi" w:cstheme="minorBidi"/>
            <w:b w:val="0"/>
            <w:sz w:val="22"/>
            <w:szCs w:val="22"/>
          </w:rPr>
          <w:tab/>
        </w:r>
        <w:r w:rsidR="001A2C1C" w:rsidRPr="005E0B76">
          <w:rPr>
            <w:rStyle w:val="Hyperlink"/>
          </w:rPr>
          <w:t>Status Accounting</w:t>
        </w:r>
        <w:r w:rsidR="001A2C1C">
          <w:rPr>
            <w:webHidden/>
          </w:rPr>
          <w:tab/>
        </w:r>
        <w:r w:rsidR="001A2C1C">
          <w:rPr>
            <w:webHidden/>
          </w:rPr>
          <w:fldChar w:fldCharType="begin"/>
        </w:r>
        <w:r w:rsidR="001A2C1C">
          <w:rPr>
            <w:webHidden/>
          </w:rPr>
          <w:instrText xml:space="preserve"> PAGEREF _Toc508205058 \h </w:instrText>
        </w:r>
        <w:r w:rsidR="001A2C1C">
          <w:rPr>
            <w:webHidden/>
          </w:rPr>
        </w:r>
        <w:r w:rsidR="001A2C1C">
          <w:rPr>
            <w:webHidden/>
          </w:rPr>
          <w:fldChar w:fldCharType="separate"/>
        </w:r>
        <w:r w:rsidR="001A2C1C">
          <w:rPr>
            <w:webHidden/>
          </w:rPr>
          <w:t>13</w:t>
        </w:r>
        <w:r w:rsidR="001A2C1C">
          <w:rPr>
            <w:webHidden/>
          </w:rPr>
          <w:fldChar w:fldCharType="end"/>
        </w:r>
      </w:hyperlink>
    </w:p>
    <w:p w14:paraId="34602C0A" w14:textId="65BE8627" w:rsidR="001A2C1C" w:rsidRDefault="007668F2">
      <w:pPr>
        <w:pStyle w:val="TOC2"/>
        <w:rPr>
          <w:rFonts w:asciiTheme="minorHAnsi" w:eastAsiaTheme="minorEastAsia" w:hAnsiTheme="minorHAnsi" w:cstheme="minorBidi"/>
          <w:b w:val="0"/>
          <w:sz w:val="22"/>
          <w:szCs w:val="22"/>
        </w:rPr>
      </w:pPr>
      <w:hyperlink w:anchor="_Toc508205059" w:history="1">
        <w:r w:rsidR="001A2C1C" w:rsidRPr="005E0B76">
          <w:rPr>
            <w:rStyle w:val="Hyperlink"/>
          </w:rPr>
          <w:t>2.5</w:t>
        </w:r>
        <w:r w:rsidR="001A2C1C">
          <w:rPr>
            <w:rFonts w:asciiTheme="minorHAnsi" w:eastAsiaTheme="minorEastAsia" w:hAnsiTheme="minorHAnsi" w:cstheme="minorBidi"/>
            <w:b w:val="0"/>
            <w:sz w:val="22"/>
            <w:szCs w:val="22"/>
          </w:rPr>
          <w:tab/>
        </w:r>
        <w:r w:rsidR="001A2C1C" w:rsidRPr="005E0B76">
          <w:rPr>
            <w:rStyle w:val="Hyperlink"/>
          </w:rPr>
          <w:t>Verification</w:t>
        </w:r>
        <w:r w:rsidR="001A2C1C">
          <w:rPr>
            <w:webHidden/>
          </w:rPr>
          <w:tab/>
        </w:r>
        <w:r w:rsidR="001A2C1C">
          <w:rPr>
            <w:webHidden/>
          </w:rPr>
          <w:fldChar w:fldCharType="begin"/>
        </w:r>
        <w:r w:rsidR="001A2C1C">
          <w:rPr>
            <w:webHidden/>
          </w:rPr>
          <w:instrText xml:space="preserve"> PAGEREF _Toc508205059 \h </w:instrText>
        </w:r>
        <w:r w:rsidR="001A2C1C">
          <w:rPr>
            <w:webHidden/>
          </w:rPr>
        </w:r>
        <w:r w:rsidR="001A2C1C">
          <w:rPr>
            <w:webHidden/>
          </w:rPr>
          <w:fldChar w:fldCharType="separate"/>
        </w:r>
        <w:r w:rsidR="001A2C1C">
          <w:rPr>
            <w:webHidden/>
          </w:rPr>
          <w:t>14</w:t>
        </w:r>
        <w:r w:rsidR="001A2C1C">
          <w:rPr>
            <w:webHidden/>
          </w:rPr>
          <w:fldChar w:fldCharType="end"/>
        </w:r>
      </w:hyperlink>
    </w:p>
    <w:p w14:paraId="68865E50" w14:textId="44AD1CF1" w:rsidR="001A2C1C" w:rsidRDefault="007668F2">
      <w:pPr>
        <w:pStyle w:val="TOC2"/>
        <w:rPr>
          <w:rFonts w:asciiTheme="minorHAnsi" w:eastAsiaTheme="minorEastAsia" w:hAnsiTheme="minorHAnsi" w:cstheme="minorBidi"/>
          <w:b w:val="0"/>
          <w:sz w:val="22"/>
          <w:szCs w:val="22"/>
        </w:rPr>
      </w:pPr>
      <w:hyperlink w:anchor="_Toc508205060" w:history="1">
        <w:r w:rsidR="001A2C1C" w:rsidRPr="005E0B76">
          <w:rPr>
            <w:rStyle w:val="Hyperlink"/>
          </w:rPr>
          <w:t>2.6</w:t>
        </w:r>
        <w:r w:rsidR="001A2C1C">
          <w:rPr>
            <w:rFonts w:asciiTheme="minorHAnsi" w:eastAsiaTheme="minorEastAsia" w:hAnsiTheme="minorHAnsi" w:cstheme="minorBidi"/>
            <w:b w:val="0"/>
            <w:sz w:val="22"/>
            <w:szCs w:val="22"/>
          </w:rPr>
          <w:tab/>
        </w:r>
        <w:r w:rsidR="001A2C1C" w:rsidRPr="005E0B76">
          <w:rPr>
            <w:rStyle w:val="Hyperlink"/>
          </w:rPr>
          <w:t>Audit</w:t>
        </w:r>
        <w:r w:rsidR="001A2C1C">
          <w:rPr>
            <w:webHidden/>
          </w:rPr>
          <w:tab/>
        </w:r>
        <w:r w:rsidR="001A2C1C">
          <w:rPr>
            <w:webHidden/>
          </w:rPr>
          <w:fldChar w:fldCharType="begin"/>
        </w:r>
        <w:r w:rsidR="001A2C1C">
          <w:rPr>
            <w:webHidden/>
          </w:rPr>
          <w:instrText xml:space="preserve"> PAGEREF _Toc508205060 \h </w:instrText>
        </w:r>
        <w:r w:rsidR="001A2C1C">
          <w:rPr>
            <w:webHidden/>
          </w:rPr>
        </w:r>
        <w:r w:rsidR="001A2C1C">
          <w:rPr>
            <w:webHidden/>
          </w:rPr>
          <w:fldChar w:fldCharType="separate"/>
        </w:r>
        <w:r w:rsidR="001A2C1C">
          <w:rPr>
            <w:webHidden/>
          </w:rPr>
          <w:t>14</w:t>
        </w:r>
        <w:r w:rsidR="001A2C1C">
          <w:rPr>
            <w:webHidden/>
          </w:rPr>
          <w:fldChar w:fldCharType="end"/>
        </w:r>
      </w:hyperlink>
    </w:p>
    <w:p w14:paraId="05DD055F" w14:textId="26C57B10" w:rsidR="001A2C1C" w:rsidRDefault="007668F2">
      <w:pPr>
        <w:pStyle w:val="TOC3"/>
        <w:rPr>
          <w:rFonts w:asciiTheme="minorHAnsi" w:eastAsiaTheme="minorEastAsia" w:hAnsiTheme="minorHAnsi" w:cstheme="minorBidi"/>
          <w:b w:val="0"/>
          <w:noProof/>
          <w:sz w:val="22"/>
          <w:szCs w:val="22"/>
          <w:lang w:eastAsia="en-GB"/>
        </w:rPr>
      </w:pPr>
      <w:hyperlink w:anchor="_Toc508205061" w:history="1">
        <w:r w:rsidR="001A2C1C" w:rsidRPr="005E0B76">
          <w:rPr>
            <w:rStyle w:val="Hyperlink"/>
            <w:noProof/>
          </w:rPr>
          <w:t>2.6.1</w:t>
        </w:r>
        <w:r w:rsidR="001A2C1C">
          <w:rPr>
            <w:rFonts w:asciiTheme="minorHAnsi" w:eastAsiaTheme="minorEastAsia" w:hAnsiTheme="minorHAnsi" w:cstheme="minorBidi"/>
            <w:b w:val="0"/>
            <w:noProof/>
            <w:sz w:val="22"/>
            <w:szCs w:val="22"/>
            <w:lang w:eastAsia="en-GB"/>
          </w:rPr>
          <w:tab/>
        </w:r>
        <w:r w:rsidR="001A2C1C" w:rsidRPr="005E0B76">
          <w:rPr>
            <w:rStyle w:val="Hyperlink"/>
            <w:noProof/>
          </w:rPr>
          <w:t>Release Configuration Audits</w:t>
        </w:r>
        <w:r w:rsidR="001A2C1C">
          <w:rPr>
            <w:noProof/>
            <w:webHidden/>
          </w:rPr>
          <w:tab/>
        </w:r>
        <w:r w:rsidR="001A2C1C">
          <w:rPr>
            <w:noProof/>
            <w:webHidden/>
          </w:rPr>
          <w:fldChar w:fldCharType="begin"/>
        </w:r>
        <w:r w:rsidR="001A2C1C">
          <w:rPr>
            <w:noProof/>
            <w:webHidden/>
          </w:rPr>
          <w:instrText xml:space="preserve"> PAGEREF _Toc508205061 \h </w:instrText>
        </w:r>
        <w:r w:rsidR="001A2C1C">
          <w:rPr>
            <w:noProof/>
            <w:webHidden/>
          </w:rPr>
        </w:r>
        <w:r w:rsidR="001A2C1C">
          <w:rPr>
            <w:noProof/>
            <w:webHidden/>
          </w:rPr>
          <w:fldChar w:fldCharType="separate"/>
        </w:r>
        <w:r w:rsidR="001A2C1C">
          <w:rPr>
            <w:noProof/>
            <w:webHidden/>
          </w:rPr>
          <w:t>14</w:t>
        </w:r>
        <w:r w:rsidR="001A2C1C">
          <w:rPr>
            <w:noProof/>
            <w:webHidden/>
          </w:rPr>
          <w:fldChar w:fldCharType="end"/>
        </w:r>
      </w:hyperlink>
    </w:p>
    <w:p w14:paraId="0B23CCFB" w14:textId="477C5F9A" w:rsidR="001A2C1C" w:rsidRDefault="007668F2">
      <w:pPr>
        <w:pStyle w:val="TOC3"/>
        <w:rPr>
          <w:rFonts w:asciiTheme="minorHAnsi" w:eastAsiaTheme="minorEastAsia" w:hAnsiTheme="minorHAnsi" w:cstheme="minorBidi"/>
          <w:b w:val="0"/>
          <w:noProof/>
          <w:sz w:val="22"/>
          <w:szCs w:val="22"/>
          <w:lang w:eastAsia="en-GB"/>
        </w:rPr>
      </w:pPr>
      <w:hyperlink w:anchor="_Toc508205062" w:history="1">
        <w:r w:rsidR="001A2C1C" w:rsidRPr="005E0B76">
          <w:rPr>
            <w:rStyle w:val="Hyperlink"/>
            <w:noProof/>
          </w:rPr>
          <w:t>2.6.2</w:t>
        </w:r>
        <w:r w:rsidR="001A2C1C">
          <w:rPr>
            <w:rFonts w:asciiTheme="minorHAnsi" w:eastAsiaTheme="minorEastAsia" w:hAnsiTheme="minorHAnsi" w:cstheme="minorBidi"/>
            <w:b w:val="0"/>
            <w:noProof/>
            <w:sz w:val="22"/>
            <w:szCs w:val="22"/>
            <w:lang w:eastAsia="en-GB"/>
          </w:rPr>
          <w:tab/>
        </w:r>
        <w:r w:rsidR="001A2C1C" w:rsidRPr="005E0B76">
          <w:rPr>
            <w:rStyle w:val="Hyperlink"/>
            <w:noProof/>
          </w:rPr>
          <w:t>CM Repositories Audit</w:t>
        </w:r>
        <w:r w:rsidR="001A2C1C">
          <w:rPr>
            <w:noProof/>
            <w:webHidden/>
          </w:rPr>
          <w:tab/>
        </w:r>
        <w:r w:rsidR="001A2C1C">
          <w:rPr>
            <w:noProof/>
            <w:webHidden/>
          </w:rPr>
          <w:fldChar w:fldCharType="begin"/>
        </w:r>
        <w:r w:rsidR="001A2C1C">
          <w:rPr>
            <w:noProof/>
            <w:webHidden/>
          </w:rPr>
          <w:instrText xml:space="preserve"> PAGEREF _Toc508205062 \h </w:instrText>
        </w:r>
        <w:r w:rsidR="001A2C1C">
          <w:rPr>
            <w:noProof/>
            <w:webHidden/>
          </w:rPr>
        </w:r>
        <w:r w:rsidR="001A2C1C">
          <w:rPr>
            <w:noProof/>
            <w:webHidden/>
          </w:rPr>
          <w:fldChar w:fldCharType="separate"/>
        </w:r>
        <w:r w:rsidR="001A2C1C">
          <w:rPr>
            <w:noProof/>
            <w:webHidden/>
          </w:rPr>
          <w:t>15</w:t>
        </w:r>
        <w:r w:rsidR="001A2C1C">
          <w:rPr>
            <w:noProof/>
            <w:webHidden/>
          </w:rPr>
          <w:fldChar w:fldCharType="end"/>
        </w:r>
      </w:hyperlink>
    </w:p>
    <w:p w14:paraId="777B66E3" w14:textId="69E1FAF6" w:rsidR="001A2C1C" w:rsidRDefault="007668F2">
      <w:pPr>
        <w:pStyle w:val="TOC3"/>
        <w:rPr>
          <w:rFonts w:asciiTheme="minorHAnsi" w:eastAsiaTheme="minorEastAsia" w:hAnsiTheme="minorHAnsi" w:cstheme="minorBidi"/>
          <w:b w:val="0"/>
          <w:noProof/>
          <w:sz w:val="22"/>
          <w:szCs w:val="22"/>
          <w:lang w:eastAsia="en-GB"/>
        </w:rPr>
      </w:pPr>
      <w:hyperlink w:anchor="_Toc508205063" w:history="1">
        <w:r w:rsidR="001A2C1C" w:rsidRPr="005E0B76">
          <w:rPr>
            <w:rStyle w:val="Hyperlink"/>
            <w:noProof/>
          </w:rPr>
          <w:t>2.6.3</w:t>
        </w:r>
        <w:r w:rsidR="001A2C1C">
          <w:rPr>
            <w:rFonts w:asciiTheme="minorHAnsi" w:eastAsiaTheme="minorEastAsia" w:hAnsiTheme="minorHAnsi" w:cstheme="minorBidi"/>
            <w:b w:val="0"/>
            <w:noProof/>
            <w:sz w:val="22"/>
            <w:szCs w:val="22"/>
            <w:lang w:eastAsia="en-GB"/>
          </w:rPr>
          <w:tab/>
        </w:r>
        <w:r w:rsidR="001A2C1C" w:rsidRPr="005E0B76">
          <w:rPr>
            <w:rStyle w:val="Hyperlink"/>
            <w:noProof/>
          </w:rPr>
          <w:t>Change Configuration Audit</w:t>
        </w:r>
        <w:r w:rsidR="001A2C1C">
          <w:rPr>
            <w:noProof/>
            <w:webHidden/>
          </w:rPr>
          <w:tab/>
        </w:r>
        <w:r w:rsidR="001A2C1C">
          <w:rPr>
            <w:noProof/>
            <w:webHidden/>
          </w:rPr>
          <w:fldChar w:fldCharType="begin"/>
        </w:r>
        <w:r w:rsidR="001A2C1C">
          <w:rPr>
            <w:noProof/>
            <w:webHidden/>
          </w:rPr>
          <w:instrText xml:space="preserve"> PAGEREF _Toc508205063 \h </w:instrText>
        </w:r>
        <w:r w:rsidR="001A2C1C">
          <w:rPr>
            <w:noProof/>
            <w:webHidden/>
          </w:rPr>
        </w:r>
        <w:r w:rsidR="001A2C1C">
          <w:rPr>
            <w:noProof/>
            <w:webHidden/>
          </w:rPr>
          <w:fldChar w:fldCharType="separate"/>
        </w:r>
        <w:r w:rsidR="001A2C1C">
          <w:rPr>
            <w:noProof/>
            <w:webHidden/>
          </w:rPr>
          <w:t>15</w:t>
        </w:r>
        <w:r w:rsidR="001A2C1C">
          <w:rPr>
            <w:noProof/>
            <w:webHidden/>
          </w:rPr>
          <w:fldChar w:fldCharType="end"/>
        </w:r>
      </w:hyperlink>
    </w:p>
    <w:p w14:paraId="54270B06" w14:textId="38426E5E" w:rsidR="001A2C1C" w:rsidRDefault="007668F2">
      <w:pPr>
        <w:pStyle w:val="TOC3"/>
        <w:rPr>
          <w:rFonts w:asciiTheme="minorHAnsi" w:eastAsiaTheme="minorEastAsia" w:hAnsiTheme="minorHAnsi" w:cstheme="minorBidi"/>
          <w:b w:val="0"/>
          <w:noProof/>
          <w:sz w:val="22"/>
          <w:szCs w:val="22"/>
          <w:lang w:eastAsia="en-GB"/>
        </w:rPr>
      </w:pPr>
      <w:hyperlink w:anchor="_Toc508205064" w:history="1">
        <w:r w:rsidR="001A2C1C" w:rsidRPr="005E0B76">
          <w:rPr>
            <w:rStyle w:val="Hyperlink"/>
            <w:noProof/>
          </w:rPr>
          <w:t>2.6.4</w:t>
        </w:r>
        <w:r w:rsidR="001A2C1C">
          <w:rPr>
            <w:rFonts w:asciiTheme="minorHAnsi" w:eastAsiaTheme="minorEastAsia" w:hAnsiTheme="minorHAnsi" w:cstheme="minorBidi"/>
            <w:b w:val="0"/>
            <w:noProof/>
            <w:sz w:val="22"/>
            <w:szCs w:val="22"/>
            <w:lang w:eastAsia="en-GB"/>
          </w:rPr>
          <w:tab/>
        </w:r>
        <w:r w:rsidR="001A2C1C" w:rsidRPr="005E0B76">
          <w:rPr>
            <w:rStyle w:val="Hyperlink"/>
            <w:noProof/>
          </w:rPr>
          <w:t>General CM Audit Questions</w:t>
        </w:r>
        <w:r w:rsidR="001A2C1C">
          <w:rPr>
            <w:noProof/>
            <w:webHidden/>
          </w:rPr>
          <w:tab/>
        </w:r>
        <w:r w:rsidR="001A2C1C">
          <w:rPr>
            <w:noProof/>
            <w:webHidden/>
          </w:rPr>
          <w:fldChar w:fldCharType="begin"/>
        </w:r>
        <w:r w:rsidR="001A2C1C">
          <w:rPr>
            <w:noProof/>
            <w:webHidden/>
          </w:rPr>
          <w:instrText xml:space="preserve"> PAGEREF _Toc508205064 \h </w:instrText>
        </w:r>
        <w:r w:rsidR="001A2C1C">
          <w:rPr>
            <w:noProof/>
            <w:webHidden/>
          </w:rPr>
        </w:r>
        <w:r w:rsidR="001A2C1C">
          <w:rPr>
            <w:noProof/>
            <w:webHidden/>
          </w:rPr>
          <w:fldChar w:fldCharType="separate"/>
        </w:r>
        <w:r w:rsidR="001A2C1C">
          <w:rPr>
            <w:noProof/>
            <w:webHidden/>
          </w:rPr>
          <w:t>15</w:t>
        </w:r>
        <w:r w:rsidR="001A2C1C">
          <w:rPr>
            <w:noProof/>
            <w:webHidden/>
          </w:rPr>
          <w:fldChar w:fldCharType="end"/>
        </w:r>
      </w:hyperlink>
    </w:p>
    <w:p w14:paraId="78DEC90E" w14:textId="3CC1DF35" w:rsidR="001A2C1C" w:rsidRDefault="007668F2">
      <w:pPr>
        <w:pStyle w:val="TOC1"/>
        <w:rPr>
          <w:rFonts w:asciiTheme="minorHAnsi" w:eastAsiaTheme="minorEastAsia" w:hAnsiTheme="minorHAnsi" w:cstheme="minorBidi"/>
          <w:b w:val="0"/>
          <w:noProof/>
          <w:sz w:val="22"/>
          <w:szCs w:val="22"/>
        </w:rPr>
      </w:pPr>
      <w:hyperlink w:anchor="_Toc508205065" w:history="1">
        <w:r w:rsidR="001A2C1C" w:rsidRPr="005E0B76">
          <w:rPr>
            <w:rStyle w:val="Hyperlink"/>
            <w:noProof/>
          </w:rPr>
          <w:t>3</w:t>
        </w:r>
        <w:r w:rsidR="001A2C1C">
          <w:rPr>
            <w:rFonts w:asciiTheme="minorHAnsi" w:eastAsiaTheme="minorEastAsia" w:hAnsiTheme="minorHAnsi" w:cstheme="minorBidi"/>
            <w:b w:val="0"/>
            <w:noProof/>
            <w:sz w:val="22"/>
            <w:szCs w:val="22"/>
          </w:rPr>
          <w:tab/>
        </w:r>
        <w:r w:rsidR="001A2C1C" w:rsidRPr="005E0B76">
          <w:rPr>
            <w:rStyle w:val="Hyperlink"/>
            <w:noProof/>
          </w:rPr>
          <w:t>Infor M3 Configuration Management (Momentum Specific)</w:t>
        </w:r>
        <w:r w:rsidR="001A2C1C">
          <w:rPr>
            <w:noProof/>
            <w:webHidden/>
          </w:rPr>
          <w:tab/>
        </w:r>
        <w:r w:rsidR="001A2C1C">
          <w:rPr>
            <w:noProof/>
            <w:webHidden/>
          </w:rPr>
          <w:fldChar w:fldCharType="begin"/>
        </w:r>
        <w:r w:rsidR="001A2C1C">
          <w:rPr>
            <w:noProof/>
            <w:webHidden/>
          </w:rPr>
          <w:instrText xml:space="preserve"> PAGEREF _Toc508205065 \h </w:instrText>
        </w:r>
        <w:r w:rsidR="001A2C1C">
          <w:rPr>
            <w:noProof/>
            <w:webHidden/>
          </w:rPr>
        </w:r>
        <w:r w:rsidR="001A2C1C">
          <w:rPr>
            <w:noProof/>
            <w:webHidden/>
          </w:rPr>
          <w:fldChar w:fldCharType="separate"/>
        </w:r>
        <w:r w:rsidR="001A2C1C">
          <w:rPr>
            <w:noProof/>
            <w:webHidden/>
          </w:rPr>
          <w:t>1</w:t>
        </w:r>
        <w:r w:rsidR="001A2C1C">
          <w:rPr>
            <w:noProof/>
            <w:webHidden/>
          </w:rPr>
          <w:t>6</w:t>
        </w:r>
        <w:r w:rsidR="001A2C1C">
          <w:rPr>
            <w:noProof/>
            <w:webHidden/>
          </w:rPr>
          <w:fldChar w:fldCharType="end"/>
        </w:r>
      </w:hyperlink>
    </w:p>
    <w:p w14:paraId="15D42329" w14:textId="21CA5146" w:rsidR="001A2C1C" w:rsidRDefault="007668F2">
      <w:pPr>
        <w:pStyle w:val="TOC2"/>
        <w:rPr>
          <w:rFonts w:asciiTheme="minorHAnsi" w:eastAsiaTheme="minorEastAsia" w:hAnsiTheme="minorHAnsi" w:cstheme="minorBidi"/>
          <w:b w:val="0"/>
          <w:sz w:val="22"/>
          <w:szCs w:val="22"/>
        </w:rPr>
      </w:pPr>
      <w:hyperlink w:anchor="_Toc508205066" w:history="1">
        <w:r w:rsidR="001A2C1C" w:rsidRPr="005E0B76">
          <w:rPr>
            <w:rStyle w:val="Hyperlink"/>
          </w:rPr>
          <w:t>3.1</w:t>
        </w:r>
        <w:r w:rsidR="001A2C1C">
          <w:rPr>
            <w:rFonts w:asciiTheme="minorHAnsi" w:eastAsiaTheme="minorEastAsia" w:hAnsiTheme="minorHAnsi" w:cstheme="minorBidi"/>
            <w:b w:val="0"/>
            <w:sz w:val="22"/>
            <w:szCs w:val="22"/>
          </w:rPr>
          <w:tab/>
        </w:r>
        <w:r w:rsidR="001A2C1C" w:rsidRPr="005E0B76">
          <w:rPr>
            <w:rStyle w:val="Hyperlink"/>
          </w:rPr>
          <w:t>Configuration Management Plan and Documentation</w:t>
        </w:r>
        <w:r w:rsidR="001A2C1C">
          <w:rPr>
            <w:webHidden/>
          </w:rPr>
          <w:tab/>
        </w:r>
        <w:r w:rsidR="001A2C1C">
          <w:rPr>
            <w:webHidden/>
          </w:rPr>
          <w:fldChar w:fldCharType="begin"/>
        </w:r>
        <w:r w:rsidR="001A2C1C">
          <w:rPr>
            <w:webHidden/>
          </w:rPr>
          <w:instrText xml:space="preserve"> PAGEREF _Toc508205066 \h </w:instrText>
        </w:r>
        <w:r w:rsidR="001A2C1C">
          <w:rPr>
            <w:webHidden/>
          </w:rPr>
        </w:r>
        <w:r w:rsidR="001A2C1C">
          <w:rPr>
            <w:webHidden/>
          </w:rPr>
          <w:fldChar w:fldCharType="separate"/>
        </w:r>
        <w:r w:rsidR="001A2C1C">
          <w:rPr>
            <w:webHidden/>
          </w:rPr>
          <w:t>16</w:t>
        </w:r>
        <w:r w:rsidR="001A2C1C">
          <w:rPr>
            <w:webHidden/>
          </w:rPr>
          <w:fldChar w:fldCharType="end"/>
        </w:r>
      </w:hyperlink>
    </w:p>
    <w:p w14:paraId="0655A627" w14:textId="7AA6E0A5" w:rsidR="001A2C1C" w:rsidRDefault="007668F2">
      <w:pPr>
        <w:pStyle w:val="TOC3"/>
        <w:rPr>
          <w:rFonts w:asciiTheme="minorHAnsi" w:eastAsiaTheme="minorEastAsia" w:hAnsiTheme="minorHAnsi" w:cstheme="minorBidi"/>
          <w:b w:val="0"/>
          <w:noProof/>
          <w:sz w:val="22"/>
          <w:szCs w:val="22"/>
          <w:lang w:eastAsia="en-GB"/>
        </w:rPr>
      </w:pPr>
      <w:hyperlink w:anchor="_Toc508205067" w:history="1">
        <w:r w:rsidR="001A2C1C" w:rsidRPr="005E0B76">
          <w:rPr>
            <w:rStyle w:val="Hyperlink"/>
            <w:noProof/>
          </w:rPr>
          <w:t>3.1.1</w:t>
        </w:r>
        <w:r w:rsidR="001A2C1C">
          <w:rPr>
            <w:rFonts w:asciiTheme="minorHAnsi" w:eastAsiaTheme="minorEastAsia" w:hAnsiTheme="minorHAnsi" w:cstheme="minorBidi"/>
            <w:b w:val="0"/>
            <w:noProof/>
            <w:sz w:val="22"/>
            <w:szCs w:val="22"/>
            <w:lang w:eastAsia="en-GB"/>
          </w:rPr>
          <w:tab/>
        </w:r>
        <w:r w:rsidR="001A2C1C" w:rsidRPr="005E0B76">
          <w:rPr>
            <w:rStyle w:val="Hyperlink"/>
            <w:noProof/>
          </w:rPr>
          <w:t>Processes</w:t>
        </w:r>
        <w:r w:rsidR="001A2C1C">
          <w:rPr>
            <w:noProof/>
            <w:webHidden/>
          </w:rPr>
          <w:tab/>
        </w:r>
        <w:r w:rsidR="001A2C1C">
          <w:rPr>
            <w:noProof/>
            <w:webHidden/>
          </w:rPr>
          <w:fldChar w:fldCharType="begin"/>
        </w:r>
        <w:r w:rsidR="001A2C1C">
          <w:rPr>
            <w:noProof/>
            <w:webHidden/>
          </w:rPr>
          <w:instrText xml:space="preserve"> PAGEREF _Toc508205067 \h </w:instrText>
        </w:r>
        <w:r w:rsidR="001A2C1C">
          <w:rPr>
            <w:noProof/>
            <w:webHidden/>
          </w:rPr>
        </w:r>
        <w:r w:rsidR="001A2C1C">
          <w:rPr>
            <w:noProof/>
            <w:webHidden/>
          </w:rPr>
          <w:fldChar w:fldCharType="separate"/>
        </w:r>
        <w:r w:rsidR="001A2C1C">
          <w:rPr>
            <w:noProof/>
            <w:webHidden/>
          </w:rPr>
          <w:t>16</w:t>
        </w:r>
        <w:r w:rsidR="001A2C1C">
          <w:rPr>
            <w:noProof/>
            <w:webHidden/>
          </w:rPr>
          <w:fldChar w:fldCharType="end"/>
        </w:r>
      </w:hyperlink>
    </w:p>
    <w:p w14:paraId="1ED3D9DF" w14:textId="2E57847E" w:rsidR="001A2C1C" w:rsidRDefault="007668F2">
      <w:pPr>
        <w:pStyle w:val="TOC3"/>
        <w:rPr>
          <w:rFonts w:asciiTheme="minorHAnsi" w:eastAsiaTheme="minorEastAsia" w:hAnsiTheme="minorHAnsi" w:cstheme="minorBidi"/>
          <w:b w:val="0"/>
          <w:noProof/>
          <w:sz w:val="22"/>
          <w:szCs w:val="22"/>
          <w:lang w:eastAsia="en-GB"/>
        </w:rPr>
      </w:pPr>
      <w:hyperlink w:anchor="_Toc508205068" w:history="1">
        <w:r w:rsidR="001A2C1C" w:rsidRPr="005E0B76">
          <w:rPr>
            <w:rStyle w:val="Hyperlink"/>
            <w:noProof/>
          </w:rPr>
          <w:t>3.1.2</w:t>
        </w:r>
        <w:r w:rsidR="001A2C1C">
          <w:rPr>
            <w:rFonts w:asciiTheme="minorHAnsi" w:eastAsiaTheme="minorEastAsia" w:hAnsiTheme="minorHAnsi" w:cstheme="minorBidi"/>
            <w:b w:val="0"/>
            <w:noProof/>
            <w:sz w:val="22"/>
            <w:szCs w:val="22"/>
            <w:lang w:eastAsia="en-GB"/>
          </w:rPr>
          <w:tab/>
        </w:r>
        <w:r w:rsidR="001A2C1C" w:rsidRPr="005E0B76">
          <w:rPr>
            <w:rStyle w:val="Hyperlink"/>
            <w:noProof/>
          </w:rPr>
          <w:t>Procedure</w:t>
        </w:r>
        <w:r w:rsidR="001A2C1C">
          <w:rPr>
            <w:noProof/>
            <w:webHidden/>
          </w:rPr>
          <w:tab/>
        </w:r>
        <w:r w:rsidR="001A2C1C">
          <w:rPr>
            <w:noProof/>
            <w:webHidden/>
          </w:rPr>
          <w:fldChar w:fldCharType="begin"/>
        </w:r>
        <w:r w:rsidR="001A2C1C">
          <w:rPr>
            <w:noProof/>
            <w:webHidden/>
          </w:rPr>
          <w:instrText xml:space="preserve"> PAGEREF _Toc508205068 \h </w:instrText>
        </w:r>
        <w:r w:rsidR="001A2C1C">
          <w:rPr>
            <w:noProof/>
            <w:webHidden/>
          </w:rPr>
        </w:r>
        <w:r w:rsidR="001A2C1C">
          <w:rPr>
            <w:noProof/>
            <w:webHidden/>
          </w:rPr>
          <w:fldChar w:fldCharType="separate"/>
        </w:r>
        <w:r w:rsidR="001A2C1C">
          <w:rPr>
            <w:noProof/>
            <w:webHidden/>
          </w:rPr>
          <w:t>16</w:t>
        </w:r>
        <w:r w:rsidR="001A2C1C">
          <w:rPr>
            <w:noProof/>
            <w:webHidden/>
          </w:rPr>
          <w:fldChar w:fldCharType="end"/>
        </w:r>
      </w:hyperlink>
    </w:p>
    <w:p w14:paraId="405A003A" w14:textId="5E3B66DC" w:rsidR="001A2C1C" w:rsidRDefault="007668F2">
      <w:pPr>
        <w:pStyle w:val="TOC3"/>
        <w:rPr>
          <w:rFonts w:asciiTheme="minorHAnsi" w:eastAsiaTheme="minorEastAsia" w:hAnsiTheme="minorHAnsi" w:cstheme="minorBidi"/>
          <w:b w:val="0"/>
          <w:noProof/>
          <w:sz w:val="22"/>
          <w:szCs w:val="22"/>
          <w:lang w:eastAsia="en-GB"/>
        </w:rPr>
      </w:pPr>
      <w:hyperlink w:anchor="_Toc508205069" w:history="1">
        <w:r w:rsidR="001A2C1C" w:rsidRPr="005E0B76">
          <w:rPr>
            <w:rStyle w:val="Hyperlink"/>
            <w:noProof/>
          </w:rPr>
          <w:t>3.1.3</w:t>
        </w:r>
        <w:r w:rsidR="001A2C1C">
          <w:rPr>
            <w:rFonts w:asciiTheme="minorHAnsi" w:eastAsiaTheme="minorEastAsia" w:hAnsiTheme="minorHAnsi" w:cstheme="minorBidi"/>
            <w:b w:val="0"/>
            <w:noProof/>
            <w:sz w:val="22"/>
            <w:szCs w:val="22"/>
            <w:lang w:eastAsia="en-GB"/>
          </w:rPr>
          <w:tab/>
        </w:r>
        <w:r w:rsidR="001A2C1C" w:rsidRPr="005E0B76">
          <w:rPr>
            <w:rStyle w:val="Hyperlink"/>
            <w:noProof/>
          </w:rPr>
          <w:t>Roles and Responsibility</w:t>
        </w:r>
        <w:r w:rsidR="001A2C1C">
          <w:rPr>
            <w:noProof/>
            <w:webHidden/>
          </w:rPr>
          <w:tab/>
        </w:r>
        <w:r w:rsidR="001A2C1C">
          <w:rPr>
            <w:noProof/>
            <w:webHidden/>
          </w:rPr>
          <w:fldChar w:fldCharType="begin"/>
        </w:r>
        <w:r w:rsidR="001A2C1C">
          <w:rPr>
            <w:noProof/>
            <w:webHidden/>
          </w:rPr>
          <w:instrText xml:space="preserve"> PAGEREF _Toc508205069 \h </w:instrText>
        </w:r>
        <w:r w:rsidR="001A2C1C">
          <w:rPr>
            <w:noProof/>
            <w:webHidden/>
          </w:rPr>
        </w:r>
        <w:r w:rsidR="001A2C1C">
          <w:rPr>
            <w:noProof/>
            <w:webHidden/>
          </w:rPr>
          <w:fldChar w:fldCharType="separate"/>
        </w:r>
        <w:r w:rsidR="001A2C1C">
          <w:rPr>
            <w:noProof/>
            <w:webHidden/>
          </w:rPr>
          <w:t>16</w:t>
        </w:r>
        <w:r w:rsidR="001A2C1C">
          <w:rPr>
            <w:noProof/>
            <w:webHidden/>
          </w:rPr>
          <w:fldChar w:fldCharType="end"/>
        </w:r>
      </w:hyperlink>
    </w:p>
    <w:p w14:paraId="57C77E18" w14:textId="4FFB62ED" w:rsidR="001A2C1C" w:rsidRDefault="007668F2">
      <w:pPr>
        <w:pStyle w:val="TOC3"/>
        <w:rPr>
          <w:rFonts w:asciiTheme="minorHAnsi" w:eastAsiaTheme="minorEastAsia" w:hAnsiTheme="minorHAnsi" w:cstheme="minorBidi"/>
          <w:b w:val="0"/>
          <w:noProof/>
          <w:sz w:val="22"/>
          <w:szCs w:val="22"/>
          <w:lang w:eastAsia="en-GB"/>
        </w:rPr>
      </w:pPr>
      <w:hyperlink w:anchor="_Toc508205070" w:history="1">
        <w:r w:rsidR="001A2C1C" w:rsidRPr="005E0B76">
          <w:rPr>
            <w:rStyle w:val="Hyperlink"/>
            <w:noProof/>
          </w:rPr>
          <w:t>3.1.4</w:t>
        </w:r>
        <w:r w:rsidR="001A2C1C">
          <w:rPr>
            <w:rFonts w:asciiTheme="minorHAnsi" w:eastAsiaTheme="minorEastAsia" w:hAnsiTheme="minorHAnsi" w:cstheme="minorBidi"/>
            <w:b w:val="0"/>
            <w:noProof/>
            <w:sz w:val="22"/>
            <w:szCs w:val="22"/>
            <w:lang w:eastAsia="en-GB"/>
          </w:rPr>
          <w:tab/>
        </w:r>
        <w:r w:rsidR="001A2C1C" w:rsidRPr="005E0B76">
          <w:rPr>
            <w:rStyle w:val="Hyperlink"/>
            <w:noProof/>
          </w:rPr>
          <w:t>Change Management</w:t>
        </w:r>
        <w:r w:rsidR="001A2C1C">
          <w:rPr>
            <w:noProof/>
            <w:webHidden/>
          </w:rPr>
          <w:tab/>
        </w:r>
        <w:r w:rsidR="001A2C1C">
          <w:rPr>
            <w:noProof/>
            <w:webHidden/>
          </w:rPr>
          <w:fldChar w:fldCharType="begin"/>
        </w:r>
        <w:r w:rsidR="001A2C1C">
          <w:rPr>
            <w:noProof/>
            <w:webHidden/>
          </w:rPr>
          <w:instrText xml:space="preserve"> PAGEREF _Toc508205070 \h </w:instrText>
        </w:r>
        <w:r w:rsidR="001A2C1C">
          <w:rPr>
            <w:noProof/>
            <w:webHidden/>
          </w:rPr>
        </w:r>
        <w:r w:rsidR="001A2C1C">
          <w:rPr>
            <w:noProof/>
            <w:webHidden/>
          </w:rPr>
          <w:fldChar w:fldCharType="separate"/>
        </w:r>
        <w:r w:rsidR="001A2C1C">
          <w:rPr>
            <w:noProof/>
            <w:webHidden/>
          </w:rPr>
          <w:t>17</w:t>
        </w:r>
        <w:r w:rsidR="001A2C1C">
          <w:rPr>
            <w:noProof/>
            <w:webHidden/>
          </w:rPr>
          <w:fldChar w:fldCharType="end"/>
        </w:r>
      </w:hyperlink>
    </w:p>
    <w:p w14:paraId="1B3D546F" w14:textId="55A505F9" w:rsidR="001A2C1C" w:rsidRDefault="007668F2">
      <w:pPr>
        <w:pStyle w:val="TOC3"/>
        <w:rPr>
          <w:rFonts w:asciiTheme="minorHAnsi" w:eastAsiaTheme="minorEastAsia" w:hAnsiTheme="minorHAnsi" w:cstheme="minorBidi"/>
          <w:b w:val="0"/>
          <w:noProof/>
          <w:sz w:val="22"/>
          <w:szCs w:val="22"/>
          <w:lang w:eastAsia="en-GB"/>
        </w:rPr>
      </w:pPr>
      <w:hyperlink w:anchor="_Toc508205071" w:history="1">
        <w:r w:rsidR="001A2C1C" w:rsidRPr="005E0B76">
          <w:rPr>
            <w:rStyle w:val="Hyperlink"/>
            <w:noProof/>
          </w:rPr>
          <w:t>3.1.5</w:t>
        </w:r>
        <w:r w:rsidR="001A2C1C">
          <w:rPr>
            <w:rFonts w:asciiTheme="minorHAnsi" w:eastAsiaTheme="minorEastAsia" w:hAnsiTheme="minorHAnsi" w:cstheme="minorBidi"/>
            <w:b w:val="0"/>
            <w:noProof/>
            <w:sz w:val="22"/>
            <w:szCs w:val="22"/>
            <w:lang w:eastAsia="en-GB"/>
          </w:rPr>
          <w:tab/>
        </w:r>
        <w:r w:rsidR="001A2C1C" w:rsidRPr="005E0B76">
          <w:rPr>
            <w:rStyle w:val="Hyperlink"/>
            <w:noProof/>
          </w:rPr>
          <w:t>Requirements Management and Requirements Traceability Matrix</w:t>
        </w:r>
        <w:r w:rsidR="001A2C1C">
          <w:rPr>
            <w:noProof/>
            <w:webHidden/>
          </w:rPr>
          <w:tab/>
        </w:r>
        <w:r w:rsidR="001A2C1C">
          <w:rPr>
            <w:noProof/>
            <w:webHidden/>
          </w:rPr>
          <w:fldChar w:fldCharType="begin"/>
        </w:r>
        <w:r w:rsidR="001A2C1C">
          <w:rPr>
            <w:noProof/>
            <w:webHidden/>
          </w:rPr>
          <w:instrText xml:space="preserve"> PAGEREF _Toc508205071 \h </w:instrText>
        </w:r>
        <w:r w:rsidR="001A2C1C">
          <w:rPr>
            <w:noProof/>
            <w:webHidden/>
          </w:rPr>
        </w:r>
        <w:r w:rsidR="001A2C1C">
          <w:rPr>
            <w:noProof/>
            <w:webHidden/>
          </w:rPr>
          <w:fldChar w:fldCharType="separate"/>
        </w:r>
        <w:r w:rsidR="001A2C1C">
          <w:rPr>
            <w:noProof/>
            <w:webHidden/>
          </w:rPr>
          <w:t>18</w:t>
        </w:r>
        <w:r w:rsidR="001A2C1C">
          <w:rPr>
            <w:noProof/>
            <w:webHidden/>
          </w:rPr>
          <w:fldChar w:fldCharType="end"/>
        </w:r>
      </w:hyperlink>
    </w:p>
    <w:p w14:paraId="1ADCE784" w14:textId="6A22F0CE" w:rsidR="001A2C1C" w:rsidRDefault="007668F2">
      <w:pPr>
        <w:pStyle w:val="TOC3"/>
        <w:rPr>
          <w:rFonts w:asciiTheme="minorHAnsi" w:eastAsiaTheme="minorEastAsia" w:hAnsiTheme="minorHAnsi" w:cstheme="minorBidi"/>
          <w:b w:val="0"/>
          <w:noProof/>
          <w:sz w:val="22"/>
          <w:szCs w:val="22"/>
          <w:lang w:eastAsia="en-GB"/>
        </w:rPr>
      </w:pPr>
      <w:hyperlink w:anchor="_Toc508205072" w:history="1">
        <w:r w:rsidR="001A2C1C" w:rsidRPr="005E0B76">
          <w:rPr>
            <w:rStyle w:val="Hyperlink"/>
            <w:noProof/>
          </w:rPr>
          <w:t>3.1.6</w:t>
        </w:r>
        <w:r w:rsidR="001A2C1C">
          <w:rPr>
            <w:rFonts w:asciiTheme="minorHAnsi" w:eastAsiaTheme="minorEastAsia" w:hAnsiTheme="minorHAnsi" w:cstheme="minorBidi"/>
            <w:b w:val="0"/>
            <w:noProof/>
            <w:sz w:val="22"/>
            <w:szCs w:val="22"/>
            <w:lang w:eastAsia="en-GB"/>
          </w:rPr>
          <w:tab/>
        </w:r>
        <w:r w:rsidR="001A2C1C" w:rsidRPr="005E0B76">
          <w:rPr>
            <w:rStyle w:val="Hyperlink"/>
            <w:noProof/>
          </w:rPr>
          <w:t>Configuration Audits</w:t>
        </w:r>
        <w:r w:rsidR="001A2C1C">
          <w:rPr>
            <w:noProof/>
            <w:webHidden/>
          </w:rPr>
          <w:tab/>
        </w:r>
        <w:r w:rsidR="001A2C1C">
          <w:rPr>
            <w:noProof/>
            <w:webHidden/>
          </w:rPr>
          <w:fldChar w:fldCharType="begin"/>
        </w:r>
        <w:r w:rsidR="001A2C1C">
          <w:rPr>
            <w:noProof/>
            <w:webHidden/>
          </w:rPr>
          <w:instrText xml:space="preserve"> PAGEREF _Toc508205072 \h </w:instrText>
        </w:r>
        <w:r w:rsidR="001A2C1C">
          <w:rPr>
            <w:noProof/>
            <w:webHidden/>
          </w:rPr>
        </w:r>
        <w:r w:rsidR="001A2C1C">
          <w:rPr>
            <w:noProof/>
            <w:webHidden/>
          </w:rPr>
          <w:fldChar w:fldCharType="separate"/>
        </w:r>
        <w:r w:rsidR="001A2C1C">
          <w:rPr>
            <w:noProof/>
            <w:webHidden/>
          </w:rPr>
          <w:t>18</w:t>
        </w:r>
        <w:r w:rsidR="001A2C1C">
          <w:rPr>
            <w:noProof/>
            <w:webHidden/>
          </w:rPr>
          <w:fldChar w:fldCharType="end"/>
        </w:r>
      </w:hyperlink>
    </w:p>
    <w:p w14:paraId="27AA677B" w14:textId="5EFAABD1" w:rsidR="001A2C1C" w:rsidRDefault="007668F2">
      <w:pPr>
        <w:pStyle w:val="TOC2"/>
        <w:rPr>
          <w:rFonts w:asciiTheme="minorHAnsi" w:eastAsiaTheme="minorEastAsia" w:hAnsiTheme="minorHAnsi" w:cstheme="minorBidi"/>
          <w:b w:val="0"/>
          <w:sz w:val="22"/>
          <w:szCs w:val="22"/>
        </w:rPr>
      </w:pPr>
      <w:hyperlink w:anchor="_Toc508205073" w:history="1">
        <w:r w:rsidR="001A2C1C" w:rsidRPr="005E0B76">
          <w:rPr>
            <w:rStyle w:val="Hyperlink"/>
          </w:rPr>
          <w:t>3.2</w:t>
        </w:r>
        <w:r w:rsidR="001A2C1C">
          <w:rPr>
            <w:rFonts w:asciiTheme="minorHAnsi" w:eastAsiaTheme="minorEastAsia" w:hAnsiTheme="minorHAnsi" w:cstheme="minorBidi"/>
            <w:b w:val="0"/>
            <w:sz w:val="22"/>
            <w:szCs w:val="22"/>
          </w:rPr>
          <w:tab/>
        </w:r>
        <w:r w:rsidR="001A2C1C" w:rsidRPr="005E0B76">
          <w:rPr>
            <w:rStyle w:val="Hyperlink"/>
          </w:rPr>
          <w:t>Standards and Methodologies</w:t>
        </w:r>
        <w:r w:rsidR="001A2C1C">
          <w:rPr>
            <w:webHidden/>
          </w:rPr>
          <w:tab/>
        </w:r>
        <w:r w:rsidR="001A2C1C">
          <w:rPr>
            <w:webHidden/>
          </w:rPr>
          <w:fldChar w:fldCharType="begin"/>
        </w:r>
        <w:r w:rsidR="001A2C1C">
          <w:rPr>
            <w:webHidden/>
          </w:rPr>
          <w:instrText xml:space="preserve"> PAGEREF _Toc508205073 \h </w:instrText>
        </w:r>
        <w:r w:rsidR="001A2C1C">
          <w:rPr>
            <w:webHidden/>
          </w:rPr>
        </w:r>
        <w:r w:rsidR="001A2C1C">
          <w:rPr>
            <w:webHidden/>
          </w:rPr>
          <w:fldChar w:fldCharType="separate"/>
        </w:r>
        <w:r w:rsidR="001A2C1C">
          <w:rPr>
            <w:webHidden/>
          </w:rPr>
          <w:t>18</w:t>
        </w:r>
        <w:r w:rsidR="001A2C1C">
          <w:rPr>
            <w:webHidden/>
          </w:rPr>
          <w:fldChar w:fldCharType="end"/>
        </w:r>
      </w:hyperlink>
    </w:p>
    <w:p w14:paraId="4F5099D2" w14:textId="22C9E86E" w:rsidR="001A2C1C" w:rsidRDefault="007668F2">
      <w:pPr>
        <w:pStyle w:val="TOC2"/>
        <w:rPr>
          <w:rFonts w:asciiTheme="minorHAnsi" w:eastAsiaTheme="minorEastAsia" w:hAnsiTheme="minorHAnsi" w:cstheme="minorBidi"/>
          <w:b w:val="0"/>
          <w:sz w:val="22"/>
          <w:szCs w:val="22"/>
        </w:rPr>
      </w:pPr>
      <w:hyperlink w:anchor="_Toc508205074" w:history="1">
        <w:r w:rsidR="001A2C1C" w:rsidRPr="005E0B76">
          <w:rPr>
            <w:rStyle w:val="Hyperlink"/>
          </w:rPr>
          <w:t>3.3</w:t>
        </w:r>
        <w:r w:rsidR="001A2C1C">
          <w:rPr>
            <w:rFonts w:asciiTheme="minorHAnsi" w:eastAsiaTheme="minorEastAsia" w:hAnsiTheme="minorHAnsi" w:cstheme="minorBidi"/>
            <w:b w:val="0"/>
            <w:sz w:val="22"/>
            <w:szCs w:val="22"/>
          </w:rPr>
          <w:tab/>
        </w:r>
        <w:r w:rsidR="001A2C1C" w:rsidRPr="005E0B76">
          <w:rPr>
            <w:rStyle w:val="Hyperlink"/>
          </w:rPr>
          <w:t>Infor M3 Configuration Items</w:t>
        </w:r>
        <w:r w:rsidR="001A2C1C">
          <w:rPr>
            <w:webHidden/>
          </w:rPr>
          <w:tab/>
        </w:r>
        <w:r w:rsidR="001A2C1C">
          <w:rPr>
            <w:webHidden/>
          </w:rPr>
          <w:fldChar w:fldCharType="begin"/>
        </w:r>
        <w:r w:rsidR="001A2C1C">
          <w:rPr>
            <w:webHidden/>
          </w:rPr>
          <w:instrText xml:space="preserve"> PAGEREF _Toc508205074 \h </w:instrText>
        </w:r>
        <w:r w:rsidR="001A2C1C">
          <w:rPr>
            <w:webHidden/>
          </w:rPr>
        </w:r>
        <w:r w:rsidR="001A2C1C">
          <w:rPr>
            <w:webHidden/>
          </w:rPr>
          <w:fldChar w:fldCharType="separate"/>
        </w:r>
        <w:r w:rsidR="001A2C1C">
          <w:rPr>
            <w:webHidden/>
          </w:rPr>
          <w:t>18</w:t>
        </w:r>
        <w:r w:rsidR="001A2C1C">
          <w:rPr>
            <w:webHidden/>
          </w:rPr>
          <w:fldChar w:fldCharType="end"/>
        </w:r>
      </w:hyperlink>
    </w:p>
    <w:p w14:paraId="6229F9B5" w14:textId="6A3F98D6" w:rsidR="001A2C1C" w:rsidRDefault="007668F2">
      <w:pPr>
        <w:pStyle w:val="TOC3"/>
        <w:rPr>
          <w:rFonts w:asciiTheme="minorHAnsi" w:eastAsiaTheme="minorEastAsia" w:hAnsiTheme="minorHAnsi" w:cstheme="minorBidi"/>
          <w:b w:val="0"/>
          <w:noProof/>
          <w:sz w:val="22"/>
          <w:szCs w:val="22"/>
          <w:lang w:eastAsia="en-GB"/>
        </w:rPr>
      </w:pPr>
      <w:hyperlink w:anchor="_Toc508205075" w:history="1">
        <w:r w:rsidR="001A2C1C" w:rsidRPr="005E0B76">
          <w:rPr>
            <w:rStyle w:val="Hyperlink"/>
            <w:noProof/>
          </w:rPr>
          <w:t>3.3.1</w:t>
        </w:r>
        <w:r w:rsidR="001A2C1C">
          <w:rPr>
            <w:rFonts w:asciiTheme="minorHAnsi" w:eastAsiaTheme="minorEastAsia" w:hAnsiTheme="minorHAnsi" w:cstheme="minorBidi"/>
            <w:b w:val="0"/>
            <w:noProof/>
            <w:sz w:val="22"/>
            <w:szCs w:val="22"/>
            <w:lang w:eastAsia="en-GB"/>
          </w:rPr>
          <w:tab/>
        </w:r>
        <w:r w:rsidR="001A2C1C" w:rsidRPr="005E0B76">
          <w:rPr>
            <w:rStyle w:val="Hyperlink"/>
            <w:noProof/>
          </w:rPr>
          <w:t>Infor Source Base code</w:t>
        </w:r>
        <w:r w:rsidR="001A2C1C">
          <w:rPr>
            <w:noProof/>
            <w:webHidden/>
          </w:rPr>
          <w:tab/>
        </w:r>
        <w:r w:rsidR="001A2C1C">
          <w:rPr>
            <w:noProof/>
            <w:webHidden/>
          </w:rPr>
          <w:fldChar w:fldCharType="begin"/>
        </w:r>
        <w:r w:rsidR="001A2C1C">
          <w:rPr>
            <w:noProof/>
            <w:webHidden/>
          </w:rPr>
          <w:instrText xml:space="preserve"> PAGEREF _Toc508205075 \h </w:instrText>
        </w:r>
        <w:r w:rsidR="001A2C1C">
          <w:rPr>
            <w:noProof/>
            <w:webHidden/>
          </w:rPr>
        </w:r>
        <w:r w:rsidR="001A2C1C">
          <w:rPr>
            <w:noProof/>
            <w:webHidden/>
          </w:rPr>
          <w:fldChar w:fldCharType="separate"/>
        </w:r>
        <w:r w:rsidR="001A2C1C">
          <w:rPr>
            <w:noProof/>
            <w:webHidden/>
          </w:rPr>
          <w:t>18</w:t>
        </w:r>
        <w:r w:rsidR="001A2C1C">
          <w:rPr>
            <w:noProof/>
            <w:webHidden/>
          </w:rPr>
          <w:fldChar w:fldCharType="end"/>
        </w:r>
      </w:hyperlink>
    </w:p>
    <w:p w14:paraId="7F5D8E95" w14:textId="4179644B" w:rsidR="001A2C1C" w:rsidRDefault="007668F2">
      <w:pPr>
        <w:pStyle w:val="TOC3"/>
        <w:rPr>
          <w:rFonts w:asciiTheme="minorHAnsi" w:eastAsiaTheme="minorEastAsia" w:hAnsiTheme="minorHAnsi" w:cstheme="minorBidi"/>
          <w:b w:val="0"/>
          <w:noProof/>
          <w:sz w:val="22"/>
          <w:szCs w:val="22"/>
          <w:lang w:eastAsia="en-GB"/>
        </w:rPr>
      </w:pPr>
      <w:hyperlink w:anchor="_Toc508205076" w:history="1">
        <w:r w:rsidR="001A2C1C" w:rsidRPr="005E0B76">
          <w:rPr>
            <w:rStyle w:val="Hyperlink"/>
            <w:noProof/>
          </w:rPr>
          <w:t>3.3.2</w:t>
        </w:r>
        <w:r w:rsidR="001A2C1C">
          <w:rPr>
            <w:rFonts w:asciiTheme="minorHAnsi" w:eastAsiaTheme="minorEastAsia" w:hAnsiTheme="minorHAnsi" w:cstheme="minorBidi"/>
            <w:b w:val="0"/>
            <w:noProof/>
            <w:sz w:val="22"/>
            <w:szCs w:val="22"/>
            <w:lang w:eastAsia="en-GB"/>
          </w:rPr>
          <w:tab/>
        </w:r>
        <w:r w:rsidR="001A2C1C" w:rsidRPr="005E0B76">
          <w:rPr>
            <w:rStyle w:val="Hyperlink"/>
            <w:noProof/>
          </w:rPr>
          <w:t>Infor Configuration and Parameters</w:t>
        </w:r>
        <w:r w:rsidR="001A2C1C">
          <w:rPr>
            <w:noProof/>
            <w:webHidden/>
          </w:rPr>
          <w:tab/>
        </w:r>
        <w:r w:rsidR="001A2C1C">
          <w:rPr>
            <w:noProof/>
            <w:webHidden/>
          </w:rPr>
          <w:fldChar w:fldCharType="begin"/>
        </w:r>
        <w:r w:rsidR="001A2C1C">
          <w:rPr>
            <w:noProof/>
            <w:webHidden/>
          </w:rPr>
          <w:instrText xml:space="preserve"> PAGEREF _Toc508205076 \h </w:instrText>
        </w:r>
        <w:r w:rsidR="001A2C1C">
          <w:rPr>
            <w:noProof/>
            <w:webHidden/>
          </w:rPr>
        </w:r>
        <w:r w:rsidR="001A2C1C">
          <w:rPr>
            <w:noProof/>
            <w:webHidden/>
          </w:rPr>
          <w:fldChar w:fldCharType="separate"/>
        </w:r>
        <w:r w:rsidR="001A2C1C">
          <w:rPr>
            <w:noProof/>
            <w:webHidden/>
          </w:rPr>
          <w:t>18</w:t>
        </w:r>
        <w:r w:rsidR="001A2C1C">
          <w:rPr>
            <w:noProof/>
            <w:webHidden/>
          </w:rPr>
          <w:fldChar w:fldCharType="end"/>
        </w:r>
      </w:hyperlink>
    </w:p>
    <w:p w14:paraId="4333F7AB" w14:textId="1A4684B8" w:rsidR="001A2C1C" w:rsidRDefault="007668F2">
      <w:pPr>
        <w:pStyle w:val="TOC3"/>
        <w:rPr>
          <w:rFonts w:asciiTheme="minorHAnsi" w:eastAsiaTheme="minorEastAsia" w:hAnsiTheme="minorHAnsi" w:cstheme="minorBidi"/>
          <w:b w:val="0"/>
          <w:noProof/>
          <w:sz w:val="22"/>
          <w:szCs w:val="22"/>
          <w:lang w:eastAsia="en-GB"/>
        </w:rPr>
      </w:pPr>
      <w:hyperlink w:anchor="_Toc508205077" w:history="1">
        <w:r w:rsidR="001A2C1C" w:rsidRPr="005E0B76">
          <w:rPr>
            <w:rStyle w:val="Hyperlink"/>
            <w:noProof/>
          </w:rPr>
          <w:t>3.3.3</w:t>
        </w:r>
        <w:r w:rsidR="001A2C1C">
          <w:rPr>
            <w:rFonts w:asciiTheme="minorHAnsi" w:eastAsiaTheme="minorEastAsia" w:hAnsiTheme="minorHAnsi" w:cstheme="minorBidi"/>
            <w:b w:val="0"/>
            <w:noProof/>
            <w:sz w:val="22"/>
            <w:szCs w:val="22"/>
            <w:lang w:eastAsia="en-GB"/>
          </w:rPr>
          <w:tab/>
        </w:r>
        <w:r w:rsidR="001A2C1C" w:rsidRPr="005E0B76">
          <w:rPr>
            <w:rStyle w:val="Hyperlink"/>
            <w:noProof/>
          </w:rPr>
          <w:t>Infor Datasets</w:t>
        </w:r>
        <w:r w:rsidR="001A2C1C">
          <w:rPr>
            <w:noProof/>
            <w:webHidden/>
          </w:rPr>
          <w:tab/>
        </w:r>
        <w:r w:rsidR="001A2C1C">
          <w:rPr>
            <w:noProof/>
            <w:webHidden/>
          </w:rPr>
          <w:fldChar w:fldCharType="begin"/>
        </w:r>
        <w:r w:rsidR="001A2C1C">
          <w:rPr>
            <w:noProof/>
            <w:webHidden/>
          </w:rPr>
          <w:instrText xml:space="preserve"> PAGEREF _Toc508205077 \h </w:instrText>
        </w:r>
        <w:r w:rsidR="001A2C1C">
          <w:rPr>
            <w:noProof/>
            <w:webHidden/>
          </w:rPr>
        </w:r>
        <w:r w:rsidR="001A2C1C">
          <w:rPr>
            <w:noProof/>
            <w:webHidden/>
          </w:rPr>
          <w:fldChar w:fldCharType="separate"/>
        </w:r>
        <w:r w:rsidR="001A2C1C">
          <w:rPr>
            <w:noProof/>
            <w:webHidden/>
          </w:rPr>
          <w:t>19</w:t>
        </w:r>
        <w:r w:rsidR="001A2C1C">
          <w:rPr>
            <w:noProof/>
            <w:webHidden/>
          </w:rPr>
          <w:fldChar w:fldCharType="end"/>
        </w:r>
      </w:hyperlink>
    </w:p>
    <w:p w14:paraId="3BB1399B" w14:textId="38A21ABF" w:rsidR="001A2C1C" w:rsidRDefault="007668F2">
      <w:pPr>
        <w:pStyle w:val="TOC2"/>
        <w:rPr>
          <w:rFonts w:asciiTheme="minorHAnsi" w:eastAsiaTheme="minorEastAsia" w:hAnsiTheme="minorHAnsi" w:cstheme="minorBidi"/>
          <w:b w:val="0"/>
          <w:sz w:val="22"/>
          <w:szCs w:val="22"/>
        </w:rPr>
      </w:pPr>
      <w:hyperlink w:anchor="_Toc508205078" w:history="1">
        <w:r w:rsidR="001A2C1C" w:rsidRPr="005E0B76">
          <w:rPr>
            <w:rStyle w:val="Hyperlink"/>
          </w:rPr>
          <w:t>3.4</w:t>
        </w:r>
        <w:r w:rsidR="001A2C1C">
          <w:rPr>
            <w:rFonts w:asciiTheme="minorHAnsi" w:eastAsiaTheme="minorEastAsia" w:hAnsiTheme="minorHAnsi" w:cstheme="minorBidi"/>
            <w:b w:val="0"/>
            <w:sz w:val="22"/>
            <w:szCs w:val="22"/>
          </w:rPr>
          <w:tab/>
        </w:r>
        <w:r w:rsidR="001A2C1C" w:rsidRPr="005E0B76">
          <w:rPr>
            <w:rStyle w:val="Hyperlink"/>
          </w:rPr>
          <w:t>Tools</w:t>
        </w:r>
        <w:r w:rsidR="001A2C1C">
          <w:rPr>
            <w:webHidden/>
          </w:rPr>
          <w:tab/>
        </w:r>
        <w:r w:rsidR="001A2C1C">
          <w:rPr>
            <w:webHidden/>
          </w:rPr>
          <w:fldChar w:fldCharType="begin"/>
        </w:r>
        <w:r w:rsidR="001A2C1C">
          <w:rPr>
            <w:webHidden/>
          </w:rPr>
          <w:instrText xml:space="preserve"> PAGEREF _Toc508205078 \h </w:instrText>
        </w:r>
        <w:r w:rsidR="001A2C1C">
          <w:rPr>
            <w:webHidden/>
          </w:rPr>
        </w:r>
        <w:r w:rsidR="001A2C1C">
          <w:rPr>
            <w:webHidden/>
          </w:rPr>
          <w:fldChar w:fldCharType="separate"/>
        </w:r>
        <w:r w:rsidR="001A2C1C">
          <w:rPr>
            <w:webHidden/>
          </w:rPr>
          <w:t>19</w:t>
        </w:r>
        <w:r w:rsidR="001A2C1C">
          <w:rPr>
            <w:webHidden/>
          </w:rPr>
          <w:fldChar w:fldCharType="end"/>
        </w:r>
      </w:hyperlink>
    </w:p>
    <w:p w14:paraId="18FBCB06" w14:textId="2579FC14" w:rsidR="001A2C1C" w:rsidRDefault="007668F2">
      <w:pPr>
        <w:pStyle w:val="TOC3"/>
        <w:rPr>
          <w:rFonts w:asciiTheme="minorHAnsi" w:eastAsiaTheme="minorEastAsia" w:hAnsiTheme="minorHAnsi" w:cstheme="minorBidi"/>
          <w:b w:val="0"/>
          <w:noProof/>
          <w:sz w:val="22"/>
          <w:szCs w:val="22"/>
          <w:lang w:eastAsia="en-GB"/>
        </w:rPr>
      </w:pPr>
      <w:hyperlink w:anchor="_Toc508205079" w:history="1">
        <w:r w:rsidR="001A2C1C" w:rsidRPr="005E0B76">
          <w:rPr>
            <w:rStyle w:val="Hyperlink"/>
            <w:noProof/>
          </w:rPr>
          <w:t>3.4.1</w:t>
        </w:r>
        <w:r w:rsidR="001A2C1C">
          <w:rPr>
            <w:rFonts w:asciiTheme="minorHAnsi" w:eastAsiaTheme="minorEastAsia" w:hAnsiTheme="minorHAnsi" w:cstheme="minorBidi"/>
            <w:b w:val="0"/>
            <w:noProof/>
            <w:sz w:val="22"/>
            <w:szCs w:val="22"/>
            <w:lang w:eastAsia="en-GB"/>
          </w:rPr>
          <w:tab/>
        </w:r>
        <w:r w:rsidR="001A2C1C" w:rsidRPr="005E0B76">
          <w:rPr>
            <w:rStyle w:val="Hyperlink"/>
            <w:noProof/>
          </w:rPr>
          <w:t>Configuration Management System (CMS)</w:t>
        </w:r>
        <w:r w:rsidR="001A2C1C">
          <w:rPr>
            <w:noProof/>
            <w:webHidden/>
          </w:rPr>
          <w:tab/>
        </w:r>
        <w:r w:rsidR="001A2C1C">
          <w:rPr>
            <w:noProof/>
            <w:webHidden/>
          </w:rPr>
          <w:fldChar w:fldCharType="begin"/>
        </w:r>
        <w:r w:rsidR="001A2C1C">
          <w:rPr>
            <w:noProof/>
            <w:webHidden/>
          </w:rPr>
          <w:instrText xml:space="preserve"> PAGEREF _Toc508205079 \h </w:instrText>
        </w:r>
        <w:r w:rsidR="001A2C1C">
          <w:rPr>
            <w:noProof/>
            <w:webHidden/>
          </w:rPr>
        </w:r>
        <w:r w:rsidR="001A2C1C">
          <w:rPr>
            <w:noProof/>
            <w:webHidden/>
          </w:rPr>
          <w:fldChar w:fldCharType="separate"/>
        </w:r>
        <w:r w:rsidR="001A2C1C">
          <w:rPr>
            <w:noProof/>
            <w:webHidden/>
          </w:rPr>
          <w:t>19</w:t>
        </w:r>
        <w:r w:rsidR="001A2C1C">
          <w:rPr>
            <w:noProof/>
            <w:webHidden/>
          </w:rPr>
          <w:fldChar w:fldCharType="end"/>
        </w:r>
      </w:hyperlink>
    </w:p>
    <w:p w14:paraId="0EA8653F" w14:textId="3402E221" w:rsidR="001A2C1C" w:rsidRDefault="007668F2">
      <w:pPr>
        <w:pStyle w:val="TOC3"/>
        <w:rPr>
          <w:rFonts w:asciiTheme="minorHAnsi" w:eastAsiaTheme="minorEastAsia" w:hAnsiTheme="minorHAnsi" w:cstheme="minorBidi"/>
          <w:b w:val="0"/>
          <w:noProof/>
          <w:sz w:val="22"/>
          <w:szCs w:val="22"/>
          <w:lang w:eastAsia="en-GB"/>
        </w:rPr>
      </w:pPr>
      <w:hyperlink w:anchor="_Toc508205080" w:history="1">
        <w:r w:rsidR="001A2C1C" w:rsidRPr="005E0B76">
          <w:rPr>
            <w:rStyle w:val="Hyperlink"/>
            <w:noProof/>
          </w:rPr>
          <w:t>3.4.2</w:t>
        </w:r>
        <w:r w:rsidR="001A2C1C">
          <w:rPr>
            <w:rFonts w:asciiTheme="minorHAnsi" w:eastAsiaTheme="minorEastAsia" w:hAnsiTheme="minorHAnsi" w:cstheme="minorBidi"/>
            <w:b w:val="0"/>
            <w:noProof/>
            <w:sz w:val="22"/>
            <w:szCs w:val="22"/>
            <w:lang w:eastAsia="en-GB"/>
          </w:rPr>
          <w:tab/>
        </w:r>
        <w:r w:rsidR="001A2C1C" w:rsidRPr="005E0B76">
          <w:rPr>
            <w:rStyle w:val="Hyperlink"/>
            <w:noProof/>
          </w:rPr>
          <w:t>Infor CMDB</w:t>
        </w:r>
        <w:r w:rsidR="001A2C1C">
          <w:rPr>
            <w:noProof/>
            <w:webHidden/>
          </w:rPr>
          <w:tab/>
        </w:r>
        <w:r w:rsidR="001A2C1C">
          <w:rPr>
            <w:noProof/>
            <w:webHidden/>
          </w:rPr>
          <w:fldChar w:fldCharType="begin"/>
        </w:r>
        <w:r w:rsidR="001A2C1C">
          <w:rPr>
            <w:noProof/>
            <w:webHidden/>
          </w:rPr>
          <w:instrText xml:space="preserve"> PAGEREF _Toc508205080 \h </w:instrText>
        </w:r>
        <w:r w:rsidR="001A2C1C">
          <w:rPr>
            <w:noProof/>
            <w:webHidden/>
          </w:rPr>
        </w:r>
        <w:r w:rsidR="001A2C1C">
          <w:rPr>
            <w:noProof/>
            <w:webHidden/>
          </w:rPr>
          <w:fldChar w:fldCharType="separate"/>
        </w:r>
        <w:r w:rsidR="001A2C1C">
          <w:rPr>
            <w:noProof/>
            <w:webHidden/>
          </w:rPr>
          <w:t>19</w:t>
        </w:r>
        <w:r w:rsidR="001A2C1C">
          <w:rPr>
            <w:noProof/>
            <w:webHidden/>
          </w:rPr>
          <w:fldChar w:fldCharType="end"/>
        </w:r>
      </w:hyperlink>
    </w:p>
    <w:p w14:paraId="6D40E0F9" w14:textId="3254FB61" w:rsidR="001A2C1C" w:rsidRDefault="007668F2">
      <w:pPr>
        <w:pStyle w:val="TOC3"/>
        <w:rPr>
          <w:rFonts w:asciiTheme="minorHAnsi" w:eastAsiaTheme="minorEastAsia" w:hAnsiTheme="minorHAnsi" w:cstheme="minorBidi"/>
          <w:b w:val="0"/>
          <w:noProof/>
          <w:sz w:val="22"/>
          <w:szCs w:val="22"/>
          <w:lang w:eastAsia="en-GB"/>
        </w:rPr>
      </w:pPr>
      <w:hyperlink w:anchor="_Toc508205081" w:history="1">
        <w:r w:rsidR="001A2C1C" w:rsidRPr="005E0B76">
          <w:rPr>
            <w:rStyle w:val="Hyperlink"/>
            <w:noProof/>
          </w:rPr>
          <w:t>3.4.3</w:t>
        </w:r>
        <w:r w:rsidR="001A2C1C">
          <w:rPr>
            <w:rFonts w:asciiTheme="minorHAnsi" w:eastAsiaTheme="minorEastAsia" w:hAnsiTheme="minorHAnsi" w:cstheme="minorBidi"/>
            <w:b w:val="0"/>
            <w:noProof/>
            <w:sz w:val="22"/>
            <w:szCs w:val="22"/>
            <w:lang w:eastAsia="en-GB"/>
          </w:rPr>
          <w:tab/>
        </w:r>
        <w:r w:rsidR="001A2C1C" w:rsidRPr="005E0B76">
          <w:rPr>
            <w:rStyle w:val="Hyperlink"/>
            <w:noProof/>
          </w:rPr>
          <w:t>Automation tools</w:t>
        </w:r>
        <w:r w:rsidR="001A2C1C">
          <w:rPr>
            <w:noProof/>
            <w:webHidden/>
          </w:rPr>
          <w:tab/>
        </w:r>
        <w:r w:rsidR="001A2C1C">
          <w:rPr>
            <w:noProof/>
            <w:webHidden/>
          </w:rPr>
          <w:fldChar w:fldCharType="begin"/>
        </w:r>
        <w:r w:rsidR="001A2C1C">
          <w:rPr>
            <w:noProof/>
            <w:webHidden/>
          </w:rPr>
          <w:instrText xml:space="preserve"> PAGEREF _Toc508205081 \h </w:instrText>
        </w:r>
        <w:r w:rsidR="001A2C1C">
          <w:rPr>
            <w:noProof/>
            <w:webHidden/>
          </w:rPr>
        </w:r>
        <w:r w:rsidR="001A2C1C">
          <w:rPr>
            <w:noProof/>
            <w:webHidden/>
          </w:rPr>
          <w:fldChar w:fldCharType="separate"/>
        </w:r>
        <w:r w:rsidR="001A2C1C">
          <w:rPr>
            <w:noProof/>
            <w:webHidden/>
          </w:rPr>
          <w:t>19</w:t>
        </w:r>
        <w:r w:rsidR="001A2C1C">
          <w:rPr>
            <w:noProof/>
            <w:webHidden/>
          </w:rPr>
          <w:fldChar w:fldCharType="end"/>
        </w:r>
      </w:hyperlink>
    </w:p>
    <w:p w14:paraId="6D03AE69" w14:textId="549A4A98" w:rsidR="001A2C1C" w:rsidRDefault="007668F2">
      <w:pPr>
        <w:pStyle w:val="TOC3"/>
        <w:rPr>
          <w:rFonts w:asciiTheme="minorHAnsi" w:eastAsiaTheme="minorEastAsia" w:hAnsiTheme="minorHAnsi" w:cstheme="minorBidi"/>
          <w:b w:val="0"/>
          <w:noProof/>
          <w:sz w:val="22"/>
          <w:szCs w:val="22"/>
          <w:lang w:eastAsia="en-GB"/>
        </w:rPr>
      </w:pPr>
      <w:hyperlink w:anchor="_Toc508205082" w:history="1">
        <w:r w:rsidR="001A2C1C" w:rsidRPr="005E0B76">
          <w:rPr>
            <w:rStyle w:val="Hyperlink"/>
            <w:noProof/>
          </w:rPr>
          <w:t>3.4.4</w:t>
        </w:r>
        <w:r w:rsidR="001A2C1C">
          <w:rPr>
            <w:rFonts w:asciiTheme="minorHAnsi" w:eastAsiaTheme="minorEastAsia" w:hAnsiTheme="minorHAnsi" w:cstheme="minorBidi"/>
            <w:b w:val="0"/>
            <w:noProof/>
            <w:sz w:val="22"/>
            <w:szCs w:val="22"/>
            <w:lang w:eastAsia="en-GB"/>
          </w:rPr>
          <w:tab/>
        </w:r>
        <w:r w:rsidR="001A2C1C" w:rsidRPr="005E0B76">
          <w:rPr>
            <w:rStyle w:val="Hyperlink"/>
            <w:noProof/>
          </w:rPr>
          <w:t>Change Control of Configuration Items</w:t>
        </w:r>
        <w:r w:rsidR="001A2C1C">
          <w:rPr>
            <w:noProof/>
            <w:webHidden/>
          </w:rPr>
          <w:tab/>
        </w:r>
        <w:r w:rsidR="001A2C1C">
          <w:rPr>
            <w:noProof/>
            <w:webHidden/>
          </w:rPr>
          <w:fldChar w:fldCharType="begin"/>
        </w:r>
        <w:r w:rsidR="001A2C1C">
          <w:rPr>
            <w:noProof/>
            <w:webHidden/>
          </w:rPr>
          <w:instrText xml:space="preserve"> PAGEREF _Toc508205082 \h </w:instrText>
        </w:r>
        <w:r w:rsidR="001A2C1C">
          <w:rPr>
            <w:noProof/>
            <w:webHidden/>
          </w:rPr>
        </w:r>
        <w:r w:rsidR="001A2C1C">
          <w:rPr>
            <w:noProof/>
            <w:webHidden/>
          </w:rPr>
          <w:fldChar w:fldCharType="separate"/>
        </w:r>
        <w:r w:rsidR="001A2C1C">
          <w:rPr>
            <w:noProof/>
            <w:webHidden/>
          </w:rPr>
          <w:t>19</w:t>
        </w:r>
        <w:r w:rsidR="001A2C1C">
          <w:rPr>
            <w:noProof/>
            <w:webHidden/>
          </w:rPr>
          <w:fldChar w:fldCharType="end"/>
        </w:r>
      </w:hyperlink>
    </w:p>
    <w:p w14:paraId="4146D905" w14:textId="13C8A548" w:rsidR="001A2C1C" w:rsidRDefault="007668F2">
      <w:pPr>
        <w:pStyle w:val="TOC2"/>
        <w:rPr>
          <w:rFonts w:asciiTheme="minorHAnsi" w:eastAsiaTheme="minorEastAsia" w:hAnsiTheme="minorHAnsi" w:cstheme="minorBidi"/>
          <w:b w:val="0"/>
          <w:sz w:val="22"/>
          <w:szCs w:val="22"/>
        </w:rPr>
      </w:pPr>
      <w:hyperlink w:anchor="_Toc508205083" w:history="1">
        <w:r w:rsidR="001A2C1C" w:rsidRPr="005E0B76">
          <w:rPr>
            <w:rStyle w:val="Hyperlink"/>
          </w:rPr>
          <w:t>3.5</w:t>
        </w:r>
        <w:r w:rsidR="001A2C1C">
          <w:rPr>
            <w:rFonts w:asciiTheme="minorHAnsi" w:eastAsiaTheme="minorEastAsia" w:hAnsiTheme="minorHAnsi" w:cstheme="minorBidi"/>
            <w:b w:val="0"/>
            <w:sz w:val="22"/>
            <w:szCs w:val="22"/>
          </w:rPr>
          <w:tab/>
        </w:r>
        <w:r w:rsidR="001A2C1C" w:rsidRPr="005E0B76">
          <w:rPr>
            <w:rStyle w:val="Hyperlink"/>
          </w:rPr>
          <w:t>Lifecycle Diagram (Change to Release)</w:t>
        </w:r>
        <w:r w:rsidR="001A2C1C">
          <w:rPr>
            <w:webHidden/>
          </w:rPr>
          <w:tab/>
        </w:r>
        <w:r w:rsidR="001A2C1C">
          <w:rPr>
            <w:webHidden/>
          </w:rPr>
          <w:fldChar w:fldCharType="begin"/>
        </w:r>
        <w:r w:rsidR="001A2C1C">
          <w:rPr>
            <w:webHidden/>
          </w:rPr>
          <w:instrText xml:space="preserve"> PAGEREF _Toc508205083 \h </w:instrText>
        </w:r>
        <w:r w:rsidR="001A2C1C">
          <w:rPr>
            <w:webHidden/>
          </w:rPr>
        </w:r>
        <w:r w:rsidR="001A2C1C">
          <w:rPr>
            <w:webHidden/>
          </w:rPr>
          <w:fldChar w:fldCharType="separate"/>
        </w:r>
        <w:r w:rsidR="001A2C1C">
          <w:rPr>
            <w:webHidden/>
          </w:rPr>
          <w:t>19</w:t>
        </w:r>
        <w:r w:rsidR="001A2C1C">
          <w:rPr>
            <w:webHidden/>
          </w:rPr>
          <w:fldChar w:fldCharType="end"/>
        </w:r>
      </w:hyperlink>
    </w:p>
    <w:p w14:paraId="56007DCA" w14:textId="31EC59CB" w:rsidR="001A2C1C" w:rsidRDefault="007668F2">
      <w:pPr>
        <w:pStyle w:val="TOC3"/>
        <w:rPr>
          <w:rFonts w:asciiTheme="minorHAnsi" w:eastAsiaTheme="minorEastAsia" w:hAnsiTheme="minorHAnsi" w:cstheme="minorBidi"/>
          <w:b w:val="0"/>
          <w:noProof/>
          <w:sz w:val="22"/>
          <w:szCs w:val="22"/>
          <w:lang w:eastAsia="en-GB"/>
        </w:rPr>
      </w:pPr>
      <w:hyperlink w:anchor="_Toc508205084" w:history="1">
        <w:r w:rsidR="001A2C1C" w:rsidRPr="005E0B76">
          <w:rPr>
            <w:rStyle w:val="Hyperlink"/>
            <w:noProof/>
          </w:rPr>
          <w:t>3.5.1</w:t>
        </w:r>
        <w:r w:rsidR="001A2C1C">
          <w:rPr>
            <w:rFonts w:asciiTheme="minorHAnsi" w:eastAsiaTheme="minorEastAsia" w:hAnsiTheme="minorHAnsi" w:cstheme="minorBidi"/>
            <w:b w:val="0"/>
            <w:noProof/>
            <w:sz w:val="22"/>
            <w:szCs w:val="22"/>
            <w:lang w:eastAsia="en-GB"/>
          </w:rPr>
          <w:tab/>
        </w:r>
        <w:r w:rsidR="001A2C1C" w:rsidRPr="005E0B76">
          <w:rPr>
            <w:rStyle w:val="Hyperlink"/>
            <w:noProof/>
          </w:rPr>
          <w:t>RACI for Change to Release Lifecycle (3.5)</w:t>
        </w:r>
        <w:r w:rsidR="001A2C1C">
          <w:rPr>
            <w:noProof/>
            <w:webHidden/>
          </w:rPr>
          <w:tab/>
        </w:r>
        <w:r w:rsidR="001A2C1C">
          <w:rPr>
            <w:noProof/>
            <w:webHidden/>
          </w:rPr>
          <w:fldChar w:fldCharType="begin"/>
        </w:r>
        <w:r w:rsidR="001A2C1C">
          <w:rPr>
            <w:noProof/>
            <w:webHidden/>
          </w:rPr>
          <w:instrText xml:space="preserve"> PAGEREF _Toc508205084 \h </w:instrText>
        </w:r>
        <w:r w:rsidR="001A2C1C">
          <w:rPr>
            <w:noProof/>
            <w:webHidden/>
          </w:rPr>
        </w:r>
        <w:r w:rsidR="001A2C1C">
          <w:rPr>
            <w:noProof/>
            <w:webHidden/>
          </w:rPr>
          <w:fldChar w:fldCharType="separate"/>
        </w:r>
        <w:r w:rsidR="001A2C1C">
          <w:rPr>
            <w:noProof/>
            <w:webHidden/>
          </w:rPr>
          <w:t>19</w:t>
        </w:r>
        <w:r w:rsidR="001A2C1C">
          <w:rPr>
            <w:noProof/>
            <w:webHidden/>
          </w:rPr>
          <w:fldChar w:fldCharType="end"/>
        </w:r>
      </w:hyperlink>
    </w:p>
    <w:p w14:paraId="6BE69A94" w14:textId="146C65F7" w:rsidR="001A2C1C" w:rsidRDefault="007668F2">
      <w:pPr>
        <w:pStyle w:val="TOC3"/>
        <w:rPr>
          <w:rFonts w:asciiTheme="minorHAnsi" w:eastAsiaTheme="minorEastAsia" w:hAnsiTheme="minorHAnsi" w:cstheme="minorBidi"/>
          <w:b w:val="0"/>
          <w:noProof/>
          <w:sz w:val="22"/>
          <w:szCs w:val="22"/>
          <w:lang w:eastAsia="en-GB"/>
        </w:rPr>
      </w:pPr>
      <w:hyperlink w:anchor="_Toc508205085" w:history="1">
        <w:r w:rsidR="001A2C1C" w:rsidRPr="005E0B76">
          <w:rPr>
            <w:rStyle w:val="Hyperlink"/>
            <w:noProof/>
          </w:rPr>
          <w:t>3.5.2</w:t>
        </w:r>
        <w:r w:rsidR="001A2C1C">
          <w:rPr>
            <w:rFonts w:asciiTheme="minorHAnsi" w:eastAsiaTheme="minorEastAsia" w:hAnsiTheme="minorHAnsi" w:cstheme="minorBidi"/>
            <w:b w:val="0"/>
            <w:noProof/>
            <w:sz w:val="22"/>
            <w:szCs w:val="22"/>
            <w:lang w:eastAsia="en-GB"/>
          </w:rPr>
          <w:tab/>
        </w:r>
        <w:r w:rsidR="001A2C1C" w:rsidRPr="005E0B76">
          <w:rPr>
            <w:rStyle w:val="Hyperlink"/>
            <w:noProof/>
          </w:rPr>
          <w:t>Key Deliverables / Evidence for Change to Release Lifecycle</w:t>
        </w:r>
        <w:r w:rsidR="001A2C1C">
          <w:rPr>
            <w:noProof/>
            <w:webHidden/>
          </w:rPr>
          <w:tab/>
        </w:r>
        <w:r w:rsidR="001A2C1C">
          <w:rPr>
            <w:noProof/>
            <w:webHidden/>
          </w:rPr>
          <w:fldChar w:fldCharType="begin"/>
        </w:r>
        <w:r w:rsidR="001A2C1C">
          <w:rPr>
            <w:noProof/>
            <w:webHidden/>
          </w:rPr>
          <w:instrText xml:space="preserve"> PAGEREF _Toc508205085 \h </w:instrText>
        </w:r>
        <w:r w:rsidR="001A2C1C">
          <w:rPr>
            <w:noProof/>
            <w:webHidden/>
          </w:rPr>
        </w:r>
        <w:r w:rsidR="001A2C1C">
          <w:rPr>
            <w:noProof/>
            <w:webHidden/>
          </w:rPr>
          <w:fldChar w:fldCharType="separate"/>
        </w:r>
        <w:r w:rsidR="001A2C1C">
          <w:rPr>
            <w:noProof/>
            <w:webHidden/>
          </w:rPr>
          <w:t>20</w:t>
        </w:r>
        <w:r w:rsidR="001A2C1C">
          <w:rPr>
            <w:noProof/>
            <w:webHidden/>
          </w:rPr>
          <w:fldChar w:fldCharType="end"/>
        </w:r>
      </w:hyperlink>
    </w:p>
    <w:p w14:paraId="08C504B3" w14:textId="0737A06F" w:rsidR="001A2C1C" w:rsidRDefault="007668F2">
      <w:pPr>
        <w:pStyle w:val="TOC2"/>
        <w:rPr>
          <w:rFonts w:asciiTheme="minorHAnsi" w:eastAsiaTheme="minorEastAsia" w:hAnsiTheme="minorHAnsi" w:cstheme="minorBidi"/>
          <w:b w:val="0"/>
          <w:sz w:val="22"/>
          <w:szCs w:val="22"/>
        </w:rPr>
      </w:pPr>
      <w:hyperlink w:anchor="_Toc508205086" w:history="1">
        <w:r w:rsidR="001A2C1C" w:rsidRPr="005E0B76">
          <w:rPr>
            <w:rStyle w:val="Hyperlink"/>
          </w:rPr>
          <w:t>3.6</w:t>
        </w:r>
        <w:r w:rsidR="001A2C1C">
          <w:rPr>
            <w:rFonts w:asciiTheme="minorHAnsi" w:eastAsiaTheme="minorEastAsia" w:hAnsiTheme="minorHAnsi" w:cstheme="minorBidi"/>
            <w:b w:val="0"/>
            <w:sz w:val="22"/>
            <w:szCs w:val="22"/>
          </w:rPr>
          <w:tab/>
        </w:r>
        <w:r w:rsidR="001A2C1C" w:rsidRPr="005E0B76">
          <w:rPr>
            <w:rStyle w:val="Hyperlink"/>
          </w:rPr>
          <w:t>Verification</w:t>
        </w:r>
        <w:r w:rsidR="001A2C1C">
          <w:rPr>
            <w:webHidden/>
          </w:rPr>
          <w:tab/>
        </w:r>
        <w:r w:rsidR="001A2C1C">
          <w:rPr>
            <w:webHidden/>
          </w:rPr>
          <w:fldChar w:fldCharType="begin"/>
        </w:r>
        <w:r w:rsidR="001A2C1C">
          <w:rPr>
            <w:webHidden/>
          </w:rPr>
          <w:instrText xml:space="preserve"> PAGEREF _Toc508205086 \h </w:instrText>
        </w:r>
        <w:r w:rsidR="001A2C1C">
          <w:rPr>
            <w:webHidden/>
          </w:rPr>
        </w:r>
        <w:r w:rsidR="001A2C1C">
          <w:rPr>
            <w:webHidden/>
          </w:rPr>
          <w:fldChar w:fldCharType="separate"/>
        </w:r>
        <w:r w:rsidR="001A2C1C">
          <w:rPr>
            <w:webHidden/>
          </w:rPr>
          <w:t>20</w:t>
        </w:r>
        <w:r w:rsidR="001A2C1C">
          <w:rPr>
            <w:webHidden/>
          </w:rPr>
          <w:fldChar w:fldCharType="end"/>
        </w:r>
      </w:hyperlink>
    </w:p>
    <w:p w14:paraId="0951EDEB" w14:textId="1EE86971" w:rsidR="001A2C1C" w:rsidRDefault="007668F2">
      <w:pPr>
        <w:pStyle w:val="TOC3"/>
        <w:rPr>
          <w:rFonts w:asciiTheme="minorHAnsi" w:eastAsiaTheme="minorEastAsia" w:hAnsiTheme="minorHAnsi" w:cstheme="minorBidi"/>
          <w:b w:val="0"/>
          <w:noProof/>
          <w:sz w:val="22"/>
          <w:szCs w:val="22"/>
          <w:lang w:eastAsia="en-GB"/>
        </w:rPr>
      </w:pPr>
      <w:hyperlink w:anchor="_Toc508205087" w:history="1">
        <w:r w:rsidR="001A2C1C" w:rsidRPr="005E0B76">
          <w:rPr>
            <w:rStyle w:val="Hyperlink"/>
            <w:noProof/>
          </w:rPr>
          <w:t>3.6.1</w:t>
        </w:r>
        <w:r w:rsidR="001A2C1C">
          <w:rPr>
            <w:rFonts w:asciiTheme="minorHAnsi" w:eastAsiaTheme="minorEastAsia" w:hAnsiTheme="minorHAnsi" w:cstheme="minorBidi"/>
            <w:b w:val="0"/>
            <w:noProof/>
            <w:sz w:val="22"/>
            <w:szCs w:val="22"/>
            <w:lang w:eastAsia="en-GB"/>
          </w:rPr>
          <w:tab/>
        </w:r>
        <w:r w:rsidR="001A2C1C" w:rsidRPr="005E0B76">
          <w:rPr>
            <w:rStyle w:val="Hyperlink"/>
            <w:noProof/>
          </w:rPr>
          <w:t>Unit Testing and Integration Testing (Pre-Release)</w:t>
        </w:r>
        <w:r w:rsidR="001A2C1C">
          <w:rPr>
            <w:noProof/>
            <w:webHidden/>
          </w:rPr>
          <w:tab/>
        </w:r>
        <w:r w:rsidR="001A2C1C">
          <w:rPr>
            <w:noProof/>
            <w:webHidden/>
          </w:rPr>
          <w:fldChar w:fldCharType="begin"/>
        </w:r>
        <w:r w:rsidR="001A2C1C">
          <w:rPr>
            <w:noProof/>
            <w:webHidden/>
          </w:rPr>
          <w:instrText xml:space="preserve"> PAGEREF _Toc508205087 \h </w:instrText>
        </w:r>
        <w:r w:rsidR="001A2C1C">
          <w:rPr>
            <w:noProof/>
            <w:webHidden/>
          </w:rPr>
        </w:r>
        <w:r w:rsidR="001A2C1C">
          <w:rPr>
            <w:noProof/>
            <w:webHidden/>
          </w:rPr>
          <w:fldChar w:fldCharType="separate"/>
        </w:r>
        <w:r w:rsidR="001A2C1C">
          <w:rPr>
            <w:noProof/>
            <w:webHidden/>
          </w:rPr>
          <w:t>20</w:t>
        </w:r>
        <w:r w:rsidR="001A2C1C">
          <w:rPr>
            <w:noProof/>
            <w:webHidden/>
          </w:rPr>
          <w:fldChar w:fldCharType="end"/>
        </w:r>
      </w:hyperlink>
    </w:p>
    <w:p w14:paraId="27210E44" w14:textId="36487A2E" w:rsidR="001A2C1C" w:rsidRDefault="007668F2">
      <w:pPr>
        <w:pStyle w:val="TOC3"/>
        <w:rPr>
          <w:rFonts w:asciiTheme="minorHAnsi" w:eastAsiaTheme="minorEastAsia" w:hAnsiTheme="minorHAnsi" w:cstheme="minorBidi"/>
          <w:b w:val="0"/>
          <w:noProof/>
          <w:sz w:val="22"/>
          <w:szCs w:val="22"/>
          <w:lang w:eastAsia="en-GB"/>
        </w:rPr>
      </w:pPr>
      <w:hyperlink w:anchor="_Toc508205088" w:history="1">
        <w:r w:rsidR="001A2C1C" w:rsidRPr="005E0B76">
          <w:rPr>
            <w:rStyle w:val="Hyperlink"/>
            <w:noProof/>
          </w:rPr>
          <w:t>3.6.2</w:t>
        </w:r>
        <w:r w:rsidR="001A2C1C">
          <w:rPr>
            <w:rFonts w:asciiTheme="minorHAnsi" w:eastAsiaTheme="minorEastAsia" w:hAnsiTheme="minorHAnsi" w:cstheme="minorBidi"/>
            <w:b w:val="0"/>
            <w:noProof/>
            <w:sz w:val="22"/>
            <w:szCs w:val="22"/>
            <w:lang w:eastAsia="en-GB"/>
          </w:rPr>
          <w:tab/>
        </w:r>
        <w:r w:rsidR="001A2C1C" w:rsidRPr="005E0B76">
          <w:rPr>
            <w:rStyle w:val="Hyperlink"/>
            <w:noProof/>
          </w:rPr>
          <w:t>Environments and provisioning</w:t>
        </w:r>
        <w:r w:rsidR="001A2C1C">
          <w:rPr>
            <w:noProof/>
            <w:webHidden/>
          </w:rPr>
          <w:tab/>
        </w:r>
        <w:r w:rsidR="001A2C1C">
          <w:rPr>
            <w:noProof/>
            <w:webHidden/>
          </w:rPr>
          <w:fldChar w:fldCharType="begin"/>
        </w:r>
        <w:r w:rsidR="001A2C1C">
          <w:rPr>
            <w:noProof/>
            <w:webHidden/>
          </w:rPr>
          <w:instrText xml:space="preserve"> PAGEREF _Toc508205088 \h </w:instrText>
        </w:r>
        <w:r w:rsidR="001A2C1C">
          <w:rPr>
            <w:noProof/>
            <w:webHidden/>
          </w:rPr>
        </w:r>
        <w:r w:rsidR="001A2C1C">
          <w:rPr>
            <w:noProof/>
            <w:webHidden/>
          </w:rPr>
          <w:fldChar w:fldCharType="separate"/>
        </w:r>
        <w:r w:rsidR="001A2C1C">
          <w:rPr>
            <w:noProof/>
            <w:webHidden/>
          </w:rPr>
          <w:t>20</w:t>
        </w:r>
        <w:r w:rsidR="001A2C1C">
          <w:rPr>
            <w:noProof/>
            <w:webHidden/>
          </w:rPr>
          <w:fldChar w:fldCharType="end"/>
        </w:r>
      </w:hyperlink>
    </w:p>
    <w:p w14:paraId="3A2CFB87" w14:textId="3727E1D1" w:rsidR="001A2C1C" w:rsidRDefault="007668F2">
      <w:pPr>
        <w:pStyle w:val="TOC2"/>
        <w:rPr>
          <w:rFonts w:asciiTheme="minorHAnsi" w:eastAsiaTheme="minorEastAsia" w:hAnsiTheme="minorHAnsi" w:cstheme="minorBidi"/>
          <w:b w:val="0"/>
          <w:sz w:val="22"/>
          <w:szCs w:val="22"/>
        </w:rPr>
      </w:pPr>
      <w:hyperlink w:anchor="_Toc508205089" w:history="1">
        <w:r w:rsidR="001A2C1C" w:rsidRPr="005E0B76">
          <w:rPr>
            <w:rStyle w:val="Hyperlink"/>
          </w:rPr>
          <w:t>3.7</w:t>
        </w:r>
        <w:r w:rsidR="001A2C1C">
          <w:rPr>
            <w:rFonts w:asciiTheme="minorHAnsi" w:eastAsiaTheme="minorEastAsia" w:hAnsiTheme="minorHAnsi" w:cstheme="minorBidi"/>
            <w:b w:val="0"/>
            <w:sz w:val="22"/>
            <w:szCs w:val="22"/>
          </w:rPr>
          <w:tab/>
        </w:r>
        <w:r w:rsidR="001A2C1C" w:rsidRPr="005E0B76">
          <w:rPr>
            <w:rStyle w:val="Hyperlink"/>
          </w:rPr>
          <w:t>Software Configuration Management</w:t>
        </w:r>
        <w:r w:rsidR="001A2C1C">
          <w:rPr>
            <w:webHidden/>
          </w:rPr>
          <w:tab/>
        </w:r>
        <w:r w:rsidR="001A2C1C">
          <w:rPr>
            <w:webHidden/>
          </w:rPr>
          <w:fldChar w:fldCharType="begin"/>
        </w:r>
        <w:r w:rsidR="001A2C1C">
          <w:rPr>
            <w:webHidden/>
          </w:rPr>
          <w:instrText xml:space="preserve"> PAGEREF _Toc508205089 \h </w:instrText>
        </w:r>
        <w:r w:rsidR="001A2C1C">
          <w:rPr>
            <w:webHidden/>
          </w:rPr>
        </w:r>
        <w:r w:rsidR="001A2C1C">
          <w:rPr>
            <w:webHidden/>
          </w:rPr>
          <w:fldChar w:fldCharType="separate"/>
        </w:r>
        <w:r w:rsidR="001A2C1C">
          <w:rPr>
            <w:webHidden/>
          </w:rPr>
          <w:t>20</w:t>
        </w:r>
        <w:r w:rsidR="001A2C1C">
          <w:rPr>
            <w:webHidden/>
          </w:rPr>
          <w:fldChar w:fldCharType="end"/>
        </w:r>
      </w:hyperlink>
    </w:p>
    <w:p w14:paraId="6ABA460D" w14:textId="5A1E0996" w:rsidR="001A2C1C" w:rsidRDefault="007668F2">
      <w:pPr>
        <w:pStyle w:val="TOC3"/>
        <w:rPr>
          <w:rFonts w:asciiTheme="minorHAnsi" w:eastAsiaTheme="minorEastAsia" w:hAnsiTheme="minorHAnsi" w:cstheme="minorBidi"/>
          <w:b w:val="0"/>
          <w:noProof/>
          <w:sz w:val="22"/>
          <w:szCs w:val="22"/>
          <w:lang w:eastAsia="en-GB"/>
        </w:rPr>
      </w:pPr>
      <w:hyperlink w:anchor="_Toc508205090" w:history="1">
        <w:r w:rsidR="001A2C1C" w:rsidRPr="005E0B76">
          <w:rPr>
            <w:rStyle w:val="Hyperlink"/>
            <w:noProof/>
          </w:rPr>
          <w:t>3.7.1</w:t>
        </w:r>
        <w:r w:rsidR="001A2C1C">
          <w:rPr>
            <w:rFonts w:asciiTheme="minorHAnsi" w:eastAsiaTheme="minorEastAsia" w:hAnsiTheme="minorHAnsi" w:cstheme="minorBidi"/>
            <w:b w:val="0"/>
            <w:noProof/>
            <w:sz w:val="22"/>
            <w:szCs w:val="22"/>
            <w:lang w:eastAsia="en-GB"/>
          </w:rPr>
          <w:tab/>
        </w:r>
        <w:r w:rsidR="001A2C1C" w:rsidRPr="005E0B76">
          <w:rPr>
            <w:rStyle w:val="Hyperlink"/>
            <w:noProof/>
          </w:rPr>
          <w:t>Point of interface with Momentum / Travis Perkins</w:t>
        </w:r>
        <w:r w:rsidR="001A2C1C">
          <w:rPr>
            <w:noProof/>
            <w:webHidden/>
          </w:rPr>
          <w:tab/>
        </w:r>
        <w:r w:rsidR="001A2C1C">
          <w:rPr>
            <w:noProof/>
            <w:webHidden/>
          </w:rPr>
          <w:fldChar w:fldCharType="begin"/>
        </w:r>
        <w:r w:rsidR="001A2C1C">
          <w:rPr>
            <w:noProof/>
            <w:webHidden/>
          </w:rPr>
          <w:instrText xml:space="preserve"> PAGEREF _Toc508205090 \h </w:instrText>
        </w:r>
        <w:r w:rsidR="001A2C1C">
          <w:rPr>
            <w:noProof/>
            <w:webHidden/>
          </w:rPr>
        </w:r>
        <w:r w:rsidR="001A2C1C">
          <w:rPr>
            <w:noProof/>
            <w:webHidden/>
          </w:rPr>
          <w:fldChar w:fldCharType="separate"/>
        </w:r>
        <w:r w:rsidR="001A2C1C">
          <w:rPr>
            <w:noProof/>
            <w:webHidden/>
          </w:rPr>
          <w:t>20</w:t>
        </w:r>
        <w:r w:rsidR="001A2C1C">
          <w:rPr>
            <w:noProof/>
            <w:webHidden/>
          </w:rPr>
          <w:fldChar w:fldCharType="end"/>
        </w:r>
      </w:hyperlink>
    </w:p>
    <w:p w14:paraId="071E6307" w14:textId="14B384F5" w:rsidR="001A2C1C" w:rsidRDefault="007668F2">
      <w:pPr>
        <w:pStyle w:val="TOC3"/>
        <w:rPr>
          <w:rFonts w:asciiTheme="minorHAnsi" w:eastAsiaTheme="minorEastAsia" w:hAnsiTheme="minorHAnsi" w:cstheme="minorBidi"/>
          <w:b w:val="0"/>
          <w:noProof/>
          <w:sz w:val="22"/>
          <w:szCs w:val="22"/>
          <w:lang w:eastAsia="en-GB"/>
        </w:rPr>
      </w:pPr>
      <w:hyperlink w:anchor="_Toc508205091" w:history="1">
        <w:r w:rsidR="001A2C1C" w:rsidRPr="005E0B76">
          <w:rPr>
            <w:rStyle w:val="Hyperlink"/>
            <w:noProof/>
          </w:rPr>
          <w:t>3.7.2</w:t>
        </w:r>
        <w:r w:rsidR="001A2C1C">
          <w:rPr>
            <w:rFonts w:asciiTheme="minorHAnsi" w:eastAsiaTheme="minorEastAsia" w:hAnsiTheme="minorHAnsi" w:cstheme="minorBidi"/>
            <w:b w:val="0"/>
            <w:noProof/>
            <w:sz w:val="22"/>
            <w:szCs w:val="22"/>
            <w:lang w:eastAsia="en-GB"/>
          </w:rPr>
          <w:tab/>
        </w:r>
        <w:r w:rsidR="001A2C1C" w:rsidRPr="005E0B76">
          <w:rPr>
            <w:rStyle w:val="Hyperlink"/>
            <w:noProof/>
          </w:rPr>
          <w:t>Criteria for Release to Momentum / Travis Perkins (System Test and System Integration Test).</w:t>
        </w:r>
        <w:r w:rsidR="001A2C1C">
          <w:rPr>
            <w:noProof/>
            <w:webHidden/>
          </w:rPr>
          <w:tab/>
        </w:r>
        <w:r w:rsidR="001A2C1C">
          <w:rPr>
            <w:noProof/>
            <w:webHidden/>
          </w:rPr>
          <w:fldChar w:fldCharType="begin"/>
        </w:r>
        <w:r w:rsidR="001A2C1C">
          <w:rPr>
            <w:noProof/>
            <w:webHidden/>
          </w:rPr>
          <w:instrText xml:space="preserve"> PAGEREF _Toc508205091 \h </w:instrText>
        </w:r>
        <w:r w:rsidR="001A2C1C">
          <w:rPr>
            <w:noProof/>
            <w:webHidden/>
          </w:rPr>
        </w:r>
        <w:r w:rsidR="001A2C1C">
          <w:rPr>
            <w:noProof/>
            <w:webHidden/>
          </w:rPr>
          <w:fldChar w:fldCharType="separate"/>
        </w:r>
        <w:r w:rsidR="001A2C1C">
          <w:rPr>
            <w:noProof/>
            <w:webHidden/>
          </w:rPr>
          <w:t>20</w:t>
        </w:r>
        <w:r w:rsidR="001A2C1C">
          <w:rPr>
            <w:noProof/>
            <w:webHidden/>
          </w:rPr>
          <w:fldChar w:fldCharType="end"/>
        </w:r>
      </w:hyperlink>
    </w:p>
    <w:p w14:paraId="33C9B226" w14:textId="456C9065" w:rsidR="001A2C1C" w:rsidRDefault="007668F2">
      <w:pPr>
        <w:pStyle w:val="TOC2"/>
        <w:rPr>
          <w:rFonts w:asciiTheme="minorHAnsi" w:eastAsiaTheme="minorEastAsia" w:hAnsiTheme="minorHAnsi" w:cstheme="minorBidi"/>
          <w:b w:val="0"/>
          <w:sz w:val="22"/>
          <w:szCs w:val="22"/>
        </w:rPr>
      </w:pPr>
      <w:hyperlink w:anchor="_Toc508205092" w:history="1">
        <w:r w:rsidR="001A2C1C" w:rsidRPr="005E0B76">
          <w:rPr>
            <w:rStyle w:val="Hyperlink"/>
          </w:rPr>
          <w:t>3.8</w:t>
        </w:r>
        <w:r w:rsidR="001A2C1C">
          <w:rPr>
            <w:rFonts w:asciiTheme="minorHAnsi" w:eastAsiaTheme="minorEastAsia" w:hAnsiTheme="minorHAnsi" w:cstheme="minorBidi"/>
            <w:b w:val="0"/>
            <w:sz w:val="22"/>
            <w:szCs w:val="22"/>
          </w:rPr>
          <w:tab/>
        </w:r>
        <w:r w:rsidR="001A2C1C" w:rsidRPr="005E0B76">
          <w:rPr>
            <w:rStyle w:val="Hyperlink"/>
          </w:rPr>
          <w:t>Service Asset Configuration Management</w:t>
        </w:r>
        <w:r w:rsidR="001A2C1C">
          <w:rPr>
            <w:webHidden/>
          </w:rPr>
          <w:tab/>
        </w:r>
        <w:r w:rsidR="001A2C1C">
          <w:rPr>
            <w:webHidden/>
          </w:rPr>
          <w:fldChar w:fldCharType="begin"/>
        </w:r>
        <w:r w:rsidR="001A2C1C">
          <w:rPr>
            <w:webHidden/>
          </w:rPr>
          <w:instrText xml:space="preserve"> PAGEREF _Toc508205092 \h </w:instrText>
        </w:r>
        <w:r w:rsidR="001A2C1C">
          <w:rPr>
            <w:webHidden/>
          </w:rPr>
        </w:r>
        <w:r w:rsidR="001A2C1C">
          <w:rPr>
            <w:webHidden/>
          </w:rPr>
          <w:fldChar w:fldCharType="separate"/>
        </w:r>
        <w:r w:rsidR="001A2C1C">
          <w:rPr>
            <w:webHidden/>
          </w:rPr>
          <w:t>20</w:t>
        </w:r>
        <w:r w:rsidR="001A2C1C">
          <w:rPr>
            <w:webHidden/>
          </w:rPr>
          <w:fldChar w:fldCharType="end"/>
        </w:r>
      </w:hyperlink>
    </w:p>
    <w:p w14:paraId="5BC434E5" w14:textId="5CF4CEAA" w:rsidR="001A2C1C" w:rsidRDefault="007668F2">
      <w:pPr>
        <w:pStyle w:val="TOC3"/>
        <w:rPr>
          <w:rFonts w:asciiTheme="minorHAnsi" w:eastAsiaTheme="minorEastAsia" w:hAnsiTheme="minorHAnsi" w:cstheme="minorBidi"/>
          <w:b w:val="0"/>
          <w:noProof/>
          <w:sz w:val="22"/>
          <w:szCs w:val="22"/>
          <w:lang w:eastAsia="en-GB"/>
        </w:rPr>
      </w:pPr>
      <w:hyperlink w:anchor="_Toc508205093" w:history="1">
        <w:r w:rsidR="001A2C1C" w:rsidRPr="005E0B76">
          <w:rPr>
            <w:rStyle w:val="Hyperlink"/>
            <w:noProof/>
          </w:rPr>
          <w:t>3.8.1</w:t>
        </w:r>
        <w:r w:rsidR="001A2C1C">
          <w:rPr>
            <w:rFonts w:asciiTheme="minorHAnsi" w:eastAsiaTheme="minorEastAsia" w:hAnsiTheme="minorHAnsi" w:cstheme="minorBidi"/>
            <w:b w:val="0"/>
            <w:noProof/>
            <w:sz w:val="22"/>
            <w:szCs w:val="22"/>
            <w:lang w:eastAsia="en-GB"/>
          </w:rPr>
          <w:tab/>
        </w:r>
        <w:r w:rsidR="001A2C1C" w:rsidRPr="005E0B76">
          <w:rPr>
            <w:rStyle w:val="Hyperlink"/>
            <w:noProof/>
          </w:rPr>
          <w:t>Interface with Travis Perkins SACM</w:t>
        </w:r>
        <w:r w:rsidR="001A2C1C">
          <w:rPr>
            <w:noProof/>
            <w:webHidden/>
          </w:rPr>
          <w:tab/>
        </w:r>
        <w:r w:rsidR="001A2C1C">
          <w:rPr>
            <w:noProof/>
            <w:webHidden/>
          </w:rPr>
          <w:fldChar w:fldCharType="begin"/>
        </w:r>
        <w:r w:rsidR="001A2C1C">
          <w:rPr>
            <w:noProof/>
            <w:webHidden/>
          </w:rPr>
          <w:instrText xml:space="preserve"> PAGEREF _Toc508205093 \h </w:instrText>
        </w:r>
        <w:r w:rsidR="001A2C1C">
          <w:rPr>
            <w:noProof/>
            <w:webHidden/>
          </w:rPr>
        </w:r>
        <w:r w:rsidR="001A2C1C">
          <w:rPr>
            <w:noProof/>
            <w:webHidden/>
          </w:rPr>
          <w:fldChar w:fldCharType="separate"/>
        </w:r>
        <w:r w:rsidR="001A2C1C">
          <w:rPr>
            <w:noProof/>
            <w:webHidden/>
          </w:rPr>
          <w:t>20</w:t>
        </w:r>
        <w:r w:rsidR="001A2C1C">
          <w:rPr>
            <w:noProof/>
            <w:webHidden/>
          </w:rPr>
          <w:fldChar w:fldCharType="end"/>
        </w:r>
      </w:hyperlink>
    </w:p>
    <w:p w14:paraId="112E0DE9" w14:textId="7FD96CAF" w:rsidR="001A2C1C" w:rsidRDefault="007668F2">
      <w:pPr>
        <w:pStyle w:val="TOC3"/>
        <w:rPr>
          <w:rFonts w:asciiTheme="minorHAnsi" w:eastAsiaTheme="minorEastAsia" w:hAnsiTheme="minorHAnsi" w:cstheme="minorBidi"/>
          <w:b w:val="0"/>
          <w:noProof/>
          <w:sz w:val="22"/>
          <w:szCs w:val="22"/>
          <w:lang w:eastAsia="en-GB"/>
        </w:rPr>
      </w:pPr>
      <w:hyperlink w:anchor="_Toc508205094" w:history="1">
        <w:r w:rsidR="001A2C1C" w:rsidRPr="005E0B76">
          <w:rPr>
            <w:rStyle w:val="Hyperlink"/>
            <w:noProof/>
          </w:rPr>
          <w:t>3.8.2</w:t>
        </w:r>
        <w:r w:rsidR="001A2C1C">
          <w:rPr>
            <w:rFonts w:asciiTheme="minorHAnsi" w:eastAsiaTheme="minorEastAsia" w:hAnsiTheme="minorHAnsi" w:cstheme="minorBidi"/>
            <w:b w:val="0"/>
            <w:noProof/>
            <w:sz w:val="22"/>
            <w:szCs w:val="22"/>
            <w:lang w:eastAsia="en-GB"/>
          </w:rPr>
          <w:tab/>
        </w:r>
        <w:r w:rsidR="001A2C1C" w:rsidRPr="005E0B76">
          <w:rPr>
            <w:rStyle w:val="Hyperlink"/>
            <w:noProof/>
          </w:rPr>
          <w:t>BAU Support into Travis Perkins and Service Desk</w:t>
        </w:r>
        <w:r w:rsidR="001A2C1C">
          <w:rPr>
            <w:noProof/>
            <w:webHidden/>
          </w:rPr>
          <w:tab/>
        </w:r>
        <w:r w:rsidR="001A2C1C">
          <w:rPr>
            <w:noProof/>
            <w:webHidden/>
          </w:rPr>
          <w:fldChar w:fldCharType="begin"/>
        </w:r>
        <w:r w:rsidR="001A2C1C">
          <w:rPr>
            <w:noProof/>
            <w:webHidden/>
          </w:rPr>
          <w:instrText xml:space="preserve"> PAGEREF _Toc508205094 \h </w:instrText>
        </w:r>
        <w:r w:rsidR="001A2C1C">
          <w:rPr>
            <w:noProof/>
            <w:webHidden/>
          </w:rPr>
        </w:r>
        <w:r w:rsidR="001A2C1C">
          <w:rPr>
            <w:noProof/>
            <w:webHidden/>
          </w:rPr>
          <w:fldChar w:fldCharType="separate"/>
        </w:r>
        <w:r w:rsidR="001A2C1C">
          <w:rPr>
            <w:noProof/>
            <w:webHidden/>
          </w:rPr>
          <w:t>21</w:t>
        </w:r>
        <w:r w:rsidR="001A2C1C">
          <w:rPr>
            <w:noProof/>
            <w:webHidden/>
          </w:rPr>
          <w:fldChar w:fldCharType="end"/>
        </w:r>
      </w:hyperlink>
    </w:p>
    <w:p w14:paraId="2ED85985" w14:textId="0B251C19" w:rsidR="001A2C1C" w:rsidRDefault="007668F2">
      <w:pPr>
        <w:pStyle w:val="TOC2"/>
        <w:rPr>
          <w:rFonts w:asciiTheme="minorHAnsi" w:eastAsiaTheme="minorEastAsia" w:hAnsiTheme="minorHAnsi" w:cstheme="minorBidi"/>
          <w:b w:val="0"/>
          <w:sz w:val="22"/>
          <w:szCs w:val="22"/>
        </w:rPr>
      </w:pPr>
      <w:hyperlink w:anchor="_Toc508205095" w:history="1">
        <w:r w:rsidR="001A2C1C" w:rsidRPr="005E0B76">
          <w:rPr>
            <w:rStyle w:val="Hyperlink"/>
          </w:rPr>
          <w:t>3.9</w:t>
        </w:r>
        <w:r w:rsidR="001A2C1C">
          <w:rPr>
            <w:rFonts w:asciiTheme="minorHAnsi" w:eastAsiaTheme="minorEastAsia" w:hAnsiTheme="minorHAnsi" w:cstheme="minorBidi"/>
            <w:b w:val="0"/>
            <w:sz w:val="22"/>
            <w:szCs w:val="22"/>
          </w:rPr>
          <w:tab/>
        </w:r>
        <w:r w:rsidR="001A2C1C" w:rsidRPr="005E0B76">
          <w:rPr>
            <w:rStyle w:val="Hyperlink"/>
          </w:rPr>
          <w:t>Priority and Severity Definitions</w:t>
        </w:r>
        <w:r w:rsidR="001A2C1C">
          <w:rPr>
            <w:webHidden/>
          </w:rPr>
          <w:tab/>
        </w:r>
        <w:r w:rsidR="001A2C1C">
          <w:rPr>
            <w:webHidden/>
          </w:rPr>
          <w:fldChar w:fldCharType="begin"/>
        </w:r>
        <w:r w:rsidR="001A2C1C">
          <w:rPr>
            <w:webHidden/>
          </w:rPr>
          <w:instrText xml:space="preserve"> PAGEREF _Toc508205095 \h </w:instrText>
        </w:r>
        <w:r w:rsidR="001A2C1C">
          <w:rPr>
            <w:webHidden/>
          </w:rPr>
        </w:r>
        <w:r w:rsidR="001A2C1C">
          <w:rPr>
            <w:webHidden/>
          </w:rPr>
          <w:fldChar w:fldCharType="separate"/>
        </w:r>
        <w:r w:rsidR="001A2C1C">
          <w:rPr>
            <w:webHidden/>
          </w:rPr>
          <w:t>21</w:t>
        </w:r>
        <w:r w:rsidR="001A2C1C">
          <w:rPr>
            <w:webHidden/>
          </w:rPr>
          <w:fldChar w:fldCharType="end"/>
        </w:r>
      </w:hyperlink>
    </w:p>
    <w:p w14:paraId="3CEF0DCC" w14:textId="1EEDD563" w:rsidR="001A2C1C" w:rsidRDefault="007668F2">
      <w:pPr>
        <w:pStyle w:val="TOC3"/>
        <w:rPr>
          <w:rFonts w:asciiTheme="minorHAnsi" w:eastAsiaTheme="minorEastAsia" w:hAnsiTheme="minorHAnsi" w:cstheme="minorBidi"/>
          <w:b w:val="0"/>
          <w:noProof/>
          <w:sz w:val="22"/>
          <w:szCs w:val="22"/>
          <w:lang w:eastAsia="en-GB"/>
        </w:rPr>
      </w:pPr>
      <w:hyperlink w:anchor="_Toc508205096" w:history="1">
        <w:r w:rsidR="001A2C1C" w:rsidRPr="005E0B76">
          <w:rPr>
            <w:rStyle w:val="Hyperlink"/>
            <w:noProof/>
          </w:rPr>
          <w:t>3.9.1</w:t>
        </w:r>
        <w:r w:rsidR="001A2C1C">
          <w:rPr>
            <w:rFonts w:asciiTheme="minorHAnsi" w:eastAsiaTheme="minorEastAsia" w:hAnsiTheme="minorHAnsi" w:cstheme="minorBidi"/>
            <w:b w:val="0"/>
            <w:noProof/>
            <w:sz w:val="22"/>
            <w:szCs w:val="22"/>
            <w:lang w:eastAsia="en-GB"/>
          </w:rPr>
          <w:tab/>
        </w:r>
        <w:r w:rsidR="001A2C1C" w:rsidRPr="005E0B76">
          <w:rPr>
            <w:rStyle w:val="Hyperlink"/>
            <w:noProof/>
          </w:rPr>
          <w:t>Priority</w:t>
        </w:r>
        <w:r w:rsidR="001A2C1C">
          <w:rPr>
            <w:noProof/>
            <w:webHidden/>
          </w:rPr>
          <w:tab/>
        </w:r>
        <w:r w:rsidR="001A2C1C">
          <w:rPr>
            <w:noProof/>
            <w:webHidden/>
          </w:rPr>
          <w:fldChar w:fldCharType="begin"/>
        </w:r>
        <w:r w:rsidR="001A2C1C">
          <w:rPr>
            <w:noProof/>
            <w:webHidden/>
          </w:rPr>
          <w:instrText xml:space="preserve"> PAGEREF _Toc508205096 \h </w:instrText>
        </w:r>
        <w:r w:rsidR="001A2C1C">
          <w:rPr>
            <w:noProof/>
            <w:webHidden/>
          </w:rPr>
        </w:r>
        <w:r w:rsidR="001A2C1C">
          <w:rPr>
            <w:noProof/>
            <w:webHidden/>
          </w:rPr>
          <w:fldChar w:fldCharType="separate"/>
        </w:r>
        <w:r w:rsidR="001A2C1C">
          <w:rPr>
            <w:noProof/>
            <w:webHidden/>
          </w:rPr>
          <w:t>21</w:t>
        </w:r>
        <w:r w:rsidR="001A2C1C">
          <w:rPr>
            <w:noProof/>
            <w:webHidden/>
          </w:rPr>
          <w:fldChar w:fldCharType="end"/>
        </w:r>
      </w:hyperlink>
    </w:p>
    <w:p w14:paraId="39F113B7" w14:textId="51979B03" w:rsidR="001A2C1C" w:rsidRDefault="007668F2">
      <w:pPr>
        <w:pStyle w:val="TOC3"/>
        <w:rPr>
          <w:rFonts w:asciiTheme="minorHAnsi" w:eastAsiaTheme="minorEastAsia" w:hAnsiTheme="minorHAnsi" w:cstheme="minorBidi"/>
          <w:b w:val="0"/>
          <w:noProof/>
          <w:sz w:val="22"/>
          <w:szCs w:val="22"/>
          <w:lang w:eastAsia="en-GB"/>
        </w:rPr>
      </w:pPr>
      <w:hyperlink w:anchor="_Toc508205097" w:history="1">
        <w:r w:rsidR="001A2C1C" w:rsidRPr="005E0B76">
          <w:rPr>
            <w:rStyle w:val="Hyperlink"/>
            <w:noProof/>
          </w:rPr>
          <w:t>3.9.2</w:t>
        </w:r>
        <w:r w:rsidR="001A2C1C">
          <w:rPr>
            <w:rFonts w:asciiTheme="minorHAnsi" w:eastAsiaTheme="minorEastAsia" w:hAnsiTheme="minorHAnsi" w:cstheme="minorBidi"/>
            <w:b w:val="0"/>
            <w:noProof/>
            <w:sz w:val="22"/>
            <w:szCs w:val="22"/>
            <w:lang w:eastAsia="en-GB"/>
          </w:rPr>
          <w:tab/>
        </w:r>
        <w:r w:rsidR="001A2C1C" w:rsidRPr="005E0B76">
          <w:rPr>
            <w:rStyle w:val="Hyperlink"/>
            <w:noProof/>
          </w:rPr>
          <w:t>Severity</w:t>
        </w:r>
        <w:r w:rsidR="001A2C1C">
          <w:rPr>
            <w:noProof/>
            <w:webHidden/>
          </w:rPr>
          <w:tab/>
        </w:r>
        <w:r w:rsidR="001A2C1C">
          <w:rPr>
            <w:noProof/>
            <w:webHidden/>
          </w:rPr>
          <w:fldChar w:fldCharType="begin"/>
        </w:r>
        <w:r w:rsidR="001A2C1C">
          <w:rPr>
            <w:noProof/>
            <w:webHidden/>
          </w:rPr>
          <w:instrText xml:space="preserve"> PAGEREF _Toc508205097 \h </w:instrText>
        </w:r>
        <w:r w:rsidR="001A2C1C">
          <w:rPr>
            <w:noProof/>
            <w:webHidden/>
          </w:rPr>
        </w:r>
        <w:r w:rsidR="001A2C1C">
          <w:rPr>
            <w:noProof/>
            <w:webHidden/>
          </w:rPr>
          <w:fldChar w:fldCharType="separate"/>
        </w:r>
        <w:r w:rsidR="001A2C1C">
          <w:rPr>
            <w:noProof/>
            <w:webHidden/>
          </w:rPr>
          <w:t>21</w:t>
        </w:r>
        <w:r w:rsidR="001A2C1C">
          <w:rPr>
            <w:noProof/>
            <w:webHidden/>
          </w:rPr>
          <w:fldChar w:fldCharType="end"/>
        </w:r>
      </w:hyperlink>
    </w:p>
    <w:p w14:paraId="708E2DB1" w14:textId="46A9AC82" w:rsidR="001A2C1C" w:rsidRDefault="007668F2">
      <w:pPr>
        <w:pStyle w:val="TOC2"/>
        <w:rPr>
          <w:rFonts w:asciiTheme="minorHAnsi" w:eastAsiaTheme="minorEastAsia" w:hAnsiTheme="minorHAnsi" w:cstheme="minorBidi"/>
          <w:b w:val="0"/>
          <w:sz w:val="22"/>
          <w:szCs w:val="22"/>
        </w:rPr>
      </w:pPr>
      <w:hyperlink w:anchor="_Toc508205098" w:history="1">
        <w:r w:rsidR="001A2C1C" w:rsidRPr="005E0B76">
          <w:rPr>
            <w:rStyle w:val="Hyperlink"/>
          </w:rPr>
          <w:t>3.10</w:t>
        </w:r>
        <w:r w:rsidR="001A2C1C">
          <w:rPr>
            <w:rFonts w:asciiTheme="minorHAnsi" w:eastAsiaTheme="minorEastAsia" w:hAnsiTheme="minorHAnsi" w:cstheme="minorBidi"/>
            <w:b w:val="0"/>
            <w:sz w:val="22"/>
            <w:szCs w:val="22"/>
          </w:rPr>
          <w:tab/>
        </w:r>
        <w:r w:rsidR="001A2C1C" w:rsidRPr="005E0B76">
          <w:rPr>
            <w:rStyle w:val="Hyperlink"/>
          </w:rPr>
          <w:t>Reporting</w:t>
        </w:r>
        <w:r w:rsidR="001A2C1C">
          <w:rPr>
            <w:webHidden/>
          </w:rPr>
          <w:tab/>
        </w:r>
        <w:r w:rsidR="001A2C1C">
          <w:rPr>
            <w:webHidden/>
          </w:rPr>
          <w:fldChar w:fldCharType="begin"/>
        </w:r>
        <w:r w:rsidR="001A2C1C">
          <w:rPr>
            <w:webHidden/>
          </w:rPr>
          <w:instrText xml:space="preserve"> PAGEREF _Toc508205098 \h </w:instrText>
        </w:r>
        <w:r w:rsidR="001A2C1C">
          <w:rPr>
            <w:webHidden/>
          </w:rPr>
        </w:r>
        <w:r w:rsidR="001A2C1C">
          <w:rPr>
            <w:webHidden/>
          </w:rPr>
          <w:fldChar w:fldCharType="separate"/>
        </w:r>
        <w:r w:rsidR="001A2C1C">
          <w:rPr>
            <w:webHidden/>
          </w:rPr>
          <w:t>21</w:t>
        </w:r>
        <w:r w:rsidR="001A2C1C">
          <w:rPr>
            <w:webHidden/>
          </w:rPr>
          <w:fldChar w:fldCharType="end"/>
        </w:r>
      </w:hyperlink>
    </w:p>
    <w:p w14:paraId="197BD3D1" w14:textId="1EA75F9E" w:rsidR="001A2C1C" w:rsidRDefault="007668F2">
      <w:pPr>
        <w:pStyle w:val="TOC3"/>
        <w:rPr>
          <w:rFonts w:asciiTheme="minorHAnsi" w:eastAsiaTheme="minorEastAsia" w:hAnsiTheme="minorHAnsi" w:cstheme="minorBidi"/>
          <w:b w:val="0"/>
          <w:noProof/>
          <w:sz w:val="22"/>
          <w:szCs w:val="22"/>
          <w:lang w:eastAsia="en-GB"/>
        </w:rPr>
      </w:pPr>
      <w:hyperlink w:anchor="_Toc508205099" w:history="1">
        <w:r w:rsidR="001A2C1C" w:rsidRPr="005E0B76">
          <w:rPr>
            <w:rStyle w:val="Hyperlink"/>
            <w:noProof/>
          </w:rPr>
          <w:t>3.10.1</w:t>
        </w:r>
        <w:r w:rsidR="001A2C1C">
          <w:rPr>
            <w:rFonts w:asciiTheme="minorHAnsi" w:eastAsiaTheme="minorEastAsia" w:hAnsiTheme="minorHAnsi" w:cstheme="minorBidi"/>
            <w:b w:val="0"/>
            <w:noProof/>
            <w:sz w:val="22"/>
            <w:szCs w:val="22"/>
            <w:lang w:eastAsia="en-GB"/>
          </w:rPr>
          <w:tab/>
        </w:r>
        <w:r w:rsidR="001A2C1C" w:rsidRPr="005E0B76">
          <w:rPr>
            <w:rStyle w:val="Hyperlink"/>
            <w:noProof/>
          </w:rPr>
          <w:t>Configuration Status Reporting</w:t>
        </w:r>
        <w:r w:rsidR="001A2C1C">
          <w:rPr>
            <w:noProof/>
            <w:webHidden/>
          </w:rPr>
          <w:tab/>
        </w:r>
        <w:r w:rsidR="001A2C1C">
          <w:rPr>
            <w:noProof/>
            <w:webHidden/>
          </w:rPr>
          <w:fldChar w:fldCharType="begin"/>
        </w:r>
        <w:r w:rsidR="001A2C1C">
          <w:rPr>
            <w:noProof/>
            <w:webHidden/>
          </w:rPr>
          <w:instrText xml:space="preserve"> PAGEREF _Toc508205099 \h </w:instrText>
        </w:r>
        <w:r w:rsidR="001A2C1C">
          <w:rPr>
            <w:noProof/>
            <w:webHidden/>
          </w:rPr>
        </w:r>
        <w:r w:rsidR="001A2C1C">
          <w:rPr>
            <w:noProof/>
            <w:webHidden/>
          </w:rPr>
          <w:fldChar w:fldCharType="separate"/>
        </w:r>
        <w:r w:rsidR="001A2C1C">
          <w:rPr>
            <w:noProof/>
            <w:webHidden/>
          </w:rPr>
          <w:t>21</w:t>
        </w:r>
        <w:r w:rsidR="001A2C1C">
          <w:rPr>
            <w:noProof/>
            <w:webHidden/>
          </w:rPr>
          <w:fldChar w:fldCharType="end"/>
        </w:r>
      </w:hyperlink>
    </w:p>
    <w:p w14:paraId="3E79BDC9" w14:textId="26C36065" w:rsidR="001A2C1C" w:rsidRDefault="007668F2">
      <w:pPr>
        <w:pStyle w:val="TOC3"/>
        <w:rPr>
          <w:rFonts w:asciiTheme="minorHAnsi" w:eastAsiaTheme="minorEastAsia" w:hAnsiTheme="minorHAnsi" w:cstheme="minorBidi"/>
          <w:b w:val="0"/>
          <w:noProof/>
          <w:sz w:val="22"/>
          <w:szCs w:val="22"/>
          <w:lang w:eastAsia="en-GB"/>
        </w:rPr>
      </w:pPr>
      <w:hyperlink w:anchor="_Toc508205100" w:history="1">
        <w:r w:rsidR="001A2C1C" w:rsidRPr="005E0B76">
          <w:rPr>
            <w:rStyle w:val="Hyperlink"/>
            <w:noProof/>
          </w:rPr>
          <w:t>3.10.2</w:t>
        </w:r>
        <w:r w:rsidR="001A2C1C">
          <w:rPr>
            <w:rFonts w:asciiTheme="minorHAnsi" w:eastAsiaTheme="minorEastAsia" w:hAnsiTheme="minorHAnsi" w:cstheme="minorBidi"/>
            <w:b w:val="0"/>
            <w:noProof/>
            <w:sz w:val="22"/>
            <w:szCs w:val="22"/>
            <w:lang w:eastAsia="en-GB"/>
          </w:rPr>
          <w:tab/>
        </w:r>
        <w:r w:rsidR="001A2C1C" w:rsidRPr="005E0B76">
          <w:rPr>
            <w:rStyle w:val="Hyperlink"/>
            <w:noProof/>
          </w:rPr>
          <w:t>Configuration Management Reporting (Audit)</w:t>
        </w:r>
        <w:r w:rsidR="001A2C1C">
          <w:rPr>
            <w:noProof/>
            <w:webHidden/>
          </w:rPr>
          <w:tab/>
        </w:r>
        <w:r w:rsidR="001A2C1C">
          <w:rPr>
            <w:noProof/>
            <w:webHidden/>
          </w:rPr>
          <w:fldChar w:fldCharType="begin"/>
        </w:r>
        <w:r w:rsidR="001A2C1C">
          <w:rPr>
            <w:noProof/>
            <w:webHidden/>
          </w:rPr>
          <w:instrText xml:space="preserve"> PAGEREF _Toc508205100 \h </w:instrText>
        </w:r>
        <w:r w:rsidR="001A2C1C">
          <w:rPr>
            <w:noProof/>
            <w:webHidden/>
          </w:rPr>
        </w:r>
        <w:r w:rsidR="001A2C1C">
          <w:rPr>
            <w:noProof/>
            <w:webHidden/>
          </w:rPr>
          <w:fldChar w:fldCharType="separate"/>
        </w:r>
        <w:r w:rsidR="001A2C1C">
          <w:rPr>
            <w:noProof/>
            <w:webHidden/>
          </w:rPr>
          <w:t>21</w:t>
        </w:r>
        <w:r w:rsidR="001A2C1C">
          <w:rPr>
            <w:noProof/>
            <w:webHidden/>
          </w:rPr>
          <w:fldChar w:fldCharType="end"/>
        </w:r>
      </w:hyperlink>
    </w:p>
    <w:p w14:paraId="5F729F16" w14:textId="38A3554C" w:rsidR="001A2C1C" w:rsidRDefault="007668F2">
      <w:pPr>
        <w:pStyle w:val="TOC3"/>
        <w:rPr>
          <w:rFonts w:asciiTheme="minorHAnsi" w:eastAsiaTheme="minorEastAsia" w:hAnsiTheme="minorHAnsi" w:cstheme="minorBidi"/>
          <w:b w:val="0"/>
          <w:noProof/>
          <w:sz w:val="22"/>
          <w:szCs w:val="22"/>
          <w:lang w:eastAsia="en-GB"/>
        </w:rPr>
      </w:pPr>
      <w:hyperlink w:anchor="_Toc508205101" w:history="1">
        <w:r w:rsidR="001A2C1C" w:rsidRPr="005E0B76">
          <w:rPr>
            <w:rStyle w:val="Hyperlink"/>
            <w:noProof/>
          </w:rPr>
          <w:t>3.10.3</w:t>
        </w:r>
        <w:r w:rsidR="001A2C1C">
          <w:rPr>
            <w:rFonts w:asciiTheme="minorHAnsi" w:eastAsiaTheme="minorEastAsia" w:hAnsiTheme="minorHAnsi" w:cstheme="minorBidi"/>
            <w:b w:val="0"/>
            <w:noProof/>
            <w:sz w:val="22"/>
            <w:szCs w:val="22"/>
            <w:lang w:eastAsia="en-GB"/>
          </w:rPr>
          <w:tab/>
        </w:r>
        <w:r w:rsidR="001A2C1C" w:rsidRPr="005E0B76">
          <w:rPr>
            <w:rStyle w:val="Hyperlink"/>
            <w:noProof/>
          </w:rPr>
          <w:t>Change</w:t>
        </w:r>
        <w:r w:rsidR="001A2C1C">
          <w:rPr>
            <w:noProof/>
            <w:webHidden/>
          </w:rPr>
          <w:tab/>
        </w:r>
        <w:r w:rsidR="001A2C1C">
          <w:rPr>
            <w:noProof/>
            <w:webHidden/>
          </w:rPr>
          <w:fldChar w:fldCharType="begin"/>
        </w:r>
        <w:r w:rsidR="001A2C1C">
          <w:rPr>
            <w:noProof/>
            <w:webHidden/>
          </w:rPr>
          <w:instrText xml:space="preserve"> PAGEREF _Toc508205101 \h </w:instrText>
        </w:r>
        <w:r w:rsidR="001A2C1C">
          <w:rPr>
            <w:noProof/>
            <w:webHidden/>
          </w:rPr>
        </w:r>
        <w:r w:rsidR="001A2C1C">
          <w:rPr>
            <w:noProof/>
            <w:webHidden/>
          </w:rPr>
          <w:fldChar w:fldCharType="separate"/>
        </w:r>
        <w:r w:rsidR="001A2C1C">
          <w:rPr>
            <w:noProof/>
            <w:webHidden/>
          </w:rPr>
          <w:t>22</w:t>
        </w:r>
        <w:r w:rsidR="001A2C1C">
          <w:rPr>
            <w:noProof/>
            <w:webHidden/>
          </w:rPr>
          <w:fldChar w:fldCharType="end"/>
        </w:r>
      </w:hyperlink>
    </w:p>
    <w:p w14:paraId="4B4DEB61" w14:textId="47AFDD77" w:rsidR="001A2C1C" w:rsidRDefault="007668F2">
      <w:pPr>
        <w:pStyle w:val="TOC3"/>
        <w:rPr>
          <w:rFonts w:asciiTheme="minorHAnsi" w:eastAsiaTheme="minorEastAsia" w:hAnsiTheme="minorHAnsi" w:cstheme="minorBidi"/>
          <w:b w:val="0"/>
          <w:noProof/>
          <w:sz w:val="22"/>
          <w:szCs w:val="22"/>
          <w:lang w:eastAsia="en-GB"/>
        </w:rPr>
      </w:pPr>
      <w:hyperlink w:anchor="_Toc508205102" w:history="1">
        <w:r w:rsidR="001A2C1C" w:rsidRPr="005E0B76">
          <w:rPr>
            <w:rStyle w:val="Hyperlink"/>
            <w:noProof/>
          </w:rPr>
          <w:t>3.10.4</w:t>
        </w:r>
        <w:r w:rsidR="001A2C1C">
          <w:rPr>
            <w:rFonts w:asciiTheme="minorHAnsi" w:eastAsiaTheme="minorEastAsia" w:hAnsiTheme="minorHAnsi" w:cstheme="minorBidi"/>
            <w:b w:val="0"/>
            <w:noProof/>
            <w:sz w:val="22"/>
            <w:szCs w:val="22"/>
            <w:lang w:eastAsia="en-GB"/>
          </w:rPr>
          <w:tab/>
        </w:r>
        <w:r w:rsidR="001A2C1C" w:rsidRPr="005E0B76">
          <w:rPr>
            <w:rStyle w:val="Hyperlink"/>
            <w:noProof/>
          </w:rPr>
          <w:t>Problem Management</w:t>
        </w:r>
        <w:r w:rsidR="001A2C1C">
          <w:rPr>
            <w:noProof/>
            <w:webHidden/>
          </w:rPr>
          <w:tab/>
        </w:r>
        <w:r w:rsidR="001A2C1C">
          <w:rPr>
            <w:noProof/>
            <w:webHidden/>
          </w:rPr>
          <w:fldChar w:fldCharType="begin"/>
        </w:r>
        <w:r w:rsidR="001A2C1C">
          <w:rPr>
            <w:noProof/>
            <w:webHidden/>
          </w:rPr>
          <w:instrText xml:space="preserve"> PAGEREF _Toc508205102 \h </w:instrText>
        </w:r>
        <w:r w:rsidR="001A2C1C">
          <w:rPr>
            <w:noProof/>
            <w:webHidden/>
          </w:rPr>
        </w:r>
        <w:r w:rsidR="001A2C1C">
          <w:rPr>
            <w:noProof/>
            <w:webHidden/>
          </w:rPr>
          <w:fldChar w:fldCharType="separate"/>
        </w:r>
        <w:r w:rsidR="001A2C1C">
          <w:rPr>
            <w:noProof/>
            <w:webHidden/>
          </w:rPr>
          <w:t>22</w:t>
        </w:r>
        <w:r w:rsidR="001A2C1C">
          <w:rPr>
            <w:noProof/>
            <w:webHidden/>
          </w:rPr>
          <w:fldChar w:fldCharType="end"/>
        </w:r>
      </w:hyperlink>
    </w:p>
    <w:p w14:paraId="074BC0A8" w14:textId="010DFAB9" w:rsidR="001A2C1C" w:rsidRDefault="007668F2">
      <w:pPr>
        <w:pStyle w:val="TOC3"/>
        <w:rPr>
          <w:rFonts w:asciiTheme="minorHAnsi" w:eastAsiaTheme="minorEastAsia" w:hAnsiTheme="minorHAnsi" w:cstheme="minorBidi"/>
          <w:b w:val="0"/>
          <w:noProof/>
          <w:sz w:val="22"/>
          <w:szCs w:val="22"/>
          <w:lang w:eastAsia="en-GB"/>
        </w:rPr>
      </w:pPr>
      <w:hyperlink w:anchor="_Toc508205103" w:history="1">
        <w:r w:rsidR="001A2C1C" w:rsidRPr="005E0B76">
          <w:rPr>
            <w:rStyle w:val="Hyperlink"/>
            <w:noProof/>
          </w:rPr>
          <w:t>3.10.5</w:t>
        </w:r>
        <w:r w:rsidR="001A2C1C">
          <w:rPr>
            <w:rFonts w:asciiTheme="minorHAnsi" w:eastAsiaTheme="minorEastAsia" w:hAnsiTheme="minorHAnsi" w:cstheme="minorBidi"/>
            <w:b w:val="0"/>
            <w:noProof/>
            <w:sz w:val="22"/>
            <w:szCs w:val="22"/>
            <w:lang w:eastAsia="en-GB"/>
          </w:rPr>
          <w:tab/>
        </w:r>
        <w:r w:rsidR="001A2C1C" w:rsidRPr="005E0B76">
          <w:rPr>
            <w:rStyle w:val="Hyperlink"/>
            <w:noProof/>
          </w:rPr>
          <w:t>Testing</w:t>
        </w:r>
        <w:r w:rsidR="001A2C1C">
          <w:rPr>
            <w:noProof/>
            <w:webHidden/>
          </w:rPr>
          <w:tab/>
        </w:r>
        <w:r w:rsidR="001A2C1C">
          <w:rPr>
            <w:noProof/>
            <w:webHidden/>
          </w:rPr>
          <w:fldChar w:fldCharType="begin"/>
        </w:r>
        <w:r w:rsidR="001A2C1C">
          <w:rPr>
            <w:noProof/>
            <w:webHidden/>
          </w:rPr>
          <w:instrText xml:space="preserve"> PAGEREF _Toc508205103 \h </w:instrText>
        </w:r>
        <w:r w:rsidR="001A2C1C">
          <w:rPr>
            <w:noProof/>
            <w:webHidden/>
          </w:rPr>
        </w:r>
        <w:r w:rsidR="001A2C1C">
          <w:rPr>
            <w:noProof/>
            <w:webHidden/>
          </w:rPr>
          <w:fldChar w:fldCharType="separate"/>
        </w:r>
        <w:r w:rsidR="001A2C1C">
          <w:rPr>
            <w:noProof/>
            <w:webHidden/>
          </w:rPr>
          <w:t>22</w:t>
        </w:r>
        <w:r w:rsidR="001A2C1C">
          <w:rPr>
            <w:noProof/>
            <w:webHidden/>
          </w:rPr>
          <w:fldChar w:fldCharType="end"/>
        </w:r>
      </w:hyperlink>
    </w:p>
    <w:p w14:paraId="002AAD66" w14:textId="250EBBFE" w:rsidR="001A2C1C" w:rsidRDefault="007668F2">
      <w:pPr>
        <w:pStyle w:val="TOC3"/>
        <w:rPr>
          <w:rFonts w:asciiTheme="minorHAnsi" w:eastAsiaTheme="minorEastAsia" w:hAnsiTheme="minorHAnsi" w:cstheme="minorBidi"/>
          <w:b w:val="0"/>
          <w:noProof/>
          <w:sz w:val="22"/>
          <w:szCs w:val="22"/>
          <w:lang w:eastAsia="en-GB"/>
        </w:rPr>
      </w:pPr>
      <w:hyperlink w:anchor="_Toc508205104" w:history="1">
        <w:r w:rsidR="001A2C1C" w:rsidRPr="005E0B76">
          <w:rPr>
            <w:rStyle w:val="Hyperlink"/>
            <w:noProof/>
          </w:rPr>
          <w:t>3.10.6</w:t>
        </w:r>
        <w:r w:rsidR="001A2C1C">
          <w:rPr>
            <w:rFonts w:asciiTheme="minorHAnsi" w:eastAsiaTheme="minorEastAsia" w:hAnsiTheme="minorHAnsi" w:cstheme="minorBidi"/>
            <w:b w:val="0"/>
            <w:noProof/>
            <w:sz w:val="22"/>
            <w:szCs w:val="22"/>
            <w:lang w:eastAsia="en-GB"/>
          </w:rPr>
          <w:tab/>
        </w:r>
        <w:r w:rsidR="001A2C1C" w:rsidRPr="005E0B76">
          <w:rPr>
            <w:rStyle w:val="Hyperlink"/>
            <w:noProof/>
          </w:rPr>
          <w:t>Releases</w:t>
        </w:r>
        <w:r w:rsidR="001A2C1C">
          <w:rPr>
            <w:noProof/>
            <w:webHidden/>
          </w:rPr>
          <w:tab/>
        </w:r>
        <w:r w:rsidR="001A2C1C">
          <w:rPr>
            <w:noProof/>
            <w:webHidden/>
          </w:rPr>
          <w:fldChar w:fldCharType="begin"/>
        </w:r>
        <w:r w:rsidR="001A2C1C">
          <w:rPr>
            <w:noProof/>
            <w:webHidden/>
          </w:rPr>
          <w:instrText xml:space="preserve"> PAGEREF _Toc508205104 \h </w:instrText>
        </w:r>
        <w:r w:rsidR="001A2C1C">
          <w:rPr>
            <w:noProof/>
            <w:webHidden/>
          </w:rPr>
        </w:r>
        <w:r w:rsidR="001A2C1C">
          <w:rPr>
            <w:noProof/>
            <w:webHidden/>
          </w:rPr>
          <w:fldChar w:fldCharType="separate"/>
        </w:r>
        <w:r w:rsidR="001A2C1C">
          <w:rPr>
            <w:noProof/>
            <w:webHidden/>
          </w:rPr>
          <w:t>22</w:t>
        </w:r>
        <w:r w:rsidR="001A2C1C">
          <w:rPr>
            <w:noProof/>
            <w:webHidden/>
          </w:rPr>
          <w:fldChar w:fldCharType="end"/>
        </w:r>
      </w:hyperlink>
    </w:p>
    <w:p w14:paraId="004AD6A9" w14:textId="3D8CF35A" w:rsidR="001A2C1C" w:rsidRDefault="007668F2">
      <w:pPr>
        <w:pStyle w:val="TOC1"/>
        <w:rPr>
          <w:rFonts w:asciiTheme="minorHAnsi" w:eastAsiaTheme="minorEastAsia" w:hAnsiTheme="minorHAnsi" w:cstheme="minorBidi"/>
          <w:b w:val="0"/>
          <w:noProof/>
          <w:sz w:val="22"/>
          <w:szCs w:val="22"/>
        </w:rPr>
      </w:pPr>
      <w:hyperlink w:anchor="_Toc508205105" w:history="1">
        <w:r w:rsidR="001A2C1C" w:rsidRPr="005E0B76">
          <w:rPr>
            <w:rStyle w:val="Hyperlink"/>
            <w:noProof/>
          </w:rPr>
          <w:t>4</w:t>
        </w:r>
        <w:r w:rsidR="001A2C1C">
          <w:rPr>
            <w:rFonts w:asciiTheme="minorHAnsi" w:eastAsiaTheme="minorEastAsia" w:hAnsiTheme="minorHAnsi" w:cstheme="minorBidi"/>
            <w:b w:val="0"/>
            <w:noProof/>
            <w:sz w:val="22"/>
            <w:szCs w:val="22"/>
          </w:rPr>
          <w:tab/>
        </w:r>
        <w:r w:rsidR="001A2C1C" w:rsidRPr="005E0B76">
          <w:rPr>
            <w:rStyle w:val="Hyperlink"/>
            <w:noProof/>
          </w:rPr>
          <w:t>Issue, Defect and Change Control Procedures</w:t>
        </w:r>
        <w:r w:rsidR="001A2C1C">
          <w:rPr>
            <w:noProof/>
            <w:webHidden/>
          </w:rPr>
          <w:tab/>
        </w:r>
        <w:r w:rsidR="001A2C1C">
          <w:rPr>
            <w:noProof/>
            <w:webHidden/>
          </w:rPr>
          <w:fldChar w:fldCharType="begin"/>
        </w:r>
        <w:r w:rsidR="001A2C1C">
          <w:rPr>
            <w:noProof/>
            <w:webHidden/>
          </w:rPr>
          <w:instrText xml:space="preserve"> PAGEREF _Toc508205105 \h </w:instrText>
        </w:r>
        <w:r w:rsidR="001A2C1C">
          <w:rPr>
            <w:noProof/>
            <w:webHidden/>
          </w:rPr>
        </w:r>
        <w:r w:rsidR="001A2C1C">
          <w:rPr>
            <w:noProof/>
            <w:webHidden/>
          </w:rPr>
          <w:fldChar w:fldCharType="separate"/>
        </w:r>
        <w:r w:rsidR="001A2C1C">
          <w:rPr>
            <w:noProof/>
            <w:webHidden/>
          </w:rPr>
          <w:t>23</w:t>
        </w:r>
        <w:r w:rsidR="001A2C1C">
          <w:rPr>
            <w:noProof/>
            <w:webHidden/>
          </w:rPr>
          <w:fldChar w:fldCharType="end"/>
        </w:r>
      </w:hyperlink>
    </w:p>
    <w:p w14:paraId="5219B224" w14:textId="07AA6409" w:rsidR="001A2C1C" w:rsidRDefault="007668F2">
      <w:pPr>
        <w:pStyle w:val="TOC2"/>
        <w:rPr>
          <w:rFonts w:asciiTheme="minorHAnsi" w:eastAsiaTheme="minorEastAsia" w:hAnsiTheme="minorHAnsi" w:cstheme="minorBidi"/>
          <w:b w:val="0"/>
          <w:sz w:val="22"/>
          <w:szCs w:val="22"/>
        </w:rPr>
      </w:pPr>
      <w:hyperlink w:anchor="_Toc508205106" w:history="1">
        <w:r w:rsidR="001A2C1C" w:rsidRPr="005E0B76">
          <w:rPr>
            <w:rStyle w:val="Hyperlink"/>
          </w:rPr>
          <w:t>4.1</w:t>
        </w:r>
        <w:r w:rsidR="001A2C1C">
          <w:rPr>
            <w:rFonts w:asciiTheme="minorHAnsi" w:eastAsiaTheme="minorEastAsia" w:hAnsiTheme="minorHAnsi" w:cstheme="minorBidi"/>
            <w:b w:val="0"/>
            <w:sz w:val="22"/>
            <w:szCs w:val="22"/>
          </w:rPr>
          <w:tab/>
        </w:r>
        <w:r w:rsidR="001A2C1C" w:rsidRPr="005E0B76">
          <w:rPr>
            <w:rStyle w:val="Hyperlink"/>
          </w:rPr>
          <w:t>Issues</w:t>
        </w:r>
        <w:r w:rsidR="001A2C1C">
          <w:rPr>
            <w:webHidden/>
          </w:rPr>
          <w:tab/>
        </w:r>
        <w:r w:rsidR="001A2C1C">
          <w:rPr>
            <w:webHidden/>
          </w:rPr>
          <w:fldChar w:fldCharType="begin"/>
        </w:r>
        <w:r w:rsidR="001A2C1C">
          <w:rPr>
            <w:webHidden/>
          </w:rPr>
          <w:instrText xml:space="preserve"> PAGEREF _Toc508205106 \h </w:instrText>
        </w:r>
        <w:r w:rsidR="001A2C1C">
          <w:rPr>
            <w:webHidden/>
          </w:rPr>
        </w:r>
        <w:r w:rsidR="001A2C1C">
          <w:rPr>
            <w:webHidden/>
          </w:rPr>
          <w:fldChar w:fldCharType="separate"/>
        </w:r>
        <w:r w:rsidR="001A2C1C">
          <w:rPr>
            <w:webHidden/>
          </w:rPr>
          <w:t>23</w:t>
        </w:r>
        <w:r w:rsidR="001A2C1C">
          <w:rPr>
            <w:webHidden/>
          </w:rPr>
          <w:fldChar w:fldCharType="end"/>
        </w:r>
      </w:hyperlink>
    </w:p>
    <w:p w14:paraId="3ED3DF64" w14:textId="3739D760" w:rsidR="001A2C1C" w:rsidRDefault="007668F2">
      <w:pPr>
        <w:pStyle w:val="TOC2"/>
        <w:rPr>
          <w:rFonts w:asciiTheme="minorHAnsi" w:eastAsiaTheme="minorEastAsia" w:hAnsiTheme="minorHAnsi" w:cstheme="minorBidi"/>
          <w:b w:val="0"/>
          <w:sz w:val="22"/>
          <w:szCs w:val="22"/>
        </w:rPr>
      </w:pPr>
      <w:hyperlink w:anchor="_Toc508205107" w:history="1">
        <w:r w:rsidR="001A2C1C" w:rsidRPr="005E0B76">
          <w:rPr>
            <w:rStyle w:val="Hyperlink"/>
          </w:rPr>
          <w:t>4.2</w:t>
        </w:r>
        <w:r w:rsidR="001A2C1C">
          <w:rPr>
            <w:rFonts w:asciiTheme="minorHAnsi" w:eastAsiaTheme="minorEastAsia" w:hAnsiTheme="minorHAnsi" w:cstheme="minorBidi"/>
            <w:b w:val="0"/>
            <w:sz w:val="22"/>
            <w:szCs w:val="22"/>
          </w:rPr>
          <w:tab/>
        </w:r>
        <w:r w:rsidR="001A2C1C" w:rsidRPr="005E0B76">
          <w:rPr>
            <w:rStyle w:val="Hyperlink"/>
          </w:rPr>
          <w:t>Defects</w:t>
        </w:r>
        <w:r w:rsidR="001A2C1C">
          <w:rPr>
            <w:webHidden/>
          </w:rPr>
          <w:tab/>
        </w:r>
        <w:r w:rsidR="001A2C1C">
          <w:rPr>
            <w:webHidden/>
          </w:rPr>
          <w:fldChar w:fldCharType="begin"/>
        </w:r>
        <w:r w:rsidR="001A2C1C">
          <w:rPr>
            <w:webHidden/>
          </w:rPr>
          <w:instrText xml:space="preserve"> PAGEREF _Toc508205107 \h </w:instrText>
        </w:r>
        <w:r w:rsidR="001A2C1C">
          <w:rPr>
            <w:webHidden/>
          </w:rPr>
        </w:r>
        <w:r w:rsidR="001A2C1C">
          <w:rPr>
            <w:webHidden/>
          </w:rPr>
          <w:fldChar w:fldCharType="separate"/>
        </w:r>
        <w:r w:rsidR="001A2C1C">
          <w:rPr>
            <w:webHidden/>
          </w:rPr>
          <w:t>23</w:t>
        </w:r>
        <w:r w:rsidR="001A2C1C">
          <w:rPr>
            <w:webHidden/>
          </w:rPr>
          <w:fldChar w:fldCharType="end"/>
        </w:r>
      </w:hyperlink>
    </w:p>
    <w:p w14:paraId="612DC8C2" w14:textId="1B83E630" w:rsidR="001A2C1C" w:rsidRDefault="007668F2">
      <w:pPr>
        <w:pStyle w:val="TOC2"/>
        <w:rPr>
          <w:rFonts w:asciiTheme="minorHAnsi" w:eastAsiaTheme="minorEastAsia" w:hAnsiTheme="minorHAnsi" w:cstheme="minorBidi"/>
          <w:b w:val="0"/>
          <w:sz w:val="22"/>
          <w:szCs w:val="22"/>
        </w:rPr>
      </w:pPr>
      <w:hyperlink w:anchor="_Toc508205108" w:history="1">
        <w:r w:rsidR="001A2C1C" w:rsidRPr="005E0B76">
          <w:rPr>
            <w:rStyle w:val="Hyperlink"/>
          </w:rPr>
          <w:t>4.3</w:t>
        </w:r>
        <w:r w:rsidR="001A2C1C">
          <w:rPr>
            <w:rFonts w:asciiTheme="minorHAnsi" w:eastAsiaTheme="minorEastAsia" w:hAnsiTheme="minorHAnsi" w:cstheme="minorBidi"/>
            <w:b w:val="0"/>
            <w:sz w:val="22"/>
            <w:szCs w:val="22"/>
          </w:rPr>
          <w:tab/>
        </w:r>
        <w:r w:rsidR="001A2C1C" w:rsidRPr="005E0B76">
          <w:rPr>
            <w:rStyle w:val="Hyperlink"/>
          </w:rPr>
          <w:t>Changes</w:t>
        </w:r>
        <w:r w:rsidR="001A2C1C">
          <w:rPr>
            <w:webHidden/>
          </w:rPr>
          <w:tab/>
        </w:r>
        <w:r w:rsidR="001A2C1C">
          <w:rPr>
            <w:webHidden/>
          </w:rPr>
          <w:fldChar w:fldCharType="begin"/>
        </w:r>
        <w:r w:rsidR="001A2C1C">
          <w:rPr>
            <w:webHidden/>
          </w:rPr>
          <w:instrText xml:space="preserve"> PAGEREF _Toc508205108 \h </w:instrText>
        </w:r>
        <w:r w:rsidR="001A2C1C">
          <w:rPr>
            <w:webHidden/>
          </w:rPr>
        </w:r>
        <w:r w:rsidR="001A2C1C">
          <w:rPr>
            <w:webHidden/>
          </w:rPr>
          <w:fldChar w:fldCharType="separate"/>
        </w:r>
        <w:r w:rsidR="001A2C1C">
          <w:rPr>
            <w:webHidden/>
          </w:rPr>
          <w:t>23</w:t>
        </w:r>
        <w:r w:rsidR="001A2C1C">
          <w:rPr>
            <w:webHidden/>
          </w:rPr>
          <w:fldChar w:fldCharType="end"/>
        </w:r>
      </w:hyperlink>
    </w:p>
    <w:p w14:paraId="347B949E" w14:textId="5B67805B" w:rsidR="001A2C1C" w:rsidRDefault="007668F2">
      <w:pPr>
        <w:pStyle w:val="TOC1"/>
        <w:rPr>
          <w:rFonts w:asciiTheme="minorHAnsi" w:eastAsiaTheme="minorEastAsia" w:hAnsiTheme="minorHAnsi" w:cstheme="minorBidi"/>
          <w:b w:val="0"/>
          <w:noProof/>
          <w:sz w:val="22"/>
          <w:szCs w:val="22"/>
        </w:rPr>
      </w:pPr>
      <w:hyperlink w:anchor="_Toc508205109" w:history="1">
        <w:r w:rsidR="001A2C1C" w:rsidRPr="005E0B76">
          <w:rPr>
            <w:rStyle w:val="Hyperlink"/>
            <w:noProof/>
          </w:rPr>
          <w:t>5</w:t>
        </w:r>
        <w:r w:rsidR="001A2C1C">
          <w:rPr>
            <w:rFonts w:asciiTheme="minorHAnsi" w:eastAsiaTheme="minorEastAsia" w:hAnsiTheme="minorHAnsi" w:cstheme="minorBidi"/>
            <w:b w:val="0"/>
            <w:noProof/>
            <w:sz w:val="22"/>
            <w:szCs w:val="22"/>
          </w:rPr>
          <w:tab/>
        </w:r>
        <w:r w:rsidR="001A2C1C" w:rsidRPr="005E0B76">
          <w:rPr>
            <w:rStyle w:val="Hyperlink"/>
            <w:noProof/>
          </w:rPr>
          <w:t>Tools and Techniques</w:t>
        </w:r>
        <w:r w:rsidR="001A2C1C">
          <w:rPr>
            <w:noProof/>
            <w:webHidden/>
          </w:rPr>
          <w:tab/>
        </w:r>
        <w:r w:rsidR="001A2C1C">
          <w:rPr>
            <w:noProof/>
            <w:webHidden/>
          </w:rPr>
          <w:fldChar w:fldCharType="begin"/>
        </w:r>
        <w:r w:rsidR="001A2C1C">
          <w:rPr>
            <w:noProof/>
            <w:webHidden/>
          </w:rPr>
          <w:instrText xml:space="preserve"> PAGEREF _Toc508205109 \h </w:instrText>
        </w:r>
        <w:r w:rsidR="001A2C1C">
          <w:rPr>
            <w:noProof/>
            <w:webHidden/>
          </w:rPr>
        </w:r>
        <w:r w:rsidR="001A2C1C">
          <w:rPr>
            <w:noProof/>
            <w:webHidden/>
          </w:rPr>
          <w:fldChar w:fldCharType="separate"/>
        </w:r>
        <w:r w:rsidR="001A2C1C">
          <w:rPr>
            <w:noProof/>
            <w:webHidden/>
          </w:rPr>
          <w:t>23</w:t>
        </w:r>
        <w:r w:rsidR="001A2C1C">
          <w:rPr>
            <w:noProof/>
            <w:webHidden/>
          </w:rPr>
          <w:fldChar w:fldCharType="end"/>
        </w:r>
      </w:hyperlink>
    </w:p>
    <w:p w14:paraId="04013896" w14:textId="39ACC39F" w:rsidR="001A2C1C" w:rsidRDefault="007668F2">
      <w:pPr>
        <w:pStyle w:val="TOC2"/>
        <w:rPr>
          <w:rFonts w:asciiTheme="minorHAnsi" w:eastAsiaTheme="minorEastAsia" w:hAnsiTheme="minorHAnsi" w:cstheme="minorBidi"/>
          <w:b w:val="0"/>
          <w:sz w:val="22"/>
          <w:szCs w:val="22"/>
        </w:rPr>
      </w:pPr>
      <w:hyperlink w:anchor="_Toc508205110" w:history="1">
        <w:r w:rsidR="001A2C1C" w:rsidRPr="005E0B76">
          <w:rPr>
            <w:rStyle w:val="Hyperlink"/>
          </w:rPr>
          <w:t>5.1</w:t>
        </w:r>
        <w:r w:rsidR="001A2C1C">
          <w:rPr>
            <w:rFonts w:asciiTheme="minorHAnsi" w:eastAsiaTheme="minorEastAsia" w:hAnsiTheme="minorHAnsi" w:cstheme="minorBidi"/>
            <w:b w:val="0"/>
            <w:sz w:val="22"/>
            <w:szCs w:val="22"/>
          </w:rPr>
          <w:tab/>
        </w:r>
        <w:r w:rsidR="001A2C1C" w:rsidRPr="005E0B76">
          <w:rPr>
            <w:rStyle w:val="Hyperlink"/>
          </w:rPr>
          <w:t>Tools</w:t>
        </w:r>
        <w:r w:rsidR="001A2C1C">
          <w:rPr>
            <w:webHidden/>
          </w:rPr>
          <w:tab/>
        </w:r>
        <w:r w:rsidR="001A2C1C">
          <w:rPr>
            <w:webHidden/>
          </w:rPr>
          <w:fldChar w:fldCharType="begin"/>
        </w:r>
        <w:r w:rsidR="001A2C1C">
          <w:rPr>
            <w:webHidden/>
          </w:rPr>
          <w:instrText xml:space="preserve"> PAGEREF _Toc508205110 \h </w:instrText>
        </w:r>
        <w:r w:rsidR="001A2C1C">
          <w:rPr>
            <w:webHidden/>
          </w:rPr>
        </w:r>
        <w:r w:rsidR="001A2C1C">
          <w:rPr>
            <w:webHidden/>
          </w:rPr>
          <w:fldChar w:fldCharType="separate"/>
        </w:r>
        <w:r w:rsidR="001A2C1C">
          <w:rPr>
            <w:webHidden/>
          </w:rPr>
          <w:t>23</w:t>
        </w:r>
        <w:r w:rsidR="001A2C1C">
          <w:rPr>
            <w:webHidden/>
          </w:rPr>
          <w:fldChar w:fldCharType="end"/>
        </w:r>
      </w:hyperlink>
    </w:p>
    <w:p w14:paraId="3DE47509" w14:textId="270CEF73" w:rsidR="001A2C1C" w:rsidRDefault="007668F2">
      <w:pPr>
        <w:pStyle w:val="TOC3"/>
        <w:rPr>
          <w:rFonts w:asciiTheme="minorHAnsi" w:eastAsiaTheme="minorEastAsia" w:hAnsiTheme="minorHAnsi" w:cstheme="minorBidi"/>
          <w:b w:val="0"/>
          <w:noProof/>
          <w:sz w:val="22"/>
          <w:szCs w:val="22"/>
          <w:lang w:eastAsia="en-GB"/>
        </w:rPr>
      </w:pPr>
      <w:hyperlink w:anchor="_Toc508205111" w:history="1">
        <w:r w:rsidR="001A2C1C" w:rsidRPr="005E0B76">
          <w:rPr>
            <w:rStyle w:val="Hyperlink"/>
            <w:noProof/>
          </w:rPr>
          <w:t>5.1.1</w:t>
        </w:r>
        <w:r w:rsidR="001A2C1C">
          <w:rPr>
            <w:rFonts w:asciiTheme="minorHAnsi" w:eastAsiaTheme="minorEastAsia" w:hAnsiTheme="minorHAnsi" w:cstheme="minorBidi"/>
            <w:b w:val="0"/>
            <w:noProof/>
            <w:sz w:val="22"/>
            <w:szCs w:val="22"/>
            <w:lang w:eastAsia="en-GB"/>
          </w:rPr>
          <w:tab/>
        </w:r>
        <w:r w:rsidR="001A2C1C" w:rsidRPr="005E0B76">
          <w:rPr>
            <w:rStyle w:val="Hyperlink"/>
            <w:noProof/>
          </w:rPr>
          <w:t>Configuration Management System</w:t>
        </w:r>
        <w:r w:rsidR="001A2C1C">
          <w:rPr>
            <w:noProof/>
            <w:webHidden/>
          </w:rPr>
          <w:tab/>
        </w:r>
        <w:r w:rsidR="001A2C1C">
          <w:rPr>
            <w:noProof/>
            <w:webHidden/>
          </w:rPr>
          <w:fldChar w:fldCharType="begin"/>
        </w:r>
        <w:r w:rsidR="001A2C1C">
          <w:rPr>
            <w:noProof/>
            <w:webHidden/>
          </w:rPr>
          <w:instrText xml:space="preserve"> PAGEREF _Toc508205111 \h </w:instrText>
        </w:r>
        <w:r w:rsidR="001A2C1C">
          <w:rPr>
            <w:noProof/>
            <w:webHidden/>
          </w:rPr>
        </w:r>
        <w:r w:rsidR="001A2C1C">
          <w:rPr>
            <w:noProof/>
            <w:webHidden/>
          </w:rPr>
          <w:fldChar w:fldCharType="separate"/>
        </w:r>
        <w:r w:rsidR="001A2C1C">
          <w:rPr>
            <w:noProof/>
            <w:webHidden/>
          </w:rPr>
          <w:t>23</w:t>
        </w:r>
        <w:r w:rsidR="001A2C1C">
          <w:rPr>
            <w:noProof/>
            <w:webHidden/>
          </w:rPr>
          <w:fldChar w:fldCharType="end"/>
        </w:r>
      </w:hyperlink>
    </w:p>
    <w:p w14:paraId="006AA9FF" w14:textId="528784EB" w:rsidR="001A2C1C" w:rsidRDefault="007668F2">
      <w:pPr>
        <w:pStyle w:val="TOC1"/>
        <w:rPr>
          <w:rFonts w:asciiTheme="minorHAnsi" w:eastAsiaTheme="minorEastAsia" w:hAnsiTheme="minorHAnsi" w:cstheme="minorBidi"/>
          <w:b w:val="0"/>
          <w:noProof/>
          <w:sz w:val="22"/>
          <w:szCs w:val="22"/>
        </w:rPr>
      </w:pPr>
      <w:hyperlink w:anchor="_Toc508205112" w:history="1">
        <w:r w:rsidR="001A2C1C" w:rsidRPr="005E0B76">
          <w:rPr>
            <w:rStyle w:val="Hyperlink"/>
            <w:noProof/>
          </w:rPr>
          <w:t>6</w:t>
        </w:r>
        <w:r w:rsidR="001A2C1C">
          <w:rPr>
            <w:rFonts w:asciiTheme="minorHAnsi" w:eastAsiaTheme="minorEastAsia" w:hAnsiTheme="minorHAnsi" w:cstheme="minorBidi"/>
            <w:b w:val="0"/>
            <w:noProof/>
            <w:sz w:val="22"/>
            <w:szCs w:val="22"/>
          </w:rPr>
          <w:tab/>
        </w:r>
        <w:r w:rsidR="001A2C1C" w:rsidRPr="005E0B76">
          <w:rPr>
            <w:rStyle w:val="Hyperlink"/>
            <w:noProof/>
          </w:rPr>
          <w:t>Reporting Presently</w:t>
        </w:r>
        <w:r w:rsidR="001A2C1C">
          <w:rPr>
            <w:noProof/>
            <w:webHidden/>
          </w:rPr>
          <w:tab/>
        </w:r>
        <w:r w:rsidR="001A2C1C">
          <w:rPr>
            <w:noProof/>
            <w:webHidden/>
          </w:rPr>
          <w:fldChar w:fldCharType="begin"/>
        </w:r>
        <w:r w:rsidR="001A2C1C">
          <w:rPr>
            <w:noProof/>
            <w:webHidden/>
          </w:rPr>
          <w:instrText xml:space="preserve"> PAGEREF _Toc508205112 \h </w:instrText>
        </w:r>
        <w:r w:rsidR="001A2C1C">
          <w:rPr>
            <w:noProof/>
            <w:webHidden/>
          </w:rPr>
        </w:r>
        <w:r w:rsidR="001A2C1C">
          <w:rPr>
            <w:noProof/>
            <w:webHidden/>
          </w:rPr>
          <w:fldChar w:fldCharType="separate"/>
        </w:r>
        <w:r w:rsidR="001A2C1C">
          <w:rPr>
            <w:noProof/>
            <w:webHidden/>
          </w:rPr>
          <w:t>26</w:t>
        </w:r>
        <w:r w:rsidR="001A2C1C">
          <w:rPr>
            <w:noProof/>
            <w:webHidden/>
          </w:rPr>
          <w:fldChar w:fldCharType="end"/>
        </w:r>
      </w:hyperlink>
    </w:p>
    <w:p w14:paraId="1708594E" w14:textId="43BCF94B" w:rsidR="001A2C1C" w:rsidRDefault="007668F2">
      <w:pPr>
        <w:pStyle w:val="TOC2"/>
        <w:rPr>
          <w:rFonts w:asciiTheme="minorHAnsi" w:eastAsiaTheme="minorEastAsia" w:hAnsiTheme="minorHAnsi" w:cstheme="minorBidi"/>
          <w:b w:val="0"/>
          <w:sz w:val="22"/>
          <w:szCs w:val="22"/>
        </w:rPr>
      </w:pPr>
      <w:hyperlink w:anchor="_Toc508205113" w:history="1">
        <w:r w:rsidR="001A2C1C" w:rsidRPr="005E0B76">
          <w:rPr>
            <w:rStyle w:val="Hyperlink"/>
          </w:rPr>
          <w:t>6.1</w:t>
        </w:r>
        <w:r w:rsidR="001A2C1C">
          <w:rPr>
            <w:rFonts w:asciiTheme="minorHAnsi" w:eastAsiaTheme="minorEastAsia" w:hAnsiTheme="minorHAnsi" w:cstheme="minorBidi"/>
            <w:b w:val="0"/>
            <w:sz w:val="22"/>
            <w:szCs w:val="22"/>
          </w:rPr>
          <w:tab/>
        </w:r>
        <w:r w:rsidR="001A2C1C" w:rsidRPr="005E0B76">
          <w:rPr>
            <w:rStyle w:val="Hyperlink"/>
          </w:rPr>
          <w:t>Reported and Baseline Requirement for Reporting</w:t>
        </w:r>
        <w:r w:rsidR="001A2C1C">
          <w:rPr>
            <w:webHidden/>
          </w:rPr>
          <w:tab/>
        </w:r>
        <w:r w:rsidR="001A2C1C">
          <w:rPr>
            <w:webHidden/>
          </w:rPr>
          <w:fldChar w:fldCharType="begin"/>
        </w:r>
        <w:r w:rsidR="001A2C1C">
          <w:rPr>
            <w:webHidden/>
          </w:rPr>
          <w:instrText xml:space="preserve"> PAGEREF _Toc508205113 \h </w:instrText>
        </w:r>
        <w:r w:rsidR="001A2C1C">
          <w:rPr>
            <w:webHidden/>
          </w:rPr>
        </w:r>
        <w:r w:rsidR="001A2C1C">
          <w:rPr>
            <w:webHidden/>
          </w:rPr>
          <w:fldChar w:fldCharType="separate"/>
        </w:r>
        <w:r w:rsidR="001A2C1C">
          <w:rPr>
            <w:webHidden/>
          </w:rPr>
          <w:t>27</w:t>
        </w:r>
        <w:r w:rsidR="001A2C1C">
          <w:rPr>
            <w:webHidden/>
          </w:rPr>
          <w:fldChar w:fldCharType="end"/>
        </w:r>
      </w:hyperlink>
    </w:p>
    <w:p w14:paraId="3656CB9F" w14:textId="4B2D088F" w:rsidR="001A2C1C" w:rsidRDefault="007668F2">
      <w:pPr>
        <w:pStyle w:val="TOC3"/>
        <w:rPr>
          <w:rFonts w:asciiTheme="minorHAnsi" w:eastAsiaTheme="minorEastAsia" w:hAnsiTheme="minorHAnsi" w:cstheme="minorBidi"/>
          <w:b w:val="0"/>
          <w:noProof/>
          <w:sz w:val="22"/>
          <w:szCs w:val="22"/>
          <w:lang w:eastAsia="en-GB"/>
        </w:rPr>
      </w:pPr>
      <w:hyperlink w:anchor="_Toc508205114" w:history="1">
        <w:r w:rsidR="001A2C1C" w:rsidRPr="005E0B76">
          <w:rPr>
            <w:rStyle w:val="Hyperlink"/>
            <w:noProof/>
          </w:rPr>
          <w:t>6.1.1</w:t>
        </w:r>
        <w:r w:rsidR="001A2C1C">
          <w:rPr>
            <w:rFonts w:asciiTheme="minorHAnsi" w:eastAsiaTheme="minorEastAsia" w:hAnsiTheme="minorHAnsi" w:cstheme="minorBidi"/>
            <w:b w:val="0"/>
            <w:noProof/>
            <w:sz w:val="22"/>
            <w:szCs w:val="22"/>
            <w:lang w:eastAsia="en-GB"/>
          </w:rPr>
          <w:tab/>
        </w:r>
        <w:r w:rsidR="001A2C1C" w:rsidRPr="005E0B76">
          <w:rPr>
            <w:rStyle w:val="Hyperlink"/>
            <w:noProof/>
          </w:rPr>
          <w:t>Heritage and Development</w:t>
        </w:r>
        <w:r w:rsidR="001A2C1C">
          <w:rPr>
            <w:noProof/>
            <w:webHidden/>
          </w:rPr>
          <w:tab/>
        </w:r>
        <w:r w:rsidR="001A2C1C">
          <w:rPr>
            <w:noProof/>
            <w:webHidden/>
          </w:rPr>
          <w:fldChar w:fldCharType="begin"/>
        </w:r>
        <w:r w:rsidR="001A2C1C">
          <w:rPr>
            <w:noProof/>
            <w:webHidden/>
          </w:rPr>
          <w:instrText xml:space="preserve"> PAGEREF _Toc508205114 \h </w:instrText>
        </w:r>
        <w:r w:rsidR="001A2C1C">
          <w:rPr>
            <w:noProof/>
            <w:webHidden/>
          </w:rPr>
        </w:r>
        <w:r w:rsidR="001A2C1C">
          <w:rPr>
            <w:noProof/>
            <w:webHidden/>
          </w:rPr>
          <w:fldChar w:fldCharType="separate"/>
        </w:r>
        <w:r w:rsidR="001A2C1C">
          <w:rPr>
            <w:noProof/>
            <w:webHidden/>
          </w:rPr>
          <w:t>27</w:t>
        </w:r>
        <w:r w:rsidR="001A2C1C">
          <w:rPr>
            <w:noProof/>
            <w:webHidden/>
          </w:rPr>
          <w:fldChar w:fldCharType="end"/>
        </w:r>
      </w:hyperlink>
    </w:p>
    <w:p w14:paraId="3ACE6047" w14:textId="315CB5C5" w:rsidR="001A2C1C" w:rsidRDefault="007668F2">
      <w:pPr>
        <w:pStyle w:val="TOC3"/>
        <w:rPr>
          <w:rFonts w:asciiTheme="minorHAnsi" w:eastAsiaTheme="minorEastAsia" w:hAnsiTheme="minorHAnsi" w:cstheme="minorBidi"/>
          <w:b w:val="0"/>
          <w:noProof/>
          <w:sz w:val="22"/>
          <w:szCs w:val="22"/>
          <w:lang w:eastAsia="en-GB"/>
        </w:rPr>
      </w:pPr>
      <w:hyperlink w:anchor="_Toc508205115" w:history="1">
        <w:r w:rsidR="001A2C1C" w:rsidRPr="005E0B76">
          <w:rPr>
            <w:rStyle w:val="Hyperlink"/>
            <w:noProof/>
          </w:rPr>
          <w:t>6.1.2</w:t>
        </w:r>
        <w:r w:rsidR="001A2C1C">
          <w:rPr>
            <w:rFonts w:asciiTheme="minorHAnsi" w:eastAsiaTheme="minorEastAsia" w:hAnsiTheme="minorHAnsi" w:cstheme="minorBidi"/>
            <w:b w:val="0"/>
            <w:noProof/>
            <w:sz w:val="22"/>
            <w:szCs w:val="22"/>
            <w:lang w:eastAsia="en-GB"/>
          </w:rPr>
          <w:tab/>
        </w:r>
        <w:r w:rsidR="001A2C1C" w:rsidRPr="005E0B76">
          <w:rPr>
            <w:rStyle w:val="Hyperlink"/>
            <w:noProof/>
          </w:rPr>
          <w:t>Infor (CM)</w:t>
        </w:r>
        <w:r w:rsidR="001A2C1C">
          <w:rPr>
            <w:noProof/>
            <w:webHidden/>
          </w:rPr>
          <w:tab/>
        </w:r>
        <w:r w:rsidR="001A2C1C">
          <w:rPr>
            <w:noProof/>
            <w:webHidden/>
          </w:rPr>
          <w:fldChar w:fldCharType="begin"/>
        </w:r>
        <w:r w:rsidR="001A2C1C">
          <w:rPr>
            <w:noProof/>
            <w:webHidden/>
          </w:rPr>
          <w:instrText xml:space="preserve"> PAGEREF _Toc508205115 \h </w:instrText>
        </w:r>
        <w:r w:rsidR="001A2C1C">
          <w:rPr>
            <w:noProof/>
            <w:webHidden/>
          </w:rPr>
        </w:r>
        <w:r w:rsidR="001A2C1C">
          <w:rPr>
            <w:noProof/>
            <w:webHidden/>
          </w:rPr>
          <w:fldChar w:fldCharType="separate"/>
        </w:r>
        <w:r w:rsidR="001A2C1C">
          <w:rPr>
            <w:noProof/>
            <w:webHidden/>
          </w:rPr>
          <w:t>27</w:t>
        </w:r>
        <w:r w:rsidR="001A2C1C">
          <w:rPr>
            <w:noProof/>
            <w:webHidden/>
          </w:rPr>
          <w:fldChar w:fldCharType="end"/>
        </w:r>
      </w:hyperlink>
    </w:p>
    <w:p w14:paraId="1A5046EE" w14:textId="01FD044D" w:rsidR="001A2C1C" w:rsidRDefault="007668F2">
      <w:pPr>
        <w:pStyle w:val="TOC3"/>
        <w:rPr>
          <w:rFonts w:asciiTheme="minorHAnsi" w:eastAsiaTheme="minorEastAsia" w:hAnsiTheme="minorHAnsi" w:cstheme="minorBidi"/>
          <w:b w:val="0"/>
          <w:noProof/>
          <w:sz w:val="22"/>
          <w:szCs w:val="22"/>
          <w:lang w:eastAsia="en-GB"/>
        </w:rPr>
      </w:pPr>
      <w:hyperlink w:anchor="_Toc508205116" w:history="1">
        <w:r w:rsidR="001A2C1C" w:rsidRPr="005E0B76">
          <w:rPr>
            <w:rStyle w:val="Hyperlink"/>
            <w:noProof/>
          </w:rPr>
          <w:t>6.1.3</w:t>
        </w:r>
        <w:r w:rsidR="001A2C1C">
          <w:rPr>
            <w:rFonts w:asciiTheme="minorHAnsi" w:eastAsiaTheme="minorEastAsia" w:hAnsiTheme="minorHAnsi" w:cstheme="minorBidi"/>
            <w:b w:val="0"/>
            <w:noProof/>
            <w:sz w:val="22"/>
            <w:szCs w:val="22"/>
            <w:lang w:eastAsia="en-GB"/>
          </w:rPr>
          <w:tab/>
        </w:r>
        <w:r w:rsidR="001A2C1C" w:rsidRPr="005E0B76">
          <w:rPr>
            <w:rStyle w:val="Hyperlink"/>
            <w:noProof/>
          </w:rPr>
          <w:t>Integration</w:t>
        </w:r>
        <w:r w:rsidR="001A2C1C">
          <w:rPr>
            <w:noProof/>
            <w:webHidden/>
          </w:rPr>
          <w:tab/>
        </w:r>
        <w:r w:rsidR="001A2C1C">
          <w:rPr>
            <w:noProof/>
            <w:webHidden/>
          </w:rPr>
          <w:fldChar w:fldCharType="begin"/>
        </w:r>
        <w:r w:rsidR="001A2C1C">
          <w:rPr>
            <w:noProof/>
            <w:webHidden/>
          </w:rPr>
          <w:instrText xml:space="preserve"> PAGEREF _Toc508205116 \h </w:instrText>
        </w:r>
        <w:r w:rsidR="001A2C1C">
          <w:rPr>
            <w:noProof/>
            <w:webHidden/>
          </w:rPr>
        </w:r>
        <w:r w:rsidR="001A2C1C">
          <w:rPr>
            <w:noProof/>
            <w:webHidden/>
          </w:rPr>
          <w:fldChar w:fldCharType="separate"/>
        </w:r>
        <w:r w:rsidR="001A2C1C">
          <w:rPr>
            <w:noProof/>
            <w:webHidden/>
          </w:rPr>
          <w:t>27</w:t>
        </w:r>
        <w:r w:rsidR="001A2C1C">
          <w:rPr>
            <w:noProof/>
            <w:webHidden/>
          </w:rPr>
          <w:fldChar w:fldCharType="end"/>
        </w:r>
      </w:hyperlink>
    </w:p>
    <w:p w14:paraId="14BDE8B6" w14:textId="674997E5" w:rsidR="001A2C1C" w:rsidRDefault="007668F2">
      <w:pPr>
        <w:pStyle w:val="TOC3"/>
        <w:rPr>
          <w:rFonts w:asciiTheme="minorHAnsi" w:eastAsiaTheme="minorEastAsia" w:hAnsiTheme="minorHAnsi" w:cstheme="minorBidi"/>
          <w:b w:val="0"/>
          <w:noProof/>
          <w:sz w:val="22"/>
          <w:szCs w:val="22"/>
          <w:lang w:eastAsia="en-GB"/>
        </w:rPr>
      </w:pPr>
      <w:hyperlink w:anchor="_Toc508205117" w:history="1">
        <w:r w:rsidR="001A2C1C" w:rsidRPr="005E0B76">
          <w:rPr>
            <w:rStyle w:val="Hyperlink"/>
            <w:noProof/>
          </w:rPr>
          <w:t>6.1.4</w:t>
        </w:r>
        <w:r w:rsidR="001A2C1C">
          <w:rPr>
            <w:rFonts w:asciiTheme="minorHAnsi" w:eastAsiaTheme="minorEastAsia" w:hAnsiTheme="minorHAnsi" w:cstheme="minorBidi"/>
            <w:b w:val="0"/>
            <w:noProof/>
            <w:sz w:val="22"/>
            <w:szCs w:val="22"/>
            <w:lang w:eastAsia="en-GB"/>
          </w:rPr>
          <w:tab/>
        </w:r>
        <w:r w:rsidR="001A2C1C" w:rsidRPr="005E0B76">
          <w:rPr>
            <w:rStyle w:val="Hyperlink"/>
            <w:noProof/>
          </w:rPr>
          <w:t>Testing</w:t>
        </w:r>
        <w:r w:rsidR="001A2C1C">
          <w:rPr>
            <w:noProof/>
            <w:webHidden/>
          </w:rPr>
          <w:tab/>
        </w:r>
        <w:r w:rsidR="001A2C1C">
          <w:rPr>
            <w:noProof/>
            <w:webHidden/>
          </w:rPr>
          <w:fldChar w:fldCharType="begin"/>
        </w:r>
        <w:r w:rsidR="001A2C1C">
          <w:rPr>
            <w:noProof/>
            <w:webHidden/>
          </w:rPr>
          <w:instrText xml:space="preserve"> PAGEREF _Toc508205117 \h </w:instrText>
        </w:r>
        <w:r w:rsidR="001A2C1C">
          <w:rPr>
            <w:noProof/>
            <w:webHidden/>
          </w:rPr>
        </w:r>
        <w:r w:rsidR="001A2C1C">
          <w:rPr>
            <w:noProof/>
            <w:webHidden/>
          </w:rPr>
          <w:fldChar w:fldCharType="separate"/>
        </w:r>
        <w:r w:rsidR="001A2C1C">
          <w:rPr>
            <w:noProof/>
            <w:webHidden/>
          </w:rPr>
          <w:t>27</w:t>
        </w:r>
        <w:r w:rsidR="001A2C1C">
          <w:rPr>
            <w:noProof/>
            <w:webHidden/>
          </w:rPr>
          <w:fldChar w:fldCharType="end"/>
        </w:r>
      </w:hyperlink>
    </w:p>
    <w:p w14:paraId="54955633" w14:textId="313C26B3" w:rsidR="001A2C1C" w:rsidRDefault="007668F2">
      <w:pPr>
        <w:pStyle w:val="TOC3"/>
        <w:rPr>
          <w:rFonts w:asciiTheme="minorHAnsi" w:eastAsiaTheme="minorEastAsia" w:hAnsiTheme="minorHAnsi" w:cstheme="minorBidi"/>
          <w:b w:val="0"/>
          <w:noProof/>
          <w:sz w:val="22"/>
          <w:szCs w:val="22"/>
          <w:lang w:eastAsia="en-GB"/>
        </w:rPr>
      </w:pPr>
      <w:hyperlink w:anchor="_Toc508205118" w:history="1">
        <w:r w:rsidR="001A2C1C" w:rsidRPr="005E0B76">
          <w:rPr>
            <w:rStyle w:val="Hyperlink"/>
            <w:noProof/>
          </w:rPr>
          <w:t>6.1.5</w:t>
        </w:r>
        <w:r w:rsidR="001A2C1C">
          <w:rPr>
            <w:rFonts w:asciiTheme="minorHAnsi" w:eastAsiaTheme="minorEastAsia" w:hAnsiTheme="minorHAnsi" w:cstheme="minorBidi"/>
            <w:b w:val="0"/>
            <w:noProof/>
            <w:sz w:val="22"/>
            <w:szCs w:val="22"/>
            <w:lang w:eastAsia="en-GB"/>
          </w:rPr>
          <w:tab/>
        </w:r>
        <w:r w:rsidR="001A2C1C" w:rsidRPr="005E0B76">
          <w:rPr>
            <w:rStyle w:val="Hyperlink"/>
            <w:noProof/>
          </w:rPr>
          <w:t>Release</w:t>
        </w:r>
        <w:r w:rsidR="001A2C1C">
          <w:rPr>
            <w:noProof/>
            <w:webHidden/>
          </w:rPr>
          <w:tab/>
        </w:r>
        <w:r w:rsidR="001A2C1C">
          <w:rPr>
            <w:noProof/>
            <w:webHidden/>
          </w:rPr>
          <w:fldChar w:fldCharType="begin"/>
        </w:r>
        <w:r w:rsidR="001A2C1C">
          <w:rPr>
            <w:noProof/>
            <w:webHidden/>
          </w:rPr>
          <w:instrText xml:space="preserve"> PAGEREF _Toc508205118 \h </w:instrText>
        </w:r>
        <w:r w:rsidR="001A2C1C">
          <w:rPr>
            <w:noProof/>
            <w:webHidden/>
          </w:rPr>
        </w:r>
        <w:r w:rsidR="001A2C1C">
          <w:rPr>
            <w:noProof/>
            <w:webHidden/>
          </w:rPr>
          <w:fldChar w:fldCharType="separate"/>
        </w:r>
        <w:r w:rsidR="001A2C1C">
          <w:rPr>
            <w:noProof/>
            <w:webHidden/>
          </w:rPr>
          <w:t>27</w:t>
        </w:r>
        <w:r w:rsidR="001A2C1C">
          <w:rPr>
            <w:noProof/>
            <w:webHidden/>
          </w:rPr>
          <w:fldChar w:fldCharType="end"/>
        </w:r>
      </w:hyperlink>
    </w:p>
    <w:p w14:paraId="0018B255" w14:textId="4282D23E" w:rsidR="001A2C1C" w:rsidRDefault="007668F2">
      <w:pPr>
        <w:pStyle w:val="TOC3"/>
        <w:rPr>
          <w:rFonts w:asciiTheme="minorHAnsi" w:eastAsiaTheme="minorEastAsia" w:hAnsiTheme="minorHAnsi" w:cstheme="minorBidi"/>
          <w:b w:val="0"/>
          <w:noProof/>
          <w:sz w:val="22"/>
          <w:szCs w:val="22"/>
          <w:lang w:eastAsia="en-GB"/>
        </w:rPr>
      </w:pPr>
      <w:hyperlink w:anchor="_Toc508205119" w:history="1">
        <w:r w:rsidR="001A2C1C" w:rsidRPr="005E0B76">
          <w:rPr>
            <w:rStyle w:val="Hyperlink"/>
            <w:noProof/>
          </w:rPr>
          <w:t>6.1.6</w:t>
        </w:r>
        <w:r w:rsidR="001A2C1C">
          <w:rPr>
            <w:rFonts w:asciiTheme="minorHAnsi" w:eastAsiaTheme="minorEastAsia" w:hAnsiTheme="minorHAnsi" w:cstheme="minorBidi"/>
            <w:b w:val="0"/>
            <w:noProof/>
            <w:sz w:val="22"/>
            <w:szCs w:val="22"/>
            <w:lang w:eastAsia="en-GB"/>
          </w:rPr>
          <w:tab/>
        </w:r>
        <w:r w:rsidR="001A2C1C" w:rsidRPr="005E0B76">
          <w:rPr>
            <w:rStyle w:val="Hyperlink"/>
            <w:noProof/>
            <w:shd w:val="clear" w:color="auto" w:fill="FFFFFF"/>
          </w:rPr>
          <w:t>Deployment and Environments</w:t>
        </w:r>
        <w:r w:rsidR="001A2C1C">
          <w:rPr>
            <w:noProof/>
            <w:webHidden/>
          </w:rPr>
          <w:tab/>
        </w:r>
        <w:r w:rsidR="001A2C1C">
          <w:rPr>
            <w:noProof/>
            <w:webHidden/>
          </w:rPr>
          <w:fldChar w:fldCharType="begin"/>
        </w:r>
        <w:r w:rsidR="001A2C1C">
          <w:rPr>
            <w:noProof/>
            <w:webHidden/>
          </w:rPr>
          <w:instrText xml:space="preserve"> PAGEREF _Toc508205119 \h </w:instrText>
        </w:r>
        <w:r w:rsidR="001A2C1C">
          <w:rPr>
            <w:noProof/>
            <w:webHidden/>
          </w:rPr>
        </w:r>
        <w:r w:rsidR="001A2C1C">
          <w:rPr>
            <w:noProof/>
            <w:webHidden/>
          </w:rPr>
          <w:fldChar w:fldCharType="separate"/>
        </w:r>
        <w:r w:rsidR="001A2C1C">
          <w:rPr>
            <w:noProof/>
            <w:webHidden/>
          </w:rPr>
          <w:t>27</w:t>
        </w:r>
        <w:r w:rsidR="001A2C1C">
          <w:rPr>
            <w:noProof/>
            <w:webHidden/>
          </w:rPr>
          <w:fldChar w:fldCharType="end"/>
        </w:r>
      </w:hyperlink>
    </w:p>
    <w:p w14:paraId="4E7E0526" w14:textId="4E7A563C" w:rsidR="001A2C1C" w:rsidRDefault="007668F2">
      <w:pPr>
        <w:pStyle w:val="TOC3"/>
        <w:rPr>
          <w:rFonts w:asciiTheme="minorHAnsi" w:eastAsiaTheme="minorEastAsia" w:hAnsiTheme="minorHAnsi" w:cstheme="minorBidi"/>
          <w:b w:val="0"/>
          <w:noProof/>
          <w:sz w:val="22"/>
          <w:szCs w:val="22"/>
          <w:lang w:eastAsia="en-GB"/>
        </w:rPr>
      </w:pPr>
      <w:hyperlink w:anchor="_Toc508205120" w:history="1">
        <w:r w:rsidR="001A2C1C" w:rsidRPr="005E0B76">
          <w:rPr>
            <w:rStyle w:val="Hyperlink"/>
            <w:noProof/>
          </w:rPr>
          <w:t>6.1.7</w:t>
        </w:r>
        <w:r w:rsidR="001A2C1C">
          <w:rPr>
            <w:rFonts w:asciiTheme="minorHAnsi" w:eastAsiaTheme="minorEastAsia" w:hAnsiTheme="minorHAnsi" w:cstheme="minorBidi"/>
            <w:b w:val="0"/>
            <w:noProof/>
            <w:sz w:val="22"/>
            <w:szCs w:val="22"/>
            <w:lang w:eastAsia="en-GB"/>
          </w:rPr>
          <w:tab/>
        </w:r>
        <w:r w:rsidR="001A2C1C" w:rsidRPr="005E0B76">
          <w:rPr>
            <w:rStyle w:val="Hyperlink"/>
            <w:noProof/>
          </w:rPr>
          <w:t>Software Asset</w:t>
        </w:r>
        <w:r w:rsidR="001A2C1C">
          <w:rPr>
            <w:noProof/>
            <w:webHidden/>
          </w:rPr>
          <w:tab/>
        </w:r>
        <w:r w:rsidR="001A2C1C">
          <w:rPr>
            <w:noProof/>
            <w:webHidden/>
          </w:rPr>
          <w:fldChar w:fldCharType="begin"/>
        </w:r>
        <w:r w:rsidR="001A2C1C">
          <w:rPr>
            <w:noProof/>
            <w:webHidden/>
          </w:rPr>
          <w:instrText xml:space="preserve"> PAGEREF _Toc508205120 \h </w:instrText>
        </w:r>
        <w:r w:rsidR="001A2C1C">
          <w:rPr>
            <w:noProof/>
            <w:webHidden/>
          </w:rPr>
        </w:r>
        <w:r w:rsidR="001A2C1C">
          <w:rPr>
            <w:noProof/>
            <w:webHidden/>
          </w:rPr>
          <w:fldChar w:fldCharType="separate"/>
        </w:r>
        <w:r w:rsidR="001A2C1C">
          <w:rPr>
            <w:noProof/>
            <w:webHidden/>
          </w:rPr>
          <w:t>27</w:t>
        </w:r>
        <w:r w:rsidR="001A2C1C">
          <w:rPr>
            <w:noProof/>
            <w:webHidden/>
          </w:rPr>
          <w:fldChar w:fldCharType="end"/>
        </w:r>
      </w:hyperlink>
    </w:p>
    <w:p w14:paraId="53986B55" w14:textId="7854A672" w:rsidR="001A2C1C" w:rsidRDefault="007668F2">
      <w:pPr>
        <w:pStyle w:val="TOC3"/>
        <w:rPr>
          <w:rFonts w:asciiTheme="minorHAnsi" w:eastAsiaTheme="minorEastAsia" w:hAnsiTheme="minorHAnsi" w:cstheme="minorBidi"/>
          <w:b w:val="0"/>
          <w:noProof/>
          <w:sz w:val="22"/>
          <w:szCs w:val="22"/>
          <w:lang w:eastAsia="en-GB"/>
        </w:rPr>
      </w:pPr>
      <w:hyperlink w:anchor="_Toc508205121" w:history="1">
        <w:r w:rsidR="001A2C1C" w:rsidRPr="005E0B76">
          <w:rPr>
            <w:rStyle w:val="Hyperlink"/>
            <w:noProof/>
          </w:rPr>
          <w:t>6.1.8</w:t>
        </w:r>
        <w:r w:rsidR="001A2C1C">
          <w:rPr>
            <w:rFonts w:asciiTheme="minorHAnsi" w:eastAsiaTheme="minorEastAsia" w:hAnsiTheme="minorHAnsi" w:cstheme="minorBidi"/>
            <w:b w:val="0"/>
            <w:noProof/>
            <w:sz w:val="22"/>
            <w:szCs w:val="22"/>
            <w:lang w:eastAsia="en-GB"/>
          </w:rPr>
          <w:tab/>
        </w:r>
        <w:r w:rsidR="001A2C1C" w:rsidRPr="005E0B76">
          <w:rPr>
            <w:rStyle w:val="Hyperlink"/>
            <w:noProof/>
          </w:rPr>
          <w:t>Client Management</w:t>
        </w:r>
        <w:r w:rsidR="001A2C1C">
          <w:rPr>
            <w:noProof/>
            <w:webHidden/>
          </w:rPr>
          <w:tab/>
        </w:r>
        <w:r w:rsidR="001A2C1C">
          <w:rPr>
            <w:noProof/>
            <w:webHidden/>
          </w:rPr>
          <w:fldChar w:fldCharType="begin"/>
        </w:r>
        <w:r w:rsidR="001A2C1C">
          <w:rPr>
            <w:noProof/>
            <w:webHidden/>
          </w:rPr>
          <w:instrText xml:space="preserve"> PAGEREF _Toc508205121 \h </w:instrText>
        </w:r>
        <w:r w:rsidR="001A2C1C">
          <w:rPr>
            <w:noProof/>
            <w:webHidden/>
          </w:rPr>
        </w:r>
        <w:r w:rsidR="001A2C1C">
          <w:rPr>
            <w:noProof/>
            <w:webHidden/>
          </w:rPr>
          <w:fldChar w:fldCharType="separate"/>
        </w:r>
        <w:r w:rsidR="001A2C1C">
          <w:rPr>
            <w:noProof/>
            <w:webHidden/>
          </w:rPr>
          <w:t>28</w:t>
        </w:r>
        <w:r w:rsidR="001A2C1C">
          <w:rPr>
            <w:noProof/>
            <w:webHidden/>
          </w:rPr>
          <w:fldChar w:fldCharType="end"/>
        </w:r>
      </w:hyperlink>
    </w:p>
    <w:p w14:paraId="195A6BE8" w14:textId="0D92E521" w:rsidR="001A2C1C" w:rsidRDefault="007668F2">
      <w:pPr>
        <w:pStyle w:val="TOC3"/>
        <w:rPr>
          <w:rFonts w:asciiTheme="minorHAnsi" w:eastAsiaTheme="minorEastAsia" w:hAnsiTheme="minorHAnsi" w:cstheme="minorBidi"/>
          <w:b w:val="0"/>
          <w:noProof/>
          <w:sz w:val="22"/>
          <w:szCs w:val="22"/>
          <w:lang w:eastAsia="en-GB"/>
        </w:rPr>
      </w:pPr>
      <w:hyperlink w:anchor="_Toc508205122" w:history="1">
        <w:r w:rsidR="001A2C1C" w:rsidRPr="005E0B76">
          <w:rPr>
            <w:rStyle w:val="Hyperlink"/>
            <w:noProof/>
          </w:rPr>
          <w:t>6.1.9</w:t>
        </w:r>
        <w:r w:rsidR="001A2C1C">
          <w:rPr>
            <w:rFonts w:asciiTheme="minorHAnsi" w:eastAsiaTheme="minorEastAsia" w:hAnsiTheme="minorHAnsi" w:cstheme="minorBidi"/>
            <w:b w:val="0"/>
            <w:noProof/>
            <w:sz w:val="22"/>
            <w:szCs w:val="22"/>
            <w:lang w:eastAsia="en-GB"/>
          </w:rPr>
          <w:tab/>
        </w:r>
        <w:r w:rsidR="001A2C1C" w:rsidRPr="005E0B76">
          <w:rPr>
            <w:rStyle w:val="Hyperlink"/>
            <w:noProof/>
          </w:rPr>
          <w:t>Hardware Management</w:t>
        </w:r>
        <w:r w:rsidR="001A2C1C">
          <w:rPr>
            <w:noProof/>
            <w:webHidden/>
          </w:rPr>
          <w:tab/>
        </w:r>
        <w:r w:rsidR="001A2C1C">
          <w:rPr>
            <w:noProof/>
            <w:webHidden/>
          </w:rPr>
          <w:fldChar w:fldCharType="begin"/>
        </w:r>
        <w:r w:rsidR="001A2C1C">
          <w:rPr>
            <w:noProof/>
            <w:webHidden/>
          </w:rPr>
          <w:instrText xml:space="preserve"> PAGEREF _Toc508205122 \h </w:instrText>
        </w:r>
        <w:r w:rsidR="001A2C1C">
          <w:rPr>
            <w:noProof/>
            <w:webHidden/>
          </w:rPr>
        </w:r>
        <w:r w:rsidR="001A2C1C">
          <w:rPr>
            <w:noProof/>
            <w:webHidden/>
          </w:rPr>
          <w:fldChar w:fldCharType="separate"/>
        </w:r>
        <w:r w:rsidR="001A2C1C">
          <w:rPr>
            <w:noProof/>
            <w:webHidden/>
          </w:rPr>
          <w:t>28</w:t>
        </w:r>
        <w:r w:rsidR="001A2C1C">
          <w:rPr>
            <w:noProof/>
            <w:webHidden/>
          </w:rPr>
          <w:fldChar w:fldCharType="end"/>
        </w:r>
      </w:hyperlink>
    </w:p>
    <w:p w14:paraId="3CEA5675" w14:textId="3E4019BD" w:rsidR="001A2C1C" w:rsidRDefault="007668F2">
      <w:pPr>
        <w:pStyle w:val="TOC3"/>
        <w:rPr>
          <w:rFonts w:asciiTheme="minorHAnsi" w:eastAsiaTheme="minorEastAsia" w:hAnsiTheme="minorHAnsi" w:cstheme="minorBidi"/>
          <w:b w:val="0"/>
          <w:noProof/>
          <w:sz w:val="22"/>
          <w:szCs w:val="22"/>
          <w:lang w:eastAsia="en-GB"/>
        </w:rPr>
      </w:pPr>
      <w:hyperlink w:anchor="_Toc508205123" w:history="1">
        <w:r w:rsidR="001A2C1C" w:rsidRPr="005E0B76">
          <w:rPr>
            <w:rStyle w:val="Hyperlink"/>
            <w:noProof/>
          </w:rPr>
          <w:t>6.1.10</w:t>
        </w:r>
        <w:r w:rsidR="001A2C1C">
          <w:rPr>
            <w:rFonts w:asciiTheme="minorHAnsi" w:eastAsiaTheme="minorEastAsia" w:hAnsiTheme="minorHAnsi" w:cstheme="minorBidi"/>
            <w:b w:val="0"/>
            <w:noProof/>
            <w:sz w:val="22"/>
            <w:szCs w:val="22"/>
            <w:lang w:eastAsia="en-GB"/>
          </w:rPr>
          <w:tab/>
        </w:r>
        <w:r w:rsidR="001A2C1C" w:rsidRPr="005E0B76">
          <w:rPr>
            <w:rStyle w:val="Hyperlink"/>
            <w:noProof/>
          </w:rPr>
          <w:t>CMDB</w:t>
        </w:r>
        <w:r w:rsidR="001A2C1C">
          <w:rPr>
            <w:noProof/>
            <w:webHidden/>
          </w:rPr>
          <w:tab/>
        </w:r>
        <w:r w:rsidR="001A2C1C">
          <w:rPr>
            <w:noProof/>
            <w:webHidden/>
          </w:rPr>
          <w:fldChar w:fldCharType="begin"/>
        </w:r>
        <w:r w:rsidR="001A2C1C">
          <w:rPr>
            <w:noProof/>
            <w:webHidden/>
          </w:rPr>
          <w:instrText xml:space="preserve"> PAGEREF _Toc508205123 \h </w:instrText>
        </w:r>
        <w:r w:rsidR="001A2C1C">
          <w:rPr>
            <w:noProof/>
            <w:webHidden/>
          </w:rPr>
        </w:r>
        <w:r w:rsidR="001A2C1C">
          <w:rPr>
            <w:noProof/>
            <w:webHidden/>
          </w:rPr>
          <w:fldChar w:fldCharType="separate"/>
        </w:r>
        <w:r w:rsidR="001A2C1C">
          <w:rPr>
            <w:noProof/>
            <w:webHidden/>
          </w:rPr>
          <w:t>28</w:t>
        </w:r>
        <w:r w:rsidR="001A2C1C">
          <w:rPr>
            <w:noProof/>
            <w:webHidden/>
          </w:rPr>
          <w:fldChar w:fldCharType="end"/>
        </w:r>
      </w:hyperlink>
    </w:p>
    <w:p w14:paraId="0503A2AB" w14:textId="6BC1E55F" w:rsidR="001A2C1C" w:rsidRDefault="007668F2">
      <w:pPr>
        <w:pStyle w:val="TOC2"/>
        <w:rPr>
          <w:rFonts w:asciiTheme="minorHAnsi" w:eastAsiaTheme="minorEastAsia" w:hAnsiTheme="minorHAnsi" w:cstheme="minorBidi"/>
          <w:b w:val="0"/>
          <w:sz w:val="22"/>
          <w:szCs w:val="22"/>
        </w:rPr>
      </w:pPr>
      <w:hyperlink w:anchor="_Toc508205124" w:history="1">
        <w:r w:rsidR="001A2C1C" w:rsidRPr="005E0B76">
          <w:rPr>
            <w:rStyle w:val="Hyperlink"/>
          </w:rPr>
          <w:t>6.2</w:t>
        </w:r>
        <w:r w:rsidR="001A2C1C">
          <w:rPr>
            <w:rFonts w:asciiTheme="minorHAnsi" w:eastAsiaTheme="minorEastAsia" w:hAnsiTheme="minorHAnsi" w:cstheme="minorBidi"/>
            <w:b w:val="0"/>
            <w:sz w:val="22"/>
            <w:szCs w:val="22"/>
          </w:rPr>
          <w:tab/>
        </w:r>
        <w:r w:rsidR="001A2C1C" w:rsidRPr="005E0B76">
          <w:rPr>
            <w:rStyle w:val="Hyperlink"/>
          </w:rPr>
          <w:t>Best Practice Recommended Reporting (KPI’s)</w:t>
        </w:r>
        <w:r w:rsidR="001A2C1C">
          <w:rPr>
            <w:webHidden/>
          </w:rPr>
          <w:tab/>
        </w:r>
        <w:r w:rsidR="001A2C1C">
          <w:rPr>
            <w:webHidden/>
          </w:rPr>
          <w:fldChar w:fldCharType="begin"/>
        </w:r>
        <w:r w:rsidR="001A2C1C">
          <w:rPr>
            <w:webHidden/>
          </w:rPr>
          <w:instrText xml:space="preserve"> PAGEREF _Toc508205124 \h </w:instrText>
        </w:r>
        <w:r w:rsidR="001A2C1C">
          <w:rPr>
            <w:webHidden/>
          </w:rPr>
        </w:r>
        <w:r w:rsidR="001A2C1C">
          <w:rPr>
            <w:webHidden/>
          </w:rPr>
          <w:fldChar w:fldCharType="separate"/>
        </w:r>
        <w:r w:rsidR="001A2C1C">
          <w:rPr>
            <w:webHidden/>
          </w:rPr>
          <w:t>28</w:t>
        </w:r>
        <w:r w:rsidR="001A2C1C">
          <w:rPr>
            <w:webHidden/>
          </w:rPr>
          <w:fldChar w:fldCharType="end"/>
        </w:r>
      </w:hyperlink>
    </w:p>
    <w:p w14:paraId="77843DA1" w14:textId="2FBA0F33" w:rsidR="001A2C1C" w:rsidRDefault="007668F2">
      <w:pPr>
        <w:pStyle w:val="TOC3"/>
        <w:rPr>
          <w:rFonts w:asciiTheme="minorHAnsi" w:eastAsiaTheme="minorEastAsia" w:hAnsiTheme="minorHAnsi" w:cstheme="minorBidi"/>
          <w:b w:val="0"/>
          <w:noProof/>
          <w:sz w:val="22"/>
          <w:szCs w:val="22"/>
          <w:lang w:eastAsia="en-GB"/>
        </w:rPr>
      </w:pPr>
      <w:hyperlink w:anchor="_Toc508205125" w:history="1">
        <w:r w:rsidR="001A2C1C" w:rsidRPr="005E0B76">
          <w:rPr>
            <w:rStyle w:val="Hyperlink"/>
            <w:noProof/>
          </w:rPr>
          <w:t>6.2.1</w:t>
        </w:r>
        <w:r w:rsidR="001A2C1C">
          <w:rPr>
            <w:rFonts w:asciiTheme="minorHAnsi" w:eastAsiaTheme="minorEastAsia" w:hAnsiTheme="minorHAnsi" w:cstheme="minorBidi"/>
            <w:b w:val="0"/>
            <w:noProof/>
            <w:sz w:val="22"/>
            <w:szCs w:val="22"/>
            <w:lang w:eastAsia="en-GB"/>
          </w:rPr>
          <w:tab/>
        </w:r>
        <w:r w:rsidR="001A2C1C" w:rsidRPr="005E0B76">
          <w:rPr>
            <w:rStyle w:val="Hyperlink"/>
            <w:noProof/>
          </w:rPr>
          <w:t>Change Management</w:t>
        </w:r>
        <w:r w:rsidR="001A2C1C">
          <w:rPr>
            <w:noProof/>
            <w:webHidden/>
          </w:rPr>
          <w:tab/>
        </w:r>
        <w:r w:rsidR="001A2C1C">
          <w:rPr>
            <w:noProof/>
            <w:webHidden/>
          </w:rPr>
          <w:fldChar w:fldCharType="begin"/>
        </w:r>
        <w:r w:rsidR="001A2C1C">
          <w:rPr>
            <w:noProof/>
            <w:webHidden/>
          </w:rPr>
          <w:instrText xml:space="preserve"> PAGEREF _Toc508205125 \h </w:instrText>
        </w:r>
        <w:r w:rsidR="001A2C1C">
          <w:rPr>
            <w:noProof/>
            <w:webHidden/>
          </w:rPr>
        </w:r>
        <w:r w:rsidR="001A2C1C">
          <w:rPr>
            <w:noProof/>
            <w:webHidden/>
          </w:rPr>
          <w:fldChar w:fldCharType="separate"/>
        </w:r>
        <w:r w:rsidR="001A2C1C">
          <w:rPr>
            <w:noProof/>
            <w:webHidden/>
          </w:rPr>
          <w:t>28</w:t>
        </w:r>
        <w:r w:rsidR="001A2C1C">
          <w:rPr>
            <w:noProof/>
            <w:webHidden/>
          </w:rPr>
          <w:fldChar w:fldCharType="end"/>
        </w:r>
      </w:hyperlink>
    </w:p>
    <w:p w14:paraId="273D3C94" w14:textId="7E1069AA" w:rsidR="001A2C1C" w:rsidRDefault="007668F2">
      <w:pPr>
        <w:pStyle w:val="TOC3"/>
        <w:rPr>
          <w:rFonts w:asciiTheme="minorHAnsi" w:eastAsiaTheme="minorEastAsia" w:hAnsiTheme="minorHAnsi" w:cstheme="minorBidi"/>
          <w:b w:val="0"/>
          <w:noProof/>
          <w:sz w:val="22"/>
          <w:szCs w:val="22"/>
          <w:lang w:eastAsia="en-GB"/>
        </w:rPr>
      </w:pPr>
      <w:hyperlink w:anchor="_Toc508205126" w:history="1">
        <w:r w:rsidR="001A2C1C" w:rsidRPr="005E0B76">
          <w:rPr>
            <w:rStyle w:val="Hyperlink"/>
            <w:noProof/>
          </w:rPr>
          <w:t>6.2.2</w:t>
        </w:r>
        <w:r w:rsidR="001A2C1C">
          <w:rPr>
            <w:rFonts w:asciiTheme="minorHAnsi" w:eastAsiaTheme="minorEastAsia" w:hAnsiTheme="minorHAnsi" w:cstheme="minorBidi"/>
            <w:b w:val="0"/>
            <w:noProof/>
            <w:sz w:val="22"/>
            <w:szCs w:val="22"/>
            <w:lang w:eastAsia="en-GB"/>
          </w:rPr>
          <w:tab/>
        </w:r>
        <w:r w:rsidR="001A2C1C" w:rsidRPr="005E0B76">
          <w:rPr>
            <w:rStyle w:val="Hyperlink"/>
            <w:noProof/>
          </w:rPr>
          <w:t>Testing</w:t>
        </w:r>
        <w:r w:rsidR="001A2C1C">
          <w:rPr>
            <w:noProof/>
            <w:webHidden/>
          </w:rPr>
          <w:tab/>
        </w:r>
        <w:r w:rsidR="001A2C1C">
          <w:rPr>
            <w:noProof/>
            <w:webHidden/>
          </w:rPr>
          <w:fldChar w:fldCharType="begin"/>
        </w:r>
        <w:r w:rsidR="001A2C1C">
          <w:rPr>
            <w:noProof/>
            <w:webHidden/>
          </w:rPr>
          <w:instrText xml:space="preserve"> PAGEREF _Toc508205126 \h </w:instrText>
        </w:r>
        <w:r w:rsidR="001A2C1C">
          <w:rPr>
            <w:noProof/>
            <w:webHidden/>
          </w:rPr>
        </w:r>
        <w:r w:rsidR="001A2C1C">
          <w:rPr>
            <w:noProof/>
            <w:webHidden/>
          </w:rPr>
          <w:fldChar w:fldCharType="separate"/>
        </w:r>
        <w:r w:rsidR="001A2C1C">
          <w:rPr>
            <w:noProof/>
            <w:webHidden/>
          </w:rPr>
          <w:t>28</w:t>
        </w:r>
        <w:r w:rsidR="001A2C1C">
          <w:rPr>
            <w:noProof/>
            <w:webHidden/>
          </w:rPr>
          <w:fldChar w:fldCharType="end"/>
        </w:r>
      </w:hyperlink>
    </w:p>
    <w:p w14:paraId="7349D39A" w14:textId="4D25DBD2" w:rsidR="001A2C1C" w:rsidRDefault="007668F2">
      <w:pPr>
        <w:pStyle w:val="TOC3"/>
        <w:rPr>
          <w:rFonts w:asciiTheme="minorHAnsi" w:eastAsiaTheme="minorEastAsia" w:hAnsiTheme="minorHAnsi" w:cstheme="minorBidi"/>
          <w:b w:val="0"/>
          <w:noProof/>
          <w:sz w:val="22"/>
          <w:szCs w:val="22"/>
          <w:lang w:eastAsia="en-GB"/>
        </w:rPr>
      </w:pPr>
      <w:hyperlink w:anchor="_Toc508205127" w:history="1">
        <w:r w:rsidR="001A2C1C" w:rsidRPr="005E0B76">
          <w:rPr>
            <w:rStyle w:val="Hyperlink"/>
            <w:noProof/>
          </w:rPr>
          <w:t>6.2.3</w:t>
        </w:r>
        <w:r w:rsidR="001A2C1C">
          <w:rPr>
            <w:rFonts w:asciiTheme="minorHAnsi" w:eastAsiaTheme="minorEastAsia" w:hAnsiTheme="minorHAnsi" w:cstheme="minorBidi"/>
            <w:b w:val="0"/>
            <w:noProof/>
            <w:sz w:val="22"/>
            <w:szCs w:val="22"/>
            <w:lang w:eastAsia="en-GB"/>
          </w:rPr>
          <w:tab/>
        </w:r>
        <w:r w:rsidR="001A2C1C" w:rsidRPr="005E0B76">
          <w:rPr>
            <w:rStyle w:val="Hyperlink"/>
            <w:noProof/>
          </w:rPr>
          <w:t>Problem Management</w:t>
        </w:r>
        <w:r w:rsidR="001A2C1C">
          <w:rPr>
            <w:noProof/>
            <w:webHidden/>
          </w:rPr>
          <w:tab/>
        </w:r>
        <w:r w:rsidR="001A2C1C">
          <w:rPr>
            <w:noProof/>
            <w:webHidden/>
          </w:rPr>
          <w:fldChar w:fldCharType="begin"/>
        </w:r>
        <w:r w:rsidR="001A2C1C">
          <w:rPr>
            <w:noProof/>
            <w:webHidden/>
          </w:rPr>
          <w:instrText xml:space="preserve"> PAGEREF _Toc508205127 \h </w:instrText>
        </w:r>
        <w:r w:rsidR="001A2C1C">
          <w:rPr>
            <w:noProof/>
            <w:webHidden/>
          </w:rPr>
        </w:r>
        <w:r w:rsidR="001A2C1C">
          <w:rPr>
            <w:noProof/>
            <w:webHidden/>
          </w:rPr>
          <w:fldChar w:fldCharType="separate"/>
        </w:r>
        <w:r w:rsidR="001A2C1C">
          <w:rPr>
            <w:noProof/>
            <w:webHidden/>
          </w:rPr>
          <w:t>28</w:t>
        </w:r>
        <w:r w:rsidR="001A2C1C">
          <w:rPr>
            <w:noProof/>
            <w:webHidden/>
          </w:rPr>
          <w:fldChar w:fldCharType="end"/>
        </w:r>
      </w:hyperlink>
    </w:p>
    <w:p w14:paraId="7247B2FA" w14:textId="4F14BEE6" w:rsidR="001A2C1C" w:rsidRDefault="007668F2">
      <w:pPr>
        <w:pStyle w:val="TOC3"/>
        <w:rPr>
          <w:rFonts w:asciiTheme="minorHAnsi" w:eastAsiaTheme="minorEastAsia" w:hAnsiTheme="minorHAnsi" w:cstheme="minorBidi"/>
          <w:b w:val="0"/>
          <w:noProof/>
          <w:sz w:val="22"/>
          <w:szCs w:val="22"/>
          <w:lang w:eastAsia="en-GB"/>
        </w:rPr>
      </w:pPr>
      <w:hyperlink w:anchor="_Toc508205128" w:history="1">
        <w:r w:rsidR="001A2C1C" w:rsidRPr="005E0B76">
          <w:rPr>
            <w:rStyle w:val="Hyperlink"/>
            <w:noProof/>
          </w:rPr>
          <w:t>6.2.4</w:t>
        </w:r>
        <w:r w:rsidR="001A2C1C">
          <w:rPr>
            <w:rFonts w:asciiTheme="minorHAnsi" w:eastAsiaTheme="minorEastAsia" w:hAnsiTheme="minorHAnsi" w:cstheme="minorBidi"/>
            <w:b w:val="0"/>
            <w:noProof/>
            <w:sz w:val="22"/>
            <w:szCs w:val="22"/>
            <w:lang w:eastAsia="en-GB"/>
          </w:rPr>
          <w:tab/>
        </w:r>
        <w:r w:rsidR="001A2C1C" w:rsidRPr="005E0B76">
          <w:rPr>
            <w:rStyle w:val="Hyperlink"/>
            <w:noProof/>
          </w:rPr>
          <w:t>Configuration Management Status Reporting.</w:t>
        </w:r>
        <w:r w:rsidR="001A2C1C">
          <w:rPr>
            <w:noProof/>
            <w:webHidden/>
          </w:rPr>
          <w:tab/>
        </w:r>
        <w:r w:rsidR="001A2C1C">
          <w:rPr>
            <w:noProof/>
            <w:webHidden/>
          </w:rPr>
          <w:fldChar w:fldCharType="begin"/>
        </w:r>
        <w:r w:rsidR="001A2C1C">
          <w:rPr>
            <w:noProof/>
            <w:webHidden/>
          </w:rPr>
          <w:instrText xml:space="preserve"> PAGEREF _Toc508205128 \h </w:instrText>
        </w:r>
        <w:r w:rsidR="001A2C1C">
          <w:rPr>
            <w:noProof/>
            <w:webHidden/>
          </w:rPr>
        </w:r>
        <w:r w:rsidR="001A2C1C">
          <w:rPr>
            <w:noProof/>
            <w:webHidden/>
          </w:rPr>
          <w:fldChar w:fldCharType="separate"/>
        </w:r>
        <w:r w:rsidR="001A2C1C">
          <w:rPr>
            <w:noProof/>
            <w:webHidden/>
          </w:rPr>
          <w:t>28</w:t>
        </w:r>
        <w:r w:rsidR="001A2C1C">
          <w:rPr>
            <w:noProof/>
            <w:webHidden/>
          </w:rPr>
          <w:fldChar w:fldCharType="end"/>
        </w:r>
      </w:hyperlink>
    </w:p>
    <w:p w14:paraId="43AA20B9" w14:textId="181B6396" w:rsidR="001A2C1C" w:rsidRDefault="007668F2">
      <w:pPr>
        <w:pStyle w:val="TOC3"/>
        <w:rPr>
          <w:rFonts w:asciiTheme="minorHAnsi" w:eastAsiaTheme="minorEastAsia" w:hAnsiTheme="minorHAnsi" w:cstheme="minorBidi"/>
          <w:b w:val="0"/>
          <w:noProof/>
          <w:sz w:val="22"/>
          <w:szCs w:val="22"/>
          <w:lang w:eastAsia="en-GB"/>
        </w:rPr>
      </w:pPr>
      <w:hyperlink w:anchor="_Toc508205129" w:history="1">
        <w:r w:rsidR="001A2C1C" w:rsidRPr="005E0B76">
          <w:rPr>
            <w:rStyle w:val="Hyperlink"/>
            <w:noProof/>
          </w:rPr>
          <w:t>6.2.5</w:t>
        </w:r>
        <w:r w:rsidR="001A2C1C">
          <w:rPr>
            <w:rFonts w:asciiTheme="minorHAnsi" w:eastAsiaTheme="minorEastAsia" w:hAnsiTheme="minorHAnsi" w:cstheme="minorBidi"/>
            <w:b w:val="0"/>
            <w:noProof/>
            <w:sz w:val="22"/>
            <w:szCs w:val="22"/>
            <w:lang w:eastAsia="en-GB"/>
          </w:rPr>
          <w:tab/>
        </w:r>
        <w:r w:rsidR="001A2C1C" w:rsidRPr="005E0B76">
          <w:rPr>
            <w:rStyle w:val="Hyperlink"/>
            <w:noProof/>
          </w:rPr>
          <w:t>Release</w:t>
        </w:r>
        <w:r w:rsidR="001A2C1C">
          <w:rPr>
            <w:noProof/>
            <w:webHidden/>
          </w:rPr>
          <w:tab/>
        </w:r>
        <w:r w:rsidR="001A2C1C">
          <w:rPr>
            <w:noProof/>
            <w:webHidden/>
          </w:rPr>
          <w:fldChar w:fldCharType="begin"/>
        </w:r>
        <w:r w:rsidR="001A2C1C">
          <w:rPr>
            <w:noProof/>
            <w:webHidden/>
          </w:rPr>
          <w:instrText xml:space="preserve"> PAGEREF _Toc508205129 \h </w:instrText>
        </w:r>
        <w:r w:rsidR="001A2C1C">
          <w:rPr>
            <w:noProof/>
            <w:webHidden/>
          </w:rPr>
        </w:r>
        <w:r w:rsidR="001A2C1C">
          <w:rPr>
            <w:noProof/>
            <w:webHidden/>
          </w:rPr>
          <w:fldChar w:fldCharType="separate"/>
        </w:r>
        <w:r w:rsidR="001A2C1C">
          <w:rPr>
            <w:noProof/>
            <w:webHidden/>
          </w:rPr>
          <w:t>29</w:t>
        </w:r>
        <w:r w:rsidR="001A2C1C">
          <w:rPr>
            <w:noProof/>
            <w:webHidden/>
          </w:rPr>
          <w:fldChar w:fldCharType="end"/>
        </w:r>
      </w:hyperlink>
    </w:p>
    <w:p w14:paraId="70B63571" w14:textId="15FB39DA" w:rsidR="001A2C1C" w:rsidRDefault="007668F2">
      <w:pPr>
        <w:pStyle w:val="TOC3"/>
        <w:rPr>
          <w:rFonts w:asciiTheme="minorHAnsi" w:eastAsiaTheme="minorEastAsia" w:hAnsiTheme="minorHAnsi" w:cstheme="minorBidi"/>
          <w:b w:val="0"/>
          <w:noProof/>
          <w:sz w:val="22"/>
          <w:szCs w:val="22"/>
          <w:lang w:eastAsia="en-GB"/>
        </w:rPr>
      </w:pPr>
      <w:hyperlink w:anchor="_Toc508205130" w:history="1">
        <w:r w:rsidR="001A2C1C" w:rsidRPr="005E0B76">
          <w:rPr>
            <w:rStyle w:val="Hyperlink"/>
            <w:noProof/>
          </w:rPr>
          <w:t>6.2.6</w:t>
        </w:r>
        <w:r w:rsidR="001A2C1C">
          <w:rPr>
            <w:rFonts w:asciiTheme="minorHAnsi" w:eastAsiaTheme="minorEastAsia" w:hAnsiTheme="minorHAnsi" w:cstheme="minorBidi"/>
            <w:b w:val="0"/>
            <w:noProof/>
            <w:sz w:val="22"/>
            <w:szCs w:val="22"/>
            <w:lang w:eastAsia="en-GB"/>
          </w:rPr>
          <w:tab/>
        </w:r>
        <w:r w:rsidR="001A2C1C" w:rsidRPr="005E0B76">
          <w:rPr>
            <w:rStyle w:val="Hyperlink"/>
            <w:noProof/>
          </w:rPr>
          <w:t>Configuration Management and Service Asset Configuration Management</w:t>
        </w:r>
        <w:r w:rsidR="001A2C1C">
          <w:rPr>
            <w:noProof/>
            <w:webHidden/>
          </w:rPr>
          <w:tab/>
        </w:r>
        <w:r w:rsidR="001A2C1C">
          <w:rPr>
            <w:noProof/>
            <w:webHidden/>
          </w:rPr>
          <w:fldChar w:fldCharType="begin"/>
        </w:r>
        <w:r w:rsidR="001A2C1C">
          <w:rPr>
            <w:noProof/>
            <w:webHidden/>
          </w:rPr>
          <w:instrText xml:space="preserve"> PAGEREF _Toc508205130 \h </w:instrText>
        </w:r>
        <w:r w:rsidR="001A2C1C">
          <w:rPr>
            <w:noProof/>
            <w:webHidden/>
          </w:rPr>
        </w:r>
        <w:r w:rsidR="001A2C1C">
          <w:rPr>
            <w:noProof/>
            <w:webHidden/>
          </w:rPr>
          <w:fldChar w:fldCharType="separate"/>
        </w:r>
        <w:r w:rsidR="001A2C1C">
          <w:rPr>
            <w:noProof/>
            <w:webHidden/>
          </w:rPr>
          <w:t>29</w:t>
        </w:r>
        <w:r w:rsidR="001A2C1C">
          <w:rPr>
            <w:noProof/>
            <w:webHidden/>
          </w:rPr>
          <w:fldChar w:fldCharType="end"/>
        </w:r>
      </w:hyperlink>
    </w:p>
    <w:p w14:paraId="192D20E5" w14:textId="3F749AE6" w:rsidR="001A2C1C" w:rsidRDefault="007668F2">
      <w:pPr>
        <w:pStyle w:val="TOC2"/>
        <w:rPr>
          <w:rFonts w:asciiTheme="minorHAnsi" w:eastAsiaTheme="minorEastAsia" w:hAnsiTheme="minorHAnsi" w:cstheme="minorBidi"/>
          <w:b w:val="0"/>
          <w:sz w:val="22"/>
          <w:szCs w:val="22"/>
        </w:rPr>
      </w:pPr>
      <w:hyperlink w:anchor="_Toc508205131" w:history="1">
        <w:r w:rsidR="001A2C1C" w:rsidRPr="005E0B76">
          <w:rPr>
            <w:rStyle w:val="Hyperlink"/>
          </w:rPr>
          <w:t>6.3</w:t>
        </w:r>
        <w:r w:rsidR="001A2C1C">
          <w:rPr>
            <w:rFonts w:asciiTheme="minorHAnsi" w:eastAsiaTheme="minorEastAsia" w:hAnsiTheme="minorHAnsi" w:cstheme="minorBidi"/>
            <w:b w:val="0"/>
            <w:sz w:val="22"/>
            <w:szCs w:val="22"/>
          </w:rPr>
          <w:tab/>
        </w:r>
        <w:r w:rsidR="001A2C1C" w:rsidRPr="005E0B76">
          <w:rPr>
            <w:rStyle w:val="Hyperlink"/>
          </w:rPr>
          <w:t>Centralised Reporting and Real Time Reporting</w:t>
        </w:r>
        <w:r w:rsidR="001A2C1C">
          <w:rPr>
            <w:webHidden/>
          </w:rPr>
          <w:tab/>
        </w:r>
        <w:r w:rsidR="001A2C1C">
          <w:rPr>
            <w:webHidden/>
          </w:rPr>
          <w:fldChar w:fldCharType="begin"/>
        </w:r>
        <w:r w:rsidR="001A2C1C">
          <w:rPr>
            <w:webHidden/>
          </w:rPr>
          <w:instrText xml:space="preserve"> PAGEREF _Toc508205131 \h </w:instrText>
        </w:r>
        <w:r w:rsidR="001A2C1C">
          <w:rPr>
            <w:webHidden/>
          </w:rPr>
        </w:r>
        <w:r w:rsidR="001A2C1C">
          <w:rPr>
            <w:webHidden/>
          </w:rPr>
          <w:fldChar w:fldCharType="separate"/>
        </w:r>
        <w:r w:rsidR="001A2C1C">
          <w:rPr>
            <w:webHidden/>
          </w:rPr>
          <w:t>29</w:t>
        </w:r>
        <w:r w:rsidR="001A2C1C">
          <w:rPr>
            <w:webHidden/>
          </w:rPr>
          <w:fldChar w:fldCharType="end"/>
        </w:r>
      </w:hyperlink>
    </w:p>
    <w:p w14:paraId="7353B9F2" w14:textId="42FFFF22" w:rsidR="001A2C1C" w:rsidRDefault="007668F2">
      <w:pPr>
        <w:pStyle w:val="TOC1"/>
        <w:rPr>
          <w:rFonts w:asciiTheme="minorHAnsi" w:eastAsiaTheme="minorEastAsia" w:hAnsiTheme="minorHAnsi" w:cstheme="minorBidi"/>
          <w:b w:val="0"/>
          <w:noProof/>
          <w:sz w:val="22"/>
          <w:szCs w:val="22"/>
        </w:rPr>
      </w:pPr>
      <w:hyperlink w:anchor="_Toc508205132" w:history="1">
        <w:r w:rsidR="001A2C1C" w:rsidRPr="005E0B76">
          <w:rPr>
            <w:rStyle w:val="Hyperlink"/>
            <w:noProof/>
          </w:rPr>
          <w:t>7</w:t>
        </w:r>
        <w:r w:rsidR="001A2C1C">
          <w:rPr>
            <w:rFonts w:asciiTheme="minorHAnsi" w:eastAsiaTheme="minorEastAsia" w:hAnsiTheme="minorHAnsi" w:cstheme="minorBidi"/>
            <w:b w:val="0"/>
            <w:noProof/>
            <w:sz w:val="22"/>
            <w:szCs w:val="22"/>
          </w:rPr>
          <w:tab/>
        </w:r>
        <w:r w:rsidR="001A2C1C" w:rsidRPr="005E0B76">
          <w:rPr>
            <w:rStyle w:val="Hyperlink"/>
            <w:noProof/>
          </w:rPr>
          <w:t>Timing of Configuration Management and Change Control Activities</w:t>
        </w:r>
        <w:r w:rsidR="001A2C1C">
          <w:rPr>
            <w:noProof/>
            <w:webHidden/>
          </w:rPr>
          <w:tab/>
        </w:r>
        <w:r w:rsidR="001A2C1C">
          <w:rPr>
            <w:noProof/>
            <w:webHidden/>
          </w:rPr>
          <w:fldChar w:fldCharType="begin"/>
        </w:r>
        <w:r w:rsidR="001A2C1C">
          <w:rPr>
            <w:noProof/>
            <w:webHidden/>
          </w:rPr>
          <w:instrText xml:space="preserve"> PAGEREF _Toc508205132 \h </w:instrText>
        </w:r>
        <w:r w:rsidR="001A2C1C">
          <w:rPr>
            <w:noProof/>
            <w:webHidden/>
          </w:rPr>
        </w:r>
        <w:r w:rsidR="001A2C1C">
          <w:rPr>
            <w:noProof/>
            <w:webHidden/>
          </w:rPr>
          <w:fldChar w:fldCharType="separate"/>
        </w:r>
        <w:r w:rsidR="001A2C1C">
          <w:rPr>
            <w:noProof/>
            <w:webHidden/>
          </w:rPr>
          <w:t>30</w:t>
        </w:r>
        <w:r w:rsidR="001A2C1C">
          <w:rPr>
            <w:noProof/>
            <w:webHidden/>
          </w:rPr>
          <w:fldChar w:fldCharType="end"/>
        </w:r>
      </w:hyperlink>
    </w:p>
    <w:p w14:paraId="6E116110" w14:textId="554E24B0" w:rsidR="001A2C1C" w:rsidRDefault="007668F2">
      <w:pPr>
        <w:pStyle w:val="TOC2"/>
        <w:rPr>
          <w:rFonts w:asciiTheme="minorHAnsi" w:eastAsiaTheme="minorEastAsia" w:hAnsiTheme="minorHAnsi" w:cstheme="minorBidi"/>
          <w:b w:val="0"/>
          <w:sz w:val="22"/>
          <w:szCs w:val="22"/>
        </w:rPr>
      </w:pPr>
      <w:hyperlink w:anchor="_Toc508205133" w:history="1">
        <w:r w:rsidR="001A2C1C" w:rsidRPr="005E0B76">
          <w:rPr>
            <w:rStyle w:val="Hyperlink"/>
          </w:rPr>
          <w:t>7.1</w:t>
        </w:r>
        <w:r w:rsidR="001A2C1C">
          <w:rPr>
            <w:rFonts w:asciiTheme="minorHAnsi" w:eastAsiaTheme="minorEastAsia" w:hAnsiTheme="minorHAnsi" w:cstheme="minorBidi"/>
            <w:b w:val="0"/>
            <w:sz w:val="22"/>
            <w:szCs w:val="22"/>
          </w:rPr>
          <w:tab/>
        </w:r>
        <w:r w:rsidR="001A2C1C" w:rsidRPr="005E0B76">
          <w:rPr>
            <w:rStyle w:val="Hyperlink"/>
          </w:rPr>
          <w:t>CAB</w:t>
        </w:r>
        <w:r w:rsidR="001A2C1C">
          <w:rPr>
            <w:webHidden/>
          </w:rPr>
          <w:tab/>
        </w:r>
        <w:r w:rsidR="001A2C1C">
          <w:rPr>
            <w:webHidden/>
          </w:rPr>
          <w:fldChar w:fldCharType="begin"/>
        </w:r>
        <w:r w:rsidR="001A2C1C">
          <w:rPr>
            <w:webHidden/>
          </w:rPr>
          <w:instrText xml:space="preserve"> PAGEREF _Toc508205133 \h </w:instrText>
        </w:r>
        <w:r w:rsidR="001A2C1C">
          <w:rPr>
            <w:webHidden/>
          </w:rPr>
        </w:r>
        <w:r w:rsidR="001A2C1C">
          <w:rPr>
            <w:webHidden/>
          </w:rPr>
          <w:fldChar w:fldCharType="separate"/>
        </w:r>
        <w:r w:rsidR="001A2C1C">
          <w:rPr>
            <w:webHidden/>
          </w:rPr>
          <w:t>30</w:t>
        </w:r>
        <w:r w:rsidR="001A2C1C">
          <w:rPr>
            <w:webHidden/>
          </w:rPr>
          <w:fldChar w:fldCharType="end"/>
        </w:r>
      </w:hyperlink>
    </w:p>
    <w:p w14:paraId="2BC58F3C" w14:textId="2C31AAB7" w:rsidR="001A2C1C" w:rsidRDefault="007668F2">
      <w:pPr>
        <w:pStyle w:val="TOC2"/>
        <w:rPr>
          <w:rFonts w:asciiTheme="minorHAnsi" w:eastAsiaTheme="minorEastAsia" w:hAnsiTheme="minorHAnsi" w:cstheme="minorBidi"/>
          <w:b w:val="0"/>
          <w:sz w:val="22"/>
          <w:szCs w:val="22"/>
        </w:rPr>
      </w:pPr>
      <w:hyperlink w:anchor="_Toc508205134" w:history="1">
        <w:r w:rsidR="001A2C1C" w:rsidRPr="005E0B76">
          <w:rPr>
            <w:rStyle w:val="Hyperlink"/>
          </w:rPr>
          <w:t>7.2</w:t>
        </w:r>
        <w:r w:rsidR="001A2C1C">
          <w:rPr>
            <w:rFonts w:asciiTheme="minorHAnsi" w:eastAsiaTheme="minorEastAsia" w:hAnsiTheme="minorHAnsi" w:cstheme="minorBidi"/>
            <w:b w:val="0"/>
            <w:sz w:val="22"/>
            <w:szCs w:val="22"/>
          </w:rPr>
          <w:tab/>
        </w:r>
        <w:r w:rsidR="001A2C1C" w:rsidRPr="005E0B76">
          <w:rPr>
            <w:rStyle w:val="Hyperlink"/>
          </w:rPr>
          <w:t>Integration and Platform DevOPs</w:t>
        </w:r>
        <w:r w:rsidR="001A2C1C">
          <w:rPr>
            <w:webHidden/>
          </w:rPr>
          <w:tab/>
        </w:r>
        <w:r w:rsidR="001A2C1C">
          <w:rPr>
            <w:webHidden/>
          </w:rPr>
          <w:fldChar w:fldCharType="begin"/>
        </w:r>
        <w:r w:rsidR="001A2C1C">
          <w:rPr>
            <w:webHidden/>
          </w:rPr>
          <w:instrText xml:space="preserve"> PAGEREF _Toc508205134 \h </w:instrText>
        </w:r>
        <w:r w:rsidR="001A2C1C">
          <w:rPr>
            <w:webHidden/>
          </w:rPr>
        </w:r>
        <w:r w:rsidR="001A2C1C">
          <w:rPr>
            <w:webHidden/>
          </w:rPr>
          <w:fldChar w:fldCharType="separate"/>
        </w:r>
        <w:r w:rsidR="001A2C1C">
          <w:rPr>
            <w:webHidden/>
          </w:rPr>
          <w:t>30</w:t>
        </w:r>
        <w:r w:rsidR="001A2C1C">
          <w:rPr>
            <w:webHidden/>
          </w:rPr>
          <w:fldChar w:fldCharType="end"/>
        </w:r>
      </w:hyperlink>
    </w:p>
    <w:p w14:paraId="5514C457" w14:textId="1432503C" w:rsidR="001A2C1C" w:rsidRDefault="007668F2">
      <w:pPr>
        <w:pStyle w:val="TOC2"/>
        <w:rPr>
          <w:rFonts w:asciiTheme="minorHAnsi" w:eastAsiaTheme="minorEastAsia" w:hAnsiTheme="minorHAnsi" w:cstheme="minorBidi"/>
          <w:b w:val="0"/>
          <w:sz w:val="22"/>
          <w:szCs w:val="22"/>
        </w:rPr>
      </w:pPr>
      <w:hyperlink w:anchor="_Toc508205135" w:history="1">
        <w:r w:rsidR="001A2C1C" w:rsidRPr="005E0B76">
          <w:rPr>
            <w:rStyle w:val="Hyperlink"/>
          </w:rPr>
          <w:t>7.3</w:t>
        </w:r>
        <w:r w:rsidR="001A2C1C">
          <w:rPr>
            <w:rFonts w:asciiTheme="minorHAnsi" w:eastAsiaTheme="minorEastAsia" w:hAnsiTheme="minorHAnsi" w:cstheme="minorBidi"/>
            <w:b w:val="0"/>
            <w:sz w:val="22"/>
            <w:szCs w:val="22"/>
          </w:rPr>
          <w:tab/>
        </w:r>
        <w:r w:rsidR="001A2C1C" w:rsidRPr="005E0B76">
          <w:rPr>
            <w:rStyle w:val="Hyperlink"/>
          </w:rPr>
          <w:t>Environments</w:t>
        </w:r>
        <w:r w:rsidR="001A2C1C">
          <w:rPr>
            <w:webHidden/>
          </w:rPr>
          <w:tab/>
        </w:r>
        <w:r w:rsidR="001A2C1C">
          <w:rPr>
            <w:webHidden/>
          </w:rPr>
          <w:fldChar w:fldCharType="begin"/>
        </w:r>
        <w:r w:rsidR="001A2C1C">
          <w:rPr>
            <w:webHidden/>
          </w:rPr>
          <w:instrText xml:space="preserve"> PAGEREF _Toc508205135 \h </w:instrText>
        </w:r>
        <w:r w:rsidR="001A2C1C">
          <w:rPr>
            <w:webHidden/>
          </w:rPr>
        </w:r>
        <w:r w:rsidR="001A2C1C">
          <w:rPr>
            <w:webHidden/>
          </w:rPr>
          <w:fldChar w:fldCharType="separate"/>
        </w:r>
        <w:r w:rsidR="001A2C1C">
          <w:rPr>
            <w:webHidden/>
          </w:rPr>
          <w:t>30</w:t>
        </w:r>
        <w:r w:rsidR="001A2C1C">
          <w:rPr>
            <w:webHidden/>
          </w:rPr>
          <w:fldChar w:fldCharType="end"/>
        </w:r>
      </w:hyperlink>
    </w:p>
    <w:p w14:paraId="18BD2BC1" w14:textId="587142D8" w:rsidR="001A2C1C" w:rsidRDefault="007668F2">
      <w:pPr>
        <w:pStyle w:val="TOC2"/>
        <w:rPr>
          <w:rFonts w:asciiTheme="minorHAnsi" w:eastAsiaTheme="minorEastAsia" w:hAnsiTheme="minorHAnsi" w:cstheme="minorBidi"/>
          <w:b w:val="0"/>
          <w:sz w:val="22"/>
          <w:szCs w:val="22"/>
        </w:rPr>
      </w:pPr>
      <w:hyperlink w:anchor="_Toc508205136" w:history="1">
        <w:r w:rsidR="001A2C1C" w:rsidRPr="005E0B76">
          <w:rPr>
            <w:rStyle w:val="Hyperlink"/>
          </w:rPr>
          <w:t>7.4</w:t>
        </w:r>
        <w:r w:rsidR="001A2C1C">
          <w:rPr>
            <w:rFonts w:asciiTheme="minorHAnsi" w:eastAsiaTheme="minorEastAsia" w:hAnsiTheme="minorHAnsi" w:cstheme="minorBidi"/>
            <w:b w:val="0"/>
            <w:sz w:val="22"/>
            <w:szCs w:val="22"/>
          </w:rPr>
          <w:tab/>
        </w:r>
        <w:r w:rsidR="001A2C1C" w:rsidRPr="005E0B76">
          <w:rPr>
            <w:rStyle w:val="Hyperlink"/>
          </w:rPr>
          <w:t>CMDB</w:t>
        </w:r>
        <w:r w:rsidR="001A2C1C">
          <w:rPr>
            <w:webHidden/>
          </w:rPr>
          <w:tab/>
        </w:r>
        <w:r w:rsidR="001A2C1C">
          <w:rPr>
            <w:webHidden/>
          </w:rPr>
          <w:fldChar w:fldCharType="begin"/>
        </w:r>
        <w:r w:rsidR="001A2C1C">
          <w:rPr>
            <w:webHidden/>
          </w:rPr>
          <w:instrText xml:space="preserve"> PAGEREF _Toc508205136 \h </w:instrText>
        </w:r>
        <w:r w:rsidR="001A2C1C">
          <w:rPr>
            <w:webHidden/>
          </w:rPr>
        </w:r>
        <w:r w:rsidR="001A2C1C">
          <w:rPr>
            <w:webHidden/>
          </w:rPr>
          <w:fldChar w:fldCharType="separate"/>
        </w:r>
        <w:r w:rsidR="001A2C1C">
          <w:rPr>
            <w:webHidden/>
          </w:rPr>
          <w:t>30</w:t>
        </w:r>
        <w:r w:rsidR="001A2C1C">
          <w:rPr>
            <w:webHidden/>
          </w:rPr>
          <w:fldChar w:fldCharType="end"/>
        </w:r>
      </w:hyperlink>
    </w:p>
    <w:p w14:paraId="2C443F0A" w14:textId="02AD26BA" w:rsidR="001A2C1C" w:rsidRDefault="007668F2">
      <w:pPr>
        <w:pStyle w:val="TOC2"/>
        <w:rPr>
          <w:rFonts w:asciiTheme="minorHAnsi" w:eastAsiaTheme="minorEastAsia" w:hAnsiTheme="minorHAnsi" w:cstheme="minorBidi"/>
          <w:b w:val="0"/>
          <w:sz w:val="22"/>
          <w:szCs w:val="22"/>
        </w:rPr>
      </w:pPr>
      <w:hyperlink w:anchor="_Toc508205137" w:history="1">
        <w:r w:rsidR="001A2C1C" w:rsidRPr="005E0B76">
          <w:rPr>
            <w:rStyle w:val="Hyperlink"/>
          </w:rPr>
          <w:t>7.5</w:t>
        </w:r>
        <w:r w:rsidR="001A2C1C">
          <w:rPr>
            <w:rFonts w:asciiTheme="minorHAnsi" w:eastAsiaTheme="minorEastAsia" w:hAnsiTheme="minorHAnsi" w:cstheme="minorBidi"/>
            <w:b w:val="0"/>
            <w:sz w:val="22"/>
            <w:szCs w:val="22"/>
          </w:rPr>
          <w:tab/>
        </w:r>
        <w:r w:rsidR="001A2C1C" w:rsidRPr="005E0B76">
          <w:rPr>
            <w:rStyle w:val="Hyperlink"/>
          </w:rPr>
          <w:t>Licencing</w:t>
        </w:r>
        <w:r w:rsidR="001A2C1C">
          <w:rPr>
            <w:webHidden/>
          </w:rPr>
          <w:tab/>
        </w:r>
        <w:r w:rsidR="001A2C1C">
          <w:rPr>
            <w:webHidden/>
          </w:rPr>
          <w:fldChar w:fldCharType="begin"/>
        </w:r>
        <w:r w:rsidR="001A2C1C">
          <w:rPr>
            <w:webHidden/>
          </w:rPr>
          <w:instrText xml:space="preserve"> PAGEREF _Toc508205137 \h </w:instrText>
        </w:r>
        <w:r w:rsidR="001A2C1C">
          <w:rPr>
            <w:webHidden/>
          </w:rPr>
        </w:r>
        <w:r w:rsidR="001A2C1C">
          <w:rPr>
            <w:webHidden/>
          </w:rPr>
          <w:fldChar w:fldCharType="separate"/>
        </w:r>
        <w:r w:rsidR="001A2C1C">
          <w:rPr>
            <w:webHidden/>
          </w:rPr>
          <w:t>30</w:t>
        </w:r>
        <w:r w:rsidR="001A2C1C">
          <w:rPr>
            <w:webHidden/>
          </w:rPr>
          <w:fldChar w:fldCharType="end"/>
        </w:r>
      </w:hyperlink>
    </w:p>
    <w:p w14:paraId="513337C0" w14:textId="71BB6887" w:rsidR="001A2C1C" w:rsidRDefault="007668F2">
      <w:pPr>
        <w:pStyle w:val="TOC2"/>
        <w:rPr>
          <w:rFonts w:asciiTheme="minorHAnsi" w:eastAsiaTheme="minorEastAsia" w:hAnsiTheme="minorHAnsi" w:cstheme="minorBidi"/>
          <w:b w:val="0"/>
          <w:sz w:val="22"/>
          <w:szCs w:val="22"/>
        </w:rPr>
      </w:pPr>
      <w:hyperlink w:anchor="_Toc508205138" w:history="1">
        <w:r w:rsidR="001A2C1C" w:rsidRPr="005E0B76">
          <w:rPr>
            <w:rStyle w:val="Hyperlink"/>
          </w:rPr>
          <w:t>7.6</w:t>
        </w:r>
        <w:r w:rsidR="001A2C1C">
          <w:rPr>
            <w:rFonts w:asciiTheme="minorHAnsi" w:eastAsiaTheme="minorEastAsia" w:hAnsiTheme="minorHAnsi" w:cstheme="minorBidi"/>
            <w:b w:val="0"/>
            <w:sz w:val="22"/>
            <w:szCs w:val="22"/>
          </w:rPr>
          <w:tab/>
        </w:r>
        <w:r w:rsidR="001A2C1C" w:rsidRPr="005E0B76">
          <w:rPr>
            <w:rStyle w:val="Hyperlink"/>
          </w:rPr>
          <w:t>Client Build Reports</w:t>
        </w:r>
        <w:r w:rsidR="001A2C1C">
          <w:rPr>
            <w:webHidden/>
          </w:rPr>
          <w:tab/>
        </w:r>
        <w:r w:rsidR="001A2C1C">
          <w:rPr>
            <w:webHidden/>
          </w:rPr>
          <w:fldChar w:fldCharType="begin"/>
        </w:r>
        <w:r w:rsidR="001A2C1C">
          <w:rPr>
            <w:webHidden/>
          </w:rPr>
          <w:instrText xml:space="preserve"> PAGEREF _Toc508205138 \h </w:instrText>
        </w:r>
        <w:r w:rsidR="001A2C1C">
          <w:rPr>
            <w:webHidden/>
          </w:rPr>
        </w:r>
        <w:r w:rsidR="001A2C1C">
          <w:rPr>
            <w:webHidden/>
          </w:rPr>
          <w:fldChar w:fldCharType="separate"/>
        </w:r>
        <w:r w:rsidR="001A2C1C">
          <w:rPr>
            <w:webHidden/>
          </w:rPr>
          <w:t>30</w:t>
        </w:r>
        <w:r w:rsidR="001A2C1C">
          <w:rPr>
            <w:webHidden/>
          </w:rPr>
          <w:fldChar w:fldCharType="end"/>
        </w:r>
      </w:hyperlink>
    </w:p>
    <w:p w14:paraId="34EEA7C7" w14:textId="0D14B716" w:rsidR="001A2C1C" w:rsidRDefault="007668F2">
      <w:pPr>
        <w:pStyle w:val="TOC2"/>
        <w:rPr>
          <w:rFonts w:asciiTheme="minorHAnsi" w:eastAsiaTheme="minorEastAsia" w:hAnsiTheme="minorHAnsi" w:cstheme="minorBidi"/>
          <w:b w:val="0"/>
          <w:sz w:val="22"/>
          <w:szCs w:val="22"/>
        </w:rPr>
      </w:pPr>
      <w:hyperlink w:anchor="_Toc508205139" w:history="1">
        <w:r w:rsidR="001A2C1C" w:rsidRPr="005E0B76">
          <w:rPr>
            <w:rStyle w:val="Hyperlink"/>
          </w:rPr>
          <w:t>7.7</w:t>
        </w:r>
        <w:r w:rsidR="001A2C1C">
          <w:rPr>
            <w:rFonts w:asciiTheme="minorHAnsi" w:eastAsiaTheme="minorEastAsia" w:hAnsiTheme="minorHAnsi" w:cstheme="minorBidi"/>
            <w:b w:val="0"/>
            <w:sz w:val="22"/>
            <w:szCs w:val="22"/>
          </w:rPr>
          <w:tab/>
        </w:r>
        <w:r w:rsidR="001A2C1C" w:rsidRPr="005E0B76">
          <w:rPr>
            <w:rStyle w:val="Hyperlink"/>
          </w:rPr>
          <w:t>Hardware</w:t>
        </w:r>
        <w:r w:rsidR="001A2C1C">
          <w:rPr>
            <w:webHidden/>
          </w:rPr>
          <w:tab/>
        </w:r>
        <w:r w:rsidR="001A2C1C">
          <w:rPr>
            <w:webHidden/>
          </w:rPr>
          <w:fldChar w:fldCharType="begin"/>
        </w:r>
        <w:r w:rsidR="001A2C1C">
          <w:rPr>
            <w:webHidden/>
          </w:rPr>
          <w:instrText xml:space="preserve"> PAGEREF _Toc508205139 \h </w:instrText>
        </w:r>
        <w:r w:rsidR="001A2C1C">
          <w:rPr>
            <w:webHidden/>
          </w:rPr>
        </w:r>
        <w:r w:rsidR="001A2C1C">
          <w:rPr>
            <w:webHidden/>
          </w:rPr>
          <w:fldChar w:fldCharType="separate"/>
        </w:r>
        <w:r w:rsidR="001A2C1C">
          <w:rPr>
            <w:webHidden/>
          </w:rPr>
          <w:t>30</w:t>
        </w:r>
        <w:r w:rsidR="001A2C1C">
          <w:rPr>
            <w:webHidden/>
          </w:rPr>
          <w:fldChar w:fldCharType="end"/>
        </w:r>
      </w:hyperlink>
    </w:p>
    <w:p w14:paraId="42A74DC4" w14:textId="3DED2D1F" w:rsidR="001A2C1C" w:rsidRDefault="007668F2">
      <w:pPr>
        <w:pStyle w:val="TOC2"/>
        <w:rPr>
          <w:rFonts w:asciiTheme="minorHAnsi" w:eastAsiaTheme="minorEastAsia" w:hAnsiTheme="minorHAnsi" w:cstheme="minorBidi"/>
          <w:b w:val="0"/>
          <w:sz w:val="22"/>
          <w:szCs w:val="22"/>
        </w:rPr>
      </w:pPr>
      <w:hyperlink w:anchor="_Toc508205140" w:history="1">
        <w:r w:rsidR="001A2C1C" w:rsidRPr="005E0B76">
          <w:rPr>
            <w:rStyle w:val="Hyperlink"/>
          </w:rPr>
          <w:t>7.8</w:t>
        </w:r>
        <w:r w:rsidR="001A2C1C">
          <w:rPr>
            <w:rFonts w:asciiTheme="minorHAnsi" w:eastAsiaTheme="minorEastAsia" w:hAnsiTheme="minorHAnsi" w:cstheme="minorBidi"/>
            <w:b w:val="0"/>
            <w:sz w:val="22"/>
            <w:szCs w:val="22"/>
          </w:rPr>
          <w:tab/>
        </w:r>
        <w:r w:rsidR="001A2C1C" w:rsidRPr="005E0B76">
          <w:rPr>
            <w:rStyle w:val="Hyperlink"/>
          </w:rPr>
          <w:t>Stand Up Reviews</w:t>
        </w:r>
        <w:r w:rsidR="001A2C1C">
          <w:rPr>
            <w:webHidden/>
          </w:rPr>
          <w:tab/>
        </w:r>
        <w:r w:rsidR="001A2C1C">
          <w:rPr>
            <w:webHidden/>
          </w:rPr>
          <w:fldChar w:fldCharType="begin"/>
        </w:r>
        <w:r w:rsidR="001A2C1C">
          <w:rPr>
            <w:webHidden/>
          </w:rPr>
          <w:instrText xml:space="preserve"> PAGEREF _Toc508205140 \h </w:instrText>
        </w:r>
        <w:r w:rsidR="001A2C1C">
          <w:rPr>
            <w:webHidden/>
          </w:rPr>
        </w:r>
        <w:r w:rsidR="001A2C1C">
          <w:rPr>
            <w:webHidden/>
          </w:rPr>
          <w:fldChar w:fldCharType="separate"/>
        </w:r>
        <w:r w:rsidR="001A2C1C">
          <w:rPr>
            <w:webHidden/>
          </w:rPr>
          <w:t>30</w:t>
        </w:r>
        <w:r w:rsidR="001A2C1C">
          <w:rPr>
            <w:webHidden/>
          </w:rPr>
          <w:fldChar w:fldCharType="end"/>
        </w:r>
      </w:hyperlink>
    </w:p>
    <w:p w14:paraId="275F3531" w14:textId="4C901D63" w:rsidR="001A2C1C" w:rsidRDefault="007668F2">
      <w:pPr>
        <w:pStyle w:val="TOC2"/>
        <w:rPr>
          <w:rFonts w:asciiTheme="minorHAnsi" w:eastAsiaTheme="minorEastAsia" w:hAnsiTheme="minorHAnsi" w:cstheme="minorBidi"/>
          <w:b w:val="0"/>
          <w:sz w:val="22"/>
          <w:szCs w:val="22"/>
        </w:rPr>
      </w:pPr>
      <w:hyperlink w:anchor="_Toc508205141" w:history="1">
        <w:r w:rsidR="001A2C1C" w:rsidRPr="005E0B76">
          <w:rPr>
            <w:rStyle w:val="Hyperlink"/>
          </w:rPr>
          <w:t>7.9</w:t>
        </w:r>
        <w:r w:rsidR="001A2C1C">
          <w:rPr>
            <w:rFonts w:asciiTheme="minorHAnsi" w:eastAsiaTheme="minorEastAsia" w:hAnsiTheme="minorHAnsi" w:cstheme="minorBidi"/>
            <w:b w:val="0"/>
            <w:sz w:val="22"/>
            <w:szCs w:val="22"/>
          </w:rPr>
          <w:tab/>
        </w:r>
        <w:r w:rsidR="001A2C1C" w:rsidRPr="005E0B76">
          <w:rPr>
            <w:rStyle w:val="Hyperlink"/>
          </w:rPr>
          <w:t>Issue Reports / Defect Reports</w:t>
        </w:r>
        <w:r w:rsidR="001A2C1C">
          <w:rPr>
            <w:webHidden/>
          </w:rPr>
          <w:tab/>
        </w:r>
        <w:r w:rsidR="001A2C1C">
          <w:rPr>
            <w:webHidden/>
          </w:rPr>
          <w:fldChar w:fldCharType="begin"/>
        </w:r>
        <w:r w:rsidR="001A2C1C">
          <w:rPr>
            <w:webHidden/>
          </w:rPr>
          <w:instrText xml:space="preserve"> PAGEREF _Toc508205141 \h </w:instrText>
        </w:r>
        <w:r w:rsidR="001A2C1C">
          <w:rPr>
            <w:webHidden/>
          </w:rPr>
        </w:r>
        <w:r w:rsidR="001A2C1C">
          <w:rPr>
            <w:webHidden/>
          </w:rPr>
          <w:fldChar w:fldCharType="separate"/>
        </w:r>
        <w:r w:rsidR="001A2C1C">
          <w:rPr>
            <w:webHidden/>
          </w:rPr>
          <w:t>30</w:t>
        </w:r>
        <w:r w:rsidR="001A2C1C">
          <w:rPr>
            <w:webHidden/>
          </w:rPr>
          <w:fldChar w:fldCharType="end"/>
        </w:r>
      </w:hyperlink>
    </w:p>
    <w:p w14:paraId="0A885C3D" w14:textId="02D4BA80" w:rsidR="001A2C1C" w:rsidRDefault="007668F2">
      <w:pPr>
        <w:pStyle w:val="TOC2"/>
        <w:rPr>
          <w:rFonts w:asciiTheme="minorHAnsi" w:eastAsiaTheme="minorEastAsia" w:hAnsiTheme="minorHAnsi" w:cstheme="minorBidi"/>
          <w:b w:val="0"/>
          <w:sz w:val="22"/>
          <w:szCs w:val="22"/>
        </w:rPr>
      </w:pPr>
      <w:hyperlink w:anchor="_Toc508205142" w:history="1">
        <w:r w:rsidR="001A2C1C" w:rsidRPr="005E0B76">
          <w:rPr>
            <w:rStyle w:val="Hyperlink"/>
          </w:rPr>
          <w:t>7.10</w:t>
        </w:r>
        <w:r w:rsidR="001A2C1C">
          <w:rPr>
            <w:rFonts w:asciiTheme="minorHAnsi" w:eastAsiaTheme="minorEastAsia" w:hAnsiTheme="minorHAnsi" w:cstheme="minorBidi"/>
            <w:b w:val="0"/>
            <w:sz w:val="22"/>
            <w:szCs w:val="22"/>
          </w:rPr>
          <w:tab/>
        </w:r>
        <w:r w:rsidR="001A2C1C" w:rsidRPr="005E0B76">
          <w:rPr>
            <w:rStyle w:val="Hyperlink"/>
          </w:rPr>
          <w:t>Release Review</w:t>
        </w:r>
        <w:r w:rsidR="001A2C1C">
          <w:rPr>
            <w:webHidden/>
          </w:rPr>
          <w:tab/>
        </w:r>
        <w:r w:rsidR="001A2C1C">
          <w:rPr>
            <w:webHidden/>
          </w:rPr>
          <w:fldChar w:fldCharType="begin"/>
        </w:r>
        <w:r w:rsidR="001A2C1C">
          <w:rPr>
            <w:webHidden/>
          </w:rPr>
          <w:instrText xml:space="preserve"> PAGEREF _Toc508205142 \h </w:instrText>
        </w:r>
        <w:r w:rsidR="001A2C1C">
          <w:rPr>
            <w:webHidden/>
          </w:rPr>
        </w:r>
        <w:r w:rsidR="001A2C1C">
          <w:rPr>
            <w:webHidden/>
          </w:rPr>
          <w:fldChar w:fldCharType="separate"/>
        </w:r>
        <w:r w:rsidR="001A2C1C">
          <w:rPr>
            <w:webHidden/>
          </w:rPr>
          <w:t>31</w:t>
        </w:r>
        <w:r w:rsidR="001A2C1C">
          <w:rPr>
            <w:webHidden/>
          </w:rPr>
          <w:fldChar w:fldCharType="end"/>
        </w:r>
      </w:hyperlink>
    </w:p>
    <w:p w14:paraId="2C4755EC" w14:textId="72F4D918" w:rsidR="001A2C1C" w:rsidRDefault="007668F2">
      <w:pPr>
        <w:pStyle w:val="TOC1"/>
        <w:rPr>
          <w:rFonts w:asciiTheme="minorHAnsi" w:eastAsiaTheme="minorEastAsia" w:hAnsiTheme="minorHAnsi" w:cstheme="minorBidi"/>
          <w:b w:val="0"/>
          <w:noProof/>
          <w:sz w:val="22"/>
          <w:szCs w:val="22"/>
        </w:rPr>
      </w:pPr>
      <w:hyperlink w:anchor="_Toc508205143" w:history="1">
        <w:r w:rsidR="001A2C1C" w:rsidRPr="005E0B76">
          <w:rPr>
            <w:rStyle w:val="Hyperlink"/>
            <w:noProof/>
          </w:rPr>
          <w:t>8</w:t>
        </w:r>
        <w:r w:rsidR="001A2C1C">
          <w:rPr>
            <w:rFonts w:asciiTheme="minorHAnsi" w:eastAsiaTheme="minorEastAsia" w:hAnsiTheme="minorHAnsi" w:cstheme="minorBidi"/>
            <w:b w:val="0"/>
            <w:noProof/>
            <w:sz w:val="22"/>
            <w:szCs w:val="22"/>
          </w:rPr>
          <w:tab/>
        </w:r>
        <w:r w:rsidR="001A2C1C" w:rsidRPr="005E0B76">
          <w:rPr>
            <w:rStyle w:val="Hyperlink"/>
            <w:noProof/>
          </w:rPr>
          <w:t>Roles and Responsibilities</w:t>
        </w:r>
        <w:r w:rsidR="001A2C1C">
          <w:rPr>
            <w:noProof/>
            <w:webHidden/>
          </w:rPr>
          <w:tab/>
        </w:r>
        <w:r w:rsidR="001A2C1C">
          <w:rPr>
            <w:noProof/>
            <w:webHidden/>
          </w:rPr>
          <w:fldChar w:fldCharType="begin"/>
        </w:r>
        <w:r w:rsidR="001A2C1C">
          <w:rPr>
            <w:noProof/>
            <w:webHidden/>
          </w:rPr>
          <w:instrText xml:space="preserve"> PAGEREF _Toc508205143 \h </w:instrText>
        </w:r>
        <w:r w:rsidR="001A2C1C">
          <w:rPr>
            <w:noProof/>
            <w:webHidden/>
          </w:rPr>
        </w:r>
        <w:r w:rsidR="001A2C1C">
          <w:rPr>
            <w:noProof/>
            <w:webHidden/>
          </w:rPr>
          <w:fldChar w:fldCharType="separate"/>
        </w:r>
        <w:r w:rsidR="001A2C1C">
          <w:rPr>
            <w:noProof/>
            <w:webHidden/>
          </w:rPr>
          <w:t>31</w:t>
        </w:r>
        <w:r w:rsidR="001A2C1C">
          <w:rPr>
            <w:noProof/>
            <w:webHidden/>
          </w:rPr>
          <w:fldChar w:fldCharType="end"/>
        </w:r>
      </w:hyperlink>
    </w:p>
    <w:p w14:paraId="47B7F655" w14:textId="6CD52542" w:rsidR="001A2C1C" w:rsidRDefault="007668F2">
      <w:pPr>
        <w:pStyle w:val="TOC1"/>
        <w:rPr>
          <w:rFonts w:asciiTheme="minorHAnsi" w:eastAsiaTheme="minorEastAsia" w:hAnsiTheme="minorHAnsi" w:cstheme="minorBidi"/>
          <w:b w:val="0"/>
          <w:noProof/>
          <w:sz w:val="22"/>
          <w:szCs w:val="22"/>
        </w:rPr>
      </w:pPr>
      <w:hyperlink w:anchor="_Toc508205144" w:history="1">
        <w:r w:rsidR="001A2C1C" w:rsidRPr="005E0B76">
          <w:rPr>
            <w:rStyle w:val="Hyperlink"/>
            <w:noProof/>
          </w:rPr>
          <w:t>9</w:t>
        </w:r>
        <w:r w:rsidR="001A2C1C">
          <w:rPr>
            <w:rFonts w:asciiTheme="minorHAnsi" w:eastAsiaTheme="minorEastAsia" w:hAnsiTheme="minorHAnsi" w:cstheme="minorBidi"/>
            <w:b w:val="0"/>
            <w:noProof/>
            <w:sz w:val="22"/>
            <w:szCs w:val="22"/>
          </w:rPr>
          <w:tab/>
        </w:r>
        <w:r w:rsidR="001A2C1C" w:rsidRPr="005E0B76">
          <w:rPr>
            <w:rStyle w:val="Hyperlink"/>
            <w:noProof/>
          </w:rPr>
          <w:t>Scales for Priority and Severity</w:t>
        </w:r>
        <w:r w:rsidR="001A2C1C">
          <w:rPr>
            <w:noProof/>
            <w:webHidden/>
          </w:rPr>
          <w:tab/>
        </w:r>
        <w:r w:rsidR="001A2C1C">
          <w:rPr>
            <w:noProof/>
            <w:webHidden/>
          </w:rPr>
          <w:fldChar w:fldCharType="begin"/>
        </w:r>
        <w:r w:rsidR="001A2C1C">
          <w:rPr>
            <w:noProof/>
            <w:webHidden/>
          </w:rPr>
          <w:instrText xml:space="preserve"> PAGEREF _Toc508205144 \h </w:instrText>
        </w:r>
        <w:r w:rsidR="001A2C1C">
          <w:rPr>
            <w:noProof/>
            <w:webHidden/>
          </w:rPr>
        </w:r>
        <w:r w:rsidR="001A2C1C">
          <w:rPr>
            <w:noProof/>
            <w:webHidden/>
          </w:rPr>
          <w:fldChar w:fldCharType="separate"/>
        </w:r>
        <w:r w:rsidR="001A2C1C">
          <w:rPr>
            <w:noProof/>
            <w:webHidden/>
          </w:rPr>
          <w:t>31</w:t>
        </w:r>
        <w:r w:rsidR="001A2C1C">
          <w:rPr>
            <w:noProof/>
            <w:webHidden/>
          </w:rPr>
          <w:fldChar w:fldCharType="end"/>
        </w:r>
      </w:hyperlink>
    </w:p>
    <w:p w14:paraId="7771EC2C" w14:textId="5369239F" w:rsidR="001A2C1C" w:rsidRDefault="007668F2">
      <w:pPr>
        <w:pStyle w:val="TOC2"/>
        <w:rPr>
          <w:rFonts w:asciiTheme="minorHAnsi" w:eastAsiaTheme="minorEastAsia" w:hAnsiTheme="minorHAnsi" w:cstheme="minorBidi"/>
          <w:b w:val="0"/>
          <w:sz w:val="22"/>
          <w:szCs w:val="22"/>
        </w:rPr>
      </w:pPr>
      <w:hyperlink w:anchor="_Toc508205145" w:history="1">
        <w:r w:rsidR="001A2C1C" w:rsidRPr="005E0B76">
          <w:rPr>
            <w:rStyle w:val="Hyperlink"/>
          </w:rPr>
          <w:t>9.1</w:t>
        </w:r>
        <w:r w:rsidR="001A2C1C">
          <w:rPr>
            <w:rFonts w:asciiTheme="minorHAnsi" w:eastAsiaTheme="minorEastAsia" w:hAnsiTheme="minorHAnsi" w:cstheme="minorBidi"/>
            <w:b w:val="0"/>
            <w:sz w:val="22"/>
            <w:szCs w:val="22"/>
          </w:rPr>
          <w:tab/>
        </w:r>
        <w:r w:rsidR="001A2C1C" w:rsidRPr="005E0B76">
          <w:rPr>
            <w:rStyle w:val="Hyperlink"/>
          </w:rPr>
          <w:t>Priority</w:t>
        </w:r>
        <w:r w:rsidR="001A2C1C">
          <w:rPr>
            <w:webHidden/>
          </w:rPr>
          <w:tab/>
        </w:r>
        <w:r w:rsidR="001A2C1C">
          <w:rPr>
            <w:webHidden/>
          </w:rPr>
          <w:fldChar w:fldCharType="begin"/>
        </w:r>
        <w:r w:rsidR="001A2C1C">
          <w:rPr>
            <w:webHidden/>
          </w:rPr>
          <w:instrText xml:space="preserve"> PAGEREF _Toc508205145 \h </w:instrText>
        </w:r>
        <w:r w:rsidR="001A2C1C">
          <w:rPr>
            <w:webHidden/>
          </w:rPr>
        </w:r>
        <w:r w:rsidR="001A2C1C">
          <w:rPr>
            <w:webHidden/>
          </w:rPr>
          <w:fldChar w:fldCharType="separate"/>
        </w:r>
        <w:r w:rsidR="001A2C1C">
          <w:rPr>
            <w:webHidden/>
          </w:rPr>
          <w:t>31</w:t>
        </w:r>
        <w:r w:rsidR="001A2C1C">
          <w:rPr>
            <w:webHidden/>
          </w:rPr>
          <w:fldChar w:fldCharType="end"/>
        </w:r>
      </w:hyperlink>
    </w:p>
    <w:p w14:paraId="687E5742" w14:textId="02F27EDB" w:rsidR="001A2C1C" w:rsidRDefault="007668F2">
      <w:pPr>
        <w:pStyle w:val="TOC3"/>
        <w:rPr>
          <w:rFonts w:asciiTheme="minorHAnsi" w:eastAsiaTheme="minorEastAsia" w:hAnsiTheme="minorHAnsi" w:cstheme="minorBidi"/>
          <w:b w:val="0"/>
          <w:noProof/>
          <w:sz w:val="22"/>
          <w:szCs w:val="22"/>
          <w:lang w:eastAsia="en-GB"/>
        </w:rPr>
      </w:pPr>
      <w:hyperlink w:anchor="_Toc508205146" w:history="1">
        <w:r w:rsidR="001A2C1C" w:rsidRPr="005E0B76">
          <w:rPr>
            <w:rStyle w:val="Hyperlink"/>
            <w:noProof/>
          </w:rPr>
          <w:t>9.1.1</w:t>
        </w:r>
        <w:r w:rsidR="001A2C1C">
          <w:rPr>
            <w:rFonts w:asciiTheme="minorHAnsi" w:eastAsiaTheme="minorEastAsia" w:hAnsiTheme="minorHAnsi" w:cstheme="minorBidi"/>
            <w:b w:val="0"/>
            <w:noProof/>
            <w:sz w:val="22"/>
            <w:szCs w:val="22"/>
            <w:lang w:eastAsia="en-GB"/>
          </w:rPr>
          <w:tab/>
        </w:r>
        <w:r w:rsidR="001A2C1C" w:rsidRPr="005E0B76">
          <w:rPr>
            <w:rStyle w:val="Hyperlink"/>
            <w:noProof/>
          </w:rPr>
          <w:t>Urgency</w:t>
        </w:r>
        <w:r w:rsidR="001A2C1C">
          <w:rPr>
            <w:noProof/>
            <w:webHidden/>
          </w:rPr>
          <w:tab/>
        </w:r>
        <w:r w:rsidR="001A2C1C">
          <w:rPr>
            <w:noProof/>
            <w:webHidden/>
          </w:rPr>
          <w:fldChar w:fldCharType="begin"/>
        </w:r>
        <w:r w:rsidR="001A2C1C">
          <w:rPr>
            <w:noProof/>
            <w:webHidden/>
          </w:rPr>
          <w:instrText xml:space="preserve"> PAGEREF _Toc508205146 \h </w:instrText>
        </w:r>
        <w:r w:rsidR="001A2C1C">
          <w:rPr>
            <w:noProof/>
            <w:webHidden/>
          </w:rPr>
        </w:r>
        <w:r w:rsidR="001A2C1C">
          <w:rPr>
            <w:noProof/>
            <w:webHidden/>
          </w:rPr>
          <w:fldChar w:fldCharType="separate"/>
        </w:r>
        <w:r w:rsidR="001A2C1C">
          <w:rPr>
            <w:noProof/>
            <w:webHidden/>
          </w:rPr>
          <w:t>31</w:t>
        </w:r>
        <w:r w:rsidR="001A2C1C">
          <w:rPr>
            <w:noProof/>
            <w:webHidden/>
          </w:rPr>
          <w:fldChar w:fldCharType="end"/>
        </w:r>
      </w:hyperlink>
    </w:p>
    <w:p w14:paraId="51E661CE" w14:textId="604F7602" w:rsidR="001A2C1C" w:rsidRDefault="007668F2">
      <w:pPr>
        <w:pStyle w:val="TOC3"/>
        <w:rPr>
          <w:rFonts w:asciiTheme="minorHAnsi" w:eastAsiaTheme="minorEastAsia" w:hAnsiTheme="minorHAnsi" w:cstheme="minorBidi"/>
          <w:b w:val="0"/>
          <w:noProof/>
          <w:sz w:val="22"/>
          <w:szCs w:val="22"/>
          <w:lang w:eastAsia="en-GB"/>
        </w:rPr>
      </w:pPr>
      <w:hyperlink w:anchor="_Toc508205147" w:history="1">
        <w:r w:rsidR="001A2C1C" w:rsidRPr="005E0B76">
          <w:rPr>
            <w:rStyle w:val="Hyperlink"/>
            <w:noProof/>
          </w:rPr>
          <w:t>9.1.2</w:t>
        </w:r>
        <w:r w:rsidR="001A2C1C">
          <w:rPr>
            <w:rFonts w:asciiTheme="minorHAnsi" w:eastAsiaTheme="minorEastAsia" w:hAnsiTheme="minorHAnsi" w:cstheme="minorBidi"/>
            <w:b w:val="0"/>
            <w:noProof/>
            <w:sz w:val="22"/>
            <w:szCs w:val="22"/>
            <w:lang w:eastAsia="en-GB"/>
          </w:rPr>
          <w:tab/>
        </w:r>
        <w:r w:rsidR="001A2C1C" w:rsidRPr="005E0B76">
          <w:rPr>
            <w:rStyle w:val="Hyperlink"/>
            <w:noProof/>
          </w:rPr>
          <w:t>Impact</w:t>
        </w:r>
        <w:r w:rsidR="001A2C1C">
          <w:rPr>
            <w:noProof/>
            <w:webHidden/>
          </w:rPr>
          <w:tab/>
        </w:r>
        <w:r w:rsidR="001A2C1C">
          <w:rPr>
            <w:noProof/>
            <w:webHidden/>
          </w:rPr>
          <w:fldChar w:fldCharType="begin"/>
        </w:r>
        <w:r w:rsidR="001A2C1C">
          <w:rPr>
            <w:noProof/>
            <w:webHidden/>
          </w:rPr>
          <w:instrText xml:space="preserve"> PAGEREF _Toc508205147 \h </w:instrText>
        </w:r>
        <w:r w:rsidR="001A2C1C">
          <w:rPr>
            <w:noProof/>
            <w:webHidden/>
          </w:rPr>
        </w:r>
        <w:r w:rsidR="001A2C1C">
          <w:rPr>
            <w:noProof/>
            <w:webHidden/>
          </w:rPr>
          <w:fldChar w:fldCharType="separate"/>
        </w:r>
        <w:r w:rsidR="001A2C1C">
          <w:rPr>
            <w:noProof/>
            <w:webHidden/>
          </w:rPr>
          <w:t>31</w:t>
        </w:r>
        <w:r w:rsidR="001A2C1C">
          <w:rPr>
            <w:noProof/>
            <w:webHidden/>
          </w:rPr>
          <w:fldChar w:fldCharType="end"/>
        </w:r>
      </w:hyperlink>
    </w:p>
    <w:p w14:paraId="0E430C15" w14:textId="02D8F0C8" w:rsidR="001A2C1C" w:rsidRDefault="007668F2">
      <w:pPr>
        <w:pStyle w:val="TOC2"/>
        <w:rPr>
          <w:rFonts w:asciiTheme="minorHAnsi" w:eastAsiaTheme="minorEastAsia" w:hAnsiTheme="minorHAnsi" w:cstheme="minorBidi"/>
          <w:b w:val="0"/>
          <w:sz w:val="22"/>
          <w:szCs w:val="22"/>
        </w:rPr>
      </w:pPr>
      <w:hyperlink w:anchor="_Toc508205148" w:history="1">
        <w:r w:rsidR="001A2C1C" w:rsidRPr="005E0B76">
          <w:rPr>
            <w:rStyle w:val="Hyperlink"/>
          </w:rPr>
          <w:t>9.2</w:t>
        </w:r>
        <w:r w:rsidR="001A2C1C">
          <w:rPr>
            <w:rFonts w:asciiTheme="minorHAnsi" w:eastAsiaTheme="minorEastAsia" w:hAnsiTheme="minorHAnsi" w:cstheme="minorBidi"/>
            <w:b w:val="0"/>
            <w:sz w:val="22"/>
            <w:szCs w:val="22"/>
          </w:rPr>
          <w:tab/>
        </w:r>
        <w:r w:rsidR="001A2C1C" w:rsidRPr="005E0B76">
          <w:rPr>
            <w:rStyle w:val="Hyperlink"/>
          </w:rPr>
          <w:t>ITIL Priority Matrix</w:t>
        </w:r>
        <w:r w:rsidR="001A2C1C">
          <w:rPr>
            <w:webHidden/>
          </w:rPr>
          <w:tab/>
        </w:r>
        <w:r w:rsidR="001A2C1C">
          <w:rPr>
            <w:webHidden/>
          </w:rPr>
          <w:fldChar w:fldCharType="begin"/>
        </w:r>
        <w:r w:rsidR="001A2C1C">
          <w:rPr>
            <w:webHidden/>
          </w:rPr>
          <w:instrText xml:space="preserve"> PAGEREF _Toc508205148 \h </w:instrText>
        </w:r>
        <w:r w:rsidR="001A2C1C">
          <w:rPr>
            <w:webHidden/>
          </w:rPr>
        </w:r>
        <w:r w:rsidR="001A2C1C">
          <w:rPr>
            <w:webHidden/>
          </w:rPr>
          <w:fldChar w:fldCharType="separate"/>
        </w:r>
        <w:r w:rsidR="001A2C1C">
          <w:rPr>
            <w:webHidden/>
          </w:rPr>
          <w:t>32</w:t>
        </w:r>
        <w:r w:rsidR="001A2C1C">
          <w:rPr>
            <w:webHidden/>
          </w:rPr>
          <w:fldChar w:fldCharType="end"/>
        </w:r>
      </w:hyperlink>
    </w:p>
    <w:p w14:paraId="3D3338DA" w14:textId="36598484" w:rsidR="001A2C1C" w:rsidRDefault="007668F2">
      <w:pPr>
        <w:pStyle w:val="TOC2"/>
        <w:rPr>
          <w:rFonts w:asciiTheme="minorHAnsi" w:eastAsiaTheme="minorEastAsia" w:hAnsiTheme="minorHAnsi" w:cstheme="minorBidi"/>
          <w:b w:val="0"/>
          <w:sz w:val="22"/>
          <w:szCs w:val="22"/>
        </w:rPr>
      </w:pPr>
      <w:hyperlink w:anchor="_Toc508205149" w:history="1">
        <w:r w:rsidR="001A2C1C" w:rsidRPr="005E0B76">
          <w:rPr>
            <w:rStyle w:val="Hyperlink"/>
          </w:rPr>
          <w:t>9.3</w:t>
        </w:r>
        <w:r w:rsidR="001A2C1C">
          <w:rPr>
            <w:rFonts w:asciiTheme="minorHAnsi" w:eastAsiaTheme="minorEastAsia" w:hAnsiTheme="minorHAnsi" w:cstheme="minorBidi"/>
            <w:b w:val="0"/>
            <w:sz w:val="22"/>
            <w:szCs w:val="22"/>
          </w:rPr>
          <w:tab/>
        </w:r>
        <w:r w:rsidR="001A2C1C" w:rsidRPr="005E0B76">
          <w:rPr>
            <w:rStyle w:val="Hyperlink"/>
          </w:rPr>
          <w:t>Severity</w:t>
        </w:r>
        <w:r w:rsidR="001A2C1C">
          <w:rPr>
            <w:webHidden/>
          </w:rPr>
          <w:tab/>
        </w:r>
        <w:r w:rsidR="001A2C1C">
          <w:rPr>
            <w:webHidden/>
          </w:rPr>
          <w:fldChar w:fldCharType="begin"/>
        </w:r>
        <w:r w:rsidR="001A2C1C">
          <w:rPr>
            <w:webHidden/>
          </w:rPr>
          <w:instrText xml:space="preserve"> PAGEREF _Toc508205149 \h </w:instrText>
        </w:r>
        <w:r w:rsidR="001A2C1C">
          <w:rPr>
            <w:webHidden/>
          </w:rPr>
        </w:r>
        <w:r w:rsidR="001A2C1C">
          <w:rPr>
            <w:webHidden/>
          </w:rPr>
          <w:fldChar w:fldCharType="separate"/>
        </w:r>
        <w:r w:rsidR="001A2C1C">
          <w:rPr>
            <w:webHidden/>
          </w:rPr>
          <w:t>32</w:t>
        </w:r>
        <w:r w:rsidR="001A2C1C">
          <w:rPr>
            <w:webHidden/>
          </w:rPr>
          <w:fldChar w:fldCharType="end"/>
        </w:r>
      </w:hyperlink>
    </w:p>
    <w:p w14:paraId="7118D803" w14:textId="13F8AC22" w:rsidR="001A2C1C" w:rsidRDefault="007668F2">
      <w:pPr>
        <w:pStyle w:val="TOC3"/>
        <w:rPr>
          <w:rFonts w:asciiTheme="minorHAnsi" w:eastAsiaTheme="minorEastAsia" w:hAnsiTheme="minorHAnsi" w:cstheme="minorBidi"/>
          <w:b w:val="0"/>
          <w:noProof/>
          <w:sz w:val="22"/>
          <w:szCs w:val="22"/>
          <w:lang w:eastAsia="en-GB"/>
        </w:rPr>
      </w:pPr>
      <w:hyperlink w:anchor="_Toc508205150" w:history="1">
        <w:r w:rsidR="001A2C1C" w:rsidRPr="005E0B76">
          <w:rPr>
            <w:rStyle w:val="Hyperlink"/>
            <w:noProof/>
          </w:rPr>
          <w:t>9.3.1</w:t>
        </w:r>
        <w:r w:rsidR="001A2C1C">
          <w:rPr>
            <w:rFonts w:asciiTheme="minorHAnsi" w:eastAsiaTheme="minorEastAsia" w:hAnsiTheme="minorHAnsi" w:cstheme="minorBidi"/>
            <w:b w:val="0"/>
            <w:noProof/>
            <w:sz w:val="22"/>
            <w:szCs w:val="22"/>
            <w:lang w:eastAsia="en-GB"/>
          </w:rPr>
          <w:tab/>
        </w:r>
        <w:r w:rsidR="001A2C1C" w:rsidRPr="005E0B76">
          <w:rPr>
            <w:rStyle w:val="Hyperlink"/>
            <w:noProof/>
          </w:rPr>
          <w:t>Critical</w:t>
        </w:r>
        <w:r w:rsidR="001A2C1C">
          <w:rPr>
            <w:noProof/>
            <w:webHidden/>
          </w:rPr>
          <w:tab/>
        </w:r>
        <w:r w:rsidR="001A2C1C">
          <w:rPr>
            <w:noProof/>
            <w:webHidden/>
          </w:rPr>
          <w:fldChar w:fldCharType="begin"/>
        </w:r>
        <w:r w:rsidR="001A2C1C">
          <w:rPr>
            <w:noProof/>
            <w:webHidden/>
          </w:rPr>
          <w:instrText xml:space="preserve"> PAGEREF _Toc508205150 \h </w:instrText>
        </w:r>
        <w:r w:rsidR="001A2C1C">
          <w:rPr>
            <w:noProof/>
            <w:webHidden/>
          </w:rPr>
        </w:r>
        <w:r w:rsidR="001A2C1C">
          <w:rPr>
            <w:noProof/>
            <w:webHidden/>
          </w:rPr>
          <w:fldChar w:fldCharType="separate"/>
        </w:r>
        <w:r w:rsidR="001A2C1C">
          <w:rPr>
            <w:noProof/>
            <w:webHidden/>
          </w:rPr>
          <w:t>32</w:t>
        </w:r>
        <w:r w:rsidR="001A2C1C">
          <w:rPr>
            <w:noProof/>
            <w:webHidden/>
          </w:rPr>
          <w:fldChar w:fldCharType="end"/>
        </w:r>
      </w:hyperlink>
    </w:p>
    <w:p w14:paraId="6123DC9B" w14:textId="7F002A95" w:rsidR="001A2C1C" w:rsidRDefault="007668F2">
      <w:pPr>
        <w:pStyle w:val="TOC3"/>
        <w:rPr>
          <w:rFonts w:asciiTheme="minorHAnsi" w:eastAsiaTheme="minorEastAsia" w:hAnsiTheme="minorHAnsi" w:cstheme="minorBidi"/>
          <w:b w:val="0"/>
          <w:noProof/>
          <w:sz w:val="22"/>
          <w:szCs w:val="22"/>
          <w:lang w:eastAsia="en-GB"/>
        </w:rPr>
      </w:pPr>
      <w:hyperlink w:anchor="_Toc508205151" w:history="1">
        <w:r w:rsidR="001A2C1C" w:rsidRPr="005E0B76">
          <w:rPr>
            <w:rStyle w:val="Hyperlink"/>
            <w:noProof/>
          </w:rPr>
          <w:t>9.3.2</w:t>
        </w:r>
        <w:r w:rsidR="001A2C1C">
          <w:rPr>
            <w:rFonts w:asciiTheme="minorHAnsi" w:eastAsiaTheme="minorEastAsia" w:hAnsiTheme="minorHAnsi" w:cstheme="minorBidi"/>
            <w:b w:val="0"/>
            <w:noProof/>
            <w:sz w:val="22"/>
            <w:szCs w:val="22"/>
            <w:lang w:eastAsia="en-GB"/>
          </w:rPr>
          <w:tab/>
        </w:r>
        <w:r w:rsidR="001A2C1C" w:rsidRPr="005E0B76">
          <w:rPr>
            <w:rStyle w:val="Hyperlink"/>
            <w:noProof/>
          </w:rPr>
          <w:t>Major</w:t>
        </w:r>
        <w:r w:rsidR="001A2C1C">
          <w:rPr>
            <w:noProof/>
            <w:webHidden/>
          </w:rPr>
          <w:tab/>
        </w:r>
        <w:r w:rsidR="001A2C1C">
          <w:rPr>
            <w:noProof/>
            <w:webHidden/>
          </w:rPr>
          <w:fldChar w:fldCharType="begin"/>
        </w:r>
        <w:r w:rsidR="001A2C1C">
          <w:rPr>
            <w:noProof/>
            <w:webHidden/>
          </w:rPr>
          <w:instrText xml:space="preserve"> PAGEREF _Toc508205151 \h </w:instrText>
        </w:r>
        <w:r w:rsidR="001A2C1C">
          <w:rPr>
            <w:noProof/>
            <w:webHidden/>
          </w:rPr>
        </w:r>
        <w:r w:rsidR="001A2C1C">
          <w:rPr>
            <w:noProof/>
            <w:webHidden/>
          </w:rPr>
          <w:fldChar w:fldCharType="separate"/>
        </w:r>
        <w:r w:rsidR="001A2C1C">
          <w:rPr>
            <w:noProof/>
            <w:webHidden/>
          </w:rPr>
          <w:t>33</w:t>
        </w:r>
        <w:r w:rsidR="001A2C1C">
          <w:rPr>
            <w:noProof/>
            <w:webHidden/>
          </w:rPr>
          <w:fldChar w:fldCharType="end"/>
        </w:r>
      </w:hyperlink>
    </w:p>
    <w:p w14:paraId="37D30757" w14:textId="2D99FE0D" w:rsidR="001A2C1C" w:rsidRDefault="007668F2">
      <w:pPr>
        <w:pStyle w:val="TOC3"/>
        <w:rPr>
          <w:rFonts w:asciiTheme="minorHAnsi" w:eastAsiaTheme="minorEastAsia" w:hAnsiTheme="minorHAnsi" w:cstheme="minorBidi"/>
          <w:b w:val="0"/>
          <w:noProof/>
          <w:sz w:val="22"/>
          <w:szCs w:val="22"/>
          <w:lang w:eastAsia="en-GB"/>
        </w:rPr>
      </w:pPr>
      <w:hyperlink w:anchor="_Toc508205152" w:history="1">
        <w:r w:rsidR="001A2C1C" w:rsidRPr="005E0B76">
          <w:rPr>
            <w:rStyle w:val="Hyperlink"/>
            <w:noProof/>
          </w:rPr>
          <w:t>9.3.3</w:t>
        </w:r>
        <w:r w:rsidR="001A2C1C">
          <w:rPr>
            <w:rFonts w:asciiTheme="minorHAnsi" w:eastAsiaTheme="minorEastAsia" w:hAnsiTheme="minorHAnsi" w:cstheme="minorBidi"/>
            <w:b w:val="0"/>
            <w:noProof/>
            <w:sz w:val="22"/>
            <w:szCs w:val="22"/>
            <w:lang w:eastAsia="en-GB"/>
          </w:rPr>
          <w:tab/>
        </w:r>
        <w:r w:rsidR="001A2C1C" w:rsidRPr="005E0B76">
          <w:rPr>
            <w:rStyle w:val="Hyperlink"/>
            <w:noProof/>
          </w:rPr>
          <w:t>Medium</w:t>
        </w:r>
        <w:r w:rsidR="001A2C1C">
          <w:rPr>
            <w:noProof/>
            <w:webHidden/>
          </w:rPr>
          <w:tab/>
        </w:r>
        <w:r w:rsidR="001A2C1C">
          <w:rPr>
            <w:noProof/>
            <w:webHidden/>
          </w:rPr>
          <w:fldChar w:fldCharType="begin"/>
        </w:r>
        <w:r w:rsidR="001A2C1C">
          <w:rPr>
            <w:noProof/>
            <w:webHidden/>
          </w:rPr>
          <w:instrText xml:space="preserve"> PAGEREF _Toc508205152 \h </w:instrText>
        </w:r>
        <w:r w:rsidR="001A2C1C">
          <w:rPr>
            <w:noProof/>
            <w:webHidden/>
          </w:rPr>
        </w:r>
        <w:r w:rsidR="001A2C1C">
          <w:rPr>
            <w:noProof/>
            <w:webHidden/>
          </w:rPr>
          <w:fldChar w:fldCharType="separate"/>
        </w:r>
        <w:r w:rsidR="001A2C1C">
          <w:rPr>
            <w:noProof/>
            <w:webHidden/>
          </w:rPr>
          <w:t>33</w:t>
        </w:r>
        <w:r w:rsidR="001A2C1C">
          <w:rPr>
            <w:noProof/>
            <w:webHidden/>
          </w:rPr>
          <w:fldChar w:fldCharType="end"/>
        </w:r>
      </w:hyperlink>
    </w:p>
    <w:p w14:paraId="35CD7710" w14:textId="0C22B7C6" w:rsidR="001A2C1C" w:rsidRDefault="007668F2">
      <w:pPr>
        <w:pStyle w:val="TOC3"/>
        <w:rPr>
          <w:rFonts w:asciiTheme="minorHAnsi" w:eastAsiaTheme="minorEastAsia" w:hAnsiTheme="minorHAnsi" w:cstheme="minorBidi"/>
          <w:b w:val="0"/>
          <w:noProof/>
          <w:sz w:val="22"/>
          <w:szCs w:val="22"/>
          <w:lang w:eastAsia="en-GB"/>
        </w:rPr>
      </w:pPr>
      <w:hyperlink w:anchor="_Toc508205153" w:history="1">
        <w:r w:rsidR="001A2C1C" w:rsidRPr="005E0B76">
          <w:rPr>
            <w:rStyle w:val="Hyperlink"/>
            <w:noProof/>
          </w:rPr>
          <w:t>9.3.4</w:t>
        </w:r>
        <w:r w:rsidR="001A2C1C">
          <w:rPr>
            <w:rFonts w:asciiTheme="minorHAnsi" w:eastAsiaTheme="minorEastAsia" w:hAnsiTheme="minorHAnsi" w:cstheme="minorBidi"/>
            <w:b w:val="0"/>
            <w:noProof/>
            <w:sz w:val="22"/>
            <w:szCs w:val="22"/>
            <w:lang w:eastAsia="en-GB"/>
          </w:rPr>
          <w:tab/>
        </w:r>
        <w:r w:rsidR="001A2C1C" w:rsidRPr="005E0B76">
          <w:rPr>
            <w:rStyle w:val="Hyperlink"/>
            <w:noProof/>
          </w:rPr>
          <w:t>Minor</w:t>
        </w:r>
        <w:r w:rsidR="001A2C1C">
          <w:rPr>
            <w:noProof/>
            <w:webHidden/>
          </w:rPr>
          <w:tab/>
        </w:r>
        <w:r w:rsidR="001A2C1C">
          <w:rPr>
            <w:noProof/>
            <w:webHidden/>
          </w:rPr>
          <w:fldChar w:fldCharType="begin"/>
        </w:r>
        <w:r w:rsidR="001A2C1C">
          <w:rPr>
            <w:noProof/>
            <w:webHidden/>
          </w:rPr>
          <w:instrText xml:space="preserve"> PAGEREF _Toc508205153 \h </w:instrText>
        </w:r>
        <w:r w:rsidR="001A2C1C">
          <w:rPr>
            <w:noProof/>
            <w:webHidden/>
          </w:rPr>
        </w:r>
        <w:r w:rsidR="001A2C1C">
          <w:rPr>
            <w:noProof/>
            <w:webHidden/>
          </w:rPr>
          <w:fldChar w:fldCharType="separate"/>
        </w:r>
        <w:r w:rsidR="001A2C1C">
          <w:rPr>
            <w:noProof/>
            <w:webHidden/>
          </w:rPr>
          <w:t>33</w:t>
        </w:r>
        <w:r w:rsidR="001A2C1C">
          <w:rPr>
            <w:noProof/>
            <w:webHidden/>
          </w:rPr>
          <w:fldChar w:fldCharType="end"/>
        </w:r>
      </w:hyperlink>
    </w:p>
    <w:p w14:paraId="265D6E37" w14:textId="69E704EB" w:rsidR="001A2C1C" w:rsidRDefault="007668F2">
      <w:pPr>
        <w:pStyle w:val="TOC3"/>
        <w:rPr>
          <w:rFonts w:asciiTheme="minorHAnsi" w:eastAsiaTheme="minorEastAsia" w:hAnsiTheme="minorHAnsi" w:cstheme="minorBidi"/>
          <w:b w:val="0"/>
          <w:noProof/>
          <w:sz w:val="22"/>
          <w:szCs w:val="22"/>
          <w:lang w:eastAsia="en-GB"/>
        </w:rPr>
      </w:pPr>
      <w:hyperlink w:anchor="_Toc508205154" w:history="1">
        <w:r w:rsidR="001A2C1C" w:rsidRPr="005E0B76">
          <w:rPr>
            <w:rStyle w:val="Hyperlink"/>
            <w:noProof/>
          </w:rPr>
          <w:t>9.3.5</w:t>
        </w:r>
        <w:r w:rsidR="001A2C1C">
          <w:rPr>
            <w:rFonts w:asciiTheme="minorHAnsi" w:eastAsiaTheme="minorEastAsia" w:hAnsiTheme="minorHAnsi" w:cstheme="minorBidi"/>
            <w:b w:val="0"/>
            <w:noProof/>
            <w:sz w:val="22"/>
            <w:szCs w:val="22"/>
            <w:lang w:eastAsia="en-GB"/>
          </w:rPr>
          <w:tab/>
        </w:r>
        <w:r w:rsidR="001A2C1C" w:rsidRPr="005E0B76">
          <w:rPr>
            <w:rStyle w:val="Hyperlink"/>
            <w:noProof/>
          </w:rPr>
          <w:t>Cosmetic</w:t>
        </w:r>
        <w:r w:rsidR="001A2C1C">
          <w:rPr>
            <w:noProof/>
            <w:webHidden/>
          </w:rPr>
          <w:tab/>
        </w:r>
        <w:r w:rsidR="001A2C1C">
          <w:rPr>
            <w:noProof/>
            <w:webHidden/>
          </w:rPr>
          <w:fldChar w:fldCharType="begin"/>
        </w:r>
        <w:r w:rsidR="001A2C1C">
          <w:rPr>
            <w:noProof/>
            <w:webHidden/>
          </w:rPr>
          <w:instrText xml:space="preserve"> PAGEREF _Toc508205154 \h </w:instrText>
        </w:r>
        <w:r w:rsidR="001A2C1C">
          <w:rPr>
            <w:noProof/>
            <w:webHidden/>
          </w:rPr>
        </w:r>
        <w:r w:rsidR="001A2C1C">
          <w:rPr>
            <w:noProof/>
            <w:webHidden/>
          </w:rPr>
          <w:fldChar w:fldCharType="separate"/>
        </w:r>
        <w:r w:rsidR="001A2C1C">
          <w:rPr>
            <w:noProof/>
            <w:webHidden/>
          </w:rPr>
          <w:t>33</w:t>
        </w:r>
        <w:r w:rsidR="001A2C1C">
          <w:rPr>
            <w:noProof/>
            <w:webHidden/>
          </w:rPr>
          <w:fldChar w:fldCharType="end"/>
        </w:r>
      </w:hyperlink>
    </w:p>
    <w:p w14:paraId="6959FFCE" w14:textId="5D3E853A" w:rsidR="001A2C1C" w:rsidRDefault="007668F2">
      <w:pPr>
        <w:pStyle w:val="TOC1"/>
        <w:tabs>
          <w:tab w:val="left" w:pos="1320"/>
        </w:tabs>
        <w:rPr>
          <w:rFonts w:asciiTheme="minorHAnsi" w:eastAsiaTheme="minorEastAsia" w:hAnsiTheme="minorHAnsi" w:cstheme="minorBidi"/>
          <w:b w:val="0"/>
          <w:noProof/>
          <w:sz w:val="22"/>
          <w:szCs w:val="22"/>
        </w:rPr>
      </w:pPr>
      <w:hyperlink w:anchor="_Toc508205155" w:history="1">
        <w:r w:rsidR="001A2C1C" w:rsidRPr="005E0B76">
          <w:rPr>
            <w:rStyle w:val="Hyperlink"/>
            <w:noProof/>
          </w:rPr>
          <w:t>Annex A.</w:t>
        </w:r>
        <w:r w:rsidR="001A2C1C">
          <w:rPr>
            <w:rFonts w:asciiTheme="minorHAnsi" w:eastAsiaTheme="minorEastAsia" w:hAnsiTheme="minorHAnsi" w:cstheme="minorBidi"/>
            <w:b w:val="0"/>
            <w:noProof/>
            <w:sz w:val="22"/>
            <w:szCs w:val="22"/>
          </w:rPr>
          <w:tab/>
        </w:r>
        <w:r w:rsidR="001A2C1C" w:rsidRPr="005E0B76">
          <w:rPr>
            <w:rStyle w:val="Hyperlink"/>
            <w:noProof/>
          </w:rPr>
          <w:t>Additional Configuration Items</w:t>
        </w:r>
        <w:r w:rsidR="001A2C1C">
          <w:rPr>
            <w:noProof/>
            <w:webHidden/>
          </w:rPr>
          <w:tab/>
        </w:r>
        <w:r w:rsidR="001A2C1C">
          <w:rPr>
            <w:noProof/>
            <w:webHidden/>
          </w:rPr>
          <w:fldChar w:fldCharType="begin"/>
        </w:r>
        <w:r w:rsidR="001A2C1C">
          <w:rPr>
            <w:noProof/>
            <w:webHidden/>
          </w:rPr>
          <w:instrText xml:space="preserve"> PAGEREF _Toc508205155 \h </w:instrText>
        </w:r>
        <w:r w:rsidR="001A2C1C">
          <w:rPr>
            <w:noProof/>
            <w:webHidden/>
          </w:rPr>
        </w:r>
        <w:r w:rsidR="001A2C1C">
          <w:rPr>
            <w:noProof/>
            <w:webHidden/>
          </w:rPr>
          <w:fldChar w:fldCharType="separate"/>
        </w:r>
        <w:r w:rsidR="001A2C1C">
          <w:rPr>
            <w:noProof/>
            <w:webHidden/>
          </w:rPr>
          <w:t>34</w:t>
        </w:r>
        <w:r w:rsidR="001A2C1C">
          <w:rPr>
            <w:noProof/>
            <w:webHidden/>
          </w:rPr>
          <w:fldChar w:fldCharType="end"/>
        </w:r>
      </w:hyperlink>
    </w:p>
    <w:p w14:paraId="3CB77B25" w14:textId="083A77C0" w:rsidR="001A2C1C" w:rsidRDefault="007668F2">
      <w:pPr>
        <w:pStyle w:val="TOC1"/>
        <w:tabs>
          <w:tab w:val="left" w:pos="1320"/>
        </w:tabs>
        <w:rPr>
          <w:rFonts w:asciiTheme="minorHAnsi" w:eastAsiaTheme="minorEastAsia" w:hAnsiTheme="minorHAnsi" w:cstheme="minorBidi"/>
          <w:b w:val="0"/>
          <w:noProof/>
          <w:sz w:val="22"/>
          <w:szCs w:val="22"/>
        </w:rPr>
      </w:pPr>
      <w:hyperlink w:anchor="_Toc508205156" w:history="1">
        <w:r w:rsidR="001A2C1C" w:rsidRPr="005E0B76">
          <w:rPr>
            <w:rStyle w:val="Hyperlink"/>
            <w:noProof/>
          </w:rPr>
          <w:t>Annex B.</w:t>
        </w:r>
        <w:r w:rsidR="001A2C1C">
          <w:rPr>
            <w:rFonts w:asciiTheme="minorHAnsi" w:eastAsiaTheme="minorEastAsia" w:hAnsiTheme="minorHAnsi" w:cstheme="minorBidi"/>
            <w:b w:val="0"/>
            <w:noProof/>
            <w:sz w:val="22"/>
            <w:szCs w:val="22"/>
          </w:rPr>
          <w:tab/>
        </w:r>
        <w:r w:rsidR="001A2C1C" w:rsidRPr="005E0B76">
          <w:rPr>
            <w:rStyle w:val="Hyperlink"/>
            <w:noProof/>
          </w:rPr>
          <w:t>Project Deliverable Configuration Management</w:t>
        </w:r>
        <w:r w:rsidR="001A2C1C">
          <w:rPr>
            <w:noProof/>
            <w:webHidden/>
          </w:rPr>
          <w:tab/>
        </w:r>
        <w:r w:rsidR="001A2C1C">
          <w:rPr>
            <w:noProof/>
            <w:webHidden/>
          </w:rPr>
          <w:fldChar w:fldCharType="begin"/>
        </w:r>
        <w:r w:rsidR="001A2C1C">
          <w:rPr>
            <w:noProof/>
            <w:webHidden/>
          </w:rPr>
          <w:instrText xml:space="preserve"> PAGEREF _Toc508205156 \h </w:instrText>
        </w:r>
        <w:r w:rsidR="001A2C1C">
          <w:rPr>
            <w:noProof/>
            <w:webHidden/>
          </w:rPr>
        </w:r>
        <w:r w:rsidR="001A2C1C">
          <w:rPr>
            <w:noProof/>
            <w:webHidden/>
          </w:rPr>
          <w:fldChar w:fldCharType="separate"/>
        </w:r>
        <w:r w:rsidR="001A2C1C">
          <w:rPr>
            <w:noProof/>
            <w:webHidden/>
          </w:rPr>
          <w:t>34</w:t>
        </w:r>
        <w:r w:rsidR="001A2C1C">
          <w:rPr>
            <w:noProof/>
            <w:webHidden/>
          </w:rPr>
          <w:fldChar w:fldCharType="end"/>
        </w:r>
      </w:hyperlink>
    </w:p>
    <w:p w14:paraId="65FC1733" w14:textId="0C8B6B90" w:rsidR="001A2C1C" w:rsidRDefault="007668F2">
      <w:pPr>
        <w:pStyle w:val="TOC1"/>
        <w:tabs>
          <w:tab w:val="left" w:pos="1320"/>
        </w:tabs>
        <w:rPr>
          <w:rFonts w:asciiTheme="minorHAnsi" w:eastAsiaTheme="minorEastAsia" w:hAnsiTheme="minorHAnsi" w:cstheme="minorBidi"/>
          <w:b w:val="0"/>
          <w:noProof/>
          <w:sz w:val="22"/>
          <w:szCs w:val="22"/>
        </w:rPr>
      </w:pPr>
      <w:hyperlink w:anchor="_Toc508205157" w:history="1">
        <w:r w:rsidR="001A2C1C" w:rsidRPr="005E0B76">
          <w:rPr>
            <w:rStyle w:val="Hyperlink"/>
            <w:noProof/>
          </w:rPr>
          <w:t>Annex C.</w:t>
        </w:r>
        <w:r w:rsidR="001A2C1C">
          <w:rPr>
            <w:rFonts w:asciiTheme="minorHAnsi" w:eastAsiaTheme="minorEastAsia" w:hAnsiTheme="minorHAnsi" w:cstheme="minorBidi"/>
            <w:b w:val="0"/>
            <w:noProof/>
            <w:sz w:val="22"/>
            <w:szCs w:val="22"/>
          </w:rPr>
          <w:tab/>
        </w:r>
        <w:r w:rsidR="001A2C1C" w:rsidRPr="005E0B76">
          <w:rPr>
            <w:rStyle w:val="Hyperlink"/>
            <w:noProof/>
          </w:rPr>
          <w:t>Milestone Lifecycle and CI Gates</w:t>
        </w:r>
        <w:r w:rsidR="001A2C1C">
          <w:rPr>
            <w:noProof/>
            <w:webHidden/>
          </w:rPr>
          <w:tab/>
        </w:r>
        <w:r w:rsidR="001A2C1C">
          <w:rPr>
            <w:noProof/>
            <w:webHidden/>
          </w:rPr>
          <w:fldChar w:fldCharType="begin"/>
        </w:r>
        <w:r w:rsidR="001A2C1C">
          <w:rPr>
            <w:noProof/>
            <w:webHidden/>
          </w:rPr>
          <w:instrText xml:space="preserve"> PAGEREF _Toc508205157 \h </w:instrText>
        </w:r>
        <w:r w:rsidR="001A2C1C">
          <w:rPr>
            <w:noProof/>
            <w:webHidden/>
          </w:rPr>
        </w:r>
        <w:r w:rsidR="001A2C1C">
          <w:rPr>
            <w:noProof/>
            <w:webHidden/>
          </w:rPr>
          <w:fldChar w:fldCharType="separate"/>
        </w:r>
        <w:r w:rsidR="001A2C1C">
          <w:rPr>
            <w:noProof/>
            <w:webHidden/>
          </w:rPr>
          <w:t>35</w:t>
        </w:r>
        <w:r w:rsidR="001A2C1C">
          <w:rPr>
            <w:noProof/>
            <w:webHidden/>
          </w:rPr>
          <w:fldChar w:fldCharType="end"/>
        </w:r>
      </w:hyperlink>
    </w:p>
    <w:p w14:paraId="1312FACA" w14:textId="6034DAE5" w:rsidR="001A2C1C" w:rsidRDefault="007668F2">
      <w:pPr>
        <w:pStyle w:val="TOC1"/>
        <w:tabs>
          <w:tab w:val="left" w:pos="1320"/>
        </w:tabs>
        <w:rPr>
          <w:rFonts w:asciiTheme="minorHAnsi" w:eastAsiaTheme="minorEastAsia" w:hAnsiTheme="minorHAnsi" w:cstheme="minorBidi"/>
          <w:b w:val="0"/>
          <w:noProof/>
          <w:sz w:val="22"/>
          <w:szCs w:val="22"/>
        </w:rPr>
      </w:pPr>
      <w:hyperlink w:anchor="_Toc508205158" w:history="1">
        <w:r w:rsidR="001A2C1C" w:rsidRPr="005E0B76">
          <w:rPr>
            <w:rStyle w:val="Hyperlink"/>
            <w:noProof/>
          </w:rPr>
          <w:t>Annex D.</w:t>
        </w:r>
        <w:r w:rsidR="001A2C1C">
          <w:rPr>
            <w:rFonts w:asciiTheme="minorHAnsi" w:eastAsiaTheme="minorEastAsia" w:hAnsiTheme="minorHAnsi" w:cstheme="minorBidi"/>
            <w:b w:val="0"/>
            <w:noProof/>
            <w:sz w:val="22"/>
            <w:szCs w:val="22"/>
          </w:rPr>
          <w:tab/>
        </w:r>
        <w:r w:rsidR="001A2C1C" w:rsidRPr="005E0B76">
          <w:rPr>
            <w:rStyle w:val="Hyperlink"/>
            <w:noProof/>
          </w:rPr>
          <w:t>Configuration Types and Subtypes.</w:t>
        </w:r>
        <w:r w:rsidR="001A2C1C">
          <w:rPr>
            <w:noProof/>
            <w:webHidden/>
          </w:rPr>
          <w:tab/>
        </w:r>
        <w:r w:rsidR="001A2C1C">
          <w:rPr>
            <w:noProof/>
            <w:webHidden/>
          </w:rPr>
          <w:fldChar w:fldCharType="begin"/>
        </w:r>
        <w:r w:rsidR="001A2C1C">
          <w:rPr>
            <w:noProof/>
            <w:webHidden/>
          </w:rPr>
          <w:instrText xml:space="preserve"> PAGEREF _Toc508205158 \h </w:instrText>
        </w:r>
        <w:r w:rsidR="001A2C1C">
          <w:rPr>
            <w:noProof/>
            <w:webHidden/>
          </w:rPr>
        </w:r>
        <w:r w:rsidR="001A2C1C">
          <w:rPr>
            <w:noProof/>
            <w:webHidden/>
          </w:rPr>
          <w:fldChar w:fldCharType="separate"/>
        </w:r>
        <w:r w:rsidR="001A2C1C">
          <w:rPr>
            <w:noProof/>
            <w:webHidden/>
          </w:rPr>
          <w:t>36</w:t>
        </w:r>
        <w:r w:rsidR="001A2C1C">
          <w:rPr>
            <w:noProof/>
            <w:webHidden/>
          </w:rPr>
          <w:fldChar w:fldCharType="end"/>
        </w:r>
      </w:hyperlink>
    </w:p>
    <w:p w14:paraId="5A2BC324" w14:textId="6FE05353" w:rsidR="001A2C1C" w:rsidRDefault="007668F2">
      <w:pPr>
        <w:pStyle w:val="TOC1"/>
        <w:tabs>
          <w:tab w:val="left" w:pos="1320"/>
        </w:tabs>
        <w:rPr>
          <w:rFonts w:asciiTheme="minorHAnsi" w:eastAsiaTheme="minorEastAsia" w:hAnsiTheme="minorHAnsi" w:cstheme="minorBidi"/>
          <w:b w:val="0"/>
          <w:noProof/>
          <w:sz w:val="22"/>
          <w:szCs w:val="22"/>
        </w:rPr>
      </w:pPr>
      <w:hyperlink w:anchor="_Toc508205159" w:history="1">
        <w:r w:rsidR="001A2C1C" w:rsidRPr="005E0B76">
          <w:rPr>
            <w:rStyle w:val="Hyperlink"/>
            <w:noProof/>
          </w:rPr>
          <w:t>Annex E.</w:t>
        </w:r>
        <w:r w:rsidR="001A2C1C">
          <w:rPr>
            <w:rFonts w:asciiTheme="minorHAnsi" w:eastAsiaTheme="minorEastAsia" w:hAnsiTheme="minorHAnsi" w:cstheme="minorBidi"/>
            <w:b w:val="0"/>
            <w:noProof/>
            <w:sz w:val="22"/>
            <w:szCs w:val="22"/>
          </w:rPr>
          <w:tab/>
        </w:r>
        <w:r w:rsidR="001A2C1C" w:rsidRPr="005E0B76">
          <w:rPr>
            <w:rStyle w:val="Hyperlink"/>
            <w:noProof/>
          </w:rPr>
          <w:t>Configuration Authorities and Controls</w:t>
        </w:r>
        <w:r w:rsidR="001A2C1C">
          <w:rPr>
            <w:noProof/>
            <w:webHidden/>
          </w:rPr>
          <w:tab/>
        </w:r>
        <w:r w:rsidR="001A2C1C">
          <w:rPr>
            <w:noProof/>
            <w:webHidden/>
          </w:rPr>
          <w:fldChar w:fldCharType="begin"/>
        </w:r>
        <w:r w:rsidR="001A2C1C">
          <w:rPr>
            <w:noProof/>
            <w:webHidden/>
          </w:rPr>
          <w:instrText xml:space="preserve"> PAGEREF _Toc508205159 \h </w:instrText>
        </w:r>
        <w:r w:rsidR="001A2C1C">
          <w:rPr>
            <w:noProof/>
            <w:webHidden/>
          </w:rPr>
        </w:r>
        <w:r w:rsidR="001A2C1C">
          <w:rPr>
            <w:noProof/>
            <w:webHidden/>
          </w:rPr>
          <w:fldChar w:fldCharType="separate"/>
        </w:r>
        <w:r w:rsidR="001A2C1C">
          <w:rPr>
            <w:noProof/>
            <w:webHidden/>
          </w:rPr>
          <w:t>36</w:t>
        </w:r>
        <w:r w:rsidR="001A2C1C">
          <w:rPr>
            <w:noProof/>
            <w:webHidden/>
          </w:rPr>
          <w:fldChar w:fldCharType="end"/>
        </w:r>
      </w:hyperlink>
    </w:p>
    <w:p w14:paraId="5BEA18EA" w14:textId="4D542233" w:rsidR="001A2C1C" w:rsidRDefault="007668F2">
      <w:pPr>
        <w:pStyle w:val="TOC1"/>
        <w:tabs>
          <w:tab w:val="left" w:pos="1320"/>
        </w:tabs>
        <w:rPr>
          <w:rFonts w:asciiTheme="minorHAnsi" w:eastAsiaTheme="minorEastAsia" w:hAnsiTheme="minorHAnsi" w:cstheme="minorBidi"/>
          <w:b w:val="0"/>
          <w:noProof/>
          <w:sz w:val="22"/>
          <w:szCs w:val="22"/>
        </w:rPr>
      </w:pPr>
      <w:hyperlink w:anchor="_Toc508205160" w:history="1">
        <w:r w:rsidR="001A2C1C" w:rsidRPr="005E0B76">
          <w:rPr>
            <w:rStyle w:val="Hyperlink"/>
            <w:noProof/>
          </w:rPr>
          <w:t>Annex F.</w:t>
        </w:r>
        <w:r w:rsidR="001A2C1C">
          <w:rPr>
            <w:rFonts w:asciiTheme="minorHAnsi" w:eastAsiaTheme="minorEastAsia" w:hAnsiTheme="minorHAnsi" w:cstheme="minorBidi"/>
            <w:b w:val="0"/>
            <w:noProof/>
            <w:sz w:val="22"/>
            <w:szCs w:val="22"/>
          </w:rPr>
          <w:tab/>
        </w:r>
        <w:r w:rsidR="001A2C1C" w:rsidRPr="005E0B76">
          <w:rPr>
            <w:rStyle w:val="Hyperlink"/>
            <w:noProof/>
          </w:rPr>
          <w:t>CI Relationships</w:t>
        </w:r>
        <w:r w:rsidR="001A2C1C">
          <w:rPr>
            <w:noProof/>
            <w:webHidden/>
          </w:rPr>
          <w:tab/>
        </w:r>
        <w:r w:rsidR="001A2C1C">
          <w:rPr>
            <w:noProof/>
            <w:webHidden/>
          </w:rPr>
          <w:fldChar w:fldCharType="begin"/>
        </w:r>
        <w:r w:rsidR="001A2C1C">
          <w:rPr>
            <w:noProof/>
            <w:webHidden/>
          </w:rPr>
          <w:instrText xml:space="preserve"> PAGEREF _Toc508205160 \h </w:instrText>
        </w:r>
        <w:r w:rsidR="001A2C1C">
          <w:rPr>
            <w:noProof/>
            <w:webHidden/>
          </w:rPr>
        </w:r>
        <w:r w:rsidR="001A2C1C">
          <w:rPr>
            <w:noProof/>
            <w:webHidden/>
          </w:rPr>
          <w:fldChar w:fldCharType="separate"/>
        </w:r>
        <w:r w:rsidR="001A2C1C">
          <w:rPr>
            <w:noProof/>
            <w:webHidden/>
          </w:rPr>
          <w:t>36</w:t>
        </w:r>
        <w:r w:rsidR="001A2C1C">
          <w:rPr>
            <w:noProof/>
            <w:webHidden/>
          </w:rPr>
          <w:fldChar w:fldCharType="end"/>
        </w:r>
      </w:hyperlink>
    </w:p>
    <w:p w14:paraId="3ECAA4DF" w14:textId="4D7211F9" w:rsidR="001A2C1C" w:rsidRDefault="007668F2">
      <w:pPr>
        <w:pStyle w:val="TOC1"/>
        <w:tabs>
          <w:tab w:val="left" w:pos="1320"/>
        </w:tabs>
        <w:rPr>
          <w:rFonts w:asciiTheme="minorHAnsi" w:eastAsiaTheme="minorEastAsia" w:hAnsiTheme="minorHAnsi" w:cstheme="minorBidi"/>
          <w:b w:val="0"/>
          <w:noProof/>
          <w:sz w:val="22"/>
          <w:szCs w:val="22"/>
        </w:rPr>
      </w:pPr>
      <w:hyperlink w:anchor="_Toc508205161" w:history="1">
        <w:r w:rsidR="001A2C1C" w:rsidRPr="005E0B76">
          <w:rPr>
            <w:rStyle w:val="Hyperlink"/>
            <w:noProof/>
          </w:rPr>
          <w:t>Annex G.</w:t>
        </w:r>
        <w:r w:rsidR="001A2C1C">
          <w:rPr>
            <w:rFonts w:asciiTheme="minorHAnsi" w:eastAsiaTheme="minorEastAsia" w:hAnsiTheme="minorHAnsi" w:cstheme="minorBidi"/>
            <w:b w:val="0"/>
            <w:noProof/>
            <w:sz w:val="22"/>
            <w:szCs w:val="22"/>
          </w:rPr>
          <w:tab/>
        </w:r>
        <w:r w:rsidR="001A2C1C" w:rsidRPr="005E0B76">
          <w:rPr>
            <w:rStyle w:val="Hyperlink"/>
            <w:noProof/>
          </w:rPr>
          <w:t>Configuration Item Records.</w:t>
        </w:r>
        <w:r w:rsidR="001A2C1C">
          <w:rPr>
            <w:noProof/>
            <w:webHidden/>
          </w:rPr>
          <w:tab/>
        </w:r>
        <w:r w:rsidR="001A2C1C">
          <w:rPr>
            <w:noProof/>
            <w:webHidden/>
          </w:rPr>
          <w:fldChar w:fldCharType="begin"/>
        </w:r>
        <w:r w:rsidR="001A2C1C">
          <w:rPr>
            <w:noProof/>
            <w:webHidden/>
          </w:rPr>
          <w:instrText xml:space="preserve"> PAGEREF _Toc508205161 \h </w:instrText>
        </w:r>
        <w:r w:rsidR="001A2C1C">
          <w:rPr>
            <w:noProof/>
            <w:webHidden/>
          </w:rPr>
        </w:r>
        <w:r w:rsidR="001A2C1C">
          <w:rPr>
            <w:noProof/>
            <w:webHidden/>
          </w:rPr>
          <w:fldChar w:fldCharType="separate"/>
        </w:r>
        <w:r w:rsidR="001A2C1C">
          <w:rPr>
            <w:noProof/>
            <w:webHidden/>
          </w:rPr>
          <w:t>37</w:t>
        </w:r>
        <w:r w:rsidR="001A2C1C">
          <w:rPr>
            <w:noProof/>
            <w:webHidden/>
          </w:rPr>
          <w:fldChar w:fldCharType="end"/>
        </w:r>
      </w:hyperlink>
    </w:p>
    <w:p w14:paraId="7F23CD02" w14:textId="676D402C" w:rsidR="001A2C1C" w:rsidRDefault="007668F2">
      <w:pPr>
        <w:pStyle w:val="TOC1"/>
        <w:rPr>
          <w:rFonts w:asciiTheme="minorHAnsi" w:eastAsiaTheme="minorEastAsia" w:hAnsiTheme="minorHAnsi" w:cstheme="minorBidi"/>
          <w:b w:val="0"/>
          <w:noProof/>
          <w:sz w:val="22"/>
          <w:szCs w:val="22"/>
        </w:rPr>
      </w:pPr>
      <w:hyperlink w:anchor="_Toc508205162" w:history="1">
        <w:r w:rsidR="001A2C1C" w:rsidRPr="005E0B76">
          <w:rPr>
            <w:rStyle w:val="Hyperlink"/>
            <w:noProof/>
          </w:rPr>
          <w:t>10</w:t>
        </w:r>
        <w:r w:rsidR="001A2C1C">
          <w:rPr>
            <w:rFonts w:asciiTheme="minorHAnsi" w:eastAsiaTheme="minorEastAsia" w:hAnsiTheme="minorHAnsi" w:cstheme="minorBidi"/>
            <w:b w:val="0"/>
            <w:noProof/>
            <w:sz w:val="22"/>
            <w:szCs w:val="22"/>
          </w:rPr>
          <w:tab/>
        </w:r>
        <w:r w:rsidR="001A2C1C" w:rsidRPr="005E0B76">
          <w:rPr>
            <w:rStyle w:val="Hyperlink"/>
            <w:noProof/>
          </w:rPr>
          <w:t>Appendix B – Quality Assurance</w:t>
        </w:r>
        <w:r w:rsidR="001A2C1C">
          <w:rPr>
            <w:noProof/>
            <w:webHidden/>
          </w:rPr>
          <w:tab/>
        </w:r>
        <w:r w:rsidR="001A2C1C">
          <w:rPr>
            <w:noProof/>
            <w:webHidden/>
          </w:rPr>
          <w:fldChar w:fldCharType="begin"/>
        </w:r>
        <w:r w:rsidR="001A2C1C">
          <w:rPr>
            <w:noProof/>
            <w:webHidden/>
          </w:rPr>
          <w:instrText xml:space="preserve"> PAGEREF _Toc508205162 \h </w:instrText>
        </w:r>
        <w:r w:rsidR="001A2C1C">
          <w:rPr>
            <w:noProof/>
            <w:webHidden/>
          </w:rPr>
        </w:r>
        <w:r w:rsidR="001A2C1C">
          <w:rPr>
            <w:noProof/>
            <w:webHidden/>
          </w:rPr>
          <w:fldChar w:fldCharType="separate"/>
        </w:r>
        <w:r w:rsidR="001A2C1C">
          <w:rPr>
            <w:noProof/>
            <w:webHidden/>
          </w:rPr>
          <w:t>38</w:t>
        </w:r>
        <w:r w:rsidR="001A2C1C">
          <w:rPr>
            <w:noProof/>
            <w:webHidden/>
          </w:rPr>
          <w:fldChar w:fldCharType="end"/>
        </w:r>
      </w:hyperlink>
    </w:p>
    <w:p w14:paraId="1B7CC94E" w14:textId="0537AA7E" w:rsidR="001A2C1C" w:rsidRDefault="007668F2">
      <w:pPr>
        <w:pStyle w:val="TOC1"/>
        <w:tabs>
          <w:tab w:val="left" w:pos="1320"/>
        </w:tabs>
        <w:rPr>
          <w:rFonts w:asciiTheme="minorHAnsi" w:eastAsiaTheme="minorEastAsia" w:hAnsiTheme="minorHAnsi" w:cstheme="minorBidi"/>
          <w:b w:val="0"/>
          <w:noProof/>
          <w:sz w:val="22"/>
          <w:szCs w:val="22"/>
        </w:rPr>
      </w:pPr>
      <w:hyperlink w:anchor="_Toc508205163" w:history="1">
        <w:r w:rsidR="001A2C1C" w:rsidRPr="005E0B76">
          <w:rPr>
            <w:rStyle w:val="Hyperlink"/>
            <w:noProof/>
          </w:rPr>
          <w:t>Annex H.</w:t>
        </w:r>
        <w:r w:rsidR="001A2C1C">
          <w:rPr>
            <w:rFonts w:asciiTheme="minorHAnsi" w:eastAsiaTheme="minorEastAsia" w:hAnsiTheme="minorHAnsi" w:cstheme="minorBidi"/>
            <w:b w:val="0"/>
            <w:noProof/>
            <w:sz w:val="22"/>
            <w:szCs w:val="22"/>
          </w:rPr>
          <w:tab/>
        </w:r>
        <w:r w:rsidR="001A2C1C" w:rsidRPr="005E0B76">
          <w:rPr>
            <w:rStyle w:val="Hyperlink"/>
            <w:noProof/>
          </w:rPr>
          <w:t>Service Support</w:t>
        </w:r>
        <w:r w:rsidR="001A2C1C">
          <w:rPr>
            <w:noProof/>
            <w:webHidden/>
          </w:rPr>
          <w:tab/>
        </w:r>
        <w:r w:rsidR="001A2C1C">
          <w:rPr>
            <w:noProof/>
            <w:webHidden/>
          </w:rPr>
          <w:fldChar w:fldCharType="begin"/>
        </w:r>
        <w:r w:rsidR="001A2C1C">
          <w:rPr>
            <w:noProof/>
            <w:webHidden/>
          </w:rPr>
          <w:instrText xml:space="preserve"> PAGEREF _Toc508205163 \h </w:instrText>
        </w:r>
        <w:r w:rsidR="001A2C1C">
          <w:rPr>
            <w:noProof/>
            <w:webHidden/>
          </w:rPr>
        </w:r>
        <w:r w:rsidR="001A2C1C">
          <w:rPr>
            <w:noProof/>
            <w:webHidden/>
          </w:rPr>
          <w:fldChar w:fldCharType="separate"/>
        </w:r>
        <w:r w:rsidR="001A2C1C">
          <w:rPr>
            <w:noProof/>
            <w:webHidden/>
          </w:rPr>
          <w:t>38</w:t>
        </w:r>
        <w:r w:rsidR="001A2C1C">
          <w:rPr>
            <w:noProof/>
            <w:webHidden/>
          </w:rPr>
          <w:fldChar w:fldCharType="end"/>
        </w:r>
      </w:hyperlink>
    </w:p>
    <w:p w14:paraId="28A7B380" w14:textId="2542643F" w:rsidR="00CB675A" w:rsidRPr="00700946" w:rsidRDefault="00CB675A" w:rsidP="00CB675A">
      <w:r w:rsidRPr="00B242A8">
        <w:rPr>
          <w:b/>
        </w:rPr>
        <w:fldChar w:fldCharType="end"/>
      </w:r>
    </w:p>
    <w:p w14:paraId="449DFCFB" w14:textId="77777777" w:rsidR="00CB675A" w:rsidRPr="00700946" w:rsidRDefault="00CB675A" w:rsidP="00CB675A">
      <w:pPr>
        <w:pStyle w:val="ContentsSubHeading"/>
      </w:pPr>
      <w:r w:rsidRPr="00700946">
        <w:t>Index of Figures and Tables</w:t>
      </w:r>
    </w:p>
    <w:p w14:paraId="60782E66" w14:textId="29EC200E" w:rsidR="001A2C1C" w:rsidRDefault="00CB675A">
      <w:pPr>
        <w:pStyle w:val="TableofFigures"/>
        <w:rPr>
          <w:rFonts w:asciiTheme="minorHAnsi" w:eastAsiaTheme="minorEastAsia" w:hAnsiTheme="minorHAnsi" w:cstheme="minorBidi"/>
          <w:noProof/>
          <w:sz w:val="22"/>
          <w:szCs w:val="22"/>
        </w:rPr>
      </w:pPr>
      <w:r w:rsidRPr="00700946">
        <w:fldChar w:fldCharType="begin"/>
      </w:r>
      <w:r w:rsidRPr="00700946">
        <w:instrText xml:space="preserve"> TOC \f f \h \z \t "Caption,1" \c "Figure" </w:instrText>
      </w:r>
      <w:r w:rsidRPr="00700946">
        <w:fldChar w:fldCharType="separate"/>
      </w:r>
      <w:hyperlink w:anchor="_Toc508205164" w:history="1">
        <w:r w:rsidR="001A2C1C" w:rsidRPr="007A0D88">
          <w:rPr>
            <w:rStyle w:val="Hyperlink"/>
            <w:noProof/>
          </w:rPr>
          <w:t>Diagram 2-1 – ITIL Based Configuration Management Procedure</w:t>
        </w:r>
        <w:r w:rsidR="001A2C1C">
          <w:rPr>
            <w:noProof/>
            <w:webHidden/>
          </w:rPr>
          <w:tab/>
        </w:r>
        <w:r w:rsidR="001A2C1C">
          <w:rPr>
            <w:noProof/>
            <w:webHidden/>
          </w:rPr>
          <w:fldChar w:fldCharType="begin"/>
        </w:r>
        <w:r w:rsidR="001A2C1C">
          <w:rPr>
            <w:noProof/>
            <w:webHidden/>
          </w:rPr>
          <w:instrText xml:space="preserve"> PAGEREF _Toc508205164 \h </w:instrText>
        </w:r>
        <w:r w:rsidR="001A2C1C">
          <w:rPr>
            <w:noProof/>
            <w:webHidden/>
          </w:rPr>
        </w:r>
        <w:r w:rsidR="001A2C1C">
          <w:rPr>
            <w:noProof/>
            <w:webHidden/>
          </w:rPr>
          <w:fldChar w:fldCharType="separate"/>
        </w:r>
        <w:r w:rsidR="001A2C1C">
          <w:rPr>
            <w:noProof/>
            <w:webHidden/>
          </w:rPr>
          <w:t>10</w:t>
        </w:r>
        <w:r w:rsidR="001A2C1C">
          <w:rPr>
            <w:noProof/>
            <w:webHidden/>
          </w:rPr>
          <w:fldChar w:fldCharType="end"/>
        </w:r>
      </w:hyperlink>
    </w:p>
    <w:p w14:paraId="7D98E567" w14:textId="6854AD63" w:rsidR="001A2C1C" w:rsidRDefault="007668F2">
      <w:pPr>
        <w:pStyle w:val="TableofFigures"/>
        <w:rPr>
          <w:rFonts w:asciiTheme="minorHAnsi" w:eastAsiaTheme="minorEastAsia" w:hAnsiTheme="minorHAnsi" w:cstheme="minorBidi"/>
          <w:noProof/>
          <w:sz w:val="22"/>
          <w:szCs w:val="22"/>
        </w:rPr>
      </w:pPr>
      <w:hyperlink w:anchor="_Toc508205165" w:history="1">
        <w:r w:rsidR="001A2C1C" w:rsidRPr="007A0D88">
          <w:rPr>
            <w:rStyle w:val="Hyperlink"/>
            <w:noProof/>
          </w:rPr>
          <w:t>Table 9.2-1 ITIL Priority Matrix</w:t>
        </w:r>
        <w:r w:rsidR="001A2C1C">
          <w:rPr>
            <w:noProof/>
            <w:webHidden/>
          </w:rPr>
          <w:tab/>
        </w:r>
        <w:r w:rsidR="001A2C1C">
          <w:rPr>
            <w:noProof/>
            <w:webHidden/>
          </w:rPr>
          <w:fldChar w:fldCharType="begin"/>
        </w:r>
        <w:r w:rsidR="001A2C1C">
          <w:rPr>
            <w:noProof/>
            <w:webHidden/>
          </w:rPr>
          <w:instrText xml:space="preserve"> PAGEREF _Toc508205165 \h </w:instrText>
        </w:r>
        <w:r w:rsidR="001A2C1C">
          <w:rPr>
            <w:noProof/>
            <w:webHidden/>
          </w:rPr>
        </w:r>
        <w:r w:rsidR="001A2C1C">
          <w:rPr>
            <w:noProof/>
            <w:webHidden/>
          </w:rPr>
          <w:fldChar w:fldCharType="separate"/>
        </w:r>
        <w:r w:rsidR="001A2C1C">
          <w:rPr>
            <w:noProof/>
            <w:webHidden/>
          </w:rPr>
          <w:t>32</w:t>
        </w:r>
        <w:r w:rsidR="001A2C1C">
          <w:rPr>
            <w:noProof/>
            <w:webHidden/>
          </w:rPr>
          <w:fldChar w:fldCharType="end"/>
        </w:r>
      </w:hyperlink>
    </w:p>
    <w:p w14:paraId="6DA5A543" w14:textId="3AE816F5" w:rsidR="001A2C1C" w:rsidRDefault="007668F2">
      <w:pPr>
        <w:pStyle w:val="TableofFigures"/>
        <w:rPr>
          <w:rFonts w:asciiTheme="minorHAnsi" w:eastAsiaTheme="minorEastAsia" w:hAnsiTheme="minorHAnsi" w:cstheme="minorBidi"/>
          <w:noProof/>
          <w:sz w:val="22"/>
          <w:szCs w:val="22"/>
        </w:rPr>
      </w:pPr>
      <w:hyperlink w:anchor="_Toc508205166" w:history="1">
        <w:r w:rsidR="001A2C1C" w:rsidRPr="007A0D88">
          <w:rPr>
            <w:rStyle w:val="Hyperlink"/>
            <w:noProof/>
            <w:lang w:eastAsia="en-US"/>
          </w:rPr>
          <w:t>Table 9.2-2 Priority Code Target and Resolution Times</w:t>
        </w:r>
        <w:r w:rsidR="001A2C1C">
          <w:rPr>
            <w:noProof/>
            <w:webHidden/>
          </w:rPr>
          <w:tab/>
        </w:r>
        <w:r w:rsidR="001A2C1C">
          <w:rPr>
            <w:noProof/>
            <w:webHidden/>
          </w:rPr>
          <w:fldChar w:fldCharType="begin"/>
        </w:r>
        <w:r w:rsidR="001A2C1C">
          <w:rPr>
            <w:noProof/>
            <w:webHidden/>
          </w:rPr>
          <w:instrText xml:space="preserve"> PAGEREF _Toc508205166 \h </w:instrText>
        </w:r>
        <w:r w:rsidR="001A2C1C">
          <w:rPr>
            <w:noProof/>
            <w:webHidden/>
          </w:rPr>
        </w:r>
        <w:r w:rsidR="001A2C1C">
          <w:rPr>
            <w:noProof/>
            <w:webHidden/>
          </w:rPr>
          <w:fldChar w:fldCharType="separate"/>
        </w:r>
        <w:r w:rsidR="001A2C1C">
          <w:rPr>
            <w:noProof/>
            <w:webHidden/>
          </w:rPr>
          <w:t>32</w:t>
        </w:r>
        <w:r w:rsidR="001A2C1C">
          <w:rPr>
            <w:noProof/>
            <w:webHidden/>
          </w:rPr>
          <w:fldChar w:fldCharType="end"/>
        </w:r>
      </w:hyperlink>
    </w:p>
    <w:p w14:paraId="06C1FD7E" w14:textId="45577349" w:rsidR="001A2C1C" w:rsidRDefault="007668F2">
      <w:pPr>
        <w:pStyle w:val="TableofFigures"/>
        <w:rPr>
          <w:rFonts w:asciiTheme="minorHAnsi" w:eastAsiaTheme="minorEastAsia" w:hAnsiTheme="minorHAnsi" w:cstheme="minorBidi"/>
          <w:noProof/>
          <w:sz w:val="22"/>
          <w:szCs w:val="22"/>
        </w:rPr>
      </w:pPr>
      <w:hyperlink w:anchor="_Toc508205167" w:history="1">
        <w:r w:rsidR="001A2C1C" w:rsidRPr="007A0D88">
          <w:rPr>
            <w:rStyle w:val="Hyperlink"/>
            <w:noProof/>
          </w:rPr>
          <w:t>Table 6-1 Review Gate Process</w:t>
        </w:r>
        <w:r w:rsidR="001A2C1C">
          <w:rPr>
            <w:noProof/>
            <w:webHidden/>
          </w:rPr>
          <w:tab/>
        </w:r>
        <w:r w:rsidR="001A2C1C">
          <w:rPr>
            <w:noProof/>
            <w:webHidden/>
          </w:rPr>
          <w:fldChar w:fldCharType="begin"/>
        </w:r>
        <w:r w:rsidR="001A2C1C">
          <w:rPr>
            <w:noProof/>
            <w:webHidden/>
          </w:rPr>
          <w:instrText xml:space="preserve"> PAGEREF _Toc508205167 \h </w:instrText>
        </w:r>
        <w:r w:rsidR="001A2C1C">
          <w:rPr>
            <w:noProof/>
            <w:webHidden/>
          </w:rPr>
        </w:r>
        <w:r w:rsidR="001A2C1C">
          <w:rPr>
            <w:noProof/>
            <w:webHidden/>
          </w:rPr>
          <w:fldChar w:fldCharType="separate"/>
        </w:r>
        <w:r w:rsidR="001A2C1C">
          <w:rPr>
            <w:noProof/>
            <w:webHidden/>
          </w:rPr>
          <w:t>35</w:t>
        </w:r>
        <w:r w:rsidR="001A2C1C">
          <w:rPr>
            <w:noProof/>
            <w:webHidden/>
          </w:rPr>
          <w:fldChar w:fldCharType="end"/>
        </w:r>
      </w:hyperlink>
    </w:p>
    <w:p w14:paraId="4493C6D1" w14:textId="2F9E2181" w:rsidR="00CB675A" w:rsidRPr="00700946" w:rsidRDefault="00CB675A" w:rsidP="00CB675A">
      <w:r w:rsidRPr="00700946">
        <w:fldChar w:fldCharType="end"/>
      </w:r>
    </w:p>
    <w:p w14:paraId="743F13EB" w14:textId="77777777" w:rsidR="00CB675A" w:rsidRPr="00700946" w:rsidRDefault="00CB675A" w:rsidP="00CB675A"/>
    <w:p w14:paraId="32EC0FF7" w14:textId="77777777" w:rsidR="00CB675A" w:rsidRPr="00700946" w:rsidRDefault="00CB675A" w:rsidP="00CB675A">
      <w:pPr>
        <w:pStyle w:val="ContentsHeading"/>
      </w:pPr>
      <w:r w:rsidRPr="00700946">
        <w:lastRenderedPageBreak/>
        <w:t>Document Control</w:t>
      </w:r>
    </w:p>
    <w:p w14:paraId="252D384B" w14:textId="77777777" w:rsidR="00CB675A" w:rsidRPr="00700946" w:rsidRDefault="00CB675A" w:rsidP="00CB675A">
      <w:pPr>
        <w:pStyle w:val="ContentsSubHeading"/>
      </w:pPr>
      <w:r w:rsidRPr="00700946">
        <w:t>Changes History</w:t>
      </w:r>
    </w:p>
    <w:tbl>
      <w:tblPr>
        <w:tblStyle w:val="TableGrid1"/>
        <w:tblW w:w="0" w:type="auto"/>
        <w:tblLook w:val="04A0" w:firstRow="1" w:lastRow="0" w:firstColumn="1" w:lastColumn="0" w:noHBand="0" w:noVBand="1"/>
      </w:tblPr>
      <w:tblGrid>
        <w:gridCol w:w="1002"/>
        <w:gridCol w:w="1442"/>
        <w:gridCol w:w="1369"/>
        <w:gridCol w:w="3932"/>
        <w:gridCol w:w="1405"/>
      </w:tblGrid>
      <w:tr w:rsidR="00CB675A" w:rsidRPr="00700946" w14:paraId="0C4D5476" w14:textId="77777777" w:rsidTr="00486EA6">
        <w:trPr>
          <w:cnfStyle w:val="100000000000" w:firstRow="1" w:lastRow="0" w:firstColumn="0" w:lastColumn="0" w:oddVBand="0" w:evenVBand="0" w:oddHBand="0" w:evenHBand="0" w:firstRowFirstColumn="0" w:firstRowLastColumn="0" w:lastRowFirstColumn="0" w:lastRowLastColumn="0"/>
        </w:trPr>
        <w:tc>
          <w:tcPr>
            <w:tcW w:w="1002" w:type="dxa"/>
          </w:tcPr>
          <w:p w14:paraId="52D56C9D" w14:textId="77777777" w:rsidR="00CB675A" w:rsidRPr="00700946" w:rsidRDefault="00CB675A" w:rsidP="00486EA6">
            <w:pPr>
              <w:pStyle w:val="TableHeaderText"/>
            </w:pPr>
            <w:r w:rsidRPr="00700946">
              <w:t>Version Number</w:t>
            </w:r>
          </w:p>
        </w:tc>
        <w:tc>
          <w:tcPr>
            <w:tcW w:w="1442" w:type="dxa"/>
          </w:tcPr>
          <w:p w14:paraId="60B494EE" w14:textId="77777777" w:rsidR="00CB675A" w:rsidRPr="00700946" w:rsidRDefault="00CB675A" w:rsidP="00486EA6">
            <w:pPr>
              <w:pStyle w:val="TableHeaderText"/>
            </w:pPr>
            <w:r w:rsidRPr="00700946">
              <w:t>Date</w:t>
            </w:r>
          </w:p>
        </w:tc>
        <w:tc>
          <w:tcPr>
            <w:tcW w:w="1369" w:type="dxa"/>
          </w:tcPr>
          <w:p w14:paraId="0AC25CC2" w14:textId="77777777" w:rsidR="00CB675A" w:rsidRPr="00700946" w:rsidRDefault="00CB675A" w:rsidP="00486EA6">
            <w:pPr>
              <w:pStyle w:val="TableHeaderText"/>
            </w:pPr>
            <w:r w:rsidRPr="00700946">
              <w:t>Author</w:t>
            </w:r>
          </w:p>
        </w:tc>
        <w:tc>
          <w:tcPr>
            <w:tcW w:w="3932" w:type="dxa"/>
          </w:tcPr>
          <w:p w14:paraId="5D6D4056" w14:textId="77777777" w:rsidR="00CB675A" w:rsidRPr="00700946" w:rsidRDefault="00CB675A" w:rsidP="00486EA6">
            <w:pPr>
              <w:pStyle w:val="TableHeaderText"/>
            </w:pPr>
            <w:r w:rsidRPr="00700946">
              <w:t>Change</w:t>
            </w:r>
          </w:p>
        </w:tc>
        <w:tc>
          <w:tcPr>
            <w:tcW w:w="1405" w:type="dxa"/>
          </w:tcPr>
          <w:p w14:paraId="434A167B" w14:textId="77777777" w:rsidR="00CB675A" w:rsidRPr="00700946" w:rsidRDefault="00CB675A" w:rsidP="00486EA6">
            <w:pPr>
              <w:pStyle w:val="TableHeaderText"/>
            </w:pPr>
            <w:r w:rsidRPr="00700946">
              <w:t>Status (Draft / Authorised)</w:t>
            </w:r>
          </w:p>
        </w:tc>
      </w:tr>
      <w:tr w:rsidR="00CB675A" w:rsidRPr="00700946" w14:paraId="015D6811" w14:textId="77777777" w:rsidTr="00486EA6">
        <w:tc>
          <w:tcPr>
            <w:tcW w:w="1002" w:type="dxa"/>
          </w:tcPr>
          <w:p w14:paraId="0DADFC4D" w14:textId="77777777" w:rsidR="00CB675A" w:rsidRPr="00700946" w:rsidRDefault="00CB675A" w:rsidP="00486EA6">
            <w:pPr>
              <w:pStyle w:val="TableText"/>
              <w:rPr>
                <w:i/>
              </w:rPr>
            </w:pPr>
            <w:r w:rsidRPr="00700946">
              <w:t>0.1</w:t>
            </w:r>
          </w:p>
        </w:tc>
        <w:tc>
          <w:tcPr>
            <w:tcW w:w="1442" w:type="dxa"/>
          </w:tcPr>
          <w:p w14:paraId="66B4C9BF" w14:textId="4FDAFD67" w:rsidR="00CB675A" w:rsidRPr="00700946" w:rsidRDefault="004B76E7" w:rsidP="00486EA6">
            <w:pPr>
              <w:pStyle w:val="TableText"/>
              <w:rPr>
                <w:i/>
              </w:rPr>
            </w:pPr>
            <w:r>
              <w:rPr>
                <w:i/>
              </w:rPr>
              <w:t>26/02/2018</w:t>
            </w:r>
          </w:p>
        </w:tc>
        <w:tc>
          <w:tcPr>
            <w:tcW w:w="1369" w:type="dxa"/>
          </w:tcPr>
          <w:p w14:paraId="40AC91EF" w14:textId="3E86BA48" w:rsidR="00CB675A" w:rsidRPr="00700946" w:rsidRDefault="004B76E7" w:rsidP="00486EA6">
            <w:pPr>
              <w:pStyle w:val="TableText"/>
              <w:rPr>
                <w:i/>
              </w:rPr>
            </w:pPr>
            <w:r>
              <w:rPr>
                <w:i/>
              </w:rPr>
              <w:t>Jamie Martin</w:t>
            </w:r>
          </w:p>
        </w:tc>
        <w:tc>
          <w:tcPr>
            <w:tcW w:w="3932" w:type="dxa"/>
          </w:tcPr>
          <w:p w14:paraId="376746BB" w14:textId="77777777" w:rsidR="00CB675A" w:rsidRPr="00700946" w:rsidRDefault="00CB675A" w:rsidP="00486EA6">
            <w:pPr>
              <w:pStyle w:val="TableText"/>
              <w:rPr>
                <w:i/>
              </w:rPr>
            </w:pPr>
            <w:r>
              <w:t xml:space="preserve">Initial </w:t>
            </w:r>
            <w:r w:rsidRPr="00B242A8">
              <w:t>draft</w:t>
            </w:r>
          </w:p>
        </w:tc>
        <w:tc>
          <w:tcPr>
            <w:tcW w:w="1405" w:type="dxa"/>
          </w:tcPr>
          <w:p w14:paraId="101143A9" w14:textId="77777777" w:rsidR="00CB675A" w:rsidRPr="00700946" w:rsidRDefault="00CB675A" w:rsidP="00486EA6">
            <w:pPr>
              <w:pStyle w:val="TableText"/>
              <w:rPr>
                <w:i/>
              </w:rPr>
            </w:pPr>
            <w:r w:rsidRPr="00700946">
              <w:t>Draft</w:t>
            </w:r>
          </w:p>
        </w:tc>
      </w:tr>
      <w:tr w:rsidR="00F50023" w:rsidRPr="00700946" w14:paraId="709B74CA" w14:textId="77777777" w:rsidTr="00486EA6">
        <w:tc>
          <w:tcPr>
            <w:tcW w:w="1002" w:type="dxa"/>
          </w:tcPr>
          <w:p w14:paraId="21F50B90" w14:textId="5F4D80EF" w:rsidR="00F50023" w:rsidRPr="00700946" w:rsidRDefault="00BA4927" w:rsidP="00486EA6">
            <w:pPr>
              <w:pStyle w:val="TableText"/>
            </w:pPr>
            <w:r>
              <w:t>0.2</w:t>
            </w:r>
          </w:p>
        </w:tc>
        <w:tc>
          <w:tcPr>
            <w:tcW w:w="1442" w:type="dxa"/>
          </w:tcPr>
          <w:p w14:paraId="50C95746" w14:textId="127BD400" w:rsidR="00F50023" w:rsidRPr="00700946" w:rsidRDefault="004B76E7" w:rsidP="00486EA6">
            <w:pPr>
              <w:pStyle w:val="TableText"/>
            </w:pPr>
            <w:r>
              <w:t>05/03/2018</w:t>
            </w:r>
          </w:p>
        </w:tc>
        <w:tc>
          <w:tcPr>
            <w:tcW w:w="1369" w:type="dxa"/>
          </w:tcPr>
          <w:p w14:paraId="5725E89A" w14:textId="2C5A749A" w:rsidR="00F50023" w:rsidRPr="00700946" w:rsidRDefault="004B76E7" w:rsidP="00486EA6">
            <w:pPr>
              <w:pStyle w:val="TableText"/>
            </w:pPr>
            <w:r>
              <w:t>Jamie Martin</w:t>
            </w:r>
          </w:p>
        </w:tc>
        <w:tc>
          <w:tcPr>
            <w:tcW w:w="3932" w:type="dxa"/>
          </w:tcPr>
          <w:p w14:paraId="6459436B" w14:textId="6F1D0BE5" w:rsidR="00F50023" w:rsidRPr="00700946" w:rsidRDefault="004B76E7" w:rsidP="00486EA6">
            <w:pPr>
              <w:pStyle w:val="TableText"/>
            </w:pPr>
            <w:r>
              <w:t>Expanded out to include reports and expected reports, document library and control gates</w:t>
            </w:r>
          </w:p>
        </w:tc>
        <w:tc>
          <w:tcPr>
            <w:tcW w:w="1405" w:type="dxa"/>
          </w:tcPr>
          <w:p w14:paraId="4F7C5A27" w14:textId="399AB306" w:rsidR="00F50023" w:rsidRPr="00700946" w:rsidRDefault="004B76E7" w:rsidP="00486EA6">
            <w:pPr>
              <w:pStyle w:val="TableText"/>
            </w:pPr>
            <w:r>
              <w:t>Draft</w:t>
            </w:r>
          </w:p>
        </w:tc>
      </w:tr>
    </w:tbl>
    <w:p w14:paraId="16DC556F" w14:textId="77777777" w:rsidR="00CB675A" w:rsidRPr="00700946" w:rsidRDefault="00CB675A" w:rsidP="00CB675A">
      <w:pPr>
        <w:pStyle w:val="ContentsSubHeading"/>
      </w:pPr>
      <w:r w:rsidRPr="00700946">
        <w:t>Authorised by</w:t>
      </w:r>
    </w:p>
    <w:tbl>
      <w:tblPr>
        <w:tblStyle w:val="TableGrid1"/>
        <w:tblW w:w="9257" w:type="dxa"/>
        <w:tblLook w:val="04A0" w:firstRow="1" w:lastRow="0" w:firstColumn="1" w:lastColumn="0" w:noHBand="0" w:noVBand="1"/>
      </w:tblPr>
      <w:tblGrid>
        <w:gridCol w:w="2346"/>
        <w:gridCol w:w="5111"/>
        <w:gridCol w:w="1800"/>
      </w:tblGrid>
      <w:tr w:rsidR="00CB675A" w:rsidRPr="00700946" w14:paraId="16182E4F" w14:textId="77777777" w:rsidTr="00486EA6">
        <w:trPr>
          <w:cnfStyle w:val="100000000000" w:firstRow="1" w:lastRow="0" w:firstColumn="0" w:lastColumn="0" w:oddVBand="0" w:evenVBand="0" w:oddHBand="0" w:evenHBand="0" w:firstRowFirstColumn="0" w:firstRowLastColumn="0" w:lastRowFirstColumn="0" w:lastRowLastColumn="0"/>
        </w:trPr>
        <w:tc>
          <w:tcPr>
            <w:tcW w:w="2346" w:type="dxa"/>
          </w:tcPr>
          <w:p w14:paraId="1DC6341B" w14:textId="77777777" w:rsidR="00CB675A" w:rsidRPr="00700946" w:rsidRDefault="00CB675A" w:rsidP="00486EA6">
            <w:pPr>
              <w:pStyle w:val="TableHeaderText"/>
            </w:pPr>
            <w:r w:rsidRPr="00700946">
              <w:t>Name</w:t>
            </w:r>
          </w:p>
        </w:tc>
        <w:tc>
          <w:tcPr>
            <w:tcW w:w="5111" w:type="dxa"/>
          </w:tcPr>
          <w:p w14:paraId="57C9ACCD" w14:textId="77777777" w:rsidR="00CB675A" w:rsidRPr="00700946" w:rsidRDefault="00CB675A" w:rsidP="00486EA6">
            <w:pPr>
              <w:pStyle w:val="TableHeaderText"/>
            </w:pPr>
            <w:r w:rsidRPr="00700946">
              <w:t>Role</w:t>
            </w:r>
          </w:p>
        </w:tc>
        <w:tc>
          <w:tcPr>
            <w:tcW w:w="1800" w:type="dxa"/>
          </w:tcPr>
          <w:p w14:paraId="6EF708C4" w14:textId="77777777" w:rsidR="00CB675A" w:rsidRPr="00700946" w:rsidRDefault="00CB675A" w:rsidP="00486EA6">
            <w:pPr>
              <w:pStyle w:val="TableHeaderText"/>
            </w:pPr>
            <w:r w:rsidRPr="00700946">
              <w:t>Date</w:t>
            </w:r>
          </w:p>
        </w:tc>
      </w:tr>
      <w:tr w:rsidR="00CB675A" w:rsidRPr="00700946" w14:paraId="23679DFE" w14:textId="77777777" w:rsidTr="00486EA6">
        <w:tc>
          <w:tcPr>
            <w:tcW w:w="2346" w:type="dxa"/>
          </w:tcPr>
          <w:p w14:paraId="38B53DC7" w14:textId="14048977" w:rsidR="00CB675A" w:rsidRPr="00700946" w:rsidRDefault="00CB675A" w:rsidP="00486EA6">
            <w:pPr>
              <w:pStyle w:val="TableText"/>
            </w:pPr>
          </w:p>
        </w:tc>
        <w:tc>
          <w:tcPr>
            <w:tcW w:w="5111" w:type="dxa"/>
          </w:tcPr>
          <w:p w14:paraId="1C0FD429" w14:textId="11917364" w:rsidR="00CB675A" w:rsidRPr="00700946" w:rsidRDefault="00CB675A" w:rsidP="00486EA6">
            <w:pPr>
              <w:pStyle w:val="TableText"/>
            </w:pPr>
          </w:p>
        </w:tc>
        <w:tc>
          <w:tcPr>
            <w:tcW w:w="1800" w:type="dxa"/>
          </w:tcPr>
          <w:p w14:paraId="264AECB5" w14:textId="77777777" w:rsidR="00CB675A" w:rsidRPr="00700946" w:rsidRDefault="00CB675A" w:rsidP="00486EA6">
            <w:pPr>
              <w:pStyle w:val="TableText"/>
            </w:pPr>
          </w:p>
        </w:tc>
      </w:tr>
      <w:tr w:rsidR="00CB675A" w:rsidRPr="00700946" w14:paraId="5926B6A2" w14:textId="77777777" w:rsidTr="00486EA6">
        <w:tc>
          <w:tcPr>
            <w:tcW w:w="2346" w:type="dxa"/>
          </w:tcPr>
          <w:p w14:paraId="5924E2A1" w14:textId="453AE964" w:rsidR="00CB675A" w:rsidRPr="00700946" w:rsidRDefault="00CB675A" w:rsidP="00486EA6">
            <w:pPr>
              <w:pStyle w:val="TableText"/>
            </w:pPr>
          </w:p>
        </w:tc>
        <w:tc>
          <w:tcPr>
            <w:tcW w:w="5111" w:type="dxa"/>
          </w:tcPr>
          <w:p w14:paraId="77170DA8" w14:textId="0D1A4E4F" w:rsidR="00CB675A" w:rsidRPr="00700946" w:rsidRDefault="00CB675A" w:rsidP="00486EA6">
            <w:pPr>
              <w:pStyle w:val="TableText"/>
            </w:pPr>
          </w:p>
        </w:tc>
        <w:tc>
          <w:tcPr>
            <w:tcW w:w="1800" w:type="dxa"/>
          </w:tcPr>
          <w:p w14:paraId="4A73D7B2" w14:textId="77777777" w:rsidR="00CB675A" w:rsidRPr="00700946" w:rsidRDefault="00CB675A" w:rsidP="00486EA6">
            <w:pPr>
              <w:pStyle w:val="TableText"/>
            </w:pPr>
          </w:p>
        </w:tc>
      </w:tr>
    </w:tbl>
    <w:p w14:paraId="0CB24967" w14:textId="77777777" w:rsidR="00CB675A" w:rsidRPr="00700946" w:rsidRDefault="00CB675A" w:rsidP="00CB675A">
      <w:pPr>
        <w:pStyle w:val="ContentsSubHeading"/>
      </w:pPr>
      <w:r w:rsidRPr="00700946">
        <w:t>Distribution</w:t>
      </w:r>
    </w:p>
    <w:tbl>
      <w:tblPr>
        <w:tblStyle w:val="TableGrid1"/>
        <w:tblW w:w="0" w:type="auto"/>
        <w:tblLook w:val="04A0" w:firstRow="1" w:lastRow="0" w:firstColumn="1" w:lastColumn="0" w:noHBand="0" w:noVBand="1"/>
      </w:tblPr>
      <w:tblGrid>
        <w:gridCol w:w="4105"/>
        <w:gridCol w:w="5045"/>
      </w:tblGrid>
      <w:tr w:rsidR="00CB675A" w:rsidRPr="00700946" w14:paraId="704A06BA" w14:textId="77777777" w:rsidTr="00486EA6">
        <w:trPr>
          <w:cnfStyle w:val="100000000000" w:firstRow="1" w:lastRow="0" w:firstColumn="0" w:lastColumn="0" w:oddVBand="0" w:evenVBand="0" w:oddHBand="0" w:evenHBand="0" w:firstRowFirstColumn="0" w:firstRowLastColumn="0" w:lastRowFirstColumn="0" w:lastRowLastColumn="0"/>
        </w:trPr>
        <w:tc>
          <w:tcPr>
            <w:tcW w:w="4105" w:type="dxa"/>
          </w:tcPr>
          <w:p w14:paraId="2EB6B84E" w14:textId="77777777" w:rsidR="00CB675A" w:rsidRPr="00700946" w:rsidRDefault="00CB675A" w:rsidP="00486EA6">
            <w:pPr>
              <w:pStyle w:val="TableHeaderText"/>
            </w:pPr>
            <w:r w:rsidRPr="00700946">
              <w:t>Status</w:t>
            </w:r>
          </w:p>
        </w:tc>
        <w:tc>
          <w:tcPr>
            <w:tcW w:w="5045" w:type="dxa"/>
          </w:tcPr>
          <w:p w14:paraId="32C9518B" w14:textId="77777777" w:rsidR="00CB675A" w:rsidRPr="00700946" w:rsidRDefault="00CB675A" w:rsidP="00486EA6">
            <w:pPr>
              <w:pStyle w:val="TableHeaderText"/>
            </w:pPr>
            <w:r w:rsidRPr="00700946">
              <w:t>Location</w:t>
            </w:r>
          </w:p>
        </w:tc>
      </w:tr>
      <w:tr w:rsidR="00CB675A" w:rsidRPr="00700946" w14:paraId="71E5AC63" w14:textId="77777777" w:rsidTr="00486EA6">
        <w:tc>
          <w:tcPr>
            <w:tcW w:w="4105" w:type="dxa"/>
          </w:tcPr>
          <w:p w14:paraId="62F1077A" w14:textId="77777777" w:rsidR="00CB675A" w:rsidRPr="00700946" w:rsidRDefault="00CB675A" w:rsidP="00486EA6">
            <w:pPr>
              <w:pStyle w:val="TableText"/>
            </w:pPr>
            <w:r w:rsidRPr="00700946">
              <w:t>Electronic master (all other copies are uncontrolled)</w:t>
            </w:r>
          </w:p>
        </w:tc>
        <w:tc>
          <w:tcPr>
            <w:tcW w:w="5045" w:type="dxa"/>
          </w:tcPr>
          <w:p w14:paraId="53B8C18A" w14:textId="720FB598" w:rsidR="00CB675A" w:rsidRPr="00700946" w:rsidRDefault="00CB675A" w:rsidP="00486EA6">
            <w:pPr>
              <w:pStyle w:val="TableText"/>
            </w:pPr>
          </w:p>
        </w:tc>
      </w:tr>
      <w:tr w:rsidR="00CB675A" w:rsidRPr="00700946" w14:paraId="644CE068" w14:textId="77777777" w:rsidTr="00486EA6">
        <w:tc>
          <w:tcPr>
            <w:tcW w:w="4105" w:type="dxa"/>
          </w:tcPr>
          <w:p w14:paraId="13134954" w14:textId="77777777" w:rsidR="00CB675A" w:rsidRPr="00700946" w:rsidRDefault="00CB675A" w:rsidP="00486EA6">
            <w:pPr>
              <w:pStyle w:val="TableText"/>
            </w:pPr>
            <w:r w:rsidRPr="00700946">
              <w:t xml:space="preserve">Purchaser and </w:t>
            </w:r>
            <w:proofErr w:type="gramStart"/>
            <w:r w:rsidRPr="00700946">
              <w:t>Supplier  personnel</w:t>
            </w:r>
            <w:proofErr w:type="gramEnd"/>
          </w:p>
        </w:tc>
        <w:tc>
          <w:tcPr>
            <w:tcW w:w="5045" w:type="dxa"/>
          </w:tcPr>
          <w:p w14:paraId="65F0DCA0" w14:textId="5FB6869F" w:rsidR="00CB675A" w:rsidRPr="00700946" w:rsidRDefault="00CB675A" w:rsidP="00486EA6">
            <w:pPr>
              <w:pStyle w:val="TableText"/>
            </w:pPr>
          </w:p>
        </w:tc>
      </w:tr>
      <w:tr w:rsidR="00CB675A" w:rsidRPr="00700946" w14:paraId="224E9B60" w14:textId="77777777" w:rsidTr="00486EA6">
        <w:tc>
          <w:tcPr>
            <w:tcW w:w="4105" w:type="dxa"/>
          </w:tcPr>
          <w:p w14:paraId="7449E067" w14:textId="77777777" w:rsidR="00CB675A" w:rsidRPr="00700946" w:rsidRDefault="00CB675A" w:rsidP="00486EA6">
            <w:pPr>
              <w:pStyle w:val="TableText"/>
            </w:pPr>
            <w:r w:rsidRPr="00700946">
              <w:t>Supplier personnel</w:t>
            </w:r>
          </w:p>
        </w:tc>
        <w:tc>
          <w:tcPr>
            <w:tcW w:w="5045" w:type="dxa"/>
          </w:tcPr>
          <w:p w14:paraId="5132BB77" w14:textId="78576C15" w:rsidR="00CB675A" w:rsidRPr="00700946" w:rsidRDefault="00CB675A" w:rsidP="00486EA6">
            <w:pPr>
              <w:pStyle w:val="TableText"/>
            </w:pPr>
          </w:p>
        </w:tc>
      </w:tr>
    </w:tbl>
    <w:p w14:paraId="3CAB6EDE" w14:textId="77777777" w:rsidR="00CB675A" w:rsidRPr="00700946" w:rsidRDefault="00CB675A" w:rsidP="00CB675A">
      <w:pPr>
        <w:pStyle w:val="ContentsSubHeading"/>
      </w:pPr>
      <w:r w:rsidRPr="00700946">
        <w:t>References</w:t>
      </w:r>
    </w:p>
    <w:p w14:paraId="174F1AA8" w14:textId="77777777" w:rsidR="00CB675A" w:rsidRPr="00700946" w:rsidRDefault="00CB675A" w:rsidP="00CB675A">
      <w:pPr>
        <w:pStyle w:val="ReferenceText"/>
        <w:rPr>
          <w:szCs w:val="24"/>
        </w:rPr>
      </w:pPr>
      <w:r w:rsidRPr="00700946">
        <w:rPr>
          <w:szCs w:val="24"/>
        </w:rPr>
        <w:t>Concise Oxford English Dictionary, 11th edition</w:t>
      </w:r>
    </w:p>
    <w:p w14:paraId="30141B0A" w14:textId="6FBE9032" w:rsidR="00CB675A" w:rsidRDefault="00CB675A" w:rsidP="00CB675A">
      <w:pPr>
        <w:pStyle w:val="ReferenceText"/>
      </w:pPr>
      <w:bookmarkStart w:id="1" w:name="_Ref507489883"/>
      <w:r w:rsidRPr="00700946">
        <w:t>Managing Successful Projects with PRINCE2, 2009</w:t>
      </w:r>
      <w:bookmarkEnd w:id="1"/>
    </w:p>
    <w:p w14:paraId="7CAED21C" w14:textId="563907A8" w:rsidR="00442FC5" w:rsidRDefault="00442FC5" w:rsidP="00CB675A">
      <w:pPr>
        <w:pStyle w:val="ReferenceText"/>
      </w:pPr>
      <w:bookmarkStart w:id="2" w:name="_Ref507489917"/>
      <w:bookmarkStart w:id="3" w:name="_Ref508113817"/>
      <w:r>
        <w:t>ITIL</w:t>
      </w:r>
      <w:r w:rsidR="00D86D8F">
        <w:t xml:space="preserve"> v3</w:t>
      </w:r>
      <w:bookmarkEnd w:id="2"/>
      <w:r w:rsidR="009E5852">
        <w:t>, 2011</w:t>
      </w:r>
      <w:bookmarkEnd w:id="3"/>
    </w:p>
    <w:p w14:paraId="7F97EB29" w14:textId="23BEBB5E" w:rsidR="00E53117" w:rsidRDefault="00E53117" w:rsidP="00CB675A">
      <w:pPr>
        <w:pStyle w:val="ReferenceText"/>
      </w:pPr>
      <w:bookmarkStart w:id="4" w:name="_Ref507592129"/>
      <w:r>
        <w:t>Agile</w:t>
      </w:r>
      <w:bookmarkEnd w:id="4"/>
      <w:r>
        <w:t xml:space="preserve"> </w:t>
      </w:r>
      <w:r w:rsidR="00A238A7">
        <w:t>Methodology</w:t>
      </w:r>
    </w:p>
    <w:p w14:paraId="4FAB5367" w14:textId="0E1EDC6F" w:rsidR="00533649" w:rsidRDefault="00533649" w:rsidP="00533649">
      <w:pPr>
        <w:pStyle w:val="ReferenceText"/>
      </w:pPr>
      <w:bookmarkStart w:id="5" w:name="_Ref508091705"/>
      <w:r w:rsidRPr="00533649">
        <w:t>Software Engineering: A Practitioner's Approach</w:t>
      </w:r>
      <w:r>
        <w:t>, 2009</w:t>
      </w:r>
      <w:bookmarkEnd w:id="5"/>
    </w:p>
    <w:p w14:paraId="50FB43F9" w14:textId="3FD1FC6C" w:rsidR="009F16D8" w:rsidRPr="00533649" w:rsidRDefault="009F16D8" w:rsidP="00533649">
      <w:pPr>
        <w:pStyle w:val="ReferenceText"/>
      </w:pPr>
      <w:bookmarkStart w:id="6" w:name="_Ref508105188"/>
      <w:bookmarkStart w:id="7" w:name="_Ref508109046"/>
      <w:r>
        <w:t>CMA-010 Configuration Management Plan</w:t>
      </w:r>
      <w:bookmarkEnd w:id="6"/>
      <w:r w:rsidR="009E5852">
        <w:t>, 0.2, 2017</w:t>
      </w:r>
      <w:bookmarkEnd w:id="7"/>
    </w:p>
    <w:p w14:paraId="6D2F9F2E" w14:textId="77777777" w:rsidR="00CB675A" w:rsidRPr="00700946" w:rsidRDefault="00CB675A" w:rsidP="00CB675A">
      <w:pPr>
        <w:pStyle w:val="ContentsSubHeading"/>
      </w:pPr>
      <w:r w:rsidRPr="00700946">
        <w:t>Definitions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6298"/>
      </w:tblGrid>
      <w:tr w:rsidR="00A238A7" w:rsidRPr="00700946" w14:paraId="1F073E14" w14:textId="77777777" w:rsidTr="00486EA6">
        <w:trPr>
          <w:cantSplit/>
          <w:tblHeader/>
          <w:jc w:val="center"/>
        </w:trPr>
        <w:tc>
          <w:tcPr>
            <w:tcW w:w="3118" w:type="dxa"/>
            <w:hideMark/>
          </w:tcPr>
          <w:p w14:paraId="56289959" w14:textId="77777777" w:rsidR="00A238A7" w:rsidRPr="00700946" w:rsidRDefault="00A238A7" w:rsidP="00486EA6">
            <w:pPr>
              <w:pStyle w:val="TableHeaderText"/>
            </w:pPr>
            <w:r w:rsidRPr="00700946">
              <w:t>Term</w:t>
            </w:r>
          </w:p>
        </w:tc>
        <w:tc>
          <w:tcPr>
            <w:tcW w:w="6298" w:type="dxa"/>
            <w:hideMark/>
          </w:tcPr>
          <w:p w14:paraId="6E8FD5BA" w14:textId="77777777" w:rsidR="00A238A7" w:rsidRPr="00700946" w:rsidRDefault="00A238A7" w:rsidP="00486EA6">
            <w:pPr>
              <w:pStyle w:val="TableHeaderText"/>
            </w:pPr>
            <w:r w:rsidRPr="00700946">
              <w:t xml:space="preserve">Meaning </w:t>
            </w:r>
          </w:p>
        </w:tc>
      </w:tr>
      <w:tr w:rsidR="00A238A7" w:rsidRPr="00700946" w14:paraId="3EA95235" w14:textId="77777777" w:rsidTr="00486EA6">
        <w:trPr>
          <w:cantSplit/>
          <w:jc w:val="center"/>
        </w:trPr>
        <w:tc>
          <w:tcPr>
            <w:tcW w:w="3118" w:type="dxa"/>
          </w:tcPr>
          <w:p w14:paraId="73E54254" w14:textId="77777777" w:rsidR="00A238A7" w:rsidRDefault="00A238A7" w:rsidP="00486EA6">
            <w:pPr>
              <w:pStyle w:val="TableText"/>
            </w:pPr>
            <w:r>
              <w:t>Agile Methodology</w:t>
            </w:r>
          </w:p>
        </w:tc>
        <w:tc>
          <w:tcPr>
            <w:tcW w:w="6298" w:type="dxa"/>
          </w:tcPr>
          <w:p w14:paraId="3D2E9224" w14:textId="3AC5DE35" w:rsidR="00A238A7" w:rsidRDefault="00A238A7" w:rsidP="00533649">
            <w:pPr>
              <w:pStyle w:val="TableText"/>
            </w:pPr>
            <w:r>
              <w:t>A software development philosophy, rather than a specific methodology</w:t>
            </w:r>
          </w:p>
        </w:tc>
      </w:tr>
      <w:tr w:rsidR="00A238A7" w:rsidRPr="00700946" w14:paraId="071B1957" w14:textId="77777777" w:rsidTr="00486EA6">
        <w:trPr>
          <w:cantSplit/>
          <w:jc w:val="center"/>
        </w:trPr>
        <w:tc>
          <w:tcPr>
            <w:tcW w:w="3118" w:type="dxa"/>
          </w:tcPr>
          <w:p w14:paraId="00C3A103" w14:textId="77777777" w:rsidR="00A238A7" w:rsidRDefault="00A238A7" w:rsidP="00486EA6">
            <w:pPr>
              <w:pStyle w:val="TableText"/>
            </w:pPr>
            <w:r>
              <w:t>Atlassian</w:t>
            </w:r>
          </w:p>
        </w:tc>
        <w:tc>
          <w:tcPr>
            <w:tcW w:w="6298" w:type="dxa"/>
          </w:tcPr>
          <w:p w14:paraId="6C0496D3" w14:textId="77777777" w:rsidR="00A238A7" w:rsidRDefault="00A238A7" w:rsidP="00533649">
            <w:pPr>
              <w:pStyle w:val="TableText"/>
            </w:pPr>
            <w:r>
              <w:t>A software vendor that produces the Jira and Confluence applications</w:t>
            </w:r>
          </w:p>
        </w:tc>
      </w:tr>
      <w:tr w:rsidR="00A238A7" w:rsidRPr="00700946" w14:paraId="7019DD82" w14:textId="77777777" w:rsidTr="00486EA6">
        <w:trPr>
          <w:cantSplit/>
          <w:jc w:val="center"/>
        </w:trPr>
        <w:tc>
          <w:tcPr>
            <w:tcW w:w="3118" w:type="dxa"/>
          </w:tcPr>
          <w:p w14:paraId="35A7C0D9" w14:textId="77777777" w:rsidR="00A238A7" w:rsidRDefault="00A238A7" w:rsidP="00486EA6">
            <w:pPr>
              <w:pStyle w:val="TableText"/>
            </w:pPr>
            <w:r>
              <w:t>Capability Maturity Model Integration</w:t>
            </w:r>
          </w:p>
        </w:tc>
        <w:tc>
          <w:tcPr>
            <w:tcW w:w="6298" w:type="dxa"/>
          </w:tcPr>
          <w:p w14:paraId="7F9E1F0B" w14:textId="77777777" w:rsidR="00A238A7" w:rsidRDefault="00A238A7" w:rsidP="00533649">
            <w:pPr>
              <w:pStyle w:val="TableText"/>
            </w:pPr>
            <w:r>
              <w:t>An IT Standard and methodology for Software Development that has explicit Configuration Management standards.</w:t>
            </w:r>
          </w:p>
        </w:tc>
      </w:tr>
      <w:tr w:rsidR="00A238A7" w:rsidRPr="00700946" w14:paraId="49B00BBA" w14:textId="77777777" w:rsidTr="00486EA6">
        <w:trPr>
          <w:cantSplit/>
          <w:jc w:val="center"/>
        </w:trPr>
        <w:tc>
          <w:tcPr>
            <w:tcW w:w="3118" w:type="dxa"/>
          </w:tcPr>
          <w:p w14:paraId="2B53AF73" w14:textId="77777777" w:rsidR="00A238A7" w:rsidRDefault="00A238A7" w:rsidP="00486EA6">
            <w:pPr>
              <w:pStyle w:val="TableText"/>
            </w:pPr>
            <w:r>
              <w:t>Change Request (CR)</w:t>
            </w:r>
          </w:p>
        </w:tc>
        <w:tc>
          <w:tcPr>
            <w:tcW w:w="6298" w:type="dxa"/>
          </w:tcPr>
          <w:p w14:paraId="447EA5EB" w14:textId="77777777" w:rsidR="00A238A7" w:rsidRDefault="00A238A7" w:rsidP="00533649">
            <w:pPr>
              <w:pStyle w:val="TableText"/>
            </w:pPr>
            <w:r>
              <w:t>An authorised process means of capturing change to Configuration Items.</w:t>
            </w:r>
          </w:p>
        </w:tc>
      </w:tr>
      <w:tr w:rsidR="00A238A7" w:rsidRPr="00700946" w14:paraId="45B54069" w14:textId="77777777" w:rsidTr="00486EA6">
        <w:trPr>
          <w:cantSplit/>
          <w:jc w:val="center"/>
        </w:trPr>
        <w:tc>
          <w:tcPr>
            <w:tcW w:w="3118" w:type="dxa"/>
          </w:tcPr>
          <w:p w14:paraId="01BEB2DE" w14:textId="77777777" w:rsidR="00A238A7" w:rsidRDefault="00A238A7" w:rsidP="00486EA6">
            <w:pPr>
              <w:pStyle w:val="TableText"/>
            </w:pPr>
            <w:r>
              <w:t>Company</w:t>
            </w:r>
          </w:p>
        </w:tc>
        <w:tc>
          <w:tcPr>
            <w:tcW w:w="6298" w:type="dxa"/>
          </w:tcPr>
          <w:p w14:paraId="0BE0AF64" w14:textId="77777777" w:rsidR="00A238A7" w:rsidRDefault="00A238A7" w:rsidP="00533649">
            <w:pPr>
              <w:pStyle w:val="TableText"/>
            </w:pPr>
            <w:r>
              <w:rPr>
                <w:rFonts w:ascii="Arial" w:hAnsi="Arial" w:cs="Arial"/>
                <w:color w:val="000000"/>
              </w:rPr>
              <w:t>A company (one or more) is hosted in a tenant.</w:t>
            </w:r>
          </w:p>
        </w:tc>
      </w:tr>
      <w:tr w:rsidR="00A238A7" w:rsidRPr="00700946" w14:paraId="4DCF8E61" w14:textId="77777777" w:rsidTr="00486EA6">
        <w:trPr>
          <w:cantSplit/>
          <w:jc w:val="center"/>
        </w:trPr>
        <w:tc>
          <w:tcPr>
            <w:tcW w:w="3118" w:type="dxa"/>
          </w:tcPr>
          <w:p w14:paraId="5574C5A4" w14:textId="77777777" w:rsidR="00A238A7" w:rsidRDefault="00A238A7" w:rsidP="00486EA6">
            <w:pPr>
              <w:pStyle w:val="TableText"/>
            </w:pPr>
            <w:r>
              <w:t>Confluence</w:t>
            </w:r>
          </w:p>
        </w:tc>
        <w:tc>
          <w:tcPr>
            <w:tcW w:w="6298" w:type="dxa"/>
          </w:tcPr>
          <w:p w14:paraId="7BCEF666" w14:textId="77777777" w:rsidR="00A238A7" w:rsidRDefault="00A238A7" w:rsidP="00486EA6">
            <w:pPr>
              <w:pStyle w:val="TableText"/>
            </w:pPr>
            <w:r>
              <w:t xml:space="preserve">A </w:t>
            </w:r>
            <w:proofErr w:type="gramStart"/>
            <w:r>
              <w:t>wiki based</w:t>
            </w:r>
            <w:proofErr w:type="gramEnd"/>
            <w:r>
              <w:t xml:space="preserve"> knowledge base tool integrated with Jira produced by Atlassian – Allows for live documentation control.</w:t>
            </w:r>
          </w:p>
        </w:tc>
      </w:tr>
      <w:tr w:rsidR="00A238A7" w:rsidRPr="00700946" w14:paraId="309B7676" w14:textId="77777777" w:rsidTr="00486EA6">
        <w:trPr>
          <w:cantSplit/>
          <w:jc w:val="center"/>
        </w:trPr>
        <w:tc>
          <w:tcPr>
            <w:tcW w:w="3118" w:type="dxa"/>
          </w:tcPr>
          <w:p w14:paraId="2E960BA9" w14:textId="77777777" w:rsidR="00A238A7" w:rsidRDefault="00A238A7" w:rsidP="00486EA6">
            <w:pPr>
              <w:pStyle w:val="TableText"/>
            </w:pPr>
            <w:r>
              <w:t>Infor</w:t>
            </w:r>
          </w:p>
        </w:tc>
        <w:tc>
          <w:tcPr>
            <w:tcW w:w="6298" w:type="dxa"/>
          </w:tcPr>
          <w:p w14:paraId="4D4A25DD" w14:textId="77777777" w:rsidR="00A238A7" w:rsidRDefault="00A238A7" w:rsidP="00533649">
            <w:pPr>
              <w:pStyle w:val="TableText"/>
            </w:pPr>
            <w:r>
              <w:t>A software vender, supplier of the M3 Solution</w:t>
            </w:r>
          </w:p>
        </w:tc>
      </w:tr>
      <w:tr w:rsidR="00A238A7" w:rsidRPr="00700946" w14:paraId="23C70D52" w14:textId="77777777" w:rsidTr="00486EA6">
        <w:trPr>
          <w:cantSplit/>
          <w:jc w:val="center"/>
        </w:trPr>
        <w:tc>
          <w:tcPr>
            <w:tcW w:w="3118" w:type="dxa"/>
          </w:tcPr>
          <w:p w14:paraId="571C6B47" w14:textId="77777777" w:rsidR="00A238A7" w:rsidRDefault="00A238A7" w:rsidP="00486EA6">
            <w:pPr>
              <w:pStyle w:val="TableText"/>
            </w:pPr>
            <w:proofErr w:type="spellStart"/>
            <w:r>
              <w:t>JFrog</w:t>
            </w:r>
            <w:proofErr w:type="spellEnd"/>
          </w:p>
        </w:tc>
        <w:tc>
          <w:tcPr>
            <w:tcW w:w="6298" w:type="dxa"/>
          </w:tcPr>
          <w:p w14:paraId="784C5789" w14:textId="77777777" w:rsidR="00A238A7" w:rsidRDefault="00A238A7" w:rsidP="00533649">
            <w:pPr>
              <w:pStyle w:val="TableText"/>
            </w:pPr>
            <w:r>
              <w:t xml:space="preserve">An </w:t>
            </w:r>
            <w:proofErr w:type="spellStart"/>
            <w:r>
              <w:t>Artefactory</w:t>
            </w:r>
            <w:proofErr w:type="spellEnd"/>
            <w:r>
              <w:t xml:space="preserve"> application utilised by Infor for Configuration Control</w:t>
            </w:r>
          </w:p>
        </w:tc>
      </w:tr>
      <w:tr w:rsidR="00A238A7" w:rsidRPr="00700946" w14:paraId="3F04BBA5" w14:textId="77777777" w:rsidTr="00486EA6">
        <w:trPr>
          <w:cantSplit/>
          <w:jc w:val="center"/>
        </w:trPr>
        <w:tc>
          <w:tcPr>
            <w:tcW w:w="3118" w:type="dxa"/>
          </w:tcPr>
          <w:p w14:paraId="2656C1A8" w14:textId="77777777" w:rsidR="00A238A7" w:rsidRDefault="00A238A7" w:rsidP="00486EA6">
            <w:pPr>
              <w:pStyle w:val="TableText"/>
            </w:pPr>
            <w:r>
              <w:lastRenderedPageBreak/>
              <w:t>Jira</w:t>
            </w:r>
          </w:p>
        </w:tc>
        <w:tc>
          <w:tcPr>
            <w:tcW w:w="6298" w:type="dxa"/>
          </w:tcPr>
          <w:p w14:paraId="69500CB7" w14:textId="77777777" w:rsidR="00A238A7" w:rsidRDefault="00A238A7" w:rsidP="00486EA6">
            <w:pPr>
              <w:pStyle w:val="TableText"/>
            </w:pPr>
            <w:r>
              <w:t>A configurable issue management tool suited to multiple project applications.  Produced by Atlassian</w:t>
            </w:r>
          </w:p>
        </w:tc>
      </w:tr>
      <w:tr w:rsidR="00A238A7" w:rsidRPr="00700946" w14:paraId="2C6C5BBD" w14:textId="77777777" w:rsidTr="00486EA6">
        <w:trPr>
          <w:cantSplit/>
          <w:jc w:val="center"/>
        </w:trPr>
        <w:tc>
          <w:tcPr>
            <w:tcW w:w="3118" w:type="dxa"/>
          </w:tcPr>
          <w:p w14:paraId="339F89C0" w14:textId="77777777" w:rsidR="00A238A7" w:rsidRDefault="00A238A7" w:rsidP="00486EA6">
            <w:pPr>
              <w:pStyle w:val="TableText"/>
            </w:pPr>
            <w:r>
              <w:t>Momentum</w:t>
            </w:r>
          </w:p>
        </w:tc>
        <w:tc>
          <w:tcPr>
            <w:tcW w:w="6298" w:type="dxa"/>
          </w:tcPr>
          <w:p w14:paraId="0A74584E" w14:textId="77777777" w:rsidR="00A238A7" w:rsidRPr="00533649" w:rsidRDefault="00A238A7" w:rsidP="00533649">
            <w:pPr>
              <w:pStyle w:val="TableText"/>
            </w:pPr>
            <w:r>
              <w:t xml:space="preserve">A Travis Perkins Project </w:t>
            </w:r>
          </w:p>
        </w:tc>
      </w:tr>
      <w:tr w:rsidR="00A238A7" w:rsidRPr="00700946" w14:paraId="45293676" w14:textId="77777777" w:rsidTr="00486EA6">
        <w:trPr>
          <w:cantSplit/>
          <w:jc w:val="center"/>
        </w:trPr>
        <w:tc>
          <w:tcPr>
            <w:tcW w:w="3118" w:type="dxa"/>
          </w:tcPr>
          <w:p w14:paraId="54082C5D" w14:textId="77777777" w:rsidR="00A238A7" w:rsidRDefault="00A238A7" w:rsidP="005924D2">
            <w:pPr>
              <w:pStyle w:val="TableText"/>
            </w:pPr>
            <w:r>
              <w:t>Prince2</w:t>
            </w:r>
          </w:p>
        </w:tc>
        <w:tc>
          <w:tcPr>
            <w:tcW w:w="6298" w:type="dxa"/>
          </w:tcPr>
          <w:p w14:paraId="589AC94B" w14:textId="77777777" w:rsidR="00A238A7" w:rsidRPr="005505B1" w:rsidRDefault="00A238A7" w:rsidP="005924D2">
            <w:pPr>
              <w:pStyle w:val="TableText"/>
            </w:pPr>
            <w:r>
              <w:t>A Project Standard utilised in the production of this document</w:t>
            </w:r>
          </w:p>
        </w:tc>
      </w:tr>
      <w:tr w:rsidR="00A238A7" w:rsidRPr="00700946" w14:paraId="04FC3F68" w14:textId="77777777" w:rsidTr="00486EA6">
        <w:trPr>
          <w:cantSplit/>
          <w:jc w:val="center"/>
        </w:trPr>
        <w:tc>
          <w:tcPr>
            <w:tcW w:w="3118" w:type="dxa"/>
          </w:tcPr>
          <w:p w14:paraId="591B1C24" w14:textId="77777777" w:rsidR="00A238A7" w:rsidRDefault="00A238A7" w:rsidP="00486EA6">
            <w:pPr>
              <w:pStyle w:val="TableText"/>
            </w:pPr>
            <w:r>
              <w:t>Service Asset Configuration Management</w:t>
            </w:r>
          </w:p>
        </w:tc>
        <w:tc>
          <w:tcPr>
            <w:tcW w:w="6298" w:type="dxa"/>
          </w:tcPr>
          <w:p w14:paraId="001371AA" w14:textId="47378005" w:rsidR="00A238A7" w:rsidRPr="00533649" w:rsidRDefault="00A238A7" w:rsidP="00533649">
            <w:pPr>
              <w:pStyle w:val="TableText"/>
            </w:pPr>
            <w:r w:rsidRPr="00533649">
              <w:t>ITIL Service Asset and Configuration Management aims to maintain information about Configuration Items (CIs) required to deliver an IT service, including their relationships.</w:t>
            </w:r>
            <w:r>
              <w:t xml:space="preserve"> (</w:t>
            </w:r>
            <w:r>
              <w:fldChar w:fldCharType="begin"/>
            </w:r>
            <w:r>
              <w:instrText xml:space="preserve"> REF _Ref507489917 \r \h </w:instrText>
            </w:r>
            <w:r>
              <w:fldChar w:fldCharType="separate"/>
            </w:r>
            <w:r w:rsidR="001A2C1C">
              <w:t>3</w:t>
            </w:r>
            <w:r>
              <w:fldChar w:fldCharType="end"/>
            </w:r>
            <w:r>
              <w:t>)</w:t>
            </w:r>
          </w:p>
        </w:tc>
      </w:tr>
      <w:tr w:rsidR="00A238A7" w:rsidRPr="00700946" w14:paraId="31AABD2D" w14:textId="77777777" w:rsidTr="00486EA6">
        <w:trPr>
          <w:cantSplit/>
          <w:jc w:val="center"/>
        </w:trPr>
        <w:tc>
          <w:tcPr>
            <w:tcW w:w="3118" w:type="dxa"/>
          </w:tcPr>
          <w:p w14:paraId="5C19388C" w14:textId="77777777" w:rsidR="00A238A7" w:rsidRDefault="00A238A7" w:rsidP="00486EA6">
            <w:pPr>
              <w:pStyle w:val="TableText"/>
            </w:pPr>
            <w:r>
              <w:t>ServiceNow</w:t>
            </w:r>
          </w:p>
        </w:tc>
        <w:tc>
          <w:tcPr>
            <w:tcW w:w="6298" w:type="dxa"/>
          </w:tcPr>
          <w:p w14:paraId="4E9B2A18" w14:textId="77777777" w:rsidR="00A238A7" w:rsidRDefault="00A238A7" w:rsidP="00533649">
            <w:pPr>
              <w:pStyle w:val="TableText"/>
            </w:pPr>
            <w:r>
              <w:t>Service Management Software</w:t>
            </w:r>
          </w:p>
        </w:tc>
      </w:tr>
      <w:tr w:rsidR="00A238A7" w:rsidRPr="00700946" w14:paraId="2CB781B6" w14:textId="77777777" w:rsidTr="00486EA6">
        <w:trPr>
          <w:cantSplit/>
          <w:jc w:val="center"/>
        </w:trPr>
        <w:tc>
          <w:tcPr>
            <w:tcW w:w="3118" w:type="dxa"/>
          </w:tcPr>
          <w:p w14:paraId="7E2834BF" w14:textId="77777777" w:rsidR="00A238A7" w:rsidRDefault="00A238A7" w:rsidP="00486EA6">
            <w:pPr>
              <w:pStyle w:val="TableText"/>
            </w:pPr>
            <w:r>
              <w:t>Software Configuration Management</w:t>
            </w:r>
          </w:p>
        </w:tc>
        <w:tc>
          <w:tcPr>
            <w:tcW w:w="6298" w:type="dxa"/>
          </w:tcPr>
          <w:p w14:paraId="677C7593" w14:textId="5713FCE2" w:rsidR="00A238A7" w:rsidRPr="00533649" w:rsidRDefault="00A238A7" w:rsidP="00533649">
            <w:pPr>
              <w:pStyle w:val="TableText"/>
            </w:pPr>
            <w:r w:rsidRPr="00533649">
              <w:t>is the task of tracking and controlling changes in the software, part of the larger cross-disciplinary field of Configuration Management (</w:t>
            </w:r>
            <w:r w:rsidRPr="00533649">
              <w:fldChar w:fldCharType="begin"/>
            </w:r>
            <w:r w:rsidRPr="00533649">
              <w:instrText xml:space="preserve"> REF _Ref508091705 \r \h </w:instrText>
            </w:r>
            <w:r>
              <w:instrText xml:space="preserve"> \* MERGEFORMAT </w:instrText>
            </w:r>
            <w:r w:rsidRPr="00533649">
              <w:fldChar w:fldCharType="separate"/>
            </w:r>
            <w:r w:rsidR="001A2C1C">
              <w:t>5</w:t>
            </w:r>
            <w:r w:rsidRPr="00533649">
              <w:fldChar w:fldCharType="end"/>
            </w:r>
            <w:r w:rsidRPr="00533649">
              <w:t>)</w:t>
            </w:r>
          </w:p>
        </w:tc>
      </w:tr>
      <w:tr w:rsidR="00A238A7" w:rsidRPr="00700946" w14:paraId="44D02BF9" w14:textId="77777777" w:rsidTr="00486EA6">
        <w:trPr>
          <w:cantSplit/>
          <w:jc w:val="center"/>
        </w:trPr>
        <w:tc>
          <w:tcPr>
            <w:tcW w:w="3118" w:type="dxa"/>
          </w:tcPr>
          <w:p w14:paraId="16F7FFE2" w14:textId="77777777" w:rsidR="00A238A7" w:rsidRDefault="00A238A7" w:rsidP="00486EA6">
            <w:pPr>
              <w:pStyle w:val="TableText"/>
            </w:pPr>
            <w:r>
              <w:t>Tenant</w:t>
            </w:r>
          </w:p>
        </w:tc>
        <w:tc>
          <w:tcPr>
            <w:tcW w:w="6298" w:type="dxa"/>
          </w:tcPr>
          <w:p w14:paraId="43202FA2" w14:textId="77777777" w:rsidR="00A238A7" w:rsidRDefault="00A238A7" w:rsidP="00533649">
            <w:pPr>
              <w:pStyle w:val="TableText"/>
            </w:pPr>
            <w:r>
              <w:rPr>
                <w:rFonts w:ascii="Arial" w:hAnsi="Arial" w:cs="Arial"/>
                <w:color w:val="000000"/>
              </w:rPr>
              <w:t>Tenant is the equivalent cloud term for ‘environment’</w:t>
            </w:r>
            <w:r>
              <w:rPr>
                <w:color w:val="000000"/>
              </w:rPr>
              <w:t>.</w:t>
            </w:r>
          </w:p>
        </w:tc>
      </w:tr>
      <w:tr w:rsidR="00A238A7" w:rsidRPr="00700946" w14:paraId="69CF412C" w14:textId="77777777" w:rsidTr="00486EA6">
        <w:trPr>
          <w:cantSplit/>
          <w:jc w:val="center"/>
        </w:trPr>
        <w:tc>
          <w:tcPr>
            <w:tcW w:w="3118" w:type="dxa"/>
          </w:tcPr>
          <w:p w14:paraId="0133CC4C" w14:textId="77777777" w:rsidR="00A238A7" w:rsidRDefault="00A238A7" w:rsidP="00486EA6">
            <w:pPr>
              <w:pStyle w:val="TableText"/>
            </w:pPr>
            <w:r>
              <w:t>TortoiseSVN</w:t>
            </w:r>
          </w:p>
        </w:tc>
        <w:tc>
          <w:tcPr>
            <w:tcW w:w="6298" w:type="dxa"/>
          </w:tcPr>
          <w:p w14:paraId="3B31351C" w14:textId="77777777" w:rsidR="00A238A7" w:rsidRDefault="00A238A7" w:rsidP="00533649">
            <w:pPr>
              <w:pStyle w:val="TableText"/>
            </w:pPr>
            <w:r>
              <w:t>A popular GUI version control tool that operates on a subversion database</w:t>
            </w:r>
          </w:p>
        </w:tc>
      </w:tr>
    </w:tbl>
    <w:p w14:paraId="31526A07" w14:textId="77777777" w:rsidR="00CB675A" w:rsidRPr="005505B1" w:rsidRDefault="00CB675A" w:rsidP="00CB675A">
      <w:pPr>
        <w:pStyle w:val="ContentsSubHeading"/>
      </w:pPr>
      <w:r w:rsidRPr="00700946">
        <w:t>Acronyms</w:t>
      </w:r>
    </w:p>
    <w:tbl>
      <w:tblPr>
        <w:tblStyle w:val="TableGrid1"/>
        <w:tblW w:w="0" w:type="auto"/>
        <w:tblLook w:val="04A0" w:firstRow="1" w:lastRow="0" w:firstColumn="1" w:lastColumn="0" w:noHBand="0" w:noVBand="1"/>
      </w:tblPr>
      <w:tblGrid>
        <w:gridCol w:w="3118"/>
        <w:gridCol w:w="6298"/>
      </w:tblGrid>
      <w:tr w:rsidR="00A238A7" w14:paraId="2C963167" w14:textId="77777777" w:rsidTr="00486EA6">
        <w:trPr>
          <w:cnfStyle w:val="100000000000" w:firstRow="1" w:lastRow="0" w:firstColumn="0" w:lastColumn="0" w:oddVBand="0" w:evenVBand="0" w:oddHBand="0" w:evenHBand="0" w:firstRowFirstColumn="0" w:firstRowLastColumn="0" w:lastRowFirstColumn="0" w:lastRowLastColumn="0"/>
        </w:trPr>
        <w:tc>
          <w:tcPr>
            <w:tcW w:w="3118" w:type="dxa"/>
            <w:tcBorders>
              <w:top w:val="single" w:sz="6" w:space="0" w:color="000000"/>
              <w:left w:val="single" w:sz="6" w:space="0" w:color="000000"/>
              <w:bottom w:val="single" w:sz="6" w:space="0" w:color="000000"/>
              <w:right w:val="single" w:sz="6" w:space="0" w:color="000000"/>
            </w:tcBorders>
            <w:hideMark/>
          </w:tcPr>
          <w:p w14:paraId="459F9856" w14:textId="77777777" w:rsidR="00A238A7" w:rsidRPr="005505B1" w:rsidRDefault="00A238A7" w:rsidP="00486EA6">
            <w:pPr>
              <w:pStyle w:val="TableHeaderText"/>
              <w:rPr>
                <w:lang w:eastAsia="en-US"/>
              </w:rPr>
            </w:pPr>
            <w:r w:rsidRPr="005505B1">
              <w:t>Acronym</w:t>
            </w:r>
          </w:p>
        </w:tc>
        <w:tc>
          <w:tcPr>
            <w:tcW w:w="6298" w:type="dxa"/>
            <w:tcBorders>
              <w:top w:val="single" w:sz="6" w:space="0" w:color="000000"/>
              <w:left w:val="single" w:sz="6" w:space="0" w:color="000000"/>
              <w:bottom w:val="single" w:sz="6" w:space="0" w:color="000000"/>
              <w:right w:val="single" w:sz="6" w:space="0" w:color="000000"/>
            </w:tcBorders>
            <w:hideMark/>
          </w:tcPr>
          <w:p w14:paraId="16A3FFBA" w14:textId="77777777" w:rsidR="00A238A7" w:rsidRPr="005505B1" w:rsidRDefault="00A238A7" w:rsidP="00486EA6">
            <w:pPr>
              <w:pStyle w:val="TableHeaderText"/>
              <w:rPr>
                <w:lang w:eastAsia="en-US"/>
              </w:rPr>
            </w:pPr>
            <w:r w:rsidRPr="005505B1">
              <w:t>Meaning</w:t>
            </w:r>
          </w:p>
        </w:tc>
      </w:tr>
      <w:tr w:rsidR="00A238A7" w14:paraId="5EBE3D43"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18F2040D" w14:textId="77777777" w:rsidR="00A238A7" w:rsidRDefault="00A238A7" w:rsidP="005924D2">
            <w:pPr>
              <w:pStyle w:val="TableText"/>
            </w:pPr>
            <w:r>
              <w:t>API</w:t>
            </w:r>
          </w:p>
        </w:tc>
        <w:tc>
          <w:tcPr>
            <w:tcW w:w="6298" w:type="dxa"/>
            <w:tcBorders>
              <w:top w:val="single" w:sz="6" w:space="0" w:color="000000"/>
              <w:left w:val="single" w:sz="6" w:space="0" w:color="000000"/>
              <w:bottom w:val="single" w:sz="6" w:space="0" w:color="000000"/>
              <w:right w:val="single" w:sz="6" w:space="0" w:color="000000"/>
            </w:tcBorders>
          </w:tcPr>
          <w:p w14:paraId="17923314" w14:textId="77777777" w:rsidR="00A238A7" w:rsidRDefault="00A238A7" w:rsidP="005924D2">
            <w:pPr>
              <w:pStyle w:val="TableText"/>
            </w:pPr>
            <w:r>
              <w:t>Application Programming Interface</w:t>
            </w:r>
          </w:p>
        </w:tc>
      </w:tr>
      <w:tr w:rsidR="00A238A7" w14:paraId="679D85D7"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4341199E" w14:textId="77777777" w:rsidR="00A238A7" w:rsidRDefault="00A238A7" w:rsidP="005924D2">
            <w:pPr>
              <w:pStyle w:val="TableText"/>
            </w:pPr>
            <w:r>
              <w:t>AWS</w:t>
            </w:r>
          </w:p>
        </w:tc>
        <w:tc>
          <w:tcPr>
            <w:tcW w:w="6298" w:type="dxa"/>
            <w:tcBorders>
              <w:top w:val="single" w:sz="6" w:space="0" w:color="000000"/>
              <w:left w:val="single" w:sz="6" w:space="0" w:color="000000"/>
              <w:bottom w:val="single" w:sz="6" w:space="0" w:color="000000"/>
              <w:right w:val="single" w:sz="6" w:space="0" w:color="000000"/>
            </w:tcBorders>
          </w:tcPr>
          <w:p w14:paraId="338099EA" w14:textId="77777777" w:rsidR="00A238A7" w:rsidRDefault="00A238A7" w:rsidP="005924D2">
            <w:pPr>
              <w:pStyle w:val="TableText"/>
            </w:pPr>
            <w:r>
              <w:t>Amazon Web Services</w:t>
            </w:r>
          </w:p>
        </w:tc>
      </w:tr>
      <w:tr w:rsidR="00A238A7" w14:paraId="7BD6530E"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21246F29" w14:textId="77777777" w:rsidR="00A238A7" w:rsidRDefault="00A238A7" w:rsidP="005924D2">
            <w:pPr>
              <w:pStyle w:val="TableText"/>
            </w:pPr>
            <w:r>
              <w:t>BAU</w:t>
            </w:r>
          </w:p>
        </w:tc>
        <w:tc>
          <w:tcPr>
            <w:tcW w:w="6298" w:type="dxa"/>
            <w:tcBorders>
              <w:top w:val="single" w:sz="6" w:space="0" w:color="000000"/>
              <w:left w:val="single" w:sz="6" w:space="0" w:color="000000"/>
              <w:bottom w:val="single" w:sz="6" w:space="0" w:color="000000"/>
              <w:right w:val="single" w:sz="6" w:space="0" w:color="000000"/>
            </w:tcBorders>
          </w:tcPr>
          <w:p w14:paraId="0DC93A82" w14:textId="77777777" w:rsidR="00A238A7" w:rsidRDefault="00A238A7" w:rsidP="005924D2">
            <w:pPr>
              <w:pStyle w:val="TableText"/>
            </w:pPr>
            <w:r>
              <w:t>Business as Usual</w:t>
            </w:r>
          </w:p>
        </w:tc>
      </w:tr>
      <w:tr w:rsidR="00A238A7" w14:paraId="1050C0AB"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683D4B60" w14:textId="77777777" w:rsidR="00A238A7" w:rsidRDefault="00A238A7" w:rsidP="005924D2">
            <w:pPr>
              <w:pStyle w:val="TableText"/>
            </w:pPr>
            <w:r>
              <w:t>BSS</w:t>
            </w:r>
          </w:p>
        </w:tc>
        <w:tc>
          <w:tcPr>
            <w:tcW w:w="6298" w:type="dxa"/>
            <w:tcBorders>
              <w:top w:val="single" w:sz="6" w:space="0" w:color="000000"/>
              <w:left w:val="single" w:sz="6" w:space="0" w:color="000000"/>
              <w:bottom w:val="single" w:sz="6" w:space="0" w:color="000000"/>
              <w:right w:val="single" w:sz="6" w:space="0" w:color="000000"/>
            </w:tcBorders>
          </w:tcPr>
          <w:p w14:paraId="1281957E" w14:textId="1BF35345" w:rsidR="00A238A7" w:rsidRDefault="001A2C1C" w:rsidP="005924D2">
            <w:pPr>
              <w:pStyle w:val="TableText"/>
            </w:pPr>
            <w:r>
              <w:t>British Steam Supplies (a Travis Perkins brand)</w:t>
            </w:r>
          </w:p>
        </w:tc>
      </w:tr>
      <w:tr w:rsidR="00A238A7" w14:paraId="37525709"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04FC14F3" w14:textId="77777777" w:rsidR="00A238A7" w:rsidRDefault="00A238A7" w:rsidP="005924D2">
            <w:pPr>
              <w:pStyle w:val="TableText"/>
            </w:pPr>
            <w:r>
              <w:t>CAB</w:t>
            </w:r>
          </w:p>
        </w:tc>
        <w:tc>
          <w:tcPr>
            <w:tcW w:w="6298" w:type="dxa"/>
            <w:tcBorders>
              <w:top w:val="single" w:sz="6" w:space="0" w:color="000000"/>
              <w:left w:val="single" w:sz="6" w:space="0" w:color="000000"/>
              <w:bottom w:val="single" w:sz="6" w:space="0" w:color="000000"/>
              <w:right w:val="single" w:sz="6" w:space="0" w:color="000000"/>
            </w:tcBorders>
          </w:tcPr>
          <w:p w14:paraId="55BC63ED" w14:textId="77777777" w:rsidR="00A238A7" w:rsidRDefault="00A238A7" w:rsidP="005924D2">
            <w:pPr>
              <w:pStyle w:val="TableText"/>
            </w:pPr>
            <w:r>
              <w:t>Change Acceptance Board</w:t>
            </w:r>
          </w:p>
        </w:tc>
      </w:tr>
      <w:tr w:rsidR="00A238A7" w14:paraId="5B4D2A0A"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6CE1C93C" w14:textId="77777777" w:rsidR="00A238A7" w:rsidRDefault="00A238A7" w:rsidP="005924D2">
            <w:pPr>
              <w:pStyle w:val="TableText"/>
            </w:pPr>
            <w:r>
              <w:t>CCB</w:t>
            </w:r>
          </w:p>
        </w:tc>
        <w:tc>
          <w:tcPr>
            <w:tcW w:w="6298" w:type="dxa"/>
            <w:tcBorders>
              <w:top w:val="single" w:sz="6" w:space="0" w:color="000000"/>
              <w:left w:val="single" w:sz="6" w:space="0" w:color="000000"/>
              <w:bottom w:val="single" w:sz="6" w:space="0" w:color="000000"/>
              <w:right w:val="single" w:sz="6" w:space="0" w:color="000000"/>
            </w:tcBorders>
          </w:tcPr>
          <w:p w14:paraId="2CF20240" w14:textId="77777777" w:rsidR="00A238A7" w:rsidRDefault="00A238A7" w:rsidP="005924D2">
            <w:pPr>
              <w:pStyle w:val="TableText"/>
            </w:pPr>
            <w:r>
              <w:t>Configuration Change Board</w:t>
            </w:r>
          </w:p>
        </w:tc>
      </w:tr>
      <w:tr w:rsidR="00A238A7" w14:paraId="5221A836" w14:textId="77777777" w:rsidTr="005924D2">
        <w:trPr>
          <w:trHeight w:val="65"/>
        </w:trPr>
        <w:tc>
          <w:tcPr>
            <w:tcW w:w="3118" w:type="dxa"/>
            <w:tcBorders>
              <w:top w:val="single" w:sz="6" w:space="0" w:color="000000"/>
              <w:left w:val="single" w:sz="6" w:space="0" w:color="000000"/>
              <w:bottom w:val="single" w:sz="6" w:space="0" w:color="000000"/>
              <w:right w:val="single" w:sz="6" w:space="0" w:color="000000"/>
            </w:tcBorders>
          </w:tcPr>
          <w:p w14:paraId="3A52A4D7" w14:textId="77777777" w:rsidR="00A238A7" w:rsidRDefault="00A238A7" w:rsidP="005924D2">
            <w:pPr>
              <w:pStyle w:val="TableText"/>
            </w:pPr>
            <w:proofErr w:type="spellStart"/>
            <w:r>
              <w:t>ChgMan</w:t>
            </w:r>
            <w:proofErr w:type="spellEnd"/>
          </w:p>
        </w:tc>
        <w:tc>
          <w:tcPr>
            <w:tcW w:w="6298" w:type="dxa"/>
            <w:tcBorders>
              <w:top w:val="single" w:sz="6" w:space="0" w:color="000000"/>
              <w:left w:val="single" w:sz="6" w:space="0" w:color="000000"/>
              <w:bottom w:val="single" w:sz="6" w:space="0" w:color="000000"/>
              <w:right w:val="single" w:sz="6" w:space="0" w:color="000000"/>
            </w:tcBorders>
          </w:tcPr>
          <w:p w14:paraId="0F8A9277" w14:textId="77777777" w:rsidR="00A238A7" w:rsidRDefault="00A238A7" w:rsidP="005924D2">
            <w:pPr>
              <w:pStyle w:val="TableText"/>
            </w:pPr>
            <w:r>
              <w:t>Change Management</w:t>
            </w:r>
          </w:p>
        </w:tc>
      </w:tr>
      <w:tr w:rsidR="00A238A7" w14:paraId="452F6B54"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703EF64E" w14:textId="77777777" w:rsidR="00A238A7" w:rsidRDefault="00A238A7" w:rsidP="005924D2">
            <w:pPr>
              <w:pStyle w:val="TableText"/>
            </w:pPr>
            <w:r>
              <w:t>CI</w:t>
            </w:r>
          </w:p>
        </w:tc>
        <w:tc>
          <w:tcPr>
            <w:tcW w:w="6298" w:type="dxa"/>
            <w:tcBorders>
              <w:top w:val="single" w:sz="6" w:space="0" w:color="000000"/>
              <w:left w:val="single" w:sz="6" w:space="0" w:color="000000"/>
              <w:bottom w:val="single" w:sz="6" w:space="0" w:color="000000"/>
              <w:right w:val="single" w:sz="6" w:space="0" w:color="000000"/>
            </w:tcBorders>
          </w:tcPr>
          <w:p w14:paraId="3A7C149C" w14:textId="77777777" w:rsidR="00A238A7" w:rsidRDefault="00A238A7" w:rsidP="005924D2">
            <w:pPr>
              <w:pStyle w:val="TableText"/>
            </w:pPr>
            <w:r>
              <w:t>Configuration Item</w:t>
            </w:r>
          </w:p>
        </w:tc>
      </w:tr>
      <w:tr w:rsidR="00A238A7" w14:paraId="6899D840"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47355A5E" w14:textId="77777777" w:rsidR="00A238A7" w:rsidRDefault="00A238A7" w:rsidP="005924D2">
            <w:pPr>
              <w:pStyle w:val="TableText"/>
            </w:pPr>
            <w:r>
              <w:t>CM</w:t>
            </w:r>
          </w:p>
        </w:tc>
        <w:tc>
          <w:tcPr>
            <w:tcW w:w="6298" w:type="dxa"/>
            <w:tcBorders>
              <w:top w:val="single" w:sz="6" w:space="0" w:color="000000"/>
              <w:left w:val="single" w:sz="6" w:space="0" w:color="000000"/>
              <w:bottom w:val="single" w:sz="6" w:space="0" w:color="000000"/>
              <w:right w:val="single" w:sz="6" w:space="0" w:color="000000"/>
            </w:tcBorders>
          </w:tcPr>
          <w:p w14:paraId="64D8B4B8" w14:textId="77777777" w:rsidR="00A238A7" w:rsidRDefault="00A238A7" w:rsidP="005924D2">
            <w:pPr>
              <w:pStyle w:val="TableText"/>
            </w:pPr>
            <w:r>
              <w:t>Configuration Management</w:t>
            </w:r>
          </w:p>
        </w:tc>
      </w:tr>
      <w:tr w:rsidR="00A238A7" w14:paraId="0D8FABA7"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7109EE2E" w14:textId="77777777" w:rsidR="00A238A7" w:rsidRDefault="00A238A7" w:rsidP="005924D2">
            <w:pPr>
              <w:pStyle w:val="TableText"/>
            </w:pPr>
            <w:r>
              <w:t>CMDB</w:t>
            </w:r>
          </w:p>
        </w:tc>
        <w:tc>
          <w:tcPr>
            <w:tcW w:w="6298" w:type="dxa"/>
            <w:tcBorders>
              <w:top w:val="single" w:sz="6" w:space="0" w:color="000000"/>
              <w:left w:val="single" w:sz="6" w:space="0" w:color="000000"/>
              <w:bottom w:val="single" w:sz="6" w:space="0" w:color="000000"/>
              <w:right w:val="single" w:sz="6" w:space="0" w:color="000000"/>
            </w:tcBorders>
          </w:tcPr>
          <w:p w14:paraId="2503603C" w14:textId="77777777" w:rsidR="00A238A7" w:rsidRDefault="00A238A7" w:rsidP="005924D2">
            <w:pPr>
              <w:pStyle w:val="TableText"/>
            </w:pPr>
            <w:r>
              <w:t>Configuration Management Database</w:t>
            </w:r>
          </w:p>
        </w:tc>
      </w:tr>
      <w:tr w:rsidR="00A238A7" w14:paraId="511A0957"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5BB8CE94" w14:textId="77777777" w:rsidR="00A238A7" w:rsidRDefault="00A238A7" w:rsidP="005924D2">
            <w:pPr>
              <w:pStyle w:val="TableText"/>
            </w:pPr>
            <w:r>
              <w:t>CMMI</w:t>
            </w:r>
          </w:p>
        </w:tc>
        <w:tc>
          <w:tcPr>
            <w:tcW w:w="6298" w:type="dxa"/>
            <w:tcBorders>
              <w:top w:val="single" w:sz="6" w:space="0" w:color="000000"/>
              <w:left w:val="single" w:sz="6" w:space="0" w:color="000000"/>
              <w:bottom w:val="single" w:sz="6" w:space="0" w:color="000000"/>
              <w:right w:val="single" w:sz="6" w:space="0" w:color="000000"/>
            </w:tcBorders>
          </w:tcPr>
          <w:p w14:paraId="5BD9E459" w14:textId="77777777" w:rsidR="00A238A7" w:rsidRDefault="00A238A7" w:rsidP="005924D2">
            <w:pPr>
              <w:pStyle w:val="TableText"/>
            </w:pPr>
            <w:r>
              <w:t>Capability Maturity Model Integration</w:t>
            </w:r>
          </w:p>
        </w:tc>
      </w:tr>
      <w:tr w:rsidR="00A238A7" w14:paraId="22C74E9A"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6EE534BB" w14:textId="77777777" w:rsidR="00A238A7" w:rsidRPr="005505B1" w:rsidRDefault="00A238A7" w:rsidP="005924D2">
            <w:pPr>
              <w:pStyle w:val="TableText"/>
              <w:rPr>
                <w:lang w:eastAsia="en-US"/>
              </w:rPr>
            </w:pPr>
            <w:r>
              <w:t>CMS</w:t>
            </w:r>
          </w:p>
        </w:tc>
        <w:tc>
          <w:tcPr>
            <w:tcW w:w="6298" w:type="dxa"/>
            <w:tcBorders>
              <w:top w:val="single" w:sz="6" w:space="0" w:color="000000"/>
              <w:left w:val="single" w:sz="6" w:space="0" w:color="000000"/>
              <w:bottom w:val="single" w:sz="6" w:space="0" w:color="000000"/>
              <w:right w:val="single" w:sz="6" w:space="0" w:color="000000"/>
            </w:tcBorders>
          </w:tcPr>
          <w:p w14:paraId="6A24D9E0" w14:textId="77777777" w:rsidR="00A238A7" w:rsidRPr="005505B1" w:rsidRDefault="00A238A7" w:rsidP="005924D2">
            <w:pPr>
              <w:pStyle w:val="TableText"/>
              <w:rPr>
                <w:lang w:eastAsia="en-US"/>
              </w:rPr>
            </w:pPr>
            <w:r>
              <w:t>Configuration Management System</w:t>
            </w:r>
          </w:p>
        </w:tc>
      </w:tr>
      <w:tr w:rsidR="00A238A7" w14:paraId="28CD9B9B"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531F36D2" w14:textId="77777777" w:rsidR="00A238A7" w:rsidRDefault="00A238A7" w:rsidP="005924D2">
            <w:pPr>
              <w:pStyle w:val="TableText"/>
            </w:pPr>
            <w:proofErr w:type="spellStart"/>
            <w:r>
              <w:t>Cont.Dev</w:t>
            </w:r>
            <w:proofErr w:type="spellEnd"/>
          </w:p>
        </w:tc>
        <w:tc>
          <w:tcPr>
            <w:tcW w:w="6298" w:type="dxa"/>
            <w:tcBorders>
              <w:top w:val="single" w:sz="6" w:space="0" w:color="000000"/>
              <w:left w:val="single" w:sz="6" w:space="0" w:color="000000"/>
              <w:bottom w:val="single" w:sz="6" w:space="0" w:color="000000"/>
              <w:right w:val="single" w:sz="6" w:space="0" w:color="000000"/>
            </w:tcBorders>
          </w:tcPr>
          <w:p w14:paraId="6F86FE10" w14:textId="77777777" w:rsidR="00A238A7" w:rsidRDefault="00A238A7" w:rsidP="005924D2">
            <w:pPr>
              <w:pStyle w:val="TableText"/>
            </w:pPr>
            <w:r>
              <w:t>Continuous Development</w:t>
            </w:r>
          </w:p>
        </w:tc>
      </w:tr>
      <w:tr w:rsidR="00A238A7" w14:paraId="75981B6B"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72D76372" w14:textId="77777777" w:rsidR="00A238A7" w:rsidRDefault="00A238A7" w:rsidP="005924D2">
            <w:pPr>
              <w:pStyle w:val="TableText"/>
            </w:pPr>
            <w:proofErr w:type="spellStart"/>
            <w:r>
              <w:t>Cont.Int</w:t>
            </w:r>
            <w:proofErr w:type="spellEnd"/>
          </w:p>
        </w:tc>
        <w:tc>
          <w:tcPr>
            <w:tcW w:w="6298" w:type="dxa"/>
            <w:tcBorders>
              <w:top w:val="single" w:sz="6" w:space="0" w:color="000000"/>
              <w:left w:val="single" w:sz="6" w:space="0" w:color="000000"/>
              <w:bottom w:val="single" w:sz="6" w:space="0" w:color="000000"/>
              <w:right w:val="single" w:sz="6" w:space="0" w:color="000000"/>
            </w:tcBorders>
          </w:tcPr>
          <w:p w14:paraId="4C0EF9F5" w14:textId="77777777" w:rsidR="00A238A7" w:rsidRDefault="00A238A7" w:rsidP="005924D2">
            <w:pPr>
              <w:pStyle w:val="TableText"/>
            </w:pPr>
            <w:r>
              <w:t>Continuous Integration</w:t>
            </w:r>
          </w:p>
        </w:tc>
      </w:tr>
      <w:tr w:rsidR="00A238A7" w14:paraId="0D9E12F6"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6760DBE5" w14:textId="77777777" w:rsidR="00A238A7" w:rsidRDefault="00A238A7" w:rsidP="005924D2">
            <w:pPr>
              <w:pStyle w:val="TableText"/>
            </w:pPr>
            <w:proofErr w:type="spellStart"/>
            <w:r>
              <w:t>Cont.Test</w:t>
            </w:r>
            <w:proofErr w:type="spellEnd"/>
          </w:p>
        </w:tc>
        <w:tc>
          <w:tcPr>
            <w:tcW w:w="6298" w:type="dxa"/>
            <w:tcBorders>
              <w:top w:val="single" w:sz="6" w:space="0" w:color="000000"/>
              <w:left w:val="single" w:sz="6" w:space="0" w:color="000000"/>
              <w:bottom w:val="single" w:sz="6" w:space="0" w:color="000000"/>
              <w:right w:val="single" w:sz="6" w:space="0" w:color="000000"/>
            </w:tcBorders>
          </w:tcPr>
          <w:p w14:paraId="09E0BC22" w14:textId="77777777" w:rsidR="00A238A7" w:rsidRDefault="00A238A7" w:rsidP="005924D2">
            <w:pPr>
              <w:pStyle w:val="TableText"/>
            </w:pPr>
            <w:r>
              <w:t>Continuous Test</w:t>
            </w:r>
          </w:p>
        </w:tc>
      </w:tr>
      <w:tr w:rsidR="00A238A7" w14:paraId="5A3CF58F"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044A1A19" w14:textId="77777777" w:rsidR="00A238A7" w:rsidRDefault="00A238A7" w:rsidP="005924D2">
            <w:pPr>
              <w:pStyle w:val="TableText"/>
            </w:pPr>
            <w:r>
              <w:t>COTS</w:t>
            </w:r>
          </w:p>
        </w:tc>
        <w:tc>
          <w:tcPr>
            <w:tcW w:w="6298" w:type="dxa"/>
            <w:tcBorders>
              <w:top w:val="single" w:sz="6" w:space="0" w:color="000000"/>
              <w:left w:val="single" w:sz="6" w:space="0" w:color="000000"/>
              <w:bottom w:val="single" w:sz="6" w:space="0" w:color="000000"/>
              <w:right w:val="single" w:sz="6" w:space="0" w:color="000000"/>
            </w:tcBorders>
          </w:tcPr>
          <w:p w14:paraId="29D7E36F" w14:textId="77777777" w:rsidR="00A238A7" w:rsidRDefault="00A238A7" w:rsidP="005924D2">
            <w:pPr>
              <w:pStyle w:val="TableText"/>
            </w:pPr>
            <w:r>
              <w:t xml:space="preserve">Commercial off the Shelf </w:t>
            </w:r>
          </w:p>
        </w:tc>
      </w:tr>
      <w:tr w:rsidR="00A238A7" w14:paraId="047ED1FD"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6FA55FCA" w14:textId="77777777" w:rsidR="00A238A7" w:rsidRDefault="00A238A7" w:rsidP="005924D2">
            <w:pPr>
              <w:pStyle w:val="TableText"/>
            </w:pPr>
            <w:r>
              <w:t>CR</w:t>
            </w:r>
          </w:p>
        </w:tc>
        <w:tc>
          <w:tcPr>
            <w:tcW w:w="6298" w:type="dxa"/>
            <w:tcBorders>
              <w:top w:val="single" w:sz="6" w:space="0" w:color="000000"/>
              <w:left w:val="single" w:sz="6" w:space="0" w:color="000000"/>
              <w:bottom w:val="single" w:sz="6" w:space="0" w:color="000000"/>
              <w:right w:val="single" w:sz="6" w:space="0" w:color="000000"/>
            </w:tcBorders>
          </w:tcPr>
          <w:p w14:paraId="3658B75A" w14:textId="77777777" w:rsidR="00A238A7" w:rsidRDefault="00A238A7" w:rsidP="005924D2">
            <w:pPr>
              <w:pStyle w:val="TableText"/>
            </w:pPr>
            <w:r>
              <w:t>Change Request</w:t>
            </w:r>
          </w:p>
        </w:tc>
      </w:tr>
      <w:tr w:rsidR="00A238A7" w14:paraId="340F3C7E"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104A85AB" w14:textId="77777777" w:rsidR="00A238A7" w:rsidRDefault="00A238A7" w:rsidP="005924D2">
            <w:pPr>
              <w:pStyle w:val="TableText"/>
            </w:pPr>
            <w:r>
              <w:t>DAG</w:t>
            </w:r>
          </w:p>
        </w:tc>
        <w:tc>
          <w:tcPr>
            <w:tcW w:w="6298" w:type="dxa"/>
            <w:tcBorders>
              <w:top w:val="single" w:sz="6" w:space="0" w:color="000000"/>
              <w:left w:val="single" w:sz="6" w:space="0" w:color="000000"/>
              <w:bottom w:val="single" w:sz="6" w:space="0" w:color="000000"/>
              <w:right w:val="single" w:sz="6" w:space="0" w:color="000000"/>
            </w:tcBorders>
          </w:tcPr>
          <w:p w14:paraId="15F6B1C9" w14:textId="77777777" w:rsidR="00A238A7" w:rsidRDefault="00A238A7" w:rsidP="005924D2">
            <w:pPr>
              <w:pStyle w:val="TableText"/>
            </w:pPr>
            <w:r>
              <w:t>Design Authority Group</w:t>
            </w:r>
          </w:p>
        </w:tc>
      </w:tr>
      <w:tr w:rsidR="00A238A7" w14:paraId="111E4F8E"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47908AC2" w14:textId="77777777" w:rsidR="00A238A7" w:rsidRDefault="00A238A7" w:rsidP="005924D2">
            <w:pPr>
              <w:pStyle w:val="TableText"/>
            </w:pPr>
            <w:proofErr w:type="spellStart"/>
            <w:r>
              <w:t>DevOp</w:t>
            </w:r>
            <w:proofErr w:type="spellEnd"/>
          </w:p>
        </w:tc>
        <w:tc>
          <w:tcPr>
            <w:tcW w:w="6298" w:type="dxa"/>
            <w:tcBorders>
              <w:top w:val="single" w:sz="6" w:space="0" w:color="000000"/>
              <w:left w:val="single" w:sz="6" w:space="0" w:color="000000"/>
              <w:bottom w:val="single" w:sz="6" w:space="0" w:color="000000"/>
              <w:right w:val="single" w:sz="6" w:space="0" w:color="000000"/>
            </w:tcBorders>
          </w:tcPr>
          <w:p w14:paraId="0F281E47" w14:textId="77777777" w:rsidR="00A238A7" w:rsidRDefault="00A238A7" w:rsidP="005924D2">
            <w:pPr>
              <w:pStyle w:val="TableText"/>
            </w:pPr>
            <w:r>
              <w:t>Development Operations</w:t>
            </w:r>
          </w:p>
        </w:tc>
      </w:tr>
      <w:tr w:rsidR="00A238A7" w14:paraId="2C3DC76D"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52DEB22F" w14:textId="77777777" w:rsidR="00A238A7" w:rsidRDefault="00A238A7" w:rsidP="005924D2">
            <w:pPr>
              <w:pStyle w:val="TableText"/>
            </w:pPr>
            <w:r>
              <w:t>DM</w:t>
            </w:r>
          </w:p>
        </w:tc>
        <w:tc>
          <w:tcPr>
            <w:tcW w:w="6298" w:type="dxa"/>
            <w:tcBorders>
              <w:top w:val="single" w:sz="6" w:space="0" w:color="000000"/>
              <w:left w:val="single" w:sz="6" w:space="0" w:color="000000"/>
              <w:bottom w:val="single" w:sz="6" w:space="0" w:color="000000"/>
              <w:right w:val="single" w:sz="6" w:space="0" w:color="000000"/>
            </w:tcBorders>
          </w:tcPr>
          <w:p w14:paraId="4466865F" w14:textId="77777777" w:rsidR="00A238A7" w:rsidRDefault="00A238A7" w:rsidP="005924D2">
            <w:pPr>
              <w:pStyle w:val="TableText"/>
            </w:pPr>
            <w:r>
              <w:t>Defect Management</w:t>
            </w:r>
          </w:p>
        </w:tc>
      </w:tr>
      <w:tr w:rsidR="00A238A7" w14:paraId="0A2F39AD"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59185D10" w14:textId="77777777" w:rsidR="00A238A7" w:rsidRDefault="00A238A7" w:rsidP="005924D2">
            <w:pPr>
              <w:pStyle w:val="TableText"/>
            </w:pPr>
            <w:r>
              <w:t>DSL</w:t>
            </w:r>
          </w:p>
        </w:tc>
        <w:tc>
          <w:tcPr>
            <w:tcW w:w="6298" w:type="dxa"/>
            <w:tcBorders>
              <w:top w:val="single" w:sz="6" w:space="0" w:color="000000"/>
              <w:left w:val="single" w:sz="6" w:space="0" w:color="000000"/>
              <w:bottom w:val="single" w:sz="6" w:space="0" w:color="000000"/>
              <w:right w:val="single" w:sz="6" w:space="0" w:color="000000"/>
            </w:tcBorders>
          </w:tcPr>
          <w:p w14:paraId="16B71F0F" w14:textId="77777777" w:rsidR="00A238A7" w:rsidRDefault="00A238A7" w:rsidP="005924D2">
            <w:pPr>
              <w:pStyle w:val="TableText"/>
            </w:pPr>
            <w:r>
              <w:t>Definitive Service Library</w:t>
            </w:r>
          </w:p>
        </w:tc>
      </w:tr>
      <w:tr w:rsidR="00A238A7" w14:paraId="1E791B5F"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50C4504D" w14:textId="77777777" w:rsidR="00A238A7" w:rsidRDefault="00A238A7" w:rsidP="005924D2">
            <w:pPr>
              <w:pStyle w:val="TableText"/>
            </w:pPr>
            <w:r>
              <w:t>EDP</w:t>
            </w:r>
          </w:p>
        </w:tc>
        <w:tc>
          <w:tcPr>
            <w:tcW w:w="6298" w:type="dxa"/>
            <w:tcBorders>
              <w:top w:val="single" w:sz="6" w:space="0" w:color="000000"/>
              <w:left w:val="single" w:sz="6" w:space="0" w:color="000000"/>
              <w:bottom w:val="single" w:sz="6" w:space="0" w:color="000000"/>
              <w:right w:val="single" w:sz="6" w:space="0" w:color="000000"/>
            </w:tcBorders>
          </w:tcPr>
          <w:p w14:paraId="16498B7E" w14:textId="77777777" w:rsidR="00A238A7" w:rsidRDefault="00A238A7" w:rsidP="005924D2">
            <w:pPr>
              <w:pStyle w:val="TableText"/>
            </w:pPr>
            <w:r>
              <w:t>Electronic Data Processing</w:t>
            </w:r>
          </w:p>
        </w:tc>
      </w:tr>
      <w:tr w:rsidR="00A238A7" w14:paraId="706E641C"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271BC0A3" w14:textId="77777777" w:rsidR="00A238A7" w:rsidRDefault="00A238A7" w:rsidP="005924D2">
            <w:pPr>
              <w:pStyle w:val="TableText"/>
            </w:pPr>
            <w:r>
              <w:t>GPO</w:t>
            </w:r>
          </w:p>
        </w:tc>
        <w:tc>
          <w:tcPr>
            <w:tcW w:w="6298" w:type="dxa"/>
            <w:tcBorders>
              <w:top w:val="single" w:sz="6" w:space="0" w:color="000000"/>
              <w:left w:val="single" w:sz="6" w:space="0" w:color="000000"/>
              <w:bottom w:val="single" w:sz="6" w:space="0" w:color="000000"/>
              <w:right w:val="single" w:sz="6" w:space="0" w:color="000000"/>
            </w:tcBorders>
          </w:tcPr>
          <w:p w14:paraId="6EB9FEBC" w14:textId="77777777" w:rsidR="00A238A7" w:rsidRDefault="00A238A7" w:rsidP="005924D2">
            <w:pPr>
              <w:pStyle w:val="TableText"/>
            </w:pPr>
            <w:r>
              <w:t>Group Policy</w:t>
            </w:r>
          </w:p>
        </w:tc>
      </w:tr>
      <w:tr w:rsidR="00A238A7" w14:paraId="26569AEF"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56038314" w14:textId="77777777" w:rsidR="00A238A7" w:rsidRDefault="00A238A7" w:rsidP="005924D2">
            <w:pPr>
              <w:pStyle w:val="TableText"/>
            </w:pPr>
            <w:r>
              <w:lastRenderedPageBreak/>
              <w:t>HP ALM</w:t>
            </w:r>
          </w:p>
        </w:tc>
        <w:tc>
          <w:tcPr>
            <w:tcW w:w="6298" w:type="dxa"/>
            <w:tcBorders>
              <w:top w:val="single" w:sz="6" w:space="0" w:color="000000"/>
              <w:left w:val="single" w:sz="6" w:space="0" w:color="000000"/>
              <w:bottom w:val="single" w:sz="6" w:space="0" w:color="000000"/>
              <w:right w:val="single" w:sz="6" w:space="0" w:color="000000"/>
            </w:tcBorders>
          </w:tcPr>
          <w:p w14:paraId="5FC8684F" w14:textId="77777777" w:rsidR="00A238A7" w:rsidRDefault="00A238A7" w:rsidP="005924D2">
            <w:pPr>
              <w:pStyle w:val="TableText"/>
            </w:pPr>
            <w:r>
              <w:t>Hewett Packard Application Lifecycle Management tool – typically utilised for the management for defects in testing</w:t>
            </w:r>
          </w:p>
        </w:tc>
      </w:tr>
      <w:tr w:rsidR="00A238A7" w14:paraId="5F9B335D"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63827C71" w14:textId="77777777" w:rsidR="00A238A7" w:rsidRDefault="00A238A7" w:rsidP="005924D2">
            <w:pPr>
              <w:pStyle w:val="TableText"/>
            </w:pPr>
            <w:r>
              <w:t>ISO</w:t>
            </w:r>
          </w:p>
        </w:tc>
        <w:tc>
          <w:tcPr>
            <w:tcW w:w="6298" w:type="dxa"/>
            <w:tcBorders>
              <w:top w:val="single" w:sz="6" w:space="0" w:color="000000"/>
              <w:left w:val="single" w:sz="6" w:space="0" w:color="000000"/>
              <w:bottom w:val="single" w:sz="6" w:space="0" w:color="000000"/>
              <w:right w:val="single" w:sz="6" w:space="0" w:color="000000"/>
            </w:tcBorders>
          </w:tcPr>
          <w:p w14:paraId="1FECEF0B" w14:textId="77777777" w:rsidR="00A238A7" w:rsidRDefault="00A238A7" w:rsidP="005924D2">
            <w:pPr>
              <w:pStyle w:val="TableText"/>
            </w:pPr>
            <w:r>
              <w:t>International Organisation for Standardisation</w:t>
            </w:r>
          </w:p>
        </w:tc>
      </w:tr>
      <w:tr w:rsidR="00A238A7" w14:paraId="721B749D"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600E63BB" w14:textId="77777777" w:rsidR="00A238A7" w:rsidRDefault="00A238A7" w:rsidP="005924D2">
            <w:pPr>
              <w:pStyle w:val="TableText"/>
            </w:pPr>
            <w:r>
              <w:t>IT</w:t>
            </w:r>
          </w:p>
        </w:tc>
        <w:tc>
          <w:tcPr>
            <w:tcW w:w="6298" w:type="dxa"/>
            <w:tcBorders>
              <w:top w:val="single" w:sz="6" w:space="0" w:color="000000"/>
              <w:left w:val="single" w:sz="6" w:space="0" w:color="000000"/>
              <w:bottom w:val="single" w:sz="6" w:space="0" w:color="000000"/>
              <w:right w:val="single" w:sz="6" w:space="0" w:color="000000"/>
            </w:tcBorders>
          </w:tcPr>
          <w:p w14:paraId="2314DAD2" w14:textId="77777777" w:rsidR="00A238A7" w:rsidRDefault="00A238A7" w:rsidP="005924D2">
            <w:pPr>
              <w:pStyle w:val="TableText"/>
            </w:pPr>
            <w:r>
              <w:t>Information Technology</w:t>
            </w:r>
          </w:p>
        </w:tc>
      </w:tr>
      <w:tr w:rsidR="00A238A7" w14:paraId="58719E24"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2255B26F" w14:textId="77777777" w:rsidR="00A238A7" w:rsidRDefault="00A238A7" w:rsidP="005924D2">
            <w:pPr>
              <w:pStyle w:val="TableText"/>
            </w:pPr>
            <w:r>
              <w:t>ITIL</w:t>
            </w:r>
          </w:p>
        </w:tc>
        <w:tc>
          <w:tcPr>
            <w:tcW w:w="6298" w:type="dxa"/>
            <w:tcBorders>
              <w:top w:val="single" w:sz="6" w:space="0" w:color="000000"/>
              <w:left w:val="single" w:sz="6" w:space="0" w:color="000000"/>
              <w:bottom w:val="single" w:sz="6" w:space="0" w:color="000000"/>
              <w:right w:val="single" w:sz="6" w:space="0" w:color="000000"/>
            </w:tcBorders>
          </w:tcPr>
          <w:p w14:paraId="4CAB087E" w14:textId="77777777" w:rsidR="00A238A7" w:rsidRDefault="00A238A7" w:rsidP="005924D2">
            <w:pPr>
              <w:pStyle w:val="TableText"/>
            </w:pPr>
            <w:r>
              <w:t>Information Technology Infrastructure Library</w:t>
            </w:r>
          </w:p>
        </w:tc>
      </w:tr>
      <w:tr w:rsidR="00A238A7" w14:paraId="1DDC36DE"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19CCB927" w14:textId="77777777" w:rsidR="00A238A7" w:rsidRDefault="00A238A7" w:rsidP="005924D2">
            <w:pPr>
              <w:pStyle w:val="TableText"/>
            </w:pPr>
            <w:r>
              <w:t>KPI</w:t>
            </w:r>
          </w:p>
        </w:tc>
        <w:tc>
          <w:tcPr>
            <w:tcW w:w="6298" w:type="dxa"/>
            <w:tcBorders>
              <w:top w:val="single" w:sz="6" w:space="0" w:color="000000"/>
              <w:left w:val="single" w:sz="6" w:space="0" w:color="000000"/>
              <w:bottom w:val="single" w:sz="6" w:space="0" w:color="000000"/>
              <w:right w:val="single" w:sz="6" w:space="0" w:color="000000"/>
            </w:tcBorders>
          </w:tcPr>
          <w:p w14:paraId="5DE7BA20" w14:textId="77777777" w:rsidR="00A238A7" w:rsidRDefault="00A238A7" w:rsidP="005924D2">
            <w:pPr>
              <w:pStyle w:val="TableText"/>
            </w:pPr>
            <w:r>
              <w:t>Key Performance Indicators</w:t>
            </w:r>
          </w:p>
        </w:tc>
      </w:tr>
      <w:tr w:rsidR="00A238A7" w14:paraId="2781C74E"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2431A2F0" w14:textId="77777777" w:rsidR="00A238A7" w:rsidRDefault="00A238A7" w:rsidP="005924D2">
            <w:pPr>
              <w:pStyle w:val="TableText"/>
            </w:pPr>
            <w:r>
              <w:t>OS</w:t>
            </w:r>
          </w:p>
        </w:tc>
        <w:tc>
          <w:tcPr>
            <w:tcW w:w="6298" w:type="dxa"/>
            <w:tcBorders>
              <w:top w:val="single" w:sz="6" w:space="0" w:color="000000"/>
              <w:left w:val="single" w:sz="6" w:space="0" w:color="000000"/>
              <w:bottom w:val="single" w:sz="6" w:space="0" w:color="000000"/>
              <w:right w:val="single" w:sz="6" w:space="0" w:color="000000"/>
            </w:tcBorders>
          </w:tcPr>
          <w:p w14:paraId="1F44A52F" w14:textId="77777777" w:rsidR="00A238A7" w:rsidRDefault="00A238A7" w:rsidP="005924D2">
            <w:pPr>
              <w:pStyle w:val="TableText"/>
            </w:pPr>
            <w:r>
              <w:t>Operating System</w:t>
            </w:r>
          </w:p>
        </w:tc>
      </w:tr>
      <w:tr w:rsidR="00A238A7" w14:paraId="4F9221A1"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38C7BCE6" w14:textId="77777777" w:rsidR="00A238A7" w:rsidRDefault="00A238A7" w:rsidP="005924D2">
            <w:pPr>
              <w:pStyle w:val="TableText"/>
            </w:pPr>
            <w:r>
              <w:t>QA</w:t>
            </w:r>
          </w:p>
        </w:tc>
        <w:tc>
          <w:tcPr>
            <w:tcW w:w="6298" w:type="dxa"/>
            <w:tcBorders>
              <w:top w:val="single" w:sz="6" w:space="0" w:color="000000"/>
              <w:left w:val="single" w:sz="6" w:space="0" w:color="000000"/>
              <w:bottom w:val="single" w:sz="6" w:space="0" w:color="000000"/>
              <w:right w:val="single" w:sz="6" w:space="0" w:color="000000"/>
            </w:tcBorders>
          </w:tcPr>
          <w:p w14:paraId="61A69AEB" w14:textId="77777777" w:rsidR="00A238A7" w:rsidRDefault="00A238A7" w:rsidP="005924D2">
            <w:pPr>
              <w:pStyle w:val="TableText"/>
            </w:pPr>
            <w:r>
              <w:t>Quality Assurance</w:t>
            </w:r>
          </w:p>
        </w:tc>
      </w:tr>
      <w:tr w:rsidR="00A238A7" w14:paraId="5F12ADFA"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34210BC9" w14:textId="77777777" w:rsidR="00A238A7" w:rsidRDefault="00A238A7" w:rsidP="005924D2">
            <w:pPr>
              <w:pStyle w:val="TableText"/>
            </w:pPr>
            <w:r>
              <w:t>QM</w:t>
            </w:r>
          </w:p>
        </w:tc>
        <w:tc>
          <w:tcPr>
            <w:tcW w:w="6298" w:type="dxa"/>
            <w:tcBorders>
              <w:top w:val="single" w:sz="6" w:space="0" w:color="000000"/>
              <w:left w:val="single" w:sz="6" w:space="0" w:color="000000"/>
              <w:bottom w:val="single" w:sz="6" w:space="0" w:color="000000"/>
              <w:right w:val="single" w:sz="6" w:space="0" w:color="000000"/>
            </w:tcBorders>
          </w:tcPr>
          <w:p w14:paraId="72CDDFE1" w14:textId="77777777" w:rsidR="00A238A7" w:rsidRDefault="00A238A7" w:rsidP="005924D2">
            <w:pPr>
              <w:pStyle w:val="TableText"/>
            </w:pPr>
            <w:r>
              <w:t>Quality Management</w:t>
            </w:r>
          </w:p>
        </w:tc>
      </w:tr>
      <w:tr w:rsidR="00A238A7" w14:paraId="5634CB02"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6AA937BE" w14:textId="77777777" w:rsidR="00A238A7" w:rsidRDefault="00A238A7" w:rsidP="005924D2">
            <w:pPr>
              <w:pStyle w:val="TableText"/>
            </w:pPr>
            <w:r>
              <w:t>RACI</w:t>
            </w:r>
          </w:p>
        </w:tc>
        <w:tc>
          <w:tcPr>
            <w:tcW w:w="6298" w:type="dxa"/>
            <w:tcBorders>
              <w:top w:val="single" w:sz="6" w:space="0" w:color="000000"/>
              <w:left w:val="single" w:sz="6" w:space="0" w:color="000000"/>
              <w:bottom w:val="single" w:sz="6" w:space="0" w:color="000000"/>
              <w:right w:val="single" w:sz="6" w:space="0" w:color="000000"/>
            </w:tcBorders>
          </w:tcPr>
          <w:p w14:paraId="78CC71C0" w14:textId="77777777" w:rsidR="00A238A7" w:rsidRDefault="00A238A7" w:rsidP="005924D2">
            <w:pPr>
              <w:pStyle w:val="TableText"/>
            </w:pPr>
            <w:r>
              <w:t>Responsible, Accountable, Consulted Informed</w:t>
            </w:r>
          </w:p>
        </w:tc>
      </w:tr>
      <w:tr w:rsidR="00A238A7" w14:paraId="29CD2EC4"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425CFA19" w14:textId="77777777" w:rsidR="00A238A7" w:rsidRDefault="00A238A7" w:rsidP="005924D2">
            <w:pPr>
              <w:pStyle w:val="TableText"/>
            </w:pPr>
            <w:r>
              <w:t>RM</w:t>
            </w:r>
          </w:p>
        </w:tc>
        <w:tc>
          <w:tcPr>
            <w:tcW w:w="6298" w:type="dxa"/>
            <w:tcBorders>
              <w:top w:val="single" w:sz="6" w:space="0" w:color="000000"/>
              <w:left w:val="single" w:sz="6" w:space="0" w:color="000000"/>
              <w:bottom w:val="single" w:sz="6" w:space="0" w:color="000000"/>
              <w:right w:val="single" w:sz="6" w:space="0" w:color="000000"/>
            </w:tcBorders>
          </w:tcPr>
          <w:p w14:paraId="03F359EB" w14:textId="77777777" w:rsidR="00A238A7" w:rsidRDefault="00A238A7" w:rsidP="005924D2">
            <w:pPr>
              <w:pStyle w:val="TableText"/>
            </w:pPr>
            <w:r>
              <w:t>Release Management</w:t>
            </w:r>
          </w:p>
        </w:tc>
      </w:tr>
      <w:tr w:rsidR="00A238A7" w14:paraId="5CF4949B"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3F87D6FE" w14:textId="77777777" w:rsidR="00A238A7" w:rsidRDefault="00A238A7" w:rsidP="005924D2">
            <w:pPr>
              <w:pStyle w:val="TableText"/>
            </w:pPr>
            <w:r>
              <w:t>SACM</w:t>
            </w:r>
          </w:p>
        </w:tc>
        <w:tc>
          <w:tcPr>
            <w:tcW w:w="6298" w:type="dxa"/>
            <w:tcBorders>
              <w:top w:val="single" w:sz="6" w:space="0" w:color="000000"/>
              <w:left w:val="single" w:sz="6" w:space="0" w:color="000000"/>
              <w:bottom w:val="single" w:sz="6" w:space="0" w:color="000000"/>
              <w:right w:val="single" w:sz="6" w:space="0" w:color="000000"/>
            </w:tcBorders>
          </w:tcPr>
          <w:p w14:paraId="594F942E" w14:textId="77777777" w:rsidR="00A238A7" w:rsidRDefault="00A238A7" w:rsidP="005924D2">
            <w:pPr>
              <w:pStyle w:val="TableText"/>
            </w:pPr>
            <w:r>
              <w:t>Software Asset and Configuration Management</w:t>
            </w:r>
          </w:p>
        </w:tc>
      </w:tr>
      <w:tr w:rsidR="00A238A7" w14:paraId="7E007138"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2DF5EDBA" w14:textId="77777777" w:rsidR="00A238A7" w:rsidRDefault="00A238A7" w:rsidP="005924D2">
            <w:pPr>
              <w:pStyle w:val="TableText"/>
            </w:pPr>
            <w:r>
              <w:t>SCM</w:t>
            </w:r>
          </w:p>
        </w:tc>
        <w:tc>
          <w:tcPr>
            <w:tcW w:w="6298" w:type="dxa"/>
            <w:tcBorders>
              <w:top w:val="single" w:sz="6" w:space="0" w:color="000000"/>
              <w:left w:val="single" w:sz="6" w:space="0" w:color="000000"/>
              <w:bottom w:val="single" w:sz="6" w:space="0" w:color="000000"/>
              <w:right w:val="single" w:sz="6" w:space="0" w:color="000000"/>
            </w:tcBorders>
          </w:tcPr>
          <w:p w14:paraId="4EADD63B" w14:textId="77777777" w:rsidR="00A238A7" w:rsidRDefault="00A238A7" w:rsidP="005924D2">
            <w:pPr>
              <w:pStyle w:val="TableText"/>
            </w:pPr>
            <w:r>
              <w:t>Software Configuration Management</w:t>
            </w:r>
          </w:p>
        </w:tc>
      </w:tr>
      <w:tr w:rsidR="00A238A7" w14:paraId="77903D50"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72045EBC" w14:textId="77777777" w:rsidR="00A238A7" w:rsidRDefault="00A238A7" w:rsidP="005924D2">
            <w:pPr>
              <w:pStyle w:val="TableText"/>
            </w:pPr>
            <w:r>
              <w:t>SIT</w:t>
            </w:r>
          </w:p>
        </w:tc>
        <w:tc>
          <w:tcPr>
            <w:tcW w:w="6298" w:type="dxa"/>
            <w:tcBorders>
              <w:top w:val="single" w:sz="6" w:space="0" w:color="000000"/>
              <w:left w:val="single" w:sz="6" w:space="0" w:color="000000"/>
              <w:bottom w:val="single" w:sz="6" w:space="0" w:color="000000"/>
              <w:right w:val="single" w:sz="6" w:space="0" w:color="000000"/>
            </w:tcBorders>
          </w:tcPr>
          <w:p w14:paraId="2CB359FE" w14:textId="77777777" w:rsidR="00A238A7" w:rsidRDefault="00A238A7" w:rsidP="005924D2">
            <w:pPr>
              <w:pStyle w:val="TableText"/>
            </w:pPr>
            <w:r>
              <w:t>System Integration Test</w:t>
            </w:r>
          </w:p>
        </w:tc>
      </w:tr>
      <w:tr w:rsidR="00A238A7" w14:paraId="6F125A1D"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738D104F" w14:textId="77777777" w:rsidR="00A238A7" w:rsidRDefault="00A238A7" w:rsidP="005924D2">
            <w:pPr>
              <w:pStyle w:val="TableText"/>
            </w:pPr>
            <w:r>
              <w:t>SOA</w:t>
            </w:r>
          </w:p>
        </w:tc>
        <w:tc>
          <w:tcPr>
            <w:tcW w:w="6298" w:type="dxa"/>
            <w:tcBorders>
              <w:top w:val="single" w:sz="6" w:space="0" w:color="000000"/>
              <w:left w:val="single" w:sz="6" w:space="0" w:color="000000"/>
              <w:bottom w:val="single" w:sz="6" w:space="0" w:color="000000"/>
              <w:right w:val="single" w:sz="6" w:space="0" w:color="000000"/>
            </w:tcBorders>
          </w:tcPr>
          <w:p w14:paraId="05B7966C" w14:textId="77777777" w:rsidR="00A238A7" w:rsidRDefault="00A238A7" w:rsidP="005924D2">
            <w:pPr>
              <w:pStyle w:val="TableText"/>
            </w:pPr>
            <w:r>
              <w:t>Service Orientated Architecture</w:t>
            </w:r>
          </w:p>
        </w:tc>
      </w:tr>
      <w:tr w:rsidR="00A238A7" w14:paraId="78E37D0D"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2E18032C" w14:textId="77777777" w:rsidR="00A238A7" w:rsidRDefault="00A238A7" w:rsidP="005924D2">
            <w:pPr>
              <w:pStyle w:val="TableText"/>
            </w:pPr>
            <w:r>
              <w:t>SRS</w:t>
            </w:r>
          </w:p>
        </w:tc>
        <w:tc>
          <w:tcPr>
            <w:tcW w:w="6298" w:type="dxa"/>
            <w:tcBorders>
              <w:top w:val="single" w:sz="6" w:space="0" w:color="000000"/>
              <w:left w:val="single" w:sz="6" w:space="0" w:color="000000"/>
              <w:bottom w:val="single" w:sz="6" w:space="0" w:color="000000"/>
              <w:right w:val="single" w:sz="6" w:space="0" w:color="000000"/>
            </w:tcBorders>
          </w:tcPr>
          <w:p w14:paraId="6A3E738B" w14:textId="77777777" w:rsidR="00A238A7" w:rsidRDefault="00A238A7" w:rsidP="005924D2">
            <w:pPr>
              <w:pStyle w:val="TableText"/>
            </w:pPr>
            <w:r>
              <w:t>System Requirements Specifications</w:t>
            </w:r>
          </w:p>
        </w:tc>
      </w:tr>
      <w:tr w:rsidR="00A238A7" w14:paraId="77E2DB08"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4A414898" w14:textId="77777777" w:rsidR="00A238A7" w:rsidRDefault="00A238A7" w:rsidP="005924D2">
            <w:pPr>
              <w:pStyle w:val="TableText"/>
            </w:pPr>
            <w:r>
              <w:t>ST</w:t>
            </w:r>
          </w:p>
        </w:tc>
        <w:tc>
          <w:tcPr>
            <w:tcW w:w="6298" w:type="dxa"/>
            <w:tcBorders>
              <w:top w:val="single" w:sz="6" w:space="0" w:color="000000"/>
              <w:left w:val="single" w:sz="6" w:space="0" w:color="000000"/>
              <w:bottom w:val="single" w:sz="6" w:space="0" w:color="000000"/>
              <w:right w:val="single" w:sz="6" w:space="0" w:color="000000"/>
            </w:tcBorders>
          </w:tcPr>
          <w:p w14:paraId="458AC636" w14:textId="77777777" w:rsidR="00A238A7" w:rsidRDefault="00A238A7" w:rsidP="005924D2">
            <w:pPr>
              <w:pStyle w:val="TableText"/>
            </w:pPr>
            <w:r>
              <w:t>System Test</w:t>
            </w:r>
          </w:p>
        </w:tc>
      </w:tr>
      <w:tr w:rsidR="00A238A7" w14:paraId="530A64CB"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54F9C4CE" w14:textId="77777777" w:rsidR="00A238A7" w:rsidRDefault="00A238A7" w:rsidP="005924D2">
            <w:pPr>
              <w:pStyle w:val="TableText"/>
            </w:pPr>
            <w:r>
              <w:t>SVN</w:t>
            </w:r>
          </w:p>
        </w:tc>
        <w:tc>
          <w:tcPr>
            <w:tcW w:w="6298" w:type="dxa"/>
            <w:tcBorders>
              <w:top w:val="single" w:sz="6" w:space="0" w:color="000000"/>
              <w:left w:val="single" w:sz="6" w:space="0" w:color="000000"/>
              <w:bottom w:val="single" w:sz="6" w:space="0" w:color="000000"/>
              <w:right w:val="single" w:sz="6" w:space="0" w:color="000000"/>
            </w:tcBorders>
          </w:tcPr>
          <w:p w14:paraId="0CFFF944" w14:textId="77777777" w:rsidR="00A238A7" w:rsidRDefault="00A238A7" w:rsidP="005924D2">
            <w:pPr>
              <w:pStyle w:val="TableText"/>
            </w:pPr>
            <w:r>
              <w:t>Subversion</w:t>
            </w:r>
          </w:p>
        </w:tc>
      </w:tr>
      <w:tr w:rsidR="00A238A7" w14:paraId="332B78EE"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50C99756" w14:textId="77777777" w:rsidR="00A238A7" w:rsidRDefault="00A238A7" w:rsidP="005924D2">
            <w:pPr>
              <w:pStyle w:val="TableText"/>
            </w:pPr>
            <w:r>
              <w:t>TP</w:t>
            </w:r>
          </w:p>
        </w:tc>
        <w:tc>
          <w:tcPr>
            <w:tcW w:w="6298" w:type="dxa"/>
            <w:tcBorders>
              <w:top w:val="single" w:sz="6" w:space="0" w:color="000000"/>
              <w:left w:val="single" w:sz="6" w:space="0" w:color="000000"/>
              <w:bottom w:val="single" w:sz="6" w:space="0" w:color="000000"/>
              <w:right w:val="single" w:sz="6" w:space="0" w:color="000000"/>
            </w:tcBorders>
          </w:tcPr>
          <w:p w14:paraId="60BFA50B" w14:textId="77777777" w:rsidR="00A238A7" w:rsidRDefault="00A238A7" w:rsidP="005924D2">
            <w:pPr>
              <w:pStyle w:val="TableText"/>
            </w:pPr>
            <w:r>
              <w:t>Travis Perkins</w:t>
            </w:r>
          </w:p>
        </w:tc>
      </w:tr>
      <w:tr w:rsidR="00A238A7" w14:paraId="32C175AE"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25CB0573" w14:textId="77777777" w:rsidR="00A238A7" w:rsidRDefault="00A238A7" w:rsidP="005924D2">
            <w:pPr>
              <w:pStyle w:val="TableText"/>
            </w:pPr>
            <w:r>
              <w:t>UAT</w:t>
            </w:r>
          </w:p>
        </w:tc>
        <w:tc>
          <w:tcPr>
            <w:tcW w:w="6298" w:type="dxa"/>
            <w:tcBorders>
              <w:top w:val="single" w:sz="6" w:space="0" w:color="000000"/>
              <w:left w:val="single" w:sz="6" w:space="0" w:color="000000"/>
              <w:bottom w:val="single" w:sz="6" w:space="0" w:color="000000"/>
              <w:right w:val="single" w:sz="6" w:space="0" w:color="000000"/>
            </w:tcBorders>
          </w:tcPr>
          <w:p w14:paraId="789CCF16" w14:textId="77777777" w:rsidR="00A238A7" w:rsidRDefault="00A238A7" w:rsidP="005924D2">
            <w:pPr>
              <w:pStyle w:val="TableText"/>
            </w:pPr>
            <w:r>
              <w:t>User Acceptance Test</w:t>
            </w:r>
          </w:p>
        </w:tc>
      </w:tr>
    </w:tbl>
    <w:p w14:paraId="76B60409" w14:textId="77777777" w:rsidR="00CB675A" w:rsidRPr="005505B1" w:rsidRDefault="00CB675A" w:rsidP="00CB675A">
      <w:pPr>
        <w:rPr>
          <w:lang w:eastAsia="en-US"/>
        </w:rPr>
      </w:pPr>
    </w:p>
    <w:p w14:paraId="3FC5C42E" w14:textId="77777777" w:rsidR="00CB675A" w:rsidRPr="005505B1" w:rsidRDefault="00CB675A" w:rsidP="00CB675A"/>
    <w:p w14:paraId="2103FCBE" w14:textId="77777777" w:rsidR="00CB675A" w:rsidRPr="00700946" w:rsidRDefault="00CB675A" w:rsidP="00CB675A">
      <w:pPr>
        <w:sectPr w:rsidR="00CB675A" w:rsidRPr="00700946" w:rsidSect="00486EA6">
          <w:headerReference w:type="default" r:id="rId12"/>
          <w:footerReference w:type="default" r:id="rId13"/>
          <w:pgSz w:w="11906" w:h="16838"/>
          <w:pgMar w:top="1378" w:right="1134" w:bottom="1440" w:left="1134" w:header="397" w:footer="397" w:gutter="0"/>
          <w:cols w:space="708"/>
          <w:docGrid w:linePitch="360"/>
        </w:sectPr>
      </w:pPr>
      <w:bookmarkStart w:id="8" w:name="_Toc268874673"/>
    </w:p>
    <w:p w14:paraId="3103CB4F" w14:textId="61BED599" w:rsidR="00CB675A" w:rsidRPr="00700946" w:rsidRDefault="005924D2" w:rsidP="00CB675A">
      <w:pPr>
        <w:pStyle w:val="Heading1"/>
      </w:pPr>
      <w:bookmarkStart w:id="9" w:name="_Toc465430217"/>
      <w:bookmarkStart w:id="10" w:name="_Toc508205036"/>
      <w:bookmarkEnd w:id="8"/>
      <w:r>
        <w:lastRenderedPageBreak/>
        <w:t>Purpose</w:t>
      </w:r>
      <w:r w:rsidR="00CB675A" w:rsidRPr="00700946">
        <w:t xml:space="preserve"> and Scope of the Document</w:t>
      </w:r>
      <w:bookmarkEnd w:id="9"/>
      <w:bookmarkEnd w:id="10"/>
    </w:p>
    <w:p w14:paraId="67CF628E" w14:textId="4910B0C1" w:rsidR="005924D2" w:rsidRDefault="005924D2" w:rsidP="005924D2">
      <w:pPr>
        <w:pStyle w:val="Heading2"/>
        <w:tabs>
          <w:tab w:val="left" w:pos="0"/>
        </w:tabs>
        <w:ind w:left="0" w:firstLine="0"/>
      </w:pPr>
      <w:bookmarkStart w:id="11" w:name="_Toc508205037"/>
      <w:r>
        <w:t>Introduction</w:t>
      </w:r>
      <w:bookmarkEnd w:id="11"/>
    </w:p>
    <w:p w14:paraId="3FAE32DA" w14:textId="1199BD7D" w:rsidR="00D909BE" w:rsidRDefault="00D86D8F" w:rsidP="00D86D8F">
      <w:pPr>
        <w:pStyle w:val="PlainText"/>
      </w:pPr>
      <w:r w:rsidRPr="00D86D8F">
        <w:rPr>
          <w:rStyle w:val="tgc"/>
        </w:rPr>
        <w:t xml:space="preserve">Configuration Management </w:t>
      </w:r>
      <w:r w:rsidR="00533649">
        <w:rPr>
          <w:rStyle w:val="tgc"/>
        </w:rPr>
        <w:t>is</w:t>
      </w:r>
      <w:r w:rsidRPr="00D86D8F">
        <w:rPr>
          <w:rStyle w:val="tgc"/>
        </w:rPr>
        <w:t xml:space="preserve"> </w:t>
      </w:r>
      <w:r w:rsidR="00533649">
        <w:rPr>
          <w:rStyle w:val="tgc"/>
        </w:rPr>
        <w:t xml:space="preserve">the </w:t>
      </w:r>
      <w:r w:rsidR="00D909BE">
        <w:rPr>
          <w:rStyle w:val="tgc"/>
        </w:rPr>
        <w:t>methodology</w:t>
      </w:r>
      <w:r w:rsidRPr="00D86D8F">
        <w:rPr>
          <w:rStyle w:val="tgc"/>
        </w:rPr>
        <w:t xml:space="preserve"> responsible for maintaining information about Configuration Items required to deliver </w:t>
      </w:r>
      <w:r w:rsidR="00D909BE">
        <w:rPr>
          <w:rStyle w:val="tgc"/>
        </w:rPr>
        <w:t>or maintain an</w:t>
      </w:r>
      <w:r w:rsidRPr="00D86D8F">
        <w:rPr>
          <w:rStyle w:val="tgc"/>
        </w:rPr>
        <w:t xml:space="preserve"> IT Service, including their </w:t>
      </w:r>
      <w:r w:rsidR="00D909BE">
        <w:rPr>
          <w:rStyle w:val="tgc"/>
        </w:rPr>
        <w:t>r</w:t>
      </w:r>
      <w:r w:rsidRPr="00D86D8F">
        <w:rPr>
          <w:rStyle w:val="tgc"/>
        </w:rPr>
        <w:t>elationships</w:t>
      </w:r>
      <w:r w:rsidR="00D909BE">
        <w:rPr>
          <w:rStyle w:val="tgc"/>
        </w:rPr>
        <w:t xml:space="preserve"> and their transformation via controlled change.  </w:t>
      </w:r>
      <w:r w:rsidRPr="00D86D8F">
        <w:rPr>
          <w:rStyle w:val="tgc"/>
        </w:rPr>
        <w:t>This information is managed throughout the Lifecycle of the CI</w:t>
      </w:r>
      <w:r>
        <w:rPr>
          <w:rStyle w:val="tgc"/>
        </w:rPr>
        <w:t xml:space="preserve"> </w:t>
      </w:r>
      <w:r>
        <w:t>(</w:t>
      </w:r>
      <w:r>
        <w:fldChar w:fldCharType="begin"/>
      </w:r>
      <w:r>
        <w:instrText xml:space="preserve"> REF _Ref507489917 \r \h </w:instrText>
      </w:r>
      <w:r>
        <w:fldChar w:fldCharType="separate"/>
      </w:r>
      <w:r w:rsidR="001A2C1C">
        <w:t>3</w:t>
      </w:r>
      <w:r>
        <w:fldChar w:fldCharType="end"/>
      </w:r>
      <w:r>
        <w:t>).</w:t>
      </w:r>
      <w:r w:rsidR="00D909BE">
        <w:t xml:space="preserve">  This is loosely defined in terms of Software Configuration Management (SCM) and Service Asset Configuration Management (SACM).</w:t>
      </w:r>
    </w:p>
    <w:p w14:paraId="243F680A" w14:textId="535B38A8" w:rsidR="00D909BE" w:rsidRPr="00D86D8F" w:rsidRDefault="00D909BE" w:rsidP="00D86D8F">
      <w:pPr>
        <w:pStyle w:val="PlainText"/>
        <w:rPr>
          <w:rStyle w:val="tgc"/>
        </w:rPr>
      </w:pPr>
      <w:r>
        <w:rPr>
          <w:rStyle w:val="tgc"/>
        </w:rPr>
        <w:t>SCM more typically refers to the production and management of code and ‘set up data’ and relates to the development and production of changes to applications; where as SACM is more concerned with the operational functionality of existing systems.</w:t>
      </w:r>
    </w:p>
    <w:p w14:paraId="475FAD1F" w14:textId="0CA725E2" w:rsidR="00D86D8F" w:rsidRDefault="00D86D8F" w:rsidP="00D86D8F">
      <w:pPr>
        <w:pStyle w:val="PlainText"/>
      </w:pPr>
      <w:r>
        <w:t>This document will outline a review of the Configuration Management Strategy, based on Travis Perkins current business set up and the Momentum Project, and make recommendations based on commonly identified business practices, industry standards and best practice.</w:t>
      </w:r>
    </w:p>
    <w:p w14:paraId="799B57B5" w14:textId="581887FD" w:rsidR="00CB675A" w:rsidRDefault="00CB675A" w:rsidP="005924D2">
      <w:pPr>
        <w:pStyle w:val="Heading2"/>
        <w:tabs>
          <w:tab w:val="left" w:pos="0"/>
        </w:tabs>
        <w:ind w:left="0" w:firstLine="0"/>
      </w:pPr>
      <w:bookmarkStart w:id="12" w:name="_Toc508205038"/>
      <w:r w:rsidRPr="00700946">
        <w:t>Scope</w:t>
      </w:r>
      <w:bookmarkEnd w:id="12"/>
    </w:p>
    <w:p w14:paraId="4025DD49" w14:textId="7609872D" w:rsidR="00D86D8F" w:rsidRDefault="00D86D8F" w:rsidP="00D86D8F">
      <w:pPr>
        <w:pStyle w:val="PlainText"/>
      </w:pPr>
      <w:r>
        <w:t>This document will identify specific Configuration Items controlled within the project and will fulfil the criteria of the Prince2 structure of a Configuration Management strategy (</w:t>
      </w:r>
      <w:r>
        <w:fldChar w:fldCharType="begin"/>
      </w:r>
      <w:r>
        <w:instrText xml:space="preserve"> REF _Ref507489883 \r \h </w:instrText>
      </w:r>
      <w:r>
        <w:fldChar w:fldCharType="separate"/>
      </w:r>
      <w:r w:rsidR="001A2C1C">
        <w:t>2</w:t>
      </w:r>
      <w:r>
        <w:fldChar w:fldCharType="end"/>
      </w:r>
      <w:r>
        <w:t>).</w:t>
      </w:r>
      <w:r w:rsidR="00361831">
        <w:t xml:space="preserve">  It will serve to present the Configuration Management disciplines in use within Travis Perkins.  It will identify how the process is currently operating and different elements of Configuration Management.</w:t>
      </w:r>
    </w:p>
    <w:p w14:paraId="0D8C49BF" w14:textId="4D072ACC" w:rsidR="00361831" w:rsidRDefault="00361831" w:rsidP="00D86D8F">
      <w:pPr>
        <w:pStyle w:val="PlainText"/>
      </w:pPr>
      <w:r>
        <w:t>This document will utilise Prince2 Methodology (</w:t>
      </w:r>
      <w:r>
        <w:fldChar w:fldCharType="begin"/>
      </w:r>
      <w:r>
        <w:instrText xml:space="preserve"> REF _Ref507489883 \r \h </w:instrText>
      </w:r>
      <w:r>
        <w:fldChar w:fldCharType="separate"/>
      </w:r>
      <w:r w:rsidR="001A2C1C">
        <w:t>2</w:t>
      </w:r>
      <w:r>
        <w:fldChar w:fldCharType="end"/>
      </w:r>
      <w:r>
        <w:t>) as its template but will explicitly refer to both ITIL and Agile best practices where relevant</w:t>
      </w:r>
      <w:r w:rsidR="00123795">
        <w:t xml:space="preserve"> or useful.  Where reference is made outside of these two principle sources, specific references will be made.</w:t>
      </w:r>
    </w:p>
    <w:p w14:paraId="27CCC885" w14:textId="29F342FC" w:rsidR="00361831" w:rsidRDefault="00361831" w:rsidP="00D86D8F">
      <w:pPr>
        <w:pStyle w:val="PlainText"/>
      </w:pPr>
      <w:r>
        <w:t>It will draw distinction between different aspects of Configuration Management</w:t>
      </w:r>
      <w:r w:rsidR="00123795">
        <w:t xml:space="preserve"> (CM. SCM. SACM)</w:t>
      </w:r>
      <w:r>
        <w:t>, and touch on Release, Deployment and Change Management, as key touch areas for effective configuration management.</w:t>
      </w:r>
    </w:p>
    <w:p w14:paraId="4A3D75F7" w14:textId="3F8DA6E6" w:rsidR="00361831" w:rsidRDefault="00361831" w:rsidP="00D86D8F">
      <w:pPr>
        <w:pStyle w:val="PlainText"/>
      </w:pPr>
      <w:r>
        <w:t>The appendices will present Project Configuration Management, Document Management and present the concept of review gates as a means of project control points within a project or delivery lifecycle</w:t>
      </w:r>
    </w:p>
    <w:p w14:paraId="1A8F55AB" w14:textId="5B12E906" w:rsidR="00CB675A" w:rsidRDefault="00CB675A" w:rsidP="00D66DE3">
      <w:pPr>
        <w:pStyle w:val="Heading2"/>
        <w:ind w:left="578" w:hanging="578"/>
      </w:pPr>
      <w:bookmarkStart w:id="13" w:name="_Toc508205039"/>
      <w:r w:rsidRPr="00700946">
        <w:t xml:space="preserve">Maintenance of this </w:t>
      </w:r>
      <w:r w:rsidR="00E2753C">
        <w:t>Document</w:t>
      </w:r>
      <w:bookmarkEnd w:id="13"/>
    </w:p>
    <w:p w14:paraId="7F827427" w14:textId="63EFC735" w:rsidR="00D909BE" w:rsidRPr="00D909BE" w:rsidRDefault="00D909BE" w:rsidP="00D909BE">
      <w:pPr>
        <w:pStyle w:val="PlainText"/>
      </w:pPr>
      <w:r>
        <w:t>This document will be reviewed in line with changes made in process and procedure relation to SACM and SCM, within the project.  It will be reviewed automatically on an annual basis in relation to Configuration Management Audits and in line with Quality Assurance process and procedures, within TP and Momentum, relating to the production and maintenance of documents.  For the purposes of review</w:t>
      </w:r>
      <w:r w:rsidR="00123795">
        <w:t xml:space="preserve"> and audit</w:t>
      </w:r>
      <w:r>
        <w:t xml:space="preserve"> this document will be treated as a process document.</w:t>
      </w:r>
    </w:p>
    <w:p w14:paraId="58F3CBA9" w14:textId="77777777" w:rsidR="00CB675A" w:rsidRPr="00700946" w:rsidRDefault="00CB675A" w:rsidP="00D66DE3">
      <w:pPr>
        <w:pStyle w:val="Heading2"/>
        <w:ind w:left="578" w:hanging="578"/>
      </w:pPr>
      <w:bookmarkStart w:id="14" w:name="_Ref465859838"/>
      <w:bookmarkStart w:id="15" w:name="_Toc508205040"/>
      <w:r w:rsidRPr="00700946">
        <w:t>Assumptions</w:t>
      </w:r>
      <w:bookmarkEnd w:id="14"/>
      <w:bookmarkEnd w:id="15"/>
    </w:p>
    <w:p w14:paraId="6D6F9A02" w14:textId="631C4A84" w:rsidR="00CB675A" w:rsidRPr="00710CB1" w:rsidRDefault="00D909BE" w:rsidP="00CB675A">
      <w:pPr>
        <w:pStyle w:val="PlainTextItalic"/>
        <w:rPr>
          <w:i w:val="0"/>
        </w:rPr>
      </w:pPr>
      <w:r>
        <w:rPr>
          <w:i w:val="0"/>
        </w:rPr>
        <w:t>This document assumes some familiarity with Configuration Management disciplines, beyond the specific definition of ITIL Service Asset Configuration Management.</w:t>
      </w:r>
    </w:p>
    <w:p w14:paraId="6D742B38" w14:textId="77777777" w:rsidR="00CB675A" w:rsidRPr="00700946" w:rsidRDefault="00CB675A" w:rsidP="00D66DE3">
      <w:pPr>
        <w:pStyle w:val="Heading2"/>
        <w:ind w:left="578" w:hanging="578"/>
      </w:pPr>
      <w:bookmarkStart w:id="16" w:name="_Toc465430219"/>
      <w:bookmarkStart w:id="17" w:name="_Toc508205041"/>
      <w:r w:rsidRPr="00700946">
        <w:lastRenderedPageBreak/>
        <w:t>High Level Process</w:t>
      </w:r>
      <w:bookmarkEnd w:id="16"/>
      <w:bookmarkEnd w:id="17"/>
    </w:p>
    <w:tbl>
      <w:tblPr>
        <w:tblStyle w:val="TableGrid1"/>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226"/>
        <w:gridCol w:w="3703"/>
        <w:gridCol w:w="3703"/>
      </w:tblGrid>
      <w:tr w:rsidR="002E0340" w:rsidRPr="00700946" w14:paraId="6276CEF3" w14:textId="37732DC1" w:rsidTr="002E0340">
        <w:trPr>
          <w:cnfStyle w:val="100000000000" w:firstRow="1" w:lastRow="0" w:firstColumn="0" w:lastColumn="0" w:oddVBand="0" w:evenVBand="0" w:oddHBand="0" w:evenHBand="0" w:firstRowFirstColumn="0" w:firstRowLastColumn="0" w:lastRowFirstColumn="0" w:lastRowLastColumn="0"/>
        </w:trPr>
        <w:tc>
          <w:tcPr>
            <w:tcW w:w="2226" w:type="dxa"/>
          </w:tcPr>
          <w:p w14:paraId="6D62E0CA" w14:textId="77777777" w:rsidR="002E0340" w:rsidRPr="00B242A8" w:rsidRDefault="002E0340" w:rsidP="00486EA6">
            <w:pPr>
              <w:pStyle w:val="TableHeaderText"/>
            </w:pPr>
            <w:r w:rsidRPr="00B242A8">
              <w:t>High Level Step</w:t>
            </w:r>
          </w:p>
        </w:tc>
        <w:tc>
          <w:tcPr>
            <w:tcW w:w="3703" w:type="dxa"/>
          </w:tcPr>
          <w:p w14:paraId="055698DA" w14:textId="77777777" w:rsidR="002E0340" w:rsidRPr="00BA1AFF" w:rsidRDefault="002E0340" w:rsidP="00486EA6">
            <w:pPr>
              <w:pStyle w:val="TableHeaderText"/>
            </w:pPr>
            <w:r w:rsidRPr="00700946">
              <w:t>Description</w:t>
            </w:r>
          </w:p>
        </w:tc>
        <w:tc>
          <w:tcPr>
            <w:tcW w:w="3703" w:type="dxa"/>
          </w:tcPr>
          <w:p w14:paraId="58AF08B3" w14:textId="043E07C7" w:rsidR="002E0340" w:rsidRPr="00700946" w:rsidRDefault="005003BE" w:rsidP="00486EA6">
            <w:pPr>
              <w:pStyle w:val="TableHeaderText"/>
            </w:pPr>
            <w:r>
              <w:t xml:space="preserve">Minimum </w:t>
            </w:r>
            <w:r w:rsidR="002E0340">
              <w:t>Evidence – Deliverable of Completion</w:t>
            </w:r>
          </w:p>
        </w:tc>
      </w:tr>
      <w:tr w:rsidR="002E0340" w:rsidRPr="00700946" w14:paraId="4136A760" w14:textId="4DED8EB9" w:rsidTr="002E0340">
        <w:tc>
          <w:tcPr>
            <w:tcW w:w="2226" w:type="dxa"/>
          </w:tcPr>
          <w:p w14:paraId="02EE23A3" w14:textId="3F8554FF" w:rsidR="002E0340" w:rsidRPr="00700946" w:rsidRDefault="002E0340" w:rsidP="00486EA6">
            <w:pPr>
              <w:pStyle w:val="TableText"/>
            </w:pPr>
            <w:r>
              <w:t>Requirements</w:t>
            </w:r>
          </w:p>
        </w:tc>
        <w:tc>
          <w:tcPr>
            <w:tcW w:w="3703" w:type="dxa"/>
          </w:tcPr>
          <w:p w14:paraId="04D9D226" w14:textId="091F8F4B" w:rsidR="002E0340" w:rsidRPr="00700946" w:rsidRDefault="002E0340" w:rsidP="00760B9D">
            <w:pPr>
              <w:pStyle w:val="TableText"/>
            </w:pPr>
            <w:r>
              <w:t>Definition of Requirements for Project</w:t>
            </w:r>
          </w:p>
        </w:tc>
        <w:tc>
          <w:tcPr>
            <w:tcW w:w="3703" w:type="dxa"/>
          </w:tcPr>
          <w:p w14:paraId="2D8924ED" w14:textId="22A531C0" w:rsidR="002E0340" w:rsidRDefault="005003BE" w:rsidP="00760B9D">
            <w:pPr>
              <w:pStyle w:val="TableText"/>
            </w:pPr>
            <w:r>
              <w:t xml:space="preserve">Approved </w:t>
            </w:r>
            <w:r w:rsidR="002E0340">
              <w:t>Requirements Specificatio</w:t>
            </w:r>
            <w:r>
              <w:t>n</w:t>
            </w:r>
          </w:p>
        </w:tc>
      </w:tr>
      <w:tr w:rsidR="002E0340" w:rsidRPr="00700946" w14:paraId="20946127" w14:textId="015A6A26" w:rsidTr="002E0340">
        <w:tc>
          <w:tcPr>
            <w:tcW w:w="2226" w:type="dxa"/>
          </w:tcPr>
          <w:p w14:paraId="68BFE71D" w14:textId="58A201AF" w:rsidR="002E0340" w:rsidRPr="00700946" w:rsidRDefault="002E0340" w:rsidP="00486EA6">
            <w:pPr>
              <w:pStyle w:val="TableText"/>
            </w:pPr>
            <w:r>
              <w:t>Design</w:t>
            </w:r>
          </w:p>
        </w:tc>
        <w:tc>
          <w:tcPr>
            <w:tcW w:w="3703" w:type="dxa"/>
          </w:tcPr>
          <w:p w14:paraId="25122A30" w14:textId="0CE648AE" w:rsidR="002E0340" w:rsidRPr="00700946" w:rsidRDefault="005003BE" w:rsidP="00486EA6">
            <w:pPr>
              <w:pStyle w:val="TableText"/>
            </w:pPr>
            <w:r>
              <w:t>Design of solution based on requirements</w:t>
            </w:r>
          </w:p>
        </w:tc>
        <w:tc>
          <w:tcPr>
            <w:tcW w:w="3703" w:type="dxa"/>
          </w:tcPr>
          <w:p w14:paraId="04A6E350" w14:textId="502E1A1F" w:rsidR="002E0340" w:rsidRPr="00700946" w:rsidRDefault="005003BE" w:rsidP="00486EA6">
            <w:pPr>
              <w:pStyle w:val="TableText"/>
            </w:pPr>
            <w:r>
              <w:t>Approved Design Specification / System Requirements Specification.</w:t>
            </w:r>
          </w:p>
        </w:tc>
      </w:tr>
      <w:tr w:rsidR="002E0340" w:rsidRPr="00700946" w14:paraId="2BA5920D" w14:textId="116B2DB0" w:rsidTr="002E0340">
        <w:tc>
          <w:tcPr>
            <w:tcW w:w="2226" w:type="dxa"/>
          </w:tcPr>
          <w:p w14:paraId="775FC62B" w14:textId="59CBD795" w:rsidR="002E0340" w:rsidRPr="00700946" w:rsidRDefault="002E0340" w:rsidP="00486EA6">
            <w:pPr>
              <w:pStyle w:val="TableText"/>
            </w:pPr>
            <w:r>
              <w:t>Development</w:t>
            </w:r>
          </w:p>
        </w:tc>
        <w:tc>
          <w:tcPr>
            <w:tcW w:w="3703" w:type="dxa"/>
          </w:tcPr>
          <w:p w14:paraId="304257E2" w14:textId="36085681" w:rsidR="002E0340" w:rsidRPr="00700946" w:rsidRDefault="005003BE" w:rsidP="00486EA6">
            <w:pPr>
              <w:pStyle w:val="TableText"/>
            </w:pPr>
            <w:r>
              <w:t>Production of solution application to fulfil requirements</w:t>
            </w:r>
          </w:p>
        </w:tc>
        <w:tc>
          <w:tcPr>
            <w:tcW w:w="3703" w:type="dxa"/>
          </w:tcPr>
          <w:p w14:paraId="30F7F2F1" w14:textId="77777777" w:rsidR="002E0340" w:rsidRDefault="005003BE" w:rsidP="00486EA6">
            <w:pPr>
              <w:pStyle w:val="TableText"/>
            </w:pPr>
            <w:r>
              <w:t>Production of Unit Test Reports</w:t>
            </w:r>
          </w:p>
          <w:p w14:paraId="78B8198B" w14:textId="77777777" w:rsidR="005003BE" w:rsidRDefault="005003BE" w:rsidP="00486EA6">
            <w:pPr>
              <w:pStyle w:val="TableText"/>
            </w:pPr>
            <w:r>
              <w:t>Release notes</w:t>
            </w:r>
          </w:p>
          <w:p w14:paraId="57C46BB2" w14:textId="422CC456" w:rsidR="005003BE" w:rsidRPr="00700946" w:rsidRDefault="005003BE" w:rsidP="00486EA6">
            <w:pPr>
              <w:pStyle w:val="TableText"/>
            </w:pPr>
            <w:r>
              <w:t>Development baseline</w:t>
            </w:r>
          </w:p>
        </w:tc>
      </w:tr>
      <w:tr w:rsidR="002E0340" w:rsidRPr="00700946" w14:paraId="216487D9" w14:textId="146F8952" w:rsidTr="002E0340">
        <w:tc>
          <w:tcPr>
            <w:tcW w:w="2226" w:type="dxa"/>
          </w:tcPr>
          <w:p w14:paraId="265D5339" w14:textId="4CE819B8" w:rsidR="002E0340" w:rsidRPr="00700946" w:rsidRDefault="002E0340" w:rsidP="00486EA6">
            <w:pPr>
              <w:pStyle w:val="TableText"/>
            </w:pPr>
            <w:r>
              <w:t>Integration</w:t>
            </w:r>
          </w:p>
        </w:tc>
        <w:tc>
          <w:tcPr>
            <w:tcW w:w="3703" w:type="dxa"/>
          </w:tcPr>
          <w:p w14:paraId="654E89AC" w14:textId="4A54DCAB" w:rsidR="002E0340" w:rsidRPr="00700946" w:rsidRDefault="005003BE" w:rsidP="00486EA6">
            <w:pPr>
              <w:pStyle w:val="TableText"/>
            </w:pPr>
            <w:r>
              <w:t>Production of application end points and integration points utilising development baseline</w:t>
            </w:r>
          </w:p>
        </w:tc>
        <w:tc>
          <w:tcPr>
            <w:tcW w:w="3703" w:type="dxa"/>
          </w:tcPr>
          <w:p w14:paraId="15F3CB42" w14:textId="176C9A01" w:rsidR="002E0340" w:rsidRPr="00700946" w:rsidRDefault="005003BE" w:rsidP="00486EA6">
            <w:pPr>
              <w:pStyle w:val="TableText"/>
            </w:pPr>
            <w:r>
              <w:t>Integration Test Report</w:t>
            </w:r>
          </w:p>
        </w:tc>
      </w:tr>
      <w:tr w:rsidR="002E0340" w:rsidRPr="00700946" w14:paraId="6AE7BA6C" w14:textId="44C96CDB" w:rsidTr="002E0340">
        <w:tc>
          <w:tcPr>
            <w:tcW w:w="2226" w:type="dxa"/>
          </w:tcPr>
          <w:p w14:paraId="28BC4CE6" w14:textId="7FE44C91" w:rsidR="002E0340" w:rsidRPr="00700946" w:rsidRDefault="002E0340" w:rsidP="00486EA6">
            <w:pPr>
              <w:pStyle w:val="TableText"/>
            </w:pPr>
            <w:r>
              <w:t>System Test</w:t>
            </w:r>
          </w:p>
        </w:tc>
        <w:tc>
          <w:tcPr>
            <w:tcW w:w="3703" w:type="dxa"/>
          </w:tcPr>
          <w:p w14:paraId="5ADEEED1" w14:textId="3697ABF1" w:rsidR="002E0340" w:rsidRPr="00700946" w:rsidRDefault="005003BE" w:rsidP="00486EA6">
            <w:pPr>
              <w:pStyle w:val="TableText"/>
            </w:pPr>
            <w:r>
              <w:t>Non-Integrated Testing of application set against test cases / scenarios based on Functional Requirements</w:t>
            </w:r>
          </w:p>
        </w:tc>
        <w:tc>
          <w:tcPr>
            <w:tcW w:w="3703" w:type="dxa"/>
          </w:tcPr>
          <w:p w14:paraId="7E61EB24" w14:textId="4997052B" w:rsidR="002E0340" w:rsidRPr="00700946" w:rsidRDefault="005003BE" w:rsidP="00486EA6">
            <w:pPr>
              <w:pStyle w:val="TableText"/>
            </w:pPr>
            <w:r>
              <w:t>System Test Exit Report</w:t>
            </w:r>
          </w:p>
        </w:tc>
      </w:tr>
      <w:tr w:rsidR="002E0340" w:rsidRPr="00700946" w14:paraId="1FF62B3A" w14:textId="0D86BF43" w:rsidTr="002E0340">
        <w:tc>
          <w:tcPr>
            <w:tcW w:w="2226" w:type="dxa"/>
          </w:tcPr>
          <w:p w14:paraId="7A378601" w14:textId="1B4379EC" w:rsidR="002E0340" w:rsidRDefault="002E0340" w:rsidP="00486EA6">
            <w:pPr>
              <w:pStyle w:val="TableText"/>
            </w:pPr>
            <w:r>
              <w:t>System Integration Test</w:t>
            </w:r>
          </w:p>
        </w:tc>
        <w:tc>
          <w:tcPr>
            <w:tcW w:w="3703" w:type="dxa"/>
          </w:tcPr>
          <w:p w14:paraId="3F1CCEF2" w14:textId="220D397E" w:rsidR="002E0340" w:rsidRPr="00700946" w:rsidRDefault="005003BE" w:rsidP="00486EA6">
            <w:pPr>
              <w:pStyle w:val="TableText"/>
            </w:pPr>
            <w:r>
              <w:t>Fully integrated testing of application set against test cases / scenarios based on functional requirements</w:t>
            </w:r>
          </w:p>
        </w:tc>
        <w:tc>
          <w:tcPr>
            <w:tcW w:w="3703" w:type="dxa"/>
          </w:tcPr>
          <w:p w14:paraId="0564387F" w14:textId="540C5F1F" w:rsidR="002E0340" w:rsidRPr="00700946" w:rsidRDefault="005003BE" w:rsidP="00486EA6">
            <w:pPr>
              <w:pStyle w:val="TableText"/>
            </w:pPr>
            <w:r>
              <w:t>System Integration Exit Report</w:t>
            </w:r>
          </w:p>
        </w:tc>
      </w:tr>
      <w:tr w:rsidR="005003BE" w:rsidRPr="00700946" w14:paraId="1FEE7253" w14:textId="77777777" w:rsidTr="002E0340">
        <w:tc>
          <w:tcPr>
            <w:tcW w:w="2226" w:type="dxa"/>
          </w:tcPr>
          <w:p w14:paraId="4518EE6B" w14:textId="364F02B3" w:rsidR="005003BE" w:rsidRDefault="005003BE" w:rsidP="005003BE">
            <w:pPr>
              <w:pStyle w:val="TableText"/>
            </w:pPr>
            <w:r>
              <w:t>Deployment</w:t>
            </w:r>
          </w:p>
        </w:tc>
        <w:tc>
          <w:tcPr>
            <w:tcW w:w="3703" w:type="dxa"/>
          </w:tcPr>
          <w:p w14:paraId="687F61ED" w14:textId="6959BF34" w:rsidR="005003BE" w:rsidRDefault="005003BE" w:rsidP="005003BE">
            <w:pPr>
              <w:pStyle w:val="TableText"/>
            </w:pPr>
            <w:r>
              <w:t>Deployment of Application set outside of non-production en</w:t>
            </w:r>
            <w:r w:rsidR="006E25E9">
              <w:t>vironments (Pre-Prod, Production)</w:t>
            </w:r>
          </w:p>
        </w:tc>
        <w:tc>
          <w:tcPr>
            <w:tcW w:w="3703" w:type="dxa"/>
          </w:tcPr>
          <w:p w14:paraId="79DC9FE1" w14:textId="4412161B" w:rsidR="005003BE" w:rsidRDefault="005003BE" w:rsidP="005003BE">
            <w:pPr>
              <w:pStyle w:val="TableText"/>
            </w:pPr>
            <w:r>
              <w:t xml:space="preserve">Approved Deployment strategy and Deployment </w:t>
            </w:r>
            <w:r w:rsidR="006E25E9">
              <w:t>Smoke Test report</w:t>
            </w:r>
          </w:p>
        </w:tc>
      </w:tr>
      <w:tr w:rsidR="002E0340" w:rsidRPr="00700946" w14:paraId="09602868" w14:textId="70D81ABA" w:rsidTr="002E0340">
        <w:tc>
          <w:tcPr>
            <w:tcW w:w="2226" w:type="dxa"/>
          </w:tcPr>
          <w:p w14:paraId="37A40185" w14:textId="6609F978" w:rsidR="002E0340" w:rsidRDefault="002E0340" w:rsidP="00486EA6">
            <w:pPr>
              <w:pStyle w:val="TableText"/>
            </w:pPr>
            <w:r>
              <w:t>User Acceptance Testing</w:t>
            </w:r>
          </w:p>
        </w:tc>
        <w:tc>
          <w:tcPr>
            <w:tcW w:w="3703" w:type="dxa"/>
          </w:tcPr>
          <w:p w14:paraId="29DB205D" w14:textId="705DD5ED" w:rsidR="002E0340" w:rsidRPr="00700946" w:rsidRDefault="005003BE" w:rsidP="00486EA6">
            <w:pPr>
              <w:pStyle w:val="TableText"/>
            </w:pPr>
            <w:r>
              <w:t>User acceptance testing in which designated users implement test scenarios to replicate real world use of the system.  Testing of Non-Functional Requirements and performance requirements</w:t>
            </w:r>
          </w:p>
        </w:tc>
        <w:tc>
          <w:tcPr>
            <w:tcW w:w="3703" w:type="dxa"/>
          </w:tcPr>
          <w:p w14:paraId="0112B172" w14:textId="77777777" w:rsidR="002E0340" w:rsidRDefault="005003BE" w:rsidP="00486EA6">
            <w:pPr>
              <w:pStyle w:val="TableText"/>
            </w:pPr>
            <w:r>
              <w:t>User Acceptance Test Exit Report</w:t>
            </w:r>
          </w:p>
          <w:p w14:paraId="08321FC2" w14:textId="77777777" w:rsidR="005003BE" w:rsidRDefault="005003BE" w:rsidP="00486EA6">
            <w:pPr>
              <w:pStyle w:val="TableText"/>
            </w:pPr>
            <w:r>
              <w:t>Non-Functional Requirement Test Exit Report</w:t>
            </w:r>
          </w:p>
          <w:p w14:paraId="2D86536C" w14:textId="461F35C4" w:rsidR="005003BE" w:rsidRPr="00700946" w:rsidRDefault="005003BE" w:rsidP="00486EA6">
            <w:pPr>
              <w:pStyle w:val="TableText"/>
            </w:pPr>
            <w:r>
              <w:t>Performance Test Exit Report</w:t>
            </w:r>
          </w:p>
        </w:tc>
      </w:tr>
      <w:tr w:rsidR="002E0340" w:rsidRPr="00700946" w14:paraId="2F5C2D39" w14:textId="0EB6D2D2" w:rsidTr="002E0340">
        <w:tc>
          <w:tcPr>
            <w:tcW w:w="2226" w:type="dxa"/>
          </w:tcPr>
          <w:p w14:paraId="519E6E6E" w14:textId="5FEA7ABD" w:rsidR="002E0340" w:rsidRDefault="002E0340" w:rsidP="00486EA6">
            <w:pPr>
              <w:pStyle w:val="TableText"/>
            </w:pPr>
            <w:r>
              <w:t>Rehearsal 1-3</w:t>
            </w:r>
          </w:p>
        </w:tc>
        <w:tc>
          <w:tcPr>
            <w:tcW w:w="3703" w:type="dxa"/>
          </w:tcPr>
          <w:p w14:paraId="45FF571D" w14:textId="522F1C9B" w:rsidR="002E0340" w:rsidRPr="00700946" w:rsidRDefault="006E25E9" w:rsidP="00486EA6">
            <w:pPr>
              <w:pStyle w:val="TableText"/>
            </w:pPr>
            <w:r>
              <w:t>Rehearsal Phases 1 to 3 to verify Go/No Go for Cut over to live service</w:t>
            </w:r>
          </w:p>
        </w:tc>
        <w:tc>
          <w:tcPr>
            <w:tcW w:w="3703" w:type="dxa"/>
          </w:tcPr>
          <w:p w14:paraId="16C28DAB" w14:textId="4D87E24B" w:rsidR="002E0340" w:rsidRPr="00700946" w:rsidRDefault="006E25E9" w:rsidP="00486EA6">
            <w:pPr>
              <w:pStyle w:val="TableText"/>
            </w:pPr>
            <w:r>
              <w:t xml:space="preserve">Approved Rehearsal 3 Completion Report </w:t>
            </w:r>
          </w:p>
        </w:tc>
      </w:tr>
      <w:tr w:rsidR="002E0340" w:rsidRPr="00700946" w14:paraId="5ABA34E1" w14:textId="40C1A89F" w:rsidTr="002E0340">
        <w:tc>
          <w:tcPr>
            <w:tcW w:w="2226" w:type="dxa"/>
          </w:tcPr>
          <w:p w14:paraId="31B5117C" w14:textId="1603739C" w:rsidR="002E0340" w:rsidRDefault="002E0340" w:rsidP="00486EA6">
            <w:pPr>
              <w:pStyle w:val="TableText"/>
            </w:pPr>
            <w:r>
              <w:t>Cutover</w:t>
            </w:r>
          </w:p>
        </w:tc>
        <w:tc>
          <w:tcPr>
            <w:tcW w:w="3703" w:type="dxa"/>
          </w:tcPr>
          <w:p w14:paraId="0A6C9239" w14:textId="48A0FAB1" w:rsidR="002E0340" w:rsidRPr="00700946" w:rsidRDefault="006E25E9" w:rsidP="00486EA6">
            <w:pPr>
              <w:pStyle w:val="TableText"/>
            </w:pPr>
            <w:r>
              <w:t>Go live for BSS</w:t>
            </w:r>
          </w:p>
        </w:tc>
        <w:tc>
          <w:tcPr>
            <w:tcW w:w="3703" w:type="dxa"/>
          </w:tcPr>
          <w:p w14:paraId="606EAAE2" w14:textId="019F4A50" w:rsidR="002E0340" w:rsidRPr="00700946" w:rsidRDefault="006E25E9" w:rsidP="00486EA6">
            <w:pPr>
              <w:pStyle w:val="TableText"/>
            </w:pPr>
            <w:r>
              <w:t>Approved Service Management Strategy</w:t>
            </w:r>
          </w:p>
        </w:tc>
      </w:tr>
    </w:tbl>
    <w:p w14:paraId="28C1A84E" w14:textId="0C93C9F2" w:rsidR="00CB675A" w:rsidRDefault="00D86D8F" w:rsidP="00CB675A">
      <w:pPr>
        <w:pStyle w:val="Heading1"/>
      </w:pPr>
      <w:bookmarkStart w:id="18" w:name="_Toc468176107"/>
      <w:bookmarkStart w:id="19" w:name="_Toc468184236"/>
      <w:bookmarkStart w:id="20" w:name="_Toc468201160"/>
      <w:bookmarkStart w:id="21" w:name="_Toc468259810"/>
      <w:bookmarkStart w:id="22" w:name="_Toc468261226"/>
      <w:bookmarkStart w:id="23" w:name="_Toc468261345"/>
      <w:bookmarkStart w:id="24" w:name="_Toc468261465"/>
      <w:bookmarkStart w:id="25" w:name="_Toc468261585"/>
      <w:bookmarkStart w:id="26" w:name="_Toc468261705"/>
      <w:bookmarkStart w:id="27" w:name="_Toc468261826"/>
      <w:bookmarkStart w:id="28" w:name="_Toc468184238"/>
      <w:bookmarkStart w:id="29" w:name="_Toc468201162"/>
      <w:bookmarkStart w:id="30" w:name="_Toc468259812"/>
      <w:bookmarkStart w:id="31" w:name="_Toc468261228"/>
      <w:bookmarkStart w:id="32" w:name="_Toc468261347"/>
      <w:bookmarkStart w:id="33" w:name="_Toc468261467"/>
      <w:bookmarkStart w:id="34" w:name="_Toc468261587"/>
      <w:bookmarkStart w:id="35" w:name="_Toc468261707"/>
      <w:bookmarkStart w:id="36" w:name="_Toc468261828"/>
      <w:bookmarkStart w:id="37" w:name="_Toc468184239"/>
      <w:bookmarkStart w:id="38" w:name="_Toc468201163"/>
      <w:bookmarkStart w:id="39" w:name="_Toc468259813"/>
      <w:bookmarkStart w:id="40" w:name="_Toc468261229"/>
      <w:bookmarkStart w:id="41" w:name="_Toc468261348"/>
      <w:bookmarkStart w:id="42" w:name="_Toc468261468"/>
      <w:bookmarkStart w:id="43" w:name="_Toc468261588"/>
      <w:bookmarkStart w:id="44" w:name="_Toc468261708"/>
      <w:bookmarkStart w:id="45" w:name="_Toc468261829"/>
      <w:bookmarkStart w:id="46" w:name="_Toc468176111"/>
      <w:bookmarkStart w:id="47" w:name="_Toc468184240"/>
      <w:bookmarkStart w:id="48" w:name="_Toc468201164"/>
      <w:bookmarkStart w:id="49" w:name="_Toc468259814"/>
      <w:bookmarkStart w:id="50" w:name="_Toc468261230"/>
      <w:bookmarkStart w:id="51" w:name="_Toc468261349"/>
      <w:bookmarkStart w:id="52" w:name="_Toc468261469"/>
      <w:bookmarkStart w:id="53" w:name="_Toc468261589"/>
      <w:bookmarkStart w:id="54" w:name="_Toc468261709"/>
      <w:bookmarkStart w:id="55" w:name="_Toc468261830"/>
      <w:bookmarkStart w:id="56" w:name="_Toc468184241"/>
      <w:bookmarkStart w:id="57" w:name="_Toc468201165"/>
      <w:bookmarkStart w:id="58" w:name="_Toc468259815"/>
      <w:bookmarkStart w:id="59" w:name="_Toc468261231"/>
      <w:bookmarkStart w:id="60" w:name="_Toc468261350"/>
      <w:bookmarkStart w:id="61" w:name="_Toc468261470"/>
      <w:bookmarkStart w:id="62" w:name="_Toc468261590"/>
      <w:bookmarkStart w:id="63" w:name="_Toc468261710"/>
      <w:bookmarkStart w:id="64" w:name="_Toc468261831"/>
      <w:bookmarkStart w:id="65" w:name="_Toc468184242"/>
      <w:bookmarkStart w:id="66" w:name="_Toc468201166"/>
      <w:bookmarkStart w:id="67" w:name="_Toc468259816"/>
      <w:bookmarkStart w:id="68" w:name="_Toc468261232"/>
      <w:bookmarkStart w:id="69" w:name="_Toc468261351"/>
      <w:bookmarkStart w:id="70" w:name="_Toc468261471"/>
      <w:bookmarkStart w:id="71" w:name="_Toc468261591"/>
      <w:bookmarkStart w:id="72" w:name="_Toc468261711"/>
      <w:bookmarkStart w:id="73" w:name="_Toc468261832"/>
      <w:bookmarkStart w:id="74" w:name="_Toc468184243"/>
      <w:bookmarkStart w:id="75" w:name="_Toc468201167"/>
      <w:bookmarkStart w:id="76" w:name="_Toc468259817"/>
      <w:bookmarkStart w:id="77" w:name="_Toc468261233"/>
      <w:bookmarkStart w:id="78" w:name="_Toc468261352"/>
      <w:bookmarkStart w:id="79" w:name="_Toc468261472"/>
      <w:bookmarkStart w:id="80" w:name="_Toc468261592"/>
      <w:bookmarkStart w:id="81" w:name="_Toc468261712"/>
      <w:bookmarkStart w:id="82" w:name="_Toc468261833"/>
      <w:bookmarkStart w:id="83" w:name="_Toc468184244"/>
      <w:bookmarkStart w:id="84" w:name="_Toc468201168"/>
      <w:bookmarkStart w:id="85" w:name="_Toc468259818"/>
      <w:bookmarkStart w:id="86" w:name="_Toc468261234"/>
      <w:bookmarkStart w:id="87" w:name="_Toc468261353"/>
      <w:bookmarkStart w:id="88" w:name="_Toc468261473"/>
      <w:bookmarkStart w:id="89" w:name="_Toc468261593"/>
      <w:bookmarkStart w:id="90" w:name="_Toc468261713"/>
      <w:bookmarkStart w:id="91" w:name="_Toc468261834"/>
      <w:bookmarkStart w:id="92" w:name="_Toc468184245"/>
      <w:bookmarkStart w:id="93" w:name="_Toc468201169"/>
      <w:bookmarkStart w:id="94" w:name="_Toc468259819"/>
      <w:bookmarkStart w:id="95" w:name="_Toc468261235"/>
      <w:bookmarkStart w:id="96" w:name="_Toc468261354"/>
      <w:bookmarkStart w:id="97" w:name="_Toc468261474"/>
      <w:bookmarkStart w:id="98" w:name="_Toc468261594"/>
      <w:bookmarkStart w:id="99" w:name="_Toc468261714"/>
      <w:bookmarkStart w:id="100" w:name="_Toc468261835"/>
      <w:bookmarkStart w:id="101" w:name="_Toc468184246"/>
      <w:bookmarkStart w:id="102" w:name="_Toc468201170"/>
      <w:bookmarkStart w:id="103" w:name="_Toc468259820"/>
      <w:bookmarkStart w:id="104" w:name="_Toc468261236"/>
      <w:bookmarkStart w:id="105" w:name="_Toc468261355"/>
      <w:bookmarkStart w:id="106" w:name="_Toc468261475"/>
      <w:bookmarkStart w:id="107" w:name="_Toc468261595"/>
      <w:bookmarkStart w:id="108" w:name="_Toc468261715"/>
      <w:bookmarkStart w:id="109" w:name="_Toc468261836"/>
      <w:bookmarkStart w:id="110" w:name="_Toc468184247"/>
      <w:bookmarkStart w:id="111" w:name="_Toc468201171"/>
      <w:bookmarkStart w:id="112" w:name="_Toc468259821"/>
      <w:bookmarkStart w:id="113" w:name="_Toc468261237"/>
      <w:bookmarkStart w:id="114" w:name="_Toc468261356"/>
      <w:bookmarkStart w:id="115" w:name="_Toc468261476"/>
      <w:bookmarkStart w:id="116" w:name="_Toc468261596"/>
      <w:bookmarkStart w:id="117" w:name="_Toc468261716"/>
      <w:bookmarkStart w:id="118" w:name="_Toc468261837"/>
      <w:bookmarkStart w:id="119" w:name="_Toc468184248"/>
      <w:bookmarkStart w:id="120" w:name="_Toc468201172"/>
      <w:bookmarkStart w:id="121" w:name="_Toc468259822"/>
      <w:bookmarkStart w:id="122" w:name="_Toc468261238"/>
      <w:bookmarkStart w:id="123" w:name="_Toc468261357"/>
      <w:bookmarkStart w:id="124" w:name="_Toc468261477"/>
      <w:bookmarkStart w:id="125" w:name="_Toc468261597"/>
      <w:bookmarkStart w:id="126" w:name="_Toc468261717"/>
      <w:bookmarkStart w:id="127" w:name="_Toc468261838"/>
      <w:bookmarkStart w:id="128" w:name="_Toc468184249"/>
      <w:bookmarkStart w:id="129" w:name="_Toc468201173"/>
      <w:bookmarkStart w:id="130" w:name="_Toc468259823"/>
      <w:bookmarkStart w:id="131" w:name="_Toc468261239"/>
      <w:bookmarkStart w:id="132" w:name="_Toc468261358"/>
      <w:bookmarkStart w:id="133" w:name="_Toc468261478"/>
      <w:bookmarkStart w:id="134" w:name="_Toc468261598"/>
      <w:bookmarkStart w:id="135" w:name="_Toc468261718"/>
      <w:bookmarkStart w:id="136" w:name="_Toc468261839"/>
      <w:bookmarkStart w:id="137" w:name="_Toc468184250"/>
      <w:bookmarkStart w:id="138" w:name="_Toc468201174"/>
      <w:bookmarkStart w:id="139" w:name="_Toc468259824"/>
      <w:bookmarkStart w:id="140" w:name="_Toc468261240"/>
      <w:bookmarkStart w:id="141" w:name="_Toc468261359"/>
      <w:bookmarkStart w:id="142" w:name="_Toc468261479"/>
      <w:bookmarkStart w:id="143" w:name="_Toc468261599"/>
      <w:bookmarkStart w:id="144" w:name="_Toc468261719"/>
      <w:bookmarkStart w:id="145" w:name="_Toc468261840"/>
      <w:bookmarkStart w:id="146" w:name="_Toc468184251"/>
      <w:bookmarkStart w:id="147" w:name="_Toc468201175"/>
      <w:bookmarkStart w:id="148" w:name="_Toc468259825"/>
      <w:bookmarkStart w:id="149" w:name="_Toc468261241"/>
      <w:bookmarkStart w:id="150" w:name="_Toc468261360"/>
      <w:bookmarkStart w:id="151" w:name="_Toc468261480"/>
      <w:bookmarkStart w:id="152" w:name="_Toc468261600"/>
      <w:bookmarkStart w:id="153" w:name="_Toc468261720"/>
      <w:bookmarkStart w:id="154" w:name="_Toc468261841"/>
      <w:bookmarkStart w:id="155" w:name="_Toc468184252"/>
      <w:bookmarkStart w:id="156" w:name="_Toc468201176"/>
      <w:bookmarkStart w:id="157" w:name="_Toc468259826"/>
      <w:bookmarkStart w:id="158" w:name="_Toc468261242"/>
      <w:bookmarkStart w:id="159" w:name="_Toc468261361"/>
      <w:bookmarkStart w:id="160" w:name="_Toc468261481"/>
      <w:bookmarkStart w:id="161" w:name="_Toc468261601"/>
      <w:bookmarkStart w:id="162" w:name="_Toc468261721"/>
      <w:bookmarkStart w:id="163" w:name="_Toc468261842"/>
      <w:bookmarkStart w:id="164" w:name="_Toc468184253"/>
      <w:bookmarkStart w:id="165" w:name="_Toc468201177"/>
      <w:bookmarkStart w:id="166" w:name="_Toc468259827"/>
      <w:bookmarkStart w:id="167" w:name="_Toc468261243"/>
      <w:bookmarkStart w:id="168" w:name="_Toc468261362"/>
      <w:bookmarkStart w:id="169" w:name="_Toc468261482"/>
      <w:bookmarkStart w:id="170" w:name="_Toc468261602"/>
      <w:bookmarkStart w:id="171" w:name="_Toc468261722"/>
      <w:bookmarkStart w:id="172" w:name="_Toc468261843"/>
      <w:bookmarkStart w:id="173" w:name="_Toc468184254"/>
      <w:bookmarkStart w:id="174" w:name="_Toc468201178"/>
      <w:bookmarkStart w:id="175" w:name="_Toc468259828"/>
      <w:bookmarkStart w:id="176" w:name="_Toc468261244"/>
      <w:bookmarkStart w:id="177" w:name="_Toc468261363"/>
      <w:bookmarkStart w:id="178" w:name="_Toc468261483"/>
      <w:bookmarkStart w:id="179" w:name="_Toc468261603"/>
      <w:bookmarkStart w:id="180" w:name="_Toc468261723"/>
      <w:bookmarkStart w:id="181" w:name="_Toc468261844"/>
      <w:bookmarkStart w:id="182" w:name="_Toc468184255"/>
      <w:bookmarkStart w:id="183" w:name="_Toc468201179"/>
      <w:bookmarkStart w:id="184" w:name="_Toc468259829"/>
      <w:bookmarkStart w:id="185" w:name="_Toc468261245"/>
      <w:bookmarkStart w:id="186" w:name="_Toc468261364"/>
      <w:bookmarkStart w:id="187" w:name="_Toc468261484"/>
      <w:bookmarkStart w:id="188" w:name="_Toc468261604"/>
      <w:bookmarkStart w:id="189" w:name="_Toc468261724"/>
      <w:bookmarkStart w:id="190" w:name="_Toc468261845"/>
      <w:bookmarkStart w:id="191" w:name="_Toc468184256"/>
      <w:bookmarkStart w:id="192" w:name="_Toc468201180"/>
      <w:bookmarkStart w:id="193" w:name="_Toc468259830"/>
      <w:bookmarkStart w:id="194" w:name="_Toc468261246"/>
      <w:bookmarkStart w:id="195" w:name="_Toc468261365"/>
      <w:bookmarkStart w:id="196" w:name="_Toc468261485"/>
      <w:bookmarkStart w:id="197" w:name="_Toc468261605"/>
      <w:bookmarkStart w:id="198" w:name="_Toc468261725"/>
      <w:bookmarkStart w:id="199" w:name="_Toc468261846"/>
      <w:bookmarkStart w:id="200" w:name="_Toc468184257"/>
      <w:bookmarkStart w:id="201" w:name="_Toc468201181"/>
      <w:bookmarkStart w:id="202" w:name="_Toc468259831"/>
      <w:bookmarkStart w:id="203" w:name="_Toc468261247"/>
      <w:bookmarkStart w:id="204" w:name="_Toc468261366"/>
      <w:bookmarkStart w:id="205" w:name="_Toc468261486"/>
      <w:bookmarkStart w:id="206" w:name="_Toc468261606"/>
      <w:bookmarkStart w:id="207" w:name="_Toc468261726"/>
      <w:bookmarkStart w:id="208" w:name="_Toc468261847"/>
      <w:bookmarkStart w:id="209" w:name="_Toc468184258"/>
      <w:bookmarkStart w:id="210" w:name="_Toc468201182"/>
      <w:bookmarkStart w:id="211" w:name="_Toc468259832"/>
      <w:bookmarkStart w:id="212" w:name="_Toc468261248"/>
      <w:bookmarkStart w:id="213" w:name="_Toc468261367"/>
      <w:bookmarkStart w:id="214" w:name="_Toc468261487"/>
      <w:bookmarkStart w:id="215" w:name="_Toc468261607"/>
      <w:bookmarkStart w:id="216" w:name="_Toc468261727"/>
      <w:bookmarkStart w:id="217" w:name="_Toc468261848"/>
      <w:bookmarkStart w:id="218" w:name="_Toc468184259"/>
      <w:bookmarkStart w:id="219" w:name="_Toc468201183"/>
      <w:bookmarkStart w:id="220" w:name="_Toc468259833"/>
      <w:bookmarkStart w:id="221" w:name="_Toc468261249"/>
      <w:bookmarkStart w:id="222" w:name="_Toc468261368"/>
      <w:bookmarkStart w:id="223" w:name="_Toc468261488"/>
      <w:bookmarkStart w:id="224" w:name="_Toc468261608"/>
      <w:bookmarkStart w:id="225" w:name="_Toc468261728"/>
      <w:bookmarkStart w:id="226" w:name="_Toc468261849"/>
      <w:bookmarkStart w:id="227" w:name="_Toc468184260"/>
      <w:bookmarkStart w:id="228" w:name="_Toc468201184"/>
      <w:bookmarkStart w:id="229" w:name="_Toc468259834"/>
      <w:bookmarkStart w:id="230" w:name="_Toc468261250"/>
      <w:bookmarkStart w:id="231" w:name="_Toc468261369"/>
      <w:bookmarkStart w:id="232" w:name="_Toc468261489"/>
      <w:bookmarkStart w:id="233" w:name="_Toc468261609"/>
      <w:bookmarkStart w:id="234" w:name="_Toc468261729"/>
      <w:bookmarkStart w:id="235" w:name="_Toc468261850"/>
      <w:bookmarkStart w:id="236" w:name="_Toc468176114"/>
      <w:bookmarkStart w:id="237" w:name="_Toc468184261"/>
      <w:bookmarkStart w:id="238" w:name="_Toc468201185"/>
      <w:bookmarkStart w:id="239" w:name="_Toc468259835"/>
      <w:bookmarkStart w:id="240" w:name="_Toc468261251"/>
      <w:bookmarkStart w:id="241" w:name="_Toc468261370"/>
      <w:bookmarkStart w:id="242" w:name="_Toc468261490"/>
      <w:bookmarkStart w:id="243" w:name="_Toc468261610"/>
      <w:bookmarkStart w:id="244" w:name="_Toc468261730"/>
      <w:bookmarkStart w:id="245" w:name="_Toc468261851"/>
      <w:bookmarkStart w:id="246" w:name="_Toc468184262"/>
      <w:bookmarkStart w:id="247" w:name="_Toc468201186"/>
      <w:bookmarkStart w:id="248" w:name="_Toc468259836"/>
      <w:bookmarkStart w:id="249" w:name="_Toc468261252"/>
      <w:bookmarkStart w:id="250" w:name="_Toc468261371"/>
      <w:bookmarkStart w:id="251" w:name="_Toc468261491"/>
      <w:bookmarkStart w:id="252" w:name="_Toc468261611"/>
      <w:bookmarkStart w:id="253" w:name="_Toc468261731"/>
      <w:bookmarkStart w:id="254" w:name="_Toc468261852"/>
      <w:bookmarkStart w:id="255" w:name="_Toc468176116"/>
      <w:bookmarkStart w:id="256" w:name="_Toc468184263"/>
      <w:bookmarkStart w:id="257" w:name="_Toc468201187"/>
      <w:bookmarkStart w:id="258" w:name="_Toc468259837"/>
      <w:bookmarkStart w:id="259" w:name="_Toc468261253"/>
      <w:bookmarkStart w:id="260" w:name="_Toc468261372"/>
      <w:bookmarkStart w:id="261" w:name="_Toc468261492"/>
      <w:bookmarkStart w:id="262" w:name="_Toc468261612"/>
      <w:bookmarkStart w:id="263" w:name="_Toc468261732"/>
      <w:bookmarkStart w:id="264" w:name="_Toc468261853"/>
      <w:bookmarkStart w:id="265" w:name="_Toc468184264"/>
      <w:bookmarkStart w:id="266" w:name="_Toc468201188"/>
      <w:bookmarkStart w:id="267" w:name="_Toc468259838"/>
      <w:bookmarkStart w:id="268" w:name="_Toc468261254"/>
      <w:bookmarkStart w:id="269" w:name="_Toc468261373"/>
      <w:bookmarkStart w:id="270" w:name="_Toc468261493"/>
      <w:bookmarkStart w:id="271" w:name="_Toc468261613"/>
      <w:bookmarkStart w:id="272" w:name="_Toc468261733"/>
      <w:bookmarkStart w:id="273" w:name="_Toc468261854"/>
      <w:bookmarkStart w:id="274" w:name="_Toc468184265"/>
      <w:bookmarkStart w:id="275" w:name="_Toc468201189"/>
      <w:bookmarkStart w:id="276" w:name="_Toc468259839"/>
      <w:bookmarkStart w:id="277" w:name="_Toc468261255"/>
      <w:bookmarkStart w:id="278" w:name="_Toc468261374"/>
      <w:bookmarkStart w:id="279" w:name="_Toc468261494"/>
      <w:bookmarkStart w:id="280" w:name="_Toc468261614"/>
      <w:bookmarkStart w:id="281" w:name="_Toc468261734"/>
      <w:bookmarkStart w:id="282" w:name="_Toc468261855"/>
      <w:bookmarkStart w:id="283" w:name="_Toc468184266"/>
      <w:bookmarkStart w:id="284" w:name="_Toc468201190"/>
      <w:bookmarkStart w:id="285" w:name="_Toc468259840"/>
      <w:bookmarkStart w:id="286" w:name="_Toc468261256"/>
      <w:bookmarkStart w:id="287" w:name="_Toc468261375"/>
      <w:bookmarkStart w:id="288" w:name="_Toc468261495"/>
      <w:bookmarkStart w:id="289" w:name="_Toc468261615"/>
      <w:bookmarkStart w:id="290" w:name="_Toc468261735"/>
      <w:bookmarkStart w:id="291" w:name="_Toc468261856"/>
      <w:bookmarkStart w:id="292" w:name="_Toc468184267"/>
      <w:bookmarkStart w:id="293" w:name="_Toc468201191"/>
      <w:bookmarkStart w:id="294" w:name="_Toc468259841"/>
      <w:bookmarkStart w:id="295" w:name="_Toc468261257"/>
      <w:bookmarkStart w:id="296" w:name="_Toc468261376"/>
      <w:bookmarkStart w:id="297" w:name="_Toc468261496"/>
      <w:bookmarkStart w:id="298" w:name="_Toc468261616"/>
      <w:bookmarkStart w:id="299" w:name="_Toc468261736"/>
      <w:bookmarkStart w:id="300" w:name="_Toc468261857"/>
      <w:bookmarkStart w:id="301" w:name="_Toc468184268"/>
      <w:bookmarkStart w:id="302" w:name="_Toc468201192"/>
      <w:bookmarkStart w:id="303" w:name="_Toc468259842"/>
      <w:bookmarkStart w:id="304" w:name="_Toc468261258"/>
      <w:bookmarkStart w:id="305" w:name="_Toc468261377"/>
      <w:bookmarkStart w:id="306" w:name="_Toc468261497"/>
      <w:bookmarkStart w:id="307" w:name="_Toc468261617"/>
      <w:bookmarkStart w:id="308" w:name="_Toc468261737"/>
      <w:bookmarkStart w:id="309" w:name="_Toc468261858"/>
      <w:bookmarkStart w:id="310" w:name="_Toc468184269"/>
      <w:bookmarkStart w:id="311" w:name="_Toc468201193"/>
      <w:bookmarkStart w:id="312" w:name="_Toc468259843"/>
      <w:bookmarkStart w:id="313" w:name="_Toc468261259"/>
      <w:bookmarkStart w:id="314" w:name="_Toc468261378"/>
      <w:bookmarkStart w:id="315" w:name="_Toc468261498"/>
      <w:bookmarkStart w:id="316" w:name="_Toc468261618"/>
      <w:bookmarkStart w:id="317" w:name="_Toc468261738"/>
      <w:bookmarkStart w:id="318" w:name="_Toc468261859"/>
      <w:bookmarkStart w:id="319" w:name="_Toc468184270"/>
      <w:bookmarkStart w:id="320" w:name="_Toc468201194"/>
      <w:bookmarkStart w:id="321" w:name="_Toc468259844"/>
      <w:bookmarkStart w:id="322" w:name="_Toc468261260"/>
      <w:bookmarkStart w:id="323" w:name="_Toc468261379"/>
      <w:bookmarkStart w:id="324" w:name="_Toc468261499"/>
      <w:bookmarkStart w:id="325" w:name="_Toc468261619"/>
      <w:bookmarkStart w:id="326" w:name="_Toc468261739"/>
      <w:bookmarkStart w:id="327" w:name="_Toc468261860"/>
      <w:bookmarkStart w:id="328" w:name="_Toc468184271"/>
      <w:bookmarkStart w:id="329" w:name="_Toc468201195"/>
      <w:bookmarkStart w:id="330" w:name="_Toc468259845"/>
      <w:bookmarkStart w:id="331" w:name="_Toc468261261"/>
      <w:bookmarkStart w:id="332" w:name="_Toc468261380"/>
      <w:bookmarkStart w:id="333" w:name="_Toc468261500"/>
      <w:bookmarkStart w:id="334" w:name="_Toc468261620"/>
      <w:bookmarkStart w:id="335" w:name="_Toc468261740"/>
      <w:bookmarkStart w:id="336" w:name="_Toc468261861"/>
      <w:bookmarkStart w:id="337" w:name="_Toc468184272"/>
      <w:bookmarkStart w:id="338" w:name="_Toc468201196"/>
      <w:bookmarkStart w:id="339" w:name="_Toc468259846"/>
      <w:bookmarkStart w:id="340" w:name="_Toc468261262"/>
      <w:bookmarkStart w:id="341" w:name="_Toc468261381"/>
      <w:bookmarkStart w:id="342" w:name="_Toc468261501"/>
      <w:bookmarkStart w:id="343" w:name="_Toc468261621"/>
      <w:bookmarkStart w:id="344" w:name="_Toc468261741"/>
      <w:bookmarkStart w:id="345" w:name="_Toc468261862"/>
      <w:bookmarkStart w:id="346" w:name="_Toc468184273"/>
      <w:bookmarkStart w:id="347" w:name="_Toc468201197"/>
      <w:bookmarkStart w:id="348" w:name="_Toc468259847"/>
      <w:bookmarkStart w:id="349" w:name="_Toc468261263"/>
      <w:bookmarkStart w:id="350" w:name="_Toc468261382"/>
      <w:bookmarkStart w:id="351" w:name="_Toc468261502"/>
      <w:bookmarkStart w:id="352" w:name="_Toc468261622"/>
      <w:bookmarkStart w:id="353" w:name="_Toc468261742"/>
      <w:bookmarkStart w:id="354" w:name="_Toc468261863"/>
      <w:bookmarkStart w:id="355" w:name="_Toc468184274"/>
      <w:bookmarkStart w:id="356" w:name="_Toc468201198"/>
      <w:bookmarkStart w:id="357" w:name="_Toc468259848"/>
      <w:bookmarkStart w:id="358" w:name="_Toc468261264"/>
      <w:bookmarkStart w:id="359" w:name="_Toc468261383"/>
      <w:bookmarkStart w:id="360" w:name="_Toc468261503"/>
      <w:bookmarkStart w:id="361" w:name="_Toc468261623"/>
      <w:bookmarkStart w:id="362" w:name="_Toc468261743"/>
      <w:bookmarkStart w:id="363" w:name="_Toc468261864"/>
      <w:bookmarkStart w:id="364" w:name="_Toc467688096"/>
      <w:bookmarkStart w:id="365" w:name="_Toc468184275"/>
      <w:bookmarkStart w:id="366" w:name="_Toc468201199"/>
      <w:bookmarkStart w:id="367" w:name="_Toc468259849"/>
      <w:bookmarkStart w:id="368" w:name="_Toc468261265"/>
      <w:bookmarkStart w:id="369" w:name="_Toc468261384"/>
      <w:bookmarkStart w:id="370" w:name="_Toc468261504"/>
      <w:bookmarkStart w:id="371" w:name="_Toc468261624"/>
      <w:bookmarkStart w:id="372" w:name="_Toc468261744"/>
      <w:bookmarkStart w:id="373" w:name="_Toc468261865"/>
      <w:bookmarkStart w:id="374" w:name="_Toc468184276"/>
      <w:bookmarkStart w:id="375" w:name="_Toc468201200"/>
      <w:bookmarkStart w:id="376" w:name="_Toc468259850"/>
      <w:bookmarkStart w:id="377" w:name="_Toc468261266"/>
      <w:bookmarkStart w:id="378" w:name="_Toc468261385"/>
      <w:bookmarkStart w:id="379" w:name="_Toc468261505"/>
      <w:bookmarkStart w:id="380" w:name="_Toc468261625"/>
      <w:bookmarkStart w:id="381" w:name="_Toc468261745"/>
      <w:bookmarkStart w:id="382" w:name="_Toc468261866"/>
      <w:bookmarkStart w:id="383" w:name="_Toc468176119"/>
      <w:bookmarkStart w:id="384" w:name="_Toc468184277"/>
      <w:bookmarkStart w:id="385" w:name="_Toc468201201"/>
      <w:bookmarkStart w:id="386" w:name="_Toc468259851"/>
      <w:bookmarkStart w:id="387" w:name="_Toc468261267"/>
      <w:bookmarkStart w:id="388" w:name="_Toc468261386"/>
      <w:bookmarkStart w:id="389" w:name="_Toc468261506"/>
      <w:bookmarkStart w:id="390" w:name="_Toc468261626"/>
      <w:bookmarkStart w:id="391" w:name="_Toc468261746"/>
      <w:bookmarkStart w:id="392" w:name="_Toc468261867"/>
      <w:bookmarkStart w:id="393" w:name="_Toc468184278"/>
      <w:bookmarkStart w:id="394" w:name="_Toc468201202"/>
      <w:bookmarkStart w:id="395" w:name="_Toc468259852"/>
      <w:bookmarkStart w:id="396" w:name="_Toc468261268"/>
      <w:bookmarkStart w:id="397" w:name="_Toc468261387"/>
      <w:bookmarkStart w:id="398" w:name="_Toc468261507"/>
      <w:bookmarkStart w:id="399" w:name="_Toc468261627"/>
      <w:bookmarkStart w:id="400" w:name="_Toc468261747"/>
      <w:bookmarkStart w:id="401" w:name="_Toc468261868"/>
      <w:bookmarkStart w:id="402" w:name="_Toc468184279"/>
      <w:bookmarkStart w:id="403" w:name="_Toc468201203"/>
      <w:bookmarkStart w:id="404" w:name="_Toc468259853"/>
      <w:bookmarkStart w:id="405" w:name="_Toc468261269"/>
      <w:bookmarkStart w:id="406" w:name="_Toc468261388"/>
      <w:bookmarkStart w:id="407" w:name="_Toc468261508"/>
      <w:bookmarkStart w:id="408" w:name="_Toc468261628"/>
      <w:bookmarkStart w:id="409" w:name="_Toc468261748"/>
      <w:bookmarkStart w:id="410" w:name="_Toc468261869"/>
      <w:bookmarkStart w:id="411" w:name="_Toc468184280"/>
      <w:bookmarkStart w:id="412" w:name="_Toc468201204"/>
      <w:bookmarkStart w:id="413" w:name="_Toc468259854"/>
      <w:bookmarkStart w:id="414" w:name="_Toc468261270"/>
      <w:bookmarkStart w:id="415" w:name="_Toc468261389"/>
      <w:bookmarkStart w:id="416" w:name="_Toc468261509"/>
      <w:bookmarkStart w:id="417" w:name="_Toc468261629"/>
      <w:bookmarkStart w:id="418" w:name="_Toc468261749"/>
      <w:bookmarkStart w:id="419" w:name="_Toc468261870"/>
      <w:bookmarkStart w:id="420" w:name="_Toc468184281"/>
      <w:bookmarkStart w:id="421" w:name="_Toc468201205"/>
      <w:bookmarkStart w:id="422" w:name="_Toc468259855"/>
      <w:bookmarkStart w:id="423" w:name="_Toc468261271"/>
      <w:bookmarkStart w:id="424" w:name="_Toc468261390"/>
      <w:bookmarkStart w:id="425" w:name="_Toc468261510"/>
      <w:bookmarkStart w:id="426" w:name="_Toc468261630"/>
      <w:bookmarkStart w:id="427" w:name="_Toc468261750"/>
      <w:bookmarkStart w:id="428" w:name="_Toc468261871"/>
      <w:bookmarkStart w:id="429" w:name="_Toc468184282"/>
      <w:bookmarkStart w:id="430" w:name="_Toc468201206"/>
      <w:bookmarkStart w:id="431" w:name="_Toc468259856"/>
      <w:bookmarkStart w:id="432" w:name="_Toc468261272"/>
      <w:bookmarkStart w:id="433" w:name="_Toc468261391"/>
      <w:bookmarkStart w:id="434" w:name="_Toc468261511"/>
      <w:bookmarkStart w:id="435" w:name="_Toc468261631"/>
      <w:bookmarkStart w:id="436" w:name="_Toc468261751"/>
      <w:bookmarkStart w:id="437" w:name="_Toc468261872"/>
      <w:bookmarkStart w:id="438" w:name="_Toc468184283"/>
      <w:bookmarkStart w:id="439" w:name="_Toc468201207"/>
      <w:bookmarkStart w:id="440" w:name="_Toc468259857"/>
      <w:bookmarkStart w:id="441" w:name="_Toc468261273"/>
      <w:bookmarkStart w:id="442" w:name="_Toc468261392"/>
      <w:bookmarkStart w:id="443" w:name="_Toc468261512"/>
      <w:bookmarkStart w:id="444" w:name="_Toc468261632"/>
      <w:bookmarkStart w:id="445" w:name="_Toc468261752"/>
      <w:bookmarkStart w:id="446" w:name="_Toc468261873"/>
      <w:bookmarkStart w:id="447" w:name="_Toc468184284"/>
      <w:bookmarkStart w:id="448" w:name="_Toc468201208"/>
      <w:bookmarkStart w:id="449" w:name="_Toc468259858"/>
      <w:bookmarkStart w:id="450" w:name="_Toc468261274"/>
      <w:bookmarkStart w:id="451" w:name="_Toc468261393"/>
      <w:bookmarkStart w:id="452" w:name="_Toc468261513"/>
      <w:bookmarkStart w:id="453" w:name="_Toc468261633"/>
      <w:bookmarkStart w:id="454" w:name="_Toc468261753"/>
      <w:bookmarkStart w:id="455" w:name="_Toc468261874"/>
      <w:bookmarkStart w:id="456" w:name="_Ref507493583"/>
      <w:bookmarkStart w:id="457" w:name="_Toc508205042"/>
      <w:bookmarkStart w:id="458" w:name="_Ref459039410"/>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r>
        <w:t>Configuration Management Procedure</w:t>
      </w:r>
      <w:bookmarkEnd w:id="456"/>
      <w:bookmarkEnd w:id="457"/>
    </w:p>
    <w:p w14:paraId="7B80206F" w14:textId="67C907E0" w:rsidR="00605CBA" w:rsidRDefault="00605CBA" w:rsidP="00E2753C">
      <w:pPr>
        <w:pStyle w:val="PlainText"/>
      </w:pPr>
      <w:r>
        <w:rPr>
          <w:noProof/>
        </w:rPr>
        <w:drawing>
          <wp:inline distT="0" distB="0" distL="0" distR="0" wp14:anchorId="765A8416" wp14:editId="0C3EFEFE">
            <wp:extent cx="6115050" cy="1924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1924050"/>
                    </a:xfrm>
                    <a:prstGeom prst="rect">
                      <a:avLst/>
                    </a:prstGeom>
                    <a:noFill/>
                    <a:ln>
                      <a:noFill/>
                    </a:ln>
                  </pic:spPr>
                </pic:pic>
              </a:graphicData>
            </a:graphic>
          </wp:inline>
        </w:drawing>
      </w:r>
    </w:p>
    <w:p w14:paraId="152C9D6D" w14:textId="0610B9BD" w:rsidR="00E2753C" w:rsidRDefault="00605CBA" w:rsidP="00605CBA">
      <w:pPr>
        <w:pStyle w:val="Caption"/>
      </w:pPr>
      <w:bookmarkStart w:id="459" w:name="_Toc508205164"/>
      <w:r>
        <w:t xml:space="preserve">Diagram </w:t>
      </w:r>
      <w:r>
        <w:fldChar w:fldCharType="begin"/>
      </w:r>
      <w:r>
        <w:instrText xml:space="preserve"> REF _Ref507493583 \r \h </w:instrText>
      </w:r>
      <w:r>
        <w:fldChar w:fldCharType="separate"/>
      </w:r>
      <w:r w:rsidR="001A2C1C">
        <w:t>2</w:t>
      </w:r>
      <w:r>
        <w:fldChar w:fldCharType="end"/>
      </w:r>
      <w:r>
        <w:t>-1 – ITIL Based Configuration Management Procedure</w:t>
      </w:r>
      <w:bookmarkEnd w:id="459"/>
    </w:p>
    <w:p w14:paraId="01FAE8F6" w14:textId="325CE1D8" w:rsidR="00994B08" w:rsidRPr="00605CBA" w:rsidRDefault="00605CBA" w:rsidP="00605CBA">
      <w:pPr>
        <w:pStyle w:val="PlainText"/>
      </w:pPr>
      <w:r>
        <w:t>This diagram demonstrates a ITIL based procedure for Configuration Management based on best practice</w:t>
      </w:r>
      <w:r w:rsidR="00123795">
        <w:t xml:space="preserve"> (</w:t>
      </w:r>
      <w:r w:rsidR="00123795">
        <w:fldChar w:fldCharType="begin"/>
      </w:r>
      <w:r w:rsidR="00123795">
        <w:instrText xml:space="preserve"> REF _Ref507489917 \r \h </w:instrText>
      </w:r>
      <w:r w:rsidR="00123795">
        <w:fldChar w:fldCharType="separate"/>
      </w:r>
      <w:r w:rsidR="001A2C1C">
        <w:t>3</w:t>
      </w:r>
      <w:r w:rsidR="00123795">
        <w:fldChar w:fldCharType="end"/>
      </w:r>
      <w:r w:rsidR="00123795">
        <w:t xml:space="preserve">).  </w:t>
      </w:r>
      <w:r>
        <w:t>The section in green identifies the core process by which a change is applied to a CI, and the processes and procedures that feed into this process, and then out back into the project.</w:t>
      </w:r>
    </w:p>
    <w:p w14:paraId="7BAEC316" w14:textId="43CCC54F" w:rsidR="00605CBA" w:rsidRDefault="00627011" w:rsidP="00605CBA">
      <w:pPr>
        <w:pStyle w:val="Heading2"/>
        <w:ind w:left="0" w:firstLine="0"/>
      </w:pPr>
      <w:bookmarkStart w:id="460" w:name="_Toc508205043"/>
      <w:r>
        <w:lastRenderedPageBreak/>
        <w:t>Planning</w:t>
      </w:r>
      <w:bookmarkEnd w:id="460"/>
    </w:p>
    <w:p w14:paraId="21BA4FDA" w14:textId="2D0AC76F" w:rsidR="00732DBF" w:rsidRDefault="006E25E9" w:rsidP="00732DBF">
      <w:pPr>
        <w:pStyle w:val="PlainText"/>
      </w:pPr>
      <w:r>
        <w:t>All areas of configuration management will have an approved Configuration Management Plan document that identifies (</w:t>
      </w:r>
      <w:r>
        <w:fldChar w:fldCharType="begin"/>
      </w:r>
      <w:r>
        <w:instrText xml:space="preserve"> REF _Ref507489883 \r \h </w:instrText>
      </w:r>
      <w:r>
        <w:fldChar w:fldCharType="separate"/>
      </w:r>
      <w:r w:rsidR="001A2C1C">
        <w:t>2</w:t>
      </w:r>
      <w:r>
        <w:fldChar w:fldCharType="end"/>
      </w:r>
      <w:r>
        <w:t>)</w:t>
      </w:r>
    </w:p>
    <w:p w14:paraId="582F7E0B" w14:textId="311DFB36" w:rsidR="006E25E9" w:rsidRPr="006E25E9" w:rsidRDefault="006E25E9" w:rsidP="006E25E9">
      <w:pPr>
        <w:pStyle w:val="Bullet2round"/>
      </w:pPr>
      <w:r w:rsidRPr="006E25E9">
        <w:t>How and where the project products are stored (</w:t>
      </w:r>
      <w:r w:rsidR="007668F2">
        <w:t>R</w:t>
      </w:r>
      <w:r w:rsidRPr="006E25E9">
        <w:t>epositories</w:t>
      </w:r>
      <w:r>
        <w:t xml:space="preserve"> / CMS</w:t>
      </w:r>
      <w:r w:rsidRPr="006E25E9">
        <w:t>)</w:t>
      </w:r>
    </w:p>
    <w:p w14:paraId="310345D6" w14:textId="506E5F23" w:rsidR="006E25E9" w:rsidRPr="006E25E9" w:rsidRDefault="006E25E9" w:rsidP="006E25E9">
      <w:pPr>
        <w:pStyle w:val="Bullet2round"/>
      </w:pPr>
      <w:r w:rsidRPr="006E25E9">
        <w:t>What storage, backup and retrieval security are in place</w:t>
      </w:r>
    </w:p>
    <w:p w14:paraId="659AF469" w14:textId="77777777" w:rsidR="006E25E9" w:rsidRPr="006E25E9" w:rsidRDefault="006E25E9" w:rsidP="006E25E9">
      <w:pPr>
        <w:pStyle w:val="Bullet2round"/>
      </w:pPr>
      <w:r w:rsidRPr="006E25E9">
        <w:t>How the products and versions, along with variants are identified</w:t>
      </w:r>
    </w:p>
    <w:p w14:paraId="049F5FE7" w14:textId="77777777" w:rsidR="006E25E9" w:rsidRPr="006E25E9" w:rsidRDefault="006E25E9" w:rsidP="006E25E9">
      <w:pPr>
        <w:pStyle w:val="Bullet2round"/>
      </w:pPr>
      <w:r w:rsidRPr="006E25E9">
        <w:t>How changes to products (CI’s) are controlled.</w:t>
      </w:r>
    </w:p>
    <w:p w14:paraId="712EC8C7" w14:textId="4F64A130" w:rsidR="006E25E9" w:rsidRDefault="006E25E9" w:rsidP="006E25E9">
      <w:pPr>
        <w:pStyle w:val="Bullet2round"/>
      </w:pPr>
      <w:r w:rsidRPr="006E25E9">
        <w:t>Where responsibilities for Configuration Management will lie.</w:t>
      </w:r>
    </w:p>
    <w:p w14:paraId="628895E9" w14:textId="1524FEBE" w:rsidR="009252B0" w:rsidRPr="006E25E9" w:rsidRDefault="009252B0" w:rsidP="009252B0">
      <w:pPr>
        <w:pStyle w:val="PlainText"/>
      </w:pPr>
      <w:r>
        <w:fldChar w:fldCharType="begin"/>
      </w:r>
      <w:r>
        <w:instrText xml:space="preserve"> REF _Ref508189739 \r \h  \* MERGEFORMAT </w:instrText>
      </w:r>
      <w:r>
        <w:fldChar w:fldCharType="separate"/>
      </w:r>
      <w:r w:rsidR="001A2C1C">
        <w:t>Annex D</w:t>
      </w:r>
      <w:r>
        <w:fldChar w:fldCharType="end"/>
      </w:r>
      <w:r>
        <w:t xml:space="preserve"> to </w:t>
      </w:r>
      <w:r>
        <w:fldChar w:fldCharType="begin"/>
      </w:r>
      <w:r>
        <w:instrText xml:space="preserve"> REF _Ref508189751 \r \h  \* MERGEFORMAT </w:instrText>
      </w:r>
      <w:r>
        <w:fldChar w:fldCharType="separate"/>
      </w:r>
      <w:r w:rsidR="001A2C1C">
        <w:t>Annex G</w:t>
      </w:r>
      <w:r>
        <w:fldChar w:fldCharType="end"/>
      </w:r>
      <w:r>
        <w:t xml:space="preserve"> contains best practice identification relating to the production and management of CI’s that should appear in any Configuration Management plan.</w:t>
      </w:r>
    </w:p>
    <w:p w14:paraId="3A720262" w14:textId="1BFD2A1B" w:rsidR="002E1D70" w:rsidRDefault="00627011" w:rsidP="002E1D70">
      <w:pPr>
        <w:pStyle w:val="Heading2"/>
        <w:ind w:left="0" w:firstLine="0"/>
      </w:pPr>
      <w:bookmarkStart w:id="461" w:name="_Toc508205044"/>
      <w:r>
        <w:t>Identification</w:t>
      </w:r>
      <w:bookmarkEnd w:id="461"/>
    </w:p>
    <w:p w14:paraId="5A44FEE3" w14:textId="02050B0D" w:rsidR="002E1D70" w:rsidRDefault="002E1D70" w:rsidP="002E1D70">
      <w:pPr>
        <w:pStyle w:val="PlainText"/>
      </w:pPr>
      <w:r>
        <w:t xml:space="preserve">The following </w:t>
      </w:r>
      <w:r w:rsidR="006E25E9">
        <w:t xml:space="preserve">core </w:t>
      </w:r>
      <w:r>
        <w:t>CI have been identified within Momentum</w:t>
      </w:r>
      <w:r w:rsidR="006E25E9">
        <w:t xml:space="preserve"> / Travis Perkins</w:t>
      </w:r>
      <w:r w:rsidR="0082167B">
        <w:t xml:space="preserve"> that are under configuration management and control</w:t>
      </w:r>
      <w:r w:rsidR="00786823">
        <w:t>.</w:t>
      </w:r>
      <w:r w:rsidR="00994B08">
        <w:t xml:space="preserve">  Each is detailed in terms of what is currently in use and commentary regarding issues around it.</w:t>
      </w:r>
    </w:p>
    <w:p w14:paraId="0CCFAEAC" w14:textId="00B2CFBD" w:rsidR="00947763" w:rsidRDefault="00703941" w:rsidP="002E1D70">
      <w:pPr>
        <w:pStyle w:val="PlainText"/>
      </w:pPr>
      <w:r>
        <w:fldChar w:fldCharType="begin"/>
      </w:r>
      <w:r>
        <w:instrText xml:space="preserve"> REF _Ref508104872 \r \h </w:instrText>
      </w:r>
      <w:r>
        <w:fldChar w:fldCharType="separate"/>
      </w:r>
      <w:r w:rsidR="001A2C1C">
        <w:t>Annex A</w:t>
      </w:r>
      <w:r>
        <w:fldChar w:fldCharType="end"/>
      </w:r>
      <w:r>
        <w:t xml:space="preserve"> </w:t>
      </w:r>
      <w:r w:rsidR="00994B08">
        <w:t xml:space="preserve">will contain a list of potential </w:t>
      </w:r>
      <w:proofErr w:type="gramStart"/>
      <w:r w:rsidR="00994B08">
        <w:t>other</w:t>
      </w:r>
      <w:proofErr w:type="gramEnd"/>
      <w:r w:rsidR="00994B08">
        <w:t xml:space="preserve"> CI that </w:t>
      </w:r>
      <w:r w:rsidR="009252B0">
        <w:t>should</w:t>
      </w:r>
      <w:r w:rsidR="00994B08">
        <w:t xml:space="preserve"> be considered Configuration Items, and subjected to Configuration control.</w:t>
      </w:r>
    </w:p>
    <w:p w14:paraId="56DB003A" w14:textId="51F1DC59" w:rsidR="002E1D70" w:rsidRDefault="002E1D70" w:rsidP="0082167B">
      <w:pPr>
        <w:pStyle w:val="Heading3"/>
      </w:pPr>
      <w:bookmarkStart w:id="462" w:name="_Toc508205045"/>
      <w:r>
        <w:t>Source Code</w:t>
      </w:r>
      <w:bookmarkEnd w:id="462"/>
    </w:p>
    <w:p w14:paraId="4F150073" w14:textId="6EA41425" w:rsidR="00786823" w:rsidRDefault="00786823" w:rsidP="00786823">
      <w:pPr>
        <w:pStyle w:val="PlainText"/>
        <w:rPr>
          <w:lang w:eastAsia="en-US"/>
        </w:rPr>
      </w:pPr>
      <w:r>
        <w:rPr>
          <w:lang w:eastAsia="en-US"/>
        </w:rPr>
        <w:t>Source code relates to the lowest level of code that is utilised in the creation of software artefacts.  All source code items used by Travis Perkins needs to be maintained under version control within a Configuration Management tool.  This can be outside of a Configuration Management System</w:t>
      </w:r>
      <w:r w:rsidR="006E25E9">
        <w:rPr>
          <w:lang w:eastAsia="en-US"/>
        </w:rPr>
        <w:t xml:space="preserve"> (CMS)</w:t>
      </w:r>
      <w:r>
        <w:rPr>
          <w:lang w:eastAsia="en-US"/>
        </w:rPr>
        <w:t xml:space="preserve"> – provided the code can be tracked to the artefacts produced from it.</w:t>
      </w:r>
    </w:p>
    <w:p w14:paraId="58B47861" w14:textId="4DCCA32E" w:rsidR="000B74D1" w:rsidRPr="00786823" w:rsidRDefault="000B74D1" w:rsidP="00786823">
      <w:pPr>
        <w:pStyle w:val="PlainText"/>
        <w:rPr>
          <w:lang w:eastAsia="en-US"/>
        </w:rPr>
      </w:pPr>
      <w:r>
        <w:rPr>
          <w:lang w:eastAsia="en-US"/>
        </w:rPr>
        <w:t xml:space="preserve">A baselines of code sets, relating to applications, </w:t>
      </w:r>
      <w:r w:rsidR="006E25E9">
        <w:rPr>
          <w:lang w:eastAsia="en-US"/>
        </w:rPr>
        <w:t>will</w:t>
      </w:r>
      <w:r>
        <w:rPr>
          <w:lang w:eastAsia="en-US"/>
        </w:rPr>
        <w:t xml:space="preserve"> be taken each time a change is applied to produce a new artefact.</w:t>
      </w:r>
    </w:p>
    <w:p w14:paraId="7D15BACB" w14:textId="7023CE7E" w:rsidR="0082167B" w:rsidRDefault="0082167B" w:rsidP="0082167B">
      <w:pPr>
        <w:pStyle w:val="Heading3"/>
      </w:pPr>
      <w:bookmarkStart w:id="463" w:name="_Toc508205046"/>
      <w:r>
        <w:t>Third Party Software</w:t>
      </w:r>
      <w:bookmarkEnd w:id="463"/>
    </w:p>
    <w:p w14:paraId="28B5B2E2" w14:textId="786E23B9" w:rsidR="00786823" w:rsidRDefault="00786823" w:rsidP="00786823">
      <w:pPr>
        <w:pStyle w:val="PlainText"/>
        <w:rPr>
          <w:lang w:eastAsia="en-US"/>
        </w:rPr>
      </w:pPr>
      <w:r>
        <w:rPr>
          <w:lang w:eastAsia="en-US"/>
        </w:rPr>
        <w:t xml:space="preserve">Is software utilised by the project but produced externally by a separate party.  Within TP and Momentum this consists of </w:t>
      </w:r>
      <w:r w:rsidR="000B74D1">
        <w:rPr>
          <w:lang w:eastAsia="en-US"/>
        </w:rPr>
        <w:t>Commercial</w:t>
      </w:r>
      <w:r>
        <w:rPr>
          <w:lang w:eastAsia="en-US"/>
        </w:rPr>
        <w:t xml:space="preserve"> Off the Shelf </w:t>
      </w:r>
      <w:r w:rsidR="000B74D1">
        <w:rPr>
          <w:lang w:eastAsia="en-US"/>
        </w:rPr>
        <w:t>software, produced by either subcontracted parties or third-party companies.  This should include the Infor product.</w:t>
      </w:r>
    </w:p>
    <w:p w14:paraId="61C6D9D4" w14:textId="459554E6" w:rsidR="006E25E9" w:rsidRPr="00786823" w:rsidRDefault="006E25E9" w:rsidP="00786823">
      <w:pPr>
        <w:pStyle w:val="PlainText"/>
        <w:rPr>
          <w:lang w:eastAsia="en-US"/>
        </w:rPr>
      </w:pPr>
      <w:r>
        <w:rPr>
          <w:lang w:eastAsia="en-US"/>
        </w:rPr>
        <w:t>Use of third party software should be controlled in both development and operation environments with a view to rationalisation of applications which produce similar or an identical purpose.  Additionally, management of licences and support contracts relating to third party software will need to be captured in relation to SACM control.  Documents relating to use of third party software should also be considered CI’s where they have a key training function.</w:t>
      </w:r>
    </w:p>
    <w:p w14:paraId="5C4EE3D4" w14:textId="36535DB4" w:rsidR="002E1D70" w:rsidRDefault="002E1D70" w:rsidP="0082167B">
      <w:pPr>
        <w:pStyle w:val="Heading3"/>
      </w:pPr>
      <w:bookmarkStart w:id="464" w:name="_Toc508205047"/>
      <w:r>
        <w:t>Software Art</w:t>
      </w:r>
      <w:r w:rsidR="000B74D1">
        <w:t>e</w:t>
      </w:r>
      <w:r>
        <w:t>facts</w:t>
      </w:r>
      <w:bookmarkEnd w:id="464"/>
    </w:p>
    <w:p w14:paraId="47FF59E8" w14:textId="3B73403F" w:rsidR="000B74D1" w:rsidRDefault="000B74D1" w:rsidP="000B74D1">
      <w:pPr>
        <w:pStyle w:val="PlainText"/>
        <w:rPr>
          <w:lang w:eastAsia="en-US"/>
        </w:rPr>
      </w:pPr>
      <w:r>
        <w:rPr>
          <w:lang w:eastAsia="en-US"/>
        </w:rPr>
        <w:t>The ‘</w:t>
      </w:r>
      <w:proofErr w:type="gramStart"/>
      <w:r>
        <w:rPr>
          <w:lang w:eastAsia="en-US"/>
        </w:rPr>
        <w:t>end product</w:t>
      </w:r>
      <w:proofErr w:type="gramEnd"/>
      <w:r>
        <w:rPr>
          <w:lang w:eastAsia="en-US"/>
        </w:rPr>
        <w:t>’ of source code is deployable artefacts utilised in, or as, an application.  All artefacts should be controlled within a baseline that relates to a common set usage to which they are applied, typically within a baseline of the ‘package’.</w:t>
      </w:r>
    </w:p>
    <w:p w14:paraId="4F748B53" w14:textId="555B40A4" w:rsidR="000B74D1" w:rsidRDefault="000B74D1" w:rsidP="000B74D1">
      <w:pPr>
        <w:pStyle w:val="PlainText"/>
        <w:rPr>
          <w:lang w:eastAsia="en-US"/>
        </w:rPr>
      </w:pPr>
      <w:r>
        <w:rPr>
          <w:lang w:eastAsia="en-US"/>
        </w:rPr>
        <w:t>For the purposes of this document, a script utilised in an environment, or to build an environment is regarded as an Artefact.</w:t>
      </w:r>
    </w:p>
    <w:p w14:paraId="28CBAB52" w14:textId="2DC7D38F" w:rsidR="00123795" w:rsidRDefault="00123795" w:rsidP="000B74D1">
      <w:pPr>
        <w:pStyle w:val="PlainText"/>
        <w:rPr>
          <w:lang w:eastAsia="en-US"/>
        </w:rPr>
      </w:pPr>
      <w:r>
        <w:rPr>
          <w:lang w:eastAsia="en-US"/>
        </w:rPr>
        <w:lastRenderedPageBreak/>
        <w:t>Artefacts may also be drawn from the contents of third party (COTS) software.</w:t>
      </w:r>
    </w:p>
    <w:p w14:paraId="1245AA5F" w14:textId="417DDE42" w:rsidR="006971EF" w:rsidRDefault="006971EF" w:rsidP="006971EF">
      <w:pPr>
        <w:pStyle w:val="Heading3"/>
      </w:pPr>
      <w:bookmarkStart w:id="465" w:name="_Toc508205048"/>
      <w:r>
        <w:t>Configuration Data</w:t>
      </w:r>
      <w:bookmarkEnd w:id="465"/>
    </w:p>
    <w:p w14:paraId="14C465B1" w14:textId="40486A68" w:rsidR="006971EF" w:rsidRDefault="006971EF" w:rsidP="006971EF">
      <w:pPr>
        <w:pStyle w:val="PlainText"/>
        <w:rPr>
          <w:lang w:eastAsia="en-US"/>
        </w:rPr>
      </w:pPr>
      <w:r>
        <w:rPr>
          <w:lang w:eastAsia="en-US"/>
        </w:rPr>
        <w:t xml:space="preserve">Objects and data utilised for the </w:t>
      </w:r>
      <w:r w:rsidR="00280D45">
        <w:rPr>
          <w:lang w:eastAsia="en-US"/>
        </w:rPr>
        <w:t>specific set up of an environment, build, customer or tenant is maintained under configuration management control.  This should be kept distinct from applications, infrastructure or architecture, as the application of Configuration Data should be what defines one system of similar function from another.</w:t>
      </w:r>
    </w:p>
    <w:p w14:paraId="3526FFC8" w14:textId="6EDC5F6A" w:rsidR="00280D45" w:rsidRDefault="00280D45" w:rsidP="006971EF">
      <w:pPr>
        <w:pStyle w:val="PlainText"/>
        <w:rPr>
          <w:lang w:eastAsia="en-US"/>
        </w:rPr>
      </w:pPr>
      <w:r>
        <w:rPr>
          <w:lang w:eastAsia="en-US"/>
        </w:rPr>
        <w:t>Where configuration data is captured as part of a build, then specific unique builds, rather than generic build to which configuration data is applied, should be identified and controlled.</w:t>
      </w:r>
    </w:p>
    <w:p w14:paraId="17454C63" w14:textId="30ED3764" w:rsidR="00280D45" w:rsidRPr="006971EF" w:rsidRDefault="00280D45" w:rsidP="006971EF">
      <w:pPr>
        <w:pStyle w:val="PlainText"/>
        <w:rPr>
          <w:lang w:eastAsia="en-US"/>
        </w:rPr>
      </w:pPr>
      <w:r>
        <w:rPr>
          <w:lang w:eastAsia="en-US"/>
        </w:rPr>
        <w:t>Best practice recommendation is that Configuration Data is controlled separately from artefacts, infrastructure etc (the average lead time for configuration changes being much lower than those for changes to infrastructure, code or architecture).</w:t>
      </w:r>
    </w:p>
    <w:p w14:paraId="40DF268B" w14:textId="7CFB0587" w:rsidR="002E1D70" w:rsidRDefault="002E1D70" w:rsidP="0082167B">
      <w:pPr>
        <w:pStyle w:val="Heading3"/>
      </w:pPr>
      <w:bookmarkStart w:id="466" w:name="_Toc508205049"/>
      <w:r>
        <w:t>Change Requests</w:t>
      </w:r>
      <w:bookmarkEnd w:id="466"/>
    </w:p>
    <w:p w14:paraId="451010F7" w14:textId="09D90C12" w:rsidR="000B74D1" w:rsidRDefault="000B74D1" w:rsidP="000B74D1">
      <w:pPr>
        <w:pStyle w:val="PlainText"/>
        <w:rPr>
          <w:lang w:eastAsia="en-US"/>
        </w:rPr>
      </w:pPr>
      <w:r>
        <w:rPr>
          <w:lang w:eastAsia="en-US"/>
        </w:rPr>
        <w:t>Any request for a change to be applied to the state of a CI will itself be treated as a CI.</w:t>
      </w:r>
      <w:r w:rsidR="00AF1683">
        <w:rPr>
          <w:lang w:eastAsia="en-US"/>
        </w:rPr>
        <w:t xml:space="preserve">  Change requests will come from four sources.</w:t>
      </w:r>
    </w:p>
    <w:p w14:paraId="66B0C1B7" w14:textId="5A62AC19" w:rsidR="00AF1683" w:rsidRDefault="00AF1683" w:rsidP="00AF1683">
      <w:pPr>
        <w:pStyle w:val="Bullets"/>
        <w:rPr>
          <w:lang w:eastAsia="en-US"/>
        </w:rPr>
      </w:pPr>
      <w:r>
        <w:rPr>
          <w:lang w:eastAsia="en-US"/>
        </w:rPr>
        <w:t>Functional Delivery driven from the Design Specification.</w:t>
      </w:r>
    </w:p>
    <w:p w14:paraId="16711B85" w14:textId="5B529F82" w:rsidR="00AF1683" w:rsidRDefault="00AF1683" w:rsidP="00AF1683">
      <w:pPr>
        <w:pStyle w:val="Bullets"/>
        <w:rPr>
          <w:lang w:eastAsia="en-US"/>
        </w:rPr>
      </w:pPr>
      <w:r>
        <w:rPr>
          <w:lang w:eastAsia="en-US"/>
        </w:rPr>
        <w:t xml:space="preserve">Issues Resolutions discovered in </w:t>
      </w:r>
      <w:r w:rsidR="005D697F">
        <w:rPr>
          <w:lang w:eastAsia="en-US"/>
        </w:rPr>
        <w:t>pre-Testing verification and shakedown tests</w:t>
      </w:r>
    </w:p>
    <w:p w14:paraId="26E38974" w14:textId="0DC99195" w:rsidR="00AF1683" w:rsidRDefault="00AF1683" w:rsidP="00AF1683">
      <w:pPr>
        <w:pStyle w:val="Bullets"/>
        <w:rPr>
          <w:lang w:eastAsia="en-US"/>
        </w:rPr>
      </w:pPr>
      <w:r>
        <w:rPr>
          <w:lang w:eastAsia="en-US"/>
        </w:rPr>
        <w:t xml:space="preserve">Defects identified in </w:t>
      </w:r>
      <w:r w:rsidR="005D697F">
        <w:rPr>
          <w:lang w:eastAsia="en-US"/>
        </w:rPr>
        <w:t>formal milestone testing phases (ST, SIT, UAT etc) and those raised in live service.</w:t>
      </w:r>
    </w:p>
    <w:p w14:paraId="08E2BC1A" w14:textId="2F6BA8BB" w:rsidR="006971EF" w:rsidRPr="000B74D1" w:rsidRDefault="006971EF" w:rsidP="00AF1683">
      <w:pPr>
        <w:pStyle w:val="Bullets"/>
        <w:rPr>
          <w:lang w:eastAsia="en-US"/>
        </w:rPr>
      </w:pPr>
      <w:r>
        <w:rPr>
          <w:lang w:eastAsia="en-US"/>
        </w:rPr>
        <w:t>Improvements requested from within the project, or through service management requested changes.</w:t>
      </w:r>
    </w:p>
    <w:p w14:paraId="09DBCFBD" w14:textId="016BD529" w:rsidR="002E1D70" w:rsidRDefault="002E1D70" w:rsidP="0082167B">
      <w:pPr>
        <w:pStyle w:val="Heading3"/>
      </w:pPr>
      <w:bookmarkStart w:id="467" w:name="_Toc508205050"/>
      <w:r>
        <w:t>Integration Points</w:t>
      </w:r>
      <w:bookmarkEnd w:id="467"/>
    </w:p>
    <w:p w14:paraId="20DD29B6" w14:textId="4F6CA1BC" w:rsidR="000B74D1" w:rsidRPr="000B74D1" w:rsidRDefault="000B74D1" w:rsidP="000B74D1">
      <w:pPr>
        <w:pStyle w:val="PlainText"/>
        <w:rPr>
          <w:lang w:eastAsia="en-US"/>
        </w:rPr>
      </w:pPr>
      <w:r>
        <w:rPr>
          <w:lang w:eastAsia="en-US"/>
        </w:rPr>
        <w:t xml:space="preserve">All Integration endpoints between M3 and the Travis Perkins estate, </w:t>
      </w:r>
      <w:r w:rsidR="00AF1683">
        <w:rPr>
          <w:lang w:eastAsia="en-US"/>
        </w:rPr>
        <w:t>are</w:t>
      </w:r>
      <w:r>
        <w:rPr>
          <w:lang w:eastAsia="en-US"/>
        </w:rPr>
        <w:t xml:space="preserve"> be treated as a CI, under change control.  Code produced related to the production of an integration </w:t>
      </w:r>
      <w:r w:rsidR="00AF1683">
        <w:rPr>
          <w:lang w:eastAsia="en-US"/>
        </w:rPr>
        <w:t>must</w:t>
      </w:r>
      <w:r>
        <w:rPr>
          <w:lang w:eastAsia="en-US"/>
        </w:rPr>
        <w:t xml:space="preserve"> be treated as source code and artefacts (as applicable)</w:t>
      </w:r>
      <w:r w:rsidR="00AF1683">
        <w:rPr>
          <w:lang w:eastAsia="en-US"/>
        </w:rPr>
        <w:t xml:space="preserve">.  Each integration point will be managed as a </w:t>
      </w:r>
      <w:r w:rsidR="00075E3F">
        <w:rPr>
          <w:lang w:eastAsia="en-US"/>
        </w:rPr>
        <w:t>baseline and are under change control.</w:t>
      </w:r>
    </w:p>
    <w:p w14:paraId="77AA1150" w14:textId="2D42C543" w:rsidR="002E1D70" w:rsidRDefault="002E1D70" w:rsidP="0082167B">
      <w:pPr>
        <w:pStyle w:val="Heading3"/>
      </w:pPr>
      <w:bookmarkStart w:id="468" w:name="_Toc508205051"/>
      <w:r>
        <w:t>Environments</w:t>
      </w:r>
      <w:bookmarkEnd w:id="468"/>
    </w:p>
    <w:p w14:paraId="1A02F214" w14:textId="77777777" w:rsidR="00123795" w:rsidRDefault="000B74D1" w:rsidP="000B74D1">
      <w:pPr>
        <w:pStyle w:val="PlainText"/>
        <w:rPr>
          <w:lang w:eastAsia="en-US"/>
        </w:rPr>
      </w:pPr>
      <w:r>
        <w:rPr>
          <w:lang w:eastAsia="en-US"/>
        </w:rPr>
        <w:t xml:space="preserve">Each of the environments </w:t>
      </w:r>
      <w:r w:rsidR="00AF1683">
        <w:rPr>
          <w:lang w:eastAsia="en-US"/>
        </w:rPr>
        <w:t>are regard as a configuration item.  However</w:t>
      </w:r>
      <w:r w:rsidR="005D697F">
        <w:rPr>
          <w:lang w:eastAsia="en-US"/>
        </w:rPr>
        <w:t>,</w:t>
      </w:r>
      <w:r w:rsidR="00AF1683">
        <w:rPr>
          <w:lang w:eastAsia="en-US"/>
        </w:rPr>
        <w:t xml:space="preserve"> these will be managed specifically by the environment management </w:t>
      </w:r>
      <w:r w:rsidR="00123795">
        <w:rPr>
          <w:lang w:eastAsia="en-US"/>
        </w:rPr>
        <w:t>strategy</w:t>
      </w:r>
      <w:r w:rsidR="00AF1683">
        <w:rPr>
          <w:lang w:eastAsia="en-US"/>
        </w:rPr>
        <w:t>.</w:t>
      </w:r>
      <w:r w:rsidR="00075E3F">
        <w:rPr>
          <w:lang w:eastAsia="en-US"/>
        </w:rPr>
        <w:t xml:space="preserve">  Builds to each environment are controlled using the DevOps solution</w:t>
      </w:r>
      <w:r w:rsidR="00123795">
        <w:rPr>
          <w:lang w:eastAsia="en-US"/>
        </w:rPr>
        <w:t xml:space="preserve"> to ensure replication of build</w:t>
      </w:r>
      <w:r w:rsidR="00075E3F">
        <w:rPr>
          <w:lang w:eastAsia="en-US"/>
        </w:rPr>
        <w:t xml:space="preserve">.  </w:t>
      </w:r>
    </w:p>
    <w:p w14:paraId="343693D2" w14:textId="1D152254" w:rsidR="00123795" w:rsidRPr="000B74D1" w:rsidRDefault="00075E3F" w:rsidP="000B74D1">
      <w:pPr>
        <w:pStyle w:val="PlainText"/>
        <w:rPr>
          <w:lang w:eastAsia="en-US"/>
        </w:rPr>
      </w:pPr>
      <w:r>
        <w:rPr>
          <w:lang w:eastAsia="en-US"/>
        </w:rPr>
        <w:t>Changes to Environments are managed under change control.</w:t>
      </w:r>
    </w:p>
    <w:p w14:paraId="2ACC8DE9" w14:textId="28D8BFF5" w:rsidR="002E1D70" w:rsidRDefault="002E1D70" w:rsidP="0082167B">
      <w:pPr>
        <w:pStyle w:val="Heading3"/>
      </w:pPr>
      <w:bookmarkStart w:id="469" w:name="_Toc508205052"/>
      <w:r>
        <w:t>Tenants</w:t>
      </w:r>
      <w:r w:rsidR="00B939E4">
        <w:t xml:space="preserve"> and Customers</w:t>
      </w:r>
      <w:bookmarkEnd w:id="469"/>
    </w:p>
    <w:p w14:paraId="1E48D965" w14:textId="6E9EBE02" w:rsidR="00B939E4" w:rsidRDefault="00B939E4" w:rsidP="00B939E4">
      <w:pPr>
        <w:pStyle w:val="PlainText"/>
        <w:rPr>
          <w:lang w:eastAsia="en-US"/>
        </w:rPr>
      </w:pPr>
      <w:r>
        <w:rPr>
          <w:lang w:eastAsia="en-US"/>
        </w:rPr>
        <w:t xml:space="preserve">Each tenant and customer </w:t>
      </w:r>
      <w:r w:rsidR="005D697F">
        <w:rPr>
          <w:lang w:eastAsia="en-US"/>
        </w:rPr>
        <w:t>are</w:t>
      </w:r>
      <w:r>
        <w:rPr>
          <w:lang w:eastAsia="en-US"/>
        </w:rPr>
        <w:t xml:space="preserve"> controlled under the environment management process as a CI</w:t>
      </w:r>
      <w:r w:rsidR="005D697F">
        <w:rPr>
          <w:lang w:eastAsia="en-US"/>
        </w:rPr>
        <w:t xml:space="preserve"> as part of the Release Strategy.  These are tracked on the Momentum EDP &amp; Shakedown Report.</w:t>
      </w:r>
      <w:r w:rsidR="00075E3F">
        <w:rPr>
          <w:lang w:eastAsia="en-US"/>
        </w:rPr>
        <w:t xml:space="preserve">  Tenants and customers are implemented via the DevOps strategy, which utilises an automated build from controlled sources.</w:t>
      </w:r>
    </w:p>
    <w:p w14:paraId="5AEC3BB3" w14:textId="4272FC34" w:rsidR="00123795" w:rsidRPr="00B939E4" w:rsidRDefault="00123795" w:rsidP="00B939E4">
      <w:pPr>
        <w:pStyle w:val="PlainText"/>
        <w:rPr>
          <w:lang w:eastAsia="en-US"/>
        </w:rPr>
      </w:pPr>
      <w:r>
        <w:rPr>
          <w:lang w:eastAsia="en-US"/>
        </w:rPr>
        <w:t>A customer / tenant shall consist of the architecture and the configuration necessary to define it from other builds.  Configuration data should not be held within the tenant, customer or environment.</w:t>
      </w:r>
    </w:p>
    <w:p w14:paraId="16FE6347" w14:textId="7F04D692" w:rsidR="0082167B" w:rsidRDefault="002E1D70" w:rsidP="00B939E4">
      <w:pPr>
        <w:pStyle w:val="Heading3"/>
        <w:tabs>
          <w:tab w:val="num" w:pos="1560"/>
        </w:tabs>
      </w:pPr>
      <w:bookmarkStart w:id="470" w:name="_Toc508205053"/>
      <w:r>
        <w:lastRenderedPageBreak/>
        <w:t>Builds</w:t>
      </w:r>
      <w:r w:rsidR="0082167B">
        <w:t xml:space="preserve"> (Releases)</w:t>
      </w:r>
      <w:bookmarkEnd w:id="470"/>
    </w:p>
    <w:p w14:paraId="77A88CE2" w14:textId="2D52AA2E" w:rsidR="00B939E4" w:rsidRPr="00B939E4" w:rsidRDefault="00B939E4" w:rsidP="00B939E4">
      <w:pPr>
        <w:pStyle w:val="PlainText"/>
        <w:rPr>
          <w:lang w:eastAsia="en-US"/>
        </w:rPr>
      </w:pPr>
      <w:r>
        <w:rPr>
          <w:lang w:eastAsia="en-US"/>
        </w:rPr>
        <w:t>All builds produced for deployment into a</w:t>
      </w:r>
      <w:r w:rsidR="005D697F">
        <w:rPr>
          <w:lang w:eastAsia="en-US"/>
        </w:rPr>
        <w:t>n environment are managed under a configuration management process within the Release Management Strategy.  These are tracked in the ‘IT Integrated Momentum Deployment Plan’.</w:t>
      </w:r>
    </w:p>
    <w:p w14:paraId="308FB424" w14:textId="037EB329" w:rsidR="0082167B" w:rsidRDefault="0082167B" w:rsidP="0082167B">
      <w:pPr>
        <w:pStyle w:val="Bullet2round"/>
        <w:numPr>
          <w:ilvl w:val="0"/>
          <w:numId w:val="0"/>
        </w:numPr>
        <w:tabs>
          <w:tab w:val="num" w:pos="1560"/>
        </w:tabs>
      </w:pPr>
      <w:r>
        <w:t>Within the wider Travis Perkins the following have been identified as Configuration Items and are under some degree of control.</w:t>
      </w:r>
    </w:p>
    <w:p w14:paraId="4288350F" w14:textId="15F0327A" w:rsidR="0082167B" w:rsidRDefault="0082167B" w:rsidP="0082167B">
      <w:pPr>
        <w:pStyle w:val="Heading3"/>
      </w:pPr>
      <w:bookmarkStart w:id="471" w:name="_Toc508205054"/>
      <w:r>
        <w:t>Service Assets</w:t>
      </w:r>
      <w:bookmarkEnd w:id="471"/>
    </w:p>
    <w:p w14:paraId="3ACD268C" w14:textId="3CAA39A8" w:rsidR="005D697F" w:rsidRPr="005D697F" w:rsidRDefault="005D697F" w:rsidP="005D697F">
      <w:pPr>
        <w:pStyle w:val="PlainText"/>
        <w:rPr>
          <w:lang w:eastAsia="en-US"/>
        </w:rPr>
      </w:pPr>
      <w:r>
        <w:rPr>
          <w:lang w:eastAsia="en-US"/>
        </w:rPr>
        <w:t xml:space="preserve">Assets used in the client environments of Travis Perkins existing ‘universe’ are under formal configuration management control.  This includes hardware infrastructure deployed as part of the existing Travis Perkins solution.  These are captured within a CMDB solution using automated discovery and ServiceNow sweeps.  However, in </w:t>
      </w:r>
      <w:r w:rsidR="00075E3F">
        <w:rPr>
          <w:lang w:eastAsia="en-US"/>
        </w:rPr>
        <w:t>several</w:t>
      </w:r>
      <w:r>
        <w:rPr>
          <w:lang w:eastAsia="en-US"/>
        </w:rPr>
        <w:t xml:space="preserve"> instances the reliability of the information within the CMDB relates only to the asset itself, rather than its specific configuration.</w:t>
      </w:r>
    </w:p>
    <w:p w14:paraId="22B05371" w14:textId="140CB21D" w:rsidR="0082167B" w:rsidRDefault="0082167B" w:rsidP="0082167B">
      <w:pPr>
        <w:pStyle w:val="Heading3"/>
      </w:pPr>
      <w:bookmarkStart w:id="472" w:name="_Toc508205055"/>
      <w:r>
        <w:t>Software Licenses</w:t>
      </w:r>
      <w:bookmarkEnd w:id="472"/>
    </w:p>
    <w:p w14:paraId="4619BC14" w14:textId="7BF72B53" w:rsidR="005D697F" w:rsidRPr="005D697F" w:rsidRDefault="00075E3F" w:rsidP="005D697F">
      <w:pPr>
        <w:pStyle w:val="PlainText"/>
        <w:rPr>
          <w:lang w:eastAsia="en-US"/>
        </w:rPr>
      </w:pPr>
      <w:r>
        <w:rPr>
          <w:lang w:eastAsia="en-US"/>
        </w:rPr>
        <w:t>Software licence assets utilised within the Travis Perkins estate are monitored via the use of the Snow Application.  This reports back on licences deployed within the estate (excluding only frequently rebuilt Virtual Machines).</w:t>
      </w:r>
    </w:p>
    <w:p w14:paraId="72450EB2" w14:textId="49A04070" w:rsidR="0082167B" w:rsidRDefault="0082167B" w:rsidP="0082167B">
      <w:pPr>
        <w:pStyle w:val="Heading3"/>
      </w:pPr>
      <w:bookmarkStart w:id="473" w:name="_Toc508205056"/>
      <w:r>
        <w:t>Client Estate</w:t>
      </w:r>
      <w:bookmarkEnd w:id="473"/>
    </w:p>
    <w:p w14:paraId="23D4DE68" w14:textId="0039CE72" w:rsidR="00075E3F" w:rsidRPr="00075E3F" w:rsidRDefault="00075E3F" w:rsidP="00075E3F">
      <w:pPr>
        <w:pStyle w:val="PlainText"/>
        <w:rPr>
          <w:lang w:eastAsia="en-US"/>
        </w:rPr>
      </w:pPr>
      <w:r>
        <w:rPr>
          <w:lang w:eastAsia="en-US"/>
        </w:rPr>
        <w:t>Clients deployed in the estate are managed using the SCCM application, based on specific controlled images.  GPO’s are rolled out according to regulated change processes establishing a tight control over the estate.</w:t>
      </w:r>
    </w:p>
    <w:p w14:paraId="07A4981C" w14:textId="26217936" w:rsidR="00627011" w:rsidRDefault="00732DBF" w:rsidP="00732DBF">
      <w:pPr>
        <w:pStyle w:val="Heading2"/>
        <w:ind w:left="0" w:firstLine="0"/>
      </w:pPr>
      <w:bookmarkStart w:id="474" w:name="_Toc508205057"/>
      <w:r>
        <w:t>Control</w:t>
      </w:r>
      <w:bookmarkEnd w:id="474"/>
    </w:p>
    <w:p w14:paraId="2CE486C7" w14:textId="77777777" w:rsidR="00BA2DE8" w:rsidRDefault="00D47D8C" w:rsidP="00907E37">
      <w:pPr>
        <w:pStyle w:val="PlainText"/>
        <w:tabs>
          <w:tab w:val="left" w:pos="5745"/>
        </w:tabs>
      </w:pPr>
      <w:r>
        <w:t>Control of CI occurs across the Travis Perkins teams</w:t>
      </w:r>
      <w:r w:rsidR="00907E37">
        <w:t xml:space="preserve"> to varying degrees and procedures.  The lack of any centralised CMS is likely the primary driver behind this.  ServiceNow has been implemented for change control and is universal across the project (where even defects to be resolved are authorised by the change management process</w:t>
      </w:r>
      <w:r w:rsidR="00BA2DE8">
        <w:t>)</w:t>
      </w:r>
      <w:r w:rsidR="00907E37">
        <w:t xml:space="preserve">.  </w:t>
      </w:r>
    </w:p>
    <w:p w14:paraId="7CD92EF8" w14:textId="1F341A60" w:rsidR="00907E37" w:rsidRDefault="00907E37" w:rsidP="00907E37">
      <w:pPr>
        <w:pStyle w:val="PlainText"/>
        <w:tabs>
          <w:tab w:val="left" w:pos="5745"/>
        </w:tabs>
      </w:pPr>
      <w:r>
        <w:t xml:space="preserve">To an extent this is mitigated by the utilisation of the DevOps solution, where configuration control is </w:t>
      </w:r>
      <w:r w:rsidR="00994B08">
        <w:t>built into the functionality.</w:t>
      </w:r>
    </w:p>
    <w:p w14:paraId="6521D4E2" w14:textId="139B5666" w:rsidR="00994B08" w:rsidRPr="00D47D8C" w:rsidRDefault="00994B08" w:rsidP="00907E37">
      <w:pPr>
        <w:pStyle w:val="PlainText"/>
        <w:tabs>
          <w:tab w:val="left" w:pos="5745"/>
        </w:tabs>
      </w:pPr>
      <w:r>
        <w:t>Momentum and Travis Perkins CI Control is</w:t>
      </w:r>
      <w:r w:rsidR="00BA2DE8">
        <w:t xml:space="preserve"> </w:t>
      </w:r>
      <w:r>
        <w:t xml:space="preserve">limited specifically to deployable objects only, and not to </w:t>
      </w:r>
      <w:r w:rsidR="00BA2DE8">
        <w:t>‘</w:t>
      </w:r>
      <w:proofErr w:type="gramStart"/>
      <w:r>
        <w:t>the means by which</w:t>
      </w:r>
      <w:proofErr w:type="gramEnd"/>
      <w:r>
        <w:t xml:space="preserve"> they are controlled and managed</w:t>
      </w:r>
      <w:r w:rsidR="00BA2DE8">
        <w:t>’</w:t>
      </w:r>
      <w:r>
        <w:t xml:space="preserve">.  An example being the production content of a build is controlled.  </w:t>
      </w:r>
      <w:r w:rsidR="00831D29">
        <w:t>However,</w:t>
      </w:r>
      <w:r>
        <w:t xml:space="preserve"> the process items such as the spreadsheet producing that build, and the process by which its performed </w:t>
      </w:r>
      <w:r w:rsidR="00BA2DE8">
        <w:t>are generally outside of CI control</w:t>
      </w:r>
      <w:r>
        <w:t>.</w:t>
      </w:r>
    </w:p>
    <w:p w14:paraId="428A26EB" w14:textId="03DD6F88" w:rsidR="00D47D8C" w:rsidRDefault="00732DBF" w:rsidP="00D47D8C">
      <w:pPr>
        <w:pStyle w:val="Heading2"/>
        <w:ind w:left="0" w:firstLine="0"/>
      </w:pPr>
      <w:bookmarkStart w:id="475" w:name="_Toc508205058"/>
      <w:r>
        <w:t>Status Accounting</w:t>
      </w:r>
      <w:bookmarkEnd w:id="475"/>
    </w:p>
    <w:p w14:paraId="3FB95729" w14:textId="6F6AF16E" w:rsidR="00907E37" w:rsidRDefault="00D47D8C" w:rsidP="00D47D8C">
      <w:pPr>
        <w:pStyle w:val="PlainText"/>
      </w:pPr>
      <w:r>
        <w:t xml:space="preserve">Limited Configuration Status Accounting across Momentum and Travis Perkins is isolated to specific configuration items.  Notably those managed by specific tool sets.  Elsewhere the management of status accounting is limited to management via </w:t>
      </w:r>
      <w:r w:rsidR="00994B08">
        <w:t xml:space="preserve">shared </w:t>
      </w:r>
      <w:r>
        <w:t>spreadsheet</w:t>
      </w:r>
      <w:r w:rsidR="00994B08">
        <w:t>s</w:t>
      </w:r>
      <w:r>
        <w:t>.</w:t>
      </w:r>
    </w:p>
    <w:p w14:paraId="398737D8" w14:textId="5A4393B3" w:rsidR="00BA2DE8" w:rsidRDefault="00994B08" w:rsidP="00D47D8C">
      <w:pPr>
        <w:pStyle w:val="PlainText"/>
      </w:pPr>
      <w:r>
        <w:t>A notable exception to this exists within Travis Perkins rather than Momentum, where Jira and Confluence have been used as a means of controlling issues and tracking progress.</w:t>
      </w:r>
      <w:r w:rsidR="00BA2DE8">
        <w:t xml:space="preserve">  There are risks </w:t>
      </w:r>
      <w:r w:rsidR="00BA2DE8">
        <w:lastRenderedPageBreak/>
        <w:t xml:space="preserve">inherent in the use of spreadsheets in that they lack an audit trail and produce a considerable burden on the owner in terms of maintenance and </w:t>
      </w:r>
      <w:r w:rsidR="00DE26DD">
        <w:t xml:space="preserve">distribution. </w:t>
      </w:r>
      <w:r w:rsidR="00DE26DD">
        <w:softHyphen/>
      </w:r>
      <w:r w:rsidR="00BA2DE8">
        <w:softHyphen/>
      </w:r>
    </w:p>
    <w:p w14:paraId="668AF182" w14:textId="07833D7F" w:rsidR="00994B08" w:rsidRPr="00D47D8C" w:rsidRDefault="004B76E7" w:rsidP="00D47D8C">
      <w:pPr>
        <w:pStyle w:val="PlainText"/>
      </w:pPr>
      <w:r>
        <w:t>The lack of a Configuration Management System makes configuration audit status accounting problematic.</w:t>
      </w:r>
      <w:r w:rsidR="00DE26DD">
        <w:t xml:space="preserve">  This could be resolved with the application of Jira within Momentum (as this is already in use within Travis Perkins).  Whilst not strictly a configuration management system, without further Atlassian products, it is reasonable to utilise Jira as a means of presenting configuration audit status accounting across any lifecycle driven aspect of a project and tie that into the use of a revision control tool such as an instance of TortoiseSVN to ‘mimic’ a CMS.</w:t>
      </w:r>
    </w:p>
    <w:p w14:paraId="48F962DB" w14:textId="75882431" w:rsidR="00732DBF" w:rsidRDefault="00732DBF" w:rsidP="00732DBF">
      <w:pPr>
        <w:pStyle w:val="Heading2"/>
        <w:ind w:left="0" w:firstLine="0"/>
      </w:pPr>
      <w:bookmarkStart w:id="476" w:name="_Toc508205059"/>
      <w:r>
        <w:t>Verification</w:t>
      </w:r>
      <w:bookmarkEnd w:id="476"/>
    </w:p>
    <w:p w14:paraId="0A1CD350" w14:textId="33035F3A" w:rsidR="00907E37" w:rsidRDefault="00907E37" w:rsidP="00907E37">
      <w:pPr>
        <w:pStyle w:val="PlainText"/>
      </w:pPr>
      <w:r>
        <w:t xml:space="preserve">All Configuration Management </w:t>
      </w:r>
      <w:r w:rsidR="00DE26DD">
        <w:t>processes will</w:t>
      </w:r>
      <w:r>
        <w:t xml:space="preserve"> utilise a verification stage prior to progress through the lifecycle.</w:t>
      </w:r>
    </w:p>
    <w:p w14:paraId="776A801E" w14:textId="63152673" w:rsidR="00DE26DD" w:rsidRDefault="00907E37" w:rsidP="00907E37">
      <w:pPr>
        <w:pStyle w:val="PlainText"/>
      </w:pPr>
      <w:r>
        <w:t xml:space="preserve">There should be an output from all verification phases that fulfils </w:t>
      </w:r>
      <w:r w:rsidR="004B76E7">
        <w:t>approved</w:t>
      </w:r>
      <w:r>
        <w:t xml:space="preserve"> report that demonstrates what verification was conducted, by whom, using what test scripts (or identified Test baseline).</w:t>
      </w:r>
      <w:r w:rsidR="004B76E7">
        <w:t xml:space="preserve">  For example, a Unit report, Integration Test, System Test Report, SIT Report, Shakedown test report etc.  These should be official documents related to an owning plan and process, that identify what was verified, the methodology, defects / issues raised, tests carried out, scripts run etc.</w:t>
      </w:r>
    </w:p>
    <w:p w14:paraId="3D710483" w14:textId="02EF111E" w:rsidR="00DE26DD" w:rsidRPr="00907E37" w:rsidRDefault="00DE26DD" w:rsidP="00907E37">
      <w:pPr>
        <w:pStyle w:val="PlainText"/>
      </w:pPr>
      <w:r>
        <w:t>Verification without evidence, should not be considered approved.</w:t>
      </w:r>
    </w:p>
    <w:p w14:paraId="067671B7" w14:textId="452728DE" w:rsidR="00732DBF" w:rsidRDefault="00732DBF" w:rsidP="00732DBF">
      <w:pPr>
        <w:pStyle w:val="Heading2"/>
        <w:ind w:left="0" w:firstLine="0"/>
      </w:pPr>
      <w:bookmarkStart w:id="477" w:name="_Ref508186615"/>
      <w:bookmarkStart w:id="478" w:name="_Toc508205060"/>
      <w:r>
        <w:t>Audit</w:t>
      </w:r>
      <w:bookmarkEnd w:id="477"/>
      <w:bookmarkEnd w:id="478"/>
    </w:p>
    <w:p w14:paraId="766594A6" w14:textId="50E53AAF" w:rsidR="00907E37" w:rsidRDefault="00907E37" w:rsidP="00907E37">
      <w:pPr>
        <w:pStyle w:val="PlainText"/>
      </w:pPr>
      <w:r>
        <w:t xml:space="preserve">Configuration Audits should be conducted formally at least once per year.  At present only the ServiceNow functions of the development facing Configuration Management would provide a reasonable audit trail for best practice industry standards.  The utilisation of spreadsheets and the lack of a central shared configuration management system (and processes) make verifying an audit trail at best a </w:t>
      </w:r>
      <w:r w:rsidR="00BE5F96">
        <w:t>laborious</w:t>
      </w:r>
      <w:r>
        <w:t xml:space="preserve"> effort.</w:t>
      </w:r>
    </w:p>
    <w:p w14:paraId="4F7C63EF" w14:textId="6DEA774C" w:rsidR="00445FF1" w:rsidRDefault="00445FF1" w:rsidP="00907E37">
      <w:pPr>
        <w:pStyle w:val="PlainText"/>
      </w:pPr>
      <w:r>
        <w:t>Auditability has been confirmed in relation to the process and procedures in the Integration / DevOps platform teams.</w:t>
      </w:r>
    </w:p>
    <w:p w14:paraId="3380FF47" w14:textId="3C62FD8B" w:rsidR="004B76E7" w:rsidRDefault="004B76E7" w:rsidP="00907E37">
      <w:pPr>
        <w:pStyle w:val="PlainText"/>
      </w:pPr>
      <w:r>
        <w:t>Configuration audits should be conducted at least once per year</w:t>
      </w:r>
      <w:r w:rsidR="008B1213">
        <w:t xml:space="preserve"> (ideally every six months, driven by the QA Manager / Lead)</w:t>
      </w:r>
      <w:r>
        <w:t>.  Audit should establish;</w:t>
      </w:r>
    </w:p>
    <w:p w14:paraId="3CA58BB9" w14:textId="50B71585" w:rsidR="008B1213" w:rsidRDefault="008B1213" w:rsidP="008B1213">
      <w:pPr>
        <w:pStyle w:val="Heading3"/>
      </w:pPr>
      <w:bookmarkStart w:id="479" w:name="_Toc508205061"/>
      <w:r>
        <w:t>Release Configuration Audits</w:t>
      </w:r>
      <w:bookmarkEnd w:id="479"/>
    </w:p>
    <w:p w14:paraId="475ECDD6" w14:textId="77777777" w:rsidR="008B1213" w:rsidRPr="008B1213" w:rsidRDefault="008B1213" w:rsidP="008B1213">
      <w:pPr>
        <w:pStyle w:val="Bullet2round"/>
      </w:pPr>
      <w:r w:rsidRPr="008B1213">
        <w:t>Does the release documentation clearly define the scope of release, including the CRs that should be incorporated?</w:t>
      </w:r>
    </w:p>
    <w:p w14:paraId="1B0B712C" w14:textId="77777777" w:rsidR="008B1213" w:rsidRPr="008B1213" w:rsidRDefault="008B1213" w:rsidP="008B1213">
      <w:pPr>
        <w:pStyle w:val="Bullet2round"/>
      </w:pPr>
      <w:r w:rsidRPr="008B1213">
        <w:t>Are all dependencies / bugs been documented?</w:t>
      </w:r>
    </w:p>
    <w:p w14:paraId="21016414" w14:textId="77777777" w:rsidR="008B1213" w:rsidRPr="008B1213" w:rsidRDefault="008B1213" w:rsidP="008B1213">
      <w:pPr>
        <w:pStyle w:val="Bullet2round"/>
      </w:pPr>
      <w:r w:rsidRPr="008B1213">
        <w:t>Is there adequate documentation that identifies the environment to recreate the release?</w:t>
      </w:r>
    </w:p>
    <w:p w14:paraId="4D69047E" w14:textId="77777777" w:rsidR="008B1213" w:rsidRPr="008B1213" w:rsidRDefault="008B1213" w:rsidP="008B1213">
      <w:pPr>
        <w:pStyle w:val="Bullet2round"/>
      </w:pPr>
      <w:r w:rsidRPr="008B1213">
        <w:t>Is there adequate documentation that specifies the components and the versions of those components that comprise the release?</w:t>
      </w:r>
    </w:p>
    <w:p w14:paraId="50DE3C93" w14:textId="77777777" w:rsidR="008B1213" w:rsidRPr="008B1213" w:rsidRDefault="008B1213" w:rsidP="008B1213">
      <w:pPr>
        <w:pStyle w:val="Bullet2round"/>
      </w:pPr>
      <w:r w:rsidRPr="008B1213">
        <w:t>Are all the items of the release in sync with each other?</w:t>
      </w:r>
    </w:p>
    <w:p w14:paraId="78C6B555" w14:textId="77777777" w:rsidR="008B1213" w:rsidRPr="008B1213" w:rsidRDefault="008B1213" w:rsidP="008B1213">
      <w:pPr>
        <w:pStyle w:val="Bullet2round"/>
      </w:pPr>
      <w:r w:rsidRPr="008B1213">
        <w:t>Has the release been created using the right versions of the right components from the right repositories?</w:t>
      </w:r>
    </w:p>
    <w:p w14:paraId="7C86E6F0" w14:textId="6B1C2E0E" w:rsidR="008B1213" w:rsidRPr="008B1213" w:rsidRDefault="008B1213" w:rsidP="008B1213">
      <w:pPr>
        <w:pStyle w:val="Heading3"/>
      </w:pPr>
      <w:bookmarkStart w:id="480" w:name="_Toc508205062"/>
      <w:r>
        <w:lastRenderedPageBreak/>
        <w:t>CM Repositories Audit</w:t>
      </w:r>
      <w:bookmarkEnd w:id="480"/>
    </w:p>
    <w:p w14:paraId="7DFAF291" w14:textId="01A68DD9" w:rsidR="004B76E7" w:rsidRPr="004B76E7" w:rsidRDefault="004B76E7" w:rsidP="004B76E7">
      <w:pPr>
        <w:pStyle w:val="Bullet2round"/>
      </w:pPr>
      <w:r w:rsidRPr="004B76E7">
        <w:t>Are the repositories defined as per the CM plan?</w:t>
      </w:r>
    </w:p>
    <w:p w14:paraId="1F38AA0D" w14:textId="77777777" w:rsidR="004B76E7" w:rsidRPr="004B76E7" w:rsidRDefault="004B76E7" w:rsidP="004B76E7">
      <w:pPr>
        <w:pStyle w:val="Bullet2round"/>
      </w:pPr>
      <w:r w:rsidRPr="004B76E7">
        <w:t>Have the items been put into the correct repositories?</w:t>
      </w:r>
    </w:p>
    <w:p w14:paraId="5BE0747C" w14:textId="77777777" w:rsidR="004B76E7" w:rsidRPr="004B76E7" w:rsidRDefault="004B76E7" w:rsidP="004B76E7">
      <w:pPr>
        <w:pStyle w:val="Bullet2round"/>
      </w:pPr>
      <w:r w:rsidRPr="004B76E7">
        <w:t>Are the required items present in the repositories?</w:t>
      </w:r>
    </w:p>
    <w:p w14:paraId="4CE1A8FD" w14:textId="522FAD7E" w:rsidR="004B76E7" w:rsidRPr="004B76E7" w:rsidRDefault="004B76E7" w:rsidP="004B76E7">
      <w:pPr>
        <w:pStyle w:val="Bullet2round"/>
      </w:pPr>
      <w:r w:rsidRPr="004B76E7">
        <w:t>Have the items been named according to the conventions specified in the CM plan?</w:t>
      </w:r>
    </w:p>
    <w:p w14:paraId="081CD9FD" w14:textId="3B00AFAB" w:rsidR="004B76E7" w:rsidRPr="004B76E7" w:rsidRDefault="004B76E7" w:rsidP="004B76E7">
      <w:pPr>
        <w:pStyle w:val="Bullet2round"/>
      </w:pPr>
      <w:r w:rsidRPr="004B76E7">
        <w:t>Are the version numbers of items according to the CM plan?</w:t>
      </w:r>
    </w:p>
    <w:p w14:paraId="55E37DD9" w14:textId="2E30806D" w:rsidR="004B76E7" w:rsidRPr="004B76E7" w:rsidRDefault="004B76E7" w:rsidP="004B76E7">
      <w:pPr>
        <w:pStyle w:val="Bullet2round"/>
      </w:pPr>
      <w:r w:rsidRPr="004B76E7">
        <w:t>Have all items been put in the repositories according to the events defined in the CM plan?</w:t>
      </w:r>
    </w:p>
    <w:p w14:paraId="135FDDDA" w14:textId="30EBEB0C" w:rsidR="004B76E7" w:rsidRDefault="004B76E7" w:rsidP="004B76E7">
      <w:pPr>
        <w:pStyle w:val="Bullet2round"/>
      </w:pPr>
      <w:r w:rsidRPr="004B76E7">
        <w:t xml:space="preserve">Do the items have required </w:t>
      </w:r>
      <w:r w:rsidR="008B1213">
        <w:t>‘</w:t>
      </w:r>
      <w:r w:rsidRPr="004B76E7">
        <w:t>documentation</w:t>
      </w:r>
      <w:r w:rsidR="008B1213">
        <w:t>’</w:t>
      </w:r>
      <w:r w:rsidRPr="004B76E7">
        <w:t xml:space="preserve"> to identify the item, version and the change history?</w:t>
      </w:r>
    </w:p>
    <w:p w14:paraId="65A4EA26" w14:textId="7A3C82DD" w:rsidR="008B1213" w:rsidRDefault="008B1213" w:rsidP="008B1213">
      <w:pPr>
        <w:pStyle w:val="Heading3"/>
      </w:pPr>
      <w:bookmarkStart w:id="481" w:name="_Toc508205063"/>
      <w:r>
        <w:t>Change</w:t>
      </w:r>
      <w:r>
        <w:rPr>
          <w:rStyle w:val="FootnoteReference"/>
        </w:rPr>
        <w:footnoteReference w:id="1"/>
      </w:r>
      <w:r>
        <w:t xml:space="preserve"> Configuration Audit</w:t>
      </w:r>
      <w:bookmarkEnd w:id="481"/>
    </w:p>
    <w:p w14:paraId="78097C67" w14:textId="12A77ACF" w:rsidR="008B1213" w:rsidRPr="008B1213" w:rsidRDefault="008B1213" w:rsidP="008B1213">
      <w:pPr>
        <w:pStyle w:val="Bullet2round"/>
      </w:pPr>
      <w:r w:rsidRPr="008B1213">
        <w:t>Have all the required CR</w:t>
      </w:r>
      <w:r>
        <w:rPr>
          <w:rStyle w:val="FootnoteReference"/>
        </w:rPr>
        <w:footnoteReference w:id="2"/>
      </w:r>
      <w:r w:rsidRPr="008B1213">
        <w:t>s been closed?</w:t>
      </w:r>
    </w:p>
    <w:p w14:paraId="1EF66345" w14:textId="77777777" w:rsidR="008B1213" w:rsidRPr="008B1213" w:rsidRDefault="008B1213" w:rsidP="008B1213">
      <w:pPr>
        <w:pStyle w:val="Bullet2round"/>
      </w:pPr>
      <w:r w:rsidRPr="008B1213">
        <w:t>Do CRs identify all items to be changed?</w:t>
      </w:r>
    </w:p>
    <w:p w14:paraId="6D4B1E9D" w14:textId="77777777" w:rsidR="008B1213" w:rsidRPr="008B1213" w:rsidRDefault="008B1213" w:rsidP="008B1213">
      <w:pPr>
        <w:pStyle w:val="Bullet2round"/>
      </w:pPr>
      <w:r w:rsidRPr="008B1213">
        <w:t>Have all items identified for change in the CR been changed?</w:t>
      </w:r>
    </w:p>
    <w:p w14:paraId="75E250FD" w14:textId="77777777" w:rsidR="008B1213" w:rsidRPr="008B1213" w:rsidRDefault="008B1213" w:rsidP="008B1213">
      <w:pPr>
        <w:pStyle w:val="Bullet2round"/>
      </w:pPr>
      <w:r w:rsidRPr="008B1213">
        <w:t>Is it possible to isolate the changes between any two versions of the items?</w:t>
      </w:r>
    </w:p>
    <w:p w14:paraId="0649DFBE" w14:textId="77777777" w:rsidR="008B1213" w:rsidRPr="008B1213" w:rsidRDefault="008B1213" w:rsidP="008B1213">
      <w:pPr>
        <w:pStyle w:val="Bullet2round"/>
      </w:pPr>
      <w:r w:rsidRPr="008B1213">
        <w:t>Is the documentation in the items adequate to trace the changes back to the appropriate CR?</w:t>
      </w:r>
    </w:p>
    <w:p w14:paraId="5B1929CE" w14:textId="77777777" w:rsidR="008B1213" w:rsidRPr="008B1213" w:rsidRDefault="008B1213" w:rsidP="008B1213">
      <w:pPr>
        <w:pStyle w:val="Bullet2round"/>
      </w:pPr>
      <w:r w:rsidRPr="008B1213">
        <w:t>Is there adequate means to go back to a previous means?</w:t>
      </w:r>
    </w:p>
    <w:p w14:paraId="6F659CFF" w14:textId="77777777" w:rsidR="008B1213" w:rsidRPr="008B1213" w:rsidRDefault="008B1213" w:rsidP="008B1213">
      <w:pPr>
        <w:pStyle w:val="Bullet2round"/>
      </w:pPr>
      <w:r w:rsidRPr="008B1213">
        <w:t>Are there any changes between two versions of an item that are not traceable to an approved CR?</w:t>
      </w:r>
    </w:p>
    <w:p w14:paraId="2844E8AF" w14:textId="77777777" w:rsidR="008B1213" w:rsidRPr="008B1213" w:rsidRDefault="008B1213" w:rsidP="008B1213">
      <w:pPr>
        <w:pStyle w:val="Bullet2round"/>
      </w:pPr>
      <w:r w:rsidRPr="008B1213">
        <w:t>Are the CRs documented before making changes in items?</w:t>
      </w:r>
    </w:p>
    <w:p w14:paraId="45D7C332" w14:textId="022AA78F" w:rsidR="008B1213" w:rsidRDefault="008B1213" w:rsidP="008B1213">
      <w:pPr>
        <w:pStyle w:val="Bullet2round"/>
      </w:pPr>
      <w:r w:rsidRPr="008B1213">
        <w:t xml:space="preserve">Are CRs </w:t>
      </w:r>
      <w:proofErr w:type="spellStart"/>
      <w:r w:rsidRPr="008B1213">
        <w:t>analysed</w:t>
      </w:r>
      <w:proofErr w:type="spellEnd"/>
      <w:r w:rsidRPr="008B1213">
        <w:t>, evaluated and approved prior to making of the change in items?</w:t>
      </w:r>
    </w:p>
    <w:p w14:paraId="396AD066" w14:textId="6FC8442E" w:rsidR="002A1079" w:rsidRDefault="002A1079" w:rsidP="002A1079">
      <w:pPr>
        <w:pStyle w:val="Heading3"/>
      </w:pPr>
      <w:bookmarkStart w:id="482" w:name="_Toc508205064"/>
      <w:r>
        <w:t>General CM Audit Questions</w:t>
      </w:r>
      <w:bookmarkEnd w:id="482"/>
    </w:p>
    <w:p w14:paraId="4D5A3B96" w14:textId="1432B49F" w:rsidR="002A1079" w:rsidRPr="002A1079" w:rsidRDefault="002A1079" w:rsidP="002A1079">
      <w:pPr>
        <w:pStyle w:val="Bullet2round"/>
      </w:pPr>
      <w:r w:rsidRPr="002A1079">
        <w:t>Are appropriate back</w:t>
      </w:r>
      <w:r>
        <w:t>-</w:t>
      </w:r>
      <w:r w:rsidRPr="002A1079">
        <w:t>ups of repositories been taken?</w:t>
      </w:r>
    </w:p>
    <w:p w14:paraId="19ACBF70" w14:textId="29CE9661" w:rsidR="002A1079" w:rsidRPr="002A1079" w:rsidRDefault="002A1079" w:rsidP="002A1079">
      <w:pPr>
        <w:pStyle w:val="Bullet2round"/>
      </w:pPr>
      <w:r w:rsidRPr="002A1079">
        <w:t>Has the recovery from back</w:t>
      </w:r>
      <w:r>
        <w:t>-</w:t>
      </w:r>
      <w:r w:rsidRPr="002A1079">
        <w:t>up been tested?</w:t>
      </w:r>
    </w:p>
    <w:p w14:paraId="1338EC47" w14:textId="77777777" w:rsidR="002A1079" w:rsidRPr="002A1079" w:rsidRDefault="002A1079" w:rsidP="002A1079">
      <w:pPr>
        <w:pStyle w:val="Bullet2round"/>
      </w:pPr>
      <w:r w:rsidRPr="002A1079">
        <w:t>Are there any unauthorized components available in the working directories of the team members?</w:t>
      </w:r>
    </w:p>
    <w:p w14:paraId="09CD294D" w14:textId="6CD70240" w:rsidR="002A1079" w:rsidRDefault="002A1079" w:rsidP="002A1079">
      <w:pPr>
        <w:pStyle w:val="Bullet2round"/>
      </w:pPr>
      <w:r w:rsidRPr="002A1079">
        <w:t>Is there adequate security/authorization to ensure that only authorized team members perform the check-in and check-out?</w:t>
      </w:r>
    </w:p>
    <w:p w14:paraId="0F7E33DC" w14:textId="5F494A90" w:rsidR="00703941" w:rsidRDefault="00703941" w:rsidP="00703941">
      <w:pPr>
        <w:pStyle w:val="Heading1"/>
      </w:pPr>
      <w:bookmarkStart w:id="483" w:name="_Toc508205065"/>
      <w:r>
        <w:lastRenderedPageBreak/>
        <w:t>Infor M3 Configuration Management (Momentum Specific)</w:t>
      </w:r>
      <w:bookmarkEnd w:id="483"/>
    </w:p>
    <w:p w14:paraId="1634C836" w14:textId="7D3F1F1D" w:rsidR="00703941" w:rsidRDefault="00703941" w:rsidP="00703941">
      <w:pPr>
        <w:pStyle w:val="Heading2"/>
        <w:ind w:left="567" w:hanging="567"/>
      </w:pPr>
      <w:bookmarkStart w:id="484" w:name="_Toc508205066"/>
      <w:r>
        <w:t>Configuration Management Plan</w:t>
      </w:r>
      <w:r w:rsidR="00DF3C26">
        <w:t xml:space="preserve"> and Documentation</w:t>
      </w:r>
      <w:bookmarkEnd w:id="484"/>
    </w:p>
    <w:p w14:paraId="1D1591CF" w14:textId="729C27CB" w:rsidR="00B45A92" w:rsidRDefault="00703941" w:rsidP="00B45A92">
      <w:pPr>
        <w:pStyle w:val="PlainText"/>
      </w:pPr>
      <w:r>
        <w:t>A configuration management plan exist</w:t>
      </w:r>
      <w:r w:rsidR="009F16D8">
        <w:t>s</w:t>
      </w:r>
      <w:r>
        <w:t xml:space="preserve"> for the Infor M3 Solution</w:t>
      </w:r>
      <w:r w:rsidR="009F16D8">
        <w:t xml:space="preserve"> (</w:t>
      </w:r>
      <w:r w:rsidR="009F16D8">
        <w:fldChar w:fldCharType="begin"/>
      </w:r>
      <w:r w:rsidR="009F16D8">
        <w:instrText xml:space="preserve"> REF _Ref508105188 \h </w:instrText>
      </w:r>
      <w:r w:rsidR="009F16D8">
        <w:fldChar w:fldCharType="separate"/>
      </w:r>
      <w:r w:rsidR="001A2C1C">
        <w:t>CMA-010 Configuration Management Plan</w:t>
      </w:r>
      <w:r w:rsidR="009F16D8">
        <w:fldChar w:fldCharType="end"/>
      </w:r>
      <w:r w:rsidR="009F16D8">
        <w:t>.  This is currently version 0.2 Draft.  This document should be in an approved state; and approve</w:t>
      </w:r>
      <w:r w:rsidR="00B45A92">
        <w:t>d</w:t>
      </w:r>
      <w:r w:rsidR="009F16D8">
        <w:t xml:space="preserve"> and accepted by Travis Perkins.</w:t>
      </w:r>
    </w:p>
    <w:p w14:paraId="3B3CE122" w14:textId="0F68135D" w:rsidR="009377A7" w:rsidRDefault="009377A7" w:rsidP="00B45A92">
      <w:pPr>
        <w:pStyle w:val="PlainText"/>
      </w:pPr>
      <w:r>
        <w:t>The CM strategy will need to be compatible with existing Travis Perkins operations such as SACM, Change Management, Support and Service Management and this section of the document will approach questions where that needs to be considered.</w:t>
      </w:r>
    </w:p>
    <w:p w14:paraId="26BB8731" w14:textId="02993774" w:rsidR="009377A7" w:rsidRDefault="009377A7" w:rsidP="00B45A92">
      <w:pPr>
        <w:pStyle w:val="PlainText"/>
      </w:pPr>
      <w:proofErr w:type="gramStart"/>
      <w:r>
        <w:t>Particular attention</w:t>
      </w:r>
      <w:proofErr w:type="gramEnd"/>
      <w:r>
        <w:t xml:space="preserve"> needs to be focused on how M3 will be supported.</w:t>
      </w:r>
    </w:p>
    <w:p w14:paraId="6AAE67FB" w14:textId="129802E4" w:rsidR="00B45A92" w:rsidRDefault="00B45A92" w:rsidP="00B45A92">
      <w:pPr>
        <w:pStyle w:val="Heading3"/>
      </w:pPr>
      <w:bookmarkStart w:id="485" w:name="_Toc508205067"/>
      <w:r>
        <w:t>Process</w:t>
      </w:r>
      <w:r w:rsidR="009377A7">
        <w:t>es</w:t>
      </w:r>
      <w:bookmarkEnd w:id="485"/>
    </w:p>
    <w:p w14:paraId="3B99EA02" w14:textId="664F36A4" w:rsidR="00B45A92" w:rsidRDefault="00B45A92" w:rsidP="00B45A92">
      <w:pPr>
        <w:pStyle w:val="PlainText"/>
        <w:rPr>
          <w:lang w:eastAsia="en-US"/>
        </w:rPr>
      </w:pPr>
      <w:r>
        <w:rPr>
          <w:lang w:eastAsia="en-US"/>
        </w:rPr>
        <w:t>Documented, approved process</w:t>
      </w:r>
      <w:r w:rsidR="0022456D">
        <w:rPr>
          <w:lang w:eastAsia="en-US"/>
        </w:rPr>
        <w:t xml:space="preserve"> for Configuration Management and changes</w:t>
      </w:r>
    </w:p>
    <w:p w14:paraId="48DE6735" w14:textId="215BAA07" w:rsidR="00232C5B" w:rsidRDefault="008B5FFF" w:rsidP="00B45A92">
      <w:pPr>
        <w:pStyle w:val="PlainText"/>
        <w:rPr>
          <w:lang w:eastAsia="en-US"/>
        </w:rPr>
      </w:pPr>
      <w:r>
        <w:rPr>
          <w:lang w:eastAsia="en-US"/>
        </w:rPr>
        <w:t xml:space="preserve">Reference in </w:t>
      </w:r>
      <w:r>
        <w:rPr>
          <w:lang w:eastAsia="en-US"/>
        </w:rPr>
        <w:fldChar w:fldCharType="begin"/>
      </w:r>
      <w:r>
        <w:rPr>
          <w:lang w:eastAsia="en-US"/>
        </w:rPr>
        <w:instrText xml:space="preserve"> REF _Ref508109046 \h </w:instrText>
      </w:r>
      <w:r>
        <w:rPr>
          <w:lang w:eastAsia="en-US"/>
        </w:rPr>
      </w:r>
      <w:r>
        <w:rPr>
          <w:lang w:eastAsia="en-US"/>
        </w:rPr>
        <w:fldChar w:fldCharType="separate"/>
      </w:r>
      <w:r w:rsidR="001A2C1C">
        <w:t>CMA-010 Configuration Management Plan, 0.2, 2017</w:t>
      </w:r>
      <w:r>
        <w:rPr>
          <w:lang w:eastAsia="en-US"/>
        </w:rPr>
        <w:fldChar w:fldCharType="end"/>
      </w:r>
      <w:r>
        <w:rPr>
          <w:lang w:eastAsia="en-US"/>
        </w:rPr>
        <w:t xml:space="preserve"> (section 3.3.3)</w:t>
      </w:r>
      <w:r w:rsidR="009377A7">
        <w:rPr>
          <w:lang w:eastAsia="en-US"/>
        </w:rPr>
        <w:t>.  This should be referenced.</w:t>
      </w:r>
    </w:p>
    <w:p w14:paraId="54969A7A" w14:textId="0AA9ED72" w:rsidR="004348F9" w:rsidRDefault="004348F9" w:rsidP="00B45A92">
      <w:pPr>
        <w:pStyle w:val="PlainText"/>
        <w:rPr>
          <w:lang w:eastAsia="en-US"/>
        </w:rPr>
      </w:pPr>
      <w:r>
        <w:rPr>
          <w:lang w:eastAsia="en-US"/>
        </w:rPr>
        <w:t xml:space="preserve">Reference to the Data Migration Process in </w:t>
      </w:r>
      <w:r w:rsidR="00496BD1">
        <w:rPr>
          <w:lang w:eastAsia="en-US"/>
        </w:rPr>
        <w:fldChar w:fldCharType="begin"/>
      </w:r>
      <w:r w:rsidR="00496BD1">
        <w:rPr>
          <w:lang w:eastAsia="en-US"/>
        </w:rPr>
        <w:instrText xml:space="preserve"> REF _Ref508109046 \h </w:instrText>
      </w:r>
      <w:r w:rsidR="00496BD1">
        <w:rPr>
          <w:lang w:eastAsia="en-US"/>
        </w:rPr>
      </w:r>
      <w:r w:rsidR="00496BD1">
        <w:rPr>
          <w:lang w:eastAsia="en-US"/>
        </w:rPr>
        <w:fldChar w:fldCharType="separate"/>
      </w:r>
      <w:r w:rsidR="00496BD1">
        <w:t>CMA-010 Configuration Management Plan, 0.2, 2017</w:t>
      </w:r>
      <w:r w:rsidR="00496BD1">
        <w:rPr>
          <w:lang w:eastAsia="en-US"/>
        </w:rPr>
        <w:fldChar w:fldCharType="end"/>
      </w:r>
      <w:r w:rsidR="00496BD1">
        <w:rPr>
          <w:lang w:eastAsia="en-US"/>
        </w:rPr>
        <w:t xml:space="preserve"> (section 3.</w:t>
      </w:r>
      <w:r w:rsidR="00496BD1">
        <w:rPr>
          <w:lang w:eastAsia="en-US"/>
        </w:rPr>
        <w:t>1</w:t>
      </w:r>
      <w:r w:rsidR="00496BD1">
        <w:rPr>
          <w:lang w:eastAsia="en-US"/>
        </w:rPr>
        <w:t>.3)</w:t>
      </w:r>
    </w:p>
    <w:p w14:paraId="10067D62" w14:textId="22C697BB" w:rsidR="00496BD1" w:rsidRDefault="00496BD1" w:rsidP="00496BD1">
      <w:pPr>
        <w:pStyle w:val="PlainText"/>
        <w:rPr>
          <w:lang w:eastAsia="en-US"/>
        </w:rPr>
      </w:pPr>
      <w:bookmarkStart w:id="486" w:name="_Toc508205068"/>
      <w:r>
        <w:rPr>
          <w:lang w:eastAsia="en-US"/>
        </w:rPr>
        <w:t xml:space="preserve">Reference to the </w:t>
      </w:r>
      <w:r>
        <w:rPr>
          <w:lang w:eastAsia="en-US"/>
        </w:rPr>
        <w:t>Process for Change / CCB</w:t>
      </w:r>
      <w:r>
        <w:rPr>
          <w:lang w:eastAsia="en-US"/>
        </w:rPr>
        <w:t xml:space="preserve"> in </w:t>
      </w:r>
      <w:r>
        <w:rPr>
          <w:lang w:eastAsia="en-US"/>
        </w:rPr>
        <w:fldChar w:fldCharType="begin"/>
      </w:r>
      <w:r>
        <w:rPr>
          <w:lang w:eastAsia="en-US"/>
        </w:rPr>
        <w:instrText xml:space="preserve"> REF _Ref508109046 \h </w:instrText>
      </w:r>
      <w:r>
        <w:rPr>
          <w:lang w:eastAsia="en-US"/>
        </w:rPr>
      </w:r>
      <w:r>
        <w:rPr>
          <w:lang w:eastAsia="en-US"/>
        </w:rPr>
        <w:fldChar w:fldCharType="separate"/>
      </w:r>
      <w:r>
        <w:t>CMA-010 Configuration Management Plan, 0.2, 2017</w:t>
      </w:r>
      <w:r>
        <w:rPr>
          <w:lang w:eastAsia="en-US"/>
        </w:rPr>
        <w:fldChar w:fldCharType="end"/>
      </w:r>
      <w:r>
        <w:rPr>
          <w:lang w:eastAsia="en-US"/>
        </w:rPr>
        <w:t xml:space="preserve"> (section 3.</w:t>
      </w:r>
      <w:r>
        <w:rPr>
          <w:lang w:eastAsia="en-US"/>
        </w:rPr>
        <w:t>3.1 and 4.2)</w:t>
      </w:r>
    </w:p>
    <w:p w14:paraId="2FD933D4" w14:textId="172170B2" w:rsidR="00496BD1" w:rsidRDefault="00496BD1" w:rsidP="00496BD1">
      <w:pPr>
        <w:pStyle w:val="PlainText"/>
        <w:rPr>
          <w:lang w:eastAsia="en-US"/>
        </w:rPr>
      </w:pPr>
      <w:r>
        <w:rPr>
          <w:lang w:eastAsia="en-US"/>
        </w:rPr>
        <w:t xml:space="preserve">Reference to </w:t>
      </w:r>
      <w:r>
        <w:rPr>
          <w:lang w:eastAsia="en-US"/>
        </w:rPr>
        <w:t>Processes for Branching, Roll Back and Update</w:t>
      </w:r>
      <w:r>
        <w:rPr>
          <w:lang w:eastAsia="en-US"/>
        </w:rPr>
        <w:t xml:space="preserve"> in </w:t>
      </w:r>
      <w:r>
        <w:rPr>
          <w:lang w:eastAsia="en-US"/>
        </w:rPr>
        <w:fldChar w:fldCharType="begin"/>
      </w:r>
      <w:r>
        <w:rPr>
          <w:lang w:eastAsia="en-US"/>
        </w:rPr>
        <w:instrText xml:space="preserve"> REF _Ref508109046 \h </w:instrText>
      </w:r>
      <w:r>
        <w:rPr>
          <w:lang w:eastAsia="en-US"/>
        </w:rPr>
      </w:r>
      <w:r>
        <w:rPr>
          <w:lang w:eastAsia="en-US"/>
        </w:rPr>
        <w:fldChar w:fldCharType="separate"/>
      </w:r>
      <w:r>
        <w:t>CMA-010 Configuration Management Plan, 0.2, 2017</w:t>
      </w:r>
      <w:r>
        <w:rPr>
          <w:lang w:eastAsia="en-US"/>
        </w:rPr>
        <w:fldChar w:fldCharType="end"/>
      </w:r>
      <w:r>
        <w:rPr>
          <w:lang w:eastAsia="en-US"/>
        </w:rPr>
        <w:t xml:space="preserve"> (section 3.</w:t>
      </w:r>
      <w:r>
        <w:rPr>
          <w:lang w:eastAsia="en-US"/>
        </w:rPr>
        <w:t>3</w:t>
      </w:r>
      <w:r>
        <w:rPr>
          <w:lang w:eastAsia="en-US"/>
        </w:rPr>
        <w:t>.3)</w:t>
      </w:r>
    </w:p>
    <w:p w14:paraId="1C30D00D" w14:textId="4A579573" w:rsidR="00DF3C26" w:rsidRDefault="00DF3C26" w:rsidP="00DF3C26">
      <w:pPr>
        <w:pStyle w:val="Heading3"/>
      </w:pPr>
      <w:bookmarkStart w:id="487" w:name="_GoBack"/>
      <w:bookmarkEnd w:id="487"/>
      <w:r>
        <w:t>Procedure</w:t>
      </w:r>
      <w:bookmarkEnd w:id="486"/>
    </w:p>
    <w:p w14:paraId="1D0D32B9" w14:textId="23A28F79" w:rsidR="00B45A92" w:rsidRPr="00B45A92" w:rsidRDefault="00B45A92" w:rsidP="00B45A92">
      <w:pPr>
        <w:pStyle w:val="PlainText"/>
        <w:rPr>
          <w:lang w:eastAsia="en-US"/>
        </w:rPr>
      </w:pPr>
      <w:r>
        <w:rPr>
          <w:lang w:eastAsia="en-US"/>
        </w:rPr>
        <w:t>Documented and approved procedure</w:t>
      </w:r>
      <w:r w:rsidR="0022456D">
        <w:rPr>
          <w:lang w:eastAsia="en-US"/>
        </w:rPr>
        <w:t xml:space="preserve"> Configuration Management and </w:t>
      </w:r>
      <w:r w:rsidR="009377A7">
        <w:rPr>
          <w:lang w:eastAsia="en-US"/>
        </w:rPr>
        <w:t xml:space="preserve">Configuration Change Procedures – These need to dovetail into existing TP procedures as much as possible – except where there is clear separation between the functionality of M3 </w:t>
      </w:r>
      <w:proofErr w:type="gramStart"/>
      <w:r w:rsidR="009377A7">
        <w:rPr>
          <w:lang w:eastAsia="en-US"/>
        </w:rPr>
        <w:t>in regard to</w:t>
      </w:r>
      <w:proofErr w:type="gramEnd"/>
      <w:r w:rsidR="009377A7">
        <w:rPr>
          <w:lang w:eastAsia="en-US"/>
        </w:rPr>
        <w:t xml:space="preserve"> Infor and TP BAU procedure.</w:t>
      </w:r>
    </w:p>
    <w:p w14:paraId="7A09E51A" w14:textId="5389B9C4" w:rsidR="00B45A92" w:rsidRDefault="00B45A92" w:rsidP="00B45A92">
      <w:pPr>
        <w:pStyle w:val="Heading3"/>
      </w:pPr>
      <w:bookmarkStart w:id="488" w:name="_Toc508205069"/>
      <w:r>
        <w:t>Roles and Responsibility</w:t>
      </w:r>
      <w:bookmarkEnd w:id="488"/>
    </w:p>
    <w:p w14:paraId="65A86F8A" w14:textId="1398E6BB" w:rsidR="0022456D" w:rsidRDefault="0022456D" w:rsidP="0022456D">
      <w:pPr>
        <w:pStyle w:val="PlainText"/>
        <w:rPr>
          <w:lang w:eastAsia="en-US"/>
        </w:rPr>
      </w:pPr>
      <w:r>
        <w:rPr>
          <w:lang w:eastAsia="en-US"/>
        </w:rPr>
        <w:t xml:space="preserve">Roles and Responsibilities are outlined in </w:t>
      </w:r>
      <w:r>
        <w:rPr>
          <w:lang w:eastAsia="en-US"/>
        </w:rPr>
        <w:fldChar w:fldCharType="begin"/>
      </w:r>
      <w:r>
        <w:rPr>
          <w:lang w:eastAsia="en-US"/>
        </w:rPr>
        <w:instrText xml:space="preserve"> REF _Ref508109046 \h </w:instrText>
      </w:r>
      <w:r>
        <w:rPr>
          <w:lang w:eastAsia="en-US"/>
        </w:rPr>
      </w:r>
      <w:r>
        <w:rPr>
          <w:lang w:eastAsia="en-US"/>
        </w:rPr>
        <w:fldChar w:fldCharType="separate"/>
      </w:r>
      <w:r w:rsidR="001A2C1C">
        <w:t>CMA-010 Configuration Management Plan, 0.2, 2017</w:t>
      </w:r>
      <w:r>
        <w:rPr>
          <w:lang w:eastAsia="en-US"/>
        </w:rPr>
        <w:fldChar w:fldCharType="end"/>
      </w:r>
      <w:r>
        <w:rPr>
          <w:lang w:eastAsia="en-US"/>
        </w:rPr>
        <w:t xml:space="preserve"> (</w:t>
      </w:r>
      <w:r>
        <w:rPr>
          <w:lang w:eastAsia="en-US"/>
        </w:rPr>
        <w:fldChar w:fldCharType="begin"/>
      </w:r>
      <w:r>
        <w:rPr>
          <w:lang w:eastAsia="en-US"/>
        </w:rPr>
        <w:instrText xml:space="preserve"> REF _Ref508109046 \r \h </w:instrText>
      </w:r>
      <w:r>
        <w:rPr>
          <w:lang w:eastAsia="en-US"/>
        </w:rPr>
      </w:r>
      <w:r>
        <w:rPr>
          <w:lang w:eastAsia="en-US"/>
        </w:rPr>
        <w:fldChar w:fldCharType="separate"/>
      </w:r>
      <w:r w:rsidR="001A2C1C">
        <w:rPr>
          <w:lang w:eastAsia="en-US"/>
        </w:rPr>
        <w:t>6</w:t>
      </w:r>
      <w:r>
        <w:rPr>
          <w:lang w:eastAsia="en-US"/>
        </w:rPr>
        <w:fldChar w:fldCharType="end"/>
      </w:r>
      <w:r w:rsidR="004B3494">
        <w:rPr>
          <w:lang w:eastAsia="en-US"/>
        </w:rPr>
        <w:t xml:space="preserve"> section 3.3</w:t>
      </w:r>
      <w:r>
        <w:rPr>
          <w:lang w:eastAsia="en-US"/>
        </w:rPr>
        <w:t>).  These are</w:t>
      </w:r>
      <w:r w:rsidR="004B3494">
        <w:rPr>
          <w:lang w:eastAsia="en-US"/>
        </w:rPr>
        <w:t>;</w:t>
      </w:r>
    </w:p>
    <w:p w14:paraId="586837E7" w14:textId="5D7F2F71" w:rsidR="0022456D" w:rsidRDefault="0022456D" w:rsidP="0022456D">
      <w:pPr>
        <w:pStyle w:val="Heading4"/>
      </w:pPr>
      <w:bookmarkStart w:id="489" w:name="_Ref508113104"/>
      <w:r>
        <w:t>Configuration Change Control Board</w:t>
      </w:r>
      <w:bookmarkEnd w:id="489"/>
    </w:p>
    <w:p w14:paraId="74617C5C" w14:textId="77777777" w:rsidR="009377A7" w:rsidRDefault="004B3494" w:rsidP="004B3494">
      <w:pPr>
        <w:pStyle w:val="PlainText"/>
        <w:rPr>
          <w:lang w:eastAsia="en-US"/>
        </w:rPr>
      </w:pPr>
      <w:r>
        <w:rPr>
          <w:lang w:eastAsia="en-US"/>
        </w:rPr>
        <w:t xml:space="preserve">This serves as a Change Control Board for CI affected or potentially affected by CR’s under Infor control.  Identification of specific roles to be invited and frequency needs to be established along with agenda and minutes of for each meeting.  There should be CM representation from Travis Perkins on each of these boards.  </w:t>
      </w:r>
    </w:p>
    <w:p w14:paraId="734BF07E" w14:textId="632159D9" w:rsidR="004B3494" w:rsidRPr="004B3494" w:rsidRDefault="004B3494" w:rsidP="004B3494">
      <w:pPr>
        <w:pStyle w:val="PlainText"/>
        <w:rPr>
          <w:lang w:eastAsia="en-US"/>
        </w:rPr>
      </w:pPr>
      <w:r>
        <w:rPr>
          <w:lang w:eastAsia="en-US"/>
        </w:rPr>
        <w:t>A Forward Schedule of Change should serve as the agenda driver for this meeting</w:t>
      </w:r>
      <w:r w:rsidR="009377A7">
        <w:rPr>
          <w:lang w:eastAsia="en-US"/>
        </w:rPr>
        <w:t xml:space="preserve"> (</w:t>
      </w:r>
      <w:r w:rsidR="009377A7">
        <w:rPr>
          <w:lang w:eastAsia="en-US"/>
        </w:rPr>
        <w:fldChar w:fldCharType="begin"/>
      </w:r>
      <w:r w:rsidR="009377A7">
        <w:rPr>
          <w:lang w:eastAsia="en-US"/>
        </w:rPr>
        <w:instrText xml:space="preserve"> REF _Ref508113817 \r \h </w:instrText>
      </w:r>
      <w:r w:rsidR="009377A7">
        <w:rPr>
          <w:lang w:eastAsia="en-US"/>
        </w:rPr>
      </w:r>
      <w:r w:rsidR="009377A7">
        <w:rPr>
          <w:lang w:eastAsia="en-US"/>
        </w:rPr>
        <w:fldChar w:fldCharType="separate"/>
      </w:r>
      <w:r w:rsidR="001A2C1C">
        <w:rPr>
          <w:lang w:eastAsia="en-US"/>
        </w:rPr>
        <w:t>3</w:t>
      </w:r>
      <w:r w:rsidR="009377A7">
        <w:rPr>
          <w:lang w:eastAsia="en-US"/>
        </w:rPr>
        <w:fldChar w:fldCharType="end"/>
      </w:r>
      <w:r w:rsidR="009377A7">
        <w:rPr>
          <w:lang w:eastAsia="en-US"/>
        </w:rPr>
        <w:t>).</w:t>
      </w:r>
    </w:p>
    <w:p w14:paraId="2E5A709A" w14:textId="0B2749EE" w:rsidR="0022456D" w:rsidRDefault="0022456D" w:rsidP="0022456D">
      <w:pPr>
        <w:pStyle w:val="Heading4"/>
      </w:pPr>
      <w:r>
        <w:t>Project Managers</w:t>
      </w:r>
    </w:p>
    <w:p w14:paraId="64021C49" w14:textId="77777777" w:rsidR="009377A7" w:rsidRDefault="004B3494" w:rsidP="008C0CE4">
      <w:pPr>
        <w:pStyle w:val="Bullet2round"/>
      </w:pPr>
      <w:r>
        <w:t xml:space="preserve">PM’s Chair the CCCB.  </w:t>
      </w:r>
    </w:p>
    <w:p w14:paraId="471ECC1B" w14:textId="77777777" w:rsidR="009377A7" w:rsidRDefault="004B3494" w:rsidP="008C0CE4">
      <w:pPr>
        <w:pStyle w:val="Bullet2round"/>
      </w:pPr>
      <w:r>
        <w:t xml:space="preserve">Project Managers own the responsibility for CM activities, </w:t>
      </w:r>
    </w:p>
    <w:p w14:paraId="23CA8C2E" w14:textId="77777777" w:rsidR="009377A7" w:rsidRDefault="004B3494" w:rsidP="008C0CE4">
      <w:pPr>
        <w:pStyle w:val="Bullet2round"/>
      </w:pPr>
      <w:r>
        <w:lastRenderedPageBreak/>
        <w:t xml:space="preserve">identification of CI’s, </w:t>
      </w:r>
    </w:p>
    <w:p w14:paraId="580063A1" w14:textId="77777777" w:rsidR="009377A7" w:rsidRDefault="004B3494" w:rsidP="008C0CE4">
      <w:pPr>
        <w:pStyle w:val="Bullet2round"/>
      </w:pPr>
      <w:r>
        <w:t>communication of CM activities,</w:t>
      </w:r>
    </w:p>
    <w:p w14:paraId="7D4BD539" w14:textId="279295AE" w:rsidR="004B3494" w:rsidRPr="004B3494" w:rsidRDefault="004B3494" w:rsidP="008C0CE4">
      <w:pPr>
        <w:pStyle w:val="Bullet2round"/>
      </w:pPr>
      <w:r>
        <w:t>participation in the CCCB and re-baselining of any changes to existing CI baselines.</w:t>
      </w:r>
    </w:p>
    <w:p w14:paraId="70785A84" w14:textId="14E84E59" w:rsidR="0022456D" w:rsidRDefault="0022456D" w:rsidP="0022456D">
      <w:pPr>
        <w:pStyle w:val="Heading4"/>
      </w:pPr>
      <w:r>
        <w:t>Configuration Manager</w:t>
      </w:r>
      <w:r w:rsidR="004B3494">
        <w:t xml:space="preserve"> (Key Role)</w:t>
      </w:r>
    </w:p>
    <w:p w14:paraId="2FFF12F0" w14:textId="3198ABF9" w:rsidR="004B3494" w:rsidRDefault="004B3494" w:rsidP="004B3494">
      <w:pPr>
        <w:pStyle w:val="PlainText"/>
        <w:rPr>
          <w:lang w:eastAsia="en-US"/>
        </w:rPr>
      </w:pPr>
      <w:r>
        <w:rPr>
          <w:lang w:eastAsia="en-US"/>
        </w:rPr>
        <w:t>Assigned by the Design Authority Group (DAG).  The Configuration Manager is responsible for</w:t>
      </w:r>
    </w:p>
    <w:p w14:paraId="566F4AAA" w14:textId="77777777" w:rsidR="004B3494" w:rsidRPr="004B3494" w:rsidRDefault="004B3494" w:rsidP="008C0CE4">
      <w:pPr>
        <w:pStyle w:val="Bullet2round"/>
      </w:pPr>
      <w:r w:rsidRPr="004B3494">
        <w:t>Overall management of the Configuration Management Processes.</w:t>
      </w:r>
    </w:p>
    <w:p w14:paraId="06903227" w14:textId="77777777" w:rsidR="004B3494" w:rsidRPr="004B3494" w:rsidRDefault="004B3494" w:rsidP="008C0CE4">
      <w:pPr>
        <w:pStyle w:val="Bullet2round"/>
      </w:pPr>
      <w:r w:rsidRPr="004B3494">
        <w:t>Identification of CIs</w:t>
      </w:r>
    </w:p>
    <w:p w14:paraId="64E0C633" w14:textId="77777777" w:rsidR="004B3494" w:rsidRPr="004B3494" w:rsidRDefault="004B3494" w:rsidP="008C0CE4">
      <w:pPr>
        <w:pStyle w:val="Bullet2round"/>
      </w:pPr>
      <w:r w:rsidRPr="004B3494">
        <w:t>Providing configuration standards and templates to the team</w:t>
      </w:r>
    </w:p>
    <w:p w14:paraId="1E209009" w14:textId="77777777" w:rsidR="004B3494" w:rsidRPr="004B3494" w:rsidRDefault="004B3494" w:rsidP="008C0CE4">
      <w:pPr>
        <w:pStyle w:val="Bullet2round"/>
      </w:pPr>
      <w:r w:rsidRPr="004B3494">
        <w:t>Providing any required configuration training</w:t>
      </w:r>
    </w:p>
    <w:p w14:paraId="62426642" w14:textId="77777777" w:rsidR="004B3494" w:rsidRPr="004B3494" w:rsidRDefault="004B3494" w:rsidP="008C0CE4">
      <w:pPr>
        <w:pStyle w:val="Bullet2round"/>
      </w:pPr>
      <w:r w:rsidRPr="004B3494">
        <w:t>Approving or Rejecting FastTrack Change Requests</w:t>
      </w:r>
    </w:p>
    <w:p w14:paraId="2859ECA3" w14:textId="77777777" w:rsidR="004B3494" w:rsidRPr="004B3494" w:rsidRDefault="004B3494" w:rsidP="008C0CE4">
      <w:pPr>
        <w:pStyle w:val="Bullet2round"/>
      </w:pPr>
      <w:r w:rsidRPr="004B3494">
        <w:t>Ensuring the process for update, roll back and branching of configurations is followed</w:t>
      </w:r>
    </w:p>
    <w:p w14:paraId="1CD7E9F5" w14:textId="77777777" w:rsidR="004B3494" w:rsidRPr="004B3494" w:rsidRDefault="004B3494" w:rsidP="008C0CE4">
      <w:pPr>
        <w:pStyle w:val="Bullet2round"/>
      </w:pPr>
      <w:r w:rsidRPr="004B3494">
        <w:t>Providing audits of the configuration data and communicating the results to interested parties.</w:t>
      </w:r>
    </w:p>
    <w:p w14:paraId="5DFB361A" w14:textId="34EE6879" w:rsidR="0022456D" w:rsidRDefault="0022456D" w:rsidP="0022456D">
      <w:pPr>
        <w:pStyle w:val="Heading4"/>
      </w:pPr>
      <w:r>
        <w:t>Solution Architect</w:t>
      </w:r>
    </w:p>
    <w:p w14:paraId="3C922165" w14:textId="2EC3485D" w:rsidR="008B5FFF" w:rsidRPr="008B5FFF" w:rsidRDefault="008B5FFF" w:rsidP="008B5FFF">
      <w:pPr>
        <w:pStyle w:val="PlainText"/>
        <w:rPr>
          <w:szCs w:val="24"/>
        </w:rPr>
      </w:pPr>
      <w:r w:rsidRPr="008B5FFF">
        <w:t xml:space="preserve">All identified CIs </w:t>
      </w:r>
      <w:r>
        <w:t>are</w:t>
      </w:r>
      <w:r w:rsidRPr="008B5FFF">
        <w:t xml:space="preserve"> </w:t>
      </w:r>
      <w:r>
        <w:t>assigned to a</w:t>
      </w:r>
      <w:r w:rsidRPr="008B5FFF">
        <w:t xml:space="preserve"> Solution Architect.  The assigned Solution Architect is responsible for:</w:t>
      </w:r>
    </w:p>
    <w:p w14:paraId="4D17E97F" w14:textId="77777777" w:rsidR="008B5FFF" w:rsidRPr="008B5FFF" w:rsidRDefault="008B5FFF" w:rsidP="008C0CE4">
      <w:pPr>
        <w:pStyle w:val="Bullet2round"/>
      </w:pPr>
      <w:r w:rsidRPr="008B5FFF">
        <w:t>Designating a focus group to develop major change requests</w:t>
      </w:r>
    </w:p>
    <w:p w14:paraId="296583C1" w14:textId="3D6848A6" w:rsidR="008B5FFF" w:rsidRPr="008B5FFF" w:rsidRDefault="008B5FFF" w:rsidP="008C0CE4">
      <w:pPr>
        <w:pStyle w:val="Bullet2round"/>
      </w:pPr>
      <w:r w:rsidRPr="008B5FFF">
        <w:t>Ensure all major change requests comply with organizational templates and standards prior to the CCCB</w:t>
      </w:r>
    </w:p>
    <w:p w14:paraId="367C5C0E" w14:textId="77777777" w:rsidR="008B5FFF" w:rsidRPr="008B5FFF" w:rsidRDefault="008B5FFF" w:rsidP="008C0CE4">
      <w:pPr>
        <w:pStyle w:val="Bullet2round"/>
      </w:pPr>
      <w:r w:rsidRPr="008B5FFF">
        <w:t>Identification of CIs</w:t>
      </w:r>
    </w:p>
    <w:p w14:paraId="7C0993E0" w14:textId="7D2EAFF2" w:rsidR="0022456D" w:rsidRDefault="0022456D" w:rsidP="0022456D">
      <w:pPr>
        <w:pStyle w:val="Heading4"/>
      </w:pPr>
      <w:r>
        <w:t>Workstream Leads / Technical Consultants / Business Consultants</w:t>
      </w:r>
    </w:p>
    <w:p w14:paraId="63A99696" w14:textId="77777777" w:rsidR="008B5FFF" w:rsidRPr="008B5FFF" w:rsidRDefault="008B5FFF" w:rsidP="008B5FFF">
      <w:pPr>
        <w:pStyle w:val="PlainText"/>
        <w:rPr>
          <w:szCs w:val="24"/>
        </w:rPr>
      </w:pPr>
      <w:r w:rsidRPr="008B5FFF">
        <w:t>Each CI will be assigned to a focus group which may consist of several business and technical consultants.  Each member of the focus group will provide input to major change requests prior to submitting the change request to the Solution Architect for review and presentation at the CCB.</w:t>
      </w:r>
    </w:p>
    <w:p w14:paraId="174B2A83" w14:textId="77777777" w:rsidR="008B5FFF" w:rsidRPr="008B5FFF" w:rsidRDefault="008B5FFF" w:rsidP="008B5FFF">
      <w:pPr>
        <w:pStyle w:val="PlainText"/>
        <w:rPr>
          <w:szCs w:val="24"/>
        </w:rPr>
      </w:pPr>
      <w:r w:rsidRPr="008B5FFF">
        <w:t>Business and Technical consultants and Workstream Leads are also responsible for identification and submission to the Configuration Manager any cosmetic or minor change requests, complying with organizational templates and standards.</w:t>
      </w:r>
    </w:p>
    <w:p w14:paraId="02B63EB6" w14:textId="1CE89684" w:rsidR="009F2C86" w:rsidRDefault="00FC638F" w:rsidP="00454AAA">
      <w:pPr>
        <w:pStyle w:val="Heading3"/>
      </w:pPr>
      <w:bookmarkStart w:id="490" w:name="_Toc508205070"/>
      <w:r>
        <w:t>Change Management</w:t>
      </w:r>
      <w:bookmarkEnd w:id="490"/>
    </w:p>
    <w:p w14:paraId="50E4209C" w14:textId="165EE6C6" w:rsidR="00FC638F" w:rsidRDefault="00FC638F" w:rsidP="00FC638F">
      <w:pPr>
        <w:pStyle w:val="PlainText"/>
        <w:rPr>
          <w:lang w:eastAsia="en-US"/>
        </w:rPr>
      </w:pPr>
      <w:r>
        <w:rPr>
          <w:lang w:eastAsia="en-US"/>
        </w:rPr>
        <w:t>Infor identify three types of Change Requests for Infor (</w:t>
      </w:r>
      <w:r>
        <w:rPr>
          <w:lang w:eastAsia="en-US"/>
        </w:rPr>
        <w:fldChar w:fldCharType="begin"/>
      </w:r>
      <w:r>
        <w:rPr>
          <w:lang w:eastAsia="en-US"/>
        </w:rPr>
        <w:instrText xml:space="preserve"> REF _Ref508109046 \r \h </w:instrText>
      </w:r>
      <w:r>
        <w:rPr>
          <w:lang w:eastAsia="en-US"/>
        </w:rPr>
      </w:r>
      <w:r>
        <w:rPr>
          <w:lang w:eastAsia="en-US"/>
        </w:rPr>
        <w:fldChar w:fldCharType="separate"/>
      </w:r>
      <w:r w:rsidR="001A2C1C">
        <w:rPr>
          <w:lang w:eastAsia="en-US"/>
        </w:rPr>
        <w:t>6</w:t>
      </w:r>
      <w:r>
        <w:rPr>
          <w:lang w:eastAsia="en-US"/>
        </w:rPr>
        <w:fldChar w:fldCharType="end"/>
      </w:r>
      <w:r>
        <w:rPr>
          <w:lang w:eastAsia="en-US"/>
        </w:rPr>
        <w:t xml:space="preserve"> section 4.2), that relate to Configuration Changes.  Workstream leads are responsible for capturing changes in Test and updating the </w:t>
      </w:r>
      <w:r w:rsidR="008C0CE4">
        <w:rPr>
          <w:lang w:eastAsia="en-US"/>
        </w:rPr>
        <w:t>‘</w:t>
      </w:r>
      <w:r>
        <w:rPr>
          <w:lang w:eastAsia="en-US"/>
        </w:rPr>
        <w:t>Changes in TST Document</w:t>
      </w:r>
      <w:r w:rsidR="008C0CE4">
        <w:rPr>
          <w:lang w:eastAsia="en-US"/>
        </w:rPr>
        <w:t>’</w:t>
      </w:r>
      <w:r>
        <w:rPr>
          <w:lang w:eastAsia="en-US"/>
        </w:rPr>
        <w:t>.</w:t>
      </w:r>
    </w:p>
    <w:p w14:paraId="46253F0D" w14:textId="2E868E86" w:rsidR="00FC638F" w:rsidRDefault="00FC638F" w:rsidP="00FC638F">
      <w:pPr>
        <w:pStyle w:val="PlainText"/>
        <w:rPr>
          <w:lang w:eastAsia="en-US"/>
        </w:rPr>
      </w:pPr>
      <w:r>
        <w:rPr>
          <w:lang w:eastAsia="en-US"/>
        </w:rPr>
        <w:t>Only Major CR’s will be submitted to the CCCB (</w:t>
      </w:r>
      <w:r>
        <w:rPr>
          <w:lang w:eastAsia="en-US"/>
        </w:rPr>
        <w:fldChar w:fldCharType="begin"/>
      </w:r>
      <w:r>
        <w:rPr>
          <w:lang w:eastAsia="en-US"/>
        </w:rPr>
        <w:instrText xml:space="preserve"> REF _Ref508113104 \r \h </w:instrText>
      </w:r>
      <w:r>
        <w:rPr>
          <w:lang w:eastAsia="en-US"/>
        </w:rPr>
      </w:r>
      <w:r>
        <w:rPr>
          <w:lang w:eastAsia="en-US"/>
        </w:rPr>
        <w:fldChar w:fldCharType="separate"/>
      </w:r>
      <w:r w:rsidR="001A2C1C">
        <w:rPr>
          <w:lang w:eastAsia="en-US"/>
        </w:rPr>
        <w:t>3.1.3.1</w:t>
      </w:r>
      <w:r>
        <w:rPr>
          <w:lang w:eastAsia="en-US"/>
        </w:rPr>
        <w:fldChar w:fldCharType="end"/>
      </w:r>
      <w:r>
        <w:rPr>
          <w:lang w:eastAsia="en-US"/>
        </w:rPr>
        <w:fldChar w:fldCharType="begin"/>
      </w:r>
      <w:r>
        <w:rPr>
          <w:lang w:eastAsia="en-US"/>
        </w:rPr>
        <w:instrText xml:space="preserve"> REF _Ref508113104 \r \p \h </w:instrText>
      </w:r>
      <w:r>
        <w:rPr>
          <w:lang w:eastAsia="en-US"/>
        </w:rPr>
      </w:r>
      <w:r>
        <w:rPr>
          <w:lang w:eastAsia="en-US"/>
        </w:rPr>
        <w:fldChar w:fldCharType="separate"/>
      </w:r>
      <w:r w:rsidR="001A2C1C">
        <w:rPr>
          <w:lang w:eastAsia="en-US"/>
        </w:rPr>
        <w:t>3.1.3.1 above</w:t>
      </w:r>
      <w:r>
        <w:rPr>
          <w:lang w:eastAsia="en-US"/>
        </w:rPr>
        <w:fldChar w:fldCharType="end"/>
      </w:r>
      <w:r>
        <w:rPr>
          <w:lang w:eastAsia="en-US"/>
        </w:rPr>
        <w:t>).</w:t>
      </w:r>
    </w:p>
    <w:p w14:paraId="0A474FAF" w14:textId="01712487" w:rsidR="00FC638F" w:rsidRDefault="00FC638F" w:rsidP="00FC638F">
      <w:pPr>
        <w:pStyle w:val="PlainText"/>
        <w:ind w:left="720"/>
        <w:rPr>
          <w:lang w:eastAsia="en-US"/>
        </w:rPr>
      </w:pPr>
      <w:r>
        <w:rPr>
          <w:lang w:eastAsia="en-US"/>
        </w:rPr>
        <w:t>Question – Emergency Fast Track and Fast Track Change should have impact beyond the CM and Project Director – as neither has reasonable knowledge to reasonably understand impact</w:t>
      </w:r>
      <w:r w:rsidR="00232C5B">
        <w:rPr>
          <w:lang w:eastAsia="en-US"/>
        </w:rPr>
        <w:t>.</w:t>
      </w:r>
    </w:p>
    <w:p w14:paraId="4E5E3F99" w14:textId="6E78DC09" w:rsidR="00232C5B" w:rsidRDefault="00232C5B" w:rsidP="00232C5B">
      <w:pPr>
        <w:pStyle w:val="PlainText"/>
        <w:ind w:left="720"/>
        <w:rPr>
          <w:lang w:eastAsia="en-US"/>
        </w:rPr>
      </w:pPr>
      <w:r>
        <w:rPr>
          <w:lang w:eastAsia="en-US"/>
        </w:rPr>
        <w:t>Criteria for determining severity and priority missing and what exists is outside of best practice for problem management.</w:t>
      </w:r>
    </w:p>
    <w:p w14:paraId="21E30964" w14:textId="765C1CE3" w:rsidR="00FC638F" w:rsidRDefault="00FC638F" w:rsidP="00FC638F">
      <w:pPr>
        <w:pStyle w:val="PlainText"/>
        <w:rPr>
          <w:lang w:eastAsia="en-US"/>
        </w:rPr>
      </w:pPr>
      <w:r>
        <w:rPr>
          <w:lang w:eastAsia="en-US"/>
        </w:rPr>
        <w:lastRenderedPageBreak/>
        <w:t>The three key CR’s are outlined below</w:t>
      </w:r>
    </w:p>
    <w:p w14:paraId="440BBDD3" w14:textId="7647CAE3" w:rsidR="00FC638F" w:rsidRDefault="00FC638F" w:rsidP="00FC638F">
      <w:pPr>
        <w:pStyle w:val="Heading4"/>
      </w:pPr>
      <w:r>
        <w:t>Fast Track</w:t>
      </w:r>
    </w:p>
    <w:p w14:paraId="3B3F5090" w14:textId="27E9EAE1" w:rsidR="00FC638F" w:rsidRPr="00FC638F" w:rsidRDefault="00FC638F" w:rsidP="00FC638F">
      <w:pPr>
        <w:pStyle w:val="PlainText"/>
        <w:rPr>
          <w:lang w:eastAsia="en-US"/>
        </w:rPr>
      </w:pPr>
      <w:r>
        <w:rPr>
          <w:lang w:eastAsia="en-US"/>
        </w:rPr>
        <w:t>These are minor and cosmetic changes that require the approval of the Momentum Configuration Manager and the Infor Configuration Manager.  These are to be implemented within 24 hours and captured in the ‘Changes in TST document’.  A fast track change process is referenced (</w:t>
      </w:r>
      <w:r>
        <w:rPr>
          <w:lang w:eastAsia="en-US"/>
        </w:rPr>
        <w:fldChar w:fldCharType="begin"/>
      </w:r>
      <w:r>
        <w:rPr>
          <w:lang w:eastAsia="en-US"/>
        </w:rPr>
        <w:instrText xml:space="preserve"> REF _Ref508109046 \r \h </w:instrText>
      </w:r>
      <w:r>
        <w:rPr>
          <w:lang w:eastAsia="en-US"/>
        </w:rPr>
      </w:r>
      <w:r>
        <w:rPr>
          <w:lang w:eastAsia="en-US"/>
        </w:rPr>
        <w:fldChar w:fldCharType="separate"/>
      </w:r>
      <w:r w:rsidR="001A2C1C">
        <w:rPr>
          <w:lang w:eastAsia="en-US"/>
        </w:rPr>
        <w:t>6</w:t>
      </w:r>
      <w:r>
        <w:rPr>
          <w:lang w:eastAsia="en-US"/>
        </w:rPr>
        <w:fldChar w:fldCharType="end"/>
      </w:r>
      <w:r>
        <w:rPr>
          <w:lang w:eastAsia="en-US"/>
        </w:rPr>
        <w:t xml:space="preserve"> Section 4.2)</w:t>
      </w:r>
    </w:p>
    <w:p w14:paraId="3051D102" w14:textId="474B3868" w:rsidR="00FC638F" w:rsidRDefault="00FC638F" w:rsidP="00FC638F">
      <w:pPr>
        <w:pStyle w:val="Heading4"/>
      </w:pPr>
      <w:r>
        <w:t>Major Change</w:t>
      </w:r>
    </w:p>
    <w:p w14:paraId="2BBFBF14" w14:textId="098978E2" w:rsidR="00FC638F" w:rsidRPr="00FC638F" w:rsidRDefault="00FC638F" w:rsidP="00FC638F">
      <w:pPr>
        <w:pStyle w:val="PlainText"/>
        <w:rPr>
          <w:lang w:eastAsia="en-US"/>
        </w:rPr>
      </w:pPr>
      <w:r>
        <w:rPr>
          <w:lang w:eastAsia="en-US"/>
        </w:rPr>
        <w:t>Major changes are identified as software patches (code changes) and significant configuration changes.  No major change process is identified.  These will be impacted on a wider basis (undefined) and be conducted weekly (no reference to how these are captured).</w:t>
      </w:r>
    </w:p>
    <w:p w14:paraId="45ABB6E3" w14:textId="4FFF8DD0" w:rsidR="00FC638F" w:rsidRDefault="00FC638F" w:rsidP="00FC638F">
      <w:pPr>
        <w:pStyle w:val="Heading4"/>
      </w:pPr>
      <w:r>
        <w:t>Emergency Fast Track</w:t>
      </w:r>
    </w:p>
    <w:p w14:paraId="19F04D8A" w14:textId="0304262F" w:rsidR="00FC638F" w:rsidRDefault="00FC638F" w:rsidP="00FC638F">
      <w:pPr>
        <w:pStyle w:val="PlainText"/>
        <w:rPr>
          <w:lang w:eastAsia="en-US"/>
        </w:rPr>
      </w:pPr>
      <w:r>
        <w:rPr>
          <w:lang w:eastAsia="en-US"/>
        </w:rPr>
        <w:t>Emergency Fast Track Changes are to resolve issues that are holding up testing (presumably critical changes).  Process is referenced (</w:t>
      </w:r>
      <w:r>
        <w:rPr>
          <w:lang w:eastAsia="en-US"/>
        </w:rPr>
        <w:fldChar w:fldCharType="begin"/>
      </w:r>
      <w:r>
        <w:rPr>
          <w:lang w:eastAsia="en-US"/>
        </w:rPr>
        <w:instrText xml:space="preserve"> REF _Ref508109046 \r \h </w:instrText>
      </w:r>
      <w:r>
        <w:rPr>
          <w:lang w:eastAsia="en-US"/>
        </w:rPr>
      </w:r>
      <w:r>
        <w:rPr>
          <w:lang w:eastAsia="en-US"/>
        </w:rPr>
        <w:fldChar w:fldCharType="separate"/>
      </w:r>
      <w:r w:rsidR="001A2C1C">
        <w:rPr>
          <w:lang w:eastAsia="en-US"/>
        </w:rPr>
        <w:t>6</w:t>
      </w:r>
      <w:r>
        <w:rPr>
          <w:lang w:eastAsia="en-US"/>
        </w:rPr>
        <w:fldChar w:fldCharType="end"/>
      </w:r>
      <w:r>
        <w:rPr>
          <w:lang w:eastAsia="en-US"/>
        </w:rPr>
        <w:t xml:space="preserve"> Section 4.2) and require programme director approval.</w:t>
      </w:r>
    </w:p>
    <w:p w14:paraId="6A425033" w14:textId="688AED42" w:rsidR="00FC638F" w:rsidRPr="00FC638F" w:rsidRDefault="00FC638F" w:rsidP="00FC638F">
      <w:pPr>
        <w:pStyle w:val="PlainText"/>
        <w:rPr>
          <w:lang w:eastAsia="en-US"/>
        </w:rPr>
      </w:pPr>
      <w:r>
        <w:rPr>
          <w:lang w:eastAsia="en-US"/>
        </w:rPr>
        <w:t>Provision needs to be defined in terms beyond testing – where regular rebuilds are acceptable and data continuity isn’t an issue.  This process would be high risk in Pre-Prod and Production and is unsuited to management of an active or UAT service.</w:t>
      </w:r>
    </w:p>
    <w:p w14:paraId="727D1E5B" w14:textId="24790499" w:rsidR="00454AAA" w:rsidRDefault="00454AAA" w:rsidP="00454AAA">
      <w:pPr>
        <w:pStyle w:val="Heading3"/>
      </w:pPr>
      <w:bookmarkStart w:id="491" w:name="_Toc508205071"/>
      <w:r>
        <w:t xml:space="preserve">Requirements </w:t>
      </w:r>
      <w:r w:rsidR="009377A7">
        <w:t xml:space="preserve">Management and Requirements </w:t>
      </w:r>
      <w:r>
        <w:t>Traceability Matrix</w:t>
      </w:r>
      <w:bookmarkEnd w:id="491"/>
    </w:p>
    <w:p w14:paraId="328C682E" w14:textId="1486252B" w:rsidR="009377A7" w:rsidRDefault="009377A7" w:rsidP="009377A7">
      <w:pPr>
        <w:pStyle w:val="PlainText"/>
        <w:rPr>
          <w:lang w:eastAsia="en-US"/>
        </w:rPr>
      </w:pPr>
      <w:r>
        <w:rPr>
          <w:lang w:eastAsia="en-US"/>
        </w:rPr>
        <w:t xml:space="preserve">The CM Plan </w:t>
      </w:r>
      <w:proofErr w:type="gramStart"/>
      <w:r>
        <w:rPr>
          <w:lang w:eastAsia="en-US"/>
        </w:rPr>
        <w:t>makes reference</w:t>
      </w:r>
      <w:proofErr w:type="gramEnd"/>
      <w:r>
        <w:rPr>
          <w:lang w:eastAsia="en-US"/>
        </w:rPr>
        <w:t xml:space="preserve"> to changes to Requirements in section 4.2 – Requirements are a CI that needs to be managed as a baseline, as this is what everyone is operating from.</w:t>
      </w:r>
    </w:p>
    <w:p w14:paraId="794CA36F" w14:textId="0E124FD1" w:rsidR="009377A7" w:rsidRPr="009377A7" w:rsidRDefault="009377A7" w:rsidP="009377A7">
      <w:pPr>
        <w:pStyle w:val="PlainText"/>
        <w:rPr>
          <w:lang w:eastAsia="en-US"/>
        </w:rPr>
      </w:pPr>
      <w:r>
        <w:rPr>
          <w:lang w:eastAsia="en-US"/>
        </w:rPr>
        <w:t>This means that Infor Requirements need to be formally managed, and reported on</w:t>
      </w:r>
      <w:r w:rsidR="00052DD5">
        <w:rPr>
          <w:lang w:eastAsia="en-US"/>
        </w:rPr>
        <w:t>, and placed under formal change control.</w:t>
      </w:r>
    </w:p>
    <w:p w14:paraId="7D9C75C9" w14:textId="7178699E" w:rsidR="00B45A92" w:rsidRDefault="00B45A92" w:rsidP="00B45A92">
      <w:pPr>
        <w:pStyle w:val="Heading3"/>
      </w:pPr>
      <w:bookmarkStart w:id="492" w:name="_Toc508205072"/>
      <w:r>
        <w:t>Configuration Audits</w:t>
      </w:r>
      <w:bookmarkEnd w:id="492"/>
    </w:p>
    <w:p w14:paraId="3378BE72" w14:textId="26845DE7" w:rsidR="00052DD5" w:rsidRPr="00052DD5" w:rsidRDefault="00052DD5" w:rsidP="00052DD5">
      <w:pPr>
        <w:pStyle w:val="PlainText"/>
        <w:rPr>
          <w:lang w:eastAsia="en-US"/>
        </w:rPr>
      </w:pPr>
      <w:r>
        <w:rPr>
          <w:lang w:eastAsia="en-US"/>
        </w:rPr>
        <w:t xml:space="preserve">Frequency.  For more details on Configuration Audits see section </w:t>
      </w:r>
      <w:r>
        <w:rPr>
          <w:lang w:eastAsia="en-US"/>
        </w:rPr>
        <w:fldChar w:fldCharType="begin"/>
      </w:r>
      <w:r>
        <w:rPr>
          <w:lang w:eastAsia="en-US"/>
        </w:rPr>
        <w:instrText xml:space="preserve"> REF _Ref508186615 \r \p \h </w:instrText>
      </w:r>
      <w:r>
        <w:rPr>
          <w:lang w:eastAsia="en-US"/>
        </w:rPr>
      </w:r>
      <w:r>
        <w:rPr>
          <w:lang w:eastAsia="en-US"/>
        </w:rPr>
        <w:fldChar w:fldCharType="separate"/>
      </w:r>
      <w:r w:rsidR="001A2C1C">
        <w:rPr>
          <w:lang w:eastAsia="en-US"/>
        </w:rPr>
        <w:t>2.6 above</w:t>
      </w:r>
      <w:r>
        <w:rPr>
          <w:lang w:eastAsia="en-US"/>
        </w:rPr>
        <w:fldChar w:fldCharType="end"/>
      </w:r>
      <w:r>
        <w:rPr>
          <w:lang w:eastAsia="en-US"/>
        </w:rPr>
        <w:t>.</w:t>
      </w:r>
    </w:p>
    <w:p w14:paraId="79A0490B" w14:textId="5F7D774B" w:rsidR="00DF3C26" w:rsidRDefault="00DF3C26" w:rsidP="00DF3C26">
      <w:pPr>
        <w:pStyle w:val="Heading2"/>
        <w:ind w:left="0" w:firstLine="0"/>
      </w:pPr>
      <w:bookmarkStart w:id="493" w:name="_Toc508205073"/>
      <w:r>
        <w:t>Standards</w:t>
      </w:r>
      <w:r w:rsidR="00454AAA">
        <w:t xml:space="preserve"> and Methodologies</w:t>
      </w:r>
      <w:bookmarkEnd w:id="493"/>
    </w:p>
    <w:p w14:paraId="2F2FE30F" w14:textId="08768032" w:rsidR="00DF3C26" w:rsidRDefault="00DF3C26" w:rsidP="00454AAA">
      <w:pPr>
        <w:pStyle w:val="PlainText"/>
      </w:pPr>
      <w:r>
        <w:t>Key Methodology</w:t>
      </w:r>
      <w:r w:rsidR="00B45A92">
        <w:t xml:space="preserve"> (Agile / ITIL / CMMI</w:t>
      </w:r>
      <w:r w:rsidR="00454AAA">
        <w:t xml:space="preserve"> / Lean</w:t>
      </w:r>
      <w:r w:rsidR="00B45A92">
        <w:t>)</w:t>
      </w:r>
      <w:r w:rsidR="00454AAA">
        <w:t>, Cont. Integration, Cont. Development, Cont. Testing</w:t>
      </w:r>
      <w:r w:rsidR="00052DD5">
        <w:t xml:space="preserve"> etc.  These need to be identified and adhered to.</w:t>
      </w:r>
    </w:p>
    <w:p w14:paraId="015D1C90" w14:textId="501B931B" w:rsidR="009E5852" w:rsidRDefault="009E5852" w:rsidP="009E5852">
      <w:pPr>
        <w:pStyle w:val="Heading2"/>
        <w:ind w:left="0" w:firstLine="0"/>
      </w:pPr>
      <w:bookmarkStart w:id="494" w:name="_Toc508205074"/>
      <w:r>
        <w:t>Infor M3 Configuration Items</w:t>
      </w:r>
      <w:bookmarkEnd w:id="494"/>
    </w:p>
    <w:p w14:paraId="121AB6D2" w14:textId="7110192B" w:rsidR="009E5852" w:rsidRDefault="009E5852" w:rsidP="009E5852">
      <w:pPr>
        <w:pStyle w:val="PlainText"/>
      </w:pPr>
      <w:r>
        <w:t xml:space="preserve">The following objects are identified as Configuration Items in </w:t>
      </w:r>
      <w:r>
        <w:fldChar w:fldCharType="begin"/>
      </w:r>
      <w:r>
        <w:instrText xml:space="preserve"> REF _Ref508109046 \h </w:instrText>
      </w:r>
      <w:r>
        <w:fldChar w:fldCharType="separate"/>
      </w:r>
      <w:r w:rsidR="001A2C1C">
        <w:t>CMA-010 Configuration Management Plan, 0.2, 2017</w:t>
      </w:r>
      <w:r>
        <w:fldChar w:fldCharType="end"/>
      </w:r>
      <w:r>
        <w:t xml:space="preserve"> (</w:t>
      </w:r>
      <w:r>
        <w:fldChar w:fldCharType="begin"/>
      </w:r>
      <w:r>
        <w:instrText xml:space="preserve"> REF _Ref508109046 \r \h </w:instrText>
      </w:r>
      <w:r>
        <w:fldChar w:fldCharType="separate"/>
      </w:r>
      <w:r w:rsidR="001A2C1C">
        <w:t>6</w:t>
      </w:r>
      <w:r>
        <w:fldChar w:fldCharType="end"/>
      </w:r>
      <w:r>
        <w:t>).</w:t>
      </w:r>
    </w:p>
    <w:p w14:paraId="58D46284" w14:textId="294D2B3B" w:rsidR="009E5852" w:rsidRDefault="009E5852" w:rsidP="009E5852">
      <w:pPr>
        <w:pStyle w:val="Heading3"/>
      </w:pPr>
      <w:bookmarkStart w:id="495" w:name="_Toc508205075"/>
      <w:r>
        <w:t>Infor Source Base code</w:t>
      </w:r>
      <w:bookmarkEnd w:id="495"/>
    </w:p>
    <w:p w14:paraId="7243E1D9" w14:textId="77777777" w:rsidR="00052DD5" w:rsidRDefault="009E5852" w:rsidP="009E5852">
      <w:pPr>
        <w:pStyle w:val="PlainText"/>
        <w:rPr>
          <w:lang w:eastAsia="en-US"/>
        </w:rPr>
      </w:pPr>
      <w:r>
        <w:rPr>
          <w:lang w:eastAsia="en-US"/>
        </w:rPr>
        <w:t xml:space="preserve">This is defined in CMA-010, section 3.1.1 as being the source code for the M3 Application.  Reference is made here to Infor standard products (M3BE and MCE’s) along with product fixes and </w:t>
      </w:r>
      <w:r w:rsidR="0022456D">
        <w:rPr>
          <w:lang w:eastAsia="en-US"/>
        </w:rPr>
        <w:t xml:space="preserve">patches.  </w:t>
      </w:r>
    </w:p>
    <w:p w14:paraId="10804B1B" w14:textId="1FB145B7" w:rsidR="009E5852" w:rsidRDefault="0022456D" w:rsidP="009E5852">
      <w:pPr>
        <w:pStyle w:val="PlainText"/>
        <w:rPr>
          <w:rFonts w:ascii="Arial" w:hAnsi="Arial" w:cs="Arial"/>
          <w:color w:val="000000"/>
          <w:sz w:val="20"/>
          <w:szCs w:val="20"/>
        </w:rPr>
      </w:pPr>
      <w:r>
        <w:rPr>
          <w:lang w:eastAsia="en-US"/>
        </w:rPr>
        <w:t xml:space="preserve">There is a specific statement that it is </w:t>
      </w:r>
      <w:r>
        <w:rPr>
          <w:rFonts w:ascii="Arial" w:hAnsi="Arial" w:cs="Arial"/>
          <w:color w:val="000000"/>
          <w:sz w:val="20"/>
          <w:szCs w:val="20"/>
        </w:rPr>
        <w:t>‘Travis Perkins responsibility to identify and test any changes which may have an impact on their business model’ (</w:t>
      </w:r>
      <w:r>
        <w:rPr>
          <w:rFonts w:ascii="Arial" w:hAnsi="Arial" w:cs="Arial"/>
          <w:color w:val="000000"/>
          <w:sz w:val="20"/>
          <w:szCs w:val="20"/>
        </w:rPr>
        <w:fldChar w:fldCharType="begin"/>
      </w:r>
      <w:r>
        <w:rPr>
          <w:rFonts w:ascii="Arial" w:hAnsi="Arial" w:cs="Arial"/>
          <w:color w:val="000000"/>
          <w:sz w:val="20"/>
          <w:szCs w:val="20"/>
        </w:rPr>
        <w:instrText xml:space="preserve"> REF _Ref508109046 \r \h </w:instrText>
      </w:r>
      <w:r>
        <w:rPr>
          <w:rFonts w:ascii="Arial" w:hAnsi="Arial" w:cs="Arial"/>
          <w:color w:val="000000"/>
          <w:sz w:val="20"/>
          <w:szCs w:val="20"/>
        </w:rPr>
      </w:r>
      <w:r>
        <w:rPr>
          <w:rFonts w:ascii="Arial" w:hAnsi="Arial" w:cs="Arial"/>
          <w:color w:val="000000"/>
          <w:sz w:val="20"/>
          <w:szCs w:val="20"/>
        </w:rPr>
        <w:fldChar w:fldCharType="separate"/>
      </w:r>
      <w:r w:rsidR="001A2C1C">
        <w:rPr>
          <w:rFonts w:ascii="Arial" w:hAnsi="Arial" w:cs="Arial"/>
          <w:color w:val="000000"/>
          <w:sz w:val="20"/>
          <w:szCs w:val="20"/>
        </w:rPr>
        <w:t>6</w:t>
      </w:r>
      <w:r>
        <w:rPr>
          <w:rFonts w:ascii="Arial" w:hAnsi="Arial" w:cs="Arial"/>
          <w:color w:val="000000"/>
          <w:sz w:val="20"/>
          <w:szCs w:val="20"/>
        </w:rPr>
        <w:fldChar w:fldCharType="end"/>
      </w:r>
      <w:r>
        <w:rPr>
          <w:rFonts w:ascii="Arial" w:hAnsi="Arial" w:cs="Arial"/>
          <w:color w:val="000000"/>
          <w:sz w:val="20"/>
          <w:szCs w:val="20"/>
        </w:rPr>
        <w:t xml:space="preserve"> section 3.1.1).</w:t>
      </w:r>
      <w:r w:rsidR="00052DD5">
        <w:rPr>
          <w:rFonts w:ascii="Arial" w:hAnsi="Arial" w:cs="Arial"/>
          <w:color w:val="000000"/>
          <w:sz w:val="20"/>
          <w:szCs w:val="20"/>
        </w:rPr>
        <w:t xml:space="preserve">  This presumably refers to conducting </w:t>
      </w:r>
      <w:r w:rsidR="00052DD5">
        <w:rPr>
          <w:rFonts w:ascii="Arial" w:hAnsi="Arial" w:cs="Arial"/>
          <w:color w:val="000000"/>
          <w:sz w:val="20"/>
          <w:szCs w:val="20"/>
        </w:rPr>
        <w:lastRenderedPageBreak/>
        <w:t>System Testing and UAT testing etc.  I would however be reasonable to expect that any such change should it come from outside of Travis Perkins would be reported via the Change Control Process.</w:t>
      </w:r>
    </w:p>
    <w:p w14:paraId="72BC492F" w14:textId="269CAB1F" w:rsidR="00052DD5" w:rsidRDefault="00052DD5" w:rsidP="009E5852">
      <w:pPr>
        <w:pStyle w:val="PlainText"/>
        <w:rPr>
          <w:lang w:eastAsia="en-US"/>
        </w:rPr>
      </w:pPr>
      <w:r>
        <w:rPr>
          <w:lang w:eastAsia="en-US"/>
        </w:rPr>
        <w:t>As such the Infor CCB process needs to tie into the TP change management procedure.</w:t>
      </w:r>
    </w:p>
    <w:p w14:paraId="56052A0F" w14:textId="0AAE421D" w:rsidR="009E5852" w:rsidRDefault="009E5852" w:rsidP="009E5852">
      <w:pPr>
        <w:pStyle w:val="Heading3"/>
      </w:pPr>
      <w:bookmarkStart w:id="496" w:name="_Toc508205076"/>
      <w:r>
        <w:t>Infor Configuration and Parameters</w:t>
      </w:r>
      <w:bookmarkEnd w:id="496"/>
    </w:p>
    <w:p w14:paraId="5A2B13DF" w14:textId="64C783A6" w:rsidR="009E5852" w:rsidRDefault="009E5852" w:rsidP="009E5852">
      <w:pPr>
        <w:pStyle w:val="PlainText"/>
        <w:rPr>
          <w:lang w:eastAsia="en-US"/>
        </w:rPr>
      </w:pPr>
      <w:r>
        <w:rPr>
          <w:lang w:eastAsia="en-US"/>
        </w:rPr>
        <w:t>This is defined in CMA-010, section 3.1.2 in a very broad scope as parameter settings within the application and stored as data within the database.</w:t>
      </w:r>
    </w:p>
    <w:p w14:paraId="55126466" w14:textId="7B0159E5" w:rsidR="0022456D" w:rsidRDefault="0022456D" w:rsidP="0022456D">
      <w:pPr>
        <w:pStyle w:val="Heading3"/>
      </w:pPr>
      <w:bookmarkStart w:id="497" w:name="_Toc508205077"/>
      <w:r>
        <w:t>Infor Datasets</w:t>
      </w:r>
      <w:bookmarkEnd w:id="497"/>
    </w:p>
    <w:p w14:paraId="7DE294B5" w14:textId="1E91032E" w:rsidR="0022456D" w:rsidRDefault="0022456D" w:rsidP="0022456D">
      <w:pPr>
        <w:pStyle w:val="PlainText"/>
        <w:rPr>
          <w:lang w:eastAsia="en-US"/>
        </w:rPr>
      </w:pPr>
      <w:r>
        <w:rPr>
          <w:lang w:eastAsia="en-US"/>
        </w:rPr>
        <w:t>This is defined in CMA-010, section 3.1.3 as application data that is necessary to initiate any testing cycle.</w:t>
      </w:r>
    </w:p>
    <w:p w14:paraId="3C33B183" w14:textId="75DFC865" w:rsidR="00496BD1" w:rsidRDefault="00496BD1" w:rsidP="00496BD1">
      <w:pPr>
        <w:pStyle w:val="Heading4"/>
      </w:pPr>
      <w:r>
        <w:t>Recommended CI</w:t>
      </w:r>
    </w:p>
    <w:p w14:paraId="4D316524" w14:textId="2F3EE1F9" w:rsidR="00FC638F" w:rsidRDefault="00FC638F" w:rsidP="0022456D">
      <w:pPr>
        <w:pStyle w:val="PlainText"/>
        <w:rPr>
          <w:lang w:eastAsia="en-US"/>
        </w:rPr>
      </w:pPr>
      <w:r>
        <w:rPr>
          <w:lang w:eastAsia="en-US"/>
        </w:rPr>
        <w:t xml:space="preserve">On initial assessment the applications in </w:t>
      </w:r>
      <w:r>
        <w:rPr>
          <w:lang w:eastAsia="en-US"/>
        </w:rPr>
        <w:fldChar w:fldCharType="begin"/>
      </w:r>
      <w:r>
        <w:rPr>
          <w:lang w:eastAsia="en-US"/>
        </w:rPr>
        <w:instrText xml:space="preserve"> REF _Ref508109046 \r \h </w:instrText>
      </w:r>
      <w:r>
        <w:rPr>
          <w:lang w:eastAsia="en-US"/>
        </w:rPr>
      </w:r>
      <w:r>
        <w:rPr>
          <w:lang w:eastAsia="en-US"/>
        </w:rPr>
        <w:fldChar w:fldCharType="separate"/>
      </w:r>
      <w:r w:rsidR="001A2C1C">
        <w:rPr>
          <w:lang w:eastAsia="en-US"/>
        </w:rPr>
        <w:t>6</w:t>
      </w:r>
      <w:r>
        <w:rPr>
          <w:lang w:eastAsia="en-US"/>
        </w:rPr>
        <w:fldChar w:fldCharType="end"/>
      </w:r>
      <w:r>
        <w:rPr>
          <w:lang w:eastAsia="en-US"/>
        </w:rPr>
        <w:t xml:space="preserve"> 4.1.1.2 should be considered CI as they relate to SACM and BAU impact as third party </w:t>
      </w:r>
      <w:r w:rsidR="00A625A6">
        <w:rPr>
          <w:lang w:eastAsia="en-US"/>
        </w:rPr>
        <w:t>applications and</w:t>
      </w:r>
      <w:r>
        <w:rPr>
          <w:lang w:eastAsia="en-US"/>
        </w:rPr>
        <w:t xml:space="preserve"> can be subject to change both from Travis Perkins / Momentum and Infor.  Configuration control on the tenant and Company level present situations where in the entire Infor system is redelivered for any change – which is functional for Dev but not supporting patching (especially resolution of critical and major service issues).</w:t>
      </w:r>
    </w:p>
    <w:p w14:paraId="71B9CA5E" w14:textId="75767FAD" w:rsidR="00A92504" w:rsidRDefault="00A92504" w:rsidP="0022456D">
      <w:pPr>
        <w:pStyle w:val="PlainText"/>
        <w:rPr>
          <w:lang w:eastAsia="en-US"/>
        </w:rPr>
      </w:pPr>
      <w:r>
        <w:rPr>
          <w:lang w:eastAsia="en-US"/>
        </w:rPr>
        <w:t xml:space="preserve">Additionally, referring to </w:t>
      </w:r>
      <w:r>
        <w:rPr>
          <w:lang w:eastAsia="en-US"/>
        </w:rPr>
        <w:fldChar w:fldCharType="begin"/>
      </w:r>
      <w:r>
        <w:rPr>
          <w:lang w:eastAsia="en-US"/>
        </w:rPr>
        <w:instrText xml:space="preserve"> REF _Ref508109046 \r \h </w:instrText>
      </w:r>
      <w:r>
        <w:rPr>
          <w:lang w:eastAsia="en-US"/>
        </w:rPr>
      </w:r>
      <w:r>
        <w:rPr>
          <w:lang w:eastAsia="en-US"/>
        </w:rPr>
        <w:fldChar w:fldCharType="separate"/>
      </w:r>
      <w:r w:rsidR="001A2C1C">
        <w:rPr>
          <w:lang w:eastAsia="en-US"/>
        </w:rPr>
        <w:t>6</w:t>
      </w:r>
      <w:r>
        <w:rPr>
          <w:lang w:eastAsia="en-US"/>
        </w:rPr>
        <w:fldChar w:fldCharType="end"/>
      </w:r>
      <w:r>
        <w:rPr>
          <w:lang w:eastAsia="en-US"/>
        </w:rPr>
        <w:t xml:space="preserve"> section Appendix A – there is a list of version</w:t>
      </w:r>
      <w:r w:rsidR="000C4CEA">
        <w:rPr>
          <w:lang w:eastAsia="en-US"/>
        </w:rPr>
        <w:t>-</w:t>
      </w:r>
      <w:r>
        <w:rPr>
          <w:lang w:eastAsia="en-US"/>
        </w:rPr>
        <w:t xml:space="preserve">controlled Items that should be considered Configuration Items, as these make up the Infor configuration management baseline.  Change to any of these applications, whether from within TP, Momentum or </w:t>
      </w:r>
      <w:r w:rsidR="008E0866">
        <w:rPr>
          <w:lang w:eastAsia="en-US"/>
        </w:rPr>
        <w:t>Infor would result in a necessary change to the operational baseline (as well as potentially other factors).</w:t>
      </w:r>
    </w:p>
    <w:p w14:paraId="5E0CF586" w14:textId="0A1EBBB7" w:rsidR="00496BD1" w:rsidRDefault="00496BD1" w:rsidP="0022456D">
      <w:pPr>
        <w:pStyle w:val="PlainText"/>
        <w:rPr>
          <w:lang w:eastAsia="en-US"/>
        </w:rPr>
      </w:pPr>
      <w:r>
        <w:rPr>
          <w:lang w:eastAsia="en-US"/>
        </w:rPr>
        <w:t>The ‘Changes in Test’ Document is a CI as are CRs and PRs and the output of verification of CI changes are CI’s</w:t>
      </w:r>
    </w:p>
    <w:p w14:paraId="228D7B1F" w14:textId="41EAB9C1" w:rsidR="008E0866" w:rsidRPr="0022456D" w:rsidRDefault="008E0866" w:rsidP="0022456D">
      <w:pPr>
        <w:pStyle w:val="PlainText"/>
        <w:rPr>
          <w:lang w:eastAsia="en-US"/>
        </w:rPr>
      </w:pPr>
      <w:r>
        <w:rPr>
          <w:lang w:eastAsia="en-US"/>
        </w:rPr>
        <w:t>Finally, in my professional opinion, its necessary to consider as CI other elements outside of typical IT objects such as documents which relate to, produce or inform control of configuration items, including key deliverable documents.</w:t>
      </w:r>
    </w:p>
    <w:p w14:paraId="4A39C4F9" w14:textId="3421B83D" w:rsidR="00DF3C26" w:rsidRDefault="00DF3C26" w:rsidP="00DF3C26">
      <w:pPr>
        <w:pStyle w:val="Heading2"/>
        <w:ind w:left="0" w:firstLine="0"/>
      </w:pPr>
      <w:bookmarkStart w:id="498" w:name="_Toc508205078"/>
      <w:r>
        <w:t>Tools</w:t>
      </w:r>
      <w:bookmarkEnd w:id="498"/>
    </w:p>
    <w:p w14:paraId="0CA5BD5A" w14:textId="3A931337" w:rsidR="00DF3C26" w:rsidRDefault="00DF3C26" w:rsidP="00DF3C26">
      <w:pPr>
        <w:pStyle w:val="Heading3"/>
      </w:pPr>
      <w:bookmarkStart w:id="499" w:name="_Toc508205079"/>
      <w:r>
        <w:t>Configuration Management System (CMS)</w:t>
      </w:r>
      <w:bookmarkEnd w:id="499"/>
    </w:p>
    <w:p w14:paraId="37550AE2" w14:textId="7A98C9E1" w:rsidR="00454AAA" w:rsidRDefault="00A92504" w:rsidP="00454AAA">
      <w:pPr>
        <w:pStyle w:val="PlainText"/>
        <w:rPr>
          <w:lang w:eastAsia="en-US"/>
        </w:rPr>
      </w:pPr>
      <w:r>
        <w:rPr>
          <w:lang w:eastAsia="en-US"/>
        </w:rPr>
        <w:t xml:space="preserve">No reference is made to a CMS in </w:t>
      </w:r>
      <w:r>
        <w:rPr>
          <w:lang w:eastAsia="en-US"/>
        </w:rPr>
        <w:fldChar w:fldCharType="begin"/>
      </w:r>
      <w:r>
        <w:rPr>
          <w:lang w:eastAsia="en-US"/>
        </w:rPr>
        <w:instrText xml:space="preserve"> REF _Ref508109046 \h </w:instrText>
      </w:r>
      <w:r>
        <w:rPr>
          <w:lang w:eastAsia="en-US"/>
        </w:rPr>
      </w:r>
      <w:r>
        <w:rPr>
          <w:lang w:eastAsia="en-US"/>
        </w:rPr>
        <w:fldChar w:fldCharType="separate"/>
      </w:r>
      <w:r w:rsidR="001A2C1C">
        <w:t>CMA-010 Configuration Management Plan, 0.2, 2017</w:t>
      </w:r>
      <w:r>
        <w:rPr>
          <w:lang w:eastAsia="en-US"/>
        </w:rPr>
        <w:fldChar w:fldCharType="end"/>
      </w:r>
      <w:r>
        <w:rPr>
          <w:lang w:eastAsia="en-US"/>
        </w:rPr>
        <w:t xml:space="preserve">.  </w:t>
      </w:r>
      <w:proofErr w:type="spellStart"/>
      <w:r>
        <w:rPr>
          <w:lang w:eastAsia="en-US"/>
        </w:rPr>
        <w:t>JFrog</w:t>
      </w:r>
      <w:proofErr w:type="spellEnd"/>
      <w:r>
        <w:rPr>
          <w:lang w:eastAsia="en-US"/>
        </w:rPr>
        <w:t xml:space="preserve"> is reported as being in use, however this is not strictly speaking a Configuration Management System tool (used primarily for Artefact management and control).</w:t>
      </w:r>
    </w:p>
    <w:p w14:paraId="6CC7772A" w14:textId="1F0E5B62" w:rsidR="00052DD5" w:rsidRDefault="00052DD5" w:rsidP="00454AAA">
      <w:pPr>
        <w:pStyle w:val="PlainText"/>
        <w:rPr>
          <w:lang w:eastAsia="en-US"/>
        </w:rPr>
      </w:pPr>
      <w:r>
        <w:rPr>
          <w:lang w:eastAsia="en-US"/>
        </w:rPr>
        <w:t>Use of a CMS would integrate change control of CI’s, allow greater depth in terms of CI control (down to code and application levels) as well as providing real time configuration status accounting.</w:t>
      </w:r>
    </w:p>
    <w:p w14:paraId="486D17BF" w14:textId="3A626BED" w:rsidR="004B3494" w:rsidRDefault="004B3494" w:rsidP="004B3494">
      <w:pPr>
        <w:pStyle w:val="Heading3"/>
      </w:pPr>
      <w:bookmarkStart w:id="500" w:name="_Toc508205080"/>
      <w:r>
        <w:t>Infor CMDB</w:t>
      </w:r>
      <w:bookmarkEnd w:id="500"/>
    </w:p>
    <w:p w14:paraId="4F3F5F0A" w14:textId="7D740E15" w:rsidR="004B3494" w:rsidRPr="004B3494" w:rsidRDefault="004B3494" w:rsidP="004B3494">
      <w:pPr>
        <w:pStyle w:val="PlainText"/>
        <w:rPr>
          <w:lang w:eastAsia="en-US"/>
        </w:rPr>
      </w:pPr>
      <w:r>
        <w:rPr>
          <w:lang w:eastAsia="en-US"/>
        </w:rPr>
        <w:t xml:space="preserve">This is referenced in </w:t>
      </w:r>
      <w:r>
        <w:rPr>
          <w:lang w:eastAsia="en-US"/>
        </w:rPr>
        <w:fldChar w:fldCharType="begin"/>
      </w:r>
      <w:r>
        <w:rPr>
          <w:lang w:eastAsia="en-US"/>
        </w:rPr>
        <w:instrText xml:space="preserve"> REF _Ref508109046 \h </w:instrText>
      </w:r>
      <w:r>
        <w:rPr>
          <w:lang w:eastAsia="en-US"/>
        </w:rPr>
      </w:r>
      <w:r>
        <w:rPr>
          <w:lang w:eastAsia="en-US"/>
        </w:rPr>
        <w:fldChar w:fldCharType="separate"/>
      </w:r>
      <w:r w:rsidR="001A2C1C">
        <w:t>CMA-010 Configuration Management Plan, 0.2, 2017</w:t>
      </w:r>
      <w:r>
        <w:rPr>
          <w:lang w:eastAsia="en-US"/>
        </w:rPr>
        <w:fldChar w:fldCharType="end"/>
      </w:r>
      <w:r>
        <w:rPr>
          <w:lang w:eastAsia="en-US"/>
        </w:rPr>
        <w:t>, section 3.3.1.</w:t>
      </w:r>
      <w:r w:rsidR="00465D36">
        <w:rPr>
          <w:lang w:eastAsia="en-US"/>
        </w:rPr>
        <w:t xml:space="preserve">  No statement about the CMDB, what </w:t>
      </w:r>
      <w:proofErr w:type="spellStart"/>
      <w:r w:rsidR="00465D36">
        <w:rPr>
          <w:lang w:eastAsia="en-US"/>
        </w:rPr>
        <w:t>its</w:t>
      </w:r>
      <w:proofErr w:type="spellEnd"/>
      <w:r w:rsidR="00465D36">
        <w:rPr>
          <w:lang w:eastAsia="en-US"/>
        </w:rPr>
        <w:t xml:space="preserve"> is, what it runs on, were it sits and how its managed.</w:t>
      </w:r>
    </w:p>
    <w:p w14:paraId="24011754" w14:textId="692B5AD9" w:rsidR="00B45A92" w:rsidRDefault="00B45A92" w:rsidP="00B45A92">
      <w:pPr>
        <w:pStyle w:val="Heading3"/>
      </w:pPr>
      <w:bookmarkStart w:id="501" w:name="_Toc508205081"/>
      <w:r>
        <w:t>Automation tools</w:t>
      </w:r>
      <w:bookmarkEnd w:id="501"/>
    </w:p>
    <w:p w14:paraId="3F491AA3" w14:textId="090B3BB0" w:rsidR="00052DD5" w:rsidRPr="00052DD5" w:rsidRDefault="00052DD5" w:rsidP="00052DD5">
      <w:pPr>
        <w:pStyle w:val="PlainText"/>
        <w:rPr>
          <w:lang w:eastAsia="en-US"/>
        </w:rPr>
      </w:pPr>
      <w:r>
        <w:rPr>
          <w:lang w:eastAsia="en-US"/>
        </w:rPr>
        <w:t xml:space="preserve">What automation tools are in use in Infor for Software Configuration Management and Release Management.  How do these engage with </w:t>
      </w:r>
      <w:r w:rsidR="00BD64DE">
        <w:rPr>
          <w:lang w:eastAsia="en-US"/>
        </w:rPr>
        <w:t xml:space="preserve">Travis Perkins existing </w:t>
      </w:r>
      <w:proofErr w:type="gramStart"/>
      <w:r w:rsidR="00BD64DE">
        <w:rPr>
          <w:lang w:eastAsia="en-US"/>
        </w:rPr>
        <w:t>process.</w:t>
      </w:r>
      <w:proofErr w:type="gramEnd"/>
    </w:p>
    <w:p w14:paraId="3608EC2C" w14:textId="09481663" w:rsidR="00B45A92" w:rsidRDefault="00DF3C26" w:rsidP="00B45A92">
      <w:pPr>
        <w:pStyle w:val="Heading3"/>
      </w:pPr>
      <w:bookmarkStart w:id="502" w:name="_Toc508205082"/>
      <w:r>
        <w:lastRenderedPageBreak/>
        <w:t>Change Control of Configuration Items</w:t>
      </w:r>
      <w:bookmarkEnd w:id="502"/>
    </w:p>
    <w:p w14:paraId="2D8F9694" w14:textId="3849BFCA" w:rsidR="00454AAA" w:rsidRPr="00454AAA" w:rsidRDefault="00454AAA" w:rsidP="00454AAA">
      <w:pPr>
        <w:pStyle w:val="PlainText"/>
        <w:rPr>
          <w:lang w:eastAsia="en-US"/>
        </w:rPr>
      </w:pPr>
      <w:r>
        <w:rPr>
          <w:lang w:eastAsia="en-US"/>
        </w:rPr>
        <w:t>How are changes to CI’s controlled, measured</w:t>
      </w:r>
      <w:r w:rsidR="00BD64DE">
        <w:rPr>
          <w:lang w:eastAsia="en-US"/>
        </w:rPr>
        <w:t xml:space="preserve">, </w:t>
      </w:r>
      <w:r>
        <w:rPr>
          <w:lang w:eastAsia="en-US"/>
        </w:rPr>
        <w:t>produced</w:t>
      </w:r>
      <w:r w:rsidR="00BD64DE">
        <w:rPr>
          <w:lang w:eastAsia="en-US"/>
        </w:rPr>
        <w:t xml:space="preserve"> and Reported.  Is this via a tool, does this engage with the CMS.  This needs to be dovetailed into TP Change Management.</w:t>
      </w:r>
    </w:p>
    <w:p w14:paraId="46FB5912" w14:textId="38954043" w:rsidR="00B45A92" w:rsidRDefault="00B45A92" w:rsidP="00B45A92">
      <w:pPr>
        <w:pStyle w:val="Heading2"/>
        <w:ind w:left="0" w:firstLine="0"/>
      </w:pPr>
      <w:bookmarkStart w:id="503" w:name="_Ref508106013"/>
      <w:bookmarkStart w:id="504" w:name="_Toc508205083"/>
      <w:r>
        <w:t>Lifecycle Diagram (Change to Release)</w:t>
      </w:r>
      <w:bookmarkEnd w:id="503"/>
      <w:bookmarkEnd w:id="504"/>
    </w:p>
    <w:p w14:paraId="50CF12B8" w14:textId="322FC42F" w:rsidR="00BD64DE" w:rsidRPr="00BD64DE" w:rsidRDefault="00BD64DE" w:rsidP="00BD64DE">
      <w:pPr>
        <w:pStyle w:val="PlainText"/>
      </w:pPr>
      <w:r>
        <w:t>For Infor from inception to release</w:t>
      </w:r>
      <w:r w:rsidR="00465D36">
        <w:t xml:space="preserve"> (SIT is identified at the last environment for which Infor engagement is mentioned).</w:t>
      </w:r>
    </w:p>
    <w:p w14:paraId="76770E17" w14:textId="30524184" w:rsidR="00B45A92" w:rsidRDefault="00B45A92" w:rsidP="00B45A92">
      <w:pPr>
        <w:pStyle w:val="Heading3"/>
      </w:pPr>
      <w:bookmarkStart w:id="505" w:name="_Toc508205084"/>
      <w:r>
        <w:t>RACI for Change to Release Lifecycle (</w:t>
      </w:r>
      <w:r>
        <w:fldChar w:fldCharType="begin"/>
      </w:r>
      <w:r>
        <w:instrText xml:space="preserve"> REF _Ref508106013 \r \h </w:instrText>
      </w:r>
      <w:r>
        <w:fldChar w:fldCharType="separate"/>
      </w:r>
      <w:r w:rsidR="001A2C1C">
        <w:t>3.5</w:t>
      </w:r>
      <w:r>
        <w:fldChar w:fldCharType="end"/>
      </w:r>
      <w:r>
        <w:t>)</w:t>
      </w:r>
      <w:bookmarkEnd w:id="505"/>
    </w:p>
    <w:p w14:paraId="6ADDCE6D" w14:textId="3AC19D41" w:rsidR="00BD64DE" w:rsidRPr="00BD64DE" w:rsidRDefault="00BD64DE" w:rsidP="00BD64DE">
      <w:pPr>
        <w:pStyle w:val="PlainText"/>
        <w:rPr>
          <w:lang w:eastAsia="en-US"/>
        </w:rPr>
      </w:pPr>
      <w:r>
        <w:rPr>
          <w:lang w:eastAsia="en-US"/>
        </w:rPr>
        <w:t>Responsibility, Accounting, Consulted and Informed.</w:t>
      </w:r>
    </w:p>
    <w:p w14:paraId="6462E068" w14:textId="5BD95470" w:rsidR="00B45A92" w:rsidRDefault="00B45A92" w:rsidP="00B45A92">
      <w:pPr>
        <w:pStyle w:val="Heading3"/>
      </w:pPr>
      <w:bookmarkStart w:id="506" w:name="_Toc508205085"/>
      <w:r>
        <w:t>Key Deliverables / Evidence for Change to Release Lifecycle</w:t>
      </w:r>
      <w:bookmarkEnd w:id="506"/>
    </w:p>
    <w:p w14:paraId="3B893AFC" w14:textId="749544E9" w:rsidR="00BD64DE" w:rsidRPr="00BD64DE" w:rsidRDefault="00BD64DE" w:rsidP="00BD64DE">
      <w:pPr>
        <w:pStyle w:val="PlainText"/>
        <w:rPr>
          <w:lang w:eastAsia="en-US"/>
        </w:rPr>
      </w:pPr>
      <w:r>
        <w:rPr>
          <w:lang w:eastAsia="en-US"/>
        </w:rPr>
        <w:t xml:space="preserve">Evidence and proof at each point of status change in </w:t>
      </w:r>
      <w:r>
        <w:rPr>
          <w:lang w:eastAsia="en-US"/>
        </w:rPr>
        <w:fldChar w:fldCharType="begin"/>
      </w:r>
      <w:r>
        <w:rPr>
          <w:lang w:eastAsia="en-US"/>
        </w:rPr>
        <w:instrText xml:space="preserve"> REF _Ref508106013 \r \h </w:instrText>
      </w:r>
      <w:r>
        <w:rPr>
          <w:lang w:eastAsia="en-US"/>
        </w:rPr>
      </w:r>
      <w:r>
        <w:rPr>
          <w:lang w:eastAsia="en-US"/>
        </w:rPr>
        <w:fldChar w:fldCharType="separate"/>
      </w:r>
      <w:r w:rsidR="001A2C1C">
        <w:rPr>
          <w:lang w:eastAsia="en-US"/>
        </w:rPr>
        <w:t>3.5</w:t>
      </w:r>
      <w:r>
        <w:rPr>
          <w:lang w:eastAsia="en-US"/>
        </w:rPr>
        <w:fldChar w:fldCharType="end"/>
      </w:r>
    </w:p>
    <w:p w14:paraId="0C487F19" w14:textId="50B1671C" w:rsidR="00B45A92" w:rsidRDefault="00B45A92" w:rsidP="00B45A92">
      <w:pPr>
        <w:pStyle w:val="Heading2"/>
        <w:ind w:left="0" w:firstLine="0"/>
      </w:pPr>
      <w:bookmarkStart w:id="507" w:name="_Toc508205086"/>
      <w:r>
        <w:t>Verification</w:t>
      </w:r>
      <w:bookmarkEnd w:id="507"/>
    </w:p>
    <w:p w14:paraId="40CD7F41" w14:textId="53C28F0D" w:rsidR="00B45A92" w:rsidRDefault="00B45A92" w:rsidP="00B45A92">
      <w:pPr>
        <w:pStyle w:val="Heading3"/>
      </w:pPr>
      <w:bookmarkStart w:id="508" w:name="_Toc508205087"/>
      <w:r>
        <w:t>Unit Testing and Integration Testing</w:t>
      </w:r>
      <w:r w:rsidR="00454AAA">
        <w:t xml:space="preserve"> (Pre-Release)</w:t>
      </w:r>
      <w:bookmarkEnd w:id="508"/>
    </w:p>
    <w:p w14:paraId="69F6C5A2" w14:textId="4D611071" w:rsidR="00454AAA" w:rsidRDefault="00454AAA" w:rsidP="00454AAA">
      <w:pPr>
        <w:pStyle w:val="Heading4"/>
      </w:pPr>
      <w:r>
        <w:t>Test Scripts, Cases, data and baseline.</w:t>
      </w:r>
    </w:p>
    <w:p w14:paraId="1FC0AFF8" w14:textId="5DAEF97D" w:rsidR="00454AAA" w:rsidRPr="00454AAA" w:rsidRDefault="00454AAA" w:rsidP="00454AAA">
      <w:pPr>
        <w:pStyle w:val="PlainText"/>
        <w:rPr>
          <w:lang w:eastAsia="en-US"/>
        </w:rPr>
      </w:pPr>
      <w:r>
        <w:rPr>
          <w:lang w:eastAsia="en-US"/>
        </w:rPr>
        <w:t xml:space="preserve">Criteria for success? </w:t>
      </w:r>
      <w:r w:rsidR="00BD64DE">
        <w:rPr>
          <w:lang w:eastAsia="en-US"/>
        </w:rPr>
        <w:t xml:space="preserve"> Storage,</w:t>
      </w:r>
      <w:r>
        <w:rPr>
          <w:lang w:eastAsia="en-US"/>
        </w:rPr>
        <w:t xml:space="preserve"> </w:t>
      </w:r>
      <w:r w:rsidR="00BD64DE">
        <w:rPr>
          <w:lang w:eastAsia="en-US"/>
        </w:rPr>
        <w:t xml:space="preserve">Unit Test </w:t>
      </w:r>
      <w:r>
        <w:rPr>
          <w:lang w:eastAsia="en-US"/>
        </w:rPr>
        <w:t xml:space="preserve">Exit </w:t>
      </w:r>
      <w:r w:rsidR="00BD64DE">
        <w:rPr>
          <w:lang w:eastAsia="en-US"/>
        </w:rPr>
        <w:t>R</w:t>
      </w:r>
      <w:r>
        <w:rPr>
          <w:lang w:eastAsia="en-US"/>
        </w:rPr>
        <w:t xml:space="preserve">eport, </w:t>
      </w:r>
      <w:r w:rsidR="00BD64DE">
        <w:rPr>
          <w:lang w:eastAsia="en-US"/>
        </w:rPr>
        <w:t>Tests Run and Test P</w:t>
      </w:r>
      <w:r>
        <w:rPr>
          <w:lang w:eastAsia="en-US"/>
        </w:rPr>
        <w:t xml:space="preserve">lan </w:t>
      </w:r>
      <w:r w:rsidR="00BD64DE">
        <w:rPr>
          <w:lang w:eastAsia="en-US"/>
        </w:rPr>
        <w:t>etc</w:t>
      </w:r>
      <w:r>
        <w:rPr>
          <w:lang w:eastAsia="en-US"/>
        </w:rPr>
        <w:t>.</w:t>
      </w:r>
    </w:p>
    <w:p w14:paraId="781CA955" w14:textId="1EF412F7" w:rsidR="00B45A92" w:rsidRDefault="00B45A92" w:rsidP="00B45A92">
      <w:pPr>
        <w:pStyle w:val="Heading3"/>
      </w:pPr>
      <w:bookmarkStart w:id="509" w:name="_Toc508205088"/>
      <w:r>
        <w:t xml:space="preserve">Environments </w:t>
      </w:r>
      <w:r w:rsidR="00454AAA">
        <w:t>and provisioning</w:t>
      </w:r>
      <w:bookmarkEnd w:id="509"/>
    </w:p>
    <w:p w14:paraId="148858F6" w14:textId="5A251D9C" w:rsidR="00454AAA" w:rsidRDefault="00454AAA" w:rsidP="00454AAA">
      <w:pPr>
        <w:pStyle w:val="PlainText"/>
        <w:rPr>
          <w:lang w:eastAsia="en-US"/>
        </w:rPr>
      </w:pPr>
      <w:r>
        <w:rPr>
          <w:lang w:eastAsia="en-US"/>
        </w:rPr>
        <w:t>For development, unit testing and pre-release testing</w:t>
      </w:r>
      <w:r w:rsidR="005D68C8">
        <w:rPr>
          <w:lang w:eastAsia="en-US"/>
        </w:rPr>
        <w:t xml:space="preserve"> Infor utilise the Dev Tennant.  The Test Tennant is also used for Infor System Test and System Integration Test.</w:t>
      </w:r>
    </w:p>
    <w:p w14:paraId="5CEDCB9A" w14:textId="2C3D4C1D" w:rsidR="005D68C8" w:rsidRDefault="005D68C8" w:rsidP="00454AAA">
      <w:pPr>
        <w:pStyle w:val="PlainText"/>
        <w:rPr>
          <w:lang w:eastAsia="en-US"/>
        </w:rPr>
      </w:pPr>
      <w:r>
        <w:rPr>
          <w:lang w:eastAsia="en-US"/>
        </w:rPr>
        <w:tab/>
        <w:t>Question: Should Infor have access to the Test tenant?  Risk to baseline from capacity of Infor to conduct changes on the environment</w:t>
      </w:r>
      <w:r w:rsidR="00FC638F">
        <w:rPr>
          <w:lang w:eastAsia="en-US"/>
        </w:rPr>
        <w:t xml:space="preserve"> – As the test tenant is built from the CM master to which Infor changes have already been applied.  System Test and System Integration Test should be the responsibility of the Momentum Test Manager (not Infor) to verify.</w:t>
      </w:r>
    </w:p>
    <w:p w14:paraId="469DCB61" w14:textId="1FE3B54D" w:rsidR="00BD64DE" w:rsidRPr="00454AAA" w:rsidRDefault="00BD64DE" w:rsidP="00454AAA">
      <w:pPr>
        <w:pStyle w:val="PlainText"/>
        <w:rPr>
          <w:lang w:eastAsia="en-US"/>
        </w:rPr>
      </w:pPr>
      <w:r>
        <w:rPr>
          <w:lang w:eastAsia="en-US"/>
        </w:rPr>
        <w:tab/>
        <w:t>Environment provision services exist within Travis Perkins – This should be utilised to stand up all non-development environments.</w:t>
      </w:r>
    </w:p>
    <w:p w14:paraId="394DF883" w14:textId="4BD136FA" w:rsidR="00DF3C26" w:rsidRDefault="00DF3C26" w:rsidP="00DF3C26">
      <w:pPr>
        <w:pStyle w:val="Heading2"/>
        <w:ind w:left="0" w:firstLine="0"/>
      </w:pPr>
      <w:bookmarkStart w:id="510" w:name="_Toc508205089"/>
      <w:r>
        <w:t>Software Configuration Management</w:t>
      </w:r>
      <w:bookmarkEnd w:id="510"/>
    </w:p>
    <w:p w14:paraId="3436FACC" w14:textId="5AA28EF2" w:rsidR="00240C30" w:rsidRDefault="00240C30" w:rsidP="00240C30">
      <w:pPr>
        <w:pStyle w:val="Heading3"/>
      </w:pPr>
      <w:bookmarkStart w:id="511" w:name="_Toc508205090"/>
      <w:r>
        <w:t>Point of interface with Momentum / Travis Perkins</w:t>
      </w:r>
      <w:bookmarkEnd w:id="511"/>
    </w:p>
    <w:p w14:paraId="4E1C8EF6" w14:textId="634C4DF3" w:rsidR="00BD64DE" w:rsidRPr="00BD64DE" w:rsidRDefault="00BD64DE" w:rsidP="00BD64DE">
      <w:pPr>
        <w:pStyle w:val="PlainText"/>
        <w:rPr>
          <w:lang w:eastAsia="en-US"/>
        </w:rPr>
      </w:pPr>
      <w:r>
        <w:rPr>
          <w:lang w:eastAsia="en-US"/>
        </w:rPr>
        <w:t>CM Plan (</w:t>
      </w:r>
      <w:r>
        <w:rPr>
          <w:lang w:eastAsia="en-US"/>
        </w:rPr>
        <w:fldChar w:fldCharType="begin"/>
      </w:r>
      <w:r>
        <w:rPr>
          <w:lang w:eastAsia="en-US"/>
        </w:rPr>
        <w:instrText xml:space="preserve"> REF _Ref508109046 \r \h </w:instrText>
      </w:r>
      <w:r>
        <w:rPr>
          <w:lang w:eastAsia="en-US"/>
        </w:rPr>
      </w:r>
      <w:r>
        <w:rPr>
          <w:lang w:eastAsia="en-US"/>
        </w:rPr>
        <w:fldChar w:fldCharType="separate"/>
      </w:r>
      <w:r w:rsidR="001A2C1C">
        <w:rPr>
          <w:lang w:eastAsia="en-US"/>
        </w:rPr>
        <w:t>6</w:t>
      </w:r>
      <w:r>
        <w:rPr>
          <w:lang w:eastAsia="en-US"/>
        </w:rPr>
        <w:fldChar w:fldCharType="end"/>
      </w:r>
      <w:r>
        <w:rPr>
          <w:lang w:eastAsia="en-US"/>
        </w:rPr>
        <w:t xml:space="preserve">) references Quality Gates (example is presented in </w:t>
      </w:r>
      <w:r>
        <w:rPr>
          <w:lang w:eastAsia="en-US"/>
        </w:rPr>
        <w:fldChar w:fldCharType="begin"/>
      </w:r>
      <w:r>
        <w:rPr>
          <w:lang w:eastAsia="en-US"/>
        </w:rPr>
        <w:instrText xml:space="preserve"> REF _Ref507763714 \r \h </w:instrText>
      </w:r>
      <w:r>
        <w:rPr>
          <w:lang w:eastAsia="en-US"/>
        </w:rPr>
      </w:r>
      <w:r>
        <w:rPr>
          <w:lang w:eastAsia="en-US"/>
        </w:rPr>
        <w:fldChar w:fldCharType="separate"/>
      </w:r>
      <w:r w:rsidR="001A2C1C">
        <w:rPr>
          <w:lang w:eastAsia="en-US"/>
        </w:rPr>
        <w:t>Annex C</w:t>
      </w:r>
      <w:r>
        <w:rPr>
          <w:lang w:eastAsia="en-US"/>
        </w:rPr>
        <w:fldChar w:fldCharType="end"/>
      </w:r>
      <w:r>
        <w:rPr>
          <w:lang w:eastAsia="en-US"/>
        </w:rPr>
        <w:t>).  These need TP CM input.  Evidence of criteria fulfilment needs to be established.</w:t>
      </w:r>
    </w:p>
    <w:p w14:paraId="7B101315" w14:textId="55C9FC25" w:rsidR="00240C30" w:rsidRDefault="00240C30" w:rsidP="00240C30">
      <w:pPr>
        <w:pStyle w:val="Heading3"/>
      </w:pPr>
      <w:bookmarkStart w:id="512" w:name="_Toc508205091"/>
      <w:r>
        <w:t>Criteria for Release to Momentum / Travis Perkins</w:t>
      </w:r>
      <w:r w:rsidR="00BD64DE">
        <w:t xml:space="preserve"> (System Test and System Integration Test).</w:t>
      </w:r>
      <w:bookmarkEnd w:id="512"/>
    </w:p>
    <w:p w14:paraId="491B8C2D" w14:textId="78503279" w:rsidR="00BD64DE" w:rsidRPr="00BD64DE" w:rsidRDefault="00BD64DE" w:rsidP="00BD64DE">
      <w:pPr>
        <w:pStyle w:val="PlainText"/>
        <w:rPr>
          <w:lang w:eastAsia="en-US"/>
        </w:rPr>
      </w:pPr>
      <w:r>
        <w:rPr>
          <w:lang w:eastAsia="en-US"/>
        </w:rPr>
        <w:t>CM Plan (</w:t>
      </w:r>
      <w:r>
        <w:rPr>
          <w:lang w:eastAsia="en-US"/>
        </w:rPr>
        <w:fldChar w:fldCharType="begin"/>
      </w:r>
      <w:r>
        <w:rPr>
          <w:lang w:eastAsia="en-US"/>
        </w:rPr>
        <w:instrText xml:space="preserve"> REF _Ref508109046 \r \h </w:instrText>
      </w:r>
      <w:r>
        <w:rPr>
          <w:lang w:eastAsia="en-US"/>
        </w:rPr>
      </w:r>
      <w:r>
        <w:rPr>
          <w:lang w:eastAsia="en-US"/>
        </w:rPr>
        <w:fldChar w:fldCharType="separate"/>
      </w:r>
      <w:r w:rsidR="001A2C1C">
        <w:rPr>
          <w:lang w:eastAsia="en-US"/>
        </w:rPr>
        <w:t>6</w:t>
      </w:r>
      <w:r>
        <w:rPr>
          <w:lang w:eastAsia="en-US"/>
        </w:rPr>
        <w:fldChar w:fldCharType="end"/>
      </w:r>
      <w:r>
        <w:rPr>
          <w:lang w:eastAsia="en-US"/>
        </w:rPr>
        <w:t xml:space="preserve">) references Quality Gates (example is presented in </w:t>
      </w:r>
      <w:r>
        <w:rPr>
          <w:lang w:eastAsia="en-US"/>
        </w:rPr>
        <w:fldChar w:fldCharType="begin"/>
      </w:r>
      <w:r>
        <w:rPr>
          <w:lang w:eastAsia="en-US"/>
        </w:rPr>
        <w:instrText xml:space="preserve"> REF _Ref507763714 \r \h </w:instrText>
      </w:r>
      <w:r>
        <w:rPr>
          <w:lang w:eastAsia="en-US"/>
        </w:rPr>
      </w:r>
      <w:r>
        <w:rPr>
          <w:lang w:eastAsia="en-US"/>
        </w:rPr>
        <w:fldChar w:fldCharType="separate"/>
      </w:r>
      <w:r w:rsidR="001A2C1C">
        <w:rPr>
          <w:lang w:eastAsia="en-US"/>
        </w:rPr>
        <w:t>Annex C</w:t>
      </w:r>
      <w:r>
        <w:rPr>
          <w:lang w:eastAsia="en-US"/>
        </w:rPr>
        <w:fldChar w:fldCharType="end"/>
      </w:r>
      <w:r>
        <w:rPr>
          <w:lang w:eastAsia="en-US"/>
        </w:rPr>
        <w:t>).  These need TP and Momentum criteria input to verify each release.  Evidence of criteria fulfilment needs to be established.</w:t>
      </w:r>
    </w:p>
    <w:p w14:paraId="2A4B3122" w14:textId="2C9323C6" w:rsidR="00A15E86" w:rsidRDefault="00DF3C26" w:rsidP="00A15E86">
      <w:pPr>
        <w:pStyle w:val="Heading2"/>
        <w:ind w:left="0" w:firstLine="0"/>
      </w:pPr>
      <w:bookmarkStart w:id="513" w:name="_Toc508205092"/>
      <w:r>
        <w:lastRenderedPageBreak/>
        <w:t>Service Asset Configuration Management</w:t>
      </w:r>
      <w:bookmarkEnd w:id="513"/>
    </w:p>
    <w:p w14:paraId="23D03E32" w14:textId="7AAD7E3D" w:rsidR="00240C30" w:rsidRDefault="00240C30" w:rsidP="00240C30">
      <w:pPr>
        <w:pStyle w:val="Heading3"/>
      </w:pPr>
      <w:bookmarkStart w:id="514" w:name="_Toc508205093"/>
      <w:r>
        <w:t>Interface with Travis Perkins SACM</w:t>
      </w:r>
      <w:bookmarkEnd w:id="514"/>
    </w:p>
    <w:p w14:paraId="6CD0E1AB" w14:textId="1A40C63F" w:rsidR="00240C30" w:rsidRDefault="00240C30" w:rsidP="00240C30">
      <w:pPr>
        <w:pStyle w:val="Heading4"/>
      </w:pPr>
      <w:r>
        <w:t>Software Licencing</w:t>
      </w:r>
    </w:p>
    <w:p w14:paraId="42020E3E" w14:textId="04EA45BC" w:rsidR="00A66FBC" w:rsidRPr="00A66FBC" w:rsidRDefault="00A66FBC" w:rsidP="00A66FBC">
      <w:pPr>
        <w:pStyle w:val="PlainText"/>
        <w:rPr>
          <w:lang w:eastAsia="en-US"/>
        </w:rPr>
      </w:pPr>
      <w:r>
        <w:rPr>
          <w:lang w:eastAsia="en-US"/>
        </w:rPr>
        <w:t>New applications relating to M3 need to be identified and the cloud solution will need to be subject to Snow based monitoring.</w:t>
      </w:r>
    </w:p>
    <w:p w14:paraId="2C408C96" w14:textId="2578C9EB" w:rsidR="00240C30" w:rsidRDefault="00240C30" w:rsidP="00240C30">
      <w:pPr>
        <w:pStyle w:val="Heading4"/>
      </w:pPr>
      <w:r>
        <w:t>Hardware and Asset Managements</w:t>
      </w:r>
    </w:p>
    <w:p w14:paraId="25E6FD09" w14:textId="7464594D" w:rsidR="00A66FBC" w:rsidRPr="00A66FBC" w:rsidRDefault="00A66FBC" w:rsidP="00A66FBC">
      <w:pPr>
        <w:pStyle w:val="PlainText"/>
        <w:rPr>
          <w:lang w:eastAsia="en-US"/>
        </w:rPr>
      </w:pPr>
      <w:r>
        <w:rPr>
          <w:lang w:eastAsia="en-US"/>
        </w:rPr>
        <w:t>Should be unaffected due to the lack of hardware relating to M3</w:t>
      </w:r>
    </w:p>
    <w:p w14:paraId="15DC5D69" w14:textId="115C9312" w:rsidR="00240C30" w:rsidRDefault="00240C30" w:rsidP="00240C30">
      <w:pPr>
        <w:pStyle w:val="Heading4"/>
      </w:pPr>
      <w:r>
        <w:t>Client Management (Minimum build requirements for M3)</w:t>
      </w:r>
    </w:p>
    <w:p w14:paraId="2782D482" w14:textId="0BFF2F06" w:rsidR="00A66FBC" w:rsidRPr="00A66FBC" w:rsidRDefault="00A66FBC" w:rsidP="00A66FBC">
      <w:pPr>
        <w:pStyle w:val="PlainText"/>
        <w:rPr>
          <w:lang w:eastAsia="en-US"/>
        </w:rPr>
      </w:pPr>
      <w:r>
        <w:rPr>
          <w:lang w:eastAsia="en-US"/>
        </w:rPr>
        <w:t>A minimum specification for Client based operation needs to be defined.</w:t>
      </w:r>
    </w:p>
    <w:p w14:paraId="5173917C" w14:textId="13EB1C79" w:rsidR="00240C30" w:rsidRDefault="00240C30" w:rsidP="00240C30">
      <w:pPr>
        <w:pStyle w:val="Heading4"/>
      </w:pPr>
      <w:r>
        <w:t>CMDB</w:t>
      </w:r>
    </w:p>
    <w:p w14:paraId="3DAFFBE3" w14:textId="113D5201" w:rsidR="00A66FBC" w:rsidRPr="00A66FBC" w:rsidRDefault="00A66FBC" w:rsidP="00A66FBC">
      <w:pPr>
        <w:pStyle w:val="PlainText"/>
        <w:rPr>
          <w:lang w:eastAsia="en-US"/>
        </w:rPr>
      </w:pPr>
      <w:r>
        <w:rPr>
          <w:lang w:eastAsia="en-US"/>
        </w:rPr>
        <w:t xml:space="preserve">The CMDB Discovery sweep will need to identify the Cloud solution and applications </w:t>
      </w:r>
      <w:proofErr w:type="gramStart"/>
      <w:r>
        <w:rPr>
          <w:lang w:eastAsia="en-US"/>
        </w:rPr>
        <w:t>in order to</w:t>
      </w:r>
      <w:proofErr w:type="gramEnd"/>
      <w:r>
        <w:rPr>
          <w:lang w:eastAsia="en-US"/>
        </w:rPr>
        <w:t xml:space="preserve"> capture them.</w:t>
      </w:r>
    </w:p>
    <w:p w14:paraId="1710FF38" w14:textId="297D66FF" w:rsidR="00DF3C26" w:rsidRDefault="00DF3C26" w:rsidP="00DF3C26">
      <w:pPr>
        <w:pStyle w:val="Heading3"/>
      </w:pPr>
      <w:bookmarkStart w:id="515" w:name="_Toc508205094"/>
      <w:r>
        <w:t>BAU Support</w:t>
      </w:r>
      <w:r w:rsidR="005D7860">
        <w:t xml:space="preserve"> </w:t>
      </w:r>
      <w:r w:rsidR="00A15E86">
        <w:t>into Travis Perkins and Service Desk</w:t>
      </w:r>
      <w:bookmarkEnd w:id="515"/>
    </w:p>
    <w:p w14:paraId="4AE51290" w14:textId="3F7F8D29" w:rsidR="00A66FBC" w:rsidRPr="00A66FBC" w:rsidRDefault="00A66FBC" w:rsidP="00A66FBC">
      <w:pPr>
        <w:pStyle w:val="PlainText"/>
        <w:rPr>
          <w:lang w:eastAsia="en-US"/>
        </w:rPr>
      </w:pPr>
      <w:r>
        <w:rPr>
          <w:lang w:eastAsia="en-US"/>
        </w:rPr>
        <w:t>The solution presented for CM presents a concern in terms of support and management as changes will need to be applied on the application configuration level for BAU maintenance.</w:t>
      </w:r>
    </w:p>
    <w:p w14:paraId="578284B3" w14:textId="3487C58F" w:rsidR="00A15E86" w:rsidRDefault="00A15E86" w:rsidP="00A15E86">
      <w:pPr>
        <w:pStyle w:val="Heading2"/>
        <w:ind w:left="0" w:firstLine="0"/>
      </w:pPr>
      <w:bookmarkStart w:id="516" w:name="_Toc508205095"/>
      <w:r>
        <w:t>Priority and Severity Definitions</w:t>
      </w:r>
      <w:bookmarkEnd w:id="516"/>
    </w:p>
    <w:p w14:paraId="57B2D44B" w14:textId="5A30CC0D" w:rsidR="00A15E86" w:rsidRDefault="00A15E86" w:rsidP="00A15E86">
      <w:pPr>
        <w:pStyle w:val="Heading3"/>
      </w:pPr>
      <w:bookmarkStart w:id="517" w:name="_Toc508205096"/>
      <w:r>
        <w:t>Priority</w:t>
      </w:r>
      <w:bookmarkEnd w:id="517"/>
    </w:p>
    <w:p w14:paraId="1D10FDFE" w14:textId="0D77FC45" w:rsidR="00BD64DE" w:rsidRPr="00BD64DE" w:rsidRDefault="00BD64DE" w:rsidP="00BD64DE">
      <w:pPr>
        <w:pStyle w:val="PlainText"/>
        <w:rPr>
          <w:lang w:eastAsia="en-US"/>
        </w:rPr>
      </w:pPr>
      <w:r>
        <w:rPr>
          <w:lang w:eastAsia="en-US"/>
        </w:rPr>
        <w:t xml:space="preserve">An ITIL Based example of establishing Priority is </w:t>
      </w:r>
      <w:r w:rsidR="00947763">
        <w:rPr>
          <w:lang w:eastAsia="en-US"/>
        </w:rPr>
        <w:t>presented</w:t>
      </w:r>
      <w:r>
        <w:rPr>
          <w:lang w:eastAsia="en-US"/>
        </w:rPr>
        <w:t xml:space="preserve"> in </w:t>
      </w:r>
      <w:r w:rsidR="00947763">
        <w:rPr>
          <w:lang w:eastAsia="en-US"/>
        </w:rPr>
        <w:fldChar w:fldCharType="begin"/>
      </w:r>
      <w:r w:rsidR="00947763">
        <w:rPr>
          <w:lang w:eastAsia="en-US"/>
        </w:rPr>
        <w:instrText xml:space="preserve"> REF _Ref508033015 \r \p \h </w:instrText>
      </w:r>
      <w:r w:rsidR="00947763">
        <w:rPr>
          <w:lang w:eastAsia="en-US"/>
        </w:rPr>
      </w:r>
      <w:r w:rsidR="00947763">
        <w:rPr>
          <w:lang w:eastAsia="en-US"/>
        </w:rPr>
        <w:fldChar w:fldCharType="separate"/>
      </w:r>
      <w:r w:rsidR="001A2C1C">
        <w:rPr>
          <w:lang w:eastAsia="en-US"/>
        </w:rPr>
        <w:t>9.1 below</w:t>
      </w:r>
      <w:r w:rsidR="00947763">
        <w:rPr>
          <w:lang w:eastAsia="en-US"/>
        </w:rPr>
        <w:fldChar w:fldCharType="end"/>
      </w:r>
    </w:p>
    <w:p w14:paraId="22922747" w14:textId="5DCB8646" w:rsidR="00A15E86" w:rsidRDefault="00A15E86" w:rsidP="00A15E86">
      <w:pPr>
        <w:pStyle w:val="Heading4"/>
      </w:pPr>
      <w:r>
        <w:t>Urgency</w:t>
      </w:r>
    </w:p>
    <w:p w14:paraId="698B7904" w14:textId="19770DED" w:rsidR="00A15E86" w:rsidRPr="00A15E86" w:rsidRDefault="00A15E86" w:rsidP="00A15E86">
      <w:pPr>
        <w:pStyle w:val="Heading4"/>
      </w:pPr>
      <w:r>
        <w:t>Impact</w:t>
      </w:r>
    </w:p>
    <w:p w14:paraId="1B9383E7" w14:textId="6E1EEB33" w:rsidR="00A15E86" w:rsidRDefault="00A15E86" w:rsidP="00A15E86">
      <w:pPr>
        <w:pStyle w:val="Heading3"/>
      </w:pPr>
      <w:bookmarkStart w:id="518" w:name="_Toc508205097"/>
      <w:r>
        <w:t>Severity</w:t>
      </w:r>
      <w:bookmarkEnd w:id="518"/>
    </w:p>
    <w:p w14:paraId="333202FB" w14:textId="0A7F4132" w:rsidR="00947763" w:rsidRPr="00947763" w:rsidRDefault="00947763" w:rsidP="00947763">
      <w:pPr>
        <w:pStyle w:val="PlainText"/>
        <w:rPr>
          <w:lang w:eastAsia="en-US"/>
        </w:rPr>
      </w:pPr>
      <w:r>
        <w:rPr>
          <w:lang w:eastAsia="en-US"/>
        </w:rPr>
        <w:t xml:space="preserve">An ITIL based example of establishing severity is presented in </w:t>
      </w:r>
      <w:r>
        <w:rPr>
          <w:lang w:eastAsia="en-US"/>
        </w:rPr>
        <w:fldChar w:fldCharType="begin"/>
      </w:r>
      <w:r>
        <w:rPr>
          <w:lang w:eastAsia="en-US"/>
        </w:rPr>
        <w:instrText xml:space="preserve"> REF _Ref508187896 \r \h </w:instrText>
      </w:r>
      <w:r>
        <w:rPr>
          <w:lang w:eastAsia="en-US"/>
        </w:rPr>
      </w:r>
      <w:r>
        <w:rPr>
          <w:lang w:eastAsia="en-US"/>
        </w:rPr>
        <w:fldChar w:fldCharType="separate"/>
      </w:r>
      <w:r w:rsidR="001A2C1C">
        <w:rPr>
          <w:lang w:eastAsia="en-US"/>
        </w:rPr>
        <w:t>9.3</w:t>
      </w:r>
      <w:r>
        <w:rPr>
          <w:lang w:eastAsia="en-US"/>
        </w:rPr>
        <w:fldChar w:fldCharType="end"/>
      </w:r>
    </w:p>
    <w:p w14:paraId="5EA174C5" w14:textId="1122BD42" w:rsidR="00A15E86" w:rsidRDefault="00A15E86" w:rsidP="00A15E86">
      <w:pPr>
        <w:pStyle w:val="Heading2"/>
        <w:ind w:left="567" w:hanging="567"/>
      </w:pPr>
      <w:bookmarkStart w:id="519" w:name="_Toc508205098"/>
      <w:r>
        <w:t>Reporting</w:t>
      </w:r>
      <w:bookmarkEnd w:id="519"/>
    </w:p>
    <w:p w14:paraId="7CC33F40" w14:textId="0A5C509F" w:rsidR="00FC638F" w:rsidRDefault="00FC638F" w:rsidP="00FC638F">
      <w:pPr>
        <w:pStyle w:val="Heading3"/>
      </w:pPr>
      <w:bookmarkStart w:id="520" w:name="_Ref508196863"/>
      <w:bookmarkStart w:id="521" w:name="_Toc508205099"/>
      <w:r>
        <w:t xml:space="preserve">Configuration </w:t>
      </w:r>
      <w:r w:rsidR="00F630B3">
        <w:t xml:space="preserve">Status </w:t>
      </w:r>
      <w:r>
        <w:t>Reporting</w:t>
      </w:r>
      <w:bookmarkEnd w:id="520"/>
      <w:bookmarkEnd w:id="521"/>
    </w:p>
    <w:p w14:paraId="7358BE7F" w14:textId="23A1F8FB" w:rsidR="00FC638F" w:rsidRDefault="00FC638F" w:rsidP="00FC638F">
      <w:pPr>
        <w:pStyle w:val="PlainText"/>
        <w:rPr>
          <w:lang w:eastAsia="en-US"/>
        </w:rPr>
      </w:pPr>
      <w:r>
        <w:rPr>
          <w:lang w:eastAsia="en-US"/>
        </w:rPr>
        <w:t xml:space="preserve">Infor will report </w:t>
      </w:r>
      <w:r w:rsidR="00947763">
        <w:rPr>
          <w:lang w:eastAsia="en-US"/>
        </w:rPr>
        <w:t>once weekly (Friday) basis</w:t>
      </w:r>
      <w:r>
        <w:rPr>
          <w:lang w:eastAsia="en-US"/>
        </w:rPr>
        <w:t xml:space="preserve"> on Configuration Status identifying</w:t>
      </w:r>
      <w:r w:rsidR="00947763">
        <w:rPr>
          <w:lang w:eastAsia="en-US"/>
        </w:rPr>
        <w:t xml:space="preserve"> (</w:t>
      </w:r>
      <w:r w:rsidR="00947763">
        <w:rPr>
          <w:lang w:eastAsia="en-US"/>
        </w:rPr>
        <w:fldChar w:fldCharType="begin"/>
      </w:r>
      <w:r w:rsidR="00947763">
        <w:rPr>
          <w:lang w:eastAsia="en-US"/>
        </w:rPr>
        <w:instrText xml:space="preserve"> REF _Ref508109046 \r \h </w:instrText>
      </w:r>
      <w:r w:rsidR="00947763">
        <w:rPr>
          <w:lang w:eastAsia="en-US"/>
        </w:rPr>
      </w:r>
      <w:r w:rsidR="00947763">
        <w:rPr>
          <w:lang w:eastAsia="en-US"/>
        </w:rPr>
        <w:fldChar w:fldCharType="separate"/>
      </w:r>
      <w:r w:rsidR="001A2C1C">
        <w:rPr>
          <w:lang w:eastAsia="en-US"/>
        </w:rPr>
        <w:t>6</w:t>
      </w:r>
      <w:r w:rsidR="00947763">
        <w:rPr>
          <w:lang w:eastAsia="en-US"/>
        </w:rPr>
        <w:fldChar w:fldCharType="end"/>
      </w:r>
      <w:r w:rsidR="00947763">
        <w:rPr>
          <w:lang w:eastAsia="en-US"/>
        </w:rPr>
        <w:t>)</w:t>
      </w:r>
      <w:r>
        <w:rPr>
          <w:lang w:eastAsia="en-US"/>
        </w:rPr>
        <w:t>;</w:t>
      </w:r>
    </w:p>
    <w:p w14:paraId="3A30247A" w14:textId="6533AF0C" w:rsidR="00FC638F" w:rsidRDefault="00FC638F" w:rsidP="00FC638F">
      <w:pPr>
        <w:pStyle w:val="Bullet2round"/>
      </w:pPr>
      <w:r>
        <w:t>Software</w:t>
      </w:r>
    </w:p>
    <w:p w14:paraId="0ACF487D" w14:textId="067999E8" w:rsidR="00FC638F" w:rsidRDefault="00FC638F" w:rsidP="00FC638F">
      <w:pPr>
        <w:pStyle w:val="Bullet2round"/>
      </w:pPr>
      <w:r>
        <w:t>Data</w:t>
      </w:r>
    </w:p>
    <w:p w14:paraId="0212165A" w14:textId="2CCA7FB5" w:rsidR="00FC638F" w:rsidRDefault="00FC638F" w:rsidP="00FC638F">
      <w:pPr>
        <w:pStyle w:val="Bullet2round"/>
      </w:pPr>
      <w:r>
        <w:t>Documentation</w:t>
      </w:r>
    </w:p>
    <w:p w14:paraId="2B2895CA" w14:textId="77777777" w:rsidR="00947763" w:rsidRDefault="00947763" w:rsidP="00947763">
      <w:pPr>
        <w:pStyle w:val="Bullet2round"/>
        <w:numPr>
          <w:ilvl w:val="0"/>
          <w:numId w:val="0"/>
        </w:numPr>
      </w:pPr>
    </w:p>
    <w:p w14:paraId="6F921326" w14:textId="03A590CA" w:rsidR="00947763" w:rsidRDefault="00947763" w:rsidP="00947763">
      <w:pPr>
        <w:pStyle w:val="Bullet2round"/>
        <w:numPr>
          <w:ilvl w:val="0"/>
          <w:numId w:val="0"/>
        </w:numPr>
      </w:pPr>
      <w:r>
        <w:t xml:space="preserve">All items reported should be a CI, as </w:t>
      </w:r>
      <w:proofErr w:type="spellStart"/>
      <w:r>
        <w:t>its</w:t>
      </w:r>
      <w:proofErr w:type="spellEnd"/>
      <w:r>
        <w:t xml:space="preserve"> an essential component in the production of a release</w:t>
      </w:r>
      <w:r w:rsidR="00A66FBC">
        <w:t>.</w:t>
      </w:r>
    </w:p>
    <w:p w14:paraId="01B05214" w14:textId="4712F50A" w:rsidR="004178EA" w:rsidRDefault="004178EA" w:rsidP="00947763">
      <w:pPr>
        <w:pStyle w:val="Bullet2round"/>
        <w:numPr>
          <w:ilvl w:val="0"/>
          <w:numId w:val="0"/>
        </w:numPr>
      </w:pPr>
      <w:r>
        <w:lastRenderedPageBreak/>
        <w:fldChar w:fldCharType="begin"/>
      </w:r>
      <w:r>
        <w:instrText xml:space="preserve"> REF _Ref508189739 \r \h </w:instrText>
      </w:r>
      <w:r>
        <w:fldChar w:fldCharType="separate"/>
      </w:r>
      <w:r w:rsidR="001A2C1C">
        <w:t>Annex D</w:t>
      </w:r>
      <w:r>
        <w:fldChar w:fldCharType="end"/>
      </w:r>
      <w:r>
        <w:t xml:space="preserve"> to </w:t>
      </w:r>
      <w:r>
        <w:fldChar w:fldCharType="begin"/>
      </w:r>
      <w:r>
        <w:instrText xml:space="preserve"> REF _Ref508189751 \r \h </w:instrText>
      </w:r>
      <w:r>
        <w:fldChar w:fldCharType="separate"/>
      </w:r>
      <w:r w:rsidR="001A2C1C">
        <w:t>Annex G</w:t>
      </w:r>
      <w:r>
        <w:fldChar w:fldCharType="end"/>
      </w:r>
      <w:r>
        <w:t xml:space="preserve"> forms a best practice basis on what should be reportable in terms of Configuration Status Reports.</w:t>
      </w:r>
    </w:p>
    <w:p w14:paraId="6CCB5578" w14:textId="18EDC7F4" w:rsidR="00947763" w:rsidRDefault="00947763" w:rsidP="00947763">
      <w:pPr>
        <w:pStyle w:val="Heading3"/>
      </w:pPr>
      <w:bookmarkStart w:id="522" w:name="_Toc508205100"/>
      <w:r>
        <w:t>Configuration Management Reporting</w:t>
      </w:r>
      <w:r w:rsidR="004178EA">
        <w:t xml:space="preserve"> (Audit)</w:t>
      </w:r>
      <w:bookmarkEnd w:id="522"/>
    </w:p>
    <w:p w14:paraId="2D7C60CC" w14:textId="29069D5B" w:rsidR="004178EA" w:rsidRPr="004178EA" w:rsidRDefault="004178EA" w:rsidP="004178EA">
      <w:pPr>
        <w:pStyle w:val="PlainText"/>
        <w:rPr>
          <w:lang w:eastAsia="en-US"/>
        </w:rPr>
      </w:pPr>
      <w:r>
        <w:rPr>
          <w:lang w:eastAsia="en-US"/>
        </w:rPr>
        <w:t>ITIL (</w:t>
      </w:r>
      <w:r>
        <w:rPr>
          <w:lang w:eastAsia="en-US"/>
        </w:rPr>
        <w:fldChar w:fldCharType="begin"/>
      </w:r>
      <w:r>
        <w:rPr>
          <w:lang w:eastAsia="en-US"/>
        </w:rPr>
        <w:instrText xml:space="preserve"> REF _Ref508113817 \r \h </w:instrText>
      </w:r>
      <w:r>
        <w:rPr>
          <w:lang w:eastAsia="en-US"/>
        </w:rPr>
      </w:r>
      <w:r>
        <w:rPr>
          <w:lang w:eastAsia="en-US"/>
        </w:rPr>
        <w:fldChar w:fldCharType="separate"/>
      </w:r>
      <w:r w:rsidR="001A2C1C">
        <w:rPr>
          <w:lang w:eastAsia="en-US"/>
        </w:rPr>
        <w:t>3</w:t>
      </w:r>
      <w:r>
        <w:rPr>
          <w:lang w:eastAsia="en-US"/>
        </w:rPr>
        <w:fldChar w:fldCharType="end"/>
      </w:r>
      <w:r>
        <w:rPr>
          <w:lang w:eastAsia="en-US"/>
        </w:rPr>
        <w:t>) identifies the following KPI for reporting Configuration Management</w:t>
      </w:r>
    </w:p>
    <w:p w14:paraId="4E81A7B2" w14:textId="77777777" w:rsidR="00A66FBC" w:rsidRDefault="00A66FBC" w:rsidP="004178EA">
      <w:pPr>
        <w:pStyle w:val="Bullet2round"/>
      </w:pPr>
      <w:r>
        <w:t xml:space="preserve">Verification Frequency </w:t>
      </w:r>
    </w:p>
    <w:p w14:paraId="5F0B3F4A" w14:textId="77777777" w:rsidR="00A66FBC" w:rsidRDefault="00A66FBC" w:rsidP="004178EA">
      <w:pPr>
        <w:pStyle w:val="Bullet2round"/>
      </w:pPr>
      <w:r>
        <w:t xml:space="preserve">Number of Incidents owing to inaccurate CMS Information </w:t>
      </w:r>
    </w:p>
    <w:p w14:paraId="4D87DBBD" w14:textId="77777777" w:rsidR="00A66FBC" w:rsidRDefault="00A66FBC" w:rsidP="004178EA">
      <w:pPr>
        <w:pStyle w:val="Bullet2round"/>
      </w:pPr>
      <w:r>
        <w:t xml:space="preserve">Effort for CMS Verifications </w:t>
      </w:r>
    </w:p>
    <w:p w14:paraId="7005C40A" w14:textId="77777777" w:rsidR="00A66FBC" w:rsidRDefault="00A66FBC" w:rsidP="004178EA">
      <w:pPr>
        <w:pStyle w:val="Bullet2round"/>
      </w:pPr>
      <w:r>
        <w:t xml:space="preserve">CMS Coverage </w:t>
      </w:r>
    </w:p>
    <w:p w14:paraId="283EA06E" w14:textId="77777777" w:rsidR="00A66FBC" w:rsidRDefault="00A66FBC" w:rsidP="004178EA">
      <w:pPr>
        <w:pStyle w:val="Bullet2round"/>
      </w:pPr>
      <w:r>
        <w:t xml:space="preserve">Number of unauthorized Changes detected automatically </w:t>
      </w:r>
    </w:p>
    <w:p w14:paraId="4FF25E36" w14:textId="059D6BEA" w:rsidR="00A66FBC" w:rsidRPr="00A66FBC" w:rsidRDefault="00A66FBC" w:rsidP="004178EA">
      <w:pPr>
        <w:pStyle w:val="Bullet2round"/>
      </w:pPr>
      <w:r>
        <w:t>Number of CMS Errors</w:t>
      </w:r>
    </w:p>
    <w:p w14:paraId="0DA5B947" w14:textId="7755E4B1" w:rsidR="00240C30" w:rsidRDefault="00240C30" w:rsidP="00A15E86">
      <w:pPr>
        <w:pStyle w:val="Heading3"/>
      </w:pPr>
      <w:bookmarkStart w:id="523" w:name="_Toc508205101"/>
      <w:r>
        <w:t>Change</w:t>
      </w:r>
      <w:bookmarkEnd w:id="523"/>
    </w:p>
    <w:p w14:paraId="49FE9850" w14:textId="183794F1" w:rsidR="00240C30" w:rsidRDefault="00240C30" w:rsidP="00240C30">
      <w:pPr>
        <w:pStyle w:val="PlainText"/>
        <w:rPr>
          <w:lang w:eastAsia="en-US"/>
        </w:rPr>
      </w:pPr>
      <w:r>
        <w:rPr>
          <w:lang w:eastAsia="en-US"/>
        </w:rPr>
        <w:t>ITIL (</w:t>
      </w:r>
      <w:r>
        <w:rPr>
          <w:lang w:eastAsia="en-US"/>
        </w:rPr>
        <w:fldChar w:fldCharType="begin"/>
      </w:r>
      <w:r>
        <w:rPr>
          <w:lang w:eastAsia="en-US"/>
        </w:rPr>
        <w:instrText xml:space="preserve"> REF _Ref507489917 \r \h </w:instrText>
      </w:r>
      <w:r>
        <w:rPr>
          <w:lang w:eastAsia="en-US"/>
        </w:rPr>
      </w:r>
      <w:r>
        <w:rPr>
          <w:lang w:eastAsia="en-US"/>
        </w:rPr>
        <w:fldChar w:fldCharType="separate"/>
      </w:r>
      <w:r w:rsidR="001A2C1C">
        <w:rPr>
          <w:lang w:eastAsia="en-US"/>
        </w:rPr>
        <w:t>3</w:t>
      </w:r>
      <w:r>
        <w:rPr>
          <w:lang w:eastAsia="en-US"/>
        </w:rPr>
        <w:fldChar w:fldCharType="end"/>
      </w:r>
      <w:r>
        <w:rPr>
          <w:lang w:eastAsia="en-US"/>
        </w:rPr>
        <w:t>) identifies the follow Key Performance Indicators for Change Management</w:t>
      </w:r>
    </w:p>
    <w:p w14:paraId="4726114D" w14:textId="77777777" w:rsidR="00240C30" w:rsidRDefault="00240C30" w:rsidP="00240C30">
      <w:pPr>
        <w:pStyle w:val="Bullet2round"/>
      </w:pPr>
      <w:r>
        <w:t>Number of major changes</w:t>
      </w:r>
    </w:p>
    <w:p w14:paraId="1A728174" w14:textId="77777777" w:rsidR="00240C30" w:rsidRDefault="00240C30" w:rsidP="00240C30">
      <w:pPr>
        <w:pStyle w:val="Bullet2round"/>
      </w:pPr>
      <w:r>
        <w:t>Number of CAB meetings</w:t>
      </w:r>
    </w:p>
    <w:p w14:paraId="35DD07BF" w14:textId="77777777" w:rsidR="00240C30" w:rsidRDefault="00240C30" w:rsidP="00240C30">
      <w:pPr>
        <w:pStyle w:val="Bullet2round"/>
      </w:pPr>
      <w:r>
        <w:t>Time for Change Approval / Rejections</w:t>
      </w:r>
    </w:p>
    <w:p w14:paraId="7B7F0499" w14:textId="77777777" w:rsidR="00240C30" w:rsidRDefault="00240C30" w:rsidP="00240C30">
      <w:pPr>
        <w:pStyle w:val="Bullet2round"/>
      </w:pPr>
      <w:r>
        <w:t>Change Approval vs Rejections</w:t>
      </w:r>
    </w:p>
    <w:p w14:paraId="52E05618" w14:textId="14DEDCA7" w:rsidR="00240C30" w:rsidRDefault="00240C30" w:rsidP="00240C30">
      <w:pPr>
        <w:pStyle w:val="Bullet2round"/>
      </w:pPr>
      <w:r>
        <w:t>Number of Emergency Changes</w:t>
      </w:r>
    </w:p>
    <w:p w14:paraId="44C3A133" w14:textId="37124D0A" w:rsidR="00FC638F" w:rsidRDefault="00FC638F" w:rsidP="00FC638F">
      <w:pPr>
        <w:pStyle w:val="Bullet2round"/>
        <w:numPr>
          <w:ilvl w:val="0"/>
          <w:numId w:val="0"/>
        </w:numPr>
      </w:pPr>
      <w:r>
        <w:t>Infor reporting on change identifies the following criteria (</w:t>
      </w:r>
      <w:r>
        <w:fldChar w:fldCharType="begin"/>
      </w:r>
      <w:r>
        <w:instrText xml:space="preserve"> REF _Ref508109046 \r \h </w:instrText>
      </w:r>
      <w:r>
        <w:fldChar w:fldCharType="separate"/>
      </w:r>
      <w:r w:rsidR="001A2C1C">
        <w:t>6</w:t>
      </w:r>
      <w:r>
        <w:fldChar w:fldCharType="end"/>
      </w:r>
      <w:r>
        <w:t xml:space="preserve"> Section 4.3)</w:t>
      </w:r>
    </w:p>
    <w:p w14:paraId="199C4A1D" w14:textId="11E1CB71" w:rsidR="00FC638F" w:rsidRDefault="00FC638F" w:rsidP="00FC638F">
      <w:pPr>
        <w:pStyle w:val="Bullet2round"/>
      </w:pPr>
      <w:r>
        <w:t>How long a CR has been open</w:t>
      </w:r>
    </w:p>
    <w:p w14:paraId="1E46771C" w14:textId="4653462E" w:rsidR="00FC638F" w:rsidRDefault="00FC638F" w:rsidP="00FC638F">
      <w:pPr>
        <w:pStyle w:val="Bullet2round"/>
      </w:pPr>
      <w:r>
        <w:t>Distribution of CR’s to Group / Owner</w:t>
      </w:r>
    </w:p>
    <w:p w14:paraId="03B81BEB" w14:textId="44C1B26A" w:rsidR="00FC638F" w:rsidRPr="009063CC" w:rsidRDefault="00FC638F" w:rsidP="00FC638F">
      <w:pPr>
        <w:pStyle w:val="Bullet2round"/>
      </w:pPr>
      <w:r>
        <w:t>Trending – What areas approved changes are occurring in.</w:t>
      </w:r>
    </w:p>
    <w:p w14:paraId="245F6E4B" w14:textId="10579381" w:rsidR="00A15E86" w:rsidRDefault="00240C30" w:rsidP="00A15E86">
      <w:pPr>
        <w:pStyle w:val="Heading3"/>
      </w:pPr>
      <w:bookmarkStart w:id="524" w:name="_Toc508205102"/>
      <w:r>
        <w:t>Problem Management</w:t>
      </w:r>
      <w:bookmarkEnd w:id="524"/>
    </w:p>
    <w:p w14:paraId="4ABBD6B1" w14:textId="77777777" w:rsidR="00240C30" w:rsidRDefault="00240C30" w:rsidP="00240C30">
      <w:pPr>
        <w:pStyle w:val="PlainText"/>
        <w:rPr>
          <w:lang w:eastAsia="en-US"/>
        </w:rPr>
      </w:pPr>
      <w:r>
        <w:rPr>
          <w:lang w:eastAsia="en-US"/>
        </w:rPr>
        <w:t>ITIL identifies the following KPI’s for Verification</w:t>
      </w:r>
    </w:p>
    <w:p w14:paraId="750EEDE6" w14:textId="77777777" w:rsidR="00240C30" w:rsidRDefault="00240C30" w:rsidP="00240C30">
      <w:pPr>
        <w:pStyle w:val="Bullet2round"/>
      </w:pPr>
      <w:r>
        <w:t xml:space="preserve">Number of Problems </w:t>
      </w:r>
    </w:p>
    <w:p w14:paraId="58C9848B" w14:textId="77777777" w:rsidR="00240C30" w:rsidRDefault="00240C30" w:rsidP="00240C30">
      <w:pPr>
        <w:pStyle w:val="Bullet2round"/>
      </w:pPr>
      <w:r>
        <w:t xml:space="preserve">Problem Resolution Time </w:t>
      </w:r>
    </w:p>
    <w:p w14:paraId="45EEA93A" w14:textId="77777777" w:rsidR="00240C30" w:rsidRDefault="00240C30" w:rsidP="00240C30">
      <w:pPr>
        <w:pStyle w:val="Bullet2round"/>
      </w:pPr>
      <w:r>
        <w:t xml:space="preserve">Number of unresolved Problem </w:t>
      </w:r>
    </w:p>
    <w:p w14:paraId="6FDF0303" w14:textId="77777777" w:rsidR="00240C30" w:rsidRDefault="00240C30" w:rsidP="00240C30">
      <w:pPr>
        <w:pStyle w:val="Bullet2round"/>
      </w:pPr>
      <w:r>
        <w:t xml:space="preserve">Number of Incidents per Known Problem </w:t>
      </w:r>
    </w:p>
    <w:p w14:paraId="59838E56" w14:textId="77777777" w:rsidR="00240C30" w:rsidRDefault="00240C30" w:rsidP="00240C30">
      <w:pPr>
        <w:pStyle w:val="Bullet2round"/>
      </w:pPr>
      <w:r>
        <w:t xml:space="preserve">Time until Problem Identification </w:t>
      </w:r>
    </w:p>
    <w:p w14:paraId="26F86A03" w14:textId="1486F14B" w:rsidR="00240C30" w:rsidRDefault="00240C30" w:rsidP="00240C30">
      <w:pPr>
        <w:pStyle w:val="Bullet2round"/>
      </w:pPr>
      <w:r>
        <w:t>Problem Resolution Effort</w:t>
      </w:r>
    </w:p>
    <w:p w14:paraId="17E37ED9" w14:textId="425172CB" w:rsidR="00240C30" w:rsidRDefault="00240C30" w:rsidP="00240C30">
      <w:pPr>
        <w:pStyle w:val="Heading3"/>
      </w:pPr>
      <w:bookmarkStart w:id="525" w:name="_Toc508205103"/>
      <w:r>
        <w:t>Testing</w:t>
      </w:r>
      <w:bookmarkEnd w:id="525"/>
    </w:p>
    <w:p w14:paraId="0D982285" w14:textId="77777777" w:rsidR="00240C30" w:rsidRDefault="00240C30" w:rsidP="00240C30">
      <w:pPr>
        <w:pStyle w:val="PlainText"/>
        <w:rPr>
          <w:lang w:eastAsia="en-US"/>
        </w:rPr>
      </w:pPr>
      <w:r>
        <w:rPr>
          <w:lang w:eastAsia="en-US"/>
        </w:rPr>
        <w:t>ITIL identifies the following KPI’s for Verification</w:t>
      </w:r>
    </w:p>
    <w:p w14:paraId="20710A7B" w14:textId="77777777" w:rsidR="00240C30" w:rsidRDefault="00240C30" w:rsidP="00240C30">
      <w:pPr>
        <w:pStyle w:val="Bullet2round"/>
      </w:pPr>
      <w:r>
        <w:t xml:space="preserve">Percentage of failed Release Component Acceptance Tests </w:t>
      </w:r>
    </w:p>
    <w:p w14:paraId="2BABD312" w14:textId="77777777" w:rsidR="00240C30" w:rsidRDefault="00240C30" w:rsidP="00240C30">
      <w:pPr>
        <w:pStyle w:val="Bullet2round"/>
      </w:pPr>
      <w:r>
        <w:t xml:space="preserve">Number of identified Errors </w:t>
      </w:r>
    </w:p>
    <w:p w14:paraId="79CD30D4" w14:textId="77777777" w:rsidR="00240C30" w:rsidRDefault="00240C30" w:rsidP="00240C30">
      <w:pPr>
        <w:pStyle w:val="Bullet2round"/>
      </w:pPr>
      <w:r>
        <w:t xml:space="preserve">Time for Error Fixing </w:t>
      </w:r>
    </w:p>
    <w:p w14:paraId="4FD7264E" w14:textId="77777777" w:rsidR="00240C30" w:rsidRDefault="00240C30" w:rsidP="00240C30">
      <w:pPr>
        <w:pStyle w:val="Bullet2round"/>
      </w:pPr>
      <w:r>
        <w:t xml:space="preserve">Incidents caused by New Releases </w:t>
      </w:r>
    </w:p>
    <w:p w14:paraId="0BE570C1" w14:textId="77777777" w:rsidR="00240C30" w:rsidRPr="00831D29" w:rsidRDefault="00240C30" w:rsidP="00240C30">
      <w:pPr>
        <w:pStyle w:val="Bullet2round"/>
      </w:pPr>
      <w:r>
        <w:lastRenderedPageBreak/>
        <w:t>Percentage of failed Service Acceptance Tests</w:t>
      </w:r>
    </w:p>
    <w:p w14:paraId="4B3A25BD" w14:textId="6972C5F5" w:rsidR="00240C30" w:rsidRDefault="00240C30" w:rsidP="00240C30">
      <w:pPr>
        <w:pStyle w:val="Heading3"/>
      </w:pPr>
      <w:bookmarkStart w:id="526" w:name="_Toc508205104"/>
      <w:r>
        <w:t>Releases</w:t>
      </w:r>
      <w:bookmarkEnd w:id="526"/>
    </w:p>
    <w:p w14:paraId="4240B059" w14:textId="77777777" w:rsidR="00240C30" w:rsidRPr="00736385" w:rsidRDefault="00240C30" w:rsidP="00240C30">
      <w:pPr>
        <w:pStyle w:val="PlainText"/>
        <w:rPr>
          <w:lang w:eastAsia="en-US"/>
        </w:rPr>
      </w:pPr>
      <w:r>
        <w:rPr>
          <w:lang w:eastAsia="en-US"/>
        </w:rPr>
        <w:t>ITIL identifies the following KPI’s for Release Management</w:t>
      </w:r>
    </w:p>
    <w:p w14:paraId="46BA25B7" w14:textId="77777777" w:rsidR="00240C30" w:rsidRDefault="00240C30" w:rsidP="00240C30">
      <w:pPr>
        <w:pStyle w:val="Bullet2round"/>
      </w:pPr>
      <w:r>
        <w:t xml:space="preserve">Number of Releases </w:t>
      </w:r>
    </w:p>
    <w:p w14:paraId="6E45C015" w14:textId="77777777" w:rsidR="00240C30" w:rsidRDefault="00240C30" w:rsidP="00240C30">
      <w:pPr>
        <w:pStyle w:val="Bullet2round"/>
      </w:pPr>
      <w:r>
        <w:t xml:space="preserve">Duration of Major Deployments </w:t>
      </w:r>
    </w:p>
    <w:p w14:paraId="04E6E755" w14:textId="77777777" w:rsidR="00240C30" w:rsidRDefault="00240C30" w:rsidP="00240C30">
      <w:pPr>
        <w:pStyle w:val="Bullet2round"/>
      </w:pPr>
      <w:r>
        <w:t xml:space="preserve">Number of Release Backouts </w:t>
      </w:r>
    </w:p>
    <w:p w14:paraId="033F18E7" w14:textId="619A1215" w:rsidR="00240C30" w:rsidRPr="00240C30" w:rsidRDefault="00240C30" w:rsidP="00240C30">
      <w:pPr>
        <w:pStyle w:val="Bullet2round"/>
      </w:pPr>
      <w:r>
        <w:t>Number of releases which had to be reversed</w:t>
      </w:r>
    </w:p>
    <w:p w14:paraId="282F46E7" w14:textId="69B9E020" w:rsidR="00CB675A" w:rsidRDefault="0013378E" w:rsidP="00BE5F96">
      <w:pPr>
        <w:pStyle w:val="Heading1"/>
      </w:pPr>
      <w:bookmarkStart w:id="527" w:name="_Toc508205105"/>
      <w:r>
        <w:t>Issue</w:t>
      </w:r>
      <w:r w:rsidR="00BE5F96">
        <w:t>, Defect</w:t>
      </w:r>
      <w:r>
        <w:t xml:space="preserve"> and Change Control Procedures</w:t>
      </w:r>
      <w:bookmarkEnd w:id="527"/>
    </w:p>
    <w:p w14:paraId="588DA471" w14:textId="4BE80D82" w:rsidR="0067718B" w:rsidRPr="002D4C9B" w:rsidRDefault="00994B08" w:rsidP="00BE5F96">
      <w:pPr>
        <w:pStyle w:val="Heading2"/>
        <w:ind w:left="567" w:hanging="567"/>
      </w:pPr>
      <w:bookmarkStart w:id="528" w:name="_Toc508205106"/>
      <w:r>
        <w:t>Issues</w:t>
      </w:r>
      <w:bookmarkEnd w:id="528"/>
    </w:p>
    <w:p w14:paraId="7BCDDAF0" w14:textId="049FCF34" w:rsidR="00BE5F96" w:rsidRDefault="00BE5F96" w:rsidP="00BE5F96">
      <w:pPr>
        <w:pStyle w:val="PlainText"/>
      </w:pPr>
      <w:r>
        <w:t>Issues for the purposes of the Configuration Management Strategy relates to discovery of ‘defects’ within the pre-Test states – Such as discovery in unit testing or development.  These should be formally reported, triaged, tracked and resolved through a formal process – Ultimately, effecting a change control procedure.</w:t>
      </w:r>
    </w:p>
    <w:p w14:paraId="23553515" w14:textId="26038A04" w:rsidR="00BE5F96" w:rsidRDefault="00BE5F96" w:rsidP="00BE5F96">
      <w:pPr>
        <w:pStyle w:val="PlainText"/>
      </w:pPr>
      <w:r>
        <w:t>The methodology varies within Momentum, as no fixed approach or tool exists.  These are unified in terms of deployment by being captured as change requests.</w:t>
      </w:r>
      <w:r w:rsidR="00D40264">
        <w:t xml:space="preserve">  Within the Travis Perkins projects the tendency is that Jira is utilised to manage issues.  Within Momentum, these are managed through several different processes and tools, including ALM and Jira (Integration).</w:t>
      </w:r>
    </w:p>
    <w:p w14:paraId="7E2C38ED" w14:textId="74650681" w:rsidR="00F3746C" w:rsidRDefault="00994B08" w:rsidP="00BE5F96">
      <w:pPr>
        <w:pStyle w:val="Heading2"/>
        <w:ind w:left="567" w:hanging="567"/>
      </w:pPr>
      <w:bookmarkStart w:id="529" w:name="_Toc508205107"/>
      <w:r>
        <w:t>Defects</w:t>
      </w:r>
      <w:bookmarkEnd w:id="529"/>
    </w:p>
    <w:p w14:paraId="530B8A1B" w14:textId="5C29C673" w:rsidR="00A54DED" w:rsidRDefault="00BE5F96" w:rsidP="00994B08">
      <w:pPr>
        <w:pStyle w:val="PlainText"/>
        <w:rPr>
          <w:lang w:eastAsia="en-US"/>
        </w:rPr>
      </w:pPr>
      <w:r>
        <w:rPr>
          <w:lang w:eastAsia="en-US"/>
        </w:rPr>
        <w:t>For the purposes of this document, a defect refers to an issue, discovered in formal verification phases such as System Test.</w:t>
      </w:r>
      <w:r w:rsidR="00BE4708">
        <w:rPr>
          <w:lang w:eastAsia="en-US"/>
        </w:rPr>
        <w:t xml:space="preserve">  Defects are logged and managed via HP ALM and are within the responsibility of the Test Manager.  Defects will however result in changes to CI and be governed by a Change Request before being deployed.</w:t>
      </w:r>
      <w:r w:rsidR="00750B66">
        <w:rPr>
          <w:lang w:eastAsia="en-US"/>
        </w:rPr>
        <w:t xml:space="preserve">  The current situation results in HP ALM defects from Momentum being converted into Jira requests for tracking within Travis Perkins</w:t>
      </w:r>
      <w:r w:rsidR="00A54DED">
        <w:rPr>
          <w:lang w:eastAsia="en-US"/>
        </w:rPr>
        <w:t xml:space="preserve"> in some cases.</w:t>
      </w:r>
    </w:p>
    <w:p w14:paraId="4EC3DC16" w14:textId="02DF5071" w:rsidR="00BE5F96" w:rsidRDefault="00BE5F96" w:rsidP="00BE5F96">
      <w:pPr>
        <w:pStyle w:val="Heading2"/>
        <w:ind w:left="567" w:hanging="567"/>
      </w:pPr>
      <w:bookmarkStart w:id="530" w:name="_Toc508205108"/>
      <w:r>
        <w:t>Changes</w:t>
      </w:r>
      <w:bookmarkEnd w:id="530"/>
    </w:p>
    <w:p w14:paraId="4C1DC3AF" w14:textId="6B5D4E4B" w:rsidR="00D40264" w:rsidRPr="00D40264" w:rsidRDefault="00D40264" w:rsidP="00D40264">
      <w:pPr>
        <w:pStyle w:val="PlainText"/>
      </w:pPr>
      <w:r>
        <w:t>Changes are managed formally within Travis Perkins.  Processes are in definition to tailor Momentum into existing processes by the Change Management team.  Change management form the basis by which deployed configuration items are updated.  The change process however only covers deployment of changes into estates, not the authorisation of changes.  This does mean that Configuration Items can be updated outside of change management auspice.</w:t>
      </w:r>
    </w:p>
    <w:p w14:paraId="679A5A15" w14:textId="19D2DF78" w:rsidR="00825C07" w:rsidRDefault="00F3746C" w:rsidP="00825C07">
      <w:pPr>
        <w:pStyle w:val="Heading1"/>
      </w:pPr>
      <w:bookmarkStart w:id="531" w:name="_Toc508205109"/>
      <w:r>
        <w:lastRenderedPageBreak/>
        <w:t>T</w:t>
      </w:r>
      <w:r w:rsidR="0013378E">
        <w:t>ools and Techniques</w:t>
      </w:r>
      <w:bookmarkEnd w:id="531"/>
      <w:r w:rsidR="0013378E">
        <w:t xml:space="preserve"> </w:t>
      </w:r>
    </w:p>
    <w:p w14:paraId="49D3BE5C" w14:textId="76CB4939" w:rsidR="00D81977" w:rsidRDefault="00482C93" w:rsidP="00482C93">
      <w:pPr>
        <w:pStyle w:val="Heading2"/>
        <w:ind w:left="0" w:firstLine="0"/>
      </w:pPr>
      <w:bookmarkStart w:id="532" w:name="_Toc508205110"/>
      <w:r>
        <w:t>Tools</w:t>
      </w:r>
      <w:bookmarkEnd w:id="532"/>
    </w:p>
    <w:p w14:paraId="6FC5148D" w14:textId="7E6DABBE" w:rsidR="00482C93" w:rsidRDefault="00482C93" w:rsidP="00482C93">
      <w:pPr>
        <w:pStyle w:val="Heading3"/>
      </w:pPr>
      <w:bookmarkStart w:id="533" w:name="_Toc508205111"/>
      <w:r>
        <w:t>Configuration Management System</w:t>
      </w:r>
      <w:bookmarkEnd w:id="533"/>
    </w:p>
    <w:p w14:paraId="506294A1" w14:textId="4DE0F842" w:rsidR="00482C93" w:rsidRDefault="009A7161" w:rsidP="00482C93">
      <w:pPr>
        <w:pStyle w:val="PlainText"/>
        <w:rPr>
          <w:lang w:eastAsia="en-US"/>
        </w:rPr>
      </w:pPr>
      <w:r>
        <w:rPr>
          <w:lang w:eastAsia="en-US"/>
        </w:rPr>
        <w:t>There is at present no centralised configuration management system in the development</w:t>
      </w:r>
      <w:r w:rsidR="004178EA">
        <w:rPr>
          <w:lang w:eastAsia="en-US"/>
        </w:rPr>
        <w:t>/SCM</w:t>
      </w:r>
      <w:r>
        <w:rPr>
          <w:lang w:eastAsia="en-US"/>
        </w:rPr>
        <w:t xml:space="preserve"> facing Travis Perkins or Momentum Project.  Systems exist for the control of some CI </w:t>
      </w:r>
      <w:r w:rsidR="00DB33DE">
        <w:rPr>
          <w:lang w:eastAsia="en-US"/>
        </w:rPr>
        <w:t>and are defined in the following paragraphs.</w:t>
      </w:r>
    </w:p>
    <w:p w14:paraId="4AA0D78A" w14:textId="1830DD7A" w:rsidR="004178EA" w:rsidRDefault="004178EA" w:rsidP="00482C93">
      <w:pPr>
        <w:pStyle w:val="PlainText"/>
        <w:rPr>
          <w:lang w:eastAsia="en-US"/>
        </w:rPr>
      </w:pPr>
      <w:r>
        <w:rPr>
          <w:lang w:eastAsia="en-US"/>
        </w:rPr>
        <w:t>Tool use in the SACM aspect of Travis Perkins exists, and is centrally managed as a single team (Led by Nick Ingram reporting into Olly Richards).</w:t>
      </w:r>
    </w:p>
    <w:p w14:paraId="1350C408" w14:textId="074F9290" w:rsidR="00A71732" w:rsidRDefault="00A71732" w:rsidP="00482C93">
      <w:pPr>
        <w:pStyle w:val="PlainText"/>
        <w:rPr>
          <w:lang w:eastAsia="en-US"/>
        </w:rPr>
      </w:pPr>
      <w:r>
        <w:rPr>
          <w:lang w:eastAsia="en-US"/>
        </w:rPr>
        <w:t xml:space="preserve">The primary role of a CMS is provided </w:t>
      </w:r>
      <w:r w:rsidR="004178EA">
        <w:rPr>
          <w:lang w:eastAsia="en-US"/>
        </w:rPr>
        <w:t>using</w:t>
      </w:r>
      <w:r>
        <w:rPr>
          <w:lang w:eastAsia="en-US"/>
        </w:rPr>
        <w:t xml:space="preserve"> SVN and GitHub as a means of controlling source code control; meaning that configuration control is managed only in terms of software configuration management.</w:t>
      </w:r>
      <w:r w:rsidR="004178EA">
        <w:rPr>
          <w:lang w:eastAsia="en-US"/>
        </w:rPr>
        <w:t xml:space="preserve">  However</w:t>
      </w:r>
      <w:r w:rsidR="008C0CE4">
        <w:rPr>
          <w:lang w:eastAsia="en-US"/>
        </w:rPr>
        <w:t>,</w:t>
      </w:r>
      <w:r w:rsidR="004178EA">
        <w:rPr>
          <w:lang w:eastAsia="en-US"/>
        </w:rPr>
        <w:t xml:space="preserve"> this is strictly limited to the control of code only.</w:t>
      </w:r>
    </w:p>
    <w:p w14:paraId="3E5D8F2B" w14:textId="76491400" w:rsidR="00DB33DE" w:rsidRDefault="00DB33DE" w:rsidP="00DB33DE">
      <w:pPr>
        <w:pStyle w:val="Heading4"/>
      </w:pPr>
      <w:r>
        <w:t>Heritage Systems</w:t>
      </w:r>
    </w:p>
    <w:p w14:paraId="7B9F9961" w14:textId="6C5A9478" w:rsidR="00A71732" w:rsidRDefault="00DB33DE" w:rsidP="00DB33DE">
      <w:pPr>
        <w:pStyle w:val="PlainText"/>
        <w:rPr>
          <w:lang w:eastAsia="en-US"/>
        </w:rPr>
      </w:pPr>
      <w:r>
        <w:rPr>
          <w:lang w:eastAsia="en-US"/>
        </w:rPr>
        <w:t>There is no CMS as such defined in use for Heritage systems.  Applications are not managed in a controlled manner that would typically be described under CM best practices in the classic sense and mapping of relationships between systems and shared across brands are not clearly identified or separated.</w:t>
      </w:r>
    </w:p>
    <w:p w14:paraId="69FEB322" w14:textId="2BFD8FC0" w:rsidR="00A54DED" w:rsidRPr="00DB33DE" w:rsidRDefault="00A54DED" w:rsidP="00DB33DE">
      <w:pPr>
        <w:pStyle w:val="PlainText"/>
        <w:rPr>
          <w:lang w:eastAsia="en-US"/>
        </w:rPr>
      </w:pPr>
      <w:r>
        <w:rPr>
          <w:lang w:eastAsia="en-US"/>
        </w:rPr>
        <w:t>The degree to which this should be rectified should be considered in terms of the eventual rationalisation of the Momentum solution effectively retiring these heritage systems over time.</w:t>
      </w:r>
    </w:p>
    <w:p w14:paraId="13706A33" w14:textId="57B81BF1" w:rsidR="00DB33DE" w:rsidRDefault="00DB33DE" w:rsidP="00DB33DE">
      <w:pPr>
        <w:pStyle w:val="Heading4"/>
      </w:pPr>
      <w:r>
        <w:t>DevOps Platform</w:t>
      </w:r>
      <w:r w:rsidR="00ED6108">
        <w:t xml:space="preserve"> / Integration</w:t>
      </w:r>
    </w:p>
    <w:p w14:paraId="7B1047EB" w14:textId="77718064" w:rsidR="00A71732" w:rsidRDefault="00ED6108" w:rsidP="00A71732">
      <w:pPr>
        <w:pStyle w:val="PlainText"/>
        <w:rPr>
          <w:lang w:eastAsia="en-US"/>
        </w:rPr>
      </w:pPr>
      <w:r>
        <w:rPr>
          <w:lang w:eastAsia="en-US"/>
        </w:rPr>
        <w:t xml:space="preserve">Extensive and through control of CI is driven by the utilisation of the DevOps solution, its automated testing and </w:t>
      </w:r>
      <w:r w:rsidR="00F322BA">
        <w:rPr>
          <w:lang w:eastAsia="en-US"/>
        </w:rPr>
        <w:t>deployment mechanisms.  This team utilises a suit</w:t>
      </w:r>
      <w:r w:rsidR="008C0CE4">
        <w:rPr>
          <w:lang w:eastAsia="en-US"/>
        </w:rPr>
        <w:t>e</w:t>
      </w:r>
      <w:r w:rsidR="00F322BA">
        <w:rPr>
          <w:lang w:eastAsia="en-US"/>
        </w:rPr>
        <w:t xml:space="preserve"> of applications for version and CI control across from the point of handover to release.</w:t>
      </w:r>
    </w:p>
    <w:p w14:paraId="11C0A521" w14:textId="1388C274" w:rsidR="00F322BA" w:rsidRDefault="00F322BA" w:rsidP="00A71732">
      <w:pPr>
        <w:pStyle w:val="PlainText"/>
        <w:rPr>
          <w:lang w:eastAsia="en-US"/>
        </w:rPr>
      </w:pPr>
      <w:r>
        <w:rPr>
          <w:lang w:eastAsia="en-US"/>
        </w:rPr>
        <w:t>These are</w:t>
      </w:r>
      <w:r w:rsidR="00DC005E">
        <w:rPr>
          <w:lang w:eastAsia="en-US"/>
        </w:rPr>
        <w:t>;</w:t>
      </w:r>
    </w:p>
    <w:p w14:paraId="48861461" w14:textId="6602C073" w:rsidR="00F322BA" w:rsidRDefault="00F322BA" w:rsidP="00F322BA">
      <w:pPr>
        <w:pStyle w:val="Heading5"/>
      </w:pPr>
      <w:r>
        <w:t>Jenkins</w:t>
      </w:r>
    </w:p>
    <w:p w14:paraId="61F208A6" w14:textId="3E842EB0" w:rsidR="0050505A" w:rsidRDefault="00F322BA" w:rsidP="00F322BA">
      <w:pPr>
        <w:pStyle w:val="PlainText"/>
        <w:rPr>
          <w:lang w:eastAsia="en-US"/>
        </w:rPr>
      </w:pPr>
      <w:r>
        <w:rPr>
          <w:lang w:eastAsia="en-US"/>
        </w:rPr>
        <w:t>For the scheduling of builds and automated deployments and functions.</w:t>
      </w:r>
    </w:p>
    <w:p w14:paraId="3336E455" w14:textId="004B3D1A" w:rsidR="00F322BA" w:rsidRDefault="00F322BA" w:rsidP="00F322BA">
      <w:pPr>
        <w:pStyle w:val="Heading5"/>
      </w:pPr>
      <w:r>
        <w:t>GIT</w:t>
      </w:r>
    </w:p>
    <w:p w14:paraId="6173C165" w14:textId="698722C4" w:rsidR="0050505A" w:rsidRPr="0050505A" w:rsidRDefault="0050505A" w:rsidP="0050505A">
      <w:pPr>
        <w:pStyle w:val="PlainText"/>
        <w:rPr>
          <w:lang w:eastAsia="en-US"/>
        </w:rPr>
      </w:pPr>
      <w:r>
        <w:rPr>
          <w:lang w:eastAsia="en-US"/>
        </w:rPr>
        <w:t>For version control and identification of code.</w:t>
      </w:r>
    </w:p>
    <w:p w14:paraId="7100A10A" w14:textId="69060AFE" w:rsidR="0050505A" w:rsidRDefault="0050505A" w:rsidP="0050505A">
      <w:pPr>
        <w:pStyle w:val="Heading5"/>
      </w:pPr>
      <w:r>
        <w:t>Subversion</w:t>
      </w:r>
    </w:p>
    <w:p w14:paraId="27E0B254" w14:textId="40F6A122" w:rsidR="0050505A" w:rsidRDefault="0050505A" w:rsidP="0050505A">
      <w:pPr>
        <w:pStyle w:val="PlainText"/>
        <w:rPr>
          <w:lang w:eastAsia="en-US"/>
        </w:rPr>
      </w:pPr>
      <w:r>
        <w:rPr>
          <w:lang w:eastAsia="en-US"/>
        </w:rPr>
        <w:t>For source code control.</w:t>
      </w:r>
    </w:p>
    <w:p w14:paraId="50906573" w14:textId="136AD2A8" w:rsidR="0050505A" w:rsidRDefault="0050505A" w:rsidP="0050505A">
      <w:pPr>
        <w:pStyle w:val="Heading5"/>
      </w:pPr>
      <w:r>
        <w:t xml:space="preserve">Artifactory and </w:t>
      </w:r>
      <w:proofErr w:type="spellStart"/>
      <w:r>
        <w:t>Sonatype</w:t>
      </w:r>
      <w:proofErr w:type="spellEnd"/>
      <w:r>
        <w:t xml:space="preserve"> Nexus</w:t>
      </w:r>
    </w:p>
    <w:p w14:paraId="04202544" w14:textId="63739141" w:rsidR="0050505A" w:rsidRPr="0050505A" w:rsidRDefault="0050505A" w:rsidP="0050505A">
      <w:pPr>
        <w:pStyle w:val="PlainText"/>
        <w:rPr>
          <w:lang w:eastAsia="en-US"/>
        </w:rPr>
      </w:pPr>
      <w:r>
        <w:rPr>
          <w:lang w:eastAsia="en-US"/>
        </w:rPr>
        <w:t>For the control of binary files.</w:t>
      </w:r>
    </w:p>
    <w:p w14:paraId="063DB940" w14:textId="63254130" w:rsidR="00F322BA" w:rsidRDefault="00E53117" w:rsidP="00E53117">
      <w:pPr>
        <w:pStyle w:val="Heading5"/>
      </w:pPr>
      <w:r>
        <w:t>Terraform</w:t>
      </w:r>
    </w:p>
    <w:p w14:paraId="2742B863" w14:textId="5BE5C4D9" w:rsidR="00E53117" w:rsidRDefault="00E53117" w:rsidP="00E53117">
      <w:pPr>
        <w:pStyle w:val="PlainText"/>
        <w:rPr>
          <w:lang w:eastAsia="en-US"/>
        </w:rPr>
      </w:pPr>
      <w:r>
        <w:rPr>
          <w:lang w:eastAsia="en-US"/>
        </w:rPr>
        <w:t>Deploy code as architecture</w:t>
      </w:r>
    </w:p>
    <w:p w14:paraId="18BD9E10" w14:textId="542B1116" w:rsidR="00E53117" w:rsidRDefault="00E53117" w:rsidP="00E53117">
      <w:pPr>
        <w:pStyle w:val="Heading5"/>
      </w:pPr>
      <w:r>
        <w:lastRenderedPageBreak/>
        <w:t>Ansible</w:t>
      </w:r>
    </w:p>
    <w:p w14:paraId="133B553B" w14:textId="78074A8E" w:rsidR="00E53117" w:rsidRDefault="00E53117" w:rsidP="00E53117">
      <w:pPr>
        <w:pStyle w:val="PlainText"/>
        <w:rPr>
          <w:lang w:eastAsia="en-US"/>
        </w:rPr>
      </w:pPr>
      <w:r>
        <w:rPr>
          <w:lang w:eastAsia="en-US"/>
        </w:rPr>
        <w:t>For automation</w:t>
      </w:r>
    </w:p>
    <w:p w14:paraId="4AC42B23" w14:textId="3643C940" w:rsidR="00E53117" w:rsidRDefault="00E53117" w:rsidP="00E53117">
      <w:pPr>
        <w:pStyle w:val="Heading5"/>
      </w:pPr>
      <w:r>
        <w:t>Ubuntu</w:t>
      </w:r>
    </w:p>
    <w:p w14:paraId="618C6D52" w14:textId="5A1E6DA9" w:rsidR="00E53117" w:rsidRDefault="00E53117" w:rsidP="00E53117">
      <w:pPr>
        <w:pStyle w:val="PlainText"/>
        <w:rPr>
          <w:lang w:eastAsia="en-US"/>
        </w:rPr>
      </w:pPr>
      <w:r>
        <w:rPr>
          <w:lang w:eastAsia="en-US"/>
        </w:rPr>
        <w:t>Utilised as a Linux Operating System</w:t>
      </w:r>
    </w:p>
    <w:p w14:paraId="5C61D2D2" w14:textId="18893AAC" w:rsidR="00E53117" w:rsidRDefault="00E53117" w:rsidP="00E53117">
      <w:pPr>
        <w:pStyle w:val="Heading5"/>
      </w:pPr>
      <w:r>
        <w:t>AWS</w:t>
      </w:r>
    </w:p>
    <w:p w14:paraId="639CA536" w14:textId="7088DDA1" w:rsidR="00E53117" w:rsidRDefault="00E53117" w:rsidP="00E53117">
      <w:pPr>
        <w:pStyle w:val="PlainText"/>
        <w:rPr>
          <w:lang w:eastAsia="en-US"/>
        </w:rPr>
      </w:pPr>
      <w:r>
        <w:rPr>
          <w:lang w:eastAsia="en-US"/>
        </w:rPr>
        <w:t>Used for VPC, EC2, ELB, Route 53 and S3)</w:t>
      </w:r>
    </w:p>
    <w:p w14:paraId="4DAB62B9" w14:textId="15843AAB" w:rsidR="00E53117" w:rsidRDefault="00E53117" w:rsidP="00E53117">
      <w:pPr>
        <w:pStyle w:val="Heading5"/>
      </w:pPr>
      <w:r>
        <w:t>Docker</w:t>
      </w:r>
    </w:p>
    <w:p w14:paraId="0CCB72CA" w14:textId="0C289193" w:rsidR="00E53117" w:rsidRDefault="00E53117" w:rsidP="00E53117">
      <w:pPr>
        <w:pStyle w:val="PlainText"/>
        <w:rPr>
          <w:lang w:eastAsia="en-US"/>
        </w:rPr>
      </w:pPr>
      <w:r>
        <w:rPr>
          <w:lang w:eastAsia="en-US"/>
        </w:rPr>
        <w:t>Used for AWS ECS.</w:t>
      </w:r>
    </w:p>
    <w:p w14:paraId="2D377D23" w14:textId="60FC19B1" w:rsidR="00E53117" w:rsidRDefault="00E53117" w:rsidP="00E53117">
      <w:pPr>
        <w:pStyle w:val="Heading5"/>
      </w:pPr>
      <w:r>
        <w:t>WSO2</w:t>
      </w:r>
    </w:p>
    <w:p w14:paraId="42729090" w14:textId="28111F54" w:rsidR="00E53117" w:rsidRDefault="00E53117" w:rsidP="00E53117">
      <w:pPr>
        <w:pStyle w:val="PlainText"/>
        <w:rPr>
          <w:lang w:eastAsia="en-US"/>
        </w:rPr>
      </w:pPr>
      <w:r>
        <w:rPr>
          <w:lang w:eastAsia="en-US"/>
        </w:rPr>
        <w:t>Used for Integration, Microservices, Micro-Interactions and API Management.</w:t>
      </w:r>
    </w:p>
    <w:p w14:paraId="33EBA4E5" w14:textId="128E017A" w:rsidR="00E53117" w:rsidRDefault="00E53117" w:rsidP="00E53117">
      <w:pPr>
        <w:pStyle w:val="Heading5"/>
      </w:pPr>
      <w:proofErr w:type="spellStart"/>
      <w:r>
        <w:t>Talend</w:t>
      </w:r>
      <w:proofErr w:type="spellEnd"/>
    </w:p>
    <w:p w14:paraId="6CDB63BC" w14:textId="219FBEAC" w:rsidR="00E53117" w:rsidRDefault="00E53117" w:rsidP="00E53117">
      <w:pPr>
        <w:pStyle w:val="PlainText"/>
        <w:rPr>
          <w:lang w:eastAsia="en-US"/>
        </w:rPr>
      </w:pPr>
      <w:r>
        <w:rPr>
          <w:lang w:eastAsia="en-US"/>
        </w:rPr>
        <w:t>Data Management and extraction, transformation and loading large data batch transactions.</w:t>
      </w:r>
    </w:p>
    <w:p w14:paraId="6F07E591" w14:textId="0B51150B" w:rsidR="00E53117" w:rsidRDefault="00E53117" w:rsidP="00E53117">
      <w:pPr>
        <w:pStyle w:val="Heading5"/>
      </w:pPr>
      <w:r>
        <w:t>SOA</w:t>
      </w:r>
    </w:p>
    <w:p w14:paraId="40A11093" w14:textId="531FFFC5" w:rsidR="00E53117" w:rsidRDefault="00E53117" w:rsidP="00E53117">
      <w:pPr>
        <w:pStyle w:val="PlainText"/>
        <w:rPr>
          <w:lang w:eastAsia="en-US"/>
        </w:rPr>
      </w:pPr>
      <w:r>
        <w:rPr>
          <w:lang w:eastAsia="en-US"/>
        </w:rPr>
        <w:t>Data Management and extraction, transformation and loading (non-large data transactions)</w:t>
      </w:r>
    </w:p>
    <w:p w14:paraId="0DA41764" w14:textId="6554FF7B" w:rsidR="00E53117" w:rsidRDefault="00E53117" w:rsidP="00E53117">
      <w:pPr>
        <w:pStyle w:val="Heading5"/>
      </w:pPr>
      <w:r>
        <w:t>Jira</w:t>
      </w:r>
    </w:p>
    <w:p w14:paraId="08D9FEC8" w14:textId="3FC92B69" w:rsidR="00E53117" w:rsidRDefault="00E53117" w:rsidP="00E53117">
      <w:pPr>
        <w:pStyle w:val="PlainText"/>
        <w:rPr>
          <w:lang w:eastAsia="en-US"/>
        </w:rPr>
      </w:pPr>
      <w:r>
        <w:rPr>
          <w:lang w:eastAsia="en-US"/>
        </w:rPr>
        <w:t xml:space="preserve">Used for Story Management </w:t>
      </w:r>
      <w:r w:rsidR="004D7A73">
        <w:rPr>
          <w:lang w:eastAsia="en-US"/>
        </w:rPr>
        <w:t>(</w:t>
      </w:r>
      <w:r w:rsidR="004D7A73">
        <w:rPr>
          <w:lang w:eastAsia="en-US"/>
        </w:rPr>
        <w:fldChar w:fldCharType="begin"/>
      </w:r>
      <w:r w:rsidR="004D7A73">
        <w:rPr>
          <w:lang w:eastAsia="en-US"/>
        </w:rPr>
        <w:instrText xml:space="preserve"> REF _Ref507592129 \r \h </w:instrText>
      </w:r>
      <w:r w:rsidR="004D7A73">
        <w:rPr>
          <w:lang w:eastAsia="en-US"/>
        </w:rPr>
      </w:r>
      <w:r w:rsidR="004D7A73">
        <w:rPr>
          <w:lang w:eastAsia="en-US"/>
        </w:rPr>
        <w:fldChar w:fldCharType="separate"/>
      </w:r>
      <w:r w:rsidR="001A2C1C">
        <w:rPr>
          <w:lang w:eastAsia="en-US"/>
        </w:rPr>
        <w:t>4</w:t>
      </w:r>
      <w:r w:rsidR="004D7A73">
        <w:rPr>
          <w:lang w:eastAsia="en-US"/>
        </w:rPr>
        <w:fldChar w:fldCharType="end"/>
      </w:r>
      <w:r w:rsidR="004D7A73">
        <w:rPr>
          <w:lang w:eastAsia="en-US"/>
        </w:rPr>
        <w:t>) of requirement-controlled details, tracking issues and communication of issues and issue resolution within the change management protocol.</w:t>
      </w:r>
    </w:p>
    <w:p w14:paraId="6D409377" w14:textId="2BD806CF" w:rsidR="004D7A73" w:rsidRDefault="004D7A73" w:rsidP="004D7A73">
      <w:pPr>
        <w:pStyle w:val="Heading5"/>
      </w:pPr>
      <w:r>
        <w:t>Confluence</w:t>
      </w:r>
    </w:p>
    <w:p w14:paraId="1989FD9B" w14:textId="39D0E458" w:rsidR="004D7A73" w:rsidRDefault="004D7A73" w:rsidP="004D7A73">
      <w:pPr>
        <w:pStyle w:val="PlainText"/>
        <w:rPr>
          <w:lang w:eastAsia="en-US"/>
        </w:rPr>
      </w:pPr>
      <w:r>
        <w:rPr>
          <w:lang w:eastAsia="en-US"/>
        </w:rPr>
        <w:t>Utilised for knowledge management.  Contains details of process, procedures, check gates, reporting and knowledge relating to the integration and DevOps platform approach.</w:t>
      </w:r>
    </w:p>
    <w:p w14:paraId="1DD4C6E2" w14:textId="0BF6442B" w:rsidR="004D7A73" w:rsidRDefault="004D7A73" w:rsidP="004D7A73">
      <w:pPr>
        <w:pStyle w:val="Heading5"/>
      </w:pPr>
      <w:r>
        <w:t>SFTP Server</w:t>
      </w:r>
    </w:p>
    <w:p w14:paraId="01A1EFBB" w14:textId="6655251D" w:rsidR="004D7A73" w:rsidRDefault="004D7A73" w:rsidP="004D7A73">
      <w:pPr>
        <w:pStyle w:val="PlainText"/>
        <w:rPr>
          <w:lang w:eastAsia="en-US"/>
        </w:rPr>
      </w:pPr>
      <w:r>
        <w:rPr>
          <w:lang w:eastAsia="en-US"/>
        </w:rPr>
        <w:t>A secure file transfer protocol server for the distribution and sharing of software code and artefacts.</w:t>
      </w:r>
    </w:p>
    <w:p w14:paraId="2FD5B615" w14:textId="12E03B73" w:rsidR="004D7A73" w:rsidRDefault="004D7A73" w:rsidP="004D7A73">
      <w:pPr>
        <w:pStyle w:val="Heading5"/>
      </w:pPr>
      <w:r>
        <w:t>MFT Go Anywhere</w:t>
      </w:r>
    </w:p>
    <w:p w14:paraId="3F557196" w14:textId="7FE00789" w:rsidR="004D7A73" w:rsidRDefault="004D7A73" w:rsidP="004D7A73">
      <w:pPr>
        <w:pStyle w:val="PlainText"/>
        <w:rPr>
          <w:lang w:eastAsia="en-US"/>
        </w:rPr>
      </w:pPr>
      <w:r>
        <w:rPr>
          <w:lang w:eastAsia="en-US"/>
        </w:rPr>
        <w:t>A secure file transfer protocol used for the distribution and sharing of code and artefacts in conjunction with SFTP Server.</w:t>
      </w:r>
    </w:p>
    <w:p w14:paraId="508E0303" w14:textId="4C81EB79" w:rsidR="004D7A73" w:rsidRDefault="004D7A73" w:rsidP="004D7A73">
      <w:pPr>
        <w:pStyle w:val="Heading5"/>
      </w:pPr>
      <w:r>
        <w:t>Monitoring Tools</w:t>
      </w:r>
    </w:p>
    <w:p w14:paraId="2F336D88" w14:textId="7C8E0959" w:rsidR="004D7A73" w:rsidRDefault="004D7A73" w:rsidP="004D7A73">
      <w:pPr>
        <w:pStyle w:val="PlainText"/>
        <w:rPr>
          <w:lang w:eastAsia="en-US"/>
        </w:rPr>
      </w:pPr>
      <w:r>
        <w:rPr>
          <w:lang w:eastAsia="en-US"/>
        </w:rPr>
        <w:t xml:space="preserve">The Infrastructure / DevOps platform team monitor environments and service operational ability with Dynatrace, </w:t>
      </w:r>
      <w:proofErr w:type="spellStart"/>
      <w:r>
        <w:rPr>
          <w:lang w:eastAsia="en-US"/>
        </w:rPr>
        <w:t>StackDriver</w:t>
      </w:r>
      <w:proofErr w:type="spellEnd"/>
      <w:r>
        <w:rPr>
          <w:lang w:eastAsia="en-US"/>
        </w:rPr>
        <w:t xml:space="preserve">, </w:t>
      </w:r>
      <w:proofErr w:type="spellStart"/>
      <w:r>
        <w:rPr>
          <w:lang w:eastAsia="en-US"/>
        </w:rPr>
        <w:t>ElasticSearch</w:t>
      </w:r>
      <w:proofErr w:type="spellEnd"/>
      <w:r>
        <w:rPr>
          <w:lang w:eastAsia="en-US"/>
        </w:rPr>
        <w:t xml:space="preserve">, </w:t>
      </w:r>
      <w:proofErr w:type="spellStart"/>
      <w:r>
        <w:rPr>
          <w:lang w:eastAsia="en-US"/>
        </w:rPr>
        <w:t>Logtash</w:t>
      </w:r>
      <w:proofErr w:type="spellEnd"/>
      <w:r>
        <w:rPr>
          <w:lang w:eastAsia="en-US"/>
        </w:rPr>
        <w:t xml:space="preserve"> and Kibana.</w:t>
      </w:r>
    </w:p>
    <w:p w14:paraId="70099F47" w14:textId="73F8409E" w:rsidR="004D7A73" w:rsidRDefault="004D7A73" w:rsidP="004D7A73">
      <w:pPr>
        <w:pStyle w:val="Heading5"/>
      </w:pPr>
      <w:r>
        <w:t>Scripting Tools</w:t>
      </w:r>
    </w:p>
    <w:p w14:paraId="15D3E237" w14:textId="04D0659D" w:rsidR="004D7A73" w:rsidRPr="004D7A73" w:rsidRDefault="004D7A73" w:rsidP="004D7A73">
      <w:pPr>
        <w:pStyle w:val="PlainText"/>
        <w:rPr>
          <w:lang w:eastAsia="en-US"/>
        </w:rPr>
      </w:pPr>
      <w:r>
        <w:rPr>
          <w:lang w:eastAsia="en-US"/>
        </w:rPr>
        <w:t xml:space="preserve">The infrastructure / DevOps platform team use Python, </w:t>
      </w:r>
      <w:r w:rsidR="003C5043">
        <w:rPr>
          <w:lang w:eastAsia="en-US"/>
        </w:rPr>
        <w:t xml:space="preserve">Ruby and Bash </w:t>
      </w:r>
      <w:proofErr w:type="gramStart"/>
      <w:r w:rsidR="003C5043">
        <w:rPr>
          <w:lang w:eastAsia="en-US"/>
        </w:rPr>
        <w:t>for the production of</w:t>
      </w:r>
      <w:proofErr w:type="gramEnd"/>
      <w:r w:rsidR="003C5043">
        <w:rPr>
          <w:lang w:eastAsia="en-US"/>
        </w:rPr>
        <w:t xml:space="preserve"> scripts.</w:t>
      </w:r>
    </w:p>
    <w:p w14:paraId="416C1396" w14:textId="16D7A61F" w:rsidR="00DB33DE" w:rsidRDefault="00DB33DE" w:rsidP="00DB33DE">
      <w:pPr>
        <w:pStyle w:val="Heading4"/>
      </w:pPr>
      <w:r>
        <w:lastRenderedPageBreak/>
        <w:t>Infor</w:t>
      </w:r>
    </w:p>
    <w:p w14:paraId="6A0CB8A5" w14:textId="750937B2" w:rsidR="00DB33DE" w:rsidRPr="00DB33DE" w:rsidRDefault="00DB33DE" w:rsidP="00DB33DE">
      <w:pPr>
        <w:pStyle w:val="PlainText"/>
        <w:rPr>
          <w:lang w:eastAsia="en-US"/>
        </w:rPr>
      </w:pPr>
      <w:r>
        <w:rPr>
          <w:lang w:eastAsia="en-US"/>
        </w:rPr>
        <w:t xml:space="preserve">The Cis for the M3 Solution are controlled within </w:t>
      </w:r>
      <w:proofErr w:type="spellStart"/>
      <w:r>
        <w:rPr>
          <w:lang w:eastAsia="en-US"/>
        </w:rPr>
        <w:t>JFrog</w:t>
      </w:r>
      <w:proofErr w:type="spellEnd"/>
      <w:r>
        <w:rPr>
          <w:lang w:eastAsia="en-US"/>
        </w:rPr>
        <w:t>.  Which provides artefact management from source code, that fulfils some aspects of configuration control.</w:t>
      </w:r>
      <w:r w:rsidR="00A71732">
        <w:rPr>
          <w:lang w:eastAsia="en-US"/>
        </w:rPr>
        <w:t xml:space="preserve">  The author is unfamiliar with this tool, so further investigation is required.</w:t>
      </w:r>
    </w:p>
    <w:p w14:paraId="3650D3E4" w14:textId="6A07F324" w:rsidR="00DB33DE" w:rsidRDefault="00DB33DE" w:rsidP="00DB33DE">
      <w:pPr>
        <w:pStyle w:val="Heading4"/>
      </w:pPr>
      <w:r>
        <w:t>Change Management</w:t>
      </w:r>
    </w:p>
    <w:p w14:paraId="05F6E741" w14:textId="37399313" w:rsidR="00A71732" w:rsidRDefault="00DB33DE" w:rsidP="00A71732">
      <w:pPr>
        <w:pStyle w:val="PlainText"/>
        <w:rPr>
          <w:lang w:eastAsia="en-US"/>
        </w:rPr>
      </w:pPr>
      <w:r>
        <w:rPr>
          <w:lang w:eastAsia="en-US"/>
        </w:rPr>
        <w:t>Change Management</w:t>
      </w:r>
      <w:r w:rsidR="00A71732">
        <w:rPr>
          <w:lang w:eastAsia="en-US"/>
        </w:rPr>
        <w:t xml:space="preserve"> across the TP system is managed through the use of </w:t>
      </w:r>
      <w:proofErr w:type="gramStart"/>
      <w:r w:rsidR="00A71732">
        <w:rPr>
          <w:lang w:eastAsia="en-US"/>
        </w:rPr>
        <w:t>ServiceNow, and</w:t>
      </w:r>
      <w:proofErr w:type="gramEnd"/>
      <w:r w:rsidR="00A71732">
        <w:rPr>
          <w:lang w:eastAsia="en-US"/>
        </w:rPr>
        <w:t xml:space="preserve"> operates under a single set of controlled processes defined by the change management team.  ServiceNow has been identified as the tool to be utilised by Momentum under the same change management teams process and procedures,</w:t>
      </w:r>
    </w:p>
    <w:p w14:paraId="0E8F2844" w14:textId="623FF644" w:rsidR="00DB33DE" w:rsidRDefault="00DB33DE" w:rsidP="00DB33DE">
      <w:pPr>
        <w:pStyle w:val="Heading4"/>
      </w:pPr>
      <w:r>
        <w:t>Issue Management</w:t>
      </w:r>
    </w:p>
    <w:p w14:paraId="4AD7823E" w14:textId="65A12B69" w:rsidR="00787478" w:rsidRPr="00787478" w:rsidRDefault="00787478" w:rsidP="00787478">
      <w:pPr>
        <w:pStyle w:val="PlainText"/>
        <w:rPr>
          <w:lang w:eastAsia="en-US"/>
        </w:rPr>
      </w:pPr>
      <w:r>
        <w:rPr>
          <w:lang w:eastAsia="en-US"/>
        </w:rPr>
        <w:t>Issue management within TP is handled through Jira with resolutions back into CI being merged through the authority of the change management process.</w:t>
      </w:r>
      <w:r w:rsidR="000A210A">
        <w:rPr>
          <w:lang w:eastAsia="en-US"/>
        </w:rPr>
        <w:t xml:space="preserve">  Defects raised in HP ALM on the team are raised as Jira and tracked separately.  Confluence is also in use and has been used to create knowledge bases within Integration and other areas.</w:t>
      </w:r>
    </w:p>
    <w:p w14:paraId="13F0DD2E" w14:textId="3D32C950" w:rsidR="00DB33DE" w:rsidRDefault="00DB33DE" w:rsidP="00DB33DE">
      <w:pPr>
        <w:pStyle w:val="Heading4"/>
      </w:pPr>
      <w:r>
        <w:t>Service Asset and Configuration Management</w:t>
      </w:r>
    </w:p>
    <w:p w14:paraId="6061E005" w14:textId="49B5DAC8" w:rsidR="00A71732" w:rsidRDefault="00A71732" w:rsidP="00A71732">
      <w:pPr>
        <w:pStyle w:val="PlainText"/>
        <w:rPr>
          <w:lang w:eastAsia="en-US"/>
        </w:rPr>
      </w:pPr>
      <w:r>
        <w:rPr>
          <w:lang w:eastAsia="en-US"/>
        </w:rPr>
        <w:t>Service Assets are managed utilising a combination of tools</w:t>
      </w:r>
      <w:r w:rsidR="008B744B">
        <w:rPr>
          <w:lang w:eastAsia="en-US"/>
        </w:rPr>
        <w:t xml:space="preserve"> to facilitate operational management.</w:t>
      </w:r>
    </w:p>
    <w:p w14:paraId="60970325" w14:textId="01F4ADA5" w:rsidR="00250447" w:rsidRDefault="00250447" w:rsidP="00A71732">
      <w:pPr>
        <w:pStyle w:val="PlainText"/>
        <w:rPr>
          <w:lang w:eastAsia="en-US"/>
        </w:rPr>
      </w:pPr>
      <w:r>
        <w:rPr>
          <w:lang w:eastAsia="en-US"/>
        </w:rPr>
        <w:t>Discussion with Nick Ingram identified two key objectives that would benefit Travis Perkins and Momentum.  The first of these is to ‘lock down’ assets in active service to prevent unauthorised changes to assets from downloading tools for use on an ad</w:t>
      </w:r>
      <w:r w:rsidR="00A76E26">
        <w:rPr>
          <w:lang w:eastAsia="en-US"/>
        </w:rPr>
        <w:t>-</w:t>
      </w:r>
      <w:r>
        <w:rPr>
          <w:lang w:eastAsia="en-US"/>
        </w:rPr>
        <w:t xml:space="preserve">hoc basis.  The second of these is to define a Definitive Service Library (DSL) of applications to rationalise down, </w:t>
      </w:r>
      <w:r w:rsidR="00A76E26">
        <w:rPr>
          <w:lang w:eastAsia="en-US"/>
        </w:rPr>
        <w:t>to</w:t>
      </w:r>
      <w:r>
        <w:rPr>
          <w:lang w:eastAsia="en-US"/>
        </w:rPr>
        <w:t xml:space="preserve"> provide authorised tools to be used (so rather than multiple pdf readers and converters downloaded by individuals piecemeal the DSL would provide an authorised software application to be utilised to facilitate that function</w:t>
      </w:r>
      <w:r w:rsidR="00A76E26">
        <w:rPr>
          <w:lang w:eastAsia="en-US"/>
        </w:rPr>
        <w:t>)</w:t>
      </w:r>
      <w:r>
        <w:rPr>
          <w:lang w:eastAsia="en-US"/>
        </w:rPr>
        <w:t>.  This would essentially rationalise software usage and licensing into a more controlled and auditable function in terms of both client builds and licence management.</w:t>
      </w:r>
    </w:p>
    <w:p w14:paraId="63C88AEE" w14:textId="4C6F5F06" w:rsidR="00250447" w:rsidRDefault="00250447" w:rsidP="00A71732">
      <w:pPr>
        <w:pStyle w:val="PlainText"/>
        <w:rPr>
          <w:lang w:eastAsia="en-US"/>
        </w:rPr>
      </w:pPr>
      <w:r>
        <w:rPr>
          <w:lang w:eastAsia="en-US"/>
        </w:rPr>
        <w:t>Additionally, by creating a DSL there is a potential cost saving to be made in terms of licensing, as centralised management limited to specific approved software would allow greater capacity in Travis Perkins in negotiation of licence costs and support costs.</w:t>
      </w:r>
    </w:p>
    <w:p w14:paraId="2CB2887D" w14:textId="256E60A7" w:rsidR="00A71732" w:rsidRDefault="00A71732" w:rsidP="00A71732">
      <w:pPr>
        <w:pStyle w:val="Heading5"/>
      </w:pPr>
      <w:r>
        <w:t>Client Management</w:t>
      </w:r>
    </w:p>
    <w:p w14:paraId="167EA037" w14:textId="23DA873E" w:rsidR="009072DB" w:rsidRDefault="009072DB" w:rsidP="009072DB">
      <w:pPr>
        <w:pStyle w:val="PlainText"/>
        <w:rPr>
          <w:lang w:eastAsia="en-US"/>
        </w:rPr>
      </w:pPr>
      <w:r>
        <w:rPr>
          <w:lang w:eastAsia="en-US"/>
        </w:rPr>
        <w:t xml:space="preserve">Clients are managed utilising remote build protocols for new assets, and management of Group Policy Updates for supporting existing operating systems </w:t>
      </w:r>
      <w:proofErr w:type="gramStart"/>
      <w:r w:rsidR="00A47CF4">
        <w:rPr>
          <w:lang w:eastAsia="en-US"/>
        </w:rPr>
        <w:t>in regard to</w:t>
      </w:r>
      <w:proofErr w:type="gramEnd"/>
      <w:r>
        <w:rPr>
          <w:lang w:eastAsia="en-US"/>
        </w:rPr>
        <w:t xml:space="preserve"> patching vulnerabilities</w:t>
      </w:r>
      <w:r w:rsidR="00A47CF4">
        <w:rPr>
          <w:lang w:eastAsia="en-US"/>
        </w:rPr>
        <w:t>, resolving OS known issues etc.  The estate is managed by Microsoft System Centre Configuration Manager.  This is the defined TP means of deploying builds into the client estate.</w:t>
      </w:r>
    </w:p>
    <w:p w14:paraId="118322C7" w14:textId="50F50449" w:rsidR="00A54DED" w:rsidRDefault="00A54DED" w:rsidP="009072DB">
      <w:pPr>
        <w:pStyle w:val="PlainText"/>
        <w:rPr>
          <w:lang w:eastAsia="en-US"/>
        </w:rPr>
      </w:pPr>
      <w:r>
        <w:rPr>
          <w:lang w:eastAsia="en-US"/>
        </w:rPr>
        <w:t>Momentum will need to utilise these builds to form a reasonable baseline for testing.</w:t>
      </w:r>
    </w:p>
    <w:p w14:paraId="24A75E9B" w14:textId="7CA61E1A" w:rsidR="00A71732" w:rsidRDefault="00A71732" w:rsidP="00A71732">
      <w:pPr>
        <w:pStyle w:val="Heading5"/>
      </w:pPr>
      <w:r>
        <w:t>Licence Management</w:t>
      </w:r>
    </w:p>
    <w:p w14:paraId="0BDDBA1E" w14:textId="72729FC1" w:rsidR="00A47CF4" w:rsidRDefault="00A47CF4" w:rsidP="00A47CF4">
      <w:pPr>
        <w:pStyle w:val="PlainText"/>
        <w:rPr>
          <w:lang w:eastAsia="en-US"/>
        </w:rPr>
      </w:pPr>
      <w:r>
        <w:rPr>
          <w:lang w:eastAsia="en-US"/>
        </w:rPr>
        <w:t>Licence management is captured with the utilisation of Snow a licence management reporting application that is part of the core client builds.  This reports back on all assets to which it has been deployed – identifying licenced software deployed on the client device.  The exception to this remains with regularly rebuilt virtual environments, where in the daily rebuild would distort reporting.</w:t>
      </w:r>
    </w:p>
    <w:p w14:paraId="3267A5A7" w14:textId="5D66A23B" w:rsidR="00A54DED" w:rsidRPr="00A47CF4" w:rsidRDefault="00A54DED" w:rsidP="00A47CF4">
      <w:pPr>
        <w:pStyle w:val="PlainText"/>
        <w:rPr>
          <w:lang w:eastAsia="en-US"/>
        </w:rPr>
      </w:pPr>
      <w:r>
        <w:rPr>
          <w:lang w:eastAsia="en-US"/>
        </w:rPr>
        <w:t>M3 and related licensing will need to be captured within the SACM solution for licensing.</w:t>
      </w:r>
    </w:p>
    <w:p w14:paraId="50E29010" w14:textId="6DF4223F" w:rsidR="00A71732" w:rsidRDefault="00A71732" w:rsidP="00A71732">
      <w:pPr>
        <w:pStyle w:val="Heading5"/>
      </w:pPr>
      <w:r>
        <w:lastRenderedPageBreak/>
        <w:t>Hardware Asset Management</w:t>
      </w:r>
    </w:p>
    <w:p w14:paraId="49D2CF36" w14:textId="55605B04" w:rsidR="00A71732" w:rsidRDefault="00A71732" w:rsidP="00A71732">
      <w:pPr>
        <w:pStyle w:val="Heading5"/>
      </w:pPr>
      <w:r>
        <w:t>Configuration Management Database</w:t>
      </w:r>
      <w:r w:rsidR="00A47CF4">
        <w:t xml:space="preserve"> (CMDB)</w:t>
      </w:r>
    </w:p>
    <w:p w14:paraId="41CED74D" w14:textId="5BF03D9A" w:rsidR="00A47CF4" w:rsidRDefault="00A47CF4" w:rsidP="00A47CF4">
      <w:pPr>
        <w:pStyle w:val="PlainText"/>
        <w:rPr>
          <w:lang w:eastAsia="en-US"/>
        </w:rPr>
      </w:pPr>
      <w:r>
        <w:rPr>
          <w:lang w:eastAsia="en-US"/>
        </w:rPr>
        <w:t xml:space="preserve">The CMDB operating within Travis Perkins is based in the ServiceNow application.  This system operates </w:t>
      </w:r>
      <w:proofErr w:type="gramStart"/>
      <w:r>
        <w:rPr>
          <w:lang w:eastAsia="en-US"/>
        </w:rPr>
        <w:t>on the basis of</w:t>
      </w:r>
      <w:proofErr w:type="gramEnd"/>
      <w:r>
        <w:rPr>
          <w:lang w:eastAsia="en-US"/>
        </w:rPr>
        <w:t xml:space="preserve"> weekly Discovery sweeps and extract imports from the estate.  The degree to which this captures the environment accurately is questionable.  Third party assets aren’t fully captured, periodic sweeps mean only 60% approximately of laptops are captured, and the software does not have the capacity to analyse some historical assets (due to their age) and </w:t>
      </w:r>
      <w:r w:rsidR="0059706A">
        <w:rPr>
          <w:lang w:eastAsia="en-US"/>
        </w:rPr>
        <w:t>‘third party’ devices.</w:t>
      </w:r>
    </w:p>
    <w:p w14:paraId="017C514E" w14:textId="4E8C8640" w:rsidR="00DB33DE" w:rsidRDefault="00DB33DE" w:rsidP="00DB33DE">
      <w:pPr>
        <w:pStyle w:val="Heading4"/>
      </w:pPr>
      <w:r>
        <w:t>Release Management</w:t>
      </w:r>
    </w:p>
    <w:p w14:paraId="00072ED4" w14:textId="4E9DA250" w:rsidR="00ED6108" w:rsidRPr="00ED6108" w:rsidRDefault="00ED6108" w:rsidP="00ED6108">
      <w:pPr>
        <w:pStyle w:val="PlainText"/>
        <w:rPr>
          <w:lang w:eastAsia="en-US"/>
        </w:rPr>
      </w:pPr>
      <w:r>
        <w:rPr>
          <w:lang w:eastAsia="en-US"/>
        </w:rPr>
        <w:t xml:space="preserve">Release management tooling is contained within the integrated dev ops solution.  </w:t>
      </w:r>
      <w:r w:rsidR="002A08EC">
        <w:rPr>
          <w:lang w:eastAsia="en-US"/>
        </w:rPr>
        <w:t xml:space="preserve">A duplicate Jenkins / Git is available to the Momentum Release Management and Environment team </w:t>
      </w:r>
      <w:proofErr w:type="gramStart"/>
      <w:r w:rsidR="002A08EC">
        <w:rPr>
          <w:lang w:eastAsia="en-US"/>
        </w:rPr>
        <w:t>in order to</w:t>
      </w:r>
      <w:proofErr w:type="gramEnd"/>
      <w:r w:rsidR="002A08EC">
        <w:rPr>
          <w:lang w:eastAsia="en-US"/>
        </w:rPr>
        <w:t xml:space="preserve"> produce environments, to create an independence from the Integration / DevOps platform team.</w:t>
      </w:r>
    </w:p>
    <w:p w14:paraId="419D34E3" w14:textId="6A7B6E64" w:rsidR="00750B66" w:rsidRDefault="0013378E" w:rsidP="00750B66">
      <w:pPr>
        <w:pStyle w:val="Heading1"/>
      </w:pPr>
      <w:bookmarkStart w:id="534" w:name="_Toc508205112"/>
      <w:bookmarkStart w:id="535" w:name="_Toc465430234"/>
      <w:bookmarkStart w:id="536" w:name="_Ref465691078"/>
      <w:r>
        <w:t>Reporting</w:t>
      </w:r>
      <w:r w:rsidR="00DC005E">
        <w:t xml:space="preserve"> Presently</w:t>
      </w:r>
      <w:bookmarkEnd w:id="534"/>
    </w:p>
    <w:p w14:paraId="1C46DDA1" w14:textId="2A07298E" w:rsidR="00C76834" w:rsidRPr="00C76834" w:rsidRDefault="00C76834" w:rsidP="00C76834">
      <w:pPr>
        <w:pStyle w:val="PlainText"/>
      </w:pPr>
      <w:r>
        <w:t>This section of the strategy will deal with reporting currently within Travis Perkins and Momentum and present a list of recommended reporting based on best practice within disciplines (</w:t>
      </w:r>
      <w:r>
        <w:fldChar w:fldCharType="begin"/>
      </w:r>
      <w:r>
        <w:instrText xml:space="preserve"> REF _Ref507489883 \r \h </w:instrText>
      </w:r>
      <w:r>
        <w:fldChar w:fldCharType="separate"/>
      </w:r>
      <w:r w:rsidR="001A2C1C">
        <w:t>2</w:t>
      </w:r>
      <w:r>
        <w:fldChar w:fldCharType="end"/>
      </w:r>
      <w:r>
        <w:t xml:space="preserve"> and </w:t>
      </w:r>
      <w:r>
        <w:fldChar w:fldCharType="begin"/>
      </w:r>
      <w:r>
        <w:instrText xml:space="preserve"> REF _Ref507489917 \r \h </w:instrText>
      </w:r>
      <w:r>
        <w:fldChar w:fldCharType="separate"/>
      </w:r>
      <w:r w:rsidR="001A2C1C">
        <w:t>3</w:t>
      </w:r>
      <w:r>
        <w:fldChar w:fldCharType="end"/>
      </w:r>
      <w:r>
        <w:t>).  Agile recommends that where possible reporting is rationalised and centralised – Typically driven by tools, such as Jira</w:t>
      </w:r>
      <w:r w:rsidR="0022540E">
        <w:t xml:space="preserve"> or Slack </w:t>
      </w:r>
      <w:r>
        <w:t>(</w:t>
      </w:r>
      <w:r>
        <w:fldChar w:fldCharType="begin"/>
      </w:r>
      <w:r>
        <w:instrText xml:space="preserve"> REF _Ref507592129 \r \h </w:instrText>
      </w:r>
      <w:r>
        <w:fldChar w:fldCharType="separate"/>
      </w:r>
      <w:r w:rsidR="001A2C1C">
        <w:t>4</w:t>
      </w:r>
      <w:r>
        <w:fldChar w:fldCharType="end"/>
      </w:r>
      <w:r>
        <w:t>).</w:t>
      </w:r>
    </w:p>
    <w:p w14:paraId="4211FB75" w14:textId="6CF748FA" w:rsidR="00C76834" w:rsidRPr="00C76834" w:rsidRDefault="004178EA" w:rsidP="00C76834">
      <w:pPr>
        <w:pStyle w:val="Heading2"/>
        <w:ind w:left="0" w:firstLine="0"/>
      </w:pPr>
      <w:bookmarkStart w:id="537" w:name="_Toc508205113"/>
      <w:r>
        <w:t>Reported and Baseline Requirement for</w:t>
      </w:r>
      <w:r w:rsidR="00DC005E">
        <w:t xml:space="preserve"> </w:t>
      </w:r>
      <w:r w:rsidR="00C76834">
        <w:t>R</w:t>
      </w:r>
      <w:r w:rsidR="00DC005E">
        <w:t>eporting</w:t>
      </w:r>
      <w:bookmarkEnd w:id="537"/>
    </w:p>
    <w:p w14:paraId="44623018" w14:textId="40A2D69B" w:rsidR="002D7A88" w:rsidRDefault="002D7A88" w:rsidP="002D7A88">
      <w:pPr>
        <w:pStyle w:val="Heading3"/>
      </w:pPr>
      <w:bookmarkStart w:id="538" w:name="_Toc508205114"/>
      <w:r>
        <w:t>Heritage</w:t>
      </w:r>
      <w:r w:rsidR="00801F4D">
        <w:t xml:space="preserve"> and Development</w:t>
      </w:r>
      <w:bookmarkEnd w:id="538"/>
    </w:p>
    <w:p w14:paraId="46AE78E2" w14:textId="64DAB176" w:rsidR="002D7A88" w:rsidRDefault="002D7A88" w:rsidP="002D7A88">
      <w:pPr>
        <w:pStyle w:val="PlainText"/>
        <w:rPr>
          <w:lang w:eastAsia="en-US"/>
        </w:rPr>
      </w:pPr>
      <w:r>
        <w:rPr>
          <w:lang w:eastAsia="en-US"/>
        </w:rPr>
        <w:t xml:space="preserve">All Heritage reports are produced and controlled </w:t>
      </w:r>
      <w:proofErr w:type="gramStart"/>
      <w:r>
        <w:rPr>
          <w:lang w:eastAsia="en-US"/>
        </w:rPr>
        <w:t>through the use of</w:t>
      </w:r>
      <w:proofErr w:type="gramEnd"/>
      <w:r>
        <w:rPr>
          <w:lang w:eastAsia="en-US"/>
        </w:rPr>
        <w:t xml:space="preserve"> Jira</w:t>
      </w:r>
      <w:r w:rsidR="007847CF">
        <w:rPr>
          <w:lang w:eastAsia="en-US"/>
        </w:rPr>
        <w:t xml:space="preserve">, which forms the Kanban </w:t>
      </w:r>
      <w:r w:rsidR="0098015F">
        <w:rPr>
          <w:lang w:eastAsia="en-US"/>
        </w:rPr>
        <w:t>lists (</w:t>
      </w:r>
      <w:r w:rsidR="0098015F">
        <w:rPr>
          <w:lang w:eastAsia="en-US"/>
        </w:rPr>
        <w:fldChar w:fldCharType="begin"/>
      </w:r>
      <w:r w:rsidR="0098015F">
        <w:rPr>
          <w:lang w:eastAsia="en-US"/>
        </w:rPr>
        <w:instrText xml:space="preserve"> REF _Ref507592129 \r \h </w:instrText>
      </w:r>
      <w:r w:rsidR="0098015F">
        <w:rPr>
          <w:lang w:eastAsia="en-US"/>
        </w:rPr>
      </w:r>
      <w:r w:rsidR="0098015F">
        <w:rPr>
          <w:lang w:eastAsia="en-US"/>
        </w:rPr>
        <w:fldChar w:fldCharType="separate"/>
      </w:r>
      <w:r w:rsidR="001A2C1C">
        <w:rPr>
          <w:lang w:eastAsia="en-US"/>
        </w:rPr>
        <w:t>4</w:t>
      </w:r>
      <w:r w:rsidR="0098015F">
        <w:rPr>
          <w:lang w:eastAsia="en-US"/>
        </w:rPr>
        <w:fldChar w:fldCharType="end"/>
      </w:r>
      <w:r w:rsidR="0098015F">
        <w:rPr>
          <w:lang w:eastAsia="en-US"/>
        </w:rPr>
        <w:t xml:space="preserve">) </w:t>
      </w:r>
      <w:r w:rsidR="007847CF">
        <w:rPr>
          <w:lang w:eastAsia="en-US"/>
        </w:rPr>
        <w:t>for the integration and deployment (</w:t>
      </w:r>
      <w:r w:rsidR="0098015F">
        <w:rPr>
          <w:lang w:eastAsia="en-US"/>
        </w:rPr>
        <w:t xml:space="preserve">authorised </w:t>
      </w:r>
      <w:r w:rsidR="007847CF">
        <w:rPr>
          <w:lang w:eastAsia="en-US"/>
        </w:rPr>
        <w:t>under change control</w:t>
      </w:r>
      <w:r w:rsidR="0098015F">
        <w:rPr>
          <w:lang w:eastAsia="en-US"/>
        </w:rPr>
        <w:t xml:space="preserve"> via ServiceNow</w:t>
      </w:r>
      <w:r w:rsidR="007847CF">
        <w:rPr>
          <w:lang w:eastAsia="en-US"/>
        </w:rPr>
        <w:t>).</w:t>
      </w:r>
    </w:p>
    <w:p w14:paraId="7815DA72" w14:textId="12BEC8A5" w:rsidR="00CB2BE2" w:rsidRDefault="00CB2BE2" w:rsidP="00CB2BE2">
      <w:pPr>
        <w:pStyle w:val="Heading3"/>
      </w:pPr>
      <w:bookmarkStart w:id="539" w:name="_Toc508205115"/>
      <w:r>
        <w:t>Infor (</w:t>
      </w:r>
      <w:r w:rsidR="004178EA">
        <w:t>CM</w:t>
      </w:r>
      <w:r>
        <w:t>)</w:t>
      </w:r>
      <w:bookmarkEnd w:id="539"/>
    </w:p>
    <w:p w14:paraId="3C66DF7B" w14:textId="33273787" w:rsidR="008711D8" w:rsidRPr="008711D8" w:rsidRDefault="004178EA" w:rsidP="008711D8">
      <w:pPr>
        <w:pStyle w:val="PlainText"/>
        <w:rPr>
          <w:lang w:eastAsia="en-US"/>
        </w:rPr>
      </w:pPr>
      <w:r>
        <w:rPr>
          <w:lang w:eastAsia="en-US"/>
        </w:rPr>
        <w:t>Infor produce a weekly status report of configuration items (</w:t>
      </w:r>
      <w:r>
        <w:rPr>
          <w:lang w:eastAsia="en-US"/>
        </w:rPr>
        <w:fldChar w:fldCharType="begin"/>
      </w:r>
      <w:r>
        <w:rPr>
          <w:lang w:eastAsia="en-US"/>
        </w:rPr>
        <w:instrText xml:space="preserve"> REF _Ref508196863 \r \p \h </w:instrText>
      </w:r>
      <w:r>
        <w:rPr>
          <w:lang w:eastAsia="en-US"/>
        </w:rPr>
      </w:r>
      <w:r>
        <w:rPr>
          <w:lang w:eastAsia="en-US"/>
        </w:rPr>
        <w:fldChar w:fldCharType="separate"/>
      </w:r>
      <w:r w:rsidR="001A2C1C">
        <w:rPr>
          <w:lang w:eastAsia="en-US"/>
        </w:rPr>
        <w:t>3.10.1 above</w:t>
      </w:r>
      <w:r>
        <w:rPr>
          <w:lang w:eastAsia="en-US"/>
        </w:rPr>
        <w:fldChar w:fldCharType="end"/>
      </w:r>
      <w:r>
        <w:rPr>
          <w:lang w:eastAsia="en-US"/>
        </w:rPr>
        <w:t>)</w:t>
      </w:r>
    </w:p>
    <w:p w14:paraId="35923B1E" w14:textId="6C277FD4" w:rsidR="00DC005E" w:rsidRDefault="00DC005E" w:rsidP="00DC005E">
      <w:pPr>
        <w:pStyle w:val="Heading3"/>
      </w:pPr>
      <w:bookmarkStart w:id="540" w:name="_Toc508205116"/>
      <w:r>
        <w:t>Integration</w:t>
      </w:r>
      <w:bookmarkEnd w:id="540"/>
    </w:p>
    <w:p w14:paraId="4584BA16" w14:textId="77777777" w:rsidR="00CB2BE2" w:rsidRPr="00CB2BE2" w:rsidRDefault="00CB2BE2" w:rsidP="00CB2BE2">
      <w:pPr>
        <w:pStyle w:val="PlainText"/>
      </w:pPr>
      <w:r>
        <w:t>The utilisation of Jira and Confluence allow the integration team and the Platform DevOps function to produce audited end to end reporting on every stage of the lifecycle that falls within their domain.</w:t>
      </w:r>
    </w:p>
    <w:p w14:paraId="7355B3DC" w14:textId="4091152D" w:rsidR="00DC005E" w:rsidRDefault="00DC005E" w:rsidP="00DC005E">
      <w:pPr>
        <w:pStyle w:val="Heading3"/>
      </w:pPr>
      <w:bookmarkStart w:id="541" w:name="_Toc508205117"/>
      <w:r>
        <w:t>Testing</w:t>
      </w:r>
      <w:bookmarkEnd w:id="541"/>
    </w:p>
    <w:p w14:paraId="18E6288E" w14:textId="5E2CF758" w:rsidR="008711D8" w:rsidRPr="008711D8" w:rsidRDefault="004178EA" w:rsidP="008711D8">
      <w:pPr>
        <w:pStyle w:val="PlainText"/>
        <w:rPr>
          <w:lang w:eastAsia="en-US"/>
        </w:rPr>
      </w:pPr>
      <w:r>
        <w:rPr>
          <w:lang w:eastAsia="en-US"/>
        </w:rPr>
        <w:t>Testing produce regular reports of defect and daily testing status updates.</w:t>
      </w:r>
    </w:p>
    <w:p w14:paraId="30B7B2A6" w14:textId="6A20FA29" w:rsidR="00750B66" w:rsidRDefault="00750B66" w:rsidP="00750B66">
      <w:pPr>
        <w:pStyle w:val="Heading3"/>
      </w:pPr>
      <w:bookmarkStart w:id="542" w:name="_Toc508205118"/>
      <w:r>
        <w:t>Release</w:t>
      </w:r>
      <w:bookmarkEnd w:id="542"/>
    </w:p>
    <w:p w14:paraId="0E29DD06" w14:textId="219CF84F" w:rsidR="00750B66" w:rsidRDefault="00750B66" w:rsidP="00750B66">
      <w:pPr>
        <w:pStyle w:val="PlainText"/>
        <w:rPr>
          <w:lang w:eastAsia="en-US"/>
        </w:rPr>
      </w:pPr>
      <w:r>
        <w:rPr>
          <w:lang w:eastAsia="en-US"/>
        </w:rPr>
        <w:t>The following reports are generated by Release</w:t>
      </w:r>
    </w:p>
    <w:p w14:paraId="1DEEC266" w14:textId="23273763" w:rsidR="00750B66" w:rsidRDefault="00B36D34" w:rsidP="00750B66">
      <w:pPr>
        <w:pStyle w:val="Heading4"/>
      </w:pPr>
      <w:r>
        <w:t>IT Integrated Momentum Release Deployment Plan</w:t>
      </w:r>
    </w:p>
    <w:p w14:paraId="4A6BD55A" w14:textId="0CBBD10E" w:rsidR="00B36D34" w:rsidRDefault="007668F2" w:rsidP="00B36D34">
      <w:pPr>
        <w:pStyle w:val="PlainText"/>
        <w:rPr>
          <w:rFonts w:ascii="Arial" w:hAnsi="Arial" w:cs="Arial"/>
          <w:color w:val="222222"/>
          <w:sz w:val="19"/>
          <w:szCs w:val="19"/>
          <w:shd w:val="clear" w:color="auto" w:fill="FFFFFF"/>
        </w:rPr>
      </w:pPr>
      <w:hyperlink r:id="rId15" w:tgtFrame="_blank" w:history="1">
        <w:r w:rsidR="00B36D34">
          <w:rPr>
            <w:rStyle w:val="Hyperlink"/>
            <w:rFonts w:ascii="Arial" w:hAnsi="Arial"/>
            <w:color w:val="1155CC"/>
            <w:sz w:val="19"/>
            <w:szCs w:val="19"/>
            <w:shd w:val="clear" w:color="auto" w:fill="FFFFFF"/>
          </w:rPr>
          <w:t>IT Integrated Momentum Release Deployment Plan</w:t>
        </w:r>
      </w:hyperlink>
      <w:r w:rsidR="00B36D34">
        <w:t xml:space="preserve"> </w:t>
      </w:r>
      <w:r w:rsidR="00B36D34">
        <w:rPr>
          <w:rFonts w:ascii="Arial" w:hAnsi="Arial" w:cs="Arial"/>
          <w:color w:val="222222"/>
          <w:sz w:val="19"/>
          <w:szCs w:val="19"/>
          <w:shd w:val="clear" w:color="auto" w:fill="FFFFFF"/>
        </w:rPr>
        <w:t>- Sent weekly from the governance meeting.</w:t>
      </w:r>
    </w:p>
    <w:p w14:paraId="524818DB" w14:textId="36C63865" w:rsidR="00B36D34" w:rsidRDefault="00B36D34" w:rsidP="00B36D34">
      <w:pPr>
        <w:pStyle w:val="Heading4"/>
      </w:pPr>
      <w:r>
        <w:lastRenderedPageBreak/>
        <w:t>Momentum R1 – EDP and Shakedown Report – System Test</w:t>
      </w:r>
    </w:p>
    <w:p w14:paraId="747F908A" w14:textId="1C4FAF4D" w:rsidR="00B36D34" w:rsidRDefault="007668F2" w:rsidP="00B36D34">
      <w:pPr>
        <w:pStyle w:val="PlainText"/>
        <w:rPr>
          <w:rFonts w:ascii="Arial" w:hAnsi="Arial" w:cs="Arial"/>
          <w:color w:val="222222"/>
          <w:sz w:val="19"/>
          <w:szCs w:val="19"/>
          <w:shd w:val="clear" w:color="auto" w:fill="FFFFFF"/>
        </w:rPr>
      </w:pPr>
      <w:hyperlink r:id="rId16" w:tgtFrame="_blank" w:history="1">
        <w:r w:rsidR="00B36D34">
          <w:rPr>
            <w:rStyle w:val="Hyperlink"/>
            <w:rFonts w:ascii="Arial" w:hAnsi="Arial"/>
            <w:color w:val="1155CC"/>
            <w:sz w:val="19"/>
            <w:szCs w:val="19"/>
            <w:shd w:val="clear" w:color="auto" w:fill="FFFFFF"/>
          </w:rPr>
          <w:t>Momentum R1 - EDP &amp; Shakedown Report - * System Test *</w:t>
        </w:r>
      </w:hyperlink>
      <w:r w:rsidR="00B36D34">
        <w:rPr>
          <w:rFonts w:ascii="Arial" w:hAnsi="Arial" w:cs="Arial"/>
          <w:color w:val="222222"/>
          <w:sz w:val="19"/>
          <w:szCs w:val="19"/>
          <w:shd w:val="clear" w:color="auto" w:fill="FFFFFF"/>
        </w:rPr>
        <w:t>-Sent weekly from the governance meeting.</w:t>
      </w:r>
    </w:p>
    <w:p w14:paraId="4322EC68" w14:textId="4B3484B8" w:rsidR="00B36D34" w:rsidRDefault="00B36D34" w:rsidP="00B36D34">
      <w:pPr>
        <w:pStyle w:val="Heading4"/>
      </w:pPr>
      <w:r>
        <w:t>Current Integration System Test Environment Shakedown and Deployment Status</w:t>
      </w:r>
    </w:p>
    <w:p w14:paraId="3793162D" w14:textId="3804CCB4" w:rsidR="00B36D34" w:rsidRDefault="007668F2" w:rsidP="00B36D34">
      <w:pPr>
        <w:pStyle w:val="PlainText"/>
        <w:rPr>
          <w:rFonts w:ascii="Arial" w:hAnsi="Arial" w:cs="Arial"/>
          <w:color w:val="222222"/>
          <w:sz w:val="19"/>
          <w:szCs w:val="19"/>
          <w:shd w:val="clear" w:color="auto" w:fill="FFFFFF"/>
        </w:rPr>
      </w:pPr>
      <w:hyperlink r:id="rId17" w:tgtFrame="_blank" w:history="1">
        <w:r w:rsidR="00B36D34">
          <w:rPr>
            <w:rStyle w:val="Hyperlink"/>
            <w:rFonts w:ascii="Arial" w:hAnsi="Arial"/>
            <w:color w:val="1155CC"/>
            <w:sz w:val="19"/>
            <w:szCs w:val="19"/>
            <w:shd w:val="clear" w:color="auto" w:fill="FFFFFF"/>
          </w:rPr>
          <w:t>Current Integration System Test Environment Shakedown and deployments Status</w:t>
        </w:r>
      </w:hyperlink>
      <w:r w:rsidR="00B36D34">
        <w:rPr>
          <w:rFonts w:ascii="Arial" w:hAnsi="Arial" w:cs="Arial"/>
          <w:color w:val="222222"/>
          <w:sz w:val="19"/>
          <w:szCs w:val="19"/>
          <w:shd w:val="clear" w:color="auto" w:fill="FFFFFF"/>
        </w:rPr>
        <w:t>-Sent weekly Friday's.</w:t>
      </w:r>
    </w:p>
    <w:p w14:paraId="3E961EFC" w14:textId="7E34C899" w:rsidR="004E2887" w:rsidRDefault="004E2887" w:rsidP="004E2887">
      <w:pPr>
        <w:pStyle w:val="Heading3"/>
        <w:rPr>
          <w:shd w:val="clear" w:color="auto" w:fill="FFFFFF"/>
        </w:rPr>
      </w:pPr>
      <w:bookmarkStart w:id="543" w:name="_Toc508205119"/>
      <w:r>
        <w:rPr>
          <w:shd w:val="clear" w:color="auto" w:fill="FFFFFF"/>
        </w:rPr>
        <w:t>Deployment and Environments</w:t>
      </w:r>
      <w:bookmarkEnd w:id="543"/>
    </w:p>
    <w:p w14:paraId="4A009F9A" w14:textId="7762C832" w:rsidR="004178EA" w:rsidRPr="004178EA" w:rsidRDefault="004178EA" w:rsidP="004178EA">
      <w:pPr>
        <w:pStyle w:val="PlainText"/>
        <w:rPr>
          <w:lang w:eastAsia="en-US"/>
        </w:rPr>
      </w:pPr>
      <w:r>
        <w:rPr>
          <w:lang w:eastAsia="en-US"/>
        </w:rPr>
        <w:t>TBC</w:t>
      </w:r>
    </w:p>
    <w:p w14:paraId="4EE29AE4" w14:textId="56DC03B7" w:rsidR="008711D8" w:rsidRDefault="008711D8" w:rsidP="008711D8">
      <w:pPr>
        <w:pStyle w:val="Heading3"/>
      </w:pPr>
      <w:bookmarkStart w:id="544" w:name="_Toc508205120"/>
      <w:r>
        <w:t>Software Asset</w:t>
      </w:r>
      <w:bookmarkEnd w:id="544"/>
    </w:p>
    <w:p w14:paraId="518766FC" w14:textId="6554BC1E" w:rsidR="00774AE3" w:rsidRPr="00774AE3" w:rsidRDefault="00774AE3" w:rsidP="00774AE3">
      <w:pPr>
        <w:pStyle w:val="PlainText"/>
        <w:rPr>
          <w:lang w:eastAsia="en-US"/>
        </w:rPr>
      </w:pPr>
      <w:r>
        <w:rPr>
          <w:lang w:eastAsia="en-US"/>
        </w:rPr>
        <w:t>A monthly report of software licence assets is produced and published for Travis Perkins.</w:t>
      </w:r>
    </w:p>
    <w:p w14:paraId="033BF5E1" w14:textId="0060B410" w:rsidR="008711D8" w:rsidRDefault="008711D8" w:rsidP="008711D8">
      <w:pPr>
        <w:pStyle w:val="Heading3"/>
      </w:pPr>
      <w:bookmarkStart w:id="545" w:name="_Toc508205121"/>
      <w:r>
        <w:t>Client Management</w:t>
      </w:r>
      <w:bookmarkEnd w:id="545"/>
    </w:p>
    <w:p w14:paraId="18E88BAD" w14:textId="12B6F2F5" w:rsidR="008711D8" w:rsidRPr="008711D8" w:rsidRDefault="008711D8" w:rsidP="008711D8">
      <w:pPr>
        <w:pStyle w:val="Heading3"/>
      </w:pPr>
      <w:bookmarkStart w:id="546" w:name="_Toc508205122"/>
      <w:r>
        <w:t>Hardware Management</w:t>
      </w:r>
      <w:bookmarkEnd w:id="546"/>
    </w:p>
    <w:p w14:paraId="5E76479C" w14:textId="0DD4FE27" w:rsidR="009063CC" w:rsidRDefault="008711D8" w:rsidP="009063CC">
      <w:pPr>
        <w:pStyle w:val="Heading3"/>
      </w:pPr>
      <w:bookmarkStart w:id="547" w:name="_Toc508205123"/>
      <w:r>
        <w:t>CMDB</w:t>
      </w:r>
      <w:bookmarkEnd w:id="547"/>
    </w:p>
    <w:p w14:paraId="592F568D" w14:textId="3AE359A8" w:rsidR="009063CC" w:rsidRDefault="009063CC" w:rsidP="009063CC">
      <w:pPr>
        <w:pStyle w:val="Heading2"/>
        <w:ind w:left="0" w:firstLine="0"/>
      </w:pPr>
      <w:bookmarkStart w:id="548" w:name="_Toc508205124"/>
      <w:r>
        <w:t>Best Practice Recommended Reporting (KPI’s)</w:t>
      </w:r>
      <w:bookmarkEnd w:id="548"/>
    </w:p>
    <w:p w14:paraId="3EF342FF" w14:textId="5998EB36" w:rsidR="00801F4D" w:rsidRPr="00801F4D" w:rsidRDefault="00801F4D" w:rsidP="00801F4D">
      <w:pPr>
        <w:pStyle w:val="PlainText"/>
      </w:pPr>
      <w:r>
        <w:t>The following section identifies the basic key performance indicators from ITIL V3 – These should for the very basic output of all reports.</w:t>
      </w:r>
    </w:p>
    <w:p w14:paraId="04727E92" w14:textId="6A369618" w:rsidR="009063CC" w:rsidRDefault="009063CC" w:rsidP="009063CC">
      <w:pPr>
        <w:pStyle w:val="Heading3"/>
      </w:pPr>
      <w:bookmarkStart w:id="549" w:name="_Toc508205125"/>
      <w:r>
        <w:t>Change Management</w:t>
      </w:r>
      <w:bookmarkEnd w:id="549"/>
    </w:p>
    <w:p w14:paraId="4B290E14" w14:textId="0384FA51" w:rsidR="009063CC" w:rsidRDefault="009063CC" w:rsidP="009063CC">
      <w:pPr>
        <w:pStyle w:val="PlainText"/>
        <w:rPr>
          <w:lang w:eastAsia="en-US"/>
        </w:rPr>
      </w:pPr>
      <w:r>
        <w:rPr>
          <w:lang w:eastAsia="en-US"/>
        </w:rPr>
        <w:t>ITIL (</w:t>
      </w:r>
      <w:r>
        <w:rPr>
          <w:lang w:eastAsia="en-US"/>
        </w:rPr>
        <w:fldChar w:fldCharType="begin"/>
      </w:r>
      <w:r>
        <w:rPr>
          <w:lang w:eastAsia="en-US"/>
        </w:rPr>
        <w:instrText xml:space="preserve"> REF _Ref507489917 \r \h </w:instrText>
      </w:r>
      <w:r>
        <w:rPr>
          <w:lang w:eastAsia="en-US"/>
        </w:rPr>
      </w:r>
      <w:r>
        <w:rPr>
          <w:lang w:eastAsia="en-US"/>
        </w:rPr>
        <w:fldChar w:fldCharType="separate"/>
      </w:r>
      <w:r w:rsidR="001A2C1C">
        <w:rPr>
          <w:lang w:eastAsia="en-US"/>
        </w:rPr>
        <w:t>3</w:t>
      </w:r>
      <w:r>
        <w:rPr>
          <w:lang w:eastAsia="en-US"/>
        </w:rPr>
        <w:fldChar w:fldCharType="end"/>
      </w:r>
      <w:r>
        <w:rPr>
          <w:lang w:eastAsia="en-US"/>
        </w:rPr>
        <w:t>) identifies the follow Key Performance Indicators for Change Management</w:t>
      </w:r>
    </w:p>
    <w:p w14:paraId="2D8C4301" w14:textId="0A94692B" w:rsidR="009063CC" w:rsidRDefault="00C858B9" w:rsidP="009063CC">
      <w:pPr>
        <w:pStyle w:val="Bullet2round"/>
      </w:pPr>
      <w:r>
        <w:t>Number of major changes</w:t>
      </w:r>
    </w:p>
    <w:p w14:paraId="7A9341ED" w14:textId="47599E28" w:rsidR="00C858B9" w:rsidRDefault="00C858B9" w:rsidP="009063CC">
      <w:pPr>
        <w:pStyle w:val="Bullet2round"/>
      </w:pPr>
      <w:r>
        <w:t>Number of CAB meetings</w:t>
      </w:r>
    </w:p>
    <w:p w14:paraId="541547CF" w14:textId="7E55867D" w:rsidR="00C858B9" w:rsidRDefault="00C858B9" w:rsidP="009063CC">
      <w:pPr>
        <w:pStyle w:val="Bullet2round"/>
      </w:pPr>
      <w:r>
        <w:t>Time for Change Approval / Rejections</w:t>
      </w:r>
    </w:p>
    <w:p w14:paraId="32155C0D" w14:textId="3AD3C16C" w:rsidR="00C858B9" w:rsidRDefault="00C858B9" w:rsidP="009063CC">
      <w:pPr>
        <w:pStyle w:val="Bullet2round"/>
      </w:pPr>
      <w:r>
        <w:t>Change Approval vs Rejections</w:t>
      </w:r>
    </w:p>
    <w:p w14:paraId="68B0271F" w14:textId="2A77BA4F" w:rsidR="00C858B9" w:rsidRPr="009063CC" w:rsidRDefault="00C858B9" w:rsidP="009063CC">
      <w:pPr>
        <w:pStyle w:val="Bullet2round"/>
      </w:pPr>
      <w:r>
        <w:t>Number of Emergency Changes</w:t>
      </w:r>
    </w:p>
    <w:p w14:paraId="26040342" w14:textId="2A5CDBDC" w:rsidR="009063CC" w:rsidRDefault="009063CC" w:rsidP="009063CC">
      <w:pPr>
        <w:pStyle w:val="Heading3"/>
      </w:pPr>
      <w:bookmarkStart w:id="550" w:name="_Toc508205126"/>
      <w:r>
        <w:t>Testin</w:t>
      </w:r>
      <w:r w:rsidR="00831D29">
        <w:t>g</w:t>
      </w:r>
      <w:bookmarkEnd w:id="550"/>
    </w:p>
    <w:p w14:paraId="476B5E4A" w14:textId="349F2353" w:rsidR="00831D29" w:rsidRDefault="00831D29" w:rsidP="00831D29">
      <w:pPr>
        <w:pStyle w:val="PlainText"/>
        <w:rPr>
          <w:lang w:eastAsia="en-US"/>
        </w:rPr>
      </w:pPr>
      <w:r>
        <w:rPr>
          <w:lang w:eastAsia="en-US"/>
        </w:rPr>
        <w:t>ITIL identifies the following KPI’s for Verification</w:t>
      </w:r>
    </w:p>
    <w:p w14:paraId="1B8B6511" w14:textId="77777777" w:rsidR="00831D29" w:rsidRDefault="00831D29" w:rsidP="00831D29">
      <w:pPr>
        <w:pStyle w:val="Bullet2round"/>
      </w:pPr>
      <w:r>
        <w:t xml:space="preserve">Percentage of failed Release Component Acceptance Tests </w:t>
      </w:r>
    </w:p>
    <w:p w14:paraId="4DB0F393" w14:textId="77777777" w:rsidR="00831D29" w:rsidRDefault="00831D29" w:rsidP="00831D29">
      <w:pPr>
        <w:pStyle w:val="Bullet2round"/>
      </w:pPr>
      <w:r>
        <w:t xml:space="preserve">Number of identified Errors </w:t>
      </w:r>
    </w:p>
    <w:p w14:paraId="187D234D" w14:textId="77777777" w:rsidR="00831D29" w:rsidRDefault="00831D29" w:rsidP="00831D29">
      <w:pPr>
        <w:pStyle w:val="Bullet2round"/>
      </w:pPr>
      <w:r>
        <w:t xml:space="preserve">Time for Error Fixing </w:t>
      </w:r>
    </w:p>
    <w:p w14:paraId="13BFECBC" w14:textId="77777777" w:rsidR="00831D29" w:rsidRDefault="00831D29" w:rsidP="00831D29">
      <w:pPr>
        <w:pStyle w:val="Bullet2round"/>
      </w:pPr>
      <w:r>
        <w:t xml:space="preserve">Incidents caused by New Releases </w:t>
      </w:r>
    </w:p>
    <w:p w14:paraId="581AF826" w14:textId="44E99EC5" w:rsidR="00831D29" w:rsidRPr="00831D29" w:rsidRDefault="00831D29" w:rsidP="00831D29">
      <w:pPr>
        <w:pStyle w:val="Bullet2round"/>
      </w:pPr>
      <w:r>
        <w:t>Percentage of failed Service Acceptance Tests</w:t>
      </w:r>
    </w:p>
    <w:p w14:paraId="3E4BEA6F" w14:textId="1EDF0E8A" w:rsidR="009063CC" w:rsidRDefault="00801F4D" w:rsidP="009063CC">
      <w:pPr>
        <w:pStyle w:val="Heading3"/>
      </w:pPr>
      <w:bookmarkStart w:id="551" w:name="_Toc508205127"/>
      <w:r>
        <w:t>Problem Management</w:t>
      </w:r>
      <w:bookmarkEnd w:id="551"/>
    </w:p>
    <w:p w14:paraId="65EA1698" w14:textId="77777777" w:rsidR="00801F4D" w:rsidRDefault="00801F4D" w:rsidP="00801F4D">
      <w:pPr>
        <w:pStyle w:val="Bullet2round"/>
      </w:pPr>
      <w:r>
        <w:t xml:space="preserve">Number of Problems </w:t>
      </w:r>
    </w:p>
    <w:p w14:paraId="6071B3D0" w14:textId="77777777" w:rsidR="00801F4D" w:rsidRDefault="00801F4D" w:rsidP="00801F4D">
      <w:pPr>
        <w:pStyle w:val="Bullet2round"/>
      </w:pPr>
      <w:r>
        <w:t xml:space="preserve">Problem Resolution Time </w:t>
      </w:r>
    </w:p>
    <w:p w14:paraId="050C104D" w14:textId="77777777" w:rsidR="00801F4D" w:rsidRDefault="00801F4D" w:rsidP="00801F4D">
      <w:pPr>
        <w:pStyle w:val="Bullet2round"/>
      </w:pPr>
      <w:r>
        <w:lastRenderedPageBreak/>
        <w:t xml:space="preserve">Number of unresolved Problem </w:t>
      </w:r>
    </w:p>
    <w:p w14:paraId="3ADA165E" w14:textId="77777777" w:rsidR="00801F4D" w:rsidRDefault="00801F4D" w:rsidP="00801F4D">
      <w:pPr>
        <w:pStyle w:val="Bullet2round"/>
      </w:pPr>
      <w:r>
        <w:t xml:space="preserve">Number of Incidents per Known Problem </w:t>
      </w:r>
    </w:p>
    <w:p w14:paraId="5B98D70F" w14:textId="77777777" w:rsidR="00801F4D" w:rsidRDefault="00801F4D" w:rsidP="00801F4D">
      <w:pPr>
        <w:pStyle w:val="Bullet2round"/>
      </w:pPr>
      <w:r>
        <w:t xml:space="preserve">Time until Problem Identification </w:t>
      </w:r>
    </w:p>
    <w:p w14:paraId="6E3D8671" w14:textId="0E973601" w:rsidR="00801F4D" w:rsidRDefault="00801F4D" w:rsidP="00801F4D">
      <w:pPr>
        <w:pStyle w:val="Bullet2round"/>
      </w:pPr>
      <w:r>
        <w:t>Problem Resolution Effort</w:t>
      </w:r>
    </w:p>
    <w:p w14:paraId="59FF7CA2" w14:textId="1C6398D5" w:rsidR="000F3B6E" w:rsidRDefault="000F3B6E" w:rsidP="000F3B6E">
      <w:pPr>
        <w:pStyle w:val="Heading3"/>
      </w:pPr>
      <w:bookmarkStart w:id="552" w:name="_Toc508205128"/>
      <w:r>
        <w:t>Configuration Management Status Reporting.</w:t>
      </w:r>
      <w:bookmarkEnd w:id="552"/>
    </w:p>
    <w:p w14:paraId="33EAE491" w14:textId="65AD1F65" w:rsidR="000F3B6E" w:rsidRDefault="000F3B6E" w:rsidP="000F3B6E">
      <w:pPr>
        <w:pStyle w:val="PlainText"/>
        <w:rPr>
          <w:lang w:eastAsia="en-US"/>
        </w:rPr>
      </w:pPr>
      <w:r>
        <w:rPr>
          <w:lang w:eastAsia="en-US"/>
        </w:rPr>
        <w:t>Configuration Management Status Reporting should identify;</w:t>
      </w:r>
    </w:p>
    <w:p w14:paraId="3D9A5257" w14:textId="6DD0A9D3" w:rsidR="000F3B6E" w:rsidRDefault="000F3B6E" w:rsidP="000F3B6E">
      <w:pPr>
        <w:pStyle w:val="Bullet2round"/>
      </w:pPr>
      <w:r>
        <w:t>Unique Reference</w:t>
      </w:r>
    </w:p>
    <w:p w14:paraId="79100580" w14:textId="3BC31F6D" w:rsidR="000F3B6E" w:rsidRDefault="000F3B6E" w:rsidP="000F3B6E">
      <w:pPr>
        <w:pStyle w:val="Bullet2round"/>
      </w:pPr>
      <w:r>
        <w:t>Description</w:t>
      </w:r>
    </w:p>
    <w:p w14:paraId="4D72885D" w14:textId="51E8810F" w:rsidR="000F3B6E" w:rsidRDefault="000F3B6E" w:rsidP="000F3B6E">
      <w:pPr>
        <w:pStyle w:val="Bullet2round"/>
      </w:pPr>
      <w:r>
        <w:t>Version</w:t>
      </w:r>
    </w:p>
    <w:p w14:paraId="1F305ADC" w14:textId="6FB8593E" w:rsidR="000F3B6E" w:rsidRDefault="000F3B6E" w:rsidP="000F3B6E">
      <w:pPr>
        <w:pStyle w:val="Bullet2round"/>
      </w:pPr>
      <w:r>
        <w:t>Status</w:t>
      </w:r>
    </w:p>
    <w:p w14:paraId="122CBF15" w14:textId="164D2D1B" w:rsidR="000F3B6E" w:rsidRDefault="000F3B6E" w:rsidP="000F3B6E">
      <w:pPr>
        <w:pStyle w:val="Bullet2round"/>
      </w:pPr>
      <w:r>
        <w:t>Relationships (</w:t>
      </w:r>
      <w:r>
        <w:fldChar w:fldCharType="begin"/>
      </w:r>
      <w:r>
        <w:instrText xml:space="preserve"> REF _Ref508197136 \r \h </w:instrText>
      </w:r>
      <w:r>
        <w:fldChar w:fldCharType="separate"/>
      </w:r>
      <w:r w:rsidR="001A2C1C">
        <w:t>Annex F</w:t>
      </w:r>
      <w:r>
        <w:fldChar w:fldCharType="end"/>
      </w:r>
      <w:r>
        <w:t>)</w:t>
      </w:r>
    </w:p>
    <w:p w14:paraId="307DA858" w14:textId="00679B72" w:rsidR="000F3B6E" w:rsidRDefault="000F3B6E" w:rsidP="000F3B6E">
      <w:pPr>
        <w:pStyle w:val="Bullet2round"/>
      </w:pPr>
      <w:r>
        <w:t>Type and Subtype (</w:t>
      </w:r>
      <w:r>
        <w:fldChar w:fldCharType="begin"/>
      </w:r>
      <w:r>
        <w:instrText xml:space="preserve"> REF _Ref508189739 \r \h </w:instrText>
      </w:r>
      <w:r>
        <w:fldChar w:fldCharType="separate"/>
      </w:r>
      <w:r w:rsidR="001A2C1C">
        <w:t>Annex D</w:t>
      </w:r>
      <w:r>
        <w:fldChar w:fldCharType="end"/>
      </w:r>
      <w:r>
        <w:t>)</w:t>
      </w:r>
    </w:p>
    <w:p w14:paraId="3B819294" w14:textId="527CFE54" w:rsidR="000F3B6E" w:rsidRPr="000F3B6E" w:rsidRDefault="000F3B6E" w:rsidP="008C0CE4">
      <w:pPr>
        <w:pStyle w:val="Bullet2round"/>
      </w:pPr>
      <w:r>
        <w:t>Authorities (</w:t>
      </w:r>
      <w:r>
        <w:fldChar w:fldCharType="begin"/>
      </w:r>
      <w:r>
        <w:instrText xml:space="preserve"> REF _Ref508197216 \r \h </w:instrText>
      </w:r>
      <w:r>
        <w:fldChar w:fldCharType="separate"/>
      </w:r>
      <w:r w:rsidR="001A2C1C">
        <w:t>Annex E</w:t>
      </w:r>
      <w:r>
        <w:fldChar w:fldCharType="end"/>
      </w:r>
      <w:r>
        <w:t>)</w:t>
      </w:r>
    </w:p>
    <w:p w14:paraId="53D4074A" w14:textId="0214461B" w:rsidR="009063CC" w:rsidRDefault="009063CC" w:rsidP="009063CC">
      <w:pPr>
        <w:pStyle w:val="Heading3"/>
      </w:pPr>
      <w:bookmarkStart w:id="553" w:name="_Toc508205129"/>
      <w:r>
        <w:t>Release</w:t>
      </w:r>
      <w:bookmarkEnd w:id="553"/>
    </w:p>
    <w:p w14:paraId="5ED22BA2" w14:textId="5100B469" w:rsidR="00736385" w:rsidRPr="00736385" w:rsidRDefault="00736385" w:rsidP="00736385">
      <w:pPr>
        <w:pStyle w:val="PlainText"/>
        <w:rPr>
          <w:lang w:eastAsia="en-US"/>
        </w:rPr>
      </w:pPr>
      <w:r>
        <w:rPr>
          <w:lang w:eastAsia="en-US"/>
        </w:rPr>
        <w:t>ITIL identifies the following KPI’s for Release Management</w:t>
      </w:r>
    </w:p>
    <w:p w14:paraId="70A774F5" w14:textId="77777777" w:rsidR="00736385" w:rsidRDefault="00736385" w:rsidP="00736385">
      <w:pPr>
        <w:pStyle w:val="Bullet2round"/>
      </w:pPr>
      <w:r>
        <w:t xml:space="preserve">Number of Releases </w:t>
      </w:r>
    </w:p>
    <w:p w14:paraId="633EE159" w14:textId="77777777" w:rsidR="00736385" w:rsidRDefault="00736385" w:rsidP="00736385">
      <w:pPr>
        <w:pStyle w:val="Bullet2round"/>
      </w:pPr>
      <w:r>
        <w:t xml:space="preserve">Duration of Major Deployments </w:t>
      </w:r>
    </w:p>
    <w:p w14:paraId="7E580764" w14:textId="77777777" w:rsidR="00736385" w:rsidRDefault="00736385" w:rsidP="00736385">
      <w:pPr>
        <w:pStyle w:val="Bullet2round"/>
      </w:pPr>
      <w:r>
        <w:t xml:space="preserve">Number of Release Backouts </w:t>
      </w:r>
    </w:p>
    <w:p w14:paraId="3142E1F0" w14:textId="12209565" w:rsidR="00736385" w:rsidRPr="00736385" w:rsidRDefault="00736385" w:rsidP="00736385">
      <w:pPr>
        <w:pStyle w:val="Bullet2round"/>
      </w:pPr>
      <w:r>
        <w:t>Number of releases which had to be reversed</w:t>
      </w:r>
    </w:p>
    <w:p w14:paraId="28EAE422" w14:textId="71421E2D" w:rsidR="009063CC" w:rsidRDefault="009063CC" w:rsidP="009063CC">
      <w:pPr>
        <w:pStyle w:val="Heading3"/>
      </w:pPr>
      <w:bookmarkStart w:id="554" w:name="_Toc508205130"/>
      <w:r>
        <w:t>Configuration Management</w:t>
      </w:r>
      <w:r w:rsidR="00736385">
        <w:t xml:space="preserve"> and Service Asset Configuration Management</w:t>
      </w:r>
      <w:bookmarkEnd w:id="554"/>
    </w:p>
    <w:p w14:paraId="2B30D159" w14:textId="452241A7" w:rsidR="00736385" w:rsidRPr="00736385" w:rsidRDefault="00736385" w:rsidP="00736385">
      <w:pPr>
        <w:pStyle w:val="PlainText"/>
        <w:rPr>
          <w:lang w:eastAsia="en-US"/>
        </w:rPr>
      </w:pPr>
      <w:r>
        <w:rPr>
          <w:lang w:eastAsia="en-US"/>
        </w:rPr>
        <w:t>ITIL identifies the following KPIs for Configuration Management.</w:t>
      </w:r>
    </w:p>
    <w:p w14:paraId="2B5E2472" w14:textId="77777777" w:rsidR="00736385" w:rsidRDefault="00736385" w:rsidP="00736385">
      <w:pPr>
        <w:pStyle w:val="Bullet2round"/>
      </w:pPr>
      <w:r>
        <w:t xml:space="preserve">Verification Frequency </w:t>
      </w:r>
    </w:p>
    <w:p w14:paraId="55A8E9C7" w14:textId="77777777" w:rsidR="00736385" w:rsidRDefault="00736385" w:rsidP="00736385">
      <w:pPr>
        <w:pStyle w:val="Bullet2round"/>
      </w:pPr>
      <w:r>
        <w:t xml:space="preserve">Number of Incidents owing to inaccurate CMS Information </w:t>
      </w:r>
    </w:p>
    <w:p w14:paraId="4C1D5241" w14:textId="77777777" w:rsidR="00736385" w:rsidRDefault="00736385" w:rsidP="00736385">
      <w:pPr>
        <w:pStyle w:val="Bullet2round"/>
      </w:pPr>
      <w:r>
        <w:t xml:space="preserve">Effort for CMS Verifications </w:t>
      </w:r>
    </w:p>
    <w:p w14:paraId="1BE97516" w14:textId="77777777" w:rsidR="00736385" w:rsidRDefault="00736385" w:rsidP="00736385">
      <w:pPr>
        <w:pStyle w:val="Bullet2round"/>
      </w:pPr>
      <w:r>
        <w:t xml:space="preserve">CMS Coverage </w:t>
      </w:r>
    </w:p>
    <w:p w14:paraId="663D8EED" w14:textId="77777777" w:rsidR="00736385" w:rsidRDefault="00736385" w:rsidP="00736385">
      <w:pPr>
        <w:pStyle w:val="Bullet2round"/>
      </w:pPr>
      <w:r>
        <w:t xml:space="preserve">Number of unauthorized Changes detected automatically </w:t>
      </w:r>
    </w:p>
    <w:p w14:paraId="03DD80FB" w14:textId="389C8268" w:rsidR="009063CC" w:rsidRPr="009063CC" w:rsidRDefault="00736385" w:rsidP="009063CC">
      <w:pPr>
        <w:pStyle w:val="Bullet2round"/>
      </w:pPr>
      <w:r>
        <w:t>Number of CMS Errors</w:t>
      </w:r>
    </w:p>
    <w:p w14:paraId="30CB2DA5" w14:textId="4341CD13" w:rsidR="00092DF9" w:rsidRDefault="00092DF9" w:rsidP="009063CC">
      <w:pPr>
        <w:pStyle w:val="Heading2"/>
        <w:ind w:left="0" w:hanging="20"/>
      </w:pPr>
      <w:bookmarkStart w:id="555" w:name="_Toc508205131"/>
      <w:r>
        <w:t>Centralised Reporting and Real Time Reporting</w:t>
      </w:r>
      <w:bookmarkEnd w:id="555"/>
    </w:p>
    <w:p w14:paraId="4E653C9A" w14:textId="409E435D" w:rsidR="00DE5C4F" w:rsidRDefault="00DE5C4F" w:rsidP="00DE5C4F">
      <w:pPr>
        <w:pStyle w:val="PlainText"/>
        <w:rPr>
          <w:lang w:eastAsia="en-US"/>
        </w:rPr>
      </w:pPr>
      <w:r>
        <w:rPr>
          <w:lang w:eastAsia="en-US"/>
        </w:rPr>
        <w:t>The utilisation of Jira and Confluence within Travis Perkins allows for centralised reporting, generation of dashboard, and real time reporting from Jira across the Integration and DevOps platform teams – This includes large screen environment status reports displayed in the team area.</w:t>
      </w:r>
    </w:p>
    <w:p w14:paraId="4109E3F4" w14:textId="7F74AA1D" w:rsidR="00DC005E" w:rsidRDefault="00DC005E" w:rsidP="00DE5C4F">
      <w:pPr>
        <w:pStyle w:val="PlainText"/>
        <w:rPr>
          <w:lang w:eastAsia="en-US"/>
        </w:rPr>
      </w:pPr>
      <w:r>
        <w:rPr>
          <w:lang w:eastAsia="en-US"/>
        </w:rPr>
        <w:t xml:space="preserve">The use of Jira presents excellent reporting mechanics and dashboard facilities that can produce real time reports across complex criteria relatively simply.  Additionally, where external reports distributed by Spreadsheets is desired, Jira can be easily connected to a master excel document via an internet link that allows for reports to be generated automatically (once written).  Confluence </w:t>
      </w:r>
      <w:r>
        <w:rPr>
          <w:lang w:eastAsia="en-US"/>
        </w:rPr>
        <w:lastRenderedPageBreak/>
        <w:t>builds on this extensively (Confluence pages can contain Jira reports and dashboards</w:t>
      </w:r>
      <w:r w:rsidR="00CB2BE2">
        <w:rPr>
          <w:lang w:eastAsia="en-US"/>
        </w:rPr>
        <w:t xml:space="preserve"> that can be fed into documentation and processes).</w:t>
      </w:r>
    </w:p>
    <w:p w14:paraId="029DDECE" w14:textId="4BBCED91" w:rsidR="00BA4A01" w:rsidRPr="00DE5C4F" w:rsidRDefault="00BA4A01" w:rsidP="00DE5C4F">
      <w:pPr>
        <w:pStyle w:val="PlainText"/>
        <w:rPr>
          <w:lang w:eastAsia="en-US"/>
        </w:rPr>
      </w:pPr>
      <w:r>
        <w:rPr>
          <w:lang w:eastAsia="en-US"/>
        </w:rPr>
        <w:t>This creates a more efficient means of reporting and communication across a project, moving reliance away from shared spreadsheets and documents, towards a ‘centralised single point of the truth’ that is updated in real time, with regulated status audit reporting.  This reduces a reliance on email and meeting based confirmation of events towards a continual basis.</w:t>
      </w:r>
    </w:p>
    <w:p w14:paraId="7244F7DE" w14:textId="3FF4FEBD" w:rsidR="0013378E" w:rsidRDefault="0013378E" w:rsidP="0013378E">
      <w:pPr>
        <w:pStyle w:val="Heading1"/>
      </w:pPr>
      <w:bookmarkStart w:id="556" w:name="_Toc508205132"/>
      <w:r>
        <w:t>Timing of Configuration Management and Change Control Activities</w:t>
      </w:r>
      <w:bookmarkEnd w:id="556"/>
    </w:p>
    <w:p w14:paraId="34DD653D" w14:textId="4875B199" w:rsidR="00092DF9" w:rsidRDefault="00092DF9" w:rsidP="00092DF9">
      <w:pPr>
        <w:pStyle w:val="Heading2"/>
        <w:ind w:left="0" w:firstLine="0"/>
      </w:pPr>
      <w:bookmarkStart w:id="557" w:name="_Toc508205133"/>
      <w:r>
        <w:t>CAB</w:t>
      </w:r>
      <w:bookmarkEnd w:id="557"/>
    </w:p>
    <w:p w14:paraId="662B0DC0" w14:textId="1573729C" w:rsidR="001C795D" w:rsidRPr="001C795D" w:rsidRDefault="001C795D" w:rsidP="001C795D">
      <w:pPr>
        <w:pStyle w:val="PlainText"/>
      </w:pPr>
      <w:r>
        <w:t>The CAB meets every Thursday, with a deadline submission of close of business Wednesdays.  CAB only discusses changes which have not been approved by impactors, and to provide a formal centralised point of approval.</w:t>
      </w:r>
      <w:r w:rsidR="00DE5C4F">
        <w:t xml:space="preserve">  An agenda is generated for this meeting.</w:t>
      </w:r>
    </w:p>
    <w:p w14:paraId="2D427D34" w14:textId="20E2C172" w:rsidR="00092DF9" w:rsidRDefault="00092DF9" w:rsidP="00092DF9">
      <w:pPr>
        <w:pStyle w:val="Heading2"/>
        <w:ind w:left="0" w:firstLine="0"/>
      </w:pPr>
      <w:bookmarkStart w:id="558" w:name="_Toc508205134"/>
      <w:r>
        <w:t xml:space="preserve">Integration </w:t>
      </w:r>
      <w:r w:rsidR="00CB2BE2">
        <w:t>and Platform DevOPs</w:t>
      </w:r>
      <w:bookmarkEnd w:id="558"/>
    </w:p>
    <w:p w14:paraId="3085735C" w14:textId="260308B3" w:rsidR="00092DF9" w:rsidRDefault="00092DF9" w:rsidP="00092DF9">
      <w:pPr>
        <w:pStyle w:val="Heading2"/>
        <w:ind w:left="0" w:firstLine="0"/>
      </w:pPr>
      <w:bookmarkStart w:id="559" w:name="_Toc508205135"/>
      <w:r>
        <w:t>Environments</w:t>
      </w:r>
      <w:bookmarkEnd w:id="559"/>
    </w:p>
    <w:p w14:paraId="5D716F1A" w14:textId="01264FF1" w:rsidR="001C795D" w:rsidRDefault="001C795D" w:rsidP="001C795D">
      <w:pPr>
        <w:pStyle w:val="PlainText"/>
      </w:pPr>
      <w:r>
        <w:t xml:space="preserve">The IT Release and Environments Governance board meets at 1.30pm every Wednesday to centralise communication regarding the </w:t>
      </w:r>
      <w:proofErr w:type="gramStart"/>
      <w:r>
        <w:t>current status</w:t>
      </w:r>
      <w:proofErr w:type="gramEnd"/>
      <w:r w:rsidR="00B27C68">
        <w:t xml:space="preserve"> and issues</w:t>
      </w:r>
      <w:r>
        <w:t xml:space="preserve"> </w:t>
      </w:r>
      <w:r w:rsidR="00B27C68">
        <w:t>relating to</w:t>
      </w:r>
      <w:r>
        <w:t xml:space="preserve"> Releases and Environments.</w:t>
      </w:r>
    </w:p>
    <w:p w14:paraId="35D56FDF" w14:textId="6CA61D5D" w:rsidR="00B27C68" w:rsidRPr="001C795D" w:rsidRDefault="00B27C68" w:rsidP="001C795D">
      <w:pPr>
        <w:pStyle w:val="PlainText"/>
      </w:pPr>
      <w:r>
        <w:t>There are scheduled customer refreshes of builds conducted every Monday, with a provision for additional refreshes on Wednesdays.</w:t>
      </w:r>
    </w:p>
    <w:p w14:paraId="75EEF0F7" w14:textId="7ED822B1" w:rsidR="00092DF9" w:rsidRDefault="00092DF9" w:rsidP="00092DF9">
      <w:pPr>
        <w:pStyle w:val="Heading2"/>
        <w:ind w:left="0" w:firstLine="0"/>
      </w:pPr>
      <w:bookmarkStart w:id="560" w:name="_Toc508205136"/>
      <w:r>
        <w:t>CMDB</w:t>
      </w:r>
      <w:bookmarkEnd w:id="560"/>
    </w:p>
    <w:p w14:paraId="44B7E0A7" w14:textId="5DDA67CE" w:rsidR="00B27C68" w:rsidRPr="00B27C68" w:rsidRDefault="00B27C68" w:rsidP="00B27C68">
      <w:pPr>
        <w:pStyle w:val="PlainText"/>
      </w:pPr>
      <w:r>
        <w:t>The CMDB runs a discover sweep every 5 days, supported by imports of data provided from third parties and exports from systems that cannot support Discovery.</w:t>
      </w:r>
    </w:p>
    <w:p w14:paraId="07D9359F" w14:textId="3BE3EA8E" w:rsidR="00092DF9" w:rsidRDefault="00092DF9" w:rsidP="00092DF9">
      <w:pPr>
        <w:pStyle w:val="Heading2"/>
        <w:ind w:left="0" w:firstLine="0"/>
      </w:pPr>
      <w:bookmarkStart w:id="561" w:name="_Toc508205137"/>
      <w:r>
        <w:t>Licencing</w:t>
      </w:r>
      <w:bookmarkEnd w:id="561"/>
    </w:p>
    <w:p w14:paraId="31AA0F0C" w14:textId="2E8C6B30" w:rsidR="00DC005E" w:rsidRPr="00DC005E" w:rsidRDefault="00DC005E" w:rsidP="00DC005E">
      <w:pPr>
        <w:pStyle w:val="PlainText"/>
      </w:pPr>
      <w:r>
        <w:t>Licencing utilises the Snow application which produces a real time account of licensing within the Travis Perkins estate.</w:t>
      </w:r>
      <w:r w:rsidR="00031001">
        <w:t xml:space="preserve">  SACM publishes a monthly licence report of all assets reported by Snow.</w:t>
      </w:r>
    </w:p>
    <w:p w14:paraId="2C12694B" w14:textId="0AAF3A9F" w:rsidR="00092DF9" w:rsidRPr="00092DF9" w:rsidRDefault="00092DF9" w:rsidP="00092DF9">
      <w:pPr>
        <w:pStyle w:val="Heading2"/>
        <w:ind w:left="0" w:firstLine="0"/>
      </w:pPr>
      <w:bookmarkStart w:id="562" w:name="_Toc508205138"/>
      <w:r>
        <w:t>Client Build Reports</w:t>
      </w:r>
      <w:bookmarkEnd w:id="562"/>
    </w:p>
    <w:p w14:paraId="50598E6F" w14:textId="11163A06" w:rsidR="00092DF9" w:rsidRDefault="00092DF9" w:rsidP="00092DF9">
      <w:pPr>
        <w:pStyle w:val="Heading2"/>
        <w:ind w:left="0" w:firstLine="0"/>
      </w:pPr>
      <w:bookmarkStart w:id="563" w:name="_Toc508205139"/>
      <w:r>
        <w:t>Hardware</w:t>
      </w:r>
      <w:bookmarkEnd w:id="563"/>
    </w:p>
    <w:p w14:paraId="1CBCC582" w14:textId="2EB552E5" w:rsidR="00092DF9" w:rsidRDefault="00092DF9" w:rsidP="00092DF9">
      <w:pPr>
        <w:pStyle w:val="Heading2"/>
        <w:ind w:left="0" w:firstLine="0"/>
      </w:pPr>
      <w:bookmarkStart w:id="564" w:name="_Toc508205140"/>
      <w:r>
        <w:t>Stand Up Reviews</w:t>
      </w:r>
      <w:bookmarkEnd w:id="564"/>
    </w:p>
    <w:p w14:paraId="7D39D987" w14:textId="7BEC54D4" w:rsidR="001C795D" w:rsidRPr="001C795D" w:rsidRDefault="001C795D" w:rsidP="001C795D">
      <w:pPr>
        <w:pStyle w:val="PlainText"/>
      </w:pPr>
      <w:r>
        <w:t>There is a daily Configuration Management stand up meeting scheduled for 9.30 am every day to discuss issues relating to Momentum and Configuration Management hosted by the Infor Configuration Manager.</w:t>
      </w:r>
    </w:p>
    <w:p w14:paraId="1EC4FE61" w14:textId="536B49ED" w:rsidR="00092DF9" w:rsidRDefault="00092DF9" w:rsidP="00092DF9">
      <w:pPr>
        <w:pStyle w:val="Heading2"/>
        <w:ind w:left="0" w:firstLine="0"/>
      </w:pPr>
      <w:bookmarkStart w:id="565" w:name="_Toc508205141"/>
      <w:r>
        <w:lastRenderedPageBreak/>
        <w:t>Issue Reports / Defect Reports</w:t>
      </w:r>
      <w:bookmarkEnd w:id="565"/>
    </w:p>
    <w:p w14:paraId="55FFEDE0" w14:textId="5E4C46BE" w:rsidR="005A416F" w:rsidRPr="005A416F" w:rsidRDefault="005A416F" w:rsidP="005A416F">
      <w:pPr>
        <w:pStyle w:val="PlainText"/>
      </w:pPr>
      <w:r>
        <w:t>Defect triage meetings are arranged on a regular basis and owned by the Test Defect Manager.</w:t>
      </w:r>
    </w:p>
    <w:p w14:paraId="2A742031" w14:textId="2BE7773B" w:rsidR="00092DF9" w:rsidRDefault="00092DF9" w:rsidP="0049557B">
      <w:pPr>
        <w:pStyle w:val="Heading2"/>
        <w:ind w:left="0" w:firstLine="0"/>
      </w:pPr>
      <w:bookmarkStart w:id="566" w:name="_Toc508205142"/>
      <w:r>
        <w:t>Release R</w:t>
      </w:r>
      <w:r w:rsidR="001C795D">
        <w:t>eview</w:t>
      </w:r>
      <w:bookmarkEnd w:id="566"/>
    </w:p>
    <w:p w14:paraId="69D5CD2D" w14:textId="77D3AB40" w:rsidR="001C795D" w:rsidRDefault="001C795D" w:rsidP="001C795D">
      <w:pPr>
        <w:pStyle w:val="PlainText"/>
      </w:pPr>
      <w:r>
        <w:t xml:space="preserve">The IT Release and Environments Governance board meets at 1.30pm every Wednesday to centralise communication regarding the </w:t>
      </w:r>
      <w:r w:rsidR="00B27C68">
        <w:t>status</w:t>
      </w:r>
      <w:r>
        <w:t xml:space="preserve"> of Releases and Environments.</w:t>
      </w:r>
    </w:p>
    <w:p w14:paraId="0E5DA8F8" w14:textId="50F58954" w:rsidR="00DE5C4F" w:rsidRPr="001C795D" w:rsidRDefault="00DE5C4F" w:rsidP="001C795D">
      <w:pPr>
        <w:pStyle w:val="PlainText"/>
      </w:pPr>
      <w:r>
        <w:t>The Momentum Release lead also hosts a daily stand up meeting covering Environment shakedown.</w:t>
      </w:r>
    </w:p>
    <w:p w14:paraId="3D7C97D6" w14:textId="7DE52F7B" w:rsidR="0013378E" w:rsidRDefault="0013378E" w:rsidP="0013378E">
      <w:pPr>
        <w:pStyle w:val="Heading1"/>
      </w:pPr>
      <w:bookmarkStart w:id="567" w:name="_Toc508205143"/>
      <w:r>
        <w:t>Roles and Responsibilities</w:t>
      </w:r>
      <w:bookmarkEnd w:id="567"/>
    </w:p>
    <w:p w14:paraId="5C5B8BB3" w14:textId="08D99CF0" w:rsidR="00F1771B" w:rsidRPr="00F1771B" w:rsidRDefault="00F1771B" w:rsidP="00F1771B">
      <w:pPr>
        <w:pStyle w:val="PlainText"/>
      </w:pPr>
      <w:r>
        <w:t>To be determined.</w:t>
      </w:r>
    </w:p>
    <w:p w14:paraId="53199192" w14:textId="59169F80" w:rsidR="0013378E" w:rsidRDefault="0013378E" w:rsidP="0013378E">
      <w:pPr>
        <w:pStyle w:val="Heading1"/>
      </w:pPr>
      <w:bookmarkStart w:id="568" w:name="_Toc508205144"/>
      <w:r>
        <w:t>Scales for Priority and Severity</w:t>
      </w:r>
      <w:bookmarkEnd w:id="568"/>
    </w:p>
    <w:p w14:paraId="1E4AFBF8" w14:textId="1E17BBA7" w:rsidR="00F1771B" w:rsidRPr="00F1771B" w:rsidRDefault="00F1771B" w:rsidP="00F1771B">
      <w:pPr>
        <w:pStyle w:val="PlainText"/>
      </w:pPr>
      <w:r>
        <w:t>Based on Prince2 Methodology and ITIL definitions the following section provides a basis for establishing priority and severity of incidents; this should form a basis on which priority and severity are defined in relation to issues, defects, changes, improvements and requests for change.</w:t>
      </w:r>
    </w:p>
    <w:p w14:paraId="0E20211D" w14:textId="70253871" w:rsidR="005C0EB0" w:rsidRDefault="005C0EB0" w:rsidP="005C0EB0">
      <w:pPr>
        <w:pStyle w:val="Heading2"/>
        <w:ind w:left="0" w:firstLine="0"/>
      </w:pPr>
      <w:bookmarkStart w:id="569" w:name="_Ref508033015"/>
      <w:bookmarkStart w:id="570" w:name="_Toc508205145"/>
      <w:r>
        <w:t>Priority</w:t>
      </w:r>
      <w:bookmarkEnd w:id="569"/>
      <w:bookmarkEnd w:id="570"/>
    </w:p>
    <w:p w14:paraId="5EF33BF0" w14:textId="4B5ABDF9" w:rsidR="00AB019F" w:rsidRPr="00AB019F" w:rsidRDefault="00AB019F" w:rsidP="00AB019F">
      <w:pPr>
        <w:pStyle w:val="PlainText"/>
      </w:pPr>
      <w:r>
        <w:t>ITIL defines priority as being defined by the combination of urgency and impact, to create a scale of 1 to 5 (with one being the highest, and five the lowest priority</w:t>
      </w:r>
      <w:r w:rsidR="00963041">
        <w:t xml:space="preserve">).  These are defined in section </w:t>
      </w:r>
      <w:r w:rsidR="00963041">
        <w:fldChar w:fldCharType="begin"/>
      </w:r>
      <w:r w:rsidR="00963041">
        <w:instrText xml:space="preserve"> REF _Ref508033039 \r \h </w:instrText>
      </w:r>
      <w:r w:rsidR="00963041">
        <w:fldChar w:fldCharType="separate"/>
      </w:r>
      <w:r w:rsidR="001A2C1C">
        <w:t>9.1.1</w:t>
      </w:r>
      <w:r w:rsidR="00963041">
        <w:fldChar w:fldCharType="end"/>
      </w:r>
      <w:r w:rsidR="00963041">
        <w:t xml:space="preserve"> and </w:t>
      </w:r>
      <w:r w:rsidR="00963041">
        <w:fldChar w:fldCharType="begin"/>
      </w:r>
      <w:r w:rsidR="00963041">
        <w:instrText xml:space="preserve"> REF _Ref508033029 \r \p \h </w:instrText>
      </w:r>
      <w:r w:rsidR="00963041">
        <w:fldChar w:fldCharType="separate"/>
      </w:r>
      <w:r w:rsidR="001A2C1C">
        <w:t>9.1.2 below</w:t>
      </w:r>
      <w:r w:rsidR="00963041">
        <w:fldChar w:fldCharType="end"/>
      </w:r>
      <w:r w:rsidR="00963041">
        <w:t xml:space="preserve">) to produce a priority matrix </w:t>
      </w:r>
    </w:p>
    <w:p w14:paraId="5F4113B8" w14:textId="18A7CF2C" w:rsidR="00D85BBC" w:rsidRPr="00D85BBC" w:rsidRDefault="00D85BBC" w:rsidP="00D85BBC">
      <w:pPr>
        <w:pStyle w:val="Heading3"/>
      </w:pPr>
      <w:bookmarkStart w:id="571" w:name="_Ref508033039"/>
      <w:bookmarkStart w:id="572" w:name="_Toc508205146"/>
      <w:r>
        <w:t>Urgency</w:t>
      </w:r>
      <w:bookmarkEnd w:id="571"/>
      <w:bookmarkEnd w:id="572"/>
    </w:p>
    <w:p w14:paraId="56A7FECC" w14:textId="71B35B58" w:rsidR="005C0EB0" w:rsidRDefault="00D85BBC" w:rsidP="00D85BBC">
      <w:pPr>
        <w:pStyle w:val="Heading4"/>
      </w:pPr>
      <w:r>
        <w:t>High</w:t>
      </w:r>
    </w:p>
    <w:p w14:paraId="522EBE7A" w14:textId="12F30A2D" w:rsidR="00D85BBC" w:rsidRPr="00D85BBC" w:rsidRDefault="00D85BBC" w:rsidP="00D85BBC">
      <w:pPr>
        <w:pStyle w:val="PlainText"/>
      </w:pPr>
      <w:r w:rsidRPr="00D85BBC">
        <w:t>The damage caused by the Incident increases rapidly</w:t>
      </w:r>
      <w:r>
        <w:t>, or w</w:t>
      </w:r>
      <w:r w:rsidRPr="00D85BBC">
        <w:t>ork that cannot be completed by staff is highly time sensitive.</w:t>
      </w:r>
      <w:r>
        <w:t xml:space="preserve">  Minor incidents that need to be acted on to prevent them becoming a major severity or where the issue is high profile and impact is likely to reflect poorly on the company.  A memory leak might be medium severity, but high priority as over time the risk of increased severity creates a priority to fix.</w:t>
      </w:r>
    </w:p>
    <w:p w14:paraId="6C44A6D1" w14:textId="6F7FEBD5" w:rsidR="005C0EB0" w:rsidRDefault="00D85BBC" w:rsidP="00D85BBC">
      <w:pPr>
        <w:pStyle w:val="Heading4"/>
      </w:pPr>
      <w:r>
        <w:t>Medium</w:t>
      </w:r>
    </w:p>
    <w:p w14:paraId="0B7F1D6D" w14:textId="5CD7A4B2" w:rsidR="00D85BBC" w:rsidRPr="00D85BBC" w:rsidRDefault="00D85BBC" w:rsidP="00D85BBC">
      <w:pPr>
        <w:pStyle w:val="PlainText"/>
        <w:rPr>
          <w:lang w:eastAsia="en-US"/>
        </w:rPr>
      </w:pPr>
      <w:r>
        <w:rPr>
          <w:rFonts w:ascii="Arial" w:hAnsi="Arial" w:cs="Arial"/>
          <w:color w:val="000000"/>
          <w:sz w:val="21"/>
        </w:rPr>
        <w:t xml:space="preserve">The impact caused by the Incident increases considerably over time.  Or there is a </w:t>
      </w:r>
      <w:r w:rsidR="00A32857">
        <w:rPr>
          <w:rFonts w:ascii="Arial" w:hAnsi="Arial" w:cs="Arial"/>
          <w:color w:val="000000"/>
          <w:sz w:val="21"/>
        </w:rPr>
        <w:t>‘</w:t>
      </w:r>
      <w:r>
        <w:rPr>
          <w:rFonts w:ascii="Arial" w:hAnsi="Arial" w:cs="Arial"/>
          <w:color w:val="000000"/>
          <w:sz w:val="21"/>
        </w:rPr>
        <w:t>high profile</w:t>
      </w:r>
      <w:r w:rsidR="00A32857">
        <w:rPr>
          <w:rFonts w:ascii="Arial" w:hAnsi="Arial" w:cs="Arial"/>
          <w:color w:val="000000"/>
          <w:sz w:val="21"/>
        </w:rPr>
        <w:t>’</w:t>
      </w:r>
      <w:r>
        <w:rPr>
          <w:rFonts w:ascii="Arial" w:hAnsi="Arial" w:cs="Arial"/>
          <w:color w:val="000000"/>
          <w:sz w:val="21"/>
        </w:rPr>
        <w:t xml:space="preserve"> impact on the company.</w:t>
      </w:r>
    </w:p>
    <w:p w14:paraId="7B8A5B77" w14:textId="0B325F47" w:rsidR="005C0EB0" w:rsidRDefault="00D85BBC" w:rsidP="00D85BBC">
      <w:pPr>
        <w:pStyle w:val="Heading4"/>
      </w:pPr>
      <w:r>
        <w:t>Low</w:t>
      </w:r>
    </w:p>
    <w:p w14:paraId="267DCDAF" w14:textId="37990F19" w:rsidR="00D85BBC" w:rsidRDefault="00D85BBC" w:rsidP="00D85BBC">
      <w:pPr>
        <w:pStyle w:val="PlainText"/>
        <w:rPr>
          <w:rFonts w:ascii="Arial" w:hAnsi="Arial" w:cs="Arial"/>
          <w:color w:val="000000"/>
          <w:sz w:val="21"/>
        </w:rPr>
      </w:pPr>
      <w:r>
        <w:rPr>
          <w:rFonts w:ascii="Arial" w:hAnsi="Arial" w:cs="Arial"/>
          <w:color w:val="000000"/>
          <w:sz w:val="21"/>
        </w:rPr>
        <w:t>The damage caused by the Incident marginally increases over time or is stable.</w:t>
      </w:r>
      <w:r w:rsidR="00A32857">
        <w:rPr>
          <w:rFonts w:ascii="Arial" w:hAnsi="Arial" w:cs="Arial"/>
          <w:color w:val="000000"/>
          <w:sz w:val="21"/>
        </w:rPr>
        <w:t xml:space="preserve">  Work cannot be completed that is not time sensitive.</w:t>
      </w:r>
    </w:p>
    <w:p w14:paraId="4AD1C02E" w14:textId="3E852351" w:rsidR="00D85BBC" w:rsidRDefault="00A32857" w:rsidP="00D85BBC">
      <w:pPr>
        <w:pStyle w:val="Heading3"/>
      </w:pPr>
      <w:bookmarkStart w:id="573" w:name="_Ref508033029"/>
      <w:bookmarkStart w:id="574" w:name="_Toc508205147"/>
      <w:r>
        <w:t>Impact</w:t>
      </w:r>
      <w:bookmarkEnd w:id="573"/>
      <w:bookmarkEnd w:id="574"/>
    </w:p>
    <w:p w14:paraId="14A8B11F" w14:textId="7F4DCCF9" w:rsidR="00A32857" w:rsidRDefault="00A32857" w:rsidP="00A32857">
      <w:pPr>
        <w:pStyle w:val="Heading4"/>
      </w:pPr>
      <w:r>
        <w:t>High</w:t>
      </w:r>
    </w:p>
    <w:p w14:paraId="27CA5381" w14:textId="2124C5EA" w:rsidR="00A32857" w:rsidRPr="00A32857" w:rsidRDefault="00A32857" w:rsidP="00A32857">
      <w:pPr>
        <w:pStyle w:val="PlainText"/>
      </w:pPr>
      <w:proofErr w:type="gramStart"/>
      <w:r w:rsidRPr="00A32857">
        <w:t>A large number of</w:t>
      </w:r>
      <w:proofErr w:type="gramEnd"/>
      <w:r w:rsidRPr="00A32857">
        <w:t xml:space="preserve"> staff are affected and/or not able to do their job.</w:t>
      </w:r>
      <w:r>
        <w:t xml:space="preserve">  </w:t>
      </w:r>
      <w:proofErr w:type="gramStart"/>
      <w:r w:rsidRPr="00A32857">
        <w:t>A large number of</w:t>
      </w:r>
      <w:proofErr w:type="gramEnd"/>
      <w:r w:rsidRPr="00A32857">
        <w:t xml:space="preserve"> customers are affected and/or acutely disadvantaged in some way.</w:t>
      </w:r>
      <w:r>
        <w:t xml:space="preserve"> </w:t>
      </w:r>
      <w:r w:rsidRPr="00A32857">
        <w:t xml:space="preserve">The financial impact of the Incident is (for </w:t>
      </w:r>
      <w:r w:rsidRPr="00A32857">
        <w:lastRenderedPageBreak/>
        <w:t>example) likely to exceed $10,000</w:t>
      </w:r>
      <w:r>
        <w:t xml:space="preserve"> or t</w:t>
      </w:r>
      <w:r w:rsidRPr="00A32857">
        <w:t>he damage to the reputation of the business is likely to be high.</w:t>
      </w:r>
    </w:p>
    <w:p w14:paraId="32FA53B4" w14:textId="5EAFF3EA" w:rsidR="00A32857" w:rsidRDefault="00A32857" w:rsidP="00A32857">
      <w:pPr>
        <w:pStyle w:val="Heading4"/>
      </w:pPr>
      <w:r>
        <w:t>Medium</w:t>
      </w:r>
    </w:p>
    <w:p w14:paraId="5588B2E9" w14:textId="1C9542DE" w:rsidR="00A32857" w:rsidRPr="00A32857" w:rsidRDefault="00A32857" w:rsidP="00A32857">
      <w:pPr>
        <w:pStyle w:val="PlainText"/>
      </w:pPr>
      <w:r w:rsidRPr="00A32857">
        <w:t>A moderate number of staff are affected and/or not able to do their job properly.</w:t>
      </w:r>
      <w:r>
        <w:t xml:space="preserve"> </w:t>
      </w:r>
      <w:r w:rsidRPr="00A32857">
        <w:t>A moderate number of customers are affected and/or inconvenienced in some way.</w:t>
      </w:r>
      <w:r>
        <w:t xml:space="preserve"> </w:t>
      </w:r>
      <w:r w:rsidRPr="00A32857">
        <w:t>The financial impact of the Incident is (for example) likely to exceed $1,000 but will not be more than $10,000.</w:t>
      </w:r>
      <w:r>
        <w:t xml:space="preserve">  </w:t>
      </w:r>
      <w:r w:rsidRPr="00A32857">
        <w:t>The damage to the reputation of the business is likely to be moderate.</w:t>
      </w:r>
    </w:p>
    <w:p w14:paraId="12DE00AD" w14:textId="101A6F8F" w:rsidR="00A32857" w:rsidRPr="00A32857" w:rsidRDefault="00A757CA" w:rsidP="00A32857">
      <w:pPr>
        <w:pStyle w:val="Heading4"/>
      </w:pPr>
      <w:r>
        <w:t>Normal</w:t>
      </w:r>
    </w:p>
    <w:p w14:paraId="185C0417" w14:textId="3EB8F150" w:rsidR="00A32857" w:rsidRPr="00A32857" w:rsidRDefault="00A32857" w:rsidP="00A32857">
      <w:pPr>
        <w:pStyle w:val="PlainText"/>
      </w:pPr>
      <w:r w:rsidRPr="00A32857">
        <w:t>A minimal number of staff are affected and/or able to deliver an acceptable service, but this requires extra effort.</w:t>
      </w:r>
      <w:r>
        <w:t xml:space="preserve">  </w:t>
      </w:r>
      <w:r w:rsidRPr="00A32857">
        <w:t>A minimal number of customers are affected and/or inconvenienced but not in a significant way.</w:t>
      </w:r>
      <w:r>
        <w:t xml:space="preserve">  </w:t>
      </w:r>
      <w:r w:rsidRPr="00A32857">
        <w:t>The financial impact of the Incident is (for example) likely to be less than $1,000</w:t>
      </w:r>
      <w:r>
        <w:t xml:space="preserve"> or t</w:t>
      </w:r>
      <w:r w:rsidRPr="00A32857">
        <w:t>he damage to the reputation of the business is likely to be minimal.</w:t>
      </w:r>
    </w:p>
    <w:p w14:paraId="77A4BDE9" w14:textId="643019C4" w:rsidR="00D85BBC" w:rsidRDefault="00963041" w:rsidP="00963041">
      <w:pPr>
        <w:pStyle w:val="Heading2"/>
        <w:ind w:left="0" w:firstLine="0"/>
      </w:pPr>
      <w:bookmarkStart w:id="575" w:name="_Ref508033399"/>
      <w:bookmarkStart w:id="576" w:name="_Toc508205148"/>
      <w:r>
        <w:t>ITIL Priority Matrix</w:t>
      </w:r>
      <w:bookmarkEnd w:id="575"/>
      <w:bookmarkEnd w:id="576"/>
    </w:p>
    <w:p w14:paraId="2459572F" w14:textId="7069BEA9" w:rsidR="00A757CA" w:rsidRDefault="00A757CA" w:rsidP="00A757CA">
      <w:pPr>
        <w:pStyle w:val="PlainText"/>
      </w:pPr>
      <w:r>
        <w:t>Cross reference of the urgency with the impact provides a priority code.  This is used to then determine the priority (critical to very low), a target response time and target resolution time.</w:t>
      </w:r>
    </w:p>
    <w:p w14:paraId="23C45B06" w14:textId="77777777" w:rsidR="00A757CA" w:rsidRPr="00A757CA" w:rsidRDefault="00A757CA" w:rsidP="00A757CA">
      <w:pPr>
        <w:pStyle w:val="PlainText"/>
      </w:pPr>
    </w:p>
    <w:p w14:paraId="3827E844" w14:textId="0A5A29F5" w:rsidR="00A757CA" w:rsidRPr="00A757CA" w:rsidRDefault="00A757CA" w:rsidP="00A757CA">
      <w:pPr>
        <w:pStyle w:val="CentredFigure"/>
      </w:pPr>
      <w:r>
        <w:rPr>
          <w:noProof/>
        </w:rPr>
        <w:drawing>
          <wp:inline distT="0" distB="0" distL="0" distR="0" wp14:anchorId="5D4044AE" wp14:editId="7D0A2C80">
            <wp:extent cx="2286000" cy="1266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0" cy="1266825"/>
                    </a:xfrm>
                    <a:prstGeom prst="rect">
                      <a:avLst/>
                    </a:prstGeom>
                    <a:noFill/>
                    <a:ln>
                      <a:noFill/>
                    </a:ln>
                  </pic:spPr>
                </pic:pic>
              </a:graphicData>
            </a:graphic>
          </wp:inline>
        </w:drawing>
      </w:r>
    </w:p>
    <w:p w14:paraId="2879E22A" w14:textId="19045FE8" w:rsidR="00963041" w:rsidRDefault="00A757CA" w:rsidP="00963041">
      <w:pPr>
        <w:pStyle w:val="Caption"/>
      </w:pPr>
      <w:bookmarkStart w:id="577" w:name="_Toc508205165"/>
      <w:r>
        <w:t xml:space="preserve">Table </w:t>
      </w:r>
      <w:r w:rsidR="00963041">
        <w:fldChar w:fldCharType="begin"/>
      </w:r>
      <w:r w:rsidR="00963041">
        <w:instrText xml:space="preserve"> REF _Ref508033399 \r \h </w:instrText>
      </w:r>
      <w:r w:rsidR="00963041">
        <w:fldChar w:fldCharType="separate"/>
      </w:r>
      <w:r w:rsidR="001A2C1C">
        <w:t>9.2</w:t>
      </w:r>
      <w:r w:rsidR="00963041">
        <w:fldChar w:fldCharType="end"/>
      </w:r>
      <w:r w:rsidR="00963041">
        <w:t>-1 ITIL Priority Matrix</w:t>
      </w:r>
      <w:bookmarkEnd w:id="577"/>
    </w:p>
    <w:p w14:paraId="5DDA914F" w14:textId="05BFF89B" w:rsidR="00A757CA" w:rsidRPr="00A757CA" w:rsidRDefault="00A757CA" w:rsidP="00A757CA">
      <w:pPr>
        <w:pStyle w:val="CentredFigure"/>
      </w:pPr>
      <w:r>
        <w:rPr>
          <w:noProof/>
        </w:rPr>
        <w:drawing>
          <wp:inline distT="0" distB="0" distL="0" distR="0" wp14:anchorId="4BE29F45" wp14:editId="1BC23D8D">
            <wp:extent cx="5172075" cy="1362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72075" cy="1362075"/>
                    </a:xfrm>
                    <a:prstGeom prst="rect">
                      <a:avLst/>
                    </a:prstGeom>
                    <a:noFill/>
                    <a:ln>
                      <a:noFill/>
                    </a:ln>
                  </pic:spPr>
                </pic:pic>
              </a:graphicData>
            </a:graphic>
          </wp:inline>
        </w:drawing>
      </w:r>
    </w:p>
    <w:p w14:paraId="71C3DD0A" w14:textId="46A3B626" w:rsidR="00963041" w:rsidRPr="00963041" w:rsidRDefault="00A757CA" w:rsidP="00963041">
      <w:pPr>
        <w:pStyle w:val="Caption"/>
        <w:rPr>
          <w:lang w:eastAsia="en-US"/>
        </w:rPr>
      </w:pPr>
      <w:bookmarkStart w:id="578" w:name="_Toc508205166"/>
      <w:r>
        <w:rPr>
          <w:lang w:eastAsia="en-US"/>
        </w:rPr>
        <w:t xml:space="preserve">Table </w:t>
      </w:r>
      <w:r>
        <w:rPr>
          <w:lang w:eastAsia="en-US"/>
        </w:rPr>
        <w:fldChar w:fldCharType="begin"/>
      </w:r>
      <w:r>
        <w:rPr>
          <w:lang w:eastAsia="en-US"/>
        </w:rPr>
        <w:instrText xml:space="preserve"> REF _Ref508033399 \r \h </w:instrText>
      </w:r>
      <w:r>
        <w:rPr>
          <w:lang w:eastAsia="en-US"/>
        </w:rPr>
      </w:r>
      <w:r>
        <w:rPr>
          <w:lang w:eastAsia="en-US"/>
        </w:rPr>
        <w:fldChar w:fldCharType="separate"/>
      </w:r>
      <w:r w:rsidR="001A2C1C">
        <w:rPr>
          <w:lang w:eastAsia="en-US"/>
        </w:rPr>
        <w:t>9.2</w:t>
      </w:r>
      <w:r>
        <w:rPr>
          <w:lang w:eastAsia="en-US"/>
        </w:rPr>
        <w:fldChar w:fldCharType="end"/>
      </w:r>
      <w:r>
        <w:rPr>
          <w:lang w:eastAsia="en-US"/>
        </w:rPr>
        <w:t>-2 Priority Code Target and Resolution Times</w:t>
      </w:r>
      <w:bookmarkEnd w:id="578"/>
    </w:p>
    <w:p w14:paraId="3F2649B2" w14:textId="0ED5CF31" w:rsidR="005C0EB0" w:rsidRDefault="005C0EB0" w:rsidP="005C0EB0">
      <w:pPr>
        <w:pStyle w:val="Heading2"/>
        <w:ind w:left="0" w:firstLine="0"/>
      </w:pPr>
      <w:bookmarkStart w:id="579" w:name="_Ref508187896"/>
      <w:bookmarkStart w:id="580" w:name="_Toc508205149"/>
      <w:r>
        <w:t>Severity</w:t>
      </w:r>
      <w:bookmarkEnd w:id="579"/>
      <w:bookmarkEnd w:id="580"/>
    </w:p>
    <w:p w14:paraId="3B7A476B" w14:textId="0F3704E3" w:rsidR="00A757CA" w:rsidRPr="00A757CA" w:rsidRDefault="00A757CA" w:rsidP="00A757CA">
      <w:pPr>
        <w:pStyle w:val="PlainText"/>
      </w:pPr>
      <w:r>
        <w:t xml:space="preserve">Severity defines the impact of an issue in terms of its </w:t>
      </w:r>
      <w:r w:rsidR="008C0CE4">
        <w:t>e</w:t>
      </w:r>
      <w:r>
        <w:t xml:space="preserve">ffect on requirement functionality.  </w:t>
      </w:r>
      <w:r w:rsidR="008C0CE4">
        <w:t>T</w:t>
      </w:r>
      <w:r>
        <w:t>he purpose of this strategy a central requirement is defined as a unit of functionality, and non-central represents a process within a unit of functionality.</w:t>
      </w:r>
    </w:p>
    <w:p w14:paraId="7008D956" w14:textId="2257971A" w:rsidR="005C0EB0" w:rsidRDefault="005C0EB0" w:rsidP="005C0EB0">
      <w:pPr>
        <w:pStyle w:val="Heading3"/>
      </w:pPr>
      <w:bookmarkStart w:id="581" w:name="_Toc508205150"/>
      <w:r>
        <w:lastRenderedPageBreak/>
        <w:t>Critical</w:t>
      </w:r>
      <w:bookmarkEnd w:id="581"/>
    </w:p>
    <w:p w14:paraId="154C8A1A" w14:textId="1D419903" w:rsidR="007408AF" w:rsidRPr="007408AF" w:rsidRDefault="007408AF" w:rsidP="007408AF">
      <w:pPr>
        <w:pStyle w:val="PlainText"/>
      </w:pPr>
      <w:r w:rsidRPr="007408AF">
        <w:t>An issue that affects a central requirement for which there is no workaround. It prevents either use or testing of the system.</w:t>
      </w:r>
    </w:p>
    <w:p w14:paraId="1E86B85F" w14:textId="4F6F218E" w:rsidR="005C0EB0" w:rsidRDefault="005C0EB0" w:rsidP="005C0EB0">
      <w:pPr>
        <w:pStyle w:val="Heading3"/>
      </w:pPr>
      <w:bookmarkStart w:id="582" w:name="_Toc508205151"/>
      <w:r>
        <w:t>Major</w:t>
      </w:r>
      <w:bookmarkEnd w:id="582"/>
    </w:p>
    <w:p w14:paraId="7567307B" w14:textId="4E49E3AB" w:rsidR="007408AF" w:rsidRPr="007408AF" w:rsidRDefault="00D85BBC" w:rsidP="007408AF">
      <w:pPr>
        <w:pStyle w:val="PlainText"/>
        <w:rPr>
          <w:lang w:eastAsia="en-US"/>
        </w:rPr>
      </w:pPr>
      <w:r>
        <w:t>A</w:t>
      </w:r>
      <w:r w:rsidR="007408AF" w:rsidRPr="00D85BBC">
        <w:t>n issue that affects a central requirement for which there is a workaround. Use or testing of the system can proceed in a degraded mode</w:t>
      </w:r>
      <w:r w:rsidR="007408AF">
        <w:rPr>
          <w:rFonts w:ascii="Arial" w:hAnsi="Arial" w:cs="Arial"/>
          <w:color w:val="252525"/>
          <w:sz w:val="18"/>
          <w:szCs w:val="18"/>
        </w:rPr>
        <w:t>.</w:t>
      </w:r>
    </w:p>
    <w:p w14:paraId="315BDF5E" w14:textId="1E3426FB" w:rsidR="005C0EB0" w:rsidRDefault="005C0EB0" w:rsidP="005C0EB0">
      <w:pPr>
        <w:pStyle w:val="Heading3"/>
      </w:pPr>
      <w:bookmarkStart w:id="583" w:name="_Toc508205152"/>
      <w:r>
        <w:t>Medium</w:t>
      </w:r>
      <w:bookmarkEnd w:id="583"/>
    </w:p>
    <w:p w14:paraId="51C81C7C" w14:textId="4B725F3C" w:rsidR="00D85BBC" w:rsidRPr="00D85BBC" w:rsidRDefault="00D85BBC" w:rsidP="00D85BBC">
      <w:pPr>
        <w:pStyle w:val="PlainText"/>
        <w:rPr>
          <w:lang w:eastAsia="en-US"/>
        </w:rPr>
      </w:pPr>
      <w:r w:rsidRPr="00D85BBC">
        <w:t>An</w:t>
      </w:r>
      <w:r>
        <w:t xml:space="preserve"> issue that affects a non-central requirement for which there is no workaround. The feature cannot be used.  Or a major issue, for which there is a reasonable work around.</w:t>
      </w:r>
    </w:p>
    <w:p w14:paraId="2C26F834" w14:textId="3A0E387A" w:rsidR="005C0EB0" w:rsidRDefault="005C0EB0" w:rsidP="005C0EB0">
      <w:pPr>
        <w:pStyle w:val="Heading3"/>
      </w:pPr>
      <w:bookmarkStart w:id="584" w:name="_Toc508205153"/>
      <w:r>
        <w:t>Minor</w:t>
      </w:r>
      <w:bookmarkEnd w:id="584"/>
      <w:r>
        <w:t xml:space="preserve"> </w:t>
      </w:r>
    </w:p>
    <w:p w14:paraId="4E99693A" w14:textId="4E8F846F" w:rsidR="00D85BBC" w:rsidRDefault="00D85BBC" w:rsidP="00D85BBC">
      <w:pPr>
        <w:pStyle w:val="PlainText"/>
      </w:pPr>
      <w:r>
        <w:t>An issue that affects a non-central requirement for which there is a workaround.</w:t>
      </w:r>
    </w:p>
    <w:p w14:paraId="72D86AFE" w14:textId="2C2819AD" w:rsidR="00D85BBC" w:rsidRDefault="00D85BBC" w:rsidP="00D85BBC">
      <w:pPr>
        <w:pStyle w:val="Heading3"/>
      </w:pPr>
      <w:bookmarkStart w:id="585" w:name="_Toc508205154"/>
      <w:r>
        <w:t>Cosmetic</w:t>
      </w:r>
      <w:bookmarkEnd w:id="585"/>
    </w:p>
    <w:p w14:paraId="196DC7C2" w14:textId="7C08E5B1" w:rsidR="00D85BBC" w:rsidRPr="00D85BBC" w:rsidRDefault="00D85BBC" w:rsidP="00D85BBC">
      <w:pPr>
        <w:pStyle w:val="PlainText"/>
      </w:pPr>
      <w:r>
        <w:t>I</w:t>
      </w:r>
      <w:r w:rsidRPr="00D85BBC">
        <w:t>nformation is correctly shown but the appearance is wrong, such as misspelled words, wrong font, wrong indentation, etc.</w:t>
      </w:r>
    </w:p>
    <w:p w14:paraId="155F2C0C" w14:textId="12F1A565" w:rsidR="005C0EB0" w:rsidRDefault="005C0EB0">
      <w:pPr>
        <w:spacing w:after="200" w:line="276" w:lineRule="auto"/>
        <w:rPr>
          <w:rFonts w:cs="Consolas"/>
          <w:sz w:val="24"/>
          <w:szCs w:val="21"/>
          <w:lang w:eastAsia="en-US"/>
        </w:rPr>
      </w:pPr>
      <w:r>
        <w:rPr>
          <w:lang w:eastAsia="en-US"/>
        </w:rPr>
        <w:br w:type="page"/>
      </w:r>
    </w:p>
    <w:p w14:paraId="1ACDA885" w14:textId="4830139B" w:rsidR="000B347A" w:rsidRDefault="000B347A" w:rsidP="004B2C2D">
      <w:pPr>
        <w:pStyle w:val="Annex1"/>
      </w:pPr>
      <w:bookmarkStart w:id="586" w:name="_Ref508104872"/>
      <w:bookmarkStart w:id="587" w:name="_Toc508205155"/>
      <w:bookmarkEnd w:id="535"/>
      <w:bookmarkEnd w:id="536"/>
      <w:r>
        <w:lastRenderedPageBreak/>
        <w:t>Additional Configuration Items</w:t>
      </w:r>
      <w:bookmarkEnd w:id="586"/>
      <w:bookmarkEnd w:id="587"/>
    </w:p>
    <w:p w14:paraId="776CF7D9" w14:textId="3FA7513A" w:rsidR="000B347A" w:rsidRDefault="000B347A" w:rsidP="000B347A">
      <w:pPr>
        <w:pStyle w:val="PlainText"/>
        <w:rPr>
          <w:lang w:eastAsia="en-US"/>
        </w:rPr>
      </w:pPr>
      <w:r>
        <w:rPr>
          <w:lang w:eastAsia="en-US"/>
        </w:rPr>
        <w:t xml:space="preserve">Over the lifecycle of large </w:t>
      </w:r>
      <w:proofErr w:type="gramStart"/>
      <w:r>
        <w:rPr>
          <w:lang w:eastAsia="en-US"/>
        </w:rPr>
        <w:t>project</w:t>
      </w:r>
      <w:proofErr w:type="gramEnd"/>
      <w:r>
        <w:rPr>
          <w:lang w:eastAsia="en-US"/>
        </w:rPr>
        <w:t xml:space="preserve"> it is advisable to treat certain key deliverables as Configuration Items, and place these under controls to produce baselined, controlled objects.</w:t>
      </w:r>
    </w:p>
    <w:p w14:paraId="75F09F3D" w14:textId="7CB10AC9" w:rsidR="000B347A" w:rsidRDefault="000B347A" w:rsidP="000B347A">
      <w:pPr>
        <w:pStyle w:val="PlainText"/>
        <w:rPr>
          <w:lang w:eastAsia="en-US"/>
        </w:rPr>
      </w:pPr>
      <w:r>
        <w:rPr>
          <w:lang w:eastAsia="en-US"/>
        </w:rPr>
        <w:t>Some examples of these are;</w:t>
      </w:r>
    </w:p>
    <w:p w14:paraId="1DFB27C7" w14:textId="3D216981" w:rsidR="000B347A" w:rsidRDefault="000B347A" w:rsidP="000B347A">
      <w:pPr>
        <w:pStyle w:val="Bullet2round"/>
      </w:pPr>
      <w:r>
        <w:t>Requirements</w:t>
      </w:r>
    </w:p>
    <w:p w14:paraId="2EF7B130" w14:textId="38F65CA0" w:rsidR="000B347A" w:rsidRDefault="000B347A" w:rsidP="000B347A">
      <w:pPr>
        <w:pStyle w:val="Bullet2round"/>
      </w:pPr>
      <w:r>
        <w:t>Milestone Deliverables</w:t>
      </w:r>
    </w:p>
    <w:p w14:paraId="39E0FF65" w14:textId="2C5E303F" w:rsidR="000B347A" w:rsidRDefault="000B347A" w:rsidP="000B347A">
      <w:pPr>
        <w:pStyle w:val="Bullet2round"/>
      </w:pPr>
      <w:r>
        <w:t>Test Exit Reports</w:t>
      </w:r>
    </w:p>
    <w:p w14:paraId="346DB302" w14:textId="51114BE7" w:rsidR="000B347A" w:rsidRDefault="000B347A" w:rsidP="000B347A">
      <w:pPr>
        <w:pStyle w:val="Bullet2round"/>
      </w:pPr>
      <w:r>
        <w:t>Test Cases (each Test phase should capture all test cases used as a baseline)</w:t>
      </w:r>
    </w:p>
    <w:p w14:paraId="51F57794" w14:textId="651EFA49" w:rsidR="000B347A" w:rsidRDefault="000B347A" w:rsidP="000B347A">
      <w:pPr>
        <w:pStyle w:val="Bullet2round"/>
      </w:pPr>
      <w:r>
        <w:t>Requirements</w:t>
      </w:r>
    </w:p>
    <w:p w14:paraId="7074C185" w14:textId="4AEBF9B9" w:rsidR="000B347A" w:rsidRDefault="000B347A" w:rsidP="000B347A">
      <w:pPr>
        <w:pStyle w:val="Bullet2round"/>
      </w:pPr>
      <w:r>
        <w:t>Training materials</w:t>
      </w:r>
    </w:p>
    <w:p w14:paraId="59D8087F" w14:textId="63297208" w:rsidR="000B347A" w:rsidRDefault="000B347A" w:rsidP="000B347A">
      <w:pPr>
        <w:pStyle w:val="Bullet2round"/>
      </w:pPr>
      <w:r>
        <w:t>Process and Procedure documents</w:t>
      </w:r>
    </w:p>
    <w:p w14:paraId="48088C79" w14:textId="78D26C22" w:rsidR="000B347A" w:rsidRPr="000B347A" w:rsidRDefault="000B347A" w:rsidP="000B347A">
      <w:pPr>
        <w:pStyle w:val="Bullet2round"/>
      </w:pPr>
      <w:r>
        <w:t>Known Issues (Defects accepted into live service)</w:t>
      </w:r>
    </w:p>
    <w:p w14:paraId="221D38B7" w14:textId="2BE567D9" w:rsidR="00CB675A" w:rsidRDefault="004B2C2D" w:rsidP="004B2C2D">
      <w:pPr>
        <w:pStyle w:val="Annex1"/>
      </w:pPr>
      <w:bookmarkStart w:id="588" w:name="_Toc508205156"/>
      <w:r>
        <w:t>Project Deliverable Configuration Management</w:t>
      </w:r>
      <w:bookmarkEnd w:id="588"/>
    </w:p>
    <w:p w14:paraId="4C453E6A" w14:textId="5826C9C2" w:rsidR="002D7A88" w:rsidRDefault="002D7A88" w:rsidP="002D7A88">
      <w:pPr>
        <w:pStyle w:val="PlainText"/>
        <w:rPr>
          <w:lang w:eastAsia="en-US"/>
        </w:rPr>
      </w:pPr>
      <w:r>
        <w:rPr>
          <w:lang w:eastAsia="en-US"/>
        </w:rPr>
        <w:t>All projects operate on a basis of identified milestones.  At key milestones specific deliverables, typically documented processes must be produced.  As these deliverables affect the completion of a milestone and are inform decisions and direction throughout the lifecycle of the project; it is recommended that they be kept under control as Configuration Items, subject to formal change control.</w:t>
      </w:r>
    </w:p>
    <w:p w14:paraId="1C181FF8" w14:textId="02390C1B" w:rsidR="002D7A88" w:rsidRDefault="002D7A88" w:rsidP="002D7A88">
      <w:pPr>
        <w:pStyle w:val="PlainText"/>
        <w:rPr>
          <w:lang w:eastAsia="en-US"/>
        </w:rPr>
      </w:pPr>
      <w:r>
        <w:rPr>
          <w:lang w:eastAsia="en-US"/>
        </w:rPr>
        <w:t>As an example, if we consider a design document.  This effectively is produced from approved requirements, to produce a design that will determine the production of artefacts that themselves form part of a service.  It becomes essential then that requested changes to a requirement, will affect a change to the design document, that in turn will result in potential changes to artefacts and service.</w:t>
      </w:r>
    </w:p>
    <w:p w14:paraId="61922613" w14:textId="06078573" w:rsidR="002D7A88" w:rsidRDefault="002D7A88" w:rsidP="002D7A88">
      <w:pPr>
        <w:pStyle w:val="PlainText"/>
        <w:rPr>
          <w:lang w:eastAsia="en-US"/>
        </w:rPr>
      </w:pPr>
      <w:r>
        <w:rPr>
          <w:lang w:eastAsia="en-US"/>
        </w:rPr>
        <w:t>By treating project deliverables as CI’s, it is possible to identify and effectively communicate changes in revision to a deliverable to a document, and single out other affected objects that need to be considered potentially affected by those changes – in the same way that Configuration Management would utilise in singling out affected code and systems within a software change.</w:t>
      </w:r>
      <w:r w:rsidR="00194674">
        <w:rPr>
          <w:lang w:eastAsia="en-US"/>
        </w:rPr>
        <w:t xml:space="preserve">  As noted, changes to deliverables can themselves require review of traditional software CIs (the introduction of a change or new function, will affect requirements, the design documentation, as well as software artefacts and new code – as well as potentially requiring changes to existing integration end points).  As such, it is advisable that milestone deliverables are kept within the Configuration Management System, as CI’s with strict change control protocols.</w:t>
      </w:r>
    </w:p>
    <w:p w14:paraId="563FBFE0" w14:textId="26EBB757" w:rsidR="00194674" w:rsidRDefault="00194674" w:rsidP="002D7A88">
      <w:pPr>
        <w:pStyle w:val="PlainText"/>
        <w:rPr>
          <w:lang w:eastAsia="en-US"/>
        </w:rPr>
      </w:pPr>
      <w:r>
        <w:rPr>
          <w:lang w:eastAsia="en-US"/>
        </w:rPr>
        <w:t xml:space="preserve">By treating these deliverables as </w:t>
      </w:r>
      <w:proofErr w:type="gramStart"/>
      <w:r>
        <w:rPr>
          <w:lang w:eastAsia="en-US"/>
        </w:rPr>
        <w:t>CI</w:t>
      </w:r>
      <w:r w:rsidR="003F4A60">
        <w:rPr>
          <w:lang w:eastAsia="en-US"/>
        </w:rPr>
        <w:t>’s</w:t>
      </w:r>
      <w:proofErr w:type="gramEnd"/>
      <w:r>
        <w:rPr>
          <w:lang w:eastAsia="en-US"/>
        </w:rPr>
        <w:t xml:space="preserve"> it is possible to create a system where by the success of each milestone can be quantified in terms of objective metrics.  As a project matures in its lifecycle, the more important these relationships become, as the range of relationships expand, and failure to capture changes in a formal manner, creates a greater risk.</w:t>
      </w:r>
    </w:p>
    <w:p w14:paraId="53226508" w14:textId="0FC6D488" w:rsidR="00194674" w:rsidRDefault="00194674" w:rsidP="002D7A88">
      <w:pPr>
        <w:pStyle w:val="PlainText"/>
        <w:rPr>
          <w:lang w:eastAsia="en-US"/>
        </w:rPr>
      </w:pPr>
      <w:r>
        <w:rPr>
          <w:lang w:eastAsia="en-US"/>
        </w:rPr>
        <w:t>Something as simple as a single requirement change, will result in impacts throughout the project lifecycle, at every level (The design, development code, integration, test cases, plans and scenarios are all driven by requirements – and subject to impact from changes to a requirement).</w:t>
      </w:r>
    </w:p>
    <w:p w14:paraId="59D415BC" w14:textId="2B9B4B67" w:rsidR="00194674" w:rsidRDefault="00194674" w:rsidP="002D7A88">
      <w:pPr>
        <w:pStyle w:val="PlainText"/>
        <w:rPr>
          <w:lang w:eastAsia="en-US"/>
        </w:rPr>
      </w:pPr>
      <w:r>
        <w:rPr>
          <w:lang w:eastAsia="en-US"/>
        </w:rPr>
        <w:t xml:space="preserve">Additionally, in controlling project deliverables a baseline of these key objects becomes available to the project based on a single source of reference.  This allows the project to determine the degree of </w:t>
      </w:r>
      <w:r>
        <w:rPr>
          <w:lang w:eastAsia="en-US"/>
        </w:rPr>
        <w:lastRenderedPageBreak/>
        <w:t xml:space="preserve">success at each milestone, and determine activities necessary to rectify </w:t>
      </w:r>
      <w:r w:rsidR="000673ED">
        <w:rPr>
          <w:lang w:eastAsia="en-US"/>
        </w:rPr>
        <w:t>issues,</w:t>
      </w:r>
      <w:r>
        <w:rPr>
          <w:lang w:eastAsia="en-US"/>
        </w:rPr>
        <w:t xml:space="preserve"> as well as to establish points at which future deliverables should be started.</w:t>
      </w:r>
    </w:p>
    <w:p w14:paraId="6A9BE4B1" w14:textId="4F5AB163" w:rsidR="00194674" w:rsidRPr="002D7A88" w:rsidRDefault="000673ED" w:rsidP="002D7A88">
      <w:pPr>
        <w:pStyle w:val="PlainText"/>
        <w:rPr>
          <w:lang w:eastAsia="en-US"/>
        </w:rPr>
      </w:pPr>
      <w:r>
        <w:rPr>
          <w:lang w:eastAsia="en-US"/>
        </w:rPr>
        <w:t>The primary means of achieving this is defined as a ‘release gate’</w:t>
      </w:r>
      <w:r w:rsidR="003F4A60">
        <w:rPr>
          <w:lang w:eastAsia="en-US"/>
        </w:rPr>
        <w:t xml:space="preserve"> </w:t>
      </w:r>
      <w:r>
        <w:rPr>
          <w:lang w:eastAsia="en-US"/>
        </w:rPr>
        <w:t xml:space="preserve">and is detailed in </w:t>
      </w:r>
      <w:r>
        <w:rPr>
          <w:lang w:eastAsia="en-US"/>
        </w:rPr>
        <w:fldChar w:fldCharType="begin"/>
      </w:r>
      <w:r>
        <w:rPr>
          <w:lang w:eastAsia="en-US"/>
        </w:rPr>
        <w:instrText xml:space="preserve"> REF _Ref507763714 \r \p \h </w:instrText>
      </w:r>
      <w:r>
        <w:rPr>
          <w:lang w:eastAsia="en-US"/>
        </w:rPr>
      </w:r>
      <w:r>
        <w:rPr>
          <w:lang w:eastAsia="en-US"/>
        </w:rPr>
        <w:fldChar w:fldCharType="separate"/>
      </w:r>
      <w:r w:rsidR="001A2C1C">
        <w:rPr>
          <w:lang w:eastAsia="en-US"/>
        </w:rPr>
        <w:t>Annex C below</w:t>
      </w:r>
      <w:r>
        <w:rPr>
          <w:lang w:eastAsia="en-US"/>
        </w:rPr>
        <w:fldChar w:fldCharType="end"/>
      </w:r>
      <w:r>
        <w:rPr>
          <w:lang w:eastAsia="en-US"/>
        </w:rPr>
        <w:t>.</w:t>
      </w:r>
    </w:p>
    <w:p w14:paraId="6F3CDC40" w14:textId="13E175FF" w:rsidR="004B2C2D" w:rsidRDefault="004B2C2D" w:rsidP="004B2C2D">
      <w:pPr>
        <w:pStyle w:val="Annex2"/>
      </w:pPr>
      <w:r>
        <w:t>Document Management</w:t>
      </w:r>
      <w:r w:rsidR="003F4A60">
        <w:t xml:space="preserve"> (Centralised Document Library).</w:t>
      </w:r>
    </w:p>
    <w:p w14:paraId="22149381" w14:textId="77FDD0BB" w:rsidR="000673ED" w:rsidRDefault="00800293" w:rsidP="000673ED">
      <w:pPr>
        <w:pStyle w:val="PlainText"/>
        <w:rPr>
          <w:lang w:eastAsia="en-US"/>
        </w:rPr>
      </w:pPr>
      <w:r>
        <w:rPr>
          <w:lang w:eastAsia="en-US"/>
        </w:rPr>
        <w:t xml:space="preserve">The production of a centralised library of documentation, under revision control is recommended as a methodology for controlling key project documents.  </w:t>
      </w:r>
      <w:r w:rsidR="002B7946">
        <w:rPr>
          <w:lang w:eastAsia="en-US"/>
        </w:rPr>
        <w:t>This should include, at the least,</w:t>
      </w:r>
      <w:r>
        <w:rPr>
          <w:lang w:eastAsia="en-US"/>
        </w:rPr>
        <w:t xml:space="preserve"> contracts, designs requirements, specifications, processes, procedures, strategies, plans</w:t>
      </w:r>
      <w:r w:rsidR="007E093F">
        <w:rPr>
          <w:lang w:eastAsia="en-US"/>
        </w:rPr>
        <w:t>, templates,</w:t>
      </w:r>
      <w:r w:rsidR="002B7946">
        <w:rPr>
          <w:lang w:eastAsia="en-US"/>
        </w:rPr>
        <w:t xml:space="preserve"> analysis, guides, training documents, work arounds / Instructions.</w:t>
      </w:r>
    </w:p>
    <w:p w14:paraId="5F3D8952" w14:textId="0239528A" w:rsidR="00F1771B" w:rsidRDefault="00F1771B" w:rsidP="000673ED">
      <w:pPr>
        <w:pStyle w:val="PlainText"/>
        <w:rPr>
          <w:lang w:eastAsia="en-US"/>
        </w:rPr>
      </w:pPr>
      <w:r>
        <w:rPr>
          <w:lang w:eastAsia="en-US"/>
        </w:rPr>
        <w:t>Currently this is managed using google docs and related drives, which provides some revision control over documents.  However, there is a reasonable case that some documents should be considered CI’s due to their universal impact across the lifecycle of a project and changes should be controlled and reviewed accordingly.  For example, where changes to a document could have impact elsewhere, such as a design specification which would have potential impact on the developed solution</w:t>
      </w:r>
      <w:r w:rsidR="000B347A">
        <w:rPr>
          <w:lang w:eastAsia="en-US"/>
        </w:rPr>
        <w:t>, defined test cases and support of the live service.</w:t>
      </w:r>
    </w:p>
    <w:p w14:paraId="72B9B507" w14:textId="27C43899" w:rsidR="00F1771B" w:rsidRPr="000673ED" w:rsidRDefault="00F1771B" w:rsidP="000673ED">
      <w:pPr>
        <w:pStyle w:val="PlainText"/>
        <w:rPr>
          <w:lang w:eastAsia="en-US"/>
        </w:rPr>
      </w:pPr>
      <w:r>
        <w:rPr>
          <w:lang w:eastAsia="en-US"/>
        </w:rPr>
        <w:t>This would arguably be a process typically associated with Quality Management</w:t>
      </w:r>
      <w:r w:rsidR="000B347A">
        <w:rPr>
          <w:lang w:eastAsia="en-US"/>
        </w:rPr>
        <w:t xml:space="preserve"> but also touches on the basis principles of configuration management.</w:t>
      </w:r>
    </w:p>
    <w:p w14:paraId="67E205F6" w14:textId="74F90000" w:rsidR="004B2C2D" w:rsidRDefault="004B2C2D" w:rsidP="004B2C2D">
      <w:pPr>
        <w:pStyle w:val="Annex1"/>
      </w:pPr>
      <w:bookmarkStart w:id="589" w:name="_Ref507763714"/>
      <w:bookmarkStart w:id="590" w:name="_Toc508205157"/>
      <w:r>
        <w:t>Milestone Lifecycle and CI Gates</w:t>
      </w:r>
      <w:bookmarkEnd w:id="589"/>
      <w:bookmarkEnd w:id="590"/>
    </w:p>
    <w:p w14:paraId="0F81FC9C" w14:textId="7C62C6F1" w:rsidR="004B2C2D" w:rsidRPr="004B2C2D" w:rsidRDefault="0046175E" w:rsidP="00FB6E5C">
      <w:pPr>
        <w:pStyle w:val="CentredFigure"/>
        <w:rPr>
          <w:lang w:eastAsia="en-US"/>
        </w:rPr>
      </w:pPr>
      <w:r>
        <w:rPr>
          <w:noProof/>
          <w:lang w:eastAsia="en-US"/>
        </w:rPr>
        <w:drawing>
          <wp:inline distT="0" distB="0" distL="0" distR="0" wp14:anchorId="5934E975" wp14:editId="1A493183">
            <wp:extent cx="4565904" cy="320040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4393" cy="3206351"/>
                    </a:xfrm>
                    <a:prstGeom prst="rect">
                      <a:avLst/>
                    </a:prstGeom>
                    <a:noFill/>
                    <a:ln>
                      <a:noFill/>
                    </a:ln>
                  </pic:spPr>
                </pic:pic>
              </a:graphicData>
            </a:graphic>
          </wp:inline>
        </w:drawing>
      </w:r>
    </w:p>
    <w:p w14:paraId="52235951" w14:textId="65B9929B" w:rsidR="00E72884" w:rsidRDefault="00CB675A" w:rsidP="00E72884">
      <w:pPr>
        <w:pStyle w:val="Caption"/>
      </w:pPr>
      <w:bookmarkStart w:id="591" w:name="_Toc508205167"/>
      <w:bookmarkEnd w:id="458"/>
      <w:r w:rsidRPr="00700946">
        <w:t xml:space="preserve">Table </w:t>
      </w:r>
      <w:r w:rsidRPr="00BA1AFF">
        <w:fldChar w:fldCharType="begin"/>
      </w:r>
      <w:r w:rsidRPr="00700946">
        <w:instrText xml:space="preserve"> REF _Ref465691078 \r \h </w:instrText>
      </w:r>
      <w:r w:rsidRPr="00BA1AFF">
        <w:fldChar w:fldCharType="separate"/>
      </w:r>
      <w:r w:rsidR="001A2C1C">
        <w:t>6</w:t>
      </w:r>
      <w:r w:rsidRPr="00BA1AFF">
        <w:fldChar w:fldCharType="end"/>
      </w:r>
      <w:r w:rsidRPr="00700946">
        <w:t xml:space="preserve">-1 </w:t>
      </w:r>
      <w:r w:rsidR="00FB6E5C">
        <w:t>Review Gate Process</w:t>
      </w:r>
      <w:bookmarkEnd w:id="591"/>
    </w:p>
    <w:p w14:paraId="534BF29A" w14:textId="571C1639" w:rsidR="00E72884" w:rsidRDefault="00E72884" w:rsidP="00E72884">
      <w:pPr>
        <w:pStyle w:val="PlainText"/>
      </w:pPr>
      <w:r>
        <w:t>Review Gates serve as a process validation point.  These are utilised at key points within a project, typically where handover of ownership occurs or at milestones.  This assumes a set of key deliverables, or activities and confirmations that must occur for progress through to the next lifecycle stage.</w:t>
      </w:r>
    </w:p>
    <w:p w14:paraId="707C346F" w14:textId="2ED1D838" w:rsidR="00E72884" w:rsidRDefault="00E72884" w:rsidP="00E72884">
      <w:pPr>
        <w:pStyle w:val="PlainText"/>
      </w:pPr>
      <w:r>
        <w:t xml:space="preserve">The review is conducted against an approved criteria checklist, typically based on a template controlled under the auspices of Configuration Management.  This checklist forms the basis of a </w:t>
      </w:r>
      <w:r>
        <w:lastRenderedPageBreak/>
        <w:t>short meeting in which team managers confirm or present evidence that key activities have begun, occurred or been completed.</w:t>
      </w:r>
    </w:p>
    <w:p w14:paraId="4360A792" w14:textId="3901B5AC" w:rsidR="00E72884" w:rsidRDefault="00E72884" w:rsidP="00E72884">
      <w:pPr>
        <w:pStyle w:val="PlainText"/>
      </w:pPr>
      <w:r>
        <w:t xml:space="preserve">Where activities have not </w:t>
      </w:r>
      <w:r w:rsidR="00800293">
        <w:t>occurred or</w:t>
      </w:r>
      <w:r>
        <w:t xml:space="preserve"> are incomplete then actions will be raised against the owning parties to produce these.  Dependent on the severity of the non-compliance a caveat may be issued or that </w:t>
      </w:r>
      <w:r w:rsidR="00800293">
        <w:t>rejection of progress occurs, pending a revisit of the review gate based on the completion of assigned actions.</w:t>
      </w:r>
    </w:p>
    <w:p w14:paraId="1CE44889" w14:textId="6198882A" w:rsidR="00800293" w:rsidRDefault="00800293" w:rsidP="00E72884">
      <w:pPr>
        <w:pStyle w:val="PlainText"/>
      </w:pPr>
      <w:r>
        <w:t>Approval is granted automatically, where all criteria have been met, and all questions raised by the reviewing board are approved.  Caveated approvals can be granted, where in actions are raised to be completed before the next review gate (and these become criteria to be revisited at the next review gate).</w:t>
      </w:r>
    </w:p>
    <w:p w14:paraId="33ACAB98" w14:textId="20B19D52" w:rsidR="00800293" w:rsidRDefault="00800293" w:rsidP="00E72884">
      <w:pPr>
        <w:pStyle w:val="PlainText"/>
      </w:pPr>
      <w:r>
        <w:t xml:space="preserve">Each review board / meeting will be </w:t>
      </w:r>
      <w:proofErr w:type="spellStart"/>
      <w:r>
        <w:t>minute</w:t>
      </w:r>
      <w:r w:rsidR="00BA72B2">
        <w:t>’</w:t>
      </w:r>
      <w:r>
        <w:t>d</w:t>
      </w:r>
      <w:proofErr w:type="spellEnd"/>
      <w:r>
        <w:t xml:space="preserve"> and distributed to all attendees and parties identified on the process stage RACI (</w:t>
      </w:r>
      <w:r>
        <w:fldChar w:fldCharType="begin"/>
      </w:r>
      <w:r>
        <w:instrText xml:space="preserve"> REF _Ref507489917 \r \h </w:instrText>
      </w:r>
      <w:r>
        <w:fldChar w:fldCharType="separate"/>
      </w:r>
      <w:r w:rsidR="001A2C1C">
        <w:t>3</w:t>
      </w:r>
      <w:r>
        <w:fldChar w:fldCharType="end"/>
      </w:r>
      <w:r>
        <w:t>).</w:t>
      </w:r>
    </w:p>
    <w:p w14:paraId="4792C127" w14:textId="4BC9D46C" w:rsidR="00674277" w:rsidRDefault="00674277" w:rsidP="00674277">
      <w:pPr>
        <w:pStyle w:val="Annex1"/>
      </w:pPr>
      <w:bookmarkStart w:id="592" w:name="_Ref508189739"/>
      <w:bookmarkStart w:id="593" w:name="_Toc508205158"/>
      <w:r>
        <w:t>Configuration Types and Subtypes.</w:t>
      </w:r>
      <w:bookmarkEnd w:id="592"/>
      <w:bookmarkEnd w:id="593"/>
    </w:p>
    <w:p w14:paraId="509C0001" w14:textId="79AE5763" w:rsidR="00674277" w:rsidRDefault="00674277" w:rsidP="00674277">
      <w:pPr>
        <w:pStyle w:val="PlainText"/>
        <w:rPr>
          <w:lang w:eastAsia="en-US"/>
        </w:rPr>
      </w:pPr>
      <w:r>
        <w:rPr>
          <w:lang w:eastAsia="en-US"/>
        </w:rPr>
        <w:t>CI’s should be managed by type and subtype where ever possible.  This relates more to SACM (</w:t>
      </w:r>
      <w:r>
        <w:rPr>
          <w:lang w:eastAsia="en-US"/>
        </w:rPr>
        <w:fldChar w:fldCharType="begin"/>
      </w:r>
      <w:r>
        <w:rPr>
          <w:lang w:eastAsia="en-US"/>
        </w:rPr>
        <w:instrText xml:space="preserve"> REF _Ref508113817 \h </w:instrText>
      </w:r>
      <w:r>
        <w:rPr>
          <w:lang w:eastAsia="en-US"/>
        </w:rPr>
      </w:r>
      <w:r>
        <w:rPr>
          <w:lang w:eastAsia="en-US"/>
        </w:rPr>
        <w:fldChar w:fldCharType="separate"/>
      </w:r>
      <w:r w:rsidR="001A2C1C">
        <w:t>ITIL v3, 2011</w:t>
      </w:r>
      <w:r>
        <w:rPr>
          <w:lang w:eastAsia="en-US"/>
        </w:rPr>
        <w:fldChar w:fldCharType="end"/>
      </w:r>
      <w:r>
        <w:rPr>
          <w:lang w:eastAsia="en-US"/>
        </w:rPr>
        <w:t xml:space="preserve">).  However, its recognised that a type and subtype methodology applies to SCM content, where </w:t>
      </w:r>
      <w:proofErr w:type="gramStart"/>
      <w:r>
        <w:rPr>
          <w:lang w:eastAsia="en-US"/>
        </w:rPr>
        <w:t>a</w:t>
      </w:r>
      <w:proofErr w:type="gramEnd"/>
      <w:r>
        <w:rPr>
          <w:lang w:eastAsia="en-US"/>
        </w:rPr>
        <w:t xml:space="preserve"> ownership relationship can exist (for example source code is a subtype to an artefact which is a subtype to an application etc).  This creates a hierarchy of CI’s that associates relationship allowing CI’s to be identified in relationship to any related component.</w:t>
      </w:r>
    </w:p>
    <w:p w14:paraId="2360807F" w14:textId="4242CB15" w:rsidR="00674277" w:rsidRDefault="00674277" w:rsidP="00674277">
      <w:pPr>
        <w:pStyle w:val="PlainText"/>
        <w:rPr>
          <w:lang w:eastAsia="en-US"/>
        </w:rPr>
      </w:pPr>
      <w:r>
        <w:rPr>
          <w:lang w:eastAsia="en-US"/>
        </w:rPr>
        <w:t>This allows a separation of Configuration Status Accounting within the hierarchy and for different attributes to be managed and different Item records to be utilised).</w:t>
      </w:r>
    </w:p>
    <w:p w14:paraId="1775BD6C" w14:textId="0905BEE3" w:rsidR="00BA72B2" w:rsidRDefault="00BA72B2" w:rsidP="00BA72B2">
      <w:pPr>
        <w:pStyle w:val="Annex1"/>
      </w:pPr>
      <w:bookmarkStart w:id="594" w:name="_Ref508197216"/>
      <w:bookmarkStart w:id="595" w:name="_Toc508205159"/>
      <w:r>
        <w:t>Configuration Authorities and Controls</w:t>
      </w:r>
      <w:bookmarkEnd w:id="594"/>
      <w:bookmarkEnd w:id="595"/>
    </w:p>
    <w:p w14:paraId="3C78BF71" w14:textId="57A3D409" w:rsidR="00BA72B2" w:rsidRPr="00BA72B2" w:rsidRDefault="00BA72B2" w:rsidP="00BA72B2">
      <w:pPr>
        <w:pStyle w:val="PlainText"/>
        <w:rPr>
          <w:lang w:eastAsia="en-US"/>
        </w:rPr>
      </w:pPr>
      <w:r>
        <w:rPr>
          <w:lang w:eastAsia="en-US"/>
        </w:rPr>
        <w:fldChar w:fldCharType="begin"/>
      </w:r>
      <w:r>
        <w:rPr>
          <w:lang w:eastAsia="en-US"/>
        </w:rPr>
        <w:instrText xml:space="preserve"> REF _Ref508113817 \h </w:instrText>
      </w:r>
      <w:r>
        <w:rPr>
          <w:lang w:eastAsia="en-US"/>
        </w:rPr>
      </w:r>
      <w:r>
        <w:rPr>
          <w:lang w:eastAsia="en-US"/>
        </w:rPr>
        <w:fldChar w:fldCharType="separate"/>
      </w:r>
      <w:r w:rsidR="001A2C1C">
        <w:t>ITIL v3, 2011</w:t>
      </w:r>
      <w:r>
        <w:rPr>
          <w:lang w:eastAsia="en-US"/>
        </w:rPr>
        <w:fldChar w:fldCharType="end"/>
      </w:r>
      <w:r>
        <w:rPr>
          <w:lang w:eastAsia="en-US"/>
        </w:rPr>
        <w:t xml:space="preserve"> (</w:t>
      </w:r>
      <w:r>
        <w:rPr>
          <w:lang w:eastAsia="en-US"/>
        </w:rPr>
        <w:fldChar w:fldCharType="begin"/>
      </w:r>
      <w:r>
        <w:rPr>
          <w:lang w:eastAsia="en-US"/>
        </w:rPr>
        <w:instrText xml:space="preserve"> REF _Ref508113817 \r \h </w:instrText>
      </w:r>
      <w:r>
        <w:rPr>
          <w:lang w:eastAsia="en-US"/>
        </w:rPr>
      </w:r>
      <w:r>
        <w:rPr>
          <w:lang w:eastAsia="en-US"/>
        </w:rPr>
        <w:fldChar w:fldCharType="separate"/>
      </w:r>
      <w:r w:rsidR="001A2C1C">
        <w:rPr>
          <w:lang w:eastAsia="en-US"/>
        </w:rPr>
        <w:t>3</w:t>
      </w:r>
      <w:r>
        <w:rPr>
          <w:lang w:eastAsia="en-US"/>
        </w:rPr>
        <w:fldChar w:fldCharType="end"/>
      </w:r>
      <w:r>
        <w:rPr>
          <w:lang w:eastAsia="en-US"/>
        </w:rPr>
        <w:t xml:space="preserve">) Identifies </w:t>
      </w:r>
      <w:r w:rsidR="009252B0">
        <w:rPr>
          <w:lang w:eastAsia="en-US"/>
        </w:rPr>
        <w:t>the following Authorities and Controls for each CI type and subtype</w:t>
      </w:r>
    </w:p>
    <w:p w14:paraId="638BEEAE" w14:textId="77777777" w:rsidR="00BA72B2" w:rsidRDefault="00BA72B2" w:rsidP="000F3B6E">
      <w:pPr>
        <w:pStyle w:val="Bullet2round"/>
      </w:pPr>
      <w:r>
        <w:t>CI type owner</w:t>
      </w:r>
    </w:p>
    <w:p w14:paraId="1339835E" w14:textId="77777777" w:rsidR="00BA72B2" w:rsidRDefault="00BA72B2" w:rsidP="000F3B6E">
      <w:pPr>
        <w:pStyle w:val="Bullet2round"/>
      </w:pPr>
      <w:r>
        <w:t xml:space="preserve">Authorities for </w:t>
      </w:r>
    </w:p>
    <w:p w14:paraId="287C4A9B" w14:textId="77777777" w:rsidR="00BA72B2" w:rsidRDefault="00BA72B2" w:rsidP="000F3B6E">
      <w:pPr>
        <w:pStyle w:val="Bullet2round"/>
      </w:pPr>
      <w:r>
        <w:t xml:space="preserve">creating, </w:t>
      </w:r>
    </w:p>
    <w:p w14:paraId="03808F5E" w14:textId="77777777" w:rsidR="00BA72B2" w:rsidRDefault="00BA72B2" w:rsidP="000F3B6E">
      <w:pPr>
        <w:pStyle w:val="Bullet2round"/>
      </w:pPr>
      <w:r>
        <w:t xml:space="preserve">authorizing, </w:t>
      </w:r>
    </w:p>
    <w:p w14:paraId="6CE5D484" w14:textId="77777777" w:rsidR="00BA72B2" w:rsidRDefault="00BA72B2" w:rsidP="000F3B6E">
      <w:pPr>
        <w:pStyle w:val="Bullet2round"/>
      </w:pPr>
      <w:r>
        <w:t>modifying</w:t>
      </w:r>
    </w:p>
    <w:p w14:paraId="0A506800" w14:textId="7C94EC43" w:rsidR="00BA72B2" w:rsidRDefault="00BA72B2" w:rsidP="000F3B6E">
      <w:pPr>
        <w:pStyle w:val="Bullet2round"/>
      </w:pPr>
      <w:r>
        <w:t>deleting the CIs of this type</w:t>
      </w:r>
    </w:p>
    <w:p w14:paraId="49B272DC" w14:textId="29DCE2AC" w:rsidR="00BA72B2" w:rsidRDefault="00BA72B2" w:rsidP="000F3B6E">
      <w:pPr>
        <w:pStyle w:val="Bullet2round"/>
      </w:pPr>
      <w:r>
        <w:t>Applicable processes, controls, guidelines and policies</w:t>
      </w:r>
    </w:p>
    <w:p w14:paraId="5DED37DD" w14:textId="77777777" w:rsidR="00BA72B2" w:rsidRDefault="00BA72B2" w:rsidP="000F3B6E">
      <w:pPr>
        <w:pStyle w:val="Bullet2round"/>
      </w:pPr>
      <w:r>
        <w:t>Applicable guidelines and policies</w:t>
      </w:r>
    </w:p>
    <w:p w14:paraId="45A73CA2" w14:textId="7085003C" w:rsidR="00BA72B2" w:rsidRPr="00BA72B2" w:rsidRDefault="00BA72B2" w:rsidP="000F3B6E">
      <w:pPr>
        <w:pStyle w:val="Bullet2round"/>
      </w:pPr>
      <w:r>
        <w:t>Reporting, auditing and verification requirements</w:t>
      </w:r>
    </w:p>
    <w:p w14:paraId="4643E4E3" w14:textId="530C70F6" w:rsidR="006158BB" w:rsidRDefault="006158BB" w:rsidP="006158BB">
      <w:pPr>
        <w:pStyle w:val="Annex1"/>
      </w:pPr>
      <w:bookmarkStart w:id="596" w:name="_Ref508197136"/>
      <w:bookmarkStart w:id="597" w:name="_Toc508205160"/>
      <w:r>
        <w:t>CI Relationships</w:t>
      </w:r>
      <w:bookmarkEnd w:id="596"/>
      <w:bookmarkEnd w:id="597"/>
    </w:p>
    <w:p w14:paraId="1F566ACE" w14:textId="79D72001" w:rsidR="006158BB" w:rsidRDefault="006158BB" w:rsidP="006158BB">
      <w:pPr>
        <w:pStyle w:val="PlainText"/>
        <w:rPr>
          <w:lang w:eastAsia="en-US"/>
        </w:rPr>
      </w:pPr>
      <w:r>
        <w:rPr>
          <w:lang w:eastAsia="en-US"/>
        </w:rPr>
        <w:t xml:space="preserve">CI’s should exist in relationship to </w:t>
      </w:r>
      <w:proofErr w:type="gramStart"/>
      <w:r>
        <w:rPr>
          <w:lang w:eastAsia="en-US"/>
        </w:rPr>
        <w:t>other</w:t>
      </w:r>
      <w:proofErr w:type="gramEnd"/>
      <w:r>
        <w:rPr>
          <w:lang w:eastAsia="en-US"/>
        </w:rPr>
        <w:t xml:space="preserve"> CI’s (</w:t>
      </w:r>
      <w:r>
        <w:rPr>
          <w:lang w:eastAsia="en-US"/>
        </w:rPr>
        <w:fldChar w:fldCharType="begin"/>
      </w:r>
      <w:r>
        <w:rPr>
          <w:lang w:eastAsia="en-US"/>
        </w:rPr>
        <w:instrText xml:space="preserve"> REF _Ref508113817 \r \h </w:instrText>
      </w:r>
      <w:r>
        <w:rPr>
          <w:lang w:eastAsia="en-US"/>
        </w:rPr>
      </w:r>
      <w:r>
        <w:rPr>
          <w:lang w:eastAsia="en-US"/>
        </w:rPr>
        <w:fldChar w:fldCharType="separate"/>
      </w:r>
      <w:r w:rsidR="001A2C1C">
        <w:rPr>
          <w:lang w:eastAsia="en-US"/>
        </w:rPr>
        <w:t>3</w:t>
      </w:r>
      <w:r>
        <w:rPr>
          <w:lang w:eastAsia="en-US"/>
        </w:rPr>
        <w:fldChar w:fldCharType="end"/>
      </w:r>
      <w:r w:rsidR="00BA72B2">
        <w:rPr>
          <w:lang w:eastAsia="en-US"/>
        </w:rPr>
        <w:t>)</w:t>
      </w:r>
      <w:r>
        <w:rPr>
          <w:lang w:eastAsia="en-US"/>
        </w:rPr>
        <w:t>.  For example;</w:t>
      </w:r>
    </w:p>
    <w:p w14:paraId="484E6711" w14:textId="77777777" w:rsidR="006158BB" w:rsidRPr="006158BB" w:rsidRDefault="006158BB" w:rsidP="006158BB">
      <w:pPr>
        <w:pStyle w:val="Bullet2"/>
      </w:pPr>
      <w:r w:rsidRPr="006158BB">
        <w:t>"Is a component of"</w:t>
      </w:r>
    </w:p>
    <w:p w14:paraId="02D4D60A" w14:textId="77777777" w:rsidR="006158BB" w:rsidRPr="006158BB" w:rsidRDefault="006158BB" w:rsidP="006158BB">
      <w:pPr>
        <w:pStyle w:val="Bullet2"/>
      </w:pPr>
      <w:r w:rsidRPr="006158BB">
        <w:t>"Is associated with"</w:t>
      </w:r>
    </w:p>
    <w:p w14:paraId="3A23FAED" w14:textId="77777777" w:rsidR="006158BB" w:rsidRPr="006158BB" w:rsidRDefault="006158BB" w:rsidP="006158BB">
      <w:pPr>
        <w:pStyle w:val="Bullet2"/>
      </w:pPr>
      <w:r w:rsidRPr="006158BB">
        <w:t>"Uses"</w:t>
      </w:r>
    </w:p>
    <w:p w14:paraId="115E1FE8" w14:textId="77777777" w:rsidR="006158BB" w:rsidRPr="006158BB" w:rsidRDefault="006158BB" w:rsidP="006158BB">
      <w:pPr>
        <w:pStyle w:val="Bullet2"/>
      </w:pPr>
      <w:r w:rsidRPr="006158BB">
        <w:t>"Is a new version of"</w:t>
      </w:r>
    </w:p>
    <w:p w14:paraId="577CE017" w14:textId="789840CD" w:rsidR="00BA72B2" w:rsidRPr="006158BB" w:rsidRDefault="006158BB" w:rsidP="00BA72B2">
      <w:pPr>
        <w:pStyle w:val="Bullet2"/>
      </w:pPr>
      <w:r w:rsidRPr="006158BB">
        <w:t>"Will be replaced by</w:t>
      </w:r>
      <w:r>
        <w:t>”</w:t>
      </w:r>
    </w:p>
    <w:p w14:paraId="61BCB8D1" w14:textId="713FCA87" w:rsidR="00947763" w:rsidRDefault="00947763" w:rsidP="00947763">
      <w:pPr>
        <w:pStyle w:val="Annex1"/>
      </w:pPr>
      <w:bookmarkStart w:id="598" w:name="_Ref508189751"/>
      <w:bookmarkStart w:id="599" w:name="_Toc508205161"/>
      <w:r>
        <w:lastRenderedPageBreak/>
        <w:t>Configuration Item Records.</w:t>
      </w:r>
      <w:bookmarkEnd w:id="598"/>
      <w:bookmarkEnd w:id="599"/>
    </w:p>
    <w:p w14:paraId="37498113" w14:textId="274DAD12" w:rsidR="00947763" w:rsidRDefault="00947763" w:rsidP="00947763">
      <w:pPr>
        <w:pStyle w:val="PlainText"/>
        <w:rPr>
          <w:lang w:eastAsia="en-US"/>
        </w:rPr>
      </w:pPr>
      <w:r>
        <w:rPr>
          <w:lang w:eastAsia="en-US"/>
        </w:rPr>
        <w:fldChar w:fldCharType="begin"/>
      </w:r>
      <w:r>
        <w:rPr>
          <w:lang w:eastAsia="en-US"/>
        </w:rPr>
        <w:instrText xml:space="preserve"> REF _Ref508113817 \h </w:instrText>
      </w:r>
      <w:r>
        <w:rPr>
          <w:lang w:eastAsia="en-US"/>
        </w:rPr>
      </w:r>
      <w:r>
        <w:rPr>
          <w:lang w:eastAsia="en-US"/>
        </w:rPr>
        <w:fldChar w:fldCharType="separate"/>
      </w:r>
      <w:r w:rsidR="001A2C1C">
        <w:t>ITIL v3, 2011</w:t>
      </w:r>
      <w:r>
        <w:rPr>
          <w:lang w:eastAsia="en-US"/>
        </w:rPr>
        <w:fldChar w:fldCharType="end"/>
      </w:r>
      <w:r>
        <w:rPr>
          <w:lang w:eastAsia="en-US"/>
        </w:rPr>
        <w:t xml:space="preserve"> (</w:t>
      </w:r>
      <w:r>
        <w:rPr>
          <w:lang w:eastAsia="en-US"/>
        </w:rPr>
        <w:fldChar w:fldCharType="begin"/>
      </w:r>
      <w:r>
        <w:rPr>
          <w:lang w:eastAsia="en-US"/>
        </w:rPr>
        <w:instrText xml:space="preserve"> REF _Ref508113817 \h </w:instrText>
      </w:r>
      <w:r>
        <w:rPr>
          <w:lang w:eastAsia="en-US"/>
        </w:rPr>
      </w:r>
      <w:r>
        <w:rPr>
          <w:lang w:eastAsia="en-US"/>
        </w:rPr>
        <w:fldChar w:fldCharType="separate"/>
      </w:r>
      <w:r w:rsidR="001A2C1C">
        <w:t>ITIL v3, 2011</w:t>
      </w:r>
      <w:r>
        <w:rPr>
          <w:lang w:eastAsia="en-US"/>
        </w:rPr>
        <w:fldChar w:fldCharType="end"/>
      </w:r>
      <w:r>
        <w:rPr>
          <w:lang w:eastAsia="en-US"/>
        </w:rPr>
        <w:t>) Identifies that a Configuration Record should detail the following information (if applicable</w:t>
      </w:r>
      <w:r w:rsidR="00BA72B2">
        <w:rPr>
          <w:rStyle w:val="FootnoteReference"/>
          <w:lang w:eastAsia="en-US"/>
        </w:rPr>
        <w:footnoteReference w:id="3"/>
      </w:r>
      <w:r>
        <w:rPr>
          <w:lang w:eastAsia="en-US"/>
        </w:rPr>
        <w:t>);</w:t>
      </w:r>
    </w:p>
    <w:p w14:paraId="5DEBE522" w14:textId="033BA959" w:rsidR="00947763" w:rsidRPr="00947763" w:rsidRDefault="00674277" w:rsidP="000F3B6E">
      <w:pPr>
        <w:pStyle w:val="Bullet2round"/>
      </w:pPr>
      <w:r>
        <w:rPr>
          <w:rStyle w:val="mw-headline"/>
          <w:sz w:val="21"/>
          <w:szCs w:val="21"/>
        </w:rPr>
        <w:t xml:space="preserve">Unique </w:t>
      </w:r>
      <w:r w:rsidR="00947763">
        <w:rPr>
          <w:rStyle w:val="mw-headline"/>
          <w:sz w:val="21"/>
          <w:szCs w:val="21"/>
        </w:rPr>
        <w:t>Identifier</w:t>
      </w:r>
    </w:p>
    <w:p w14:paraId="3DC22849" w14:textId="77777777" w:rsidR="00947763" w:rsidRDefault="00947763" w:rsidP="000F3B6E">
      <w:pPr>
        <w:pStyle w:val="Bullet2round"/>
      </w:pPr>
      <w:r>
        <w:rPr>
          <w:rStyle w:val="mw-headline"/>
          <w:sz w:val="21"/>
          <w:szCs w:val="21"/>
        </w:rPr>
        <w:t>Name</w:t>
      </w:r>
    </w:p>
    <w:p w14:paraId="5C9057AD" w14:textId="77777777" w:rsidR="00947763" w:rsidRDefault="00947763" w:rsidP="000F3B6E">
      <w:pPr>
        <w:pStyle w:val="Bullet2round"/>
      </w:pPr>
      <w:r>
        <w:rPr>
          <w:rStyle w:val="mw-headline"/>
          <w:sz w:val="21"/>
          <w:szCs w:val="21"/>
        </w:rPr>
        <w:t>Description</w:t>
      </w:r>
    </w:p>
    <w:p w14:paraId="641E8158" w14:textId="14776E0E" w:rsidR="00947763" w:rsidRPr="00947763" w:rsidRDefault="00947763" w:rsidP="000F3B6E">
      <w:pPr>
        <w:pStyle w:val="Bullet2round"/>
      </w:pPr>
      <w:r>
        <w:rPr>
          <w:rStyle w:val="mw-headline"/>
          <w:sz w:val="21"/>
          <w:szCs w:val="21"/>
        </w:rPr>
        <w:t>CI owner</w:t>
      </w:r>
    </w:p>
    <w:p w14:paraId="0154F5CC" w14:textId="77777777" w:rsidR="00947763" w:rsidRDefault="00947763" w:rsidP="000F3B6E">
      <w:pPr>
        <w:pStyle w:val="Bullet2round"/>
      </w:pPr>
      <w:r>
        <w:rPr>
          <w:rStyle w:val="mw-headline"/>
          <w:sz w:val="21"/>
          <w:szCs w:val="21"/>
        </w:rPr>
        <w:t>CI type</w:t>
      </w:r>
    </w:p>
    <w:p w14:paraId="33664B02" w14:textId="77777777" w:rsidR="00947763" w:rsidRDefault="00947763" w:rsidP="000F3B6E">
      <w:pPr>
        <w:pStyle w:val="Bullet2round"/>
      </w:pPr>
      <w:r>
        <w:rPr>
          <w:rStyle w:val="mw-headline"/>
          <w:sz w:val="21"/>
          <w:szCs w:val="21"/>
        </w:rPr>
        <w:t>Manufacturer information</w:t>
      </w:r>
    </w:p>
    <w:p w14:paraId="76585288" w14:textId="77777777" w:rsidR="00947763" w:rsidRDefault="00947763" w:rsidP="000F3B6E">
      <w:pPr>
        <w:pStyle w:val="Bullet2round"/>
        <w:rPr>
          <w:color w:val="252525"/>
        </w:rPr>
      </w:pPr>
      <w:r>
        <w:rPr>
          <w:color w:val="252525"/>
        </w:rPr>
        <w:t xml:space="preserve">Manufacturer name </w:t>
      </w:r>
    </w:p>
    <w:p w14:paraId="356329B3" w14:textId="383D4E2A" w:rsidR="00947763" w:rsidRDefault="00947763" w:rsidP="000F3B6E">
      <w:pPr>
        <w:pStyle w:val="Bullet2round"/>
        <w:rPr>
          <w:color w:val="252525"/>
        </w:rPr>
      </w:pPr>
      <w:r>
        <w:rPr>
          <w:color w:val="252525"/>
        </w:rPr>
        <w:t>Serial number</w:t>
      </w:r>
    </w:p>
    <w:p w14:paraId="384384AE" w14:textId="77777777" w:rsidR="00947763" w:rsidRDefault="00947763" w:rsidP="000F3B6E">
      <w:pPr>
        <w:pStyle w:val="Bullet2round"/>
        <w:rPr>
          <w:color w:val="252525"/>
        </w:rPr>
      </w:pPr>
      <w:r>
        <w:rPr>
          <w:color w:val="252525"/>
        </w:rPr>
        <w:t xml:space="preserve">License number/ reference to license contract </w:t>
      </w:r>
    </w:p>
    <w:p w14:paraId="1145DA16" w14:textId="77777777" w:rsidR="00947763" w:rsidRDefault="00947763" w:rsidP="000F3B6E">
      <w:pPr>
        <w:pStyle w:val="Bullet2round"/>
      </w:pPr>
      <w:r>
        <w:rPr>
          <w:rStyle w:val="mw-headline"/>
          <w:sz w:val="21"/>
          <w:szCs w:val="21"/>
        </w:rPr>
        <w:t>Version information</w:t>
      </w:r>
    </w:p>
    <w:p w14:paraId="3FCC2D6C" w14:textId="77777777" w:rsidR="00947763" w:rsidRDefault="00947763" w:rsidP="000F3B6E">
      <w:pPr>
        <w:pStyle w:val="Bullet2round"/>
      </w:pPr>
      <w:r>
        <w:rPr>
          <w:rStyle w:val="mw-headline"/>
          <w:sz w:val="21"/>
          <w:szCs w:val="21"/>
        </w:rPr>
        <w:t>Location</w:t>
      </w:r>
    </w:p>
    <w:p w14:paraId="16F76141" w14:textId="77777777" w:rsidR="00947763" w:rsidRDefault="00947763" w:rsidP="000F3B6E">
      <w:pPr>
        <w:pStyle w:val="Bullet2round"/>
        <w:rPr>
          <w:color w:val="252525"/>
        </w:rPr>
      </w:pPr>
      <w:r>
        <w:rPr>
          <w:color w:val="252525"/>
        </w:rPr>
        <w:t>Physical location, if applicable</w:t>
      </w:r>
    </w:p>
    <w:p w14:paraId="2B5AA600" w14:textId="77777777" w:rsidR="00947763" w:rsidRDefault="00947763" w:rsidP="000F3B6E">
      <w:pPr>
        <w:pStyle w:val="Bullet2round"/>
        <w:rPr>
          <w:color w:val="252525"/>
        </w:rPr>
      </w:pPr>
      <w:r>
        <w:rPr>
          <w:color w:val="252525"/>
        </w:rPr>
        <w:t>Logical location, if applicable (e.g. URL or directory on a fileserver)</w:t>
      </w:r>
    </w:p>
    <w:p w14:paraId="4F9F07FE" w14:textId="77777777" w:rsidR="00947763" w:rsidRDefault="00947763" w:rsidP="000F3B6E">
      <w:pPr>
        <w:pStyle w:val="Bullet2round"/>
      </w:pPr>
      <w:r>
        <w:rPr>
          <w:rStyle w:val="mw-headline"/>
          <w:sz w:val="21"/>
          <w:szCs w:val="21"/>
        </w:rPr>
        <w:t>Modification history of the CI Record</w:t>
      </w:r>
    </w:p>
    <w:p w14:paraId="23028BBE" w14:textId="77777777" w:rsidR="00947763" w:rsidRDefault="00947763" w:rsidP="000F3B6E">
      <w:pPr>
        <w:pStyle w:val="Bullet2round"/>
        <w:rPr>
          <w:color w:val="252525"/>
        </w:rPr>
      </w:pPr>
      <w:r>
        <w:rPr>
          <w:color w:val="252525"/>
        </w:rPr>
        <w:t xml:space="preserve">Date of CI Record creation </w:t>
      </w:r>
    </w:p>
    <w:p w14:paraId="33B7C427" w14:textId="77777777" w:rsidR="00947763" w:rsidRDefault="00947763" w:rsidP="000F3B6E">
      <w:pPr>
        <w:pStyle w:val="Bullet2round"/>
        <w:rPr>
          <w:color w:val="252525"/>
        </w:rPr>
      </w:pPr>
      <w:r>
        <w:rPr>
          <w:color w:val="252525"/>
        </w:rPr>
        <w:t xml:space="preserve">Modifications </w:t>
      </w:r>
    </w:p>
    <w:p w14:paraId="2BECD4A0" w14:textId="77777777" w:rsidR="00947763" w:rsidRDefault="00947763" w:rsidP="000F3B6E">
      <w:pPr>
        <w:pStyle w:val="Bullet2round"/>
        <w:rPr>
          <w:color w:val="252525"/>
        </w:rPr>
      </w:pPr>
      <w:r>
        <w:rPr>
          <w:color w:val="252525"/>
        </w:rPr>
        <w:t xml:space="preserve">Date </w:t>
      </w:r>
    </w:p>
    <w:p w14:paraId="37A5CA67" w14:textId="77777777" w:rsidR="00947763" w:rsidRDefault="00947763" w:rsidP="000F3B6E">
      <w:pPr>
        <w:pStyle w:val="Bullet2round"/>
        <w:rPr>
          <w:color w:val="252525"/>
        </w:rPr>
      </w:pPr>
      <w:r>
        <w:rPr>
          <w:color w:val="252525"/>
        </w:rPr>
        <w:t xml:space="preserve">Person in charge </w:t>
      </w:r>
    </w:p>
    <w:p w14:paraId="6E52A7CF" w14:textId="77777777" w:rsidR="00947763" w:rsidRDefault="00947763" w:rsidP="000F3B6E">
      <w:pPr>
        <w:pStyle w:val="Bullet2round"/>
        <w:rPr>
          <w:color w:val="252525"/>
        </w:rPr>
      </w:pPr>
      <w:r>
        <w:rPr>
          <w:color w:val="252525"/>
        </w:rPr>
        <w:t xml:space="preserve">Description of modification </w:t>
      </w:r>
    </w:p>
    <w:p w14:paraId="73FC9A98" w14:textId="77777777" w:rsidR="00947763" w:rsidRDefault="00947763" w:rsidP="000F3B6E">
      <w:pPr>
        <w:pStyle w:val="Bullet2round"/>
      </w:pPr>
      <w:r>
        <w:rPr>
          <w:rStyle w:val="mw-headline"/>
          <w:sz w:val="21"/>
          <w:szCs w:val="21"/>
        </w:rPr>
        <w:t>Status history</w:t>
      </w:r>
    </w:p>
    <w:p w14:paraId="3B45BAA3" w14:textId="77777777" w:rsidR="00947763" w:rsidRDefault="00947763" w:rsidP="000F3B6E">
      <w:pPr>
        <w:pStyle w:val="Bullet2round"/>
        <w:rPr>
          <w:color w:val="252525"/>
        </w:rPr>
      </w:pPr>
      <w:r>
        <w:rPr>
          <w:color w:val="252525"/>
        </w:rPr>
        <w:t>Present status and version</w:t>
      </w:r>
    </w:p>
    <w:p w14:paraId="7D15DA79" w14:textId="7AB0286B" w:rsidR="00947763" w:rsidRDefault="00947763" w:rsidP="000F3B6E">
      <w:pPr>
        <w:pStyle w:val="Bullet2round"/>
        <w:rPr>
          <w:color w:val="252525"/>
        </w:rPr>
      </w:pPr>
      <w:r>
        <w:rPr>
          <w:color w:val="252525"/>
        </w:rPr>
        <w:t>Status and version history</w:t>
      </w:r>
    </w:p>
    <w:p w14:paraId="4A6B5D4D" w14:textId="77777777" w:rsidR="00947763" w:rsidRDefault="00947763" w:rsidP="000F3B6E">
      <w:pPr>
        <w:pStyle w:val="Bullet2round"/>
        <w:rPr>
          <w:color w:val="252525"/>
        </w:rPr>
      </w:pPr>
      <w:r>
        <w:rPr>
          <w:color w:val="252525"/>
        </w:rPr>
        <w:t xml:space="preserve">Status change </w:t>
      </w:r>
    </w:p>
    <w:p w14:paraId="13E72ADE" w14:textId="77777777" w:rsidR="00947763" w:rsidRDefault="00947763" w:rsidP="000F3B6E">
      <w:pPr>
        <w:pStyle w:val="Bullet2round"/>
        <w:rPr>
          <w:color w:val="252525"/>
        </w:rPr>
      </w:pPr>
      <w:r>
        <w:rPr>
          <w:color w:val="252525"/>
        </w:rPr>
        <w:t xml:space="preserve">Description </w:t>
      </w:r>
    </w:p>
    <w:p w14:paraId="26643C99" w14:textId="77777777" w:rsidR="00947763" w:rsidRDefault="00947763" w:rsidP="000F3B6E">
      <w:pPr>
        <w:pStyle w:val="Bullet2round"/>
        <w:rPr>
          <w:color w:val="252525"/>
        </w:rPr>
      </w:pPr>
      <w:r>
        <w:rPr>
          <w:color w:val="252525"/>
        </w:rPr>
        <w:t xml:space="preserve">Time and date of the Change in status </w:t>
      </w:r>
    </w:p>
    <w:p w14:paraId="6E758B07" w14:textId="0448028C" w:rsidR="00947763" w:rsidRDefault="00947763" w:rsidP="000F3B6E">
      <w:pPr>
        <w:pStyle w:val="Bullet2round"/>
      </w:pPr>
      <w:r>
        <w:rPr>
          <w:rStyle w:val="mw-headline"/>
          <w:sz w:val="21"/>
          <w:szCs w:val="21"/>
        </w:rPr>
        <w:t xml:space="preserve">Relationships to </w:t>
      </w:r>
      <w:proofErr w:type="gramStart"/>
      <w:r>
        <w:rPr>
          <w:rStyle w:val="mw-headline"/>
          <w:sz w:val="21"/>
          <w:szCs w:val="21"/>
        </w:rPr>
        <w:t>other</w:t>
      </w:r>
      <w:proofErr w:type="gramEnd"/>
      <w:r>
        <w:rPr>
          <w:rStyle w:val="mw-headline"/>
          <w:sz w:val="21"/>
          <w:szCs w:val="21"/>
        </w:rPr>
        <w:t xml:space="preserve"> C</w:t>
      </w:r>
      <w:r w:rsidR="000F3B6E">
        <w:rPr>
          <w:rStyle w:val="mw-headline"/>
          <w:sz w:val="21"/>
          <w:szCs w:val="21"/>
        </w:rPr>
        <w:t>I’s (</w:t>
      </w:r>
      <w:r w:rsidR="000F3B6E">
        <w:rPr>
          <w:rStyle w:val="mw-headline"/>
          <w:sz w:val="21"/>
          <w:szCs w:val="21"/>
        </w:rPr>
        <w:fldChar w:fldCharType="begin"/>
      </w:r>
      <w:r w:rsidR="000F3B6E">
        <w:rPr>
          <w:rStyle w:val="mw-headline"/>
          <w:sz w:val="21"/>
          <w:szCs w:val="21"/>
        </w:rPr>
        <w:instrText xml:space="preserve"> REF _Ref508197136 \r \p \h </w:instrText>
      </w:r>
      <w:r w:rsidR="000F3B6E">
        <w:rPr>
          <w:rStyle w:val="mw-headline"/>
          <w:sz w:val="21"/>
          <w:szCs w:val="21"/>
        </w:rPr>
      </w:r>
      <w:r w:rsidR="000F3B6E">
        <w:rPr>
          <w:rStyle w:val="mw-headline"/>
          <w:sz w:val="21"/>
          <w:szCs w:val="21"/>
        </w:rPr>
        <w:fldChar w:fldCharType="separate"/>
      </w:r>
      <w:r w:rsidR="001A2C1C">
        <w:rPr>
          <w:rStyle w:val="mw-headline"/>
          <w:sz w:val="21"/>
          <w:szCs w:val="21"/>
        </w:rPr>
        <w:t>Annex F above</w:t>
      </w:r>
      <w:r w:rsidR="000F3B6E">
        <w:rPr>
          <w:rStyle w:val="mw-headline"/>
          <w:sz w:val="21"/>
          <w:szCs w:val="21"/>
        </w:rPr>
        <w:fldChar w:fldCharType="end"/>
      </w:r>
      <w:r w:rsidR="000F3B6E">
        <w:rPr>
          <w:rStyle w:val="mw-headline"/>
          <w:sz w:val="21"/>
          <w:szCs w:val="21"/>
        </w:rPr>
        <w:t>)</w:t>
      </w:r>
    </w:p>
    <w:p w14:paraId="3FBCE280" w14:textId="77777777" w:rsidR="00947763" w:rsidRDefault="00947763" w:rsidP="000F3B6E">
      <w:pPr>
        <w:pStyle w:val="Bullet2round"/>
      </w:pPr>
      <w:r>
        <w:rPr>
          <w:rStyle w:val="mw-headline"/>
          <w:sz w:val="21"/>
          <w:szCs w:val="21"/>
        </w:rPr>
        <w:t>Licensing information</w:t>
      </w:r>
    </w:p>
    <w:p w14:paraId="4C4A2C61" w14:textId="77777777" w:rsidR="00947763" w:rsidRDefault="00947763" w:rsidP="000F3B6E">
      <w:pPr>
        <w:pStyle w:val="Bullet2round"/>
      </w:pPr>
      <w:r>
        <w:rPr>
          <w:rStyle w:val="mw-headline"/>
          <w:sz w:val="21"/>
          <w:szCs w:val="21"/>
        </w:rPr>
        <w:t>Document references</w:t>
      </w:r>
    </w:p>
    <w:p w14:paraId="1CCCF43C" w14:textId="77777777" w:rsidR="00947763" w:rsidRPr="00947763" w:rsidRDefault="00947763" w:rsidP="00947763">
      <w:pPr>
        <w:pStyle w:val="PlainText"/>
        <w:rPr>
          <w:lang w:eastAsia="en-US"/>
        </w:rPr>
      </w:pPr>
    </w:p>
    <w:p w14:paraId="2E78D9B9" w14:textId="1D8BC6AE" w:rsidR="00486EA6" w:rsidRDefault="00245A49" w:rsidP="00F3746C">
      <w:pPr>
        <w:pStyle w:val="Heading1"/>
      </w:pPr>
      <w:bookmarkStart w:id="600" w:name="_Toc508205162"/>
      <w:r w:rsidRPr="00700946">
        <w:lastRenderedPageBreak/>
        <w:t xml:space="preserve">Appendix </w:t>
      </w:r>
      <w:r>
        <w:t>B –</w:t>
      </w:r>
      <w:r w:rsidR="00F3746C">
        <w:t xml:space="preserve"> </w:t>
      </w:r>
      <w:r w:rsidR="003F4A60">
        <w:t>Quality Assurance</w:t>
      </w:r>
      <w:bookmarkEnd w:id="600"/>
    </w:p>
    <w:p w14:paraId="1651B91C" w14:textId="2F2337D2" w:rsidR="000B347A" w:rsidRDefault="000B347A" w:rsidP="000B347A">
      <w:pPr>
        <w:pStyle w:val="PlainText"/>
      </w:pPr>
      <w:r>
        <w:t xml:space="preserve">A gap in operational service that is directly </w:t>
      </w:r>
      <w:r w:rsidR="005B68C2">
        <w:t>akin</w:t>
      </w:r>
      <w:r>
        <w:t xml:space="preserve"> to CM within TP and Momentum is that of a Quality Manager</w:t>
      </w:r>
      <w:r w:rsidR="005B68C2">
        <w:t xml:space="preserve"> (QM)</w:t>
      </w:r>
      <w:r>
        <w:t xml:space="preserve">, and processes utilised in QA to </w:t>
      </w:r>
      <w:r w:rsidR="005B68C2">
        <w:t xml:space="preserve">ensure agreed and project standards are being achieved (Such as corporate policy, ISO standards, software coding standards etc).  Whilst this would be more applicable where the project is providing services into another client, the role of quality management still is necessary to assure standards meet the standards required of Travis Perkins plc.  Traditionally, CM and QA work closely together, with procedures for SCM and SACM being tied to QA requirements at key stages (such as defining criteria for </w:t>
      </w:r>
      <w:r w:rsidR="005B68C2">
        <w:fldChar w:fldCharType="begin"/>
      </w:r>
      <w:r w:rsidR="005B68C2">
        <w:instrText xml:space="preserve"> REF _Ref507763714 \h </w:instrText>
      </w:r>
      <w:r w:rsidR="005B68C2">
        <w:fldChar w:fldCharType="separate"/>
      </w:r>
      <w:r w:rsidR="001A2C1C">
        <w:t>Milestone Lifecycle and CI Gates</w:t>
      </w:r>
      <w:r w:rsidR="005B68C2">
        <w:fldChar w:fldCharType="end"/>
      </w:r>
      <w:r w:rsidR="005B68C2">
        <w:t xml:space="preserve"> </w:t>
      </w:r>
      <w:r w:rsidR="005B68C2">
        <w:fldChar w:fldCharType="begin"/>
      </w:r>
      <w:r w:rsidR="005B68C2">
        <w:instrText xml:space="preserve"> REF _Ref507763714 \r \h </w:instrText>
      </w:r>
      <w:r w:rsidR="005B68C2">
        <w:fldChar w:fldCharType="separate"/>
      </w:r>
      <w:r w:rsidR="001A2C1C">
        <w:t>Annex C</w:t>
      </w:r>
      <w:r w:rsidR="005B68C2">
        <w:fldChar w:fldCharType="end"/>
      </w:r>
      <w:r w:rsidR="005B68C2">
        <w:t xml:space="preserve"> above).</w:t>
      </w:r>
    </w:p>
    <w:p w14:paraId="25964A4C" w14:textId="60E6962B" w:rsidR="00C945FF" w:rsidRDefault="00C945FF" w:rsidP="00C945FF">
      <w:pPr>
        <w:pStyle w:val="Annex1"/>
      </w:pPr>
      <w:bookmarkStart w:id="601" w:name="_Toc508205163"/>
      <w:r>
        <w:t>Service Support</w:t>
      </w:r>
      <w:bookmarkEnd w:id="601"/>
    </w:p>
    <w:p w14:paraId="091BE51D" w14:textId="078B6138" w:rsidR="00C945FF" w:rsidRDefault="005D0090" w:rsidP="00C945FF">
      <w:pPr>
        <w:pStyle w:val="PlainText"/>
        <w:rPr>
          <w:lang w:eastAsia="en-US"/>
        </w:rPr>
      </w:pPr>
      <w:r>
        <w:rPr>
          <w:lang w:eastAsia="en-US"/>
        </w:rPr>
        <w:t>Whilst Travis Perkins has an extensive capacity for the support of services, there needs to be some significant attention paid to support and configuration management of Release 1 post-cut over.</w:t>
      </w:r>
    </w:p>
    <w:p w14:paraId="091D453D" w14:textId="5F9EC502" w:rsidR="005D0090" w:rsidRDefault="005D0090" w:rsidP="00C945FF">
      <w:pPr>
        <w:pStyle w:val="PlainText"/>
        <w:rPr>
          <w:lang w:eastAsia="en-US"/>
        </w:rPr>
      </w:pPr>
      <w:r>
        <w:rPr>
          <w:lang w:eastAsia="en-US"/>
        </w:rPr>
        <w:t xml:space="preserve">Management of configuration changes after </w:t>
      </w:r>
      <w:r w:rsidR="00B372A9">
        <w:rPr>
          <w:lang w:eastAsia="en-US"/>
        </w:rPr>
        <w:t>‘</w:t>
      </w:r>
      <w:r>
        <w:rPr>
          <w:lang w:eastAsia="en-US"/>
        </w:rPr>
        <w:t>cut over</w:t>
      </w:r>
      <w:r w:rsidR="00B372A9">
        <w:rPr>
          <w:lang w:eastAsia="en-US"/>
        </w:rPr>
        <w:t>’</w:t>
      </w:r>
      <w:r>
        <w:rPr>
          <w:lang w:eastAsia="en-US"/>
        </w:rPr>
        <w:t xml:space="preserve"> is currently within the remit of Amanda Key.  However</w:t>
      </w:r>
      <w:r w:rsidR="00B372A9">
        <w:rPr>
          <w:lang w:eastAsia="en-US"/>
        </w:rPr>
        <w:t>,</w:t>
      </w:r>
      <w:r>
        <w:rPr>
          <w:lang w:eastAsia="en-US"/>
        </w:rPr>
        <w:t xml:space="preserve"> attention needs to be paid to ensuring familiarity with the M3 solution and ensuring that resourcing is sufficient.</w:t>
      </w:r>
    </w:p>
    <w:p w14:paraId="086B5F8A" w14:textId="7CC0EB2A" w:rsidR="005D0090" w:rsidRDefault="005D0090" w:rsidP="00C945FF">
      <w:pPr>
        <w:pStyle w:val="PlainText"/>
        <w:rPr>
          <w:lang w:eastAsia="en-US"/>
        </w:rPr>
      </w:pPr>
      <w:r>
        <w:rPr>
          <w:lang w:eastAsia="en-US"/>
        </w:rPr>
        <w:t>Additionally, going into Release 2 there needs to be provision for ensuring that the additional brands outside of BSS can utilise Release 1 via formal verification.  The assumption that Release 1 will work with other brands based on its successful implementation in BSS cannot be assured due to the complexity of the integration into Heritage systems, and how the Heritage systems are entwined and share data across brands.</w:t>
      </w:r>
    </w:p>
    <w:p w14:paraId="100A9688" w14:textId="496C9C99" w:rsidR="005D0090" w:rsidRDefault="005D0090" w:rsidP="005D0090">
      <w:pPr>
        <w:pStyle w:val="Annex2"/>
      </w:pPr>
      <w:r>
        <w:t>Decommissioning Workstream</w:t>
      </w:r>
    </w:p>
    <w:p w14:paraId="66C070F2" w14:textId="77DAB045" w:rsidR="005D0090" w:rsidRDefault="005D0090" w:rsidP="005D0090">
      <w:pPr>
        <w:pStyle w:val="PlainText"/>
        <w:rPr>
          <w:lang w:eastAsia="en-US"/>
        </w:rPr>
      </w:pPr>
      <w:r>
        <w:rPr>
          <w:lang w:eastAsia="en-US"/>
        </w:rPr>
        <w:t>The act of taking heritage applications and systems out of service needs to be closely managed and reviewed.  As there is little formal brand separation in terms of how heritage systems have been deployed, there is a high level of cross pollination of dependency of multiple brands to single applications that may not be clearly identified.  As such, it would be advisable for obsolescence to be conducted as a formal project, with close attention paid to verification of safe obsolescence and strict change control being conducted.</w:t>
      </w:r>
    </w:p>
    <w:p w14:paraId="1BA95150" w14:textId="77777777" w:rsidR="006777B2" w:rsidRPr="005D0090" w:rsidRDefault="006777B2" w:rsidP="005D0090">
      <w:pPr>
        <w:pStyle w:val="PlainText"/>
        <w:rPr>
          <w:lang w:eastAsia="en-US"/>
        </w:rPr>
      </w:pPr>
    </w:p>
    <w:sectPr w:rsidR="006777B2" w:rsidRPr="005D0090" w:rsidSect="00486EA6">
      <w:pgSz w:w="11906" w:h="16838"/>
      <w:pgMar w:top="1378" w:right="1134" w:bottom="1440" w:left="1134"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A1BF49" w14:textId="77777777" w:rsidR="00EC42E9" w:rsidRDefault="00EC42E9">
      <w:r>
        <w:separator/>
      </w:r>
    </w:p>
  </w:endnote>
  <w:endnote w:type="continuationSeparator" w:id="0">
    <w:p w14:paraId="4785FF88" w14:textId="77777777" w:rsidR="00EC42E9" w:rsidRDefault="00EC4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42326"/>
      <w:docPartObj>
        <w:docPartGallery w:val="Page Numbers (Bottom of Page)"/>
        <w:docPartUnique/>
      </w:docPartObj>
    </w:sdtPr>
    <w:sdtEndPr>
      <w:rPr>
        <w:noProof/>
      </w:rPr>
    </w:sdtEndPr>
    <w:sdtContent>
      <w:p w14:paraId="541334D7" w14:textId="77777777" w:rsidR="007668F2" w:rsidRDefault="007668F2" w:rsidP="00486EA6">
        <w:pPr>
          <w:pStyle w:val="Footer"/>
          <w:jc w:val="center"/>
        </w:pPr>
        <w:r>
          <w:t>NATO UNCLASSIFIED</w:t>
        </w:r>
      </w:p>
      <w:p w14:paraId="7FDF0321" w14:textId="0B1A2BA1" w:rsidR="007668F2" w:rsidRDefault="007668F2" w:rsidP="00486EA6">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2987FFD4" w14:textId="77777777" w:rsidR="007668F2" w:rsidRPr="00252B32" w:rsidRDefault="007668F2" w:rsidP="00486EA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B3708A" w14:textId="28E90600" w:rsidR="007668F2" w:rsidRPr="004A1B08" w:rsidRDefault="007668F2" w:rsidP="00486EA6">
    <w:pPr>
      <w:pStyle w:val="Header"/>
      <w:tabs>
        <w:tab w:val="left" w:pos="709"/>
        <w:tab w:val="left" w:pos="2070"/>
        <w:tab w:val="center" w:pos="4393"/>
      </w:tabs>
      <w:rPr>
        <w:b w:val="0"/>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Bold" w:hAnsi="Arial Bold"/>
        <w:b/>
        <w:sz w:val="24"/>
        <w:szCs w:val="24"/>
      </w:rPr>
      <w:id w:val="-436130514"/>
      <w:docPartObj>
        <w:docPartGallery w:val="Page Numbers (Bottom of Page)"/>
        <w:docPartUnique/>
      </w:docPartObj>
    </w:sdtPr>
    <w:sdtEndPr>
      <w:rPr>
        <w:noProof/>
        <w:szCs w:val="20"/>
      </w:rPr>
    </w:sdtEndPr>
    <w:sdtContent>
      <w:sdt>
        <w:sdtPr>
          <w:rPr>
            <w:b/>
            <w:sz w:val="24"/>
            <w:szCs w:val="24"/>
          </w:rPr>
          <w:id w:val="2088800180"/>
          <w:docPartObj>
            <w:docPartGallery w:val="Page Numbers (Bottom of Page)"/>
            <w:docPartUnique/>
          </w:docPartObj>
        </w:sdtPr>
        <w:sdtContent>
          <w:sdt>
            <w:sdtPr>
              <w:rPr>
                <w:b/>
                <w:sz w:val="24"/>
                <w:szCs w:val="24"/>
              </w:rPr>
              <w:id w:val="1037467409"/>
              <w:docPartObj>
                <w:docPartGallery w:val="Page Numbers (Top of Page)"/>
                <w:docPartUnique/>
              </w:docPartObj>
            </w:sdtPr>
            <w:sdtContent>
              <w:p w14:paraId="788877C9" w14:textId="0BE0800A" w:rsidR="007668F2" w:rsidRPr="008F1BB0" w:rsidRDefault="007668F2" w:rsidP="00486EA6">
                <w:pPr>
                  <w:pStyle w:val="Footer"/>
                  <w:jc w:val="right"/>
                  <w:rPr>
                    <w:b/>
                    <w:sz w:val="24"/>
                    <w:szCs w:val="24"/>
                  </w:rPr>
                </w:pPr>
                <w:r w:rsidRPr="008F1BB0">
                  <w:rPr>
                    <w:b/>
                    <w:sz w:val="24"/>
                    <w:szCs w:val="24"/>
                  </w:rPr>
                  <w:t xml:space="preserve">Page </w:t>
                </w:r>
                <w:r w:rsidRPr="008F1BB0">
                  <w:rPr>
                    <w:b/>
                    <w:bCs/>
                    <w:sz w:val="24"/>
                    <w:szCs w:val="24"/>
                  </w:rPr>
                  <w:fldChar w:fldCharType="begin"/>
                </w:r>
                <w:r w:rsidRPr="008F1BB0">
                  <w:rPr>
                    <w:b/>
                    <w:bCs/>
                    <w:sz w:val="24"/>
                    <w:szCs w:val="24"/>
                  </w:rPr>
                  <w:instrText xml:space="preserve"> PAGE </w:instrText>
                </w:r>
                <w:r w:rsidRPr="008F1BB0">
                  <w:rPr>
                    <w:b/>
                    <w:bCs/>
                    <w:sz w:val="24"/>
                    <w:szCs w:val="24"/>
                  </w:rPr>
                  <w:fldChar w:fldCharType="separate"/>
                </w:r>
                <w:r w:rsidR="00465D36">
                  <w:rPr>
                    <w:b/>
                    <w:bCs/>
                    <w:noProof/>
                    <w:sz w:val="24"/>
                    <w:szCs w:val="24"/>
                  </w:rPr>
                  <w:t>17</w:t>
                </w:r>
                <w:r w:rsidRPr="008F1BB0">
                  <w:rPr>
                    <w:b/>
                    <w:bCs/>
                    <w:sz w:val="24"/>
                    <w:szCs w:val="24"/>
                  </w:rPr>
                  <w:fldChar w:fldCharType="end"/>
                </w:r>
                <w:r w:rsidRPr="008F1BB0">
                  <w:rPr>
                    <w:b/>
                    <w:sz w:val="24"/>
                    <w:szCs w:val="24"/>
                  </w:rPr>
                  <w:t xml:space="preserve"> of </w:t>
                </w:r>
                <w:r w:rsidRPr="008F1BB0">
                  <w:rPr>
                    <w:b/>
                    <w:bCs/>
                    <w:sz w:val="24"/>
                    <w:szCs w:val="24"/>
                  </w:rPr>
                  <w:fldChar w:fldCharType="begin"/>
                </w:r>
                <w:r w:rsidRPr="008F1BB0">
                  <w:rPr>
                    <w:b/>
                    <w:bCs/>
                    <w:sz w:val="24"/>
                    <w:szCs w:val="24"/>
                  </w:rPr>
                  <w:instrText xml:space="preserve"> NUMPAGES  </w:instrText>
                </w:r>
                <w:r w:rsidRPr="008F1BB0">
                  <w:rPr>
                    <w:b/>
                    <w:bCs/>
                    <w:sz w:val="24"/>
                    <w:szCs w:val="24"/>
                  </w:rPr>
                  <w:fldChar w:fldCharType="separate"/>
                </w:r>
                <w:r w:rsidR="00465D36">
                  <w:rPr>
                    <w:b/>
                    <w:bCs/>
                    <w:noProof/>
                    <w:sz w:val="24"/>
                    <w:szCs w:val="24"/>
                  </w:rPr>
                  <w:t>38</w:t>
                </w:r>
                <w:r w:rsidRPr="008F1BB0">
                  <w:rPr>
                    <w:b/>
                    <w:bCs/>
                    <w:sz w:val="24"/>
                    <w:szCs w:val="24"/>
                  </w:rPr>
                  <w:fldChar w:fldCharType="end"/>
                </w:r>
              </w:p>
            </w:sdtContent>
          </w:sdt>
        </w:sdtContent>
      </w:sdt>
      <w:p w14:paraId="26684086" w14:textId="02FEE109" w:rsidR="007668F2" w:rsidRPr="008F1BB0" w:rsidRDefault="007668F2" w:rsidP="00486EA6">
        <w:pPr>
          <w:pStyle w:val="Head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F41C61" w14:textId="77777777" w:rsidR="00EC42E9" w:rsidRDefault="00EC42E9">
      <w:r>
        <w:separator/>
      </w:r>
    </w:p>
  </w:footnote>
  <w:footnote w:type="continuationSeparator" w:id="0">
    <w:p w14:paraId="7B1131B7" w14:textId="77777777" w:rsidR="00EC42E9" w:rsidRDefault="00EC42E9">
      <w:r>
        <w:continuationSeparator/>
      </w:r>
    </w:p>
  </w:footnote>
  <w:footnote w:id="1">
    <w:p w14:paraId="7E754168" w14:textId="368AFFCF" w:rsidR="007668F2" w:rsidRDefault="007668F2">
      <w:pPr>
        <w:pStyle w:val="FootnoteText"/>
      </w:pPr>
      <w:r>
        <w:rPr>
          <w:rStyle w:val="FootnoteReference"/>
        </w:rPr>
        <w:footnoteRef/>
      </w:r>
      <w:r>
        <w:t xml:space="preserve"> For the purposes of this audit phrasing Change relates to any kind of driver of change in a CI – Defect, Issue, Request for Change, Change Request.</w:t>
      </w:r>
    </w:p>
  </w:footnote>
  <w:footnote w:id="2">
    <w:p w14:paraId="3E1F1970" w14:textId="341AC897" w:rsidR="007668F2" w:rsidRDefault="007668F2">
      <w:pPr>
        <w:pStyle w:val="FootnoteText"/>
      </w:pPr>
      <w:r>
        <w:rPr>
          <w:rStyle w:val="FootnoteReference"/>
        </w:rPr>
        <w:footnoteRef/>
      </w:r>
      <w:r>
        <w:t xml:space="preserve"> The term CR for this purpose is expanded to include any driver of change in a CI – Defect, Issue, Request for Change etc.</w:t>
      </w:r>
    </w:p>
  </w:footnote>
  <w:footnote w:id="3">
    <w:p w14:paraId="672B2A0D" w14:textId="4394DB69" w:rsidR="007668F2" w:rsidRDefault="007668F2">
      <w:pPr>
        <w:pStyle w:val="FootnoteText"/>
      </w:pPr>
      <w:r>
        <w:rPr>
          <w:rStyle w:val="FootnoteReference"/>
        </w:rPr>
        <w:footnoteRef/>
      </w:r>
      <w:r>
        <w:t xml:space="preserve"> As CI’s exist in relationship to </w:t>
      </w:r>
      <w:proofErr w:type="gramStart"/>
      <w:r>
        <w:t>other</w:t>
      </w:r>
      <w:proofErr w:type="gramEnd"/>
      <w:r>
        <w:t xml:space="preserve"> CI’s at some point each field is required.  For example, code and applications on a VM don’t have a physical location, however at some point in the hierarchy of relationship, this will almost always be relevant at some point.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F0BC3" w14:textId="77777777" w:rsidR="007668F2" w:rsidRPr="00FF59D2" w:rsidRDefault="007668F2" w:rsidP="00486EA6">
    <w:pPr>
      <w:pStyle w:val="Header"/>
      <w:tabs>
        <w:tab w:val="left" w:pos="2070"/>
      </w:tabs>
    </w:pPr>
    <w:r>
      <w:t>NATO UNCLASSIFIED</w:t>
    </w:r>
  </w:p>
  <w:p w14:paraId="0742FFA0" w14:textId="77777777" w:rsidR="007668F2" w:rsidRPr="00EA3EFD" w:rsidRDefault="007668F2" w:rsidP="00486EA6">
    <w:pPr>
      <w:pStyle w:val="Header"/>
    </w:pPr>
    <w:r>
      <w:t>QPD002 - Product Descriptions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F6D0B5" w14:textId="5B633FA0" w:rsidR="007668F2" w:rsidRDefault="007668F2">
    <w:pPr>
      <w:pStyle w:val="Header"/>
    </w:pPr>
    <w:r>
      <w:t>Branding Goes here</w:t>
    </w:r>
  </w:p>
  <w:p w14:paraId="64C5FDFB" w14:textId="77777777" w:rsidR="007668F2" w:rsidRPr="00FF59D2" w:rsidRDefault="007668F2" w:rsidP="00486EA6">
    <w:pPr>
      <w:pStyle w:val="Header"/>
      <w:tabs>
        <w:tab w:val="left" w:pos="709"/>
        <w:tab w:val="left" w:pos="2070"/>
        <w:tab w:val="center" w:pos="4393"/>
      </w:tabs>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1DDC6" w14:textId="4F6643FF" w:rsidR="007668F2" w:rsidRDefault="007668F2" w:rsidP="00486EA6">
    <w:pPr>
      <w:pStyle w:val="NCIlogosmall"/>
      <w:rPr>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C826E1C"/>
    <w:lvl w:ilvl="0">
      <w:start w:val="1"/>
      <w:numFmt w:val="bullet"/>
      <w:pStyle w:val="ListBullet"/>
      <w:lvlText w:val=""/>
      <w:lvlJc w:val="left"/>
      <w:pPr>
        <w:tabs>
          <w:tab w:val="num" w:pos="284"/>
        </w:tabs>
        <w:ind w:left="284" w:hanging="284"/>
      </w:pPr>
      <w:rPr>
        <w:rFonts w:ascii="Wingdings" w:hAnsi="Wingdings" w:hint="default"/>
        <w:color w:val="003893"/>
      </w:rPr>
    </w:lvl>
  </w:abstractNum>
  <w:abstractNum w:abstractNumId="1" w15:restartNumberingAfterBreak="0">
    <w:nsid w:val="129334CF"/>
    <w:multiLevelType w:val="multilevel"/>
    <w:tmpl w:val="B0C88B34"/>
    <w:lvl w:ilvl="0">
      <w:start w:val="1"/>
      <w:numFmt w:val="bullet"/>
      <w:pStyle w:val="Bullet2"/>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F833FC"/>
    <w:multiLevelType w:val="multilevel"/>
    <w:tmpl w:val="CFA802D8"/>
    <w:lvl w:ilvl="0">
      <w:start w:val="1"/>
      <w:numFmt w:val="bullet"/>
      <w:pStyle w:val="PlainBullet"/>
      <w:lvlText w:val=""/>
      <w:lvlJc w:val="left"/>
      <w:pPr>
        <w:tabs>
          <w:tab w:val="num" w:pos="2160"/>
        </w:tabs>
        <w:ind w:left="2160" w:hanging="550"/>
      </w:pPr>
      <w:rPr>
        <w:rFonts w:ascii="Symbol" w:hAnsi="Symbol" w:hint="default"/>
        <w:color w:val="111987"/>
      </w:rPr>
    </w:lvl>
    <w:lvl w:ilvl="1">
      <w:start w:val="1"/>
      <w:numFmt w:val="bullet"/>
      <w:pStyle w:val="PlainBulletL2"/>
      <w:lvlText w:val=""/>
      <w:lvlJc w:val="left"/>
      <w:pPr>
        <w:tabs>
          <w:tab w:val="num" w:pos="2739"/>
        </w:tabs>
        <w:ind w:left="2739" w:hanging="579"/>
      </w:pPr>
      <w:rPr>
        <w:rFonts w:ascii="Symbol" w:hAnsi="Symbol" w:hint="default"/>
        <w:color w:val="111987"/>
        <w:sz w:val="20"/>
      </w:rPr>
    </w:lvl>
    <w:lvl w:ilvl="2">
      <w:start w:val="1"/>
      <w:numFmt w:val="bullet"/>
      <w:pStyle w:val="PlainBulletL3"/>
      <w:lvlText w:val=""/>
      <w:lvlJc w:val="left"/>
      <w:pPr>
        <w:tabs>
          <w:tab w:val="num" w:pos="3317"/>
        </w:tabs>
        <w:ind w:left="3317" w:hanging="578"/>
      </w:pPr>
      <w:rPr>
        <w:rFonts w:ascii="Symbol" w:hAnsi="Symbol" w:hint="default"/>
        <w:color w:val="111987"/>
      </w:rPr>
    </w:lvl>
    <w:lvl w:ilvl="3">
      <w:start w:val="1"/>
      <w:numFmt w:val="none"/>
      <w:lvlText w:val=""/>
      <w:lvlJc w:val="left"/>
      <w:pPr>
        <w:tabs>
          <w:tab w:val="num" w:pos="2474"/>
        </w:tabs>
        <w:ind w:left="2474" w:hanging="864"/>
      </w:pPr>
      <w:rPr>
        <w:rFonts w:hint="default"/>
      </w:rPr>
    </w:lvl>
    <w:lvl w:ilvl="4">
      <w:start w:val="1"/>
      <w:numFmt w:val="none"/>
      <w:lvlText w:val="%1"/>
      <w:lvlJc w:val="left"/>
      <w:pPr>
        <w:tabs>
          <w:tab w:val="num" w:pos="2618"/>
        </w:tabs>
        <w:ind w:left="2618" w:hanging="1008"/>
      </w:pPr>
      <w:rPr>
        <w:rFonts w:hint="default"/>
      </w:rPr>
    </w:lvl>
    <w:lvl w:ilvl="5">
      <w:start w:val="1"/>
      <w:numFmt w:val="none"/>
      <w:lvlText w:val="%1"/>
      <w:lvlJc w:val="left"/>
      <w:pPr>
        <w:tabs>
          <w:tab w:val="num" w:pos="2762"/>
        </w:tabs>
        <w:ind w:left="2762" w:hanging="1152"/>
      </w:pPr>
      <w:rPr>
        <w:rFonts w:hint="default"/>
      </w:rPr>
    </w:lvl>
    <w:lvl w:ilvl="6">
      <w:start w:val="1"/>
      <w:numFmt w:val="none"/>
      <w:lvlText w:val="%1"/>
      <w:lvlJc w:val="left"/>
      <w:pPr>
        <w:tabs>
          <w:tab w:val="num" w:pos="2906"/>
        </w:tabs>
        <w:ind w:left="2906" w:hanging="1296"/>
      </w:pPr>
      <w:rPr>
        <w:rFonts w:hint="default"/>
      </w:rPr>
    </w:lvl>
    <w:lvl w:ilvl="7">
      <w:start w:val="1"/>
      <w:numFmt w:val="none"/>
      <w:lvlText w:val="%1"/>
      <w:lvlJc w:val="left"/>
      <w:pPr>
        <w:tabs>
          <w:tab w:val="num" w:pos="3050"/>
        </w:tabs>
        <w:ind w:left="3050" w:hanging="1440"/>
      </w:pPr>
      <w:rPr>
        <w:rFonts w:hint="default"/>
      </w:rPr>
    </w:lvl>
    <w:lvl w:ilvl="8">
      <w:start w:val="1"/>
      <w:numFmt w:val="none"/>
      <w:lvlText w:val=""/>
      <w:lvlJc w:val="left"/>
      <w:pPr>
        <w:tabs>
          <w:tab w:val="num" w:pos="3194"/>
        </w:tabs>
        <w:ind w:left="3194" w:hanging="1584"/>
      </w:pPr>
      <w:rPr>
        <w:rFonts w:hint="default"/>
      </w:rPr>
    </w:lvl>
  </w:abstractNum>
  <w:abstractNum w:abstractNumId="3" w15:restartNumberingAfterBreak="0">
    <w:nsid w:val="245A4874"/>
    <w:multiLevelType w:val="hybridMultilevel"/>
    <w:tmpl w:val="0652E31C"/>
    <w:lvl w:ilvl="0" w:tplc="56C4F56A">
      <w:start w:val="1"/>
      <w:numFmt w:val="bullet"/>
      <w:pStyle w:val="QuestionTableBullet"/>
      <w:lvlText w:val=""/>
      <w:lvlJc w:val="left"/>
      <w:pPr>
        <w:ind w:left="36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5457811"/>
    <w:multiLevelType w:val="multilevel"/>
    <w:tmpl w:val="E20A3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1A559F"/>
    <w:multiLevelType w:val="multilevel"/>
    <w:tmpl w:val="B9103230"/>
    <w:styleLink w:val="Letteredlist"/>
    <w:lvl w:ilvl="0">
      <w:start w:val="1"/>
      <w:numFmt w:val="lowerLetter"/>
      <w:lvlText w:val="(%1)"/>
      <w:lvlJc w:val="left"/>
      <w:pPr>
        <w:tabs>
          <w:tab w:val="num" w:pos="360"/>
        </w:tabs>
        <w:ind w:left="1800" w:hanging="360"/>
      </w:pPr>
      <w:rPr>
        <w:rFonts w:ascii="Arial" w:hAnsi="Arial"/>
        <w:sz w:val="22"/>
        <w:szCs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B68645B"/>
    <w:multiLevelType w:val="multilevel"/>
    <w:tmpl w:val="0BD8CF42"/>
    <w:styleLink w:val="AnnexList"/>
    <w:lvl w:ilvl="0">
      <w:start w:val="1"/>
      <w:numFmt w:val="upperLetter"/>
      <w:lvlText w:val="Annex %1."/>
      <w:lvlJc w:val="left"/>
      <w:pPr>
        <w:ind w:left="709" w:hanging="709"/>
      </w:pPr>
      <w:rPr>
        <w:rFonts w:ascii="Times New Roman" w:hAnsi="Times New Roman" w:hint="default"/>
        <w:b w:val="0"/>
        <w:sz w:val="28"/>
      </w:rPr>
    </w:lvl>
    <w:lvl w:ilvl="1">
      <w:start w:val="1"/>
      <w:numFmt w:val="decimal"/>
      <w:lvlText w:val="%1%2."/>
      <w:lvlJc w:val="left"/>
      <w:pPr>
        <w:ind w:left="709" w:hanging="709"/>
      </w:pPr>
      <w:rPr>
        <w:rFonts w:hint="default"/>
      </w:rPr>
    </w:lvl>
    <w:lvl w:ilvl="2">
      <w:start w:val="1"/>
      <w:numFmt w:val="lowerRoman"/>
      <w:lvlText w:val="%3."/>
      <w:lvlJc w:val="right"/>
      <w:pPr>
        <w:ind w:left="709" w:hanging="709"/>
      </w:pPr>
      <w:rPr>
        <w:rFonts w:hint="default"/>
      </w:rPr>
    </w:lvl>
    <w:lvl w:ilvl="3">
      <w:start w:val="1"/>
      <w:numFmt w:val="decimal"/>
      <w:lvlText w:val="%4."/>
      <w:lvlJc w:val="left"/>
      <w:pPr>
        <w:ind w:left="709" w:hanging="709"/>
      </w:pPr>
      <w:rPr>
        <w:rFonts w:hint="default"/>
      </w:rPr>
    </w:lvl>
    <w:lvl w:ilvl="4">
      <w:start w:val="1"/>
      <w:numFmt w:val="lowerLetter"/>
      <w:lvlText w:val="%5."/>
      <w:lvlJc w:val="left"/>
      <w:pPr>
        <w:ind w:left="709" w:hanging="709"/>
      </w:pPr>
      <w:rPr>
        <w:rFonts w:hint="default"/>
      </w:rPr>
    </w:lvl>
    <w:lvl w:ilvl="5">
      <w:start w:val="1"/>
      <w:numFmt w:val="lowerRoman"/>
      <w:lvlText w:val="%6."/>
      <w:lvlJc w:val="right"/>
      <w:pPr>
        <w:ind w:left="709" w:hanging="709"/>
      </w:pPr>
      <w:rPr>
        <w:rFonts w:hint="default"/>
      </w:rPr>
    </w:lvl>
    <w:lvl w:ilvl="6">
      <w:start w:val="1"/>
      <w:numFmt w:val="decimal"/>
      <w:lvlText w:val="%7."/>
      <w:lvlJc w:val="left"/>
      <w:pPr>
        <w:ind w:left="709" w:hanging="709"/>
      </w:pPr>
      <w:rPr>
        <w:rFonts w:hint="default"/>
      </w:rPr>
    </w:lvl>
    <w:lvl w:ilvl="7">
      <w:start w:val="1"/>
      <w:numFmt w:val="lowerLetter"/>
      <w:lvlText w:val="%8."/>
      <w:lvlJc w:val="left"/>
      <w:pPr>
        <w:ind w:left="709" w:hanging="709"/>
      </w:pPr>
      <w:rPr>
        <w:rFonts w:hint="default"/>
      </w:rPr>
    </w:lvl>
    <w:lvl w:ilvl="8">
      <w:start w:val="1"/>
      <w:numFmt w:val="lowerRoman"/>
      <w:lvlText w:val="%9."/>
      <w:lvlJc w:val="right"/>
      <w:pPr>
        <w:ind w:left="709" w:hanging="709"/>
      </w:pPr>
      <w:rPr>
        <w:rFonts w:hint="default"/>
      </w:rPr>
    </w:lvl>
  </w:abstractNum>
  <w:abstractNum w:abstractNumId="7" w15:restartNumberingAfterBreak="0">
    <w:nsid w:val="2C736FD2"/>
    <w:multiLevelType w:val="multilevel"/>
    <w:tmpl w:val="0F545D60"/>
    <w:lvl w:ilvl="0">
      <w:start w:val="1"/>
      <w:numFmt w:val="bullet"/>
      <w:lvlText w:val=""/>
      <w:lvlJc w:val="left"/>
      <w:pPr>
        <w:tabs>
          <w:tab w:val="num" w:pos="431"/>
        </w:tabs>
        <w:ind w:left="431" w:hanging="431"/>
      </w:pPr>
      <w:rPr>
        <w:rFonts w:ascii="Symbol" w:hAnsi="Symbol" w:hint="default"/>
        <w:color w:val="111987"/>
      </w:rPr>
    </w:lvl>
    <w:lvl w:ilvl="1">
      <w:start w:val="1"/>
      <w:numFmt w:val="bullet"/>
      <w:pStyle w:val="PlainTableBulletL2"/>
      <w:lvlText w:val=""/>
      <w:lvlJc w:val="left"/>
      <w:pPr>
        <w:tabs>
          <w:tab w:val="num" w:pos="851"/>
        </w:tabs>
        <w:ind w:left="851" w:hanging="420"/>
      </w:pPr>
      <w:rPr>
        <w:rFonts w:ascii="Symbol" w:hAnsi="Symbol" w:hint="default"/>
        <w:color w:val="111987"/>
        <w:sz w:val="20"/>
        <w:szCs w:val="20"/>
      </w:rPr>
    </w:lvl>
    <w:lvl w:ilvl="2">
      <w:start w:val="1"/>
      <w:numFmt w:val="bullet"/>
      <w:lvlText w:val=""/>
      <w:lvlJc w:val="left"/>
      <w:pPr>
        <w:tabs>
          <w:tab w:val="num" w:pos="3317"/>
        </w:tabs>
        <w:ind w:left="3317" w:hanging="578"/>
      </w:pPr>
      <w:rPr>
        <w:rFonts w:ascii="Symbol" w:hAnsi="Symbol" w:hint="default"/>
      </w:rPr>
    </w:lvl>
    <w:lvl w:ilvl="3">
      <w:start w:val="1"/>
      <w:numFmt w:val="none"/>
      <w:lvlText w:val=""/>
      <w:lvlJc w:val="left"/>
      <w:pPr>
        <w:tabs>
          <w:tab w:val="num" w:pos="2474"/>
        </w:tabs>
        <w:ind w:left="2474" w:hanging="864"/>
      </w:pPr>
      <w:rPr>
        <w:rFonts w:hint="default"/>
      </w:rPr>
    </w:lvl>
    <w:lvl w:ilvl="4">
      <w:start w:val="1"/>
      <w:numFmt w:val="none"/>
      <w:lvlText w:val="%1"/>
      <w:lvlJc w:val="left"/>
      <w:pPr>
        <w:tabs>
          <w:tab w:val="num" w:pos="2618"/>
        </w:tabs>
        <w:ind w:left="2618" w:hanging="1008"/>
      </w:pPr>
      <w:rPr>
        <w:rFonts w:hint="default"/>
      </w:rPr>
    </w:lvl>
    <w:lvl w:ilvl="5">
      <w:start w:val="1"/>
      <w:numFmt w:val="none"/>
      <w:lvlText w:val="%1"/>
      <w:lvlJc w:val="left"/>
      <w:pPr>
        <w:tabs>
          <w:tab w:val="num" w:pos="2762"/>
        </w:tabs>
        <w:ind w:left="2762" w:hanging="1152"/>
      </w:pPr>
      <w:rPr>
        <w:rFonts w:hint="default"/>
      </w:rPr>
    </w:lvl>
    <w:lvl w:ilvl="6">
      <w:start w:val="1"/>
      <w:numFmt w:val="none"/>
      <w:lvlText w:val="%1"/>
      <w:lvlJc w:val="left"/>
      <w:pPr>
        <w:tabs>
          <w:tab w:val="num" w:pos="2906"/>
        </w:tabs>
        <w:ind w:left="2906" w:hanging="1296"/>
      </w:pPr>
      <w:rPr>
        <w:rFonts w:hint="default"/>
      </w:rPr>
    </w:lvl>
    <w:lvl w:ilvl="7">
      <w:start w:val="1"/>
      <w:numFmt w:val="none"/>
      <w:lvlText w:val="%1"/>
      <w:lvlJc w:val="left"/>
      <w:pPr>
        <w:tabs>
          <w:tab w:val="num" w:pos="3050"/>
        </w:tabs>
        <w:ind w:left="3050" w:hanging="1440"/>
      </w:pPr>
      <w:rPr>
        <w:rFonts w:hint="default"/>
      </w:rPr>
    </w:lvl>
    <w:lvl w:ilvl="8">
      <w:start w:val="1"/>
      <w:numFmt w:val="none"/>
      <w:lvlText w:val=""/>
      <w:lvlJc w:val="left"/>
      <w:pPr>
        <w:tabs>
          <w:tab w:val="num" w:pos="3194"/>
        </w:tabs>
        <w:ind w:left="3194" w:hanging="1584"/>
      </w:pPr>
      <w:rPr>
        <w:rFonts w:hint="default"/>
      </w:rPr>
    </w:lvl>
  </w:abstractNum>
  <w:abstractNum w:abstractNumId="8" w15:restartNumberingAfterBreak="0">
    <w:nsid w:val="2C87604E"/>
    <w:multiLevelType w:val="multilevel"/>
    <w:tmpl w:val="D3C003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330C1A"/>
    <w:multiLevelType w:val="multilevel"/>
    <w:tmpl w:val="0CE296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F05BC6"/>
    <w:multiLevelType w:val="hybridMultilevel"/>
    <w:tmpl w:val="04EABD26"/>
    <w:lvl w:ilvl="0" w:tplc="F1AC0F4E">
      <w:start w:val="1"/>
      <w:numFmt w:val="decimal"/>
      <w:pStyle w:val="ReferenceText"/>
      <w:lvlText w:val="%1"/>
      <w:lvlJc w:val="left"/>
      <w:pPr>
        <w:ind w:left="1429" w:hanging="360"/>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1" w15:restartNumberingAfterBreak="0">
    <w:nsid w:val="369A7F0B"/>
    <w:multiLevelType w:val="multilevel"/>
    <w:tmpl w:val="3B34A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AF48DB"/>
    <w:multiLevelType w:val="multilevel"/>
    <w:tmpl w:val="0BD8CF42"/>
    <w:lvl w:ilvl="0">
      <w:start w:val="1"/>
      <w:numFmt w:val="upperLetter"/>
      <w:lvlText w:val="Annex %1."/>
      <w:lvlJc w:val="left"/>
      <w:pPr>
        <w:ind w:left="709" w:hanging="709"/>
      </w:pPr>
      <w:rPr>
        <w:rFonts w:hint="default"/>
      </w:rPr>
    </w:lvl>
    <w:lvl w:ilvl="1">
      <w:start w:val="1"/>
      <w:numFmt w:val="decimal"/>
      <w:pStyle w:val="Annex2"/>
      <w:lvlText w:val="%1%2."/>
      <w:lvlJc w:val="left"/>
      <w:pPr>
        <w:ind w:left="709" w:hanging="709"/>
      </w:pPr>
      <w:rPr>
        <w:rFonts w:hint="default"/>
      </w:rPr>
    </w:lvl>
    <w:lvl w:ilvl="2">
      <w:start w:val="1"/>
      <w:numFmt w:val="lowerRoman"/>
      <w:lvlText w:val="%3."/>
      <w:lvlJc w:val="right"/>
      <w:pPr>
        <w:ind w:left="709" w:hanging="709"/>
      </w:pPr>
      <w:rPr>
        <w:rFonts w:hint="default"/>
      </w:rPr>
    </w:lvl>
    <w:lvl w:ilvl="3">
      <w:start w:val="1"/>
      <w:numFmt w:val="decimal"/>
      <w:lvlText w:val="%4."/>
      <w:lvlJc w:val="left"/>
      <w:pPr>
        <w:ind w:left="709" w:hanging="709"/>
      </w:pPr>
      <w:rPr>
        <w:rFonts w:hint="default"/>
      </w:rPr>
    </w:lvl>
    <w:lvl w:ilvl="4">
      <w:start w:val="1"/>
      <w:numFmt w:val="lowerLetter"/>
      <w:lvlText w:val="%5."/>
      <w:lvlJc w:val="left"/>
      <w:pPr>
        <w:ind w:left="709" w:hanging="709"/>
      </w:pPr>
      <w:rPr>
        <w:rFonts w:hint="default"/>
      </w:rPr>
    </w:lvl>
    <w:lvl w:ilvl="5">
      <w:start w:val="1"/>
      <w:numFmt w:val="lowerRoman"/>
      <w:lvlText w:val="%6."/>
      <w:lvlJc w:val="right"/>
      <w:pPr>
        <w:ind w:left="709" w:hanging="709"/>
      </w:pPr>
      <w:rPr>
        <w:rFonts w:hint="default"/>
      </w:rPr>
    </w:lvl>
    <w:lvl w:ilvl="6">
      <w:start w:val="1"/>
      <w:numFmt w:val="decimal"/>
      <w:lvlText w:val="%7."/>
      <w:lvlJc w:val="left"/>
      <w:pPr>
        <w:ind w:left="709" w:hanging="709"/>
      </w:pPr>
      <w:rPr>
        <w:rFonts w:hint="default"/>
      </w:rPr>
    </w:lvl>
    <w:lvl w:ilvl="7">
      <w:start w:val="1"/>
      <w:numFmt w:val="lowerLetter"/>
      <w:lvlText w:val="%8."/>
      <w:lvlJc w:val="left"/>
      <w:pPr>
        <w:ind w:left="709" w:hanging="709"/>
      </w:pPr>
      <w:rPr>
        <w:rFonts w:hint="default"/>
      </w:rPr>
    </w:lvl>
    <w:lvl w:ilvl="8">
      <w:start w:val="1"/>
      <w:numFmt w:val="lowerRoman"/>
      <w:lvlText w:val="%9."/>
      <w:lvlJc w:val="right"/>
      <w:pPr>
        <w:ind w:left="709" w:hanging="709"/>
      </w:pPr>
      <w:rPr>
        <w:rFonts w:hint="default"/>
      </w:rPr>
    </w:lvl>
  </w:abstractNum>
  <w:abstractNum w:abstractNumId="13" w15:restartNumberingAfterBreak="0">
    <w:nsid w:val="39C215CF"/>
    <w:multiLevelType w:val="multilevel"/>
    <w:tmpl w:val="AEDA6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7833D9"/>
    <w:multiLevelType w:val="hybridMultilevel"/>
    <w:tmpl w:val="58842B0E"/>
    <w:lvl w:ilvl="0" w:tplc="7BCA7C9C">
      <w:start w:val="1"/>
      <w:numFmt w:val="bullet"/>
      <w:pStyle w:val="Bullet2round"/>
      <w:lvlText w:val=""/>
      <w:lvlJc w:val="left"/>
      <w:pPr>
        <w:tabs>
          <w:tab w:val="num" w:pos="2160"/>
        </w:tabs>
        <w:ind w:left="2160" w:hanging="360"/>
      </w:pPr>
      <w:rPr>
        <w:rFonts w:ascii="Symbol" w:hAnsi="Symbol" w:hint="default"/>
        <w:color w:val="336699"/>
        <w:sz w:val="24"/>
      </w:rPr>
    </w:lvl>
    <w:lvl w:ilvl="1" w:tplc="CEF40C74">
      <w:start w:val="1"/>
      <w:numFmt w:val="bullet"/>
      <w:lvlText w:val="o"/>
      <w:lvlJc w:val="left"/>
      <w:pPr>
        <w:tabs>
          <w:tab w:val="num" w:pos="1440"/>
        </w:tabs>
        <w:ind w:left="1440" w:hanging="360"/>
      </w:pPr>
      <w:rPr>
        <w:rFonts w:ascii="Courier New" w:hAnsi="Courier New" w:hint="default"/>
      </w:rPr>
    </w:lvl>
    <w:lvl w:ilvl="2" w:tplc="2B9431BE">
      <w:start w:val="1"/>
      <w:numFmt w:val="bullet"/>
      <w:lvlText w:val=""/>
      <w:lvlJc w:val="left"/>
      <w:pPr>
        <w:tabs>
          <w:tab w:val="num" w:pos="2160"/>
        </w:tabs>
        <w:ind w:left="2160" w:hanging="360"/>
      </w:pPr>
      <w:rPr>
        <w:rFonts w:ascii="Wingdings" w:hAnsi="Wingdings" w:hint="default"/>
      </w:rPr>
    </w:lvl>
    <w:lvl w:ilvl="3" w:tplc="8C1EF346" w:tentative="1">
      <w:start w:val="1"/>
      <w:numFmt w:val="bullet"/>
      <w:lvlText w:val=""/>
      <w:lvlJc w:val="left"/>
      <w:pPr>
        <w:tabs>
          <w:tab w:val="num" w:pos="2880"/>
        </w:tabs>
        <w:ind w:left="2880" w:hanging="360"/>
      </w:pPr>
      <w:rPr>
        <w:rFonts w:ascii="Symbol" w:hAnsi="Symbol" w:hint="default"/>
      </w:rPr>
    </w:lvl>
    <w:lvl w:ilvl="4" w:tplc="8D6A8C2E" w:tentative="1">
      <w:start w:val="1"/>
      <w:numFmt w:val="bullet"/>
      <w:lvlText w:val="o"/>
      <w:lvlJc w:val="left"/>
      <w:pPr>
        <w:tabs>
          <w:tab w:val="num" w:pos="3600"/>
        </w:tabs>
        <w:ind w:left="3600" w:hanging="360"/>
      </w:pPr>
      <w:rPr>
        <w:rFonts w:ascii="Courier New" w:hAnsi="Courier New" w:hint="default"/>
      </w:rPr>
    </w:lvl>
    <w:lvl w:ilvl="5" w:tplc="5558A314" w:tentative="1">
      <w:start w:val="1"/>
      <w:numFmt w:val="bullet"/>
      <w:lvlText w:val=""/>
      <w:lvlJc w:val="left"/>
      <w:pPr>
        <w:tabs>
          <w:tab w:val="num" w:pos="4320"/>
        </w:tabs>
        <w:ind w:left="4320" w:hanging="360"/>
      </w:pPr>
      <w:rPr>
        <w:rFonts w:ascii="Wingdings" w:hAnsi="Wingdings" w:hint="default"/>
      </w:rPr>
    </w:lvl>
    <w:lvl w:ilvl="6" w:tplc="C2A6D388" w:tentative="1">
      <w:start w:val="1"/>
      <w:numFmt w:val="bullet"/>
      <w:lvlText w:val=""/>
      <w:lvlJc w:val="left"/>
      <w:pPr>
        <w:tabs>
          <w:tab w:val="num" w:pos="5040"/>
        </w:tabs>
        <w:ind w:left="5040" w:hanging="360"/>
      </w:pPr>
      <w:rPr>
        <w:rFonts w:ascii="Symbol" w:hAnsi="Symbol" w:hint="default"/>
      </w:rPr>
    </w:lvl>
    <w:lvl w:ilvl="7" w:tplc="91C82788" w:tentative="1">
      <w:start w:val="1"/>
      <w:numFmt w:val="bullet"/>
      <w:lvlText w:val="o"/>
      <w:lvlJc w:val="left"/>
      <w:pPr>
        <w:tabs>
          <w:tab w:val="num" w:pos="5760"/>
        </w:tabs>
        <w:ind w:left="5760" w:hanging="360"/>
      </w:pPr>
      <w:rPr>
        <w:rFonts w:ascii="Courier New" w:hAnsi="Courier New" w:hint="default"/>
      </w:rPr>
    </w:lvl>
    <w:lvl w:ilvl="8" w:tplc="1AAA6AD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0AB1210"/>
    <w:multiLevelType w:val="hybridMultilevel"/>
    <w:tmpl w:val="6870F8DC"/>
    <w:lvl w:ilvl="0" w:tplc="FED83D8A">
      <w:start w:val="1"/>
      <w:numFmt w:val="bullet"/>
      <w:pStyle w:val="Bullets"/>
      <w:lvlText w:val=""/>
      <w:lvlJc w:val="left"/>
      <w:pPr>
        <w:ind w:left="1211" w:hanging="360"/>
      </w:pPr>
      <w:rPr>
        <w:rFonts w:ascii="Symbol" w:hAnsi="Symbol" w:hint="default"/>
        <w:b/>
        <w:i w:val="0"/>
        <w:color w:val="000080"/>
        <w:sz w:val="20"/>
      </w:rPr>
    </w:lvl>
    <w:lvl w:ilvl="1" w:tplc="08090003">
      <w:start w:val="1"/>
      <w:numFmt w:val="bullet"/>
      <w:lvlText w:val="o"/>
      <w:lvlJc w:val="left"/>
      <w:pPr>
        <w:ind w:left="1931" w:hanging="360"/>
      </w:pPr>
      <w:rPr>
        <w:rFonts w:ascii="Courier New" w:hAnsi="Courier New" w:hint="default"/>
      </w:rPr>
    </w:lvl>
    <w:lvl w:ilvl="2" w:tplc="08090005">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16" w15:restartNumberingAfterBreak="0">
    <w:nsid w:val="42CC56AF"/>
    <w:multiLevelType w:val="hybridMultilevel"/>
    <w:tmpl w:val="FF7CF58E"/>
    <w:lvl w:ilvl="0" w:tplc="EE583DE6">
      <w:start w:val="1"/>
      <w:numFmt w:val="bullet"/>
      <w:pStyle w:val="QuestionV2Bullet"/>
      <w:lvlText w:val=""/>
      <w:lvlJc w:val="left"/>
      <w:pPr>
        <w:tabs>
          <w:tab w:val="num" w:pos="2466"/>
        </w:tabs>
        <w:ind w:left="2466" w:hanging="708"/>
      </w:pPr>
      <w:rPr>
        <w:rFonts w:ascii="Wingdings 2" w:hAnsi="Wingdings 2"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53A7702"/>
    <w:multiLevelType w:val="multilevel"/>
    <w:tmpl w:val="E1062C5A"/>
    <w:lvl w:ilvl="0">
      <w:start w:val="1"/>
      <w:numFmt w:val="upperLetter"/>
      <w:pStyle w:val="Annex1"/>
      <w:lvlText w:val="Annex %1."/>
      <w:lvlJc w:val="left"/>
      <w:pPr>
        <w:ind w:left="360" w:hanging="360"/>
      </w:pPr>
      <w:rPr>
        <w:rFonts w:hint="default"/>
      </w:rPr>
    </w:lvl>
    <w:lvl w:ilvl="1">
      <w:start w:val="1"/>
      <w:numFmt w:val="lowerLetter"/>
      <w:lvlText w:val="%2."/>
      <w:lvlJc w:val="left"/>
      <w:pPr>
        <w:ind w:left="2410" w:firstLine="0"/>
      </w:pPr>
      <w:rPr>
        <w:rFonts w:hint="default"/>
      </w:rPr>
    </w:lvl>
    <w:lvl w:ilvl="2">
      <w:start w:val="1"/>
      <w:numFmt w:val="lowerRoman"/>
      <w:lvlText w:val="%3."/>
      <w:lvlJc w:val="right"/>
      <w:pPr>
        <w:ind w:left="2410" w:firstLine="0"/>
      </w:pPr>
      <w:rPr>
        <w:rFonts w:hint="default"/>
      </w:rPr>
    </w:lvl>
    <w:lvl w:ilvl="3">
      <w:start w:val="1"/>
      <w:numFmt w:val="decimal"/>
      <w:lvlText w:val="%4."/>
      <w:lvlJc w:val="left"/>
      <w:pPr>
        <w:ind w:left="2410" w:firstLine="0"/>
      </w:pPr>
      <w:rPr>
        <w:rFonts w:hint="default"/>
      </w:rPr>
    </w:lvl>
    <w:lvl w:ilvl="4">
      <w:start w:val="1"/>
      <w:numFmt w:val="lowerLetter"/>
      <w:lvlText w:val="%5."/>
      <w:lvlJc w:val="left"/>
      <w:pPr>
        <w:ind w:left="2410" w:firstLine="0"/>
      </w:pPr>
      <w:rPr>
        <w:rFonts w:hint="default"/>
      </w:rPr>
    </w:lvl>
    <w:lvl w:ilvl="5">
      <w:start w:val="1"/>
      <w:numFmt w:val="lowerRoman"/>
      <w:lvlText w:val="%6."/>
      <w:lvlJc w:val="right"/>
      <w:pPr>
        <w:ind w:left="2410" w:firstLine="0"/>
      </w:pPr>
      <w:rPr>
        <w:rFonts w:hint="default"/>
      </w:rPr>
    </w:lvl>
    <w:lvl w:ilvl="6">
      <w:start w:val="1"/>
      <w:numFmt w:val="decimal"/>
      <w:lvlText w:val="%7."/>
      <w:lvlJc w:val="left"/>
      <w:pPr>
        <w:ind w:left="2410" w:firstLine="0"/>
      </w:pPr>
      <w:rPr>
        <w:rFonts w:hint="default"/>
      </w:rPr>
    </w:lvl>
    <w:lvl w:ilvl="7">
      <w:start w:val="1"/>
      <w:numFmt w:val="lowerLetter"/>
      <w:lvlText w:val="%8."/>
      <w:lvlJc w:val="left"/>
      <w:pPr>
        <w:ind w:left="2410" w:firstLine="0"/>
      </w:pPr>
      <w:rPr>
        <w:rFonts w:hint="default"/>
      </w:rPr>
    </w:lvl>
    <w:lvl w:ilvl="8">
      <w:start w:val="1"/>
      <w:numFmt w:val="lowerRoman"/>
      <w:lvlText w:val="%9."/>
      <w:lvlJc w:val="right"/>
      <w:pPr>
        <w:ind w:left="2410" w:firstLine="0"/>
      </w:pPr>
      <w:rPr>
        <w:rFonts w:hint="default"/>
      </w:rPr>
    </w:lvl>
  </w:abstractNum>
  <w:abstractNum w:abstractNumId="18" w15:restartNumberingAfterBreak="0">
    <w:nsid w:val="5443524E"/>
    <w:multiLevelType w:val="multilevel"/>
    <w:tmpl w:val="24DC5CA4"/>
    <w:lvl w:ilvl="0">
      <w:start w:val="1"/>
      <w:numFmt w:val="decimal"/>
      <w:pStyle w:val="NumberedBullet"/>
      <w:lvlText w:val="%1"/>
      <w:lvlJc w:val="left"/>
      <w:pPr>
        <w:ind w:left="864" w:hanging="432"/>
      </w:pPr>
      <w:rPr>
        <w:rFonts w:hint="default"/>
      </w:rPr>
    </w:lvl>
    <w:lvl w:ilvl="1">
      <w:start w:val="1"/>
      <w:numFmt w:val="decimal"/>
      <w:lvlText w:val="%1.%2"/>
      <w:lvlJc w:val="left"/>
      <w:pPr>
        <w:ind w:left="1008" w:hanging="576"/>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296" w:hanging="864"/>
      </w:pPr>
      <w:rPr>
        <w:rFonts w:hint="default"/>
      </w:rPr>
    </w:lvl>
    <w:lvl w:ilvl="4">
      <w:start w:val="1"/>
      <w:numFmt w:val="decimal"/>
      <w:lvlText w:val="%1.%2.%3.%4.%5"/>
      <w:lvlJc w:val="left"/>
      <w:pPr>
        <w:ind w:left="1440" w:hanging="1008"/>
      </w:pPr>
      <w:rPr>
        <w:rFonts w:hint="default"/>
      </w:rPr>
    </w:lvl>
    <w:lvl w:ilvl="5">
      <w:start w:val="1"/>
      <w:numFmt w:val="decimal"/>
      <w:lvlText w:val="%1.%2.%3.%4.%5.%6"/>
      <w:lvlJc w:val="left"/>
      <w:pPr>
        <w:ind w:left="1584" w:hanging="1152"/>
      </w:pPr>
      <w:rPr>
        <w:rFonts w:hint="default"/>
      </w:rPr>
    </w:lvl>
    <w:lvl w:ilvl="6">
      <w:start w:val="1"/>
      <w:numFmt w:val="decimal"/>
      <w:lvlText w:val="%1.%2.%3.%4.%5.%6.%7"/>
      <w:lvlJc w:val="left"/>
      <w:pPr>
        <w:ind w:left="1728" w:hanging="1296"/>
      </w:pPr>
      <w:rPr>
        <w:rFonts w:hint="default"/>
      </w:rPr>
    </w:lvl>
    <w:lvl w:ilvl="7">
      <w:start w:val="1"/>
      <w:numFmt w:val="decimal"/>
      <w:lvlText w:val="%1.%2.%3.%4.%5.%6.%7.%8"/>
      <w:lvlJc w:val="left"/>
      <w:pPr>
        <w:ind w:left="1872" w:hanging="1440"/>
      </w:pPr>
      <w:rPr>
        <w:rFonts w:hint="default"/>
      </w:rPr>
    </w:lvl>
    <w:lvl w:ilvl="8">
      <w:start w:val="1"/>
      <w:numFmt w:val="decimal"/>
      <w:lvlText w:val="%1.%2.%3.%4.%5.%6.%7.%8.%9"/>
      <w:lvlJc w:val="left"/>
      <w:pPr>
        <w:ind w:left="2016" w:hanging="1584"/>
      </w:pPr>
      <w:rPr>
        <w:rFonts w:hint="default"/>
      </w:rPr>
    </w:lvl>
  </w:abstractNum>
  <w:abstractNum w:abstractNumId="19" w15:restartNumberingAfterBreak="0">
    <w:nsid w:val="5D6825A8"/>
    <w:multiLevelType w:val="multilevel"/>
    <w:tmpl w:val="98A8E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BB4995"/>
    <w:multiLevelType w:val="hybridMultilevel"/>
    <w:tmpl w:val="C4AEC2DC"/>
    <w:lvl w:ilvl="0" w:tplc="FEA25AC8">
      <w:start w:val="1"/>
      <w:numFmt w:val="bullet"/>
      <w:pStyle w:val="QuestionTableBullet2"/>
      <w:lvlText w:val=""/>
      <w:lvlJc w:val="left"/>
      <w:pPr>
        <w:tabs>
          <w:tab w:val="num" w:pos="851"/>
        </w:tabs>
        <w:ind w:left="851" w:hanging="426"/>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AFF0AD4"/>
    <w:multiLevelType w:val="multilevel"/>
    <w:tmpl w:val="585AEC52"/>
    <w:lvl w:ilvl="0">
      <w:start w:val="1"/>
      <w:numFmt w:val="decimal"/>
      <w:pStyle w:val="Heading1"/>
      <w:lvlText w:val="%1"/>
      <w:lvlJc w:val="left"/>
      <w:pPr>
        <w:ind w:left="432" w:hanging="432"/>
      </w:pPr>
    </w:lvl>
    <w:lvl w:ilvl="1">
      <w:start w:val="1"/>
      <w:numFmt w:val="decimal"/>
      <w:pStyle w:val="Heading2"/>
      <w:lvlText w:val="%1.%2"/>
      <w:lvlJc w:val="left"/>
      <w:pPr>
        <w:ind w:left="1296" w:hanging="576"/>
      </w:pPr>
      <w:rPr>
        <w:sz w:val="28"/>
        <w:szCs w:val="28"/>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3"/>
  </w:num>
  <w:num w:numId="3">
    <w:abstractNumId w:val="20"/>
  </w:num>
  <w:num w:numId="4">
    <w:abstractNumId w:val="16"/>
  </w:num>
  <w:num w:numId="5">
    <w:abstractNumId w:val="2"/>
  </w:num>
  <w:num w:numId="6">
    <w:abstractNumId w:val="7"/>
  </w:num>
  <w:num w:numId="7">
    <w:abstractNumId w:val="15"/>
  </w:num>
  <w:num w:numId="8">
    <w:abstractNumId w:val="5"/>
  </w:num>
  <w:num w:numId="9">
    <w:abstractNumId w:val="21"/>
  </w:num>
  <w:num w:numId="10">
    <w:abstractNumId w:val="18"/>
  </w:num>
  <w:num w:numId="11">
    <w:abstractNumId w:val="10"/>
  </w:num>
  <w:num w:numId="12">
    <w:abstractNumId w:val="17"/>
  </w:num>
  <w:num w:numId="13">
    <w:abstractNumId w:val="12"/>
  </w:num>
  <w:num w:numId="14">
    <w:abstractNumId w:val="6"/>
  </w:num>
  <w:num w:numId="15">
    <w:abstractNumId w:val="14"/>
  </w:num>
  <w:num w:numId="16">
    <w:abstractNumId w:val="1"/>
  </w:num>
  <w:num w:numId="17">
    <w:abstractNumId w:val="11"/>
  </w:num>
  <w:num w:numId="18">
    <w:abstractNumId w:val="4"/>
  </w:num>
  <w:num w:numId="19">
    <w:abstractNumId w:val="9"/>
  </w:num>
  <w:num w:numId="20">
    <w:abstractNumId w:val="8"/>
  </w:num>
  <w:num w:numId="21">
    <w:abstractNumId w:val="19"/>
  </w:num>
  <w:num w:numId="22">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782"/>
    <w:rsid w:val="000000E2"/>
    <w:rsid w:val="00003E95"/>
    <w:rsid w:val="00011148"/>
    <w:rsid w:val="00011A23"/>
    <w:rsid w:val="0001366B"/>
    <w:rsid w:val="00014510"/>
    <w:rsid w:val="00016519"/>
    <w:rsid w:val="00016CA7"/>
    <w:rsid w:val="00016F85"/>
    <w:rsid w:val="0001715B"/>
    <w:rsid w:val="0002027F"/>
    <w:rsid w:val="00023E05"/>
    <w:rsid w:val="00024672"/>
    <w:rsid w:val="000305AA"/>
    <w:rsid w:val="00031001"/>
    <w:rsid w:val="000352CA"/>
    <w:rsid w:val="0003534C"/>
    <w:rsid w:val="000364A3"/>
    <w:rsid w:val="00036B23"/>
    <w:rsid w:val="00040057"/>
    <w:rsid w:val="00041A58"/>
    <w:rsid w:val="000431E1"/>
    <w:rsid w:val="00046A7A"/>
    <w:rsid w:val="00047224"/>
    <w:rsid w:val="00052DD5"/>
    <w:rsid w:val="00053AA8"/>
    <w:rsid w:val="00054325"/>
    <w:rsid w:val="00056455"/>
    <w:rsid w:val="00057738"/>
    <w:rsid w:val="000673ED"/>
    <w:rsid w:val="00067B64"/>
    <w:rsid w:val="00070E1F"/>
    <w:rsid w:val="00073B7D"/>
    <w:rsid w:val="0007451D"/>
    <w:rsid w:val="000746EF"/>
    <w:rsid w:val="00075076"/>
    <w:rsid w:val="00075C0B"/>
    <w:rsid w:val="00075C69"/>
    <w:rsid w:val="00075E3F"/>
    <w:rsid w:val="0007692E"/>
    <w:rsid w:val="000778F5"/>
    <w:rsid w:val="00077CB7"/>
    <w:rsid w:val="0008618E"/>
    <w:rsid w:val="00086CAF"/>
    <w:rsid w:val="0009111F"/>
    <w:rsid w:val="000916C5"/>
    <w:rsid w:val="00092DD6"/>
    <w:rsid w:val="00092DF9"/>
    <w:rsid w:val="00093083"/>
    <w:rsid w:val="00093A34"/>
    <w:rsid w:val="00094E17"/>
    <w:rsid w:val="00096EEB"/>
    <w:rsid w:val="000A16E3"/>
    <w:rsid w:val="000A210A"/>
    <w:rsid w:val="000A2D23"/>
    <w:rsid w:val="000A4A45"/>
    <w:rsid w:val="000A7BFB"/>
    <w:rsid w:val="000B0806"/>
    <w:rsid w:val="000B2946"/>
    <w:rsid w:val="000B3212"/>
    <w:rsid w:val="000B347A"/>
    <w:rsid w:val="000B4233"/>
    <w:rsid w:val="000B4B13"/>
    <w:rsid w:val="000B74D1"/>
    <w:rsid w:val="000C3BC0"/>
    <w:rsid w:val="000C42B1"/>
    <w:rsid w:val="000C4900"/>
    <w:rsid w:val="000C4CEA"/>
    <w:rsid w:val="000C5463"/>
    <w:rsid w:val="000C6685"/>
    <w:rsid w:val="000C6CB4"/>
    <w:rsid w:val="000C6EAF"/>
    <w:rsid w:val="000D07B8"/>
    <w:rsid w:val="000D19AE"/>
    <w:rsid w:val="000D2732"/>
    <w:rsid w:val="000D2CC7"/>
    <w:rsid w:val="000D3E82"/>
    <w:rsid w:val="000D75F2"/>
    <w:rsid w:val="000E016B"/>
    <w:rsid w:val="000E64C7"/>
    <w:rsid w:val="000E69A9"/>
    <w:rsid w:val="000E7F4F"/>
    <w:rsid w:val="000F0DC3"/>
    <w:rsid w:val="000F3B6E"/>
    <w:rsid w:val="000F4494"/>
    <w:rsid w:val="0010000F"/>
    <w:rsid w:val="001031DB"/>
    <w:rsid w:val="00113450"/>
    <w:rsid w:val="00121C09"/>
    <w:rsid w:val="00122453"/>
    <w:rsid w:val="00123795"/>
    <w:rsid w:val="0012411B"/>
    <w:rsid w:val="00125AEA"/>
    <w:rsid w:val="00132FC2"/>
    <w:rsid w:val="0013378E"/>
    <w:rsid w:val="001374A8"/>
    <w:rsid w:val="001378F2"/>
    <w:rsid w:val="00140D33"/>
    <w:rsid w:val="00144DB8"/>
    <w:rsid w:val="00145BE6"/>
    <w:rsid w:val="00145C8B"/>
    <w:rsid w:val="00150947"/>
    <w:rsid w:val="0015212B"/>
    <w:rsid w:val="00152679"/>
    <w:rsid w:val="00152FB1"/>
    <w:rsid w:val="00153165"/>
    <w:rsid w:val="00153764"/>
    <w:rsid w:val="0015520D"/>
    <w:rsid w:val="00155623"/>
    <w:rsid w:val="0015707B"/>
    <w:rsid w:val="00167F2E"/>
    <w:rsid w:val="00170618"/>
    <w:rsid w:val="00171377"/>
    <w:rsid w:val="00172678"/>
    <w:rsid w:val="001753A1"/>
    <w:rsid w:val="0017666B"/>
    <w:rsid w:val="001804D7"/>
    <w:rsid w:val="001810AB"/>
    <w:rsid w:val="00184A39"/>
    <w:rsid w:val="00186C39"/>
    <w:rsid w:val="001900E9"/>
    <w:rsid w:val="00190AB5"/>
    <w:rsid w:val="00190BD0"/>
    <w:rsid w:val="0019219B"/>
    <w:rsid w:val="001941A4"/>
    <w:rsid w:val="00194674"/>
    <w:rsid w:val="00194A91"/>
    <w:rsid w:val="00196220"/>
    <w:rsid w:val="00196AE1"/>
    <w:rsid w:val="00197697"/>
    <w:rsid w:val="001A04DF"/>
    <w:rsid w:val="001A100E"/>
    <w:rsid w:val="001A2C1C"/>
    <w:rsid w:val="001A36C9"/>
    <w:rsid w:val="001A42DE"/>
    <w:rsid w:val="001A46CC"/>
    <w:rsid w:val="001A5F06"/>
    <w:rsid w:val="001A7737"/>
    <w:rsid w:val="001B0408"/>
    <w:rsid w:val="001B728E"/>
    <w:rsid w:val="001B7655"/>
    <w:rsid w:val="001C2ED2"/>
    <w:rsid w:val="001C795D"/>
    <w:rsid w:val="001D20A3"/>
    <w:rsid w:val="001D2F4B"/>
    <w:rsid w:val="001D4BF2"/>
    <w:rsid w:val="001D6078"/>
    <w:rsid w:val="001E28EA"/>
    <w:rsid w:val="001E58F2"/>
    <w:rsid w:val="001E6877"/>
    <w:rsid w:val="001F24A6"/>
    <w:rsid w:val="001F3593"/>
    <w:rsid w:val="001F4835"/>
    <w:rsid w:val="001F555F"/>
    <w:rsid w:val="001F637A"/>
    <w:rsid w:val="001F700E"/>
    <w:rsid w:val="00202B48"/>
    <w:rsid w:val="002068C3"/>
    <w:rsid w:val="0021069D"/>
    <w:rsid w:val="00211503"/>
    <w:rsid w:val="00213C40"/>
    <w:rsid w:val="0021475B"/>
    <w:rsid w:val="0021697B"/>
    <w:rsid w:val="002174AD"/>
    <w:rsid w:val="00222D5A"/>
    <w:rsid w:val="00222DEB"/>
    <w:rsid w:val="00222E64"/>
    <w:rsid w:val="00223E4A"/>
    <w:rsid w:val="0022456D"/>
    <w:rsid w:val="0022540E"/>
    <w:rsid w:val="00232C5B"/>
    <w:rsid w:val="00232CF4"/>
    <w:rsid w:val="00237C89"/>
    <w:rsid w:val="00237D8E"/>
    <w:rsid w:val="00240C30"/>
    <w:rsid w:val="00241831"/>
    <w:rsid w:val="00241D9B"/>
    <w:rsid w:val="00242AF8"/>
    <w:rsid w:val="00245126"/>
    <w:rsid w:val="00245A49"/>
    <w:rsid w:val="00245D28"/>
    <w:rsid w:val="00250447"/>
    <w:rsid w:val="00252C85"/>
    <w:rsid w:val="00253CA8"/>
    <w:rsid w:val="00254A88"/>
    <w:rsid w:val="00256291"/>
    <w:rsid w:val="00257829"/>
    <w:rsid w:val="002715A3"/>
    <w:rsid w:val="00271C7E"/>
    <w:rsid w:val="0027290C"/>
    <w:rsid w:val="0027412E"/>
    <w:rsid w:val="00274A8B"/>
    <w:rsid w:val="00274D18"/>
    <w:rsid w:val="0027729F"/>
    <w:rsid w:val="002778BD"/>
    <w:rsid w:val="00280932"/>
    <w:rsid w:val="00280D45"/>
    <w:rsid w:val="002816EC"/>
    <w:rsid w:val="00283C43"/>
    <w:rsid w:val="00285A8F"/>
    <w:rsid w:val="00287F0C"/>
    <w:rsid w:val="00290210"/>
    <w:rsid w:val="00290EEA"/>
    <w:rsid w:val="00291AB3"/>
    <w:rsid w:val="002935DD"/>
    <w:rsid w:val="00294AC7"/>
    <w:rsid w:val="00294EDD"/>
    <w:rsid w:val="00295EE8"/>
    <w:rsid w:val="002A08EC"/>
    <w:rsid w:val="002A0A7F"/>
    <w:rsid w:val="002A1079"/>
    <w:rsid w:val="002A61C0"/>
    <w:rsid w:val="002A6BB0"/>
    <w:rsid w:val="002A6E70"/>
    <w:rsid w:val="002B3BC1"/>
    <w:rsid w:val="002B3CC0"/>
    <w:rsid w:val="002B462F"/>
    <w:rsid w:val="002B77D7"/>
    <w:rsid w:val="002B7946"/>
    <w:rsid w:val="002C1F09"/>
    <w:rsid w:val="002D36B6"/>
    <w:rsid w:val="002D3DB8"/>
    <w:rsid w:val="002D419B"/>
    <w:rsid w:val="002D6D9C"/>
    <w:rsid w:val="002D7A88"/>
    <w:rsid w:val="002E0073"/>
    <w:rsid w:val="002E0340"/>
    <w:rsid w:val="002E04A1"/>
    <w:rsid w:val="002E1D70"/>
    <w:rsid w:val="002E30C8"/>
    <w:rsid w:val="002E6119"/>
    <w:rsid w:val="002E62E0"/>
    <w:rsid w:val="002F0094"/>
    <w:rsid w:val="002F350A"/>
    <w:rsid w:val="002F36B9"/>
    <w:rsid w:val="002F37AD"/>
    <w:rsid w:val="002F4E66"/>
    <w:rsid w:val="002F5F9B"/>
    <w:rsid w:val="002F7533"/>
    <w:rsid w:val="002F78DB"/>
    <w:rsid w:val="00303414"/>
    <w:rsid w:val="003034D7"/>
    <w:rsid w:val="003054AF"/>
    <w:rsid w:val="003101B8"/>
    <w:rsid w:val="00311A87"/>
    <w:rsid w:val="00311CA6"/>
    <w:rsid w:val="00311F2B"/>
    <w:rsid w:val="00312FE2"/>
    <w:rsid w:val="003130BC"/>
    <w:rsid w:val="00315C7D"/>
    <w:rsid w:val="003164E9"/>
    <w:rsid w:val="003168D6"/>
    <w:rsid w:val="00320D4E"/>
    <w:rsid w:val="00321B87"/>
    <w:rsid w:val="00325D97"/>
    <w:rsid w:val="0032610D"/>
    <w:rsid w:val="003266E9"/>
    <w:rsid w:val="00332138"/>
    <w:rsid w:val="00334B6F"/>
    <w:rsid w:val="00334CD2"/>
    <w:rsid w:val="003350B9"/>
    <w:rsid w:val="0033560D"/>
    <w:rsid w:val="0033676B"/>
    <w:rsid w:val="0033749A"/>
    <w:rsid w:val="00340468"/>
    <w:rsid w:val="00341C71"/>
    <w:rsid w:val="00343D8D"/>
    <w:rsid w:val="003451D6"/>
    <w:rsid w:val="003451FB"/>
    <w:rsid w:val="0034537F"/>
    <w:rsid w:val="00345BA6"/>
    <w:rsid w:val="00346A8C"/>
    <w:rsid w:val="00347E19"/>
    <w:rsid w:val="00347F2E"/>
    <w:rsid w:val="00352AB2"/>
    <w:rsid w:val="00353530"/>
    <w:rsid w:val="00357FB3"/>
    <w:rsid w:val="00361831"/>
    <w:rsid w:val="00361C95"/>
    <w:rsid w:val="00362F66"/>
    <w:rsid w:val="00365DF6"/>
    <w:rsid w:val="00370A99"/>
    <w:rsid w:val="00371204"/>
    <w:rsid w:val="00371E2F"/>
    <w:rsid w:val="00374575"/>
    <w:rsid w:val="00375167"/>
    <w:rsid w:val="0037641D"/>
    <w:rsid w:val="0038152A"/>
    <w:rsid w:val="00383FB8"/>
    <w:rsid w:val="003868B9"/>
    <w:rsid w:val="0039048A"/>
    <w:rsid w:val="00390FCA"/>
    <w:rsid w:val="00394054"/>
    <w:rsid w:val="00394A11"/>
    <w:rsid w:val="0039749D"/>
    <w:rsid w:val="003979CA"/>
    <w:rsid w:val="003A04CD"/>
    <w:rsid w:val="003A48F2"/>
    <w:rsid w:val="003A6FAA"/>
    <w:rsid w:val="003B0C59"/>
    <w:rsid w:val="003B24A2"/>
    <w:rsid w:val="003B5F6F"/>
    <w:rsid w:val="003B65D7"/>
    <w:rsid w:val="003B77B5"/>
    <w:rsid w:val="003B7E98"/>
    <w:rsid w:val="003C136C"/>
    <w:rsid w:val="003C3C1E"/>
    <w:rsid w:val="003C5043"/>
    <w:rsid w:val="003C5E20"/>
    <w:rsid w:val="003C606C"/>
    <w:rsid w:val="003C6286"/>
    <w:rsid w:val="003C6943"/>
    <w:rsid w:val="003D144B"/>
    <w:rsid w:val="003D2464"/>
    <w:rsid w:val="003D4F4C"/>
    <w:rsid w:val="003D541B"/>
    <w:rsid w:val="003D69EB"/>
    <w:rsid w:val="003E3E50"/>
    <w:rsid w:val="003E4B5C"/>
    <w:rsid w:val="003E7A11"/>
    <w:rsid w:val="003F048A"/>
    <w:rsid w:val="003F275B"/>
    <w:rsid w:val="003F4A60"/>
    <w:rsid w:val="003F68A8"/>
    <w:rsid w:val="003F7694"/>
    <w:rsid w:val="003F77F8"/>
    <w:rsid w:val="004007E9"/>
    <w:rsid w:val="004015F7"/>
    <w:rsid w:val="00406DD7"/>
    <w:rsid w:val="0041047C"/>
    <w:rsid w:val="00413566"/>
    <w:rsid w:val="00413B69"/>
    <w:rsid w:val="00416785"/>
    <w:rsid w:val="004178EA"/>
    <w:rsid w:val="00417B0D"/>
    <w:rsid w:val="00417DA8"/>
    <w:rsid w:val="00422692"/>
    <w:rsid w:val="00423CBD"/>
    <w:rsid w:val="00425529"/>
    <w:rsid w:val="00425680"/>
    <w:rsid w:val="0042681B"/>
    <w:rsid w:val="0043215C"/>
    <w:rsid w:val="004348F9"/>
    <w:rsid w:val="00435811"/>
    <w:rsid w:val="00442FC5"/>
    <w:rsid w:val="00445FF1"/>
    <w:rsid w:val="00446624"/>
    <w:rsid w:val="00446816"/>
    <w:rsid w:val="004476E1"/>
    <w:rsid w:val="00454AAA"/>
    <w:rsid w:val="0046175E"/>
    <w:rsid w:val="00465D36"/>
    <w:rsid w:val="00466595"/>
    <w:rsid w:val="00466C37"/>
    <w:rsid w:val="00466C4A"/>
    <w:rsid w:val="00470670"/>
    <w:rsid w:val="0047193F"/>
    <w:rsid w:val="00472E20"/>
    <w:rsid w:val="00473681"/>
    <w:rsid w:val="00473C93"/>
    <w:rsid w:val="00474478"/>
    <w:rsid w:val="004747A4"/>
    <w:rsid w:val="00481A84"/>
    <w:rsid w:val="004822A5"/>
    <w:rsid w:val="004824DD"/>
    <w:rsid w:val="00482C93"/>
    <w:rsid w:val="00483B79"/>
    <w:rsid w:val="00484CF7"/>
    <w:rsid w:val="00485F76"/>
    <w:rsid w:val="00486EA6"/>
    <w:rsid w:val="0048785E"/>
    <w:rsid w:val="0049427F"/>
    <w:rsid w:val="00494325"/>
    <w:rsid w:val="0049433F"/>
    <w:rsid w:val="0049557B"/>
    <w:rsid w:val="00495F86"/>
    <w:rsid w:val="00496B42"/>
    <w:rsid w:val="00496BD1"/>
    <w:rsid w:val="004A0A28"/>
    <w:rsid w:val="004A0E11"/>
    <w:rsid w:val="004A3175"/>
    <w:rsid w:val="004A3AB6"/>
    <w:rsid w:val="004A3F82"/>
    <w:rsid w:val="004A4967"/>
    <w:rsid w:val="004A4DB7"/>
    <w:rsid w:val="004A572C"/>
    <w:rsid w:val="004A6504"/>
    <w:rsid w:val="004A6531"/>
    <w:rsid w:val="004A6782"/>
    <w:rsid w:val="004A73EA"/>
    <w:rsid w:val="004A7A75"/>
    <w:rsid w:val="004B2C2D"/>
    <w:rsid w:val="004B3494"/>
    <w:rsid w:val="004B76E7"/>
    <w:rsid w:val="004C033F"/>
    <w:rsid w:val="004C23D0"/>
    <w:rsid w:val="004D7A73"/>
    <w:rsid w:val="004E0F64"/>
    <w:rsid w:val="004E2887"/>
    <w:rsid w:val="004E3879"/>
    <w:rsid w:val="004E3FDE"/>
    <w:rsid w:val="004E5DA8"/>
    <w:rsid w:val="004F0380"/>
    <w:rsid w:val="004F0AE8"/>
    <w:rsid w:val="004F233E"/>
    <w:rsid w:val="004F28DE"/>
    <w:rsid w:val="004F2F2A"/>
    <w:rsid w:val="004F3D33"/>
    <w:rsid w:val="004F4225"/>
    <w:rsid w:val="005003BE"/>
    <w:rsid w:val="005009FC"/>
    <w:rsid w:val="00503C31"/>
    <w:rsid w:val="00503E47"/>
    <w:rsid w:val="0050505A"/>
    <w:rsid w:val="00512882"/>
    <w:rsid w:val="005223E8"/>
    <w:rsid w:val="0052255C"/>
    <w:rsid w:val="00526537"/>
    <w:rsid w:val="00526DAD"/>
    <w:rsid w:val="00533649"/>
    <w:rsid w:val="00535668"/>
    <w:rsid w:val="00537D43"/>
    <w:rsid w:val="00541EDE"/>
    <w:rsid w:val="00541F62"/>
    <w:rsid w:val="005427E7"/>
    <w:rsid w:val="005445BD"/>
    <w:rsid w:val="00552895"/>
    <w:rsid w:val="00553B97"/>
    <w:rsid w:val="00560AF4"/>
    <w:rsid w:val="00562681"/>
    <w:rsid w:val="005636AF"/>
    <w:rsid w:val="00563957"/>
    <w:rsid w:val="00563960"/>
    <w:rsid w:val="0056422F"/>
    <w:rsid w:val="005709E4"/>
    <w:rsid w:val="00571218"/>
    <w:rsid w:val="00571418"/>
    <w:rsid w:val="005737F0"/>
    <w:rsid w:val="00574DDF"/>
    <w:rsid w:val="00583953"/>
    <w:rsid w:val="00585D0D"/>
    <w:rsid w:val="00587D6B"/>
    <w:rsid w:val="0059108E"/>
    <w:rsid w:val="005924D2"/>
    <w:rsid w:val="0059706A"/>
    <w:rsid w:val="005A3ECA"/>
    <w:rsid w:val="005A416F"/>
    <w:rsid w:val="005A46C8"/>
    <w:rsid w:val="005A5908"/>
    <w:rsid w:val="005A5FAB"/>
    <w:rsid w:val="005A60F6"/>
    <w:rsid w:val="005B0DD8"/>
    <w:rsid w:val="005B3800"/>
    <w:rsid w:val="005B68C2"/>
    <w:rsid w:val="005C04D8"/>
    <w:rsid w:val="005C0754"/>
    <w:rsid w:val="005C0EB0"/>
    <w:rsid w:val="005C1920"/>
    <w:rsid w:val="005C3642"/>
    <w:rsid w:val="005C43EE"/>
    <w:rsid w:val="005C6338"/>
    <w:rsid w:val="005C646D"/>
    <w:rsid w:val="005C68C0"/>
    <w:rsid w:val="005D0090"/>
    <w:rsid w:val="005D15D7"/>
    <w:rsid w:val="005D1FF2"/>
    <w:rsid w:val="005D3A77"/>
    <w:rsid w:val="005D68C8"/>
    <w:rsid w:val="005D697F"/>
    <w:rsid w:val="005D6EAA"/>
    <w:rsid w:val="005D7860"/>
    <w:rsid w:val="005E09A7"/>
    <w:rsid w:val="005E3F0D"/>
    <w:rsid w:val="005E544D"/>
    <w:rsid w:val="005F3FC8"/>
    <w:rsid w:val="005F4BA5"/>
    <w:rsid w:val="005F57A2"/>
    <w:rsid w:val="00602472"/>
    <w:rsid w:val="006037CE"/>
    <w:rsid w:val="006050B1"/>
    <w:rsid w:val="00605CBA"/>
    <w:rsid w:val="00607DD0"/>
    <w:rsid w:val="006134C9"/>
    <w:rsid w:val="00613CCE"/>
    <w:rsid w:val="006144D1"/>
    <w:rsid w:val="006158BB"/>
    <w:rsid w:val="006170A1"/>
    <w:rsid w:val="0062018B"/>
    <w:rsid w:val="00627011"/>
    <w:rsid w:val="00631CEE"/>
    <w:rsid w:val="00632360"/>
    <w:rsid w:val="00633155"/>
    <w:rsid w:val="006337F3"/>
    <w:rsid w:val="00633A06"/>
    <w:rsid w:val="006342DE"/>
    <w:rsid w:val="00634739"/>
    <w:rsid w:val="00640740"/>
    <w:rsid w:val="00640DBC"/>
    <w:rsid w:val="00641A69"/>
    <w:rsid w:val="00642647"/>
    <w:rsid w:val="00643004"/>
    <w:rsid w:val="006438B6"/>
    <w:rsid w:val="00643965"/>
    <w:rsid w:val="0064405E"/>
    <w:rsid w:val="00644860"/>
    <w:rsid w:val="00650B99"/>
    <w:rsid w:val="00651906"/>
    <w:rsid w:val="006557D8"/>
    <w:rsid w:val="00655BC6"/>
    <w:rsid w:val="00656AEA"/>
    <w:rsid w:val="00657309"/>
    <w:rsid w:val="00657456"/>
    <w:rsid w:val="00660429"/>
    <w:rsid w:val="0066284B"/>
    <w:rsid w:val="00662A34"/>
    <w:rsid w:val="00664A43"/>
    <w:rsid w:val="00664B9C"/>
    <w:rsid w:val="0066523B"/>
    <w:rsid w:val="00666333"/>
    <w:rsid w:val="006664E1"/>
    <w:rsid w:val="0066758C"/>
    <w:rsid w:val="006704D0"/>
    <w:rsid w:val="00670C45"/>
    <w:rsid w:val="0067342E"/>
    <w:rsid w:val="00674277"/>
    <w:rsid w:val="0067718B"/>
    <w:rsid w:val="006777B2"/>
    <w:rsid w:val="00681E58"/>
    <w:rsid w:val="006858F1"/>
    <w:rsid w:val="00686616"/>
    <w:rsid w:val="00687AC8"/>
    <w:rsid w:val="00687DA1"/>
    <w:rsid w:val="00691630"/>
    <w:rsid w:val="006920F4"/>
    <w:rsid w:val="00692945"/>
    <w:rsid w:val="00694D99"/>
    <w:rsid w:val="00696FAC"/>
    <w:rsid w:val="006971EF"/>
    <w:rsid w:val="006A2701"/>
    <w:rsid w:val="006A363D"/>
    <w:rsid w:val="006A675A"/>
    <w:rsid w:val="006A6EC1"/>
    <w:rsid w:val="006A70EB"/>
    <w:rsid w:val="006A7F3B"/>
    <w:rsid w:val="006B281C"/>
    <w:rsid w:val="006B4A3F"/>
    <w:rsid w:val="006B5528"/>
    <w:rsid w:val="006B5560"/>
    <w:rsid w:val="006B6904"/>
    <w:rsid w:val="006C0AA5"/>
    <w:rsid w:val="006C18CC"/>
    <w:rsid w:val="006C5FE4"/>
    <w:rsid w:val="006C656A"/>
    <w:rsid w:val="006D026F"/>
    <w:rsid w:val="006D1656"/>
    <w:rsid w:val="006D3826"/>
    <w:rsid w:val="006D476B"/>
    <w:rsid w:val="006D6005"/>
    <w:rsid w:val="006D660F"/>
    <w:rsid w:val="006D76CC"/>
    <w:rsid w:val="006D7B91"/>
    <w:rsid w:val="006E02FC"/>
    <w:rsid w:val="006E0EFA"/>
    <w:rsid w:val="006E18E6"/>
    <w:rsid w:val="006E25E9"/>
    <w:rsid w:val="006E6837"/>
    <w:rsid w:val="006F3386"/>
    <w:rsid w:val="006F4237"/>
    <w:rsid w:val="006F49C7"/>
    <w:rsid w:val="006F5CE0"/>
    <w:rsid w:val="00701681"/>
    <w:rsid w:val="00701E05"/>
    <w:rsid w:val="00703941"/>
    <w:rsid w:val="00704364"/>
    <w:rsid w:val="00705075"/>
    <w:rsid w:val="00706009"/>
    <w:rsid w:val="00706197"/>
    <w:rsid w:val="00710CB1"/>
    <w:rsid w:val="00711575"/>
    <w:rsid w:val="0071555C"/>
    <w:rsid w:val="00717FD9"/>
    <w:rsid w:val="0072137C"/>
    <w:rsid w:val="00722952"/>
    <w:rsid w:val="00724538"/>
    <w:rsid w:val="00727CFD"/>
    <w:rsid w:val="00732DBF"/>
    <w:rsid w:val="00733055"/>
    <w:rsid w:val="00734D9F"/>
    <w:rsid w:val="00736385"/>
    <w:rsid w:val="00736C33"/>
    <w:rsid w:val="00736EA3"/>
    <w:rsid w:val="00736EC3"/>
    <w:rsid w:val="00737154"/>
    <w:rsid w:val="00737F8B"/>
    <w:rsid w:val="007405D3"/>
    <w:rsid w:val="007406DB"/>
    <w:rsid w:val="007408AF"/>
    <w:rsid w:val="00742CBF"/>
    <w:rsid w:val="00742D45"/>
    <w:rsid w:val="00742F10"/>
    <w:rsid w:val="007445CD"/>
    <w:rsid w:val="00750B66"/>
    <w:rsid w:val="00751829"/>
    <w:rsid w:val="0075770C"/>
    <w:rsid w:val="00757D45"/>
    <w:rsid w:val="00760B9D"/>
    <w:rsid w:val="00760F2B"/>
    <w:rsid w:val="00761374"/>
    <w:rsid w:val="00766829"/>
    <w:rsid w:val="007668EA"/>
    <w:rsid w:val="007668F2"/>
    <w:rsid w:val="00770666"/>
    <w:rsid w:val="00772648"/>
    <w:rsid w:val="00774094"/>
    <w:rsid w:val="00774AE3"/>
    <w:rsid w:val="007767BD"/>
    <w:rsid w:val="007804AE"/>
    <w:rsid w:val="007847CF"/>
    <w:rsid w:val="00785B81"/>
    <w:rsid w:val="00786823"/>
    <w:rsid w:val="00786DC1"/>
    <w:rsid w:val="00787478"/>
    <w:rsid w:val="007905C7"/>
    <w:rsid w:val="007923D9"/>
    <w:rsid w:val="00794C8D"/>
    <w:rsid w:val="00795034"/>
    <w:rsid w:val="00795852"/>
    <w:rsid w:val="007A0068"/>
    <w:rsid w:val="007A01AB"/>
    <w:rsid w:val="007A1891"/>
    <w:rsid w:val="007A4A65"/>
    <w:rsid w:val="007B071C"/>
    <w:rsid w:val="007B122F"/>
    <w:rsid w:val="007B3803"/>
    <w:rsid w:val="007B5B7A"/>
    <w:rsid w:val="007B5B96"/>
    <w:rsid w:val="007B6020"/>
    <w:rsid w:val="007C138D"/>
    <w:rsid w:val="007C2333"/>
    <w:rsid w:val="007C275C"/>
    <w:rsid w:val="007C5714"/>
    <w:rsid w:val="007C6708"/>
    <w:rsid w:val="007C6AEC"/>
    <w:rsid w:val="007C7FC6"/>
    <w:rsid w:val="007D01F3"/>
    <w:rsid w:val="007D0489"/>
    <w:rsid w:val="007D0820"/>
    <w:rsid w:val="007D1B5E"/>
    <w:rsid w:val="007D24B8"/>
    <w:rsid w:val="007D4510"/>
    <w:rsid w:val="007D6823"/>
    <w:rsid w:val="007D7120"/>
    <w:rsid w:val="007E04BD"/>
    <w:rsid w:val="007E093F"/>
    <w:rsid w:val="007E1CB3"/>
    <w:rsid w:val="007E4185"/>
    <w:rsid w:val="007E473B"/>
    <w:rsid w:val="007E6000"/>
    <w:rsid w:val="007E7941"/>
    <w:rsid w:val="007F1717"/>
    <w:rsid w:val="007F3234"/>
    <w:rsid w:val="007F4A5C"/>
    <w:rsid w:val="007F5D47"/>
    <w:rsid w:val="007F6C54"/>
    <w:rsid w:val="007F7E7F"/>
    <w:rsid w:val="00800293"/>
    <w:rsid w:val="00801C72"/>
    <w:rsid w:val="00801F4D"/>
    <w:rsid w:val="00804BE0"/>
    <w:rsid w:val="00807E6B"/>
    <w:rsid w:val="00807FBC"/>
    <w:rsid w:val="0081016F"/>
    <w:rsid w:val="0081100C"/>
    <w:rsid w:val="00812148"/>
    <w:rsid w:val="00814639"/>
    <w:rsid w:val="0081502A"/>
    <w:rsid w:val="0082167B"/>
    <w:rsid w:val="00822F04"/>
    <w:rsid w:val="00825C07"/>
    <w:rsid w:val="00831823"/>
    <w:rsid w:val="00831D29"/>
    <w:rsid w:val="00832FF4"/>
    <w:rsid w:val="00834BCC"/>
    <w:rsid w:val="00836C57"/>
    <w:rsid w:val="00841726"/>
    <w:rsid w:val="00843162"/>
    <w:rsid w:val="008459EA"/>
    <w:rsid w:val="00852639"/>
    <w:rsid w:val="00853137"/>
    <w:rsid w:val="00853C07"/>
    <w:rsid w:val="00853E5C"/>
    <w:rsid w:val="008547A6"/>
    <w:rsid w:val="0086088A"/>
    <w:rsid w:val="00862373"/>
    <w:rsid w:val="00863D0F"/>
    <w:rsid w:val="00864E21"/>
    <w:rsid w:val="00866ABC"/>
    <w:rsid w:val="008711D8"/>
    <w:rsid w:val="00871A81"/>
    <w:rsid w:val="00871D11"/>
    <w:rsid w:val="008733F7"/>
    <w:rsid w:val="00873724"/>
    <w:rsid w:val="00874A0F"/>
    <w:rsid w:val="00875D9C"/>
    <w:rsid w:val="00876B92"/>
    <w:rsid w:val="0088207B"/>
    <w:rsid w:val="00883037"/>
    <w:rsid w:val="0088375A"/>
    <w:rsid w:val="008866AC"/>
    <w:rsid w:val="00886ADA"/>
    <w:rsid w:val="00887215"/>
    <w:rsid w:val="00890C61"/>
    <w:rsid w:val="00891186"/>
    <w:rsid w:val="008946A6"/>
    <w:rsid w:val="008A101B"/>
    <w:rsid w:val="008A19FE"/>
    <w:rsid w:val="008A241A"/>
    <w:rsid w:val="008A5D8C"/>
    <w:rsid w:val="008A627C"/>
    <w:rsid w:val="008B0669"/>
    <w:rsid w:val="008B1213"/>
    <w:rsid w:val="008B26FB"/>
    <w:rsid w:val="008B3F9E"/>
    <w:rsid w:val="008B5FFF"/>
    <w:rsid w:val="008B64EC"/>
    <w:rsid w:val="008B744B"/>
    <w:rsid w:val="008C0CE4"/>
    <w:rsid w:val="008C174E"/>
    <w:rsid w:val="008C2F24"/>
    <w:rsid w:val="008D1D23"/>
    <w:rsid w:val="008E0866"/>
    <w:rsid w:val="008E225F"/>
    <w:rsid w:val="008E3475"/>
    <w:rsid w:val="008F1872"/>
    <w:rsid w:val="008F205A"/>
    <w:rsid w:val="008F4973"/>
    <w:rsid w:val="008F63CD"/>
    <w:rsid w:val="008F72E7"/>
    <w:rsid w:val="009019FF"/>
    <w:rsid w:val="00903A5F"/>
    <w:rsid w:val="00903DEE"/>
    <w:rsid w:val="009055AB"/>
    <w:rsid w:val="00905DAB"/>
    <w:rsid w:val="009063CC"/>
    <w:rsid w:val="00906E86"/>
    <w:rsid w:val="009072DB"/>
    <w:rsid w:val="00907E37"/>
    <w:rsid w:val="009128A6"/>
    <w:rsid w:val="0091309D"/>
    <w:rsid w:val="00916F56"/>
    <w:rsid w:val="00920C90"/>
    <w:rsid w:val="00924773"/>
    <w:rsid w:val="00924B26"/>
    <w:rsid w:val="009252B0"/>
    <w:rsid w:val="00925BE0"/>
    <w:rsid w:val="00930897"/>
    <w:rsid w:val="00932C53"/>
    <w:rsid w:val="009330E5"/>
    <w:rsid w:val="00933724"/>
    <w:rsid w:val="00936C2E"/>
    <w:rsid w:val="00936C64"/>
    <w:rsid w:val="00937010"/>
    <w:rsid w:val="009371D4"/>
    <w:rsid w:val="00937304"/>
    <w:rsid w:val="009376CB"/>
    <w:rsid w:val="009377A7"/>
    <w:rsid w:val="00940104"/>
    <w:rsid w:val="00940BE8"/>
    <w:rsid w:val="00942DF8"/>
    <w:rsid w:val="00944444"/>
    <w:rsid w:val="00944DD6"/>
    <w:rsid w:val="009455CF"/>
    <w:rsid w:val="00945624"/>
    <w:rsid w:val="009467A9"/>
    <w:rsid w:val="00947188"/>
    <w:rsid w:val="00947763"/>
    <w:rsid w:val="00952218"/>
    <w:rsid w:val="009522D1"/>
    <w:rsid w:val="0095273B"/>
    <w:rsid w:val="009534B2"/>
    <w:rsid w:val="00953955"/>
    <w:rsid w:val="00955712"/>
    <w:rsid w:val="00960501"/>
    <w:rsid w:val="00961AF9"/>
    <w:rsid w:val="00961B44"/>
    <w:rsid w:val="00962C4D"/>
    <w:rsid w:val="00963041"/>
    <w:rsid w:val="009662DB"/>
    <w:rsid w:val="00966D6E"/>
    <w:rsid w:val="009671C9"/>
    <w:rsid w:val="00967E24"/>
    <w:rsid w:val="00970460"/>
    <w:rsid w:val="009727BA"/>
    <w:rsid w:val="00972C70"/>
    <w:rsid w:val="009730A4"/>
    <w:rsid w:val="009731FB"/>
    <w:rsid w:val="00973E7E"/>
    <w:rsid w:val="00973F4F"/>
    <w:rsid w:val="009767D5"/>
    <w:rsid w:val="0098015F"/>
    <w:rsid w:val="00980EAB"/>
    <w:rsid w:val="0098210E"/>
    <w:rsid w:val="00985809"/>
    <w:rsid w:val="0098583A"/>
    <w:rsid w:val="00985FAD"/>
    <w:rsid w:val="00990BAF"/>
    <w:rsid w:val="00990C96"/>
    <w:rsid w:val="00992745"/>
    <w:rsid w:val="00994B08"/>
    <w:rsid w:val="009A36DC"/>
    <w:rsid w:val="009A701B"/>
    <w:rsid w:val="009A7161"/>
    <w:rsid w:val="009A7476"/>
    <w:rsid w:val="009B21B3"/>
    <w:rsid w:val="009B25C2"/>
    <w:rsid w:val="009B2771"/>
    <w:rsid w:val="009B3D0F"/>
    <w:rsid w:val="009C1086"/>
    <w:rsid w:val="009C1C2F"/>
    <w:rsid w:val="009C2796"/>
    <w:rsid w:val="009C4974"/>
    <w:rsid w:val="009D0791"/>
    <w:rsid w:val="009D1822"/>
    <w:rsid w:val="009D401C"/>
    <w:rsid w:val="009D410F"/>
    <w:rsid w:val="009D67DB"/>
    <w:rsid w:val="009D7C00"/>
    <w:rsid w:val="009E02E5"/>
    <w:rsid w:val="009E427A"/>
    <w:rsid w:val="009E47CC"/>
    <w:rsid w:val="009E4C2A"/>
    <w:rsid w:val="009E5852"/>
    <w:rsid w:val="009F16D8"/>
    <w:rsid w:val="009F17D7"/>
    <w:rsid w:val="009F2C86"/>
    <w:rsid w:val="009F36EC"/>
    <w:rsid w:val="009F5757"/>
    <w:rsid w:val="009F5D90"/>
    <w:rsid w:val="00A012F2"/>
    <w:rsid w:val="00A0172B"/>
    <w:rsid w:val="00A01F58"/>
    <w:rsid w:val="00A03A7C"/>
    <w:rsid w:val="00A03DBC"/>
    <w:rsid w:val="00A06090"/>
    <w:rsid w:val="00A07A9F"/>
    <w:rsid w:val="00A11AE9"/>
    <w:rsid w:val="00A1270F"/>
    <w:rsid w:val="00A14B49"/>
    <w:rsid w:val="00A151C0"/>
    <w:rsid w:val="00A15488"/>
    <w:rsid w:val="00A15E86"/>
    <w:rsid w:val="00A238A7"/>
    <w:rsid w:val="00A242DC"/>
    <w:rsid w:val="00A26E42"/>
    <w:rsid w:val="00A32857"/>
    <w:rsid w:val="00A32EF8"/>
    <w:rsid w:val="00A33A75"/>
    <w:rsid w:val="00A347E3"/>
    <w:rsid w:val="00A3503D"/>
    <w:rsid w:val="00A35665"/>
    <w:rsid w:val="00A41545"/>
    <w:rsid w:val="00A42589"/>
    <w:rsid w:val="00A450BE"/>
    <w:rsid w:val="00A47CF4"/>
    <w:rsid w:val="00A5121C"/>
    <w:rsid w:val="00A51BC5"/>
    <w:rsid w:val="00A53931"/>
    <w:rsid w:val="00A54DED"/>
    <w:rsid w:val="00A56B5D"/>
    <w:rsid w:val="00A61066"/>
    <w:rsid w:val="00A625A6"/>
    <w:rsid w:val="00A64C05"/>
    <w:rsid w:val="00A66FBC"/>
    <w:rsid w:val="00A6780B"/>
    <w:rsid w:val="00A71732"/>
    <w:rsid w:val="00A71856"/>
    <w:rsid w:val="00A7441A"/>
    <w:rsid w:val="00A750F5"/>
    <w:rsid w:val="00A757CA"/>
    <w:rsid w:val="00A7665D"/>
    <w:rsid w:val="00A76E26"/>
    <w:rsid w:val="00A76F7A"/>
    <w:rsid w:val="00A83ED2"/>
    <w:rsid w:val="00A85F16"/>
    <w:rsid w:val="00A92504"/>
    <w:rsid w:val="00A96A57"/>
    <w:rsid w:val="00A96BA9"/>
    <w:rsid w:val="00A970E4"/>
    <w:rsid w:val="00A9736E"/>
    <w:rsid w:val="00A978C1"/>
    <w:rsid w:val="00AA2D43"/>
    <w:rsid w:val="00AA5144"/>
    <w:rsid w:val="00AA5380"/>
    <w:rsid w:val="00AA58FE"/>
    <w:rsid w:val="00AB019F"/>
    <w:rsid w:val="00AB4FF7"/>
    <w:rsid w:val="00AB7F6F"/>
    <w:rsid w:val="00AC1052"/>
    <w:rsid w:val="00AC19F7"/>
    <w:rsid w:val="00AC262C"/>
    <w:rsid w:val="00AC39C4"/>
    <w:rsid w:val="00AC7ED4"/>
    <w:rsid w:val="00AD7884"/>
    <w:rsid w:val="00AE4F05"/>
    <w:rsid w:val="00AE5C95"/>
    <w:rsid w:val="00AE6DB5"/>
    <w:rsid w:val="00AF0BCE"/>
    <w:rsid w:val="00AF125C"/>
    <w:rsid w:val="00AF1683"/>
    <w:rsid w:val="00AF2ECB"/>
    <w:rsid w:val="00AF349E"/>
    <w:rsid w:val="00B0151F"/>
    <w:rsid w:val="00B07434"/>
    <w:rsid w:val="00B10F55"/>
    <w:rsid w:val="00B124B2"/>
    <w:rsid w:val="00B1717B"/>
    <w:rsid w:val="00B22579"/>
    <w:rsid w:val="00B249B1"/>
    <w:rsid w:val="00B27C68"/>
    <w:rsid w:val="00B30899"/>
    <w:rsid w:val="00B31C47"/>
    <w:rsid w:val="00B350A9"/>
    <w:rsid w:val="00B350EC"/>
    <w:rsid w:val="00B35C37"/>
    <w:rsid w:val="00B36D34"/>
    <w:rsid w:val="00B371E3"/>
    <w:rsid w:val="00B372A9"/>
    <w:rsid w:val="00B37AEF"/>
    <w:rsid w:val="00B41A91"/>
    <w:rsid w:val="00B42C37"/>
    <w:rsid w:val="00B43B6C"/>
    <w:rsid w:val="00B45A92"/>
    <w:rsid w:val="00B50104"/>
    <w:rsid w:val="00B52BA9"/>
    <w:rsid w:val="00B54002"/>
    <w:rsid w:val="00B55614"/>
    <w:rsid w:val="00B567E9"/>
    <w:rsid w:val="00B57343"/>
    <w:rsid w:val="00B573ED"/>
    <w:rsid w:val="00B576A9"/>
    <w:rsid w:val="00B61C05"/>
    <w:rsid w:val="00B6253B"/>
    <w:rsid w:val="00B646FD"/>
    <w:rsid w:val="00B678BC"/>
    <w:rsid w:val="00B67AA5"/>
    <w:rsid w:val="00B710DD"/>
    <w:rsid w:val="00B7257B"/>
    <w:rsid w:val="00B725CC"/>
    <w:rsid w:val="00B72A24"/>
    <w:rsid w:val="00B739A6"/>
    <w:rsid w:val="00B76E24"/>
    <w:rsid w:val="00B77752"/>
    <w:rsid w:val="00B77A7D"/>
    <w:rsid w:val="00B877B6"/>
    <w:rsid w:val="00B90AFD"/>
    <w:rsid w:val="00B919E9"/>
    <w:rsid w:val="00B939E4"/>
    <w:rsid w:val="00B93B85"/>
    <w:rsid w:val="00B95F0C"/>
    <w:rsid w:val="00BA2DE8"/>
    <w:rsid w:val="00BA420C"/>
    <w:rsid w:val="00BA4927"/>
    <w:rsid w:val="00BA4A01"/>
    <w:rsid w:val="00BA6B00"/>
    <w:rsid w:val="00BA6F31"/>
    <w:rsid w:val="00BA72B2"/>
    <w:rsid w:val="00BA7436"/>
    <w:rsid w:val="00BB0813"/>
    <w:rsid w:val="00BB3352"/>
    <w:rsid w:val="00BB3ECC"/>
    <w:rsid w:val="00BB6589"/>
    <w:rsid w:val="00BC24D1"/>
    <w:rsid w:val="00BC4B64"/>
    <w:rsid w:val="00BC5AB6"/>
    <w:rsid w:val="00BD0959"/>
    <w:rsid w:val="00BD366F"/>
    <w:rsid w:val="00BD488D"/>
    <w:rsid w:val="00BD545C"/>
    <w:rsid w:val="00BD623B"/>
    <w:rsid w:val="00BD64DE"/>
    <w:rsid w:val="00BD6F13"/>
    <w:rsid w:val="00BE17EB"/>
    <w:rsid w:val="00BE270A"/>
    <w:rsid w:val="00BE2DA8"/>
    <w:rsid w:val="00BE3FAE"/>
    <w:rsid w:val="00BE4708"/>
    <w:rsid w:val="00BE5F96"/>
    <w:rsid w:val="00BE6813"/>
    <w:rsid w:val="00BF0B5A"/>
    <w:rsid w:val="00BF16B1"/>
    <w:rsid w:val="00BF503E"/>
    <w:rsid w:val="00BF6024"/>
    <w:rsid w:val="00BF7227"/>
    <w:rsid w:val="00C01CB7"/>
    <w:rsid w:val="00C01F48"/>
    <w:rsid w:val="00C02D8F"/>
    <w:rsid w:val="00C03594"/>
    <w:rsid w:val="00C103C1"/>
    <w:rsid w:val="00C10EEB"/>
    <w:rsid w:val="00C17050"/>
    <w:rsid w:val="00C25C38"/>
    <w:rsid w:val="00C33429"/>
    <w:rsid w:val="00C33F78"/>
    <w:rsid w:val="00C46F1B"/>
    <w:rsid w:val="00C5343E"/>
    <w:rsid w:val="00C53BB0"/>
    <w:rsid w:val="00C54107"/>
    <w:rsid w:val="00C552CE"/>
    <w:rsid w:val="00C55E5B"/>
    <w:rsid w:val="00C56135"/>
    <w:rsid w:val="00C56239"/>
    <w:rsid w:val="00C60681"/>
    <w:rsid w:val="00C6075D"/>
    <w:rsid w:val="00C62C14"/>
    <w:rsid w:val="00C63564"/>
    <w:rsid w:val="00C63A26"/>
    <w:rsid w:val="00C63E2A"/>
    <w:rsid w:val="00C63EF6"/>
    <w:rsid w:val="00C64D21"/>
    <w:rsid w:val="00C653DA"/>
    <w:rsid w:val="00C70765"/>
    <w:rsid w:val="00C73406"/>
    <w:rsid w:val="00C76834"/>
    <w:rsid w:val="00C80D9A"/>
    <w:rsid w:val="00C84359"/>
    <w:rsid w:val="00C858B9"/>
    <w:rsid w:val="00C86828"/>
    <w:rsid w:val="00C86B5F"/>
    <w:rsid w:val="00C86D42"/>
    <w:rsid w:val="00C90416"/>
    <w:rsid w:val="00C906EA"/>
    <w:rsid w:val="00C945FF"/>
    <w:rsid w:val="00CA0622"/>
    <w:rsid w:val="00CA251A"/>
    <w:rsid w:val="00CA4293"/>
    <w:rsid w:val="00CB2BE2"/>
    <w:rsid w:val="00CB3A52"/>
    <w:rsid w:val="00CB4A46"/>
    <w:rsid w:val="00CB4A86"/>
    <w:rsid w:val="00CB5727"/>
    <w:rsid w:val="00CB5A48"/>
    <w:rsid w:val="00CB5BCC"/>
    <w:rsid w:val="00CB5CA9"/>
    <w:rsid w:val="00CB675A"/>
    <w:rsid w:val="00CC16B8"/>
    <w:rsid w:val="00CC2DB4"/>
    <w:rsid w:val="00CC7FFD"/>
    <w:rsid w:val="00CD1006"/>
    <w:rsid w:val="00CD1FEB"/>
    <w:rsid w:val="00CD3EE5"/>
    <w:rsid w:val="00CD42F9"/>
    <w:rsid w:val="00CD509B"/>
    <w:rsid w:val="00CD7067"/>
    <w:rsid w:val="00CE2555"/>
    <w:rsid w:val="00CE5AD2"/>
    <w:rsid w:val="00CE68E4"/>
    <w:rsid w:val="00CE6D08"/>
    <w:rsid w:val="00CE7FD6"/>
    <w:rsid w:val="00CF3C03"/>
    <w:rsid w:val="00CF7B2C"/>
    <w:rsid w:val="00D001FD"/>
    <w:rsid w:val="00D026C7"/>
    <w:rsid w:val="00D02741"/>
    <w:rsid w:val="00D027B9"/>
    <w:rsid w:val="00D05FAB"/>
    <w:rsid w:val="00D1146B"/>
    <w:rsid w:val="00D1780A"/>
    <w:rsid w:val="00D20278"/>
    <w:rsid w:val="00D21134"/>
    <w:rsid w:val="00D2512B"/>
    <w:rsid w:val="00D26766"/>
    <w:rsid w:val="00D26AE0"/>
    <w:rsid w:val="00D341FE"/>
    <w:rsid w:val="00D36693"/>
    <w:rsid w:val="00D37DE0"/>
    <w:rsid w:val="00D40264"/>
    <w:rsid w:val="00D43556"/>
    <w:rsid w:val="00D43819"/>
    <w:rsid w:val="00D44D90"/>
    <w:rsid w:val="00D47D8C"/>
    <w:rsid w:val="00D5607F"/>
    <w:rsid w:val="00D56A45"/>
    <w:rsid w:val="00D60ED9"/>
    <w:rsid w:val="00D6286A"/>
    <w:rsid w:val="00D64AE9"/>
    <w:rsid w:val="00D6677A"/>
    <w:rsid w:val="00D66DE3"/>
    <w:rsid w:val="00D67EFA"/>
    <w:rsid w:val="00D705B9"/>
    <w:rsid w:val="00D71BCB"/>
    <w:rsid w:val="00D72A2F"/>
    <w:rsid w:val="00D72CC3"/>
    <w:rsid w:val="00D73872"/>
    <w:rsid w:val="00D740F1"/>
    <w:rsid w:val="00D81977"/>
    <w:rsid w:val="00D8197A"/>
    <w:rsid w:val="00D83E86"/>
    <w:rsid w:val="00D85BBC"/>
    <w:rsid w:val="00D85DC3"/>
    <w:rsid w:val="00D86A94"/>
    <w:rsid w:val="00D86D8F"/>
    <w:rsid w:val="00D909BE"/>
    <w:rsid w:val="00D91E14"/>
    <w:rsid w:val="00D97DAA"/>
    <w:rsid w:val="00DA0ACC"/>
    <w:rsid w:val="00DA13F8"/>
    <w:rsid w:val="00DA270C"/>
    <w:rsid w:val="00DA6940"/>
    <w:rsid w:val="00DB33DE"/>
    <w:rsid w:val="00DB3FC3"/>
    <w:rsid w:val="00DC005E"/>
    <w:rsid w:val="00DC0555"/>
    <w:rsid w:val="00DC1723"/>
    <w:rsid w:val="00DC43B4"/>
    <w:rsid w:val="00DC502A"/>
    <w:rsid w:val="00DC58B2"/>
    <w:rsid w:val="00DD34C0"/>
    <w:rsid w:val="00DD3AE6"/>
    <w:rsid w:val="00DD66A8"/>
    <w:rsid w:val="00DD7E39"/>
    <w:rsid w:val="00DE062A"/>
    <w:rsid w:val="00DE26DD"/>
    <w:rsid w:val="00DE35AA"/>
    <w:rsid w:val="00DE3D65"/>
    <w:rsid w:val="00DE4383"/>
    <w:rsid w:val="00DE4F03"/>
    <w:rsid w:val="00DE5C4F"/>
    <w:rsid w:val="00DE78FD"/>
    <w:rsid w:val="00DF0255"/>
    <w:rsid w:val="00DF2154"/>
    <w:rsid w:val="00DF294E"/>
    <w:rsid w:val="00DF3AA1"/>
    <w:rsid w:val="00DF3C26"/>
    <w:rsid w:val="00DF7E0B"/>
    <w:rsid w:val="00E000BF"/>
    <w:rsid w:val="00E05474"/>
    <w:rsid w:val="00E105E8"/>
    <w:rsid w:val="00E14410"/>
    <w:rsid w:val="00E14774"/>
    <w:rsid w:val="00E16564"/>
    <w:rsid w:val="00E1676D"/>
    <w:rsid w:val="00E2336B"/>
    <w:rsid w:val="00E2591A"/>
    <w:rsid w:val="00E2753C"/>
    <w:rsid w:val="00E27557"/>
    <w:rsid w:val="00E30086"/>
    <w:rsid w:val="00E33288"/>
    <w:rsid w:val="00E353EE"/>
    <w:rsid w:val="00E37426"/>
    <w:rsid w:val="00E4165E"/>
    <w:rsid w:val="00E418F4"/>
    <w:rsid w:val="00E42132"/>
    <w:rsid w:val="00E42F80"/>
    <w:rsid w:val="00E44531"/>
    <w:rsid w:val="00E53117"/>
    <w:rsid w:val="00E55280"/>
    <w:rsid w:val="00E56DB3"/>
    <w:rsid w:val="00E6030A"/>
    <w:rsid w:val="00E60929"/>
    <w:rsid w:val="00E60AAE"/>
    <w:rsid w:val="00E626ED"/>
    <w:rsid w:val="00E62835"/>
    <w:rsid w:val="00E63A7D"/>
    <w:rsid w:val="00E64B9C"/>
    <w:rsid w:val="00E66EB9"/>
    <w:rsid w:val="00E72884"/>
    <w:rsid w:val="00E72A80"/>
    <w:rsid w:val="00E72F11"/>
    <w:rsid w:val="00E732D3"/>
    <w:rsid w:val="00E75A20"/>
    <w:rsid w:val="00E80E04"/>
    <w:rsid w:val="00E832DD"/>
    <w:rsid w:val="00E83FCE"/>
    <w:rsid w:val="00E8519F"/>
    <w:rsid w:val="00E8546F"/>
    <w:rsid w:val="00E866AF"/>
    <w:rsid w:val="00E86B0F"/>
    <w:rsid w:val="00E90AFE"/>
    <w:rsid w:val="00E93486"/>
    <w:rsid w:val="00EA00B3"/>
    <w:rsid w:val="00EA114F"/>
    <w:rsid w:val="00EA1565"/>
    <w:rsid w:val="00EA631E"/>
    <w:rsid w:val="00EB43D4"/>
    <w:rsid w:val="00EC417B"/>
    <w:rsid w:val="00EC42E9"/>
    <w:rsid w:val="00EC46D3"/>
    <w:rsid w:val="00EC6AE2"/>
    <w:rsid w:val="00EC6AFA"/>
    <w:rsid w:val="00EC6FBD"/>
    <w:rsid w:val="00EC708A"/>
    <w:rsid w:val="00ED1775"/>
    <w:rsid w:val="00ED2AD1"/>
    <w:rsid w:val="00ED2DCC"/>
    <w:rsid w:val="00ED5C11"/>
    <w:rsid w:val="00ED6108"/>
    <w:rsid w:val="00ED631B"/>
    <w:rsid w:val="00ED63CA"/>
    <w:rsid w:val="00ED6C79"/>
    <w:rsid w:val="00ED7A64"/>
    <w:rsid w:val="00EE2DCC"/>
    <w:rsid w:val="00EE66A1"/>
    <w:rsid w:val="00EE7D66"/>
    <w:rsid w:val="00EF0417"/>
    <w:rsid w:val="00EF369B"/>
    <w:rsid w:val="00EF5C70"/>
    <w:rsid w:val="00EF7EA3"/>
    <w:rsid w:val="00F011AE"/>
    <w:rsid w:val="00F04132"/>
    <w:rsid w:val="00F047E7"/>
    <w:rsid w:val="00F04BB9"/>
    <w:rsid w:val="00F05158"/>
    <w:rsid w:val="00F07D43"/>
    <w:rsid w:val="00F10F3F"/>
    <w:rsid w:val="00F1143F"/>
    <w:rsid w:val="00F1771B"/>
    <w:rsid w:val="00F2152B"/>
    <w:rsid w:val="00F27A71"/>
    <w:rsid w:val="00F30015"/>
    <w:rsid w:val="00F322BA"/>
    <w:rsid w:val="00F338E9"/>
    <w:rsid w:val="00F338F6"/>
    <w:rsid w:val="00F3569F"/>
    <w:rsid w:val="00F36FE9"/>
    <w:rsid w:val="00F3746C"/>
    <w:rsid w:val="00F37C48"/>
    <w:rsid w:val="00F4048E"/>
    <w:rsid w:val="00F43448"/>
    <w:rsid w:val="00F47B7C"/>
    <w:rsid w:val="00F50023"/>
    <w:rsid w:val="00F5020E"/>
    <w:rsid w:val="00F50364"/>
    <w:rsid w:val="00F511CF"/>
    <w:rsid w:val="00F54820"/>
    <w:rsid w:val="00F55AD0"/>
    <w:rsid w:val="00F6274E"/>
    <w:rsid w:val="00F630B3"/>
    <w:rsid w:val="00F6470B"/>
    <w:rsid w:val="00F64737"/>
    <w:rsid w:val="00F674E1"/>
    <w:rsid w:val="00F71802"/>
    <w:rsid w:val="00F71BFA"/>
    <w:rsid w:val="00F72F66"/>
    <w:rsid w:val="00F74915"/>
    <w:rsid w:val="00F767A8"/>
    <w:rsid w:val="00F77100"/>
    <w:rsid w:val="00F77A4F"/>
    <w:rsid w:val="00F825CA"/>
    <w:rsid w:val="00F87014"/>
    <w:rsid w:val="00F918BE"/>
    <w:rsid w:val="00F91D8C"/>
    <w:rsid w:val="00F946E8"/>
    <w:rsid w:val="00F956A0"/>
    <w:rsid w:val="00FA104F"/>
    <w:rsid w:val="00FA122A"/>
    <w:rsid w:val="00FA3ECD"/>
    <w:rsid w:val="00FA75A2"/>
    <w:rsid w:val="00FB1516"/>
    <w:rsid w:val="00FB44B1"/>
    <w:rsid w:val="00FB6E5C"/>
    <w:rsid w:val="00FC1B6B"/>
    <w:rsid w:val="00FC28C0"/>
    <w:rsid w:val="00FC305D"/>
    <w:rsid w:val="00FC4E66"/>
    <w:rsid w:val="00FC638F"/>
    <w:rsid w:val="00FD0410"/>
    <w:rsid w:val="00FD0A5B"/>
    <w:rsid w:val="00FD21D2"/>
    <w:rsid w:val="00FD3068"/>
    <w:rsid w:val="00FD4863"/>
    <w:rsid w:val="00FD4E7D"/>
    <w:rsid w:val="00FE0510"/>
    <w:rsid w:val="00FE4C45"/>
    <w:rsid w:val="00FE7875"/>
    <w:rsid w:val="00FF142D"/>
    <w:rsid w:val="00FF18C9"/>
    <w:rsid w:val="00FF3380"/>
    <w:rsid w:val="00FF3838"/>
    <w:rsid w:val="00FF3F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2D4C4"/>
  <w15:docId w15:val="{DAF44ED6-0907-45AE-9476-66768D48A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iPriority="0"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CB675A"/>
    <w:pPr>
      <w:spacing w:after="0" w:line="240" w:lineRule="auto"/>
    </w:pPr>
    <w:rPr>
      <w:rFonts w:ascii="Times New Roman" w:eastAsia="Times New Roman" w:hAnsi="Times New Roman" w:cs="Times New Roman"/>
      <w:sz w:val="20"/>
      <w:szCs w:val="20"/>
      <w:lang w:eastAsia="en-GB"/>
    </w:rPr>
  </w:style>
  <w:style w:type="paragraph" w:styleId="Heading1">
    <w:name w:val="heading 1"/>
    <w:basedOn w:val="Normal"/>
    <w:next w:val="Heading2"/>
    <w:link w:val="Heading1Char"/>
    <w:qFormat/>
    <w:rsid w:val="00CB675A"/>
    <w:pPr>
      <w:keepNext/>
      <w:numPr>
        <w:numId w:val="9"/>
      </w:numPr>
      <w:spacing w:before="240" w:after="240" w:line="280" w:lineRule="atLeast"/>
      <w:outlineLvl w:val="0"/>
    </w:pPr>
    <w:rPr>
      <w:rFonts w:cs="Arial"/>
      <w:b/>
      <w:bCs/>
      <w:sz w:val="32"/>
      <w:szCs w:val="28"/>
      <w:lang w:eastAsia="en-US"/>
    </w:rPr>
  </w:style>
  <w:style w:type="paragraph" w:styleId="Heading2">
    <w:name w:val="heading 2"/>
    <w:basedOn w:val="Normal"/>
    <w:next w:val="Heading3"/>
    <w:link w:val="Heading2Char"/>
    <w:qFormat/>
    <w:rsid w:val="00CB675A"/>
    <w:pPr>
      <w:keepNext/>
      <w:keepLines/>
      <w:numPr>
        <w:ilvl w:val="1"/>
        <w:numId w:val="9"/>
      </w:numPr>
      <w:spacing w:before="360" w:after="240"/>
      <w:outlineLvl w:val="1"/>
    </w:pPr>
    <w:rPr>
      <w:rFonts w:cs="Arial"/>
      <w:b/>
      <w:bCs/>
      <w:iCs/>
      <w:sz w:val="28"/>
      <w:szCs w:val="28"/>
      <w:lang w:eastAsia="en-US"/>
    </w:rPr>
  </w:style>
  <w:style w:type="paragraph" w:styleId="Heading3">
    <w:name w:val="heading 3"/>
    <w:basedOn w:val="Normal"/>
    <w:next w:val="PlainText"/>
    <w:link w:val="Heading3Char"/>
    <w:qFormat/>
    <w:rsid w:val="00CB675A"/>
    <w:pPr>
      <w:keepNext/>
      <w:numPr>
        <w:ilvl w:val="2"/>
        <w:numId w:val="9"/>
      </w:numPr>
      <w:spacing w:before="300" w:after="180"/>
      <w:outlineLvl w:val="2"/>
    </w:pPr>
    <w:rPr>
      <w:rFonts w:cs="Arial"/>
      <w:b/>
      <w:bCs/>
      <w:sz w:val="24"/>
      <w:lang w:eastAsia="en-US"/>
    </w:rPr>
  </w:style>
  <w:style w:type="paragraph" w:styleId="Heading4">
    <w:name w:val="heading 4"/>
    <w:basedOn w:val="Normal"/>
    <w:next w:val="PlainText"/>
    <w:link w:val="Heading4Char"/>
    <w:qFormat/>
    <w:rsid w:val="00CB675A"/>
    <w:pPr>
      <w:keepNext/>
      <w:numPr>
        <w:ilvl w:val="3"/>
        <w:numId w:val="9"/>
      </w:numPr>
      <w:spacing w:before="240" w:after="120"/>
      <w:ind w:left="862" w:hanging="862"/>
      <w:outlineLvl w:val="3"/>
    </w:pPr>
    <w:rPr>
      <w:rFonts w:cs="Arial"/>
      <w:bCs/>
      <w:sz w:val="24"/>
      <w:lang w:eastAsia="en-US"/>
    </w:rPr>
  </w:style>
  <w:style w:type="paragraph" w:styleId="Heading5">
    <w:name w:val="heading 5"/>
    <w:basedOn w:val="Normal"/>
    <w:next w:val="Normal"/>
    <w:link w:val="Heading5Char"/>
    <w:qFormat/>
    <w:rsid w:val="00A71732"/>
    <w:pPr>
      <w:keepNext/>
      <w:numPr>
        <w:ilvl w:val="4"/>
        <w:numId w:val="9"/>
      </w:numPr>
      <w:spacing w:before="300" w:after="120"/>
      <w:outlineLvl w:val="4"/>
    </w:pPr>
    <w:rPr>
      <w:bCs/>
      <w:iCs/>
      <w:sz w:val="24"/>
      <w:lang w:eastAsia="en-US"/>
    </w:rPr>
  </w:style>
  <w:style w:type="paragraph" w:styleId="Heading6">
    <w:name w:val="heading 6"/>
    <w:basedOn w:val="Heading5"/>
    <w:next w:val="Normal"/>
    <w:link w:val="Heading6Char"/>
    <w:qFormat/>
    <w:rsid w:val="00CB675A"/>
    <w:pPr>
      <w:numPr>
        <w:ilvl w:val="5"/>
      </w:numPr>
      <w:outlineLvl w:val="5"/>
    </w:pPr>
    <w:rPr>
      <w:szCs w:val="24"/>
    </w:rPr>
  </w:style>
  <w:style w:type="paragraph" w:styleId="Heading7">
    <w:name w:val="heading 7"/>
    <w:basedOn w:val="Normal"/>
    <w:next w:val="Normal"/>
    <w:link w:val="Heading7Char"/>
    <w:qFormat/>
    <w:rsid w:val="00CB675A"/>
    <w:pPr>
      <w:keepNext/>
      <w:keepLines/>
      <w:numPr>
        <w:ilvl w:val="6"/>
        <w:numId w:val="9"/>
      </w:numPr>
      <w:spacing w:before="200"/>
      <w:outlineLvl w:val="6"/>
    </w:pPr>
    <w:rPr>
      <w:rFonts w:eastAsiaTheme="majorEastAsia" w:cstheme="majorBidi"/>
      <w:i/>
      <w:iCs/>
    </w:rPr>
  </w:style>
  <w:style w:type="paragraph" w:styleId="Heading8">
    <w:name w:val="heading 8"/>
    <w:basedOn w:val="Normal"/>
    <w:next w:val="Normal"/>
    <w:link w:val="Heading8Char"/>
    <w:qFormat/>
    <w:rsid w:val="00CB675A"/>
    <w:pPr>
      <w:keepNext/>
      <w:keepLines/>
      <w:numPr>
        <w:ilvl w:val="7"/>
        <w:numId w:val="9"/>
      </w:numPr>
      <w:spacing w:before="200"/>
      <w:outlineLvl w:val="7"/>
    </w:pPr>
    <w:rPr>
      <w:rFonts w:eastAsiaTheme="majorEastAsia" w:cstheme="majorBidi"/>
    </w:rPr>
  </w:style>
  <w:style w:type="paragraph" w:styleId="Heading9">
    <w:name w:val="heading 9"/>
    <w:basedOn w:val="Normal"/>
    <w:next w:val="Normal"/>
    <w:link w:val="Heading9Char"/>
    <w:qFormat/>
    <w:rsid w:val="00CB675A"/>
    <w:pPr>
      <w:keepNext/>
      <w:keepLines/>
      <w:numPr>
        <w:ilvl w:val="8"/>
        <w:numId w:val="9"/>
      </w:numPr>
      <w:spacing w:before="200"/>
      <w:outlineLvl w:val="8"/>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675A"/>
    <w:rPr>
      <w:rFonts w:ascii="Times New Roman" w:eastAsia="Times New Roman" w:hAnsi="Times New Roman" w:cs="Arial"/>
      <w:b/>
      <w:bCs/>
      <w:sz w:val="32"/>
      <w:szCs w:val="28"/>
    </w:rPr>
  </w:style>
  <w:style w:type="character" w:customStyle="1" w:styleId="Heading2Char">
    <w:name w:val="Heading 2 Char"/>
    <w:basedOn w:val="DefaultParagraphFont"/>
    <w:link w:val="Heading2"/>
    <w:rsid w:val="00CB675A"/>
    <w:rPr>
      <w:rFonts w:ascii="Times New Roman" w:eastAsia="Times New Roman" w:hAnsi="Times New Roman" w:cs="Arial"/>
      <w:b/>
      <w:bCs/>
      <w:iCs/>
      <w:sz w:val="28"/>
      <w:szCs w:val="28"/>
    </w:rPr>
  </w:style>
  <w:style w:type="character" w:customStyle="1" w:styleId="Heading3Char">
    <w:name w:val="Heading 3 Char"/>
    <w:basedOn w:val="DefaultParagraphFont"/>
    <w:link w:val="Heading3"/>
    <w:rsid w:val="00CB675A"/>
    <w:rPr>
      <w:rFonts w:ascii="Times New Roman" w:eastAsia="Times New Roman" w:hAnsi="Times New Roman" w:cs="Arial"/>
      <w:b/>
      <w:bCs/>
      <w:sz w:val="24"/>
      <w:szCs w:val="20"/>
    </w:rPr>
  </w:style>
  <w:style w:type="character" w:customStyle="1" w:styleId="Heading4Char">
    <w:name w:val="Heading 4 Char"/>
    <w:basedOn w:val="DefaultParagraphFont"/>
    <w:link w:val="Heading4"/>
    <w:rsid w:val="00CB675A"/>
    <w:rPr>
      <w:rFonts w:ascii="Times New Roman" w:eastAsia="Times New Roman" w:hAnsi="Times New Roman" w:cs="Arial"/>
      <w:bCs/>
      <w:sz w:val="24"/>
      <w:szCs w:val="20"/>
    </w:rPr>
  </w:style>
  <w:style w:type="character" w:customStyle="1" w:styleId="Heading5Char">
    <w:name w:val="Heading 5 Char"/>
    <w:basedOn w:val="DefaultParagraphFont"/>
    <w:link w:val="Heading5"/>
    <w:rsid w:val="00A71732"/>
    <w:rPr>
      <w:rFonts w:ascii="Times New Roman" w:eastAsia="Times New Roman" w:hAnsi="Times New Roman" w:cs="Times New Roman"/>
      <w:bCs/>
      <w:iCs/>
      <w:sz w:val="24"/>
      <w:szCs w:val="20"/>
    </w:rPr>
  </w:style>
  <w:style w:type="character" w:customStyle="1" w:styleId="Heading6Char">
    <w:name w:val="Heading 6 Char"/>
    <w:basedOn w:val="DefaultParagraphFont"/>
    <w:link w:val="Heading6"/>
    <w:rsid w:val="00CB675A"/>
    <w:rPr>
      <w:rFonts w:ascii="Times New Roman" w:eastAsia="Times New Roman" w:hAnsi="Times New Roman" w:cs="Times New Roman"/>
      <w:bCs/>
      <w:iCs/>
      <w:sz w:val="24"/>
      <w:szCs w:val="24"/>
    </w:rPr>
  </w:style>
  <w:style w:type="character" w:customStyle="1" w:styleId="Heading7Char">
    <w:name w:val="Heading 7 Char"/>
    <w:basedOn w:val="DefaultParagraphFont"/>
    <w:link w:val="Heading7"/>
    <w:rsid w:val="00CB675A"/>
    <w:rPr>
      <w:rFonts w:ascii="Times New Roman" w:eastAsiaTheme="majorEastAsia" w:hAnsi="Times New Roman" w:cstheme="majorBidi"/>
      <w:i/>
      <w:iCs/>
      <w:sz w:val="20"/>
      <w:szCs w:val="20"/>
      <w:lang w:eastAsia="en-GB"/>
    </w:rPr>
  </w:style>
  <w:style w:type="character" w:customStyle="1" w:styleId="Heading8Char">
    <w:name w:val="Heading 8 Char"/>
    <w:basedOn w:val="DefaultParagraphFont"/>
    <w:link w:val="Heading8"/>
    <w:rsid w:val="00CB675A"/>
    <w:rPr>
      <w:rFonts w:ascii="Times New Roman" w:eastAsiaTheme="majorEastAsia" w:hAnsi="Times New Roman" w:cstheme="majorBidi"/>
      <w:sz w:val="20"/>
      <w:szCs w:val="20"/>
      <w:lang w:eastAsia="en-GB"/>
    </w:rPr>
  </w:style>
  <w:style w:type="character" w:customStyle="1" w:styleId="Heading9Char">
    <w:name w:val="Heading 9 Char"/>
    <w:basedOn w:val="DefaultParagraphFont"/>
    <w:link w:val="Heading9"/>
    <w:rsid w:val="00CB675A"/>
    <w:rPr>
      <w:rFonts w:ascii="Times New Roman" w:eastAsiaTheme="majorEastAsia" w:hAnsi="Times New Roman" w:cstheme="majorBidi"/>
      <w:i/>
      <w:iCs/>
      <w:sz w:val="20"/>
      <w:szCs w:val="20"/>
      <w:lang w:eastAsia="en-GB"/>
    </w:rPr>
  </w:style>
  <w:style w:type="paragraph" w:styleId="DocumentMap">
    <w:name w:val="Document Map"/>
    <w:basedOn w:val="Normal"/>
    <w:link w:val="DocumentMapChar"/>
    <w:rsid w:val="00CB675A"/>
    <w:rPr>
      <w:rFonts w:cs="Tahoma"/>
      <w:sz w:val="16"/>
      <w:szCs w:val="16"/>
    </w:rPr>
  </w:style>
  <w:style w:type="character" w:customStyle="1" w:styleId="DocumentMapChar">
    <w:name w:val="Document Map Char"/>
    <w:basedOn w:val="DefaultParagraphFont"/>
    <w:link w:val="DocumentMap"/>
    <w:rsid w:val="00CB675A"/>
    <w:rPr>
      <w:rFonts w:ascii="Times New Roman" w:eastAsia="Times New Roman" w:hAnsi="Times New Roman" w:cs="Tahoma"/>
      <w:sz w:val="16"/>
      <w:szCs w:val="16"/>
      <w:lang w:eastAsia="en-GB"/>
    </w:rPr>
  </w:style>
  <w:style w:type="paragraph" w:styleId="BalloonText">
    <w:name w:val="Balloon Text"/>
    <w:basedOn w:val="Normal"/>
    <w:link w:val="BalloonTextChar"/>
    <w:rsid w:val="00CB675A"/>
    <w:rPr>
      <w:rFonts w:cs="Tahoma"/>
      <w:sz w:val="16"/>
      <w:szCs w:val="16"/>
    </w:rPr>
  </w:style>
  <w:style w:type="character" w:customStyle="1" w:styleId="BalloonTextChar">
    <w:name w:val="Balloon Text Char"/>
    <w:basedOn w:val="DefaultParagraphFont"/>
    <w:link w:val="BalloonText"/>
    <w:rsid w:val="00CB675A"/>
    <w:rPr>
      <w:rFonts w:ascii="Times New Roman" w:eastAsia="Times New Roman" w:hAnsi="Times New Roman" w:cs="Tahoma"/>
      <w:sz w:val="16"/>
      <w:szCs w:val="16"/>
      <w:lang w:eastAsia="en-GB"/>
    </w:rPr>
  </w:style>
  <w:style w:type="paragraph" w:styleId="BlockText">
    <w:name w:val="Block Text"/>
    <w:basedOn w:val="Normal"/>
    <w:rsid w:val="00CB675A"/>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eastAsiaTheme="minorEastAsia" w:cstheme="minorBidi"/>
      <w:i/>
      <w:iCs/>
      <w:color w:val="4F81BD" w:themeColor="accent1"/>
    </w:rPr>
  </w:style>
  <w:style w:type="paragraph" w:styleId="Caption">
    <w:name w:val="caption"/>
    <w:basedOn w:val="Normal"/>
    <w:next w:val="PlainText"/>
    <w:rsid w:val="00CB675A"/>
    <w:pPr>
      <w:keepLines/>
      <w:spacing w:before="120" w:after="240"/>
      <w:jc w:val="center"/>
    </w:pPr>
    <w:rPr>
      <w:b/>
      <w:bCs/>
      <w:szCs w:val="18"/>
    </w:rPr>
  </w:style>
  <w:style w:type="paragraph" w:styleId="EnvelopeAddress">
    <w:name w:val="envelope address"/>
    <w:basedOn w:val="Normal"/>
    <w:rsid w:val="00CB675A"/>
    <w:pPr>
      <w:framePr w:w="7920" w:h="1980" w:hRule="exact" w:hSpace="180" w:wrap="auto" w:hAnchor="page" w:xAlign="center" w:yAlign="bottom"/>
      <w:ind w:left="2880"/>
    </w:pPr>
    <w:rPr>
      <w:rFonts w:eastAsiaTheme="majorEastAsia" w:cstheme="majorBidi"/>
      <w:sz w:val="24"/>
      <w:szCs w:val="24"/>
    </w:rPr>
  </w:style>
  <w:style w:type="paragraph" w:styleId="NormalWeb">
    <w:name w:val="Normal (Web)"/>
    <w:basedOn w:val="Normal"/>
    <w:uiPriority w:val="99"/>
    <w:rsid w:val="00CB675A"/>
    <w:rPr>
      <w:sz w:val="24"/>
      <w:szCs w:val="24"/>
    </w:rPr>
  </w:style>
  <w:style w:type="paragraph" w:styleId="Subtitle">
    <w:name w:val="Subtitle"/>
    <w:basedOn w:val="Normal"/>
    <w:next w:val="Normal"/>
    <w:link w:val="SubtitleChar"/>
    <w:rsid w:val="00CB675A"/>
    <w:pPr>
      <w:numPr>
        <w:ilvl w:val="1"/>
      </w:numPr>
    </w:pPr>
    <w:rPr>
      <w:rFonts w:eastAsiaTheme="majorEastAsia" w:cstheme="majorBidi"/>
      <w:iCs/>
      <w:spacing w:val="15"/>
      <w:sz w:val="24"/>
      <w:szCs w:val="24"/>
    </w:rPr>
  </w:style>
  <w:style w:type="character" w:customStyle="1" w:styleId="SubtitleChar">
    <w:name w:val="Subtitle Char"/>
    <w:basedOn w:val="DefaultParagraphFont"/>
    <w:link w:val="Subtitle"/>
    <w:rsid w:val="00CB675A"/>
    <w:rPr>
      <w:rFonts w:ascii="Times New Roman" w:eastAsiaTheme="majorEastAsia" w:hAnsi="Times New Roman" w:cstheme="majorBidi"/>
      <w:iCs/>
      <w:spacing w:val="15"/>
      <w:sz w:val="24"/>
      <w:szCs w:val="24"/>
      <w:lang w:eastAsia="en-GB"/>
    </w:rPr>
  </w:style>
  <w:style w:type="paragraph" w:customStyle="1" w:styleId="Covertext">
    <w:name w:val="Cover text"/>
    <w:basedOn w:val="Normal"/>
    <w:link w:val="CovertextChar"/>
    <w:semiHidden/>
    <w:locked/>
    <w:rsid w:val="00CB675A"/>
    <w:pPr>
      <w:ind w:left="340"/>
    </w:pPr>
    <w:rPr>
      <w:color w:val="FFFFFF"/>
    </w:rPr>
  </w:style>
  <w:style w:type="character" w:customStyle="1" w:styleId="CovertextChar">
    <w:name w:val="Cover text Char"/>
    <w:basedOn w:val="DefaultParagraphFont"/>
    <w:link w:val="Covertext"/>
    <w:semiHidden/>
    <w:rsid w:val="00CB675A"/>
    <w:rPr>
      <w:rFonts w:ascii="Times New Roman" w:eastAsia="Times New Roman" w:hAnsi="Times New Roman" w:cs="Times New Roman"/>
      <w:color w:val="FFFFFF"/>
      <w:sz w:val="20"/>
      <w:szCs w:val="20"/>
      <w:lang w:eastAsia="en-GB"/>
    </w:rPr>
  </w:style>
  <w:style w:type="paragraph" w:styleId="EnvelopeReturn">
    <w:name w:val="envelope return"/>
    <w:basedOn w:val="Normal"/>
    <w:rsid w:val="00CB675A"/>
    <w:rPr>
      <w:rFonts w:eastAsiaTheme="majorEastAsia" w:cstheme="majorBidi"/>
    </w:rPr>
  </w:style>
  <w:style w:type="paragraph" w:styleId="Index1">
    <w:name w:val="index 1"/>
    <w:basedOn w:val="Normal"/>
    <w:next w:val="Normal"/>
    <w:autoRedefine/>
    <w:rsid w:val="00CB675A"/>
    <w:pPr>
      <w:ind w:left="200" w:hanging="200"/>
    </w:pPr>
  </w:style>
  <w:style w:type="paragraph" w:styleId="IndexHeading">
    <w:name w:val="index heading"/>
    <w:basedOn w:val="Normal"/>
    <w:next w:val="Index1"/>
    <w:rsid w:val="00CB675A"/>
    <w:rPr>
      <w:rFonts w:eastAsiaTheme="majorEastAsia" w:cstheme="majorBidi"/>
      <w:b/>
      <w:bCs/>
    </w:rPr>
  </w:style>
  <w:style w:type="table" w:styleId="MediumGrid2">
    <w:name w:val="Medium Grid 2"/>
    <w:basedOn w:val="TableNormal"/>
    <w:uiPriority w:val="68"/>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675A"/>
    <w:pPr>
      <w:spacing w:after="0" w:line="240" w:lineRule="auto"/>
    </w:pPr>
    <w:rPr>
      <w:rFonts w:ascii="Arial" w:eastAsiaTheme="majorEastAsia" w:hAnsi="Arial" w:cstheme="majorBidi"/>
      <w:color w:val="000000" w:themeColor="text1"/>
      <w:sz w:val="20"/>
      <w:szCs w:val="20"/>
      <w:lang w:eastAsia="en-GB"/>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List2">
    <w:name w:val="Medium List 2"/>
    <w:basedOn w:val="TableNormal"/>
    <w:uiPriority w:val="66"/>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QuestionPlain">
    <w:name w:val="Question Plain"/>
    <w:basedOn w:val="Normal"/>
    <w:next w:val="Normal"/>
    <w:locked/>
    <w:rsid w:val="00CB675A"/>
    <w:pPr>
      <w:keepNext/>
      <w:keepLines/>
      <w:spacing w:before="180" w:after="120"/>
    </w:pPr>
    <w:rPr>
      <w:color w:val="48494B"/>
      <w:lang w:eastAsia="en-US"/>
    </w:rPr>
  </w:style>
  <w:style w:type="table" w:styleId="MediumList2-Accent1">
    <w:name w:val="Medium List 2 Accent 1"/>
    <w:basedOn w:val="TableNormal"/>
    <w:uiPriority w:val="66"/>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paragraph" w:styleId="TOC1">
    <w:name w:val="toc 1"/>
    <w:basedOn w:val="Normal"/>
    <w:next w:val="Normal"/>
    <w:autoRedefine/>
    <w:uiPriority w:val="39"/>
    <w:rsid w:val="00CB675A"/>
    <w:pPr>
      <w:tabs>
        <w:tab w:val="left" w:pos="709"/>
        <w:tab w:val="right" w:pos="9628"/>
      </w:tabs>
      <w:spacing w:after="120"/>
    </w:pPr>
    <w:rPr>
      <w:b/>
    </w:rPr>
  </w:style>
  <w:style w:type="paragraph" w:styleId="TOC2">
    <w:name w:val="toc 2"/>
    <w:basedOn w:val="Normal"/>
    <w:next w:val="Normal"/>
    <w:autoRedefine/>
    <w:uiPriority w:val="39"/>
    <w:rsid w:val="00CB675A"/>
    <w:pPr>
      <w:tabs>
        <w:tab w:val="left" w:pos="709"/>
        <w:tab w:val="right" w:pos="9628"/>
      </w:tabs>
      <w:spacing w:after="120"/>
    </w:pPr>
    <w:rPr>
      <w:rFonts w:eastAsiaTheme="majorEastAsia"/>
      <w:b/>
      <w:noProof/>
    </w:rPr>
  </w:style>
  <w:style w:type="character" w:styleId="Hyperlink">
    <w:name w:val="Hyperlink"/>
    <w:uiPriority w:val="99"/>
    <w:rsid w:val="00CB675A"/>
    <w:rPr>
      <w:u w:val="single" w:color="00338D"/>
    </w:rPr>
  </w:style>
  <w:style w:type="character" w:styleId="FollowedHyperlink">
    <w:name w:val="FollowedHyperlink"/>
    <w:basedOn w:val="Hyperlink"/>
    <w:rsid w:val="00CB675A"/>
    <w:rPr>
      <w:u w:val="single" w:color="00338D"/>
    </w:rPr>
  </w:style>
  <w:style w:type="paragraph" w:styleId="Footer">
    <w:name w:val="footer"/>
    <w:basedOn w:val="Normal"/>
    <w:link w:val="FooterChar"/>
    <w:uiPriority w:val="99"/>
    <w:rsid w:val="00CB675A"/>
    <w:pPr>
      <w:widowControl w:val="0"/>
      <w:spacing w:before="240"/>
    </w:pPr>
    <w:rPr>
      <w:szCs w:val="18"/>
    </w:rPr>
  </w:style>
  <w:style w:type="character" w:customStyle="1" w:styleId="FooterChar">
    <w:name w:val="Footer Char"/>
    <w:basedOn w:val="DefaultParagraphFont"/>
    <w:link w:val="Footer"/>
    <w:uiPriority w:val="99"/>
    <w:rsid w:val="00CB675A"/>
    <w:rPr>
      <w:rFonts w:ascii="Times New Roman" w:eastAsia="Times New Roman" w:hAnsi="Times New Roman" w:cs="Times New Roman"/>
      <w:sz w:val="20"/>
      <w:szCs w:val="18"/>
      <w:lang w:eastAsia="en-GB"/>
    </w:rPr>
  </w:style>
  <w:style w:type="paragraph" w:styleId="Header">
    <w:name w:val="header"/>
    <w:basedOn w:val="Normal"/>
    <w:link w:val="HeaderChar"/>
    <w:uiPriority w:val="99"/>
    <w:rsid w:val="00CB675A"/>
    <w:pPr>
      <w:jc w:val="center"/>
    </w:pPr>
    <w:rPr>
      <w:rFonts w:ascii="Arial Bold" w:hAnsi="Arial Bold"/>
      <w:b/>
      <w:sz w:val="24"/>
    </w:rPr>
  </w:style>
  <w:style w:type="character" w:customStyle="1" w:styleId="HeaderChar">
    <w:name w:val="Header Char"/>
    <w:basedOn w:val="DefaultParagraphFont"/>
    <w:link w:val="Header"/>
    <w:uiPriority w:val="99"/>
    <w:rsid w:val="00CB675A"/>
    <w:rPr>
      <w:rFonts w:ascii="Arial Bold" w:eastAsia="Times New Roman" w:hAnsi="Arial Bold" w:cs="Times New Roman"/>
      <w:b/>
      <w:sz w:val="24"/>
      <w:szCs w:val="20"/>
      <w:lang w:eastAsia="en-GB"/>
    </w:rPr>
  </w:style>
  <w:style w:type="table" w:styleId="MediumList2-Accent3">
    <w:name w:val="Medium List 2 Accent 3"/>
    <w:basedOn w:val="TableNormal"/>
    <w:uiPriority w:val="66"/>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Bullet">
    <w:name w:val="List Bullet"/>
    <w:basedOn w:val="Normal"/>
    <w:rsid w:val="00CB675A"/>
    <w:pPr>
      <w:numPr>
        <w:numId w:val="1"/>
      </w:numPr>
      <w:tabs>
        <w:tab w:val="clear" w:pos="284"/>
        <w:tab w:val="left" w:pos="1610"/>
        <w:tab w:val="left" w:pos="2160"/>
      </w:tabs>
      <w:spacing w:after="220"/>
      <w:ind w:left="1894"/>
    </w:pPr>
  </w:style>
  <w:style w:type="table" w:styleId="MediumList2-Accent6">
    <w:name w:val="Medium List 2 Accent 6"/>
    <w:basedOn w:val="TableNormal"/>
    <w:uiPriority w:val="66"/>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Plaintablegrid">
    <w:name w:val="Plain table grid"/>
    <w:basedOn w:val="TableNormal"/>
    <w:locked/>
    <w:rsid w:val="00CB675A"/>
    <w:pPr>
      <w:spacing w:after="0" w:line="240" w:lineRule="auto"/>
    </w:pPr>
    <w:rPr>
      <w:rFonts w:ascii="Arial" w:eastAsia="Times New Roman" w:hAnsi="Arial" w:cs="Times New Roman"/>
      <w:sz w:val="20"/>
      <w:szCs w:val="20"/>
      <w:lang w:eastAsia="en-GB"/>
    </w:rPr>
    <w:tblPr>
      <w:tblInd w:w="8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85" w:type="dxa"/>
        <w:right w:w="85" w:type="dxa"/>
      </w:tblCellMar>
    </w:tblPr>
    <w:trPr>
      <w:cantSplit/>
    </w:trPr>
    <w:tcPr>
      <w:shd w:val="clear" w:color="auto" w:fill="auto"/>
    </w:tcPr>
    <w:tblStylePr w:type="firstRow">
      <w:pPr>
        <w:keepNext/>
        <w:wordWrap/>
      </w:pPr>
      <w:rPr>
        <w:b w:val="0"/>
        <w:sz w:val="20"/>
      </w:rPr>
      <w:tblPr/>
      <w:trPr>
        <w:tblHeader/>
      </w:trPr>
    </w:tblStylePr>
  </w:style>
  <w:style w:type="paragraph" w:styleId="ListContinue3">
    <w:name w:val="List Continue 3"/>
    <w:basedOn w:val="Normal"/>
    <w:rsid w:val="00CB675A"/>
    <w:pPr>
      <w:spacing w:after="120"/>
      <w:ind w:left="849"/>
      <w:contextualSpacing/>
    </w:pPr>
  </w:style>
  <w:style w:type="paragraph" w:customStyle="1" w:styleId="ContentsSubHeading">
    <w:name w:val="Contents SubHeading"/>
    <w:basedOn w:val="ContentsHeading"/>
    <w:rsid w:val="00CB675A"/>
    <w:pPr>
      <w:pageBreakBefore w:val="0"/>
      <w:spacing w:before="240" w:after="120"/>
    </w:pPr>
    <w:rPr>
      <w:rFonts w:cs="Times New Roman"/>
      <w:sz w:val="28"/>
      <w:szCs w:val="20"/>
    </w:rPr>
  </w:style>
  <w:style w:type="paragraph" w:customStyle="1" w:styleId="TableText">
    <w:name w:val="Table Text"/>
    <w:basedOn w:val="Normal"/>
    <w:rsid w:val="00CB675A"/>
    <w:pPr>
      <w:spacing w:before="60" w:after="60"/>
    </w:pPr>
  </w:style>
  <w:style w:type="paragraph" w:customStyle="1" w:styleId="QuestionTable">
    <w:name w:val="Question Table"/>
    <w:basedOn w:val="QuestionPlain"/>
    <w:locked/>
    <w:rsid w:val="00CB675A"/>
    <w:pPr>
      <w:keepNext w:val="0"/>
      <w:keepLines w:val="0"/>
      <w:spacing w:before="120"/>
    </w:pPr>
  </w:style>
  <w:style w:type="paragraph" w:styleId="MessageHeader">
    <w:name w:val="Message Header"/>
    <w:basedOn w:val="Normal"/>
    <w:link w:val="MessageHeaderChar"/>
    <w:rsid w:val="00CB675A"/>
    <w:pPr>
      <w:pBdr>
        <w:top w:val="single" w:sz="6" w:space="1" w:color="auto"/>
        <w:left w:val="single" w:sz="6" w:space="1" w:color="auto"/>
        <w:bottom w:val="single" w:sz="6" w:space="1" w:color="auto"/>
        <w:right w:val="single" w:sz="6" w:space="1" w:color="auto"/>
      </w:pBdr>
      <w:shd w:val="pct20" w:color="auto" w:fill="auto"/>
      <w:ind w:left="1134" w:hanging="1134"/>
    </w:pPr>
    <w:rPr>
      <w:rFonts w:eastAsiaTheme="majorEastAsia" w:cstheme="majorBidi"/>
      <w:sz w:val="24"/>
      <w:szCs w:val="24"/>
    </w:rPr>
  </w:style>
  <w:style w:type="character" w:customStyle="1" w:styleId="MessageHeaderChar">
    <w:name w:val="Message Header Char"/>
    <w:basedOn w:val="DefaultParagraphFont"/>
    <w:link w:val="MessageHeader"/>
    <w:rsid w:val="00CB675A"/>
    <w:rPr>
      <w:rFonts w:ascii="Times New Roman" w:eastAsiaTheme="majorEastAsia" w:hAnsi="Times New Roman" w:cstheme="majorBidi"/>
      <w:sz w:val="24"/>
      <w:szCs w:val="24"/>
      <w:shd w:val="pct20" w:color="auto" w:fill="auto"/>
      <w:lang w:eastAsia="en-GB"/>
    </w:rPr>
  </w:style>
  <w:style w:type="paragraph" w:customStyle="1" w:styleId="TableHeaderText">
    <w:name w:val="TableHeaderText"/>
    <w:basedOn w:val="TableText"/>
    <w:next w:val="TableText"/>
    <w:rsid w:val="00CB675A"/>
    <w:pPr>
      <w:shd w:val="clear" w:color="auto" w:fill="D9D9D9" w:themeFill="background1" w:themeFillShade="D9"/>
    </w:pPr>
    <w:rPr>
      <w:b/>
    </w:rPr>
  </w:style>
  <w:style w:type="paragraph" w:styleId="Title">
    <w:name w:val="Title"/>
    <w:basedOn w:val="Normal"/>
    <w:next w:val="Normal"/>
    <w:link w:val="TitleChar"/>
    <w:qFormat/>
    <w:rsid w:val="00CB675A"/>
    <w:pPr>
      <w:spacing w:after="300"/>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rsid w:val="00CB675A"/>
    <w:rPr>
      <w:rFonts w:ascii="Times New Roman" w:eastAsiaTheme="majorEastAsia" w:hAnsi="Times New Roman" w:cstheme="majorBidi"/>
      <w:b/>
      <w:spacing w:val="5"/>
      <w:kern w:val="28"/>
      <w:sz w:val="28"/>
      <w:szCs w:val="52"/>
      <w:lang w:eastAsia="en-GB"/>
    </w:rPr>
  </w:style>
  <w:style w:type="paragraph" w:styleId="TOC3">
    <w:name w:val="toc 3"/>
    <w:basedOn w:val="Normal"/>
    <w:next w:val="Normal"/>
    <w:uiPriority w:val="39"/>
    <w:rsid w:val="00CB675A"/>
    <w:pPr>
      <w:tabs>
        <w:tab w:val="left" w:pos="709"/>
        <w:tab w:val="right" w:pos="9628"/>
      </w:tabs>
      <w:spacing w:after="120"/>
      <w:ind w:left="709" w:hanging="709"/>
    </w:pPr>
    <w:rPr>
      <w:b/>
      <w:lang w:eastAsia="en-US"/>
    </w:rPr>
  </w:style>
  <w:style w:type="paragraph" w:styleId="TOC4">
    <w:name w:val="toc 4"/>
    <w:basedOn w:val="Normal"/>
    <w:next w:val="Normal"/>
    <w:uiPriority w:val="39"/>
    <w:rsid w:val="00CB675A"/>
    <w:pPr>
      <w:spacing w:before="180" w:after="120"/>
      <w:ind w:left="992" w:hanging="992"/>
    </w:pPr>
    <w:rPr>
      <w:color w:val="48494B"/>
      <w:lang w:eastAsia="en-US"/>
    </w:rPr>
  </w:style>
  <w:style w:type="paragraph" w:styleId="TOC5">
    <w:name w:val="toc 5"/>
    <w:basedOn w:val="Normal"/>
    <w:next w:val="Normal"/>
    <w:uiPriority w:val="39"/>
    <w:rsid w:val="00CB675A"/>
    <w:pPr>
      <w:tabs>
        <w:tab w:val="left" w:pos="992"/>
      </w:tabs>
      <w:spacing w:before="180" w:after="120"/>
      <w:ind w:left="992" w:hanging="992"/>
    </w:pPr>
    <w:rPr>
      <w:color w:val="48494B"/>
      <w:sz w:val="18"/>
      <w:lang w:eastAsia="en-US"/>
    </w:rPr>
  </w:style>
  <w:style w:type="paragraph" w:customStyle="1" w:styleId="DocumentCategory">
    <w:name w:val="Document Category"/>
    <w:basedOn w:val="Normal"/>
    <w:next w:val="Normal"/>
    <w:semiHidden/>
    <w:locked/>
    <w:rsid w:val="00CB675A"/>
    <w:pPr>
      <w:spacing w:before="60" w:line="240" w:lineRule="exact"/>
    </w:pPr>
    <w:rPr>
      <w:color w:val="8B8D8E"/>
      <w:sz w:val="22"/>
      <w:szCs w:val="22"/>
      <w:lang w:eastAsia="en-US"/>
    </w:rPr>
  </w:style>
  <w:style w:type="paragraph" w:customStyle="1" w:styleId="QuestionTableBullet">
    <w:name w:val="Question Table Bullet"/>
    <w:basedOn w:val="Normal"/>
    <w:next w:val="QuestionTable"/>
    <w:locked/>
    <w:rsid w:val="00CB675A"/>
    <w:pPr>
      <w:keepNext/>
      <w:keepLines/>
      <w:numPr>
        <w:numId w:val="2"/>
      </w:numPr>
      <w:tabs>
        <w:tab w:val="left" w:pos="709"/>
      </w:tabs>
      <w:spacing w:after="120"/>
      <w:ind w:left="425" w:hanging="425"/>
    </w:pPr>
    <w:rPr>
      <w:color w:val="48494B"/>
      <w:lang w:eastAsia="en-US"/>
    </w:rPr>
  </w:style>
  <w:style w:type="paragraph" w:customStyle="1" w:styleId="QuestionTableBullet2">
    <w:name w:val="Question Table Bullet 2"/>
    <w:basedOn w:val="Normal"/>
    <w:next w:val="QuestionTable"/>
    <w:locked/>
    <w:rsid w:val="00CB675A"/>
    <w:pPr>
      <w:keepNext/>
      <w:keepLines/>
      <w:numPr>
        <w:numId w:val="3"/>
      </w:numPr>
      <w:spacing w:after="120"/>
    </w:pPr>
    <w:rPr>
      <w:color w:val="48494B"/>
      <w:lang w:eastAsia="en-US"/>
    </w:rPr>
  </w:style>
  <w:style w:type="paragraph" w:customStyle="1" w:styleId="QuestionV2Plain">
    <w:name w:val="Question V2 Plain"/>
    <w:basedOn w:val="Normal"/>
    <w:next w:val="Normal"/>
    <w:locked/>
    <w:rsid w:val="00CB675A"/>
    <w:pPr>
      <w:keepNext/>
      <w:keepLines/>
      <w:pBdr>
        <w:top w:val="single" w:sz="4" w:space="4" w:color="FFFFFF"/>
        <w:left w:val="single" w:sz="4" w:space="2" w:color="FFFFFF"/>
        <w:bottom w:val="single" w:sz="4" w:space="4" w:color="FFFFFF"/>
        <w:right w:val="single" w:sz="4" w:space="2" w:color="FFFFFF"/>
      </w:pBdr>
      <w:shd w:val="clear" w:color="auto" w:fill="E6E6E6"/>
      <w:spacing w:before="180" w:after="120"/>
    </w:pPr>
    <w:rPr>
      <w:color w:val="48494B"/>
      <w:lang w:eastAsia="en-US"/>
    </w:rPr>
  </w:style>
  <w:style w:type="paragraph" w:customStyle="1" w:styleId="QuestionV2">
    <w:name w:val="Question V2"/>
    <w:basedOn w:val="QuestionV2Plain"/>
    <w:next w:val="Normal"/>
    <w:locked/>
    <w:rsid w:val="00CB675A"/>
    <w:pPr>
      <w:ind w:left="709" w:hanging="709"/>
    </w:pPr>
  </w:style>
  <w:style w:type="paragraph" w:customStyle="1" w:styleId="QuestionV2Bullet">
    <w:name w:val="Question V2 Bullet"/>
    <w:basedOn w:val="QuestionV2Plain"/>
    <w:next w:val="Normal"/>
    <w:locked/>
    <w:rsid w:val="00CB675A"/>
    <w:pPr>
      <w:numPr>
        <w:numId w:val="4"/>
      </w:numPr>
      <w:tabs>
        <w:tab w:val="clear" w:pos="2466"/>
        <w:tab w:val="left" w:pos="709"/>
      </w:tabs>
      <w:spacing w:before="0"/>
      <w:ind w:left="709" w:hanging="709"/>
    </w:pPr>
  </w:style>
  <w:style w:type="paragraph" w:styleId="TOC6">
    <w:name w:val="toc 6"/>
    <w:basedOn w:val="Normal"/>
    <w:next w:val="Normal"/>
    <w:uiPriority w:val="39"/>
    <w:rsid w:val="00CB675A"/>
    <w:pPr>
      <w:spacing w:before="180" w:after="120"/>
    </w:pPr>
    <w:rPr>
      <w:color w:val="48494B"/>
      <w:lang w:eastAsia="en-US"/>
    </w:rPr>
  </w:style>
  <w:style w:type="paragraph" w:styleId="TOAHeading">
    <w:name w:val="toa heading"/>
    <w:basedOn w:val="Normal"/>
    <w:next w:val="Normal"/>
    <w:rsid w:val="00CB675A"/>
    <w:pPr>
      <w:spacing w:before="120"/>
    </w:pPr>
    <w:rPr>
      <w:rFonts w:eastAsiaTheme="majorEastAsia" w:cstheme="majorBidi"/>
      <w:b/>
      <w:bCs/>
      <w:sz w:val="24"/>
      <w:szCs w:val="24"/>
    </w:rPr>
  </w:style>
  <w:style w:type="paragraph" w:customStyle="1" w:styleId="NumberedBullet">
    <w:name w:val="Numbered Bullet"/>
    <w:basedOn w:val="Bullets"/>
    <w:rsid w:val="00CB675A"/>
    <w:pPr>
      <w:numPr>
        <w:numId w:val="10"/>
      </w:numPr>
      <w:ind w:left="709" w:hanging="425"/>
    </w:pPr>
  </w:style>
  <w:style w:type="paragraph" w:customStyle="1" w:styleId="DocumentTitle">
    <w:name w:val="Document Title"/>
    <w:basedOn w:val="Normal"/>
    <w:next w:val="Normal"/>
    <w:link w:val="DocumentTitleChar"/>
    <w:semiHidden/>
    <w:locked/>
    <w:rsid w:val="00CB675A"/>
    <w:rPr>
      <w:color w:val="FFFFFF" w:themeColor="background1"/>
      <w:sz w:val="52"/>
      <w:szCs w:val="48"/>
    </w:rPr>
  </w:style>
  <w:style w:type="character" w:customStyle="1" w:styleId="DocumentTitleChar">
    <w:name w:val="Document Title Char"/>
    <w:basedOn w:val="DefaultParagraphFont"/>
    <w:link w:val="DocumentTitle"/>
    <w:semiHidden/>
    <w:rsid w:val="00CB675A"/>
    <w:rPr>
      <w:rFonts w:ascii="Times New Roman" w:eastAsia="Times New Roman" w:hAnsi="Times New Roman" w:cs="Times New Roman"/>
      <w:color w:val="FFFFFF" w:themeColor="background1"/>
      <w:sz w:val="52"/>
      <w:szCs w:val="48"/>
      <w:lang w:eastAsia="en-GB"/>
    </w:rPr>
  </w:style>
  <w:style w:type="paragraph" w:styleId="PlainText">
    <w:name w:val="Plain Text"/>
    <w:basedOn w:val="Normal"/>
    <w:link w:val="PlainTextChar"/>
    <w:uiPriority w:val="99"/>
    <w:rsid w:val="00CB675A"/>
    <w:pPr>
      <w:spacing w:before="120" w:after="120"/>
    </w:pPr>
    <w:rPr>
      <w:rFonts w:cs="Consolas"/>
      <w:sz w:val="24"/>
      <w:szCs w:val="21"/>
    </w:rPr>
  </w:style>
  <w:style w:type="character" w:customStyle="1" w:styleId="PlainTextChar">
    <w:name w:val="Plain Text Char"/>
    <w:basedOn w:val="DefaultParagraphFont"/>
    <w:link w:val="PlainText"/>
    <w:uiPriority w:val="99"/>
    <w:rsid w:val="00CB675A"/>
    <w:rPr>
      <w:rFonts w:ascii="Times New Roman" w:eastAsia="Times New Roman" w:hAnsi="Times New Roman" w:cs="Consolas"/>
      <w:sz w:val="24"/>
      <w:szCs w:val="21"/>
      <w:lang w:eastAsia="en-GB"/>
    </w:rPr>
  </w:style>
  <w:style w:type="paragraph" w:customStyle="1" w:styleId="ContentsHeading">
    <w:name w:val="Contents Heading"/>
    <w:basedOn w:val="Normal"/>
    <w:semiHidden/>
    <w:rsid w:val="00CB675A"/>
    <w:pPr>
      <w:keepNext/>
      <w:pageBreakBefore/>
      <w:spacing w:after="240" w:line="280" w:lineRule="atLeast"/>
      <w:outlineLvl w:val="0"/>
    </w:pPr>
    <w:rPr>
      <w:rFonts w:cs="Arial Bold"/>
      <w:b/>
      <w:bCs/>
      <w:sz w:val="44"/>
      <w:szCs w:val="36"/>
    </w:rPr>
  </w:style>
  <w:style w:type="paragraph" w:styleId="MacroText">
    <w:name w:val="macro"/>
    <w:link w:val="MacroTextChar"/>
    <w:rsid w:val="00CB675A"/>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Arial" w:eastAsia="Times New Roman" w:hAnsi="Arial" w:cs="Consolas"/>
      <w:sz w:val="20"/>
      <w:szCs w:val="20"/>
      <w:lang w:eastAsia="en-GB"/>
    </w:rPr>
  </w:style>
  <w:style w:type="character" w:customStyle="1" w:styleId="MacroTextChar">
    <w:name w:val="Macro Text Char"/>
    <w:basedOn w:val="DefaultParagraphFont"/>
    <w:link w:val="MacroText"/>
    <w:rsid w:val="00CB675A"/>
    <w:rPr>
      <w:rFonts w:ascii="Arial" w:eastAsia="Times New Roman" w:hAnsi="Arial" w:cs="Consolas"/>
      <w:sz w:val="20"/>
      <w:szCs w:val="20"/>
      <w:lang w:eastAsia="en-GB"/>
    </w:rPr>
  </w:style>
  <w:style w:type="character" w:styleId="HTMLTypewriter">
    <w:name w:val="HTML Typewriter"/>
    <w:basedOn w:val="DefaultParagraphFont"/>
    <w:rsid w:val="00CB675A"/>
    <w:rPr>
      <w:rFonts w:ascii="Arial" w:hAnsi="Arial" w:cs="Consolas"/>
      <w:sz w:val="20"/>
      <w:szCs w:val="20"/>
    </w:rPr>
  </w:style>
  <w:style w:type="character" w:styleId="HTMLCode">
    <w:name w:val="HTML Code"/>
    <w:basedOn w:val="DefaultParagraphFont"/>
    <w:uiPriority w:val="99"/>
    <w:rsid w:val="00CB675A"/>
    <w:rPr>
      <w:rFonts w:ascii="Arial" w:hAnsi="Arial" w:cs="Consolas"/>
      <w:sz w:val="20"/>
      <w:szCs w:val="20"/>
    </w:rPr>
  </w:style>
  <w:style w:type="character" w:styleId="HTMLSample">
    <w:name w:val="HTML Sample"/>
    <w:basedOn w:val="DefaultParagraphFont"/>
    <w:rsid w:val="00CB675A"/>
    <w:rPr>
      <w:rFonts w:ascii="Arial" w:hAnsi="Arial" w:cs="Consolas"/>
      <w:sz w:val="24"/>
      <w:szCs w:val="24"/>
    </w:rPr>
  </w:style>
  <w:style w:type="character" w:styleId="HTMLKeyboard">
    <w:name w:val="HTML Keyboard"/>
    <w:basedOn w:val="DefaultParagraphFont"/>
    <w:rsid w:val="00CB675A"/>
    <w:rPr>
      <w:rFonts w:ascii="Arial" w:hAnsi="Arial" w:cs="Consolas"/>
      <w:sz w:val="20"/>
      <w:szCs w:val="20"/>
    </w:rPr>
  </w:style>
  <w:style w:type="paragraph" w:styleId="HTMLPreformatted">
    <w:name w:val="HTML Preformatted"/>
    <w:basedOn w:val="Normal"/>
    <w:link w:val="HTMLPreformattedChar"/>
    <w:rsid w:val="00CB675A"/>
    <w:rPr>
      <w:rFonts w:cs="Consolas"/>
    </w:rPr>
  </w:style>
  <w:style w:type="character" w:customStyle="1" w:styleId="HTMLPreformattedChar">
    <w:name w:val="HTML Preformatted Char"/>
    <w:basedOn w:val="DefaultParagraphFont"/>
    <w:link w:val="HTMLPreformatted"/>
    <w:rsid w:val="00CB675A"/>
    <w:rPr>
      <w:rFonts w:ascii="Times New Roman" w:eastAsia="Times New Roman" w:hAnsi="Times New Roman" w:cs="Consolas"/>
      <w:sz w:val="20"/>
      <w:szCs w:val="20"/>
      <w:lang w:eastAsia="en-GB"/>
    </w:rPr>
  </w:style>
  <w:style w:type="paragraph" w:customStyle="1" w:styleId="ReferenceText">
    <w:name w:val="ReferenceText"/>
    <w:basedOn w:val="Normal"/>
    <w:link w:val="ReferenceTextChar"/>
    <w:qFormat/>
    <w:rsid w:val="00CB675A"/>
    <w:pPr>
      <w:numPr>
        <w:numId w:val="11"/>
      </w:numPr>
      <w:spacing w:before="120" w:after="120"/>
      <w:ind w:left="709" w:hanging="425"/>
      <w:contextualSpacing/>
    </w:pPr>
    <w:rPr>
      <w:sz w:val="24"/>
      <w:lang w:eastAsia="en-US"/>
    </w:rPr>
  </w:style>
  <w:style w:type="paragraph" w:customStyle="1" w:styleId="DocumentInfo">
    <w:name w:val="Document Info"/>
    <w:basedOn w:val="Normal"/>
    <w:link w:val="DocumentInfoChar"/>
    <w:semiHidden/>
    <w:qFormat/>
    <w:locked/>
    <w:rsid w:val="00CB675A"/>
    <w:pPr>
      <w:spacing w:after="60" w:line="240" w:lineRule="exact"/>
      <w:ind w:left="1361" w:hanging="1361"/>
    </w:pPr>
    <w:rPr>
      <w:color w:val="00338D"/>
      <w:szCs w:val="24"/>
    </w:rPr>
  </w:style>
  <w:style w:type="character" w:customStyle="1" w:styleId="ReferenceTextChar">
    <w:name w:val="ReferenceText Char"/>
    <w:basedOn w:val="DefaultParagraphFont"/>
    <w:link w:val="ReferenceText"/>
    <w:rsid w:val="00CB675A"/>
    <w:rPr>
      <w:rFonts w:ascii="Times New Roman" w:eastAsia="Times New Roman" w:hAnsi="Times New Roman" w:cs="Times New Roman"/>
      <w:sz w:val="24"/>
      <w:szCs w:val="20"/>
    </w:rPr>
  </w:style>
  <w:style w:type="character" w:customStyle="1" w:styleId="DocumentInfoChar">
    <w:name w:val="Document Info Char"/>
    <w:basedOn w:val="DefaultParagraphFont"/>
    <w:link w:val="DocumentInfo"/>
    <w:semiHidden/>
    <w:rsid w:val="00CB675A"/>
    <w:rPr>
      <w:rFonts w:ascii="Times New Roman" w:eastAsia="Times New Roman" w:hAnsi="Times New Roman" w:cs="Times New Roman"/>
      <w:color w:val="00338D"/>
      <w:sz w:val="20"/>
      <w:szCs w:val="24"/>
      <w:lang w:eastAsia="en-GB"/>
    </w:rPr>
  </w:style>
  <w:style w:type="table" w:styleId="TableGrid">
    <w:name w:val="Table Grid"/>
    <w:basedOn w:val="TableNormal"/>
    <w:rsid w:val="00CB675A"/>
    <w:pPr>
      <w:spacing w:after="0" w:line="240" w:lineRule="auto"/>
    </w:pPr>
    <w:rPr>
      <w:rFonts w:ascii="Arial" w:eastAsia="Times New Roman" w:hAnsi="Arial"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link w:val="BodyTextIndent3Char"/>
    <w:rsid w:val="00CB675A"/>
    <w:pPr>
      <w:tabs>
        <w:tab w:val="left" w:pos="10206"/>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s>
      <w:spacing w:after="120"/>
      <w:ind w:left="720"/>
      <w:jc w:val="both"/>
    </w:pPr>
    <w:rPr>
      <w:lang w:eastAsia="en-US"/>
    </w:rPr>
  </w:style>
  <w:style w:type="character" w:customStyle="1" w:styleId="BodyTextIndent3Char">
    <w:name w:val="Body Text Indent 3 Char"/>
    <w:basedOn w:val="DefaultParagraphFont"/>
    <w:link w:val="BodyTextIndent3"/>
    <w:rsid w:val="00CB675A"/>
    <w:rPr>
      <w:rFonts w:ascii="Times New Roman" w:eastAsia="Times New Roman" w:hAnsi="Times New Roman" w:cs="Times New Roman"/>
      <w:sz w:val="20"/>
      <w:szCs w:val="20"/>
    </w:rPr>
  </w:style>
  <w:style w:type="character" w:styleId="CommentReference">
    <w:name w:val="annotation reference"/>
    <w:basedOn w:val="DefaultParagraphFont"/>
    <w:rsid w:val="00CB675A"/>
    <w:rPr>
      <w:sz w:val="16"/>
      <w:szCs w:val="16"/>
    </w:rPr>
  </w:style>
  <w:style w:type="paragraph" w:customStyle="1" w:styleId="BodyTxtBullet">
    <w:name w:val="Body Txt Bullet"/>
    <w:basedOn w:val="Normal"/>
    <w:locked/>
    <w:rsid w:val="00CB675A"/>
    <w:pPr>
      <w:tabs>
        <w:tab w:val="num" w:pos="2160"/>
      </w:tabs>
      <w:spacing w:after="120"/>
      <w:ind w:left="2160" w:hanging="550"/>
    </w:pPr>
    <w:rPr>
      <w:lang w:eastAsia="en-US"/>
    </w:rPr>
  </w:style>
  <w:style w:type="paragraph" w:customStyle="1" w:styleId="BodyTxtBullet2">
    <w:name w:val="Body Txt Bullet 2"/>
    <w:basedOn w:val="BodyTxtBullet"/>
    <w:locked/>
    <w:rsid w:val="00CB675A"/>
    <w:pPr>
      <w:tabs>
        <w:tab w:val="clear" w:pos="2160"/>
        <w:tab w:val="num" w:pos="2739"/>
      </w:tabs>
      <w:ind w:left="2739" w:hanging="579"/>
    </w:pPr>
  </w:style>
  <w:style w:type="paragraph" w:customStyle="1" w:styleId="BodyTxtBullet3">
    <w:name w:val="Body Txt Bullet 3"/>
    <w:basedOn w:val="BodyTxtBullet2"/>
    <w:locked/>
    <w:rsid w:val="00CB675A"/>
    <w:pPr>
      <w:tabs>
        <w:tab w:val="clear" w:pos="2739"/>
        <w:tab w:val="num" w:pos="3317"/>
      </w:tabs>
      <w:ind w:left="3317" w:hanging="578"/>
    </w:pPr>
  </w:style>
  <w:style w:type="character" w:styleId="PageNumber">
    <w:name w:val="page number"/>
    <w:basedOn w:val="DefaultParagraphFont"/>
    <w:rsid w:val="00CB675A"/>
  </w:style>
  <w:style w:type="paragraph" w:styleId="CommentText">
    <w:name w:val="annotation text"/>
    <w:basedOn w:val="Normal"/>
    <w:link w:val="CommentTextChar"/>
    <w:uiPriority w:val="99"/>
    <w:unhideWhenUsed/>
    <w:rsid w:val="00CB675A"/>
  </w:style>
  <w:style w:type="character" w:customStyle="1" w:styleId="CommentTextChar">
    <w:name w:val="Comment Text Char"/>
    <w:basedOn w:val="DefaultParagraphFont"/>
    <w:link w:val="CommentText"/>
    <w:uiPriority w:val="99"/>
    <w:rsid w:val="00CB675A"/>
    <w:rPr>
      <w:rFonts w:ascii="Times New Roman" w:eastAsia="Times New Roman" w:hAnsi="Times New Roman" w:cs="Times New Roman"/>
      <w:sz w:val="20"/>
      <w:szCs w:val="20"/>
      <w:lang w:eastAsia="en-GB"/>
    </w:rPr>
  </w:style>
  <w:style w:type="paragraph" w:styleId="CommentSubject">
    <w:name w:val="annotation subject"/>
    <w:basedOn w:val="Normal"/>
    <w:link w:val="CommentSubjectChar"/>
    <w:rsid w:val="00CB675A"/>
    <w:pPr>
      <w:spacing w:after="200" w:line="276" w:lineRule="auto"/>
    </w:pPr>
    <w:rPr>
      <w:rFonts w:eastAsia="Calibri"/>
      <w:b/>
      <w:bCs/>
      <w:sz w:val="22"/>
      <w:szCs w:val="22"/>
    </w:rPr>
  </w:style>
  <w:style w:type="character" w:customStyle="1" w:styleId="CommentSubjectChar">
    <w:name w:val="Comment Subject Char"/>
    <w:basedOn w:val="CommentTextChar"/>
    <w:link w:val="CommentSubject"/>
    <w:rsid w:val="00CB675A"/>
    <w:rPr>
      <w:rFonts w:ascii="Times New Roman" w:eastAsia="Calibri" w:hAnsi="Times New Roman" w:cs="Times New Roman"/>
      <w:b/>
      <w:bCs/>
      <w:sz w:val="20"/>
      <w:szCs w:val="20"/>
      <w:lang w:eastAsia="en-GB"/>
    </w:rPr>
  </w:style>
  <w:style w:type="paragraph" w:customStyle="1" w:styleId="PlainBullet">
    <w:name w:val="Plain Bullet"/>
    <w:basedOn w:val="Normal"/>
    <w:next w:val="Normal"/>
    <w:link w:val="PlainBulletChar"/>
    <w:locked/>
    <w:rsid w:val="00CB675A"/>
    <w:pPr>
      <w:numPr>
        <w:numId w:val="5"/>
      </w:numPr>
      <w:spacing w:after="120"/>
    </w:pPr>
    <w:rPr>
      <w:lang w:eastAsia="en-US"/>
    </w:rPr>
  </w:style>
  <w:style w:type="paragraph" w:customStyle="1" w:styleId="PlainBulletL2">
    <w:name w:val="Plain Bullet L2"/>
    <w:basedOn w:val="PlainBullet"/>
    <w:link w:val="PlainBulletL2Char"/>
    <w:locked/>
    <w:rsid w:val="00CB675A"/>
    <w:pPr>
      <w:numPr>
        <w:ilvl w:val="1"/>
      </w:numPr>
      <w:tabs>
        <w:tab w:val="clear" w:pos="2739"/>
        <w:tab w:val="num" w:pos="3175"/>
      </w:tabs>
      <w:ind w:left="3175" w:hanging="709"/>
    </w:pPr>
  </w:style>
  <w:style w:type="paragraph" w:customStyle="1" w:styleId="PlainBulletL3">
    <w:name w:val="Plain Bullet L3"/>
    <w:basedOn w:val="PlainBullet"/>
    <w:locked/>
    <w:rsid w:val="00CB675A"/>
    <w:pPr>
      <w:numPr>
        <w:ilvl w:val="2"/>
      </w:numPr>
      <w:tabs>
        <w:tab w:val="clear" w:pos="3317"/>
        <w:tab w:val="num" w:pos="1276"/>
        <w:tab w:val="num" w:pos="2801"/>
      </w:tabs>
      <w:ind w:left="2801" w:hanging="1043"/>
    </w:pPr>
  </w:style>
  <w:style w:type="character" w:customStyle="1" w:styleId="PlainBulletChar">
    <w:name w:val="Plain Bullet Char"/>
    <w:link w:val="PlainBullet"/>
    <w:rsid w:val="00CB675A"/>
    <w:rPr>
      <w:rFonts w:ascii="Times New Roman" w:eastAsia="Times New Roman" w:hAnsi="Times New Roman" w:cs="Times New Roman"/>
      <w:sz w:val="20"/>
      <w:szCs w:val="20"/>
    </w:rPr>
  </w:style>
  <w:style w:type="paragraph" w:customStyle="1" w:styleId="PlainTableBulletL2">
    <w:name w:val="Plain Table Bullet L2"/>
    <w:basedOn w:val="Normal"/>
    <w:locked/>
    <w:rsid w:val="00CB675A"/>
    <w:pPr>
      <w:numPr>
        <w:ilvl w:val="1"/>
        <w:numId w:val="6"/>
      </w:numPr>
      <w:spacing w:after="120"/>
    </w:pPr>
    <w:rPr>
      <w:lang w:eastAsia="en-US"/>
    </w:rPr>
  </w:style>
  <w:style w:type="paragraph" w:customStyle="1" w:styleId="Bullets">
    <w:name w:val="Bullets"/>
    <w:basedOn w:val="Normal"/>
    <w:link w:val="BulletsChar"/>
    <w:rsid w:val="00CB675A"/>
    <w:pPr>
      <w:numPr>
        <w:numId w:val="7"/>
      </w:numPr>
      <w:tabs>
        <w:tab w:val="left" w:pos="709"/>
      </w:tabs>
      <w:spacing w:before="120" w:after="120"/>
      <w:contextualSpacing/>
    </w:pPr>
    <w:rPr>
      <w:sz w:val="24"/>
    </w:rPr>
  </w:style>
  <w:style w:type="character" w:customStyle="1" w:styleId="BulletsChar">
    <w:name w:val="Bullets Char"/>
    <w:link w:val="Bullets"/>
    <w:rsid w:val="00CB675A"/>
    <w:rPr>
      <w:rFonts w:ascii="Times New Roman" w:eastAsia="Times New Roman" w:hAnsi="Times New Roman" w:cs="Times New Roman"/>
      <w:sz w:val="24"/>
      <w:szCs w:val="20"/>
      <w:lang w:eastAsia="en-GB"/>
    </w:rPr>
  </w:style>
  <w:style w:type="paragraph" w:customStyle="1" w:styleId="TableBullet">
    <w:name w:val="Table Bullet"/>
    <w:basedOn w:val="Bullets"/>
    <w:qFormat/>
    <w:locked/>
    <w:rsid w:val="00CB675A"/>
    <w:pPr>
      <w:numPr>
        <w:numId w:val="0"/>
      </w:numPr>
      <w:tabs>
        <w:tab w:val="clear" w:pos="709"/>
        <w:tab w:val="left" w:pos="317"/>
      </w:tabs>
      <w:ind w:firstLine="33"/>
    </w:pPr>
    <w:rPr>
      <w:sz w:val="18"/>
    </w:rPr>
  </w:style>
  <w:style w:type="character" w:customStyle="1" w:styleId="PlainBulletL2Char">
    <w:name w:val="Plain Bullet L2 Char"/>
    <w:basedOn w:val="PlainBulletChar"/>
    <w:link w:val="PlainBulletL2"/>
    <w:rsid w:val="00CB675A"/>
    <w:rPr>
      <w:rFonts w:ascii="Times New Roman" w:eastAsia="Times New Roman" w:hAnsi="Times New Roman" w:cs="Times New Roman"/>
      <w:sz w:val="20"/>
      <w:szCs w:val="20"/>
    </w:rPr>
  </w:style>
  <w:style w:type="numbering" w:customStyle="1" w:styleId="Letteredlist">
    <w:name w:val="Lettered list"/>
    <w:basedOn w:val="NoList"/>
    <w:locked/>
    <w:rsid w:val="00CB675A"/>
    <w:pPr>
      <w:numPr>
        <w:numId w:val="8"/>
      </w:numPr>
    </w:pPr>
  </w:style>
  <w:style w:type="paragraph" w:styleId="NormalIndent">
    <w:name w:val="Normal Indent"/>
    <w:basedOn w:val="Normal"/>
    <w:link w:val="NormalIndentChar"/>
    <w:rsid w:val="00CB675A"/>
    <w:pPr>
      <w:spacing w:after="120"/>
      <w:ind w:left="1080"/>
    </w:pPr>
  </w:style>
  <w:style w:type="character" w:customStyle="1" w:styleId="NormalIndentChar">
    <w:name w:val="Normal Indent Char"/>
    <w:basedOn w:val="DefaultParagraphFont"/>
    <w:link w:val="NormalIndent"/>
    <w:rsid w:val="00CB675A"/>
    <w:rPr>
      <w:rFonts w:ascii="Times New Roman" w:eastAsia="Times New Roman" w:hAnsi="Times New Roman" w:cs="Times New Roman"/>
      <w:sz w:val="20"/>
      <w:szCs w:val="20"/>
      <w:lang w:eastAsia="en-GB"/>
    </w:rPr>
  </w:style>
  <w:style w:type="paragraph" w:styleId="FootnoteText">
    <w:name w:val="footnote text"/>
    <w:basedOn w:val="Normal"/>
    <w:link w:val="FootnoteTextChar"/>
    <w:rsid w:val="00CB675A"/>
  </w:style>
  <w:style w:type="character" w:customStyle="1" w:styleId="FootnoteTextChar">
    <w:name w:val="Footnote Text Char"/>
    <w:basedOn w:val="DefaultParagraphFont"/>
    <w:link w:val="FootnoteText"/>
    <w:rsid w:val="00CB675A"/>
    <w:rPr>
      <w:rFonts w:ascii="Times New Roman" w:eastAsia="Times New Roman" w:hAnsi="Times New Roman" w:cs="Times New Roman"/>
      <w:sz w:val="20"/>
      <w:szCs w:val="20"/>
      <w:lang w:eastAsia="en-GB"/>
    </w:rPr>
  </w:style>
  <w:style w:type="character" w:styleId="FootnoteReference">
    <w:name w:val="footnote reference"/>
    <w:basedOn w:val="DefaultParagraphFont"/>
    <w:rsid w:val="00CB675A"/>
    <w:rPr>
      <w:vertAlign w:val="superscript"/>
    </w:rPr>
  </w:style>
  <w:style w:type="paragraph" w:styleId="Index3">
    <w:name w:val="index 3"/>
    <w:basedOn w:val="Normal"/>
    <w:next w:val="Normal"/>
    <w:autoRedefine/>
    <w:rsid w:val="00CB675A"/>
    <w:pPr>
      <w:ind w:left="600" w:hanging="200"/>
    </w:pPr>
  </w:style>
  <w:style w:type="paragraph" w:customStyle="1" w:styleId="Answer">
    <w:name w:val="Answer"/>
    <w:basedOn w:val="Normal"/>
    <w:link w:val="AnswerChar"/>
    <w:qFormat/>
    <w:locked/>
    <w:rsid w:val="00CB675A"/>
    <w:pPr>
      <w:spacing w:before="120" w:after="120"/>
      <w:ind w:left="720"/>
    </w:pPr>
    <w:rPr>
      <w:color w:val="00338D"/>
      <w:sz w:val="24"/>
      <w:lang w:eastAsia="en-US"/>
    </w:rPr>
  </w:style>
  <w:style w:type="character" w:customStyle="1" w:styleId="AnswerChar">
    <w:name w:val="Answer Char"/>
    <w:basedOn w:val="DefaultParagraphFont"/>
    <w:link w:val="Answer"/>
    <w:rsid w:val="00CB675A"/>
    <w:rPr>
      <w:rFonts w:ascii="Times New Roman" w:eastAsia="Times New Roman" w:hAnsi="Times New Roman" w:cs="Times New Roman"/>
      <w:color w:val="00338D"/>
      <w:sz w:val="24"/>
      <w:szCs w:val="20"/>
    </w:rPr>
  </w:style>
  <w:style w:type="character" w:customStyle="1" w:styleId="Normal14pt">
    <w:name w:val="Normal 14 pt"/>
    <w:basedOn w:val="DefaultParagraphFont"/>
    <w:rsid w:val="00CB675A"/>
    <w:rPr>
      <w:sz w:val="28"/>
    </w:rPr>
  </w:style>
  <w:style w:type="paragraph" w:customStyle="1" w:styleId="Normal14ptRight">
    <w:name w:val="Normal 14 pt Right"/>
    <w:basedOn w:val="Normal"/>
    <w:rsid w:val="00CB675A"/>
    <w:pPr>
      <w:jc w:val="right"/>
    </w:pPr>
    <w:rPr>
      <w:sz w:val="28"/>
    </w:rPr>
  </w:style>
  <w:style w:type="paragraph" w:customStyle="1" w:styleId="NCILogolarge">
    <w:name w:val="NCI Logo large"/>
    <w:basedOn w:val="Normal14ptRight"/>
    <w:rsid w:val="00CB675A"/>
    <w:pPr>
      <w:spacing w:line="240" w:lineRule="atLeast"/>
    </w:pPr>
    <w:rPr>
      <w:b/>
      <w:noProof/>
      <w:sz w:val="24"/>
      <w:szCs w:val="24"/>
    </w:rPr>
  </w:style>
  <w:style w:type="paragraph" w:customStyle="1" w:styleId="NCIlogosmall">
    <w:name w:val="NCI logo small"/>
    <w:basedOn w:val="Normal14ptRight"/>
    <w:rsid w:val="00CB675A"/>
    <w:pPr>
      <w:spacing w:after="120"/>
    </w:pPr>
    <w:rPr>
      <w:noProof/>
    </w:rPr>
  </w:style>
  <w:style w:type="paragraph" w:customStyle="1" w:styleId="CentredFigure">
    <w:name w:val="CentredFigure"/>
    <w:basedOn w:val="PlainText"/>
    <w:rsid w:val="00CB675A"/>
    <w:pPr>
      <w:keepNext/>
      <w:jc w:val="center"/>
    </w:pPr>
    <w:rPr>
      <w:rFonts w:cs="Times New Roman"/>
      <w:szCs w:val="20"/>
    </w:rPr>
  </w:style>
  <w:style w:type="paragraph" w:styleId="Revision">
    <w:name w:val="Revision"/>
    <w:hidden/>
    <w:uiPriority w:val="99"/>
    <w:semiHidden/>
    <w:rsid w:val="00CB675A"/>
    <w:pPr>
      <w:spacing w:after="0" w:line="240" w:lineRule="auto"/>
    </w:pPr>
    <w:rPr>
      <w:rFonts w:ascii="Times New Roman" w:eastAsia="Times New Roman" w:hAnsi="Times New Roman" w:cs="Times New Roman"/>
      <w:sz w:val="20"/>
      <w:szCs w:val="20"/>
      <w:lang w:eastAsia="en-GB"/>
    </w:rPr>
  </w:style>
  <w:style w:type="paragraph" w:styleId="TableofFigures">
    <w:name w:val="table of figures"/>
    <w:basedOn w:val="Normal"/>
    <w:next w:val="Normal"/>
    <w:uiPriority w:val="99"/>
    <w:rsid w:val="00CB675A"/>
    <w:pPr>
      <w:tabs>
        <w:tab w:val="right" w:pos="9628"/>
      </w:tabs>
    </w:pPr>
  </w:style>
  <w:style w:type="paragraph" w:customStyle="1" w:styleId="Annex1">
    <w:name w:val="Annex 1"/>
    <w:basedOn w:val="Heading1"/>
    <w:next w:val="PlainText"/>
    <w:rsid w:val="00CB675A"/>
    <w:pPr>
      <w:numPr>
        <w:numId w:val="12"/>
      </w:numPr>
      <w:tabs>
        <w:tab w:val="left" w:pos="1418"/>
      </w:tabs>
      <w:ind w:left="1418" w:hanging="1418"/>
    </w:pPr>
  </w:style>
  <w:style w:type="paragraph" w:customStyle="1" w:styleId="Annex2">
    <w:name w:val="Annex 2"/>
    <w:basedOn w:val="Annex1"/>
    <w:next w:val="PlainText"/>
    <w:locked/>
    <w:rsid w:val="00CB675A"/>
    <w:pPr>
      <w:numPr>
        <w:ilvl w:val="1"/>
        <w:numId w:val="13"/>
      </w:numPr>
    </w:pPr>
  </w:style>
  <w:style w:type="numbering" w:customStyle="1" w:styleId="AnnexList">
    <w:name w:val="AnnexList"/>
    <w:uiPriority w:val="99"/>
    <w:locked/>
    <w:rsid w:val="00CB675A"/>
    <w:pPr>
      <w:numPr>
        <w:numId w:val="14"/>
      </w:numPr>
    </w:pPr>
  </w:style>
  <w:style w:type="table" w:styleId="TableGrid5">
    <w:name w:val="Table Grid 5"/>
    <w:basedOn w:val="TableNormal"/>
    <w:rsid w:val="00CB675A"/>
    <w:pPr>
      <w:spacing w:after="0" w:line="240" w:lineRule="auto"/>
    </w:pPr>
    <w:rPr>
      <w:rFonts w:ascii="Arial" w:eastAsia="Times New Roman" w:hAnsi="Arial" w:cs="Times New Roman"/>
      <w:sz w:val="20"/>
      <w:szCs w:val="20"/>
      <w:lang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Elegant">
    <w:name w:val="Table Elegant"/>
    <w:basedOn w:val="TableNormal"/>
    <w:rsid w:val="00CB675A"/>
    <w:pPr>
      <w:spacing w:after="0" w:line="240" w:lineRule="auto"/>
    </w:pPr>
    <w:rPr>
      <w:rFonts w:ascii="Arial" w:eastAsia="Times New Roman" w:hAnsi="Arial" w:cs="Times New Roman"/>
      <w:sz w:val="20"/>
      <w:szCs w:val="20"/>
      <w:lang w:eastAsia="en-GB"/>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CB675A"/>
    <w:pPr>
      <w:spacing w:after="0" w:line="240" w:lineRule="auto"/>
    </w:pPr>
    <w:rPr>
      <w:rFonts w:ascii="Arial" w:eastAsia="Times New Roman" w:hAnsi="Arial" w:cs="Times New Roman"/>
      <w:sz w:val="20"/>
      <w:szCs w:val="20"/>
      <w:lang w:eastAsia="en-GB"/>
    </w:rPr>
    <w:tblPr>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cantSplit/>
      <w:jc w:val="center"/>
    </w:trPr>
    <w:tcPr>
      <w:shd w:val="clear" w:color="auto" w:fill="auto"/>
    </w:tcPr>
    <w:tblStylePr w:type="firstRow">
      <w:tblPr/>
      <w:trPr>
        <w:tblHeader/>
      </w:tr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PlainTextItalic">
    <w:name w:val="PlainTextItalic"/>
    <w:basedOn w:val="PlainText"/>
    <w:rsid w:val="00CB675A"/>
    <w:rPr>
      <w:i/>
    </w:rPr>
  </w:style>
  <w:style w:type="character" w:customStyle="1" w:styleId="conf-macro">
    <w:name w:val="conf-macro"/>
    <w:basedOn w:val="DefaultParagraphFont"/>
    <w:rsid w:val="00241D9B"/>
  </w:style>
  <w:style w:type="paragraph" w:styleId="ListParagraph">
    <w:name w:val="List Paragraph"/>
    <w:basedOn w:val="Normal"/>
    <w:uiPriority w:val="34"/>
    <w:qFormat/>
    <w:rsid w:val="00F05158"/>
    <w:pPr>
      <w:ind w:left="720"/>
      <w:contextualSpacing/>
    </w:pPr>
  </w:style>
  <w:style w:type="character" w:customStyle="1" w:styleId="tgc">
    <w:name w:val="_tgc"/>
    <w:basedOn w:val="DefaultParagraphFont"/>
    <w:rsid w:val="004C23D0"/>
  </w:style>
  <w:style w:type="character" w:customStyle="1" w:styleId="ind">
    <w:name w:val="ind"/>
    <w:basedOn w:val="DefaultParagraphFont"/>
    <w:rsid w:val="0081502A"/>
  </w:style>
  <w:style w:type="paragraph" w:customStyle="1" w:styleId="Bullet2round">
    <w:name w:val="Bullet 2 (round)"/>
    <w:basedOn w:val="Normal"/>
    <w:uiPriority w:val="99"/>
    <w:rsid w:val="00FF3380"/>
    <w:pPr>
      <w:numPr>
        <w:numId w:val="15"/>
      </w:numPr>
      <w:spacing w:after="80"/>
    </w:pPr>
    <w:rPr>
      <w:sz w:val="22"/>
      <w:szCs w:val="22"/>
      <w:lang w:val="en-US" w:eastAsia="en-US" w:bidi="he-IL"/>
    </w:rPr>
  </w:style>
  <w:style w:type="paragraph" w:styleId="BodyText">
    <w:name w:val="Body Text"/>
    <w:basedOn w:val="Normal"/>
    <w:link w:val="BodyTextChar"/>
    <w:uiPriority w:val="99"/>
    <w:unhideWhenUsed/>
    <w:rsid w:val="004E0F64"/>
    <w:pPr>
      <w:spacing w:after="120"/>
    </w:pPr>
    <w:rPr>
      <w:sz w:val="24"/>
      <w:szCs w:val="24"/>
    </w:rPr>
  </w:style>
  <w:style w:type="character" w:customStyle="1" w:styleId="BodyTextChar">
    <w:name w:val="Body Text Char"/>
    <w:basedOn w:val="DefaultParagraphFont"/>
    <w:link w:val="BodyText"/>
    <w:uiPriority w:val="99"/>
    <w:rsid w:val="004E0F64"/>
    <w:rPr>
      <w:rFonts w:ascii="Times New Roman" w:eastAsia="Times New Roman" w:hAnsi="Times New Roman" w:cs="Times New Roman"/>
      <w:sz w:val="24"/>
      <w:szCs w:val="24"/>
      <w:lang w:eastAsia="en-GB"/>
    </w:rPr>
  </w:style>
  <w:style w:type="paragraph" w:styleId="TOC7">
    <w:name w:val="toc 7"/>
    <w:basedOn w:val="Normal"/>
    <w:next w:val="Normal"/>
    <w:autoRedefine/>
    <w:uiPriority w:val="39"/>
    <w:unhideWhenUsed/>
    <w:rsid w:val="00361831"/>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61831"/>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61831"/>
    <w:pPr>
      <w:spacing w:after="100" w:line="259" w:lineRule="auto"/>
      <w:ind w:left="1760"/>
    </w:pPr>
    <w:rPr>
      <w:rFonts w:asciiTheme="minorHAnsi" w:eastAsiaTheme="minorEastAsia" w:hAnsiTheme="minorHAnsi" w:cstheme="minorBidi"/>
      <w:sz w:val="22"/>
      <w:szCs w:val="22"/>
    </w:rPr>
  </w:style>
  <w:style w:type="character" w:styleId="UnresolvedMention">
    <w:name w:val="Unresolved Mention"/>
    <w:basedOn w:val="DefaultParagraphFont"/>
    <w:uiPriority w:val="99"/>
    <w:semiHidden/>
    <w:unhideWhenUsed/>
    <w:rsid w:val="00361831"/>
    <w:rPr>
      <w:color w:val="808080"/>
      <w:shd w:val="clear" w:color="auto" w:fill="E6E6E6"/>
    </w:rPr>
  </w:style>
  <w:style w:type="paragraph" w:customStyle="1" w:styleId="Bullet2">
    <w:name w:val="Bullet 2"/>
    <w:basedOn w:val="Normal"/>
    <w:rsid w:val="004B3494"/>
    <w:pPr>
      <w:numPr>
        <w:numId w:val="16"/>
      </w:numPr>
      <w:ind w:left="1800"/>
      <w:textAlignment w:val="baseline"/>
    </w:pPr>
    <w:rPr>
      <w:rFonts w:ascii="Arial" w:hAnsi="Arial" w:cs="Arial"/>
      <w:color w:val="000000"/>
    </w:rPr>
  </w:style>
  <w:style w:type="character" w:customStyle="1" w:styleId="mw-headline">
    <w:name w:val="mw-headline"/>
    <w:basedOn w:val="DefaultParagraphFont"/>
    <w:rsid w:val="009477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35868">
      <w:bodyDiv w:val="1"/>
      <w:marLeft w:val="0"/>
      <w:marRight w:val="0"/>
      <w:marTop w:val="0"/>
      <w:marBottom w:val="0"/>
      <w:divBdr>
        <w:top w:val="none" w:sz="0" w:space="0" w:color="auto"/>
        <w:left w:val="none" w:sz="0" w:space="0" w:color="auto"/>
        <w:bottom w:val="none" w:sz="0" w:space="0" w:color="auto"/>
        <w:right w:val="none" w:sz="0" w:space="0" w:color="auto"/>
      </w:divBdr>
    </w:div>
    <w:div w:id="63384283">
      <w:bodyDiv w:val="1"/>
      <w:marLeft w:val="0"/>
      <w:marRight w:val="0"/>
      <w:marTop w:val="0"/>
      <w:marBottom w:val="0"/>
      <w:divBdr>
        <w:top w:val="none" w:sz="0" w:space="0" w:color="auto"/>
        <w:left w:val="none" w:sz="0" w:space="0" w:color="auto"/>
        <w:bottom w:val="none" w:sz="0" w:space="0" w:color="auto"/>
        <w:right w:val="none" w:sz="0" w:space="0" w:color="auto"/>
      </w:divBdr>
    </w:div>
    <w:div w:id="85731529">
      <w:bodyDiv w:val="1"/>
      <w:marLeft w:val="0"/>
      <w:marRight w:val="0"/>
      <w:marTop w:val="0"/>
      <w:marBottom w:val="0"/>
      <w:divBdr>
        <w:top w:val="none" w:sz="0" w:space="0" w:color="auto"/>
        <w:left w:val="none" w:sz="0" w:space="0" w:color="auto"/>
        <w:bottom w:val="none" w:sz="0" w:space="0" w:color="auto"/>
        <w:right w:val="none" w:sz="0" w:space="0" w:color="auto"/>
      </w:divBdr>
    </w:div>
    <w:div w:id="88938282">
      <w:bodyDiv w:val="1"/>
      <w:marLeft w:val="0"/>
      <w:marRight w:val="0"/>
      <w:marTop w:val="0"/>
      <w:marBottom w:val="0"/>
      <w:divBdr>
        <w:top w:val="none" w:sz="0" w:space="0" w:color="auto"/>
        <w:left w:val="none" w:sz="0" w:space="0" w:color="auto"/>
        <w:bottom w:val="none" w:sz="0" w:space="0" w:color="auto"/>
        <w:right w:val="none" w:sz="0" w:space="0" w:color="auto"/>
      </w:divBdr>
    </w:div>
    <w:div w:id="106854827">
      <w:bodyDiv w:val="1"/>
      <w:marLeft w:val="0"/>
      <w:marRight w:val="0"/>
      <w:marTop w:val="0"/>
      <w:marBottom w:val="0"/>
      <w:divBdr>
        <w:top w:val="none" w:sz="0" w:space="0" w:color="auto"/>
        <w:left w:val="none" w:sz="0" w:space="0" w:color="auto"/>
        <w:bottom w:val="none" w:sz="0" w:space="0" w:color="auto"/>
        <w:right w:val="none" w:sz="0" w:space="0" w:color="auto"/>
      </w:divBdr>
    </w:div>
    <w:div w:id="136606644">
      <w:bodyDiv w:val="1"/>
      <w:marLeft w:val="0"/>
      <w:marRight w:val="0"/>
      <w:marTop w:val="0"/>
      <w:marBottom w:val="0"/>
      <w:divBdr>
        <w:top w:val="none" w:sz="0" w:space="0" w:color="auto"/>
        <w:left w:val="none" w:sz="0" w:space="0" w:color="auto"/>
        <w:bottom w:val="none" w:sz="0" w:space="0" w:color="auto"/>
        <w:right w:val="none" w:sz="0" w:space="0" w:color="auto"/>
      </w:divBdr>
    </w:div>
    <w:div w:id="157425785">
      <w:bodyDiv w:val="1"/>
      <w:marLeft w:val="0"/>
      <w:marRight w:val="0"/>
      <w:marTop w:val="0"/>
      <w:marBottom w:val="0"/>
      <w:divBdr>
        <w:top w:val="none" w:sz="0" w:space="0" w:color="auto"/>
        <w:left w:val="none" w:sz="0" w:space="0" w:color="auto"/>
        <w:bottom w:val="none" w:sz="0" w:space="0" w:color="auto"/>
        <w:right w:val="none" w:sz="0" w:space="0" w:color="auto"/>
      </w:divBdr>
    </w:div>
    <w:div w:id="189537516">
      <w:bodyDiv w:val="1"/>
      <w:marLeft w:val="0"/>
      <w:marRight w:val="0"/>
      <w:marTop w:val="0"/>
      <w:marBottom w:val="0"/>
      <w:divBdr>
        <w:top w:val="none" w:sz="0" w:space="0" w:color="auto"/>
        <w:left w:val="none" w:sz="0" w:space="0" w:color="auto"/>
        <w:bottom w:val="none" w:sz="0" w:space="0" w:color="auto"/>
        <w:right w:val="none" w:sz="0" w:space="0" w:color="auto"/>
      </w:divBdr>
    </w:div>
    <w:div w:id="262690408">
      <w:bodyDiv w:val="1"/>
      <w:marLeft w:val="0"/>
      <w:marRight w:val="0"/>
      <w:marTop w:val="0"/>
      <w:marBottom w:val="0"/>
      <w:divBdr>
        <w:top w:val="none" w:sz="0" w:space="0" w:color="auto"/>
        <w:left w:val="none" w:sz="0" w:space="0" w:color="auto"/>
        <w:bottom w:val="none" w:sz="0" w:space="0" w:color="auto"/>
        <w:right w:val="none" w:sz="0" w:space="0" w:color="auto"/>
      </w:divBdr>
    </w:div>
    <w:div w:id="343823601">
      <w:bodyDiv w:val="1"/>
      <w:marLeft w:val="0"/>
      <w:marRight w:val="0"/>
      <w:marTop w:val="0"/>
      <w:marBottom w:val="0"/>
      <w:divBdr>
        <w:top w:val="none" w:sz="0" w:space="0" w:color="auto"/>
        <w:left w:val="none" w:sz="0" w:space="0" w:color="auto"/>
        <w:bottom w:val="none" w:sz="0" w:space="0" w:color="auto"/>
        <w:right w:val="none" w:sz="0" w:space="0" w:color="auto"/>
      </w:divBdr>
    </w:div>
    <w:div w:id="352193362">
      <w:bodyDiv w:val="1"/>
      <w:marLeft w:val="0"/>
      <w:marRight w:val="0"/>
      <w:marTop w:val="0"/>
      <w:marBottom w:val="0"/>
      <w:divBdr>
        <w:top w:val="none" w:sz="0" w:space="0" w:color="auto"/>
        <w:left w:val="none" w:sz="0" w:space="0" w:color="auto"/>
        <w:bottom w:val="none" w:sz="0" w:space="0" w:color="auto"/>
        <w:right w:val="none" w:sz="0" w:space="0" w:color="auto"/>
      </w:divBdr>
    </w:div>
    <w:div w:id="360668146">
      <w:bodyDiv w:val="1"/>
      <w:marLeft w:val="0"/>
      <w:marRight w:val="0"/>
      <w:marTop w:val="0"/>
      <w:marBottom w:val="0"/>
      <w:divBdr>
        <w:top w:val="none" w:sz="0" w:space="0" w:color="auto"/>
        <w:left w:val="none" w:sz="0" w:space="0" w:color="auto"/>
        <w:bottom w:val="none" w:sz="0" w:space="0" w:color="auto"/>
        <w:right w:val="none" w:sz="0" w:space="0" w:color="auto"/>
      </w:divBdr>
    </w:div>
    <w:div w:id="371735095">
      <w:bodyDiv w:val="1"/>
      <w:marLeft w:val="0"/>
      <w:marRight w:val="0"/>
      <w:marTop w:val="0"/>
      <w:marBottom w:val="0"/>
      <w:divBdr>
        <w:top w:val="none" w:sz="0" w:space="0" w:color="auto"/>
        <w:left w:val="none" w:sz="0" w:space="0" w:color="auto"/>
        <w:bottom w:val="none" w:sz="0" w:space="0" w:color="auto"/>
        <w:right w:val="none" w:sz="0" w:space="0" w:color="auto"/>
      </w:divBdr>
    </w:div>
    <w:div w:id="422334738">
      <w:bodyDiv w:val="1"/>
      <w:marLeft w:val="0"/>
      <w:marRight w:val="0"/>
      <w:marTop w:val="0"/>
      <w:marBottom w:val="0"/>
      <w:divBdr>
        <w:top w:val="none" w:sz="0" w:space="0" w:color="auto"/>
        <w:left w:val="none" w:sz="0" w:space="0" w:color="auto"/>
        <w:bottom w:val="none" w:sz="0" w:space="0" w:color="auto"/>
        <w:right w:val="none" w:sz="0" w:space="0" w:color="auto"/>
      </w:divBdr>
    </w:div>
    <w:div w:id="422654003">
      <w:bodyDiv w:val="1"/>
      <w:marLeft w:val="0"/>
      <w:marRight w:val="0"/>
      <w:marTop w:val="0"/>
      <w:marBottom w:val="0"/>
      <w:divBdr>
        <w:top w:val="none" w:sz="0" w:space="0" w:color="auto"/>
        <w:left w:val="none" w:sz="0" w:space="0" w:color="auto"/>
        <w:bottom w:val="none" w:sz="0" w:space="0" w:color="auto"/>
        <w:right w:val="none" w:sz="0" w:space="0" w:color="auto"/>
      </w:divBdr>
    </w:div>
    <w:div w:id="424230115">
      <w:bodyDiv w:val="1"/>
      <w:marLeft w:val="0"/>
      <w:marRight w:val="0"/>
      <w:marTop w:val="0"/>
      <w:marBottom w:val="0"/>
      <w:divBdr>
        <w:top w:val="none" w:sz="0" w:space="0" w:color="auto"/>
        <w:left w:val="none" w:sz="0" w:space="0" w:color="auto"/>
        <w:bottom w:val="none" w:sz="0" w:space="0" w:color="auto"/>
        <w:right w:val="none" w:sz="0" w:space="0" w:color="auto"/>
      </w:divBdr>
    </w:div>
    <w:div w:id="590964906">
      <w:bodyDiv w:val="1"/>
      <w:marLeft w:val="0"/>
      <w:marRight w:val="0"/>
      <w:marTop w:val="0"/>
      <w:marBottom w:val="0"/>
      <w:divBdr>
        <w:top w:val="none" w:sz="0" w:space="0" w:color="auto"/>
        <w:left w:val="none" w:sz="0" w:space="0" w:color="auto"/>
        <w:bottom w:val="none" w:sz="0" w:space="0" w:color="auto"/>
        <w:right w:val="none" w:sz="0" w:space="0" w:color="auto"/>
      </w:divBdr>
    </w:div>
    <w:div w:id="598292546">
      <w:bodyDiv w:val="1"/>
      <w:marLeft w:val="0"/>
      <w:marRight w:val="0"/>
      <w:marTop w:val="0"/>
      <w:marBottom w:val="0"/>
      <w:divBdr>
        <w:top w:val="none" w:sz="0" w:space="0" w:color="auto"/>
        <w:left w:val="none" w:sz="0" w:space="0" w:color="auto"/>
        <w:bottom w:val="none" w:sz="0" w:space="0" w:color="auto"/>
        <w:right w:val="none" w:sz="0" w:space="0" w:color="auto"/>
      </w:divBdr>
    </w:div>
    <w:div w:id="614748504">
      <w:bodyDiv w:val="1"/>
      <w:marLeft w:val="0"/>
      <w:marRight w:val="0"/>
      <w:marTop w:val="0"/>
      <w:marBottom w:val="0"/>
      <w:divBdr>
        <w:top w:val="none" w:sz="0" w:space="0" w:color="auto"/>
        <w:left w:val="none" w:sz="0" w:space="0" w:color="auto"/>
        <w:bottom w:val="none" w:sz="0" w:space="0" w:color="auto"/>
        <w:right w:val="none" w:sz="0" w:space="0" w:color="auto"/>
      </w:divBdr>
    </w:div>
    <w:div w:id="630675255">
      <w:bodyDiv w:val="1"/>
      <w:marLeft w:val="0"/>
      <w:marRight w:val="0"/>
      <w:marTop w:val="0"/>
      <w:marBottom w:val="0"/>
      <w:divBdr>
        <w:top w:val="none" w:sz="0" w:space="0" w:color="auto"/>
        <w:left w:val="none" w:sz="0" w:space="0" w:color="auto"/>
        <w:bottom w:val="none" w:sz="0" w:space="0" w:color="auto"/>
        <w:right w:val="none" w:sz="0" w:space="0" w:color="auto"/>
      </w:divBdr>
    </w:div>
    <w:div w:id="712968014">
      <w:bodyDiv w:val="1"/>
      <w:marLeft w:val="0"/>
      <w:marRight w:val="0"/>
      <w:marTop w:val="0"/>
      <w:marBottom w:val="0"/>
      <w:divBdr>
        <w:top w:val="none" w:sz="0" w:space="0" w:color="auto"/>
        <w:left w:val="none" w:sz="0" w:space="0" w:color="auto"/>
        <w:bottom w:val="none" w:sz="0" w:space="0" w:color="auto"/>
        <w:right w:val="none" w:sz="0" w:space="0" w:color="auto"/>
      </w:divBdr>
    </w:div>
    <w:div w:id="825826206">
      <w:bodyDiv w:val="1"/>
      <w:marLeft w:val="0"/>
      <w:marRight w:val="0"/>
      <w:marTop w:val="0"/>
      <w:marBottom w:val="0"/>
      <w:divBdr>
        <w:top w:val="none" w:sz="0" w:space="0" w:color="auto"/>
        <w:left w:val="none" w:sz="0" w:space="0" w:color="auto"/>
        <w:bottom w:val="none" w:sz="0" w:space="0" w:color="auto"/>
        <w:right w:val="none" w:sz="0" w:space="0" w:color="auto"/>
      </w:divBdr>
    </w:div>
    <w:div w:id="973487888">
      <w:bodyDiv w:val="1"/>
      <w:marLeft w:val="0"/>
      <w:marRight w:val="0"/>
      <w:marTop w:val="0"/>
      <w:marBottom w:val="0"/>
      <w:divBdr>
        <w:top w:val="none" w:sz="0" w:space="0" w:color="auto"/>
        <w:left w:val="none" w:sz="0" w:space="0" w:color="auto"/>
        <w:bottom w:val="none" w:sz="0" w:space="0" w:color="auto"/>
        <w:right w:val="none" w:sz="0" w:space="0" w:color="auto"/>
      </w:divBdr>
    </w:div>
    <w:div w:id="1062024850">
      <w:bodyDiv w:val="1"/>
      <w:marLeft w:val="0"/>
      <w:marRight w:val="0"/>
      <w:marTop w:val="0"/>
      <w:marBottom w:val="0"/>
      <w:divBdr>
        <w:top w:val="none" w:sz="0" w:space="0" w:color="auto"/>
        <w:left w:val="none" w:sz="0" w:space="0" w:color="auto"/>
        <w:bottom w:val="none" w:sz="0" w:space="0" w:color="auto"/>
        <w:right w:val="none" w:sz="0" w:space="0" w:color="auto"/>
      </w:divBdr>
    </w:div>
    <w:div w:id="1140535222">
      <w:bodyDiv w:val="1"/>
      <w:marLeft w:val="0"/>
      <w:marRight w:val="0"/>
      <w:marTop w:val="0"/>
      <w:marBottom w:val="0"/>
      <w:divBdr>
        <w:top w:val="none" w:sz="0" w:space="0" w:color="auto"/>
        <w:left w:val="none" w:sz="0" w:space="0" w:color="auto"/>
        <w:bottom w:val="none" w:sz="0" w:space="0" w:color="auto"/>
        <w:right w:val="none" w:sz="0" w:space="0" w:color="auto"/>
      </w:divBdr>
    </w:div>
    <w:div w:id="1240866905">
      <w:bodyDiv w:val="1"/>
      <w:marLeft w:val="0"/>
      <w:marRight w:val="0"/>
      <w:marTop w:val="0"/>
      <w:marBottom w:val="0"/>
      <w:divBdr>
        <w:top w:val="none" w:sz="0" w:space="0" w:color="auto"/>
        <w:left w:val="none" w:sz="0" w:space="0" w:color="auto"/>
        <w:bottom w:val="none" w:sz="0" w:space="0" w:color="auto"/>
        <w:right w:val="none" w:sz="0" w:space="0" w:color="auto"/>
      </w:divBdr>
    </w:div>
    <w:div w:id="1289970151">
      <w:bodyDiv w:val="1"/>
      <w:marLeft w:val="0"/>
      <w:marRight w:val="0"/>
      <w:marTop w:val="0"/>
      <w:marBottom w:val="0"/>
      <w:divBdr>
        <w:top w:val="none" w:sz="0" w:space="0" w:color="auto"/>
        <w:left w:val="none" w:sz="0" w:space="0" w:color="auto"/>
        <w:bottom w:val="none" w:sz="0" w:space="0" w:color="auto"/>
        <w:right w:val="none" w:sz="0" w:space="0" w:color="auto"/>
      </w:divBdr>
    </w:div>
    <w:div w:id="1310747889">
      <w:bodyDiv w:val="1"/>
      <w:marLeft w:val="0"/>
      <w:marRight w:val="0"/>
      <w:marTop w:val="0"/>
      <w:marBottom w:val="0"/>
      <w:divBdr>
        <w:top w:val="none" w:sz="0" w:space="0" w:color="auto"/>
        <w:left w:val="none" w:sz="0" w:space="0" w:color="auto"/>
        <w:bottom w:val="none" w:sz="0" w:space="0" w:color="auto"/>
        <w:right w:val="none" w:sz="0" w:space="0" w:color="auto"/>
      </w:divBdr>
    </w:div>
    <w:div w:id="1324965299">
      <w:bodyDiv w:val="1"/>
      <w:marLeft w:val="0"/>
      <w:marRight w:val="0"/>
      <w:marTop w:val="0"/>
      <w:marBottom w:val="0"/>
      <w:divBdr>
        <w:top w:val="none" w:sz="0" w:space="0" w:color="auto"/>
        <w:left w:val="none" w:sz="0" w:space="0" w:color="auto"/>
        <w:bottom w:val="none" w:sz="0" w:space="0" w:color="auto"/>
        <w:right w:val="none" w:sz="0" w:space="0" w:color="auto"/>
      </w:divBdr>
    </w:div>
    <w:div w:id="1373188253">
      <w:bodyDiv w:val="1"/>
      <w:marLeft w:val="0"/>
      <w:marRight w:val="0"/>
      <w:marTop w:val="0"/>
      <w:marBottom w:val="0"/>
      <w:divBdr>
        <w:top w:val="none" w:sz="0" w:space="0" w:color="auto"/>
        <w:left w:val="none" w:sz="0" w:space="0" w:color="auto"/>
        <w:bottom w:val="none" w:sz="0" w:space="0" w:color="auto"/>
        <w:right w:val="none" w:sz="0" w:space="0" w:color="auto"/>
      </w:divBdr>
    </w:div>
    <w:div w:id="1379888906">
      <w:bodyDiv w:val="1"/>
      <w:marLeft w:val="0"/>
      <w:marRight w:val="0"/>
      <w:marTop w:val="0"/>
      <w:marBottom w:val="0"/>
      <w:divBdr>
        <w:top w:val="none" w:sz="0" w:space="0" w:color="auto"/>
        <w:left w:val="none" w:sz="0" w:space="0" w:color="auto"/>
        <w:bottom w:val="none" w:sz="0" w:space="0" w:color="auto"/>
        <w:right w:val="none" w:sz="0" w:space="0" w:color="auto"/>
      </w:divBdr>
    </w:div>
    <w:div w:id="1388072689">
      <w:bodyDiv w:val="1"/>
      <w:marLeft w:val="0"/>
      <w:marRight w:val="0"/>
      <w:marTop w:val="0"/>
      <w:marBottom w:val="0"/>
      <w:divBdr>
        <w:top w:val="none" w:sz="0" w:space="0" w:color="auto"/>
        <w:left w:val="none" w:sz="0" w:space="0" w:color="auto"/>
        <w:bottom w:val="none" w:sz="0" w:space="0" w:color="auto"/>
        <w:right w:val="none" w:sz="0" w:space="0" w:color="auto"/>
      </w:divBdr>
    </w:div>
    <w:div w:id="1396513526">
      <w:bodyDiv w:val="1"/>
      <w:marLeft w:val="0"/>
      <w:marRight w:val="0"/>
      <w:marTop w:val="0"/>
      <w:marBottom w:val="0"/>
      <w:divBdr>
        <w:top w:val="none" w:sz="0" w:space="0" w:color="auto"/>
        <w:left w:val="none" w:sz="0" w:space="0" w:color="auto"/>
        <w:bottom w:val="none" w:sz="0" w:space="0" w:color="auto"/>
        <w:right w:val="none" w:sz="0" w:space="0" w:color="auto"/>
      </w:divBdr>
    </w:div>
    <w:div w:id="1636135681">
      <w:bodyDiv w:val="1"/>
      <w:marLeft w:val="0"/>
      <w:marRight w:val="0"/>
      <w:marTop w:val="0"/>
      <w:marBottom w:val="0"/>
      <w:divBdr>
        <w:top w:val="none" w:sz="0" w:space="0" w:color="auto"/>
        <w:left w:val="none" w:sz="0" w:space="0" w:color="auto"/>
        <w:bottom w:val="none" w:sz="0" w:space="0" w:color="auto"/>
        <w:right w:val="none" w:sz="0" w:space="0" w:color="auto"/>
      </w:divBdr>
    </w:div>
    <w:div w:id="1637488597">
      <w:bodyDiv w:val="1"/>
      <w:marLeft w:val="0"/>
      <w:marRight w:val="0"/>
      <w:marTop w:val="0"/>
      <w:marBottom w:val="0"/>
      <w:divBdr>
        <w:top w:val="none" w:sz="0" w:space="0" w:color="auto"/>
        <w:left w:val="none" w:sz="0" w:space="0" w:color="auto"/>
        <w:bottom w:val="none" w:sz="0" w:space="0" w:color="auto"/>
        <w:right w:val="none" w:sz="0" w:space="0" w:color="auto"/>
      </w:divBdr>
    </w:div>
    <w:div w:id="1650477534">
      <w:bodyDiv w:val="1"/>
      <w:marLeft w:val="0"/>
      <w:marRight w:val="0"/>
      <w:marTop w:val="0"/>
      <w:marBottom w:val="0"/>
      <w:divBdr>
        <w:top w:val="none" w:sz="0" w:space="0" w:color="auto"/>
        <w:left w:val="none" w:sz="0" w:space="0" w:color="auto"/>
        <w:bottom w:val="none" w:sz="0" w:space="0" w:color="auto"/>
        <w:right w:val="none" w:sz="0" w:space="0" w:color="auto"/>
      </w:divBdr>
    </w:div>
    <w:div w:id="1721198922">
      <w:bodyDiv w:val="1"/>
      <w:marLeft w:val="0"/>
      <w:marRight w:val="0"/>
      <w:marTop w:val="0"/>
      <w:marBottom w:val="0"/>
      <w:divBdr>
        <w:top w:val="none" w:sz="0" w:space="0" w:color="auto"/>
        <w:left w:val="none" w:sz="0" w:space="0" w:color="auto"/>
        <w:bottom w:val="none" w:sz="0" w:space="0" w:color="auto"/>
        <w:right w:val="none" w:sz="0" w:space="0" w:color="auto"/>
      </w:divBdr>
    </w:div>
    <w:div w:id="1726222786">
      <w:bodyDiv w:val="1"/>
      <w:marLeft w:val="0"/>
      <w:marRight w:val="0"/>
      <w:marTop w:val="0"/>
      <w:marBottom w:val="0"/>
      <w:divBdr>
        <w:top w:val="none" w:sz="0" w:space="0" w:color="auto"/>
        <w:left w:val="none" w:sz="0" w:space="0" w:color="auto"/>
        <w:bottom w:val="none" w:sz="0" w:space="0" w:color="auto"/>
        <w:right w:val="none" w:sz="0" w:space="0" w:color="auto"/>
      </w:divBdr>
    </w:div>
    <w:div w:id="1728381981">
      <w:bodyDiv w:val="1"/>
      <w:marLeft w:val="0"/>
      <w:marRight w:val="0"/>
      <w:marTop w:val="0"/>
      <w:marBottom w:val="0"/>
      <w:divBdr>
        <w:top w:val="none" w:sz="0" w:space="0" w:color="auto"/>
        <w:left w:val="none" w:sz="0" w:space="0" w:color="auto"/>
        <w:bottom w:val="none" w:sz="0" w:space="0" w:color="auto"/>
        <w:right w:val="none" w:sz="0" w:space="0" w:color="auto"/>
      </w:divBdr>
    </w:div>
    <w:div w:id="1737901542">
      <w:bodyDiv w:val="1"/>
      <w:marLeft w:val="0"/>
      <w:marRight w:val="0"/>
      <w:marTop w:val="0"/>
      <w:marBottom w:val="0"/>
      <w:divBdr>
        <w:top w:val="none" w:sz="0" w:space="0" w:color="auto"/>
        <w:left w:val="none" w:sz="0" w:space="0" w:color="auto"/>
        <w:bottom w:val="none" w:sz="0" w:space="0" w:color="auto"/>
        <w:right w:val="none" w:sz="0" w:space="0" w:color="auto"/>
      </w:divBdr>
    </w:div>
    <w:div w:id="1942948728">
      <w:bodyDiv w:val="1"/>
      <w:marLeft w:val="0"/>
      <w:marRight w:val="0"/>
      <w:marTop w:val="0"/>
      <w:marBottom w:val="0"/>
      <w:divBdr>
        <w:top w:val="none" w:sz="0" w:space="0" w:color="auto"/>
        <w:left w:val="none" w:sz="0" w:space="0" w:color="auto"/>
        <w:bottom w:val="none" w:sz="0" w:space="0" w:color="auto"/>
        <w:right w:val="none" w:sz="0" w:space="0" w:color="auto"/>
      </w:divBdr>
    </w:div>
    <w:div w:id="1957446484">
      <w:bodyDiv w:val="1"/>
      <w:marLeft w:val="0"/>
      <w:marRight w:val="0"/>
      <w:marTop w:val="0"/>
      <w:marBottom w:val="0"/>
      <w:divBdr>
        <w:top w:val="none" w:sz="0" w:space="0" w:color="auto"/>
        <w:left w:val="none" w:sz="0" w:space="0" w:color="auto"/>
        <w:bottom w:val="none" w:sz="0" w:space="0" w:color="auto"/>
        <w:right w:val="none" w:sz="0" w:space="0" w:color="auto"/>
      </w:divBdr>
    </w:div>
    <w:div w:id="1978991788">
      <w:bodyDiv w:val="1"/>
      <w:marLeft w:val="0"/>
      <w:marRight w:val="0"/>
      <w:marTop w:val="0"/>
      <w:marBottom w:val="0"/>
      <w:divBdr>
        <w:top w:val="none" w:sz="0" w:space="0" w:color="auto"/>
        <w:left w:val="none" w:sz="0" w:space="0" w:color="auto"/>
        <w:bottom w:val="none" w:sz="0" w:space="0" w:color="auto"/>
        <w:right w:val="none" w:sz="0" w:space="0" w:color="auto"/>
      </w:divBdr>
    </w:div>
    <w:div w:id="2008510131">
      <w:bodyDiv w:val="1"/>
      <w:marLeft w:val="0"/>
      <w:marRight w:val="0"/>
      <w:marTop w:val="0"/>
      <w:marBottom w:val="0"/>
      <w:divBdr>
        <w:top w:val="none" w:sz="0" w:space="0" w:color="auto"/>
        <w:left w:val="none" w:sz="0" w:space="0" w:color="auto"/>
        <w:bottom w:val="none" w:sz="0" w:space="0" w:color="auto"/>
        <w:right w:val="none" w:sz="0" w:space="0" w:color="auto"/>
      </w:divBdr>
    </w:div>
    <w:div w:id="2045710519">
      <w:bodyDiv w:val="1"/>
      <w:marLeft w:val="0"/>
      <w:marRight w:val="0"/>
      <w:marTop w:val="0"/>
      <w:marBottom w:val="0"/>
      <w:divBdr>
        <w:top w:val="none" w:sz="0" w:space="0" w:color="auto"/>
        <w:left w:val="none" w:sz="0" w:space="0" w:color="auto"/>
        <w:bottom w:val="none" w:sz="0" w:space="0" w:color="auto"/>
        <w:right w:val="none" w:sz="0" w:space="0" w:color="auto"/>
      </w:divBdr>
    </w:div>
    <w:div w:id="2055998697">
      <w:bodyDiv w:val="1"/>
      <w:marLeft w:val="0"/>
      <w:marRight w:val="0"/>
      <w:marTop w:val="0"/>
      <w:marBottom w:val="0"/>
      <w:divBdr>
        <w:top w:val="none" w:sz="0" w:space="0" w:color="auto"/>
        <w:left w:val="none" w:sz="0" w:space="0" w:color="auto"/>
        <w:bottom w:val="none" w:sz="0" w:space="0" w:color="auto"/>
        <w:right w:val="none" w:sz="0" w:space="0" w:color="auto"/>
      </w:divBdr>
    </w:div>
    <w:div w:id="2067292002">
      <w:bodyDiv w:val="1"/>
      <w:marLeft w:val="0"/>
      <w:marRight w:val="0"/>
      <w:marTop w:val="0"/>
      <w:marBottom w:val="0"/>
      <w:divBdr>
        <w:top w:val="none" w:sz="0" w:space="0" w:color="auto"/>
        <w:left w:val="none" w:sz="0" w:space="0" w:color="auto"/>
        <w:bottom w:val="none" w:sz="0" w:space="0" w:color="auto"/>
        <w:right w:val="none" w:sz="0" w:space="0" w:color="auto"/>
      </w:divBdr>
    </w:div>
    <w:div w:id="2074545679">
      <w:bodyDiv w:val="1"/>
      <w:marLeft w:val="0"/>
      <w:marRight w:val="0"/>
      <w:marTop w:val="0"/>
      <w:marBottom w:val="0"/>
      <w:divBdr>
        <w:top w:val="none" w:sz="0" w:space="0" w:color="auto"/>
        <w:left w:val="none" w:sz="0" w:space="0" w:color="auto"/>
        <w:bottom w:val="none" w:sz="0" w:space="0" w:color="auto"/>
        <w:right w:val="none" w:sz="0" w:space="0" w:color="auto"/>
      </w:divBdr>
    </w:div>
    <w:div w:id="2126927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ocs.google.com/presentation/d/1e2TRvrIu2v-65fogNBbvkHljhsRu83s75hnd7jV82_Y/edit?usp=sharing" TargetMode="External"/><Relationship Id="rId2" Type="http://schemas.openxmlformats.org/officeDocument/2006/relationships/numbering" Target="numbering.xml"/><Relationship Id="rId16" Type="http://schemas.openxmlformats.org/officeDocument/2006/relationships/hyperlink" Target="https://docs.google.com/spreadsheets/d/1QzQN0_mq0b6T4LuFC1kt477Wfj9Nvow-foonAvgc3V4/edit?usp=sharing"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ocs.google.com/spreadsheets/d/1N5ViaKhlo4iU6PP2HRzrrFm7QHKUkCWwae7cJY_b2rY/edit?usp=sharing" TargetMode="Externa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DC481-328A-4479-A3FA-55108E3D5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1348</TotalTime>
  <Pages>38</Pages>
  <Words>11754</Words>
  <Characters>67001</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Configuration Management Strategy</vt:lpstr>
    </vt:vector>
  </TitlesOfParts>
  <Manager>Stuart McKey</Manager>
  <Company>Travis Perkins - Momentum</Company>
  <LinksUpToDate>false</LinksUpToDate>
  <CharactersWithSpaces>78598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Strategy</dc:title>
  <dc:subject>A Configuration Management Strategy for Travis Perkins</dc:subject>
  <dc:creator>Jamie Martin</dc:creator>
  <cp:lastModifiedBy>Jamie Martin</cp:lastModifiedBy>
  <cp:revision>42</cp:revision>
  <cp:lastPrinted>2016-11-20T09:07:00Z</cp:lastPrinted>
  <dcterms:created xsi:type="dcterms:W3CDTF">2018-03-05T09:49:00Z</dcterms:created>
  <dcterms:modified xsi:type="dcterms:W3CDTF">2018-03-08T11:28:00Z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Doc Ref</vt:lpwstr>
  </property>
  <property fmtid="{D5CDD505-2E9C-101B-9397-08002B2CF9AE}" pid="3" name="Owner">
    <vt:lpwstr>Workstream / Project Team</vt:lpwstr>
  </property>
  <property fmtid="{D5CDD505-2E9C-101B-9397-08002B2CF9AE}" pid="4" name="Status">
    <vt:lpwstr>Draft</vt:lpwstr>
  </property>
  <property fmtid="{D5CDD505-2E9C-101B-9397-08002B2CF9AE}" pid="5" name="Version">
    <vt:lpwstr>0.2</vt:lpwstr>
  </property>
  <property fmtid="{D5CDD505-2E9C-101B-9397-08002B2CF9AE}" pid="6" name="Source">
    <vt:lpwstr>Owning Process or Requirement</vt:lpwstr>
  </property>
  <property fmtid="{D5CDD505-2E9C-101B-9397-08002B2CF9AE}" pid="7" name="Reference">
    <vt:lpwstr>Doc Management Reference</vt:lpwstr>
  </property>
</Properties>
</file>