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943" w:rsidRDefault="004B38F1" w:rsidP="004B38F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38F1">
        <w:rPr>
          <w:rFonts w:ascii="Times New Roman" w:hAnsi="Times New Roman" w:cs="Times New Roman"/>
          <w:b/>
          <w:sz w:val="24"/>
          <w:szCs w:val="24"/>
        </w:rPr>
        <w:t>GUI and Command-Line Folders and Files</w:t>
      </w:r>
    </w:p>
    <w:p w:rsidR="004B38F1" w:rsidRPr="004B38F1" w:rsidRDefault="004B38F1" w:rsidP="004B38F1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my understanding, users of graphical user interfaces can maneuver through and interact with their devices and software by clicking through folders and files, whereas users of command-line interfaces are text-based where commands are inputted in order to navigate through the device and software. So, I think the big difference between the two is that one is more visual (GUI) and the other is text/command-based (CLI). I personally think that a GUI is more user-friendly, as it’s something we are all typically familiar with. However, I’m sure there are times where it is more efficient to learn and use a CLI.</w:t>
      </w:r>
      <w:bookmarkStart w:id="0" w:name="_GoBack"/>
      <w:bookmarkEnd w:id="0"/>
    </w:p>
    <w:sectPr w:rsidR="004B38F1" w:rsidRPr="004B3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8F1"/>
    <w:rsid w:val="004B38F1"/>
    <w:rsid w:val="00877943"/>
    <w:rsid w:val="009C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4E6B"/>
  <w15:chartTrackingRefBased/>
  <w15:docId w15:val="{5FCB7ABC-7D1C-4ACA-8326-360E7101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McNally, Jamie</dc:creator>
  <cp:keywords/>
  <dc:description/>
  <cp:lastModifiedBy>McNally, Jamie</cp:lastModifiedBy>
  <cp:revision>1</cp:revision>
  <dcterms:created xsi:type="dcterms:W3CDTF">2022-09-06T17:55:00Z</dcterms:created>
  <dcterms:modified xsi:type="dcterms:W3CDTF">2022-09-06T18:06:00Z</dcterms:modified>
</cp:coreProperties>
</file>