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B0E428E" wp14:textId="77777777">
      <w:pPr>
        <w:pStyle w:val="BodyText"/>
        <w:spacing w:before="6" w:after="1"/>
        <w:rPr>
          <w:rFonts w:ascii="Times New Roman"/>
          <w:sz w:val="27"/>
        </w:rPr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34B42F19" wp14:editId="7777777">
            <wp:simplePos x="0" y="0"/>
            <wp:positionH relativeFrom="page">
              <wp:posOffset>904875</wp:posOffset>
            </wp:positionH>
            <wp:positionV relativeFrom="page">
              <wp:posOffset>2887344</wp:posOffset>
            </wp:positionV>
            <wp:extent cx="2619375" cy="1162050"/>
            <wp:effectExtent l="0" t="0" r="0" b="0"/>
            <wp:wrapNone/>
            <wp:docPr id="1" name="image1.jpeg" descr="A picture containing drawing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3106"/>
      </w:tblGrid>
      <w:tr xmlns:wp14="http://schemas.microsoft.com/office/word/2010/wordml" w:rsidTr="14A8EC8D" w14:paraId="64E19AE1" wp14:textId="77777777">
        <w:trPr>
          <w:trHeight w:val="8229" w:hRule="atLeast"/>
        </w:trPr>
        <w:tc>
          <w:tcPr>
            <w:tcW w:w="4637" w:type="dxa"/>
            <w:tcBorders>
              <w:right w:val="single" w:color="EC7C30" w:sz="12" w:space="0"/>
            </w:tcBorders>
            <w:tcMar/>
          </w:tcPr>
          <w:p w14:paraId="672A6659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0A37501D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5DAB6C7B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02EB378F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6A05A809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5A39BBE3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41C8F396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72A3D3EC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0D0B940D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0E27B00A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60061E4C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44EAFD9C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4B94D5A5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3DEEC669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3656B9AB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45FB0818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049F31CB" wp14:textId="77777777">
            <w:pPr>
              <w:pStyle w:val="TableParagraph"/>
              <w:rPr>
                <w:rFonts w:ascii="Times New Roman"/>
                <w:sz w:val="40"/>
              </w:rPr>
            </w:pPr>
          </w:p>
          <w:p w14:paraId="4B18B834" wp14:textId="77777777">
            <w:pPr>
              <w:pStyle w:val="TableParagraph"/>
              <w:ind w:left="200"/>
              <w:rPr>
                <w:sz w:val="30"/>
              </w:rPr>
            </w:pPr>
            <w:r>
              <w:rPr>
                <w:color w:val="181818"/>
                <w:sz w:val="30"/>
              </w:rPr>
              <w:t>ADVANCED</w:t>
            </w:r>
            <w:r>
              <w:rPr>
                <w:color w:val="181818"/>
                <w:spacing w:val="-6"/>
                <w:sz w:val="30"/>
              </w:rPr>
              <w:t> </w:t>
            </w:r>
            <w:r>
              <w:rPr>
                <w:color w:val="181818"/>
                <w:sz w:val="30"/>
              </w:rPr>
              <w:t>DATA</w:t>
            </w:r>
            <w:r>
              <w:rPr>
                <w:color w:val="181818"/>
                <w:spacing w:val="-4"/>
                <w:sz w:val="30"/>
              </w:rPr>
              <w:t> </w:t>
            </w:r>
            <w:r>
              <w:rPr>
                <w:color w:val="181818"/>
                <w:sz w:val="30"/>
              </w:rPr>
              <w:t>MANAGEMENT</w:t>
            </w:r>
          </w:p>
          <w:p w14:paraId="1092D880" wp14:textId="77777777">
            <w:pPr>
              <w:pStyle w:val="TableParagraph"/>
              <w:spacing w:before="114"/>
              <w:ind w:left="2404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Yakub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Sebastian</w:t>
            </w:r>
          </w:p>
        </w:tc>
        <w:tc>
          <w:tcPr>
            <w:tcW w:w="3106" w:type="dxa"/>
            <w:tcBorders>
              <w:left w:val="single" w:color="EC7C30" w:sz="12" w:space="0"/>
            </w:tcBorders>
            <w:tcMar/>
          </w:tcPr>
          <w:p w14:paraId="53128261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62486C05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4101652C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4B99056E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1299C43A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4DDBEF00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3461D779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3CF2D8B6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0FB78278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1FC39945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0562CB0E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14:paraId="34CE0A41" wp14:textId="77777777">
            <w:pPr>
              <w:pStyle w:val="TableParagraph"/>
              <w:rPr>
                <w:rFonts w:ascii="Times New Roman"/>
                <w:sz w:val="26"/>
              </w:rPr>
            </w:pPr>
          </w:p>
          <w:p w:rsidP="14A8EC8D" w14:paraId="4E7B31C8" wp14:textId="77777777">
            <w:pPr>
              <w:pStyle w:val="TableParagraph"/>
              <w:spacing w:before="217"/>
              <w:ind w:left="345"/>
              <w:rPr>
                <w:color w:val="EC7C30"/>
                <w:sz w:val="26"/>
                <w:szCs w:val="26"/>
              </w:rPr>
            </w:pPr>
          </w:p>
          <w:p w14:paraId="62EBF3C5" wp14:textId="7777777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P="14A8EC8D" w14:paraId="3AD309DF" wp14:textId="77777777">
            <w:pPr>
              <w:pStyle w:val="TableParagraph"/>
              <w:spacing w:before="1"/>
              <w:ind w:left="345" w:right="1761"/>
              <w:rPr>
                <w:color w:val="44536A"/>
                <w:sz w:val="22"/>
                <w:szCs w:val="22"/>
              </w:rPr>
            </w:pPr>
            <w:r w:rsidRPr="14A8EC8D">
              <w:rPr>
                <w:color w:val="44536A"/>
                <w:sz w:val="22"/>
                <w:szCs w:val="22"/>
              </w:rPr>
              <w:t>Kat Huynh</w:t>
            </w:r>
            <w:r w:rsidRPr="14A8EC8D">
              <w:rPr>
                <w:color w:val="44536A"/>
                <w:spacing w:val="1"/>
                <w:sz w:val="22"/>
                <w:szCs w:val="22"/>
              </w:rPr>
              <w:t xml:space="preserve"> </w:t>
            </w:r>
            <w:r w:rsidRPr="14A8EC8D">
              <w:rPr>
                <w:color w:val="44536A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6D98A12B" wp14:textId="77777777">
      <w:pPr>
        <w:spacing w:after="0"/>
        <w:rPr>
          <w:sz w:val="22"/>
        </w:rPr>
        <w:sectPr>
          <w:type w:val="continuous"/>
          <w:pgSz w:w="11910" w:h="16840" w:orient="portrait"/>
          <w:pgMar w:top="1580" w:right="940" w:bottom="280" w:left="1280"/>
        </w:sectPr>
      </w:pPr>
    </w:p>
    <w:p xmlns:wp14="http://schemas.microsoft.com/office/word/2010/wordml" w14:paraId="2946DB82" wp14:textId="77777777">
      <w:pPr>
        <w:pStyle w:val="BodyText"/>
        <w:spacing w:before="2"/>
        <w:rPr>
          <w:rFonts w:ascii="Times New Roman"/>
          <w:sz w:val="29"/>
        </w:rPr>
      </w:pPr>
    </w:p>
    <w:p xmlns:wp14="http://schemas.microsoft.com/office/word/2010/wordml" w14:paraId="3E7A9F1C" wp14:textId="77777777">
      <w:pPr>
        <w:pStyle w:val="Heading1"/>
        <w:numPr>
          <w:ilvl w:val="0"/>
          <w:numId w:val="1"/>
        </w:numPr>
        <w:tabs>
          <w:tab w:val="left" w:leader="none" w:pos="881"/>
        </w:tabs>
        <w:spacing w:before="37" w:after="0" w:line="240" w:lineRule="auto"/>
        <w:ind w:left="881" w:right="0" w:hanging="361"/>
        <w:jc w:val="left"/>
        <w:rPr>
          <w:b w:val="0"/>
        </w:rPr>
      </w:pPr>
      <w:r>
        <w:rPr>
          <w:b w:val="0"/>
          <w:color w:val="2E5395"/>
        </w:rPr>
        <w:t>Introduction</w:t>
      </w:r>
    </w:p>
    <w:p xmlns:wp14="http://schemas.microsoft.com/office/word/2010/wordml" w14:paraId="5997CC1D" wp14:textId="77777777">
      <w:pPr>
        <w:pStyle w:val="BodyText"/>
        <w:spacing w:before="6"/>
        <w:rPr>
          <w:rFonts w:ascii="Calibri Light"/>
          <w:b w:val="0"/>
          <w:sz w:val="39"/>
        </w:rPr>
      </w:pPr>
    </w:p>
    <w:p xmlns:wp14="http://schemas.microsoft.com/office/word/2010/wordml" w14:paraId="6C38AF5B" wp14:textId="77777777">
      <w:pPr>
        <w:pStyle w:val="Heading2"/>
      </w:pPr>
      <w:r>
        <w:rPr/>
        <w:t>Domain</w:t>
      </w:r>
      <w:r>
        <w:rPr>
          <w:spacing w:val="-4"/>
        </w:rPr>
        <w:t> </w:t>
      </w:r>
      <w:r>
        <w:rPr/>
        <w:t>Selection</w:t>
      </w:r>
    </w:p>
    <w:p xmlns:wp14="http://schemas.microsoft.com/office/word/2010/wordml" w14:paraId="110FFD37" wp14:textId="77777777"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5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3"/>
        <w:gridCol w:w="4355"/>
      </w:tblGrid>
      <w:tr xmlns:wp14="http://schemas.microsoft.com/office/word/2010/wordml" w14:paraId="49CF2EDC" wp14:textId="77777777">
        <w:trPr>
          <w:trHeight w:val="268" w:hRule="atLeast"/>
        </w:trPr>
        <w:tc>
          <w:tcPr>
            <w:tcW w:w="4303" w:type="dxa"/>
          </w:tcPr>
          <w:p w14:paraId="416DE5FB" wp14:textId="77777777">
            <w:pPr>
              <w:pStyle w:val="TableParagraph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Industry</w:t>
            </w:r>
          </w:p>
        </w:tc>
        <w:tc>
          <w:tcPr>
            <w:tcW w:w="4355" w:type="dxa"/>
          </w:tcPr>
          <w:p w14:paraId="491E7626" wp14:textId="77777777">
            <w:pPr>
              <w:pStyle w:val="TableParagraph"/>
              <w:spacing w:before="1"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Courier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</w:tr>
      <w:tr xmlns:wp14="http://schemas.microsoft.com/office/word/2010/wordml" w14:paraId="3FA710AC" wp14:textId="77777777">
        <w:trPr>
          <w:trHeight w:val="268" w:hRule="atLeast"/>
        </w:trPr>
        <w:tc>
          <w:tcPr>
            <w:tcW w:w="4303" w:type="dxa"/>
          </w:tcPr>
          <w:p w14:paraId="43CF5281" wp14:textId="77777777">
            <w:pPr>
              <w:pStyle w:val="TableParagraph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interest</w:t>
            </w:r>
          </w:p>
        </w:tc>
        <w:tc>
          <w:tcPr>
            <w:tcW w:w="4355" w:type="dxa"/>
          </w:tcPr>
          <w:p w14:paraId="041AFCB3" wp14:textId="77777777">
            <w:pPr>
              <w:pStyle w:val="TableParagraph"/>
              <w:spacing w:before="1"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Logistics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</w:tr>
      <w:tr xmlns:wp14="http://schemas.microsoft.com/office/word/2010/wordml" w14:paraId="7E57406B" wp14:textId="77777777">
        <w:trPr>
          <w:trHeight w:val="537" w:hRule="atLeast"/>
        </w:trPr>
        <w:tc>
          <w:tcPr>
            <w:tcW w:w="4303" w:type="dxa"/>
          </w:tcPr>
          <w:p w14:paraId="6883E4E4" wp14:textId="77777777"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Things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interest</w:t>
            </w:r>
          </w:p>
        </w:tc>
        <w:tc>
          <w:tcPr>
            <w:tcW w:w="4355" w:type="dxa"/>
          </w:tcPr>
          <w:p w14:paraId="4B9B85A5" wp14:textId="77777777">
            <w:pPr>
              <w:pStyle w:val="TableParagraph"/>
              <w:spacing w:line="270" w:lineRule="atLeast"/>
              <w:ind w:left="105" w:right="182"/>
              <w:rPr>
                <w:sz w:val="22"/>
              </w:rPr>
            </w:pPr>
            <w:r>
              <w:rPr>
                <w:sz w:val="22"/>
              </w:rPr>
              <w:t>Freight Service,customers, products,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trasnportation,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manufacturer,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shipments</w:t>
            </w:r>
          </w:p>
        </w:tc>
      </w:tr>
    </w:tbl>
    <w:p xmlns:wp14="http://schemas.microsoft.com/office/word/2010/wordml" w14:paraId="6B699379" wp14:textId="77777777">
      <w:pPr>
        <w:pStyle w:val="BodyText"/>
        <w:rPr>
          <w:b/>
        </w:rPr>
      </w:pPr>
    </w:p>
    <w:p xmlns:wp14="http://schemas.microsoft.com/office/word/2010/wordml" w14:paraId="2E4010D3" wp14:textId="77777777">
      <w:pPr>
        <w:spacing w:before="18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Business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Case</w:t>
      </w:r>
    </w:p>
    <w:p xmlns:wp14="http://schemas.microsoft.com/office/word/2010/wordml" w14:paraId="1AB95CE9" wp14:textId="77777777">
      <w:pPr>
        <w:pStyle w:val="BodyText"/>
        <w:spacing w:before="183" w:line="259" w:lineRule="auto"/>
        <w:ind w:left="160" w:right="493"/>
        <w:jc w:val="both"/>
      </w:pPr>
      <w:r>
        <w:rPr/>
        <w:t>FedEx Corporation (FedEx) is one of the industry leaders in the delivery service sector, provides a full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value-added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specialty</w:t>
      </w:r>
      <w:r>
        <w:rPr>
          <w:spacing w:val="1"/>
        </w:rPr>
        <w:t> </w:t>
      </w:r>
      <w:r>
        <w:rPr/>
        <w:t>transportation,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border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technology services, to deliver extraordinary service to customers. Traditional distribution shipping is</w:t>
      </w:r>
      <w:r>
        <w:rPr>
          <w:spacing w:val="-47"/>
        </w:rPr>
        <w:t> </w:t>
      </w:r>
      <w:r>
        <w:rPr/>
        <w:t>complex with involvements of numerous third-parties, prolongs process that cost the customer time</w:t>
      </w:r>
      <w:r>
        <w:rPr>
          <w:spacing w:val="1"/>
        </w:rPr>
        <w:t> </w:t>
      </w:r>
      <w:r>
        <w:rPr/>
        <w:t>and money. FedEx Freight service offers a direct, fast-moving solution without relying on other</w:t>
      </w:r>
      <w:r>
        <w:rPr>
          <w:spacing w:val="1"/>
        </w:rPr>
        <w:t> </w:t>
      </w:r>
      <w:r>
        <w:rPr/>
        <w:t>distributors.</w:t>
      </w:r>
    </w:p>
    <w:p xmlns:wp14="http://schemas.microsoft.com/office/word/2010/wordml" w14:paraId="006EB628" wp14:textId="77777777">
      <w:pPr>
        <w:pStyle w:val="BodyText"/>
        <w:spacing w:before="8"/>
        <w:rPr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37080BB9" wp14:editId="7777777">
            <wp:simplePos x="0" y="0"/>
            <wp:positionH relativeFrom="page">
              <wp:posOffset>2170429</wp:posOffset>
            </wp:positionH>
            <wp:positionV relativeFrom="paragraph">
              <wp:posOffset>113826</wp:posOffset>
            </wp:positionV>
            <wp:extent cx="3216638" cy="2212848"/>
            <wp:effectExtent l="0" t="0" r="0" b="0"/>
            <wp:wrapTopAndBottom/>
            <wp:docPr id="3" name="image2.png" descr="Distribution Servic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63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FE9F23F" wp14:textId="77777777">
      <w:pPr>
        <w:pStyle w:val="BodyText"/>
        <w:spacing w:before="10"/>
        <w:rPr>
          <w:sz w:val="17"/>
        </w:rPr>
      </w:pPr>
    </w:p>
    <w:p xmlns:wp14="http://schemas.microsoft.com/office/word/2010/wordml" w14:paraId="54968893" wp14:textId="77777777">
      <w:pPr>
        <w:spacing w:before="1"/>
        <w:ind w:left="3832" w:right="4162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Figure 1:</w:t>
      </w:r>
      <w:r>
        <w:rPr>
          <w:i/>
          <w:color w:val="44536A"/>
          <w:spacing w:val="-5"/>
          <w:sz w:val="18"/>
        </w:rPr>
        <w:t> </w:t>
      </w:r>
      <w:r>
        <w:rPr>
          <w:i/>
          <w:color w:val="44536A"/>
          <w:sz w:val="18"/>
        </w:rPr>
        <w:t>FedEx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Freight</w:t>
      </w:r>
    </w:p>
    <w:p xmlns:wp14="http://schemas.microsoft.com/office/word/2010/wordml" w14:paraId="1F72F646" wp14:textId="77777777">
      <w:pPr>
        <w:pStyle w:val="BodyText"/>
        <w:spacing w:before="2"/>
        <w:rPr>
          <w:i/>
          <w:sz w:val="16"/>
        </w:rPr>
      </w:pPr>
    </w:p>
    <w:p xmlns:wp14="http://schemas.microsoft.com/office/word/2010/wordml" w14:paraId="5C37A4F2" wp14:textId="77777777">
      <w:pPr>
        <w:pStyle w:val="BodyText"/>
        <w:spacing w:line="259" w:lineRule="auto"/>
        <w:ind w:left="160" w:right="862"/>
      </w:pPr>
      <w:r>
        <w:rPr/>
        <w:t>Overcoming all the unnecessarily traditional shipping, goods are picked-up from manufacturing</w:t>
      </w:r>
      <w:r>
        <w:rPr>
          <w:spacing w:val="1"/>
        </w:rPr>
        <w:t> </w:t>
      </w:r>
      <w:r>
        <w:rPr/>
        <w:t>facilities and transported internationally to its final destination. FedEx Freight processes the</w:t>
      </w:r>
      <w:r>
        <w:rPr>
          <w:spacing w:val="1"/>
        </w:rPr>
        <w:t> </w:t>
      </w:r>
      <w:r>
        <w:rPr/>
        <w:t>products through rigorous custom clearance and offers value-added services including packaging</w:t>
      </w:r>
      <w:r>
        <w:rPr>
          <w:spacing w:val="-47"/>
        </w:rPr>
        <w:t> </w:t>
      </w:r>
      <w:r>
        <w:rPr/>
        <w:t>and</w:t>
      </w:r>
      <w:r>
        <w:rPr>
          <w:spacing w:val="-4"/>
        </w:rPr>
        <w:t> </w:t>
      </w:r>
      <w:r>
        <w:rPr/>
        <w:t>kitting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recipients.</w:t>
      </w:r>
    </w:p>
    <w:p xmlns:wp14="http://schemas.microsoft.com/office/word/2010/wordml" w14:paraId="0A8BA2BA" wp14:textId="77777777">
      <w:pPr>
        <w:pStyle w:val="BodyText"/>
        <w:spacing w:before="161" w:line="259" w:lineRule="auto"/>
        <w:ind w:left="160" w:right="488"/>
        <w:jc w:val="both"/>
      </w:pPr>
      <w:r>
        <w:rPr/>
        <w:t>Recently developing its new business model (FedEx Freight), FedEx wants to upgrade its business</w:t>
      </w:r>
      <w:r>
        <w:rPr>
          <w:spacing w:val="1"/>
        </w:rPr>
        <w:t> </w:t>
      </w:r>
      <w:r>
        <w:rPr/>
        <w:t>information system and invest in a new database. Therefore, conceptual data models (EER and UML</w:t>
      </w:r>
      <w:r>
        <w:rPr>
          <w:spacing w:val="1"/>
        </w:rPr>
        <w:t> </w:t>
      </w:r>
      <w:r>
        <w:rPr/>
        <w:t>diagrams) are required to formalise the data requirement for the upgraded business operation. In</w:t>
      </w:r>
      <w:r>
        <w:rPr>
          <w:spacing w:val="1"/>
        </w:rPr>
        <w:t> </w:t>
      </w:r>
      <w:r>
        <w:rPr/>
        <w:t>addition, FedEx also requires to map the EER model to a logical relational model to understand what</w:t>
      </w:r>
      <w:r>
        <w:rPr>
          <w:spacing w:val="1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gets</w:t>
      </w:r>
      <w:r>
        <w:rPr>
          <w:spacing w:val="-2"/>
        </w:rPr>
        <w:t> </w:t>
      </w:r>
      <w:r>
        <w:rPr/>
        <w:t>lost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mapping</w:t>
      </w:r>
      <w:r>
        <w:rPr>
          <w:spacing w:val="-1"/>
        </w:rPr>
        <w:t> </w:t>
      </w:r>
      <w:r>
        <w:rPr/>
        <w:t>process.</w:t>
      </w:r>
    </w:p>
    <w:p xmlns:wp14="http://schemas.microsoft.com/office/word/2010/wordml" w14:paraId="0CCB7375" wp14:textId="77777777">
      <w:pPr>
        <w:pStyle w:val="BodyText"/>
        <w:spacing w:before="163" w:line="256" w:lineRule="auto"/>
        <w:ind w:left="160" w:right="494"/>
        <w:jc w:val="both"/>
      </w:pPr>
      <w:r>
        <w:rPr/>
        <w:t>FedEx</w:t>
      </w:r>
      <w:r>
        <w:rPr>
          <w:spacing w:val="1"/>
        </w:rPr>
        <w:t> </w:t>
      </w:r>
      <w:r>
        <w:rPr/>
        <w:t>Freight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FedEx</w:t>
      </w:r>
      <w:r>
        <w:rPr>
          <w:spacing w:val="1"/>
        </w:rPr>
        <w:t> </w:t>
      </w:r>
      <w:r>
        <w:rPr/>
        <w:t>Branches operating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transportation services. The company gives the rights for each branch to monitor itself and can be</w:t>
      </w:r>
      <w:r>
        <w:rPr>
          <w:spacing w:val="1"/>
        </w:rPr>
        <w:t> </w:t>
      </w:r>
      <w:r>
        <w:rPr>
          <w:spacing w:val="-1"/>
        </w:rPr>
        <w:t>identified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location.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8"/>
        </w:rPr>
        <w:t> </w:t>
      </w:r>
      <w:r>
        <w:rPr/>
        <w:t>offices</w:t>
      </w:r>
      <w:r>
        <w:rPr>
          <w:spacing w:val="-7"/>
        </w:rPr>
        <w:t> </w:t>
      </w:r>
      <w:r>
        <w:rPr/>
        <w:t>working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FedEx</w:t>
      </w:r>
      <w:r>
        <w:rPr>
          <w:spacing w:val="-7"/>
        </w:rPr>
        <w:t> </w:t>
      </w:r>
      <w:r>
        <w:rPr/>
        <w:t>Branch:</w:t>
      </w:r>
    </w:p>
    <w:p xmlns:wp14="http://schemas.microsoft.com/office/word/2010/wordml" w14:paraId="08CE6F91" wp14:textId="77777777">
      <w:pPr>
        <w:spacing w:after="0" w:line="256" w:lineRule="auto"/>
        <w:jc w:val="both"/>
        <w:sectPr>
          <w:pgSz w:w="11910" w:h="16840" w:orient="portrait"/>
          <w:pgMar w:top="1580" w:right="940" w:bottom="280" w:left="1280"/>
        </w:sectPr>
      </w:pPr>
    </w:p>
    <w:p xmlns:wp14="http://schemas.microsoft.com/office/word/2010/wordml" w14:paraId="7A4AAC65" wp14:textId="77777777">
      <w:pPr>
        <w:pStyle w:val="BodyText"/>
        <w:spacing w:before="43" w:line="259" w:lineRule="auto"/>
        <w:ind w:left="160" w:right="489"/>
        <w:jc w:val="both"/>
      </w:pPr>
      <w:r>
        <w:rPr/>
        <w:t>Global Trade Center and Supply Chain, which haves their own managers and employees. For each</w:t>
      </w:r>
      <w:r>
        <w:rPr>
          <w:spacing w:val="1"/>
        </w:rPr>
        <w:t> </w:t>
      </w:r>
      <w:r>
        <w:rPr/>
        <w:t>person, we want to store a combination of ID, name, and contact. Global Trade Office is responsible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Clearance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8"/>
        </w:rPr>
        <w:t> </w:t>
      </w:r>
      <w:r>
        <w:rPr/>
        <w:t>Office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charge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packaging,</w:t>
      </w:r>
      <w:r>
        <w:rPr>
          <w:spacing w:val="-6"/>
        </w:rPr>
        <w:t> </w:t>
      </w:r>
      <w:r>
        <w:rPr/>
        <w:t>kitting</w:t>
      </w:r>
      <w:r>
        <w:rPr>
          <w:spacing w:val="-10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value-</w:t>
      </w:r>
      <w:r>
        <w:rPr>
          <w:spacing w:val="-48"/>
        </w:rPr>
        <w:t> </w:t>
      </w:r>
      <w:r>
        <w:rPr/>
        <w:t>added services for products. It should be noted that each manager and employee can work for one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office,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has</w:t>
      </w:r>
      <w:r>
        <w:rPr>
          <w:spacing w:val="2"/>
        </w:rPr>
        <w:t> </w:t>
      </w:r>
      <w:r>
        <w:rPr/>
        <w:t>one</w:t>
      </w:r>
      <w:r>
        <w:rPr>
          <w:spacing w:val="-3"/>
        </w:rPr>
        <w:t> </w:t>
      </w:r>
      <w:r>
        <w:rPr/>
        <w:t>manager and</w:t>
      </w:r>
      <w:r>
        <w:rPr>
          <w:spacing w:val="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employees.</w:t>
      </w:r>
    </w:p>
    <w:p xmlns:wp14="http://schemas.microsoft.com/office/word/2010/wordml" w14:paraId="2C532EBB" wp14:textId="77777777">
      <w:pPr>
        <w:pStyle w:val="BodyText"/>
        <w:spacing w:before="159" w:line="259" w:lineRule="auto"/>
        <w:ind w:left="160" w:right="491"/>
        <w:jc w:val="both"/>
      </w:pPr>
      <w:r>
        <w:rPr/>
        <w:t>FedEx Freight utilise its own vehicles or contract with third-parties (uniquely identified by license</w:t>
      </w:r>
      <w:r>
        <w:rPr>
          <w:spacing w:val="1"/>
        </w:rPr>
        <w:t> </w:t>
      </w:r>
      <w:r>
        <w:rPr/>
        <w:t>number) to provide transportations for delivery services. Each branch may have many vehicles but</w:t>
      </w:r>
      <w:r>
        <w:rPr>
          <w:spacing w:val="1"/>
        </w:rPr>
        <w:t> </w:t>
      </w:r>
      <w:r>
        <w:rPr>
          <w:spacing w:val="-1"/>
        </w:rPr>
        <w:t>must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equal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less</w:t>
      </w:r>
      <w:r>
        <w:rPr>
          <w:spacing w:val="-11"/>
        </w:rPr>
        <w:t> </w:t>
      </w:r>
      <w:r>
        <w:rPr/>
        <w:t>than</w:t>
      </w:r>
      <w:r>
        <w:rPr>
          <w:spacing w:val="-7"/>
        </w:rPr>
        <w:t> </w:t>
      </w:r>
      <w:r>
        <w:rPr/>
        <w:t>100.</w:t>
      </w:r>
      <w:r>
        <w:rPr>
          <w:spacing w:val="-5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four</w:t>
      </w:r>
      <w:r>
        <w:rPr>
          <w:spacing w:val="-6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transportations</w:t>
      </w:r>
      <w:r>
        <w:rPr>
          <w:spacing w:val="-12"/>
        </w:rPr>
        <w:t> </w:t>
      </w:r>
      <w:r>
        <w:rPr/>
        <w:t>FedEx</w:t>
      </w:r>
      <w:r>
        <w:rPr>
          <w:spacing w:val="-11"/>
        </w:rPr>
        <w:t> </w:t>
      </w:r>
      <w:r>
        <w:rPr/>
        <w:t>Freight</w:t>
      </w:r>
      <w:r>
        <w:rPr>
          <w:spacing w:val="-14"/>
        </w:rPr>
        <w:t> </w:t>
      </w:r>
      <w:r>
        <w:rPr/>
        <w:t>uses,</w:t>
      </w:r>
      <w:r>
        <w:rPr>
          <w:spacing w:val="-8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aircraft, watercraft, on-road and on-rail vehicle. They are all identified by their registered licensed</w:t>
      </w:r>
      <w:r>
        <w:rPr>
          <w:spacing w:val="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7"/>
        </w:rPr>
        <w:t> </w:t>
      </w:r>
      <w:r>
        <w:rPr/>
        <w:t>ownership</w:t>
      </w:r>
      <w:r>
        <w:rPr>
          <w:spacing w:val="-13"/>
        </w:rPr>
        <w:t> </w:t>
      </w:r>
      <w:r>
        <w:rPr/>
        <w:t>status.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7"/>
        </w:rPr>
        <w:t> </w:t>
      </w:r>
      <w:r>
        <w:rPr/>
        <w:t>noted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each</w:t>
      </w:r>
      <w:r>
        <w:rPr>
          <w:spacing w:val="-8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vehicle,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3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store</w:t>
      </w:r>
      <w:r>
        <w:rPr>
          <w:spacing w:val="1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it:</w:t>
      </w:r>
      <w:r>
        <w:rPr>
          <w:spacing w:val="-5"/>
        </w:rPr>
        <w:t> </w:t>
      </w:r>
      <w:r>
        <w:rPr/>
        <w:t>aircraft</w:t>
      </w:r>
      <w:r>
        <w:rPr>
          <w:spacing w:val="-5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air</w:t>
      </w:r>
      <w:r>
        <w:rPr>
          <w:spacing w:val="-7"/>
        </w:rPr>
        <w:t> </w:t>
      </w:r>
      <w:r>
        <w:rPr/>
        <w:t>freight</w:t>
      </w:r>
      <w:r>
        <w:rPr>
          <w:spacing w:val="-4"/>
        </w:rPr>
        <w:t> </w:t>
      </w:r>
      <w:r>
        <w:rPr/>
        <w:t>charge;</w:t>
      </w:r>
      <w:r>
        <w:rPr>
          <w:spacing w:val="-7"/>
        </w:rPr>
        <w:t> </w:t>
      </w:r>
      <w:r>
        <w:rPr/>
        <w:t>on-road</w:t>
      </w:r>
      <w:r>
        <w:rPr>
          <w:spacing w:val="-3"/>
        </w:rPr>
        <w:t> </w:t>
      </w:r>
      <w:r>
        <w:rPr/>
        <w:t>vehicle</w:t>
      </w:r>
      <w:r>
        <w:rPr>
          <w:spacing w:val="1"/>
        </w:rPr>
        <w:t> </w:t>
      </w:r>
      <w:r>
        <w:rPr/>
        <w:t>should have route tax; on-rail vehicles includes rail free charge; watercraft has sea freight charge.</w:t>
      </w:r>
      <w:r>
        <w:rPr>
          <w:spacing w:val="1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relates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collect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ship</w:t>
      </w:r>
      <w:r>
        <w:rPr>
          <w:spacing w:val="-10"/>
        </w:rPr>
        <w:t> </w:t>
      </w:r>
      <w:r>
        <w:rPr/>
        <w:t>process,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users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of</w:t>
      </w:r>
      <w:r>
        <w:rPr>
          <w:spacing w:val="34"/>
        </w:rPr>
        <w:t> </w:t>
      </w:r>
      <w:r>
        <w:rPr/>
        <w:t>product</w:t>
      </w:r>
      <w:r>
        <w:rPr>
          <w:spacing w:val="-47"/>
        </w:rPr>
        <w:t> </w:t>
      </w:r>
      <w:r>
        <w:rPr/>
        <w:t>ID,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license</w:t>
      </w:r>
      <w:r>
        <w:rPr>
          <w:spacing w:val="-9"/>
        </w:rPr>
        <w:t> </w:t>
      </w:r>
      <w:r>
        <w:rPr/>
        <w:t>number,</w:t>
      </w:r>
      <w:r>
        <w:rPr>
          <w:spacing w:val="-7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pick-up</w:t>
      </w:r>
      <w:r>
        <w:rPr>
          <w:spacing w:val="-10"/>
        </w:rPr>
        <w:t> </w:t>
      </w:r>
      <w:r>
        <w:rPr/>
        <w:t>time,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shipment</w:t>
      </w:r>
      <w:r>
        <w:rPr>
          <w:spacing w:val="-11"/>
        </w:rPr>
        <w:t> </w:t>
      </w:r>
      <w:r>
        <w:rPr/>
        <w:t>mode,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comprised</w:t>
      </w:r>
      <w:r>
        <w:rPr>
          <w:spacing w:val="1"/>
        </w:rPr>
        <w:t> </w:t>
      </w:r>
      <w:r>
        <w:rPr/>
        <w:t>two</w:t>
      </w:r>
      <w:r>
        <w:rPr>
          <w:spacing w:val="-4"/>
        </w:rPr>
        <w:t> </w:t>
      </w:r>
      <w:r>
        <w:rPr/>
        <w:t>types</w:t>
      </w:r>
      <w:r>
        <w:rPr>
          <w:spacing w:val="-1"/>
        </w:rPr>
        <w:t> </w:t>
      </w:r>
      <w:r>
        <w:rPr/>
        <w:t>Economy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Priority</w:t>
      </w:r>
      <w:r>
        <w:rPr>
          <w:spacing w:val="-2"/>
        </w:rPr>
        <w:t> </w:t>
      </w:r>
      <w:r>
        <w:rPr/>
        <w:t>modes.</w:t>
      </w:r>
    </w:p>
    <w:p xmlns:wp14="http://schemas.microsoft.com/office/word/2010/wordml" w14:paraId="0C8711AD" wp14:textId="77777777">
      <w:pPr>
        <w:pStyle w:val="BodyText"/>
        <w:spacing w:before="158" w:line="259" w:lineRule="auto"/>
        <w:ind w:left="160" w:right="491"/>
        <w:jc w:val="both"/>
      </w:pPr>
      <w:r>
        <w:rPr/>
        <w:t>The shipments are then recorded with amount of shipments and shipment date and reserved by</w:t>
      </w:r>
      <w:r>
        <w:rPr>
          <w:spacing w:val="1"/>
        </w:rPr>
        <w:t> </w:t>
      </w:r>
      <w:r>
        <w:rPr/>
        <w:t>manufacturing facilities with its own token. For manufacturing facilities database, the following</w:t>
      </w:r>
      <w:r>
        <w:rPr>
          <w:spacing w:val="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stored:</w:t>
      </w:r>
      <w:r>
        <w:rPr>
          <w:spacing w:val="-7"/>
        </w:rPr>
        <w:t> </w:t>
      </w:r>
      <w:r>
        <w:rPr/>
        <w:t>membership</w:t>
      </w:r>
      <w:r>
        <w:rPr>
          <w:spacing w:val="-5"/>
        </w:rPr>
        <w:t> </w:t>
      </w:r>
      <w:r>
        <w:rPr/>
        <w:t>number,</w:t>
      </w:r>
      <w:r>
        <w:rPr>
          <w:spacing w:val="-2"/>
        </w:rPr>
        <w:t> </w:t>
      </w:r>
      <w:r>
        <w:rPr/>
        <w:t>company</w:t>
      </w:r>
      <w:r>
        <w:rPr>
          <w:spacing w:val="-5"/>
        </w:rPr>
        <w:t> </w:t>
      </w:r>
      <w:r>
        <w:rPr/>
        <w:t>name,</w:t>
      </w:r>
      <w:r>
        <w:rPr>
          <w:spacing w:val="-2"/>
        </w:rPr>
        <w:t> </w:t>
      </w:r>
      <w:r>
        <w:rPr/>
        <w:t>address,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contact</w:t>
      </w:r>
      <w:r>
        <w:rPr>
          <w:spacing w:val="-6"/>
        </w:rPr>
        <w:t> </w:t>
      </w:r>
      <w:r>
        <w:rPr/>
        <w:t>number.</w:t>
      </w:r>
      <w:r>
        <w:rPr>
          <w:spacing w:val="3"/>
        </w:rPr>
        <w:t> </w:t>
      </w:r>
      <w:r>
        <w:rPr/>
        <w:t>A</w:t>
      </w:r>
      <w:r>
        <w:rPr>
          <w:spacing w:val="-47"/>
        </w:rPr>
        <w:t> </w:t>
      </w:r>
      <w:r>
        <w:rPr/>
        <w:t>manufacturer should be uniquely identifiable by its membership ID. Manufacturers and shipments</w:t>
      </w:r>
      <w:r>
        <w:rPr>
          <w:spacing w:val="1"/>
        </w:rPr>
        <w:t> </w:t>
      </w:r>
      <w:r>
        <w:rPr/>
        <w:t>altogether</w:t>
      </w:r>
      <w:r>
        <w:rPr>
          <w:spacing w:val="-3"/>
        </w:rPr>
        <w:t> </w:t>
      </w:r>
      <w:r>
        <w:rPr/>
        <w:t>reserve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tokens,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differentiated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token</w:t>
      </w:r>
      <w:r>
        <w:rPr>
          <w:spacing w:val="-3"/>
        </w:rPr>
        <w:t> </w:t>
      </w:r>
      <w:r>
        <w:rPr/>
        <w:t>number.</w:t>
      </w:r>
    </w:p>
    <w:p xmlns:wp14="http://schemas.microsoft.com/office/word/2010/wordml" w14:paraId="23D93255" wp14:textId="77777777">
      <w:pPr>
        <w:pStyle w:val="BodyText"/>
        <w:spacing w:before="163" w:line="259" w:lineRule="auto"/>
        <w:ind w:left="160" w:right="491"/>
        <w:jc w:val="both"/>
      </w:pPr>
      <w:r>
        <w:rPr/>
        <w:t>Manufacturing facilities have the products that need to be delivered. For each product, the database</w:t>
      </w:r>
      <w:r>
        <w:rPr>
          <w:spacing w:val="-47"/>
        </w:rPr>
        <w:t> </w:t>
      </w:r>
      <w:r>
        <w:rPr/>
        <w:t>is required to store several information: ID, size, weight, pricing, restrictions, money-back guarantee,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declared-value-for-carriage</w:t>
      </w:r>
      <w:r>
        <w:rPr>
          <w:spacing w:val="-4"/>
        </w:rPr>
        <w:t> </w:t>
      </w:r>
      <w:r>
        <w:rPr/>
        <w:t>(DC).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</w:t>
      </w:r>
      <w:r>
        <w:rPr>
          <w:spacing w:val="-8"/>
        </w:rPr>
        <w:t> </w:t>
      </w:r>
      <w:r>
        <w:rPr/>
        <w:t>“ID”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differentiate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products.</w:t>
      </w:r>
      <w:r>
        <w:rPr>
          <w:spacing w:val="1"/>
        </w:rPr>
        <w:t> </w:t>
      </w:r>
      <w:r>
        <w:rPr/>
        <w:t>Restriction is checked with its yes-no status to clarify whether the product is dangerous or not. FedEx</w:t>
      </w:r>
      <w:r>
        <w:rPr>
          <w:spacing w:val="-47"/>
        </w:rPr>
        <w:t> </w:t>
      </w:r>
      <w:r>
        <w:rPr/>
        <w:t>Freight offers money-back guarantee on selected products, and the guarantee is recognised by the</w:t>
      </w:r>
      <w:r>
        <w:rPr>
          <w:spacing w:val="1"/>
        </w:rPr>
        <w:t> </w:t>
      </w:r>
      <w:r>
        <w:rPr/>
        <w:t>Yes/No</w:t>
      </w:r>
      <w:r>
        <w:rPr>
          <w:spacing w:val="-9"/>
        </w:rPr>
        <w:t> </w:t>
      </w:r>
      <w:r>
        <w:rPr/>
        <w:t>status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Declared-value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carriage</w:t>
      </w:r>
      <w:r>
        <w:rPr>
          <w:spacing w:val="-7"/>
        </w:rPr>
        <w:t> </w:t>
      </w:r>
      <w:r>
        <w:rPr/>
        <w:t>(DC)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 a shipment of the product; therefore, the value of the data is how much the payment is for any</w:t>
      </w:r>
      <w:r>
        <w:rPr>
          <w:spacing w:val="1"/>
        </w:rPr>
        <w:t> </w:t>
      </w:r>
      <w:r>
        <w:rPr/>
        <w:t>loss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damaging</w:t>
      </w:r>
      <w:r>
        <w:rPr>
          <w:spacing w:val="-1"/>
        </w:rPr>
        <w:t> </w:t>
      </w:r>
      <w:r>
        <w:rPr/>
        <w:t>goods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shipment.</w:t>
      </w:r>
    </w:p>
    <w:p xmlns:wp14="http://schemas.microsoft.com/office/word/2010/wordml" w14:paraId="3D837245" wp14:textId="77777777">
      <w:pPr>
        <w:pStyle w:val="BodyText"/>
        <w:spacing w:before="157" w:line="259" w:lineRule="auto"/>
        <w:ind w:left="160" w:right="496"/>
        <w:jc w:val="both"/>
      </w:pPr>
      <w:r>
        <w:rPr/>
        <w:t>Customers then receive the products delivered. The database should store important information of</w:t>
      </w:r>
      <w:r>
        <w:rPr>
          <w:spacing w:val="1"/>
        </w:rPr>
        <w:t> </w:t>
      </w:r>
      <w:r>
        <w:rPr/>
        <w:t>customers such as membership ID, customer name, address, and contact number. The combination</w:t>
      </w:r>
      <w:r>
        <w:rPr>
          <w:spacing w:val="1"/>
        </w:rPr>
        <w:t> </w:t>
      </w:r>
      <w:r>
        <w:rPr/>
        <w:t>of membership number and customer name can uniquely identified each customer. Customers can</w:t>
      </w:r>
      <w:r>
        <w:rPr>
          <w:spacing w:val="1"/>
        </w:rPr>
        <w:t> </w:t>
      </w:r>
      <w:r>
        <w:rPr/>
        <w:t>choose their preferred delivery options, which are in-store pickup or standard delivery direct to final</w:t>
      </w:r>
      <w:r>
        <w:rPr>
          <w:spacing w:val="1"/>
        </w:rPr>
        <w:t> </w:t>
      </w:r>
      <w:r>
        <w:rPr/>
        <w:t>destination.</w:t>
      </w:r>
    </w:p>
    <w:p xmlns:wp14="http://schemas.microsoft.com/office/word/2010/wordml" w14:paraId="61CDCEAD" wp14:textId="77777777">
      <w:pPr>
        <w:pStyle w:val="BodyText"/>
      </w:pPr>
    </w:p>
    <w:p xmlns:wp14="http://schemas.microsoft.com/office/word/2010/wordml" w14:paraId="6BB9E253" wp14:textId="77777777">
      <w:pPr>
        <w:pStyle w:val="BodyText"/>
      </w:pPr>
    </w:p>
    <w:p xmlns:wp14="http://schemas.microsoft.com/office/word/2010/wordml" w14:paraId="16D9E787" wp14:textId="77777777">
      <w:pPr>
        <w:pStyle w:val="Heading1"/>
        <w:numPr>
          <w:ilvl w:val="0"/>
          <w:numId w:val="1"/>
        </w:numPr>
        <w:tabs>
          <w:tab w:val="left" w:leader="none" w:pos="881"/>
        </w:tabs>
        <w:spacing w:before="150" w:after="0" w:line="240" w:lineRule="auto"/>
        <w:ind w:left="881" w:right="0" w:hanging="361"/>
        <w:jc w:val="left"/>
        <w:rPr>
          <w:b w:val="0"/>
        </w:rPr>
      </w:pPr>
      <w:r>
        <w:rPr>
          <w:b w:val="0"/>
          <w:color w:val="2E5395"/>
        </w:rPr>
        <w:t>Evaluation</w:t>
      </w:r>
    </w:p>
    <w:p xmlns:wp14="http://schemas.microsoft.com/office/word/2010/wordml" w14:paraId="23DE523C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52E56223" wp14:textId="77777777">
      <w:pPr>
        <w:pStyle w:val="BodyText"/>
        <w:spacing w:before="5"/>
        <w:rPr>
          <w:rFonts w:ascii="Calibri Light"/>
          <w:b w:val="0"/>
          <w:sz w:val="19"/>
        </w:rPr>
      </w:pPr>
    </w:p>
    <w:tbl>
      <w:tblPr>
        <w:tblW w:w="0" w:type="auto"/>
        <w:jc w:val="left"/>
        <w:tblInd w:w="1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1"/>
        <w:gridCol w:w="1469"/>
      </w:tblGrid>
      <w:tr xmlns:wp14="http://schemas.microsoft.com/office/word/2010/wordml" w14:paraId="604B684D" wp14:textId="77777777">
        <w:trPr>
          <w:trHeight w:val="508" w:hRule="atLeast"/>
        </w:trPr>
        <w:tc>
          <w:tcPr>
            <w:tcW w:w="6151" w:type="dxa"/>
          </w:tcPr>
          <w:p w14:paraId="1FDF52F2" wp14:textId="77777777">
            <w:pPr>
              <w:pStyle w:val="TableParagraph"/>
              <w:spacing w:line="253" w:lineRule="exact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Criteria</w:t>
            </w:r>
          </w:p>
        </w:tc>
        <w:tc>
          <w:tcPr>
            <w:tcW w:w="1469" w:type="dxa"/>
          </w:tcPr>
          <w:p w14:paraId="50AF82C8" wp14:textId="77777777">
            <w:pPr>
              <w:pStyle w:val="TableParagraph"/>
              <w:spacing w:line="254" w:lineRule="exact"/>
              <w:ind w:left="7" w:right="9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Expected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Score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Range</w:t>
            </w:r>
          </w:p>
        </w:tc>
      </w:tr>
      <w:tr xmlns:wp14="http://schemas.microsoft.com/office/word/2010/wordml" w14:paraId="0CEB37ED" wp14:textId="77777777">
        <w:trPr>
          <w:trHeight w:val="249" w:hRule="atLeast"/>
        </w:trPr>
        <w:tc>
          <w:tcPr>
            <w:tcW w:w="6151" w:type="dxa"/>
          </w:tcPr>
          <w:p w14:paraId="28056ACC" wp14:textId="77777777">
            <w:pPr>
              <w:pStyle w:val="TableParagraph"/>
              <w:spacing w:line="229" w:lineRule="exact"/>
              <w:ind w:left="6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Data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Requirement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Gathering</w:t>
            </w:r>
          </w:p>
        </w:tc>
        <w:tc>
          <w:tcPr>
            <w:tcW w:w="1469" w:type="dxa"/>
          </w:tcPr>
          <w:p w14:paraId="0BD19FA3" wp14:textId="77777777">
            <w:pPr>
              <w:pStyle w:val="TableParagraph"/>
              <w:spacing w:line="229" w:lineRule="exact"/>
              <w:ind w:left="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80-100%</w:t>
            </w:r>
          </w:p>
        </w:tc>
      </w:tr>
      <w:tr xmlns:wp14="http://schemas.microsoft.com/office/word/2010/wordml" w14:paraId="5DB82CBB" wp14:textId="77777777">
        <w:trPr>
          <w:trHeight w:val="254" w:hRule="atLeast"/>
        </w:trPr>
        <w:tc>
          <w:tcPr>
            <w:tcW w:w="6151" w:type="dxa"/>
          </w:tcPr>
          <w:p w14:paraId="5C51867D" wp14:textId="77777777">
            <w:pPr>
              <w:pStyle w:val="TableParagraph"/>
              <w:spacing w:line="234" w:lineRule="exact"/>
              <w:ind w:left="6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Conceptual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Data Modelling</w:t>
            </w:r>
          </w:p>
        </w:tc>
        <w:tc>
          <w:tcPr>
            <w:tcW w:w="1469" w:type="dxa"/>
          </w:tcPr>
          <w:p w14:paraId="32B12122" wp14:textId="77777777">
            <w:pPr>
              <w:pStyle w:val="TableParagraph"/>
              <w:spacing w:line="234" w:lineRule="exact"/>
              <w:ind w:left="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80-100%</w:t>
            </w:r>
          </w:p>
        </w:tc>
      </w:tr>
      <w:tr xmlns:wp14="http://schemas.microsoft.com/office/word/2010/wordml" w14:paraId="32C02C2B" wp14:textId="77777777">
        <w:trPr>
          <w:trHeight w:val="253" w:hRule="atLeast"/>
        </w:trPr>
        <w:tc>
          <w:tcPr>
            <w:tcW w:w="6151" w:type="dxa"/>
          </w:tcPr>
          <w:p w14:paraId="78D56AE5" wp14:textId="77777777">
            <w:pPr>
              <w:pStyle w:val="TableParagraph"/>
              <w:spacing w:line="234" w:lineRule="exact"/>
              <w:ind w:left="6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Relational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Data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Implementations</w:t>
            </w:r>
          </w:p>
        </w:tc>
        <w:tc>
          <w:tcPr>
            <w:tcW w:w="1469" w:type="dxa"/>
          </w:tcPr>
          <w:p w14:paraId="79C6C8F7" wp14:textId="77777777">
            <w:pPr>
              <w:pStyle w:val="TableParagraph"/>
              <w:spacing w:line="234" w:lineRule="exact"/>
              <w:ind w:left="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80-100%</w:t>
            </w:r>
          </w:p>
        </w:tc>
      </w:tr>
      <w:tr xmlns:wp14="http://schemas.microsoft.com/office/word/2010/wordml" w14:paraId="5C3BA108" wp14:textId="77777777">
        <w:trPr>
          <w:trHeight w:val="253" w:hRule="atLeast"/>
        </w:trPr>
        <w:tc>
          <w:tcPr>
            <w:tcW w:w="6151" w:type="dxa"/>
          </w:tcPr>
          <w:p w14:paraId="42528F88" wp14:textId="77777777">
            <w:pPr>
              <w:pStyle w:val="TableParagraph"/>
              <w:spacing w:line="234" w:lineRule="exact"/>
              <w:ind w:left="6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SQL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Queries</w:t>
            </w:r>
          </w:p>
        </w:tc>
        <w:tc>
          <w:tcPr>
            <w:tcW w:w="1469" w:type="dxa"/>
          </w:tcPr>
          <w:p w14:paraId="192FC03F" wp14:textId="77777777">
            <w:pPr>
              <w:pStyle w:val="TableParagraph"/>
              <w:spacing w:line="234" w:lineRule="exact"/>
              <w:ind w:left="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80-100%</w:t>
            </w:r>
          </w:p>
        </w:tc>
      </w:tr>
    </w:tbl>
    <w:p xmlns:wp14="http://schemas.microsoft.com/office/word/2010/wordml" w14:paraId="07547A01" wp14:textId="77777777">
      <w:pPr>
        <w:spacing w:after="0" w:line="234" w:lineRule="exact"/>
        <w:rPr>
          <w:rFonts w:ascii="Arial"/>
          <w:sz w:val="22"/>
        </w:rPr>
        <w:sectPr>
          <w:pgSz w:w="11910" w:h="16840" w:orient="portrait"/>
          <w:pgMar w:top="1380" w:right="940" w:bottom="280" w:left="1280"/>
        </w:sectPr>
      </w:pPr>
    </w:p>
    <w:p xmlns:wp14="http://schemas.microsoft.com/office/word/2010/wordml" w14:paraId="5309E488" wp14:textId="77777777">
      <w:pPr>
        <w:spacing w:before="112"/>
        <w:ind w:left="160" w:right="0" w:firstLine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 Requirement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Gathering:</w:t>
      </w:r>
    </w:p>
    <w:p xmlns:wp14="http://schemas.microsoft.com/office/word/2010/wordml" w14:paraId="5043CB0F" wp14:textId="77777777">
      <w:pPr>
        <w:pStyle w:val="BodyText"/>
        <w:spacing w:before="5"/>
        <w:rPr>
          <w:rFonts w:ascii="Times New Roman"/>
          <w:b/>
          <w:sz w:val="24"/>
        </w:rPr>
      </w:pPr>
    </w:p>
    <w:p xmlns:wp14="http://schemas.microsoft.com/office/word/2010/wordml" w14:paraId="706E02E5" wp14:textId="77777777">
      <w:pPr>
        <w:pStyle w:val="BodyText"/>
        <w:spacing w:before="1"/>
        <w:ind w:left="160" w:right="490"/>
        <w:jc w:val="both"/>
      </w:pPr>
      <w:r>
        <w:rPr/>
        <w:t>Throughout     an     in-depth     research,     a     high-quality     businesses     case     (FedEx     Freight)</w:t>
      </w:r>
      <w:r>
        <w:rPr>
          <w:spacing w:val="1"/>
        </w:rPr>
        <w:t> </w:t>
      </w:r>
      <w:r>
        <w:rPr/>
        <w:t>is provided, and supported by proofs in Appendix. In order to develop a thorough understanding, we</w:t>
      </w:r>
      <w:r>
        <w:rPr>
          <w:spacing w:val="1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both</w:t>
      </w:r>
      <w:r>
        <w:rPr>
          <w:spacing w:val="1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research.</w:t>
      </w:r>
    </w:p>
    <w:p xmlns:wp14="http://schemas.microsoft.com/office/word/2010/wordml" w14:paraId="07459315" wp14:textId="77777777">
      <w:pPr>
        <w:pStyle w:val="BodyText"/>
        <w:spacing w:before="8"/>
        <w:rPr>
          <w:sz w:val="19"/>
        </w:rPr>
      </w:pPr>
    </w:p>
    <w:p xmlns:wp14="http://schemas.microsoft.com/office/word/2010/wordml" w14:paraId="7AD14E77" wp14:textId="77777777">
      <w:pPr>
        <w:pStyle w:val="ListParagraph"/>
        <w:numPr>
          <w:ilvl w:val="0"/>
          <w:numId w:val="2"/>
        </w:numPr>
        <w:tabs>
          <w:tab w:val="left" w:leader="none" w:pos="881"/>
        </w:tabs>
        <w:spacing w:before="0" w:after="0" w:line="240" w:lineRule="auto"/>
        <w:ind w:left="881" w:right="0" w:hanging="361"/>
        <w:jc w:val="both"/>
        <w:rPr>
          <w:rFonts w:ascii="Symbol" w:hAnsi="Symbol"/>
          <w:sz w:val="20"/>
        </w:rPr>
      </w:pPr>
      <w:r>
        <w:rPr>
          <w:sz w:val="22"/>
        </w:rPr>
        <w:t>Secondary</w:t>
      </w:r>
      <w:r>
        <w:rPr>
          <w:spacing w:val="62"/>
          <w:sz w:val="22"/>
        </w:rPr>
        <w:t> </w:t>
      </w:r>
      <w:r>
        <w:rPr>
          <w:sz w:val="22"/>
        </w:rPr>
        <w:t>research: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obtained</w:t>
      </w:r>
      <w:r>
        <w:rPr>
          <w:spacing w:val="-3"/>
          <w:sz w:val="22"/>
        </w:rPr>
        <w:t> </w:t>
      </w:r>
      <w:r>
        <w:rPr>
          <w:sz w:val="22"/>
        </w:rPr>
        <w:t>data  </w:t>
      </w:r>
      <w:r>
        <w:rPr>
          <w:spacing w:val="11"/>
          <w:sz w:val="22"/>
        </w:rPr>
        <w:t> </w:t>
      </w:r>
      <w:r>
        <w:rPr>
          <w:sz w:val="22"/>
        </w:rPr>
        <w:t>and  </w:t>
      </w:r>
      <w:r>
        <w:rPr>
          <w:spacing w:val="15"/>
          <w:sz w:val="22"/>
        </w:rPr>
        <w:t> </w:t>
      </w:r>
      <w:r>
        <w:rPr>
          <w:sz w:val="22"/>
        </w:rPr>
        <w:t>company  </w:t>
      </w:r>
      <w:r>
        <w:rPr>
          <w:spacing w:val="12"/>
          <w:sz w:val="22"/>
        </w:rPr>
        <w:t> </w:t>
      </w:r>
      <w:r>
        <w:rPr>
          <w:sz w:val="22"/>
        </w:rPr>
        <w:t>information  </w:t>
      </w:r>
      <w:r>
        <w:rPr>
          <w:spacing w:val="10"/>
          <w:sz w:val="22"/>
        </w:rPr>
        <w:t> </w:t>
      </w:r>
      <w:r>
        <w:rPr>
          <w:sz w:val="22"/>
        </w:rPr>
        <w:t>through  </w:t>
      </w:r>
      <w:r>
        <w:rPr>
          <w:spacing w:val="11"/>
          <w:sz w:val="22"/>
        </w:rPr>
        <w:t> </w:t>
      </w:r>
      <w:r>
        <w:rPr>
          <w:sz w:val="22"/>
        </w:rPr>
        <w:t>company’s</w:t>
      </w:r>
    </w:p>
    <w:p xmlns:wp14="http://schemas.microsoft.com/office/word/2010/wordml" w14:paraId="04C8B70B" wp14:textId="77777777">
      <w:pPr>
        <w:pStyle w:val="BodyText"/>
        <w:spacing w:before="1"/>
        <w:ind w:left="520"/>
      </w:pPr>
      <w:r>
        <w:rPr/>
        <w:t>website,</w:t>
      </w:r>
      <w:r>
        <w:rPr>
          <w:spacing w:val="-2"/>
        </w:rPr>
        <w:t> </w:t>
      </w:r>
      <w:r>
        <w:rPr/>
        <w:t>reports, supply</w:t>
      </w:r>
      <w:r>
        <w:rPr>
          <w:spacing w:val="-4"/>
        </w:rPr>
        <w:t> </w:t>
      </w:r>
      <w:r>
        <w:rPr/>
        <w:t>chain</w:t>
      </w:r>
      <w:r>
        <w:rPr>
          <w:spacing w:val="-4"/>
        </w:rPr>
        <w:t> </w:t>
      </w:r>
      <w:r>
        <w:rPr/>
        <w:t>manual,</w:t>
      </w:r>
      <w:r>
        <w:rPr>
          <w:spacing w:val="-2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FedEx</w:t>
      </w:r>
      <w:r>
        <w:rPr>
          <w:spacing w:val="-8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manual.</w:t>
      </w:r>
    </w:p>
    <w:p xmlns:wp14="http://schemas.microsoft.com/office/word/2010/wordml" w14:paraId="6537F28F" wp14:textId="77777777">
      <w:pPr>
        <w:pStyle w:val="BodyText"/>
      </w:pPr>
    </w:p>
    <w:p xmlns:wp14="http://schemas.microsoft.com/office/word/2010/wordml" w14:paraId="0E717786" wp14:textId="77777777">
      <w:pPr>
        <w:pStyle w:val="ListParagraph"/>
        <w:numPr>
          <w:ilvl w:val="0"/>
          <w:numId w:val="2"/>
        </w:numPr>
        <w:tabs>
          <w:tab w:val="left" w:leader="none" w:pos="881"/>
        </w:tabs>
        <w:spacing w:before="1" w:after="0" w:line="240" w:lineRule="auto"/>
        <w:ind w:left="520" w:right="495" w:firstLine="0"/>
        <w:jc w:val="both"/>
        <w:rPr>
          <w:rFonts w:ascii="Symbol" w:hAnsi="Symbol"/>
          <w:sz w:val="20"/>
        </w:rPr>
      </w:pPr>
      <w:r>
        <w:rPr>
          <w:sz w:val="22"/>
        </w:rPr>
        <w:t>Primary research: We conducted an interview with FedEx Branch Manager to obtain more</w:t>
      </w:r>
      <w:r>
        <w:rPr>
          <w:spacing w:val="1"/>
          <w:sz w:val="22"/>
        </w:rPr>
        <w:t> </w:t>
      </w:r>
      <w:r>
        <w:rPr>
          <w:sz w:val="22"/>
        </w:rPr>
        <w:t>insight</w:t>
      </w:r>
      <w:r>
        <w:rPr>
          <w:spacing w:val="1"/>
          <w:sz w:val="22"/>
        </w:rPr>
        <w:t> </w:t>
      </w:r>
      <w:r>
        <w:rPr>
          <w:sz w:val="22"/>
        </w:rPr>
        <w:t>understanding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opinion</w:t>
      </w:r>
      <w:r>
        <w:rPr>
          <w:spacing w:val="1"/>
          <w:sz w:val="22"/>
        </w:rPr>
        <w:t> </w:t>
      </w:r>
      <w:r>
        <w:rPr>
          <w:sz w:val="22"/>
        </w:rPr>
        <w:t>towards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proposed</w:t>
      </w:r>
      <w:r>
        <w:rPr>
          <w:spacing w:val="1"/>
          <w:sz w:val="22"/>
        </w:rPr>
        <w:t> </w:t>
      </w:r>
      <w:r>
        <w:rPr>
          <w:sz w:val="22"/>
        </w:rPr>
        <w:t>conceptual</w:t>
      </w:r>
      <w:r>
        <w:rPr>
          <w:spacing w:val="1"/>
          <w:sz w:val="22"/>
        </w:rPr>
        <w:t> </w:t>
      </w:r>
      <w:r>
        <w:rPr>
          <w:sz w:val="22"/>
        </w:rPr>
        <w:t>models.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questionnaires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clearly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prepared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interview.</w:t>
      </w:r>
    </w:p>
    <w:p xmlns:wp14="http://schemas.microsoft.com/office/word/2010/wordml" w14:paraId="6DFB9E20" wp14:textId="77777777">
      <w:pPr>
        <w:pStyle w:val="BodyText"/>
      </w:pPr>
    </w:p>
    <w:p xmlns:wp14="http://schemas.microsoft.com/office/word/2010/wordml" w14:paraId="70DF9E56" wp14:textId="77777777">
      <w:pPr>
        <w:pStyle w:val="BodyText"/>
        <w:spacing w:before="11"/>
        <w:rPr>
          <w:sz w:val="31"/>
        </w:rPr>
      </w:pPr>
    </w:p>
    <w:p xmlns:wp14="http://schemas.microsoft.com/office/word/2010/wordml" w14:paraId="513C445C" wp14:textId="77777777">
      <w:pPr>
        <w:pStyle w:val="Heading2"/>
        <w:spacing w:before="1"/>
        <w:jc w:val="both"/>
      </w:pPr>
      <w:r>
        <w:rPr/>
        <w:t>Conceptual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Modelling</w:t>
      </w:r>
    </w:p>
    <w:p xmlns:wp14="http://schemas.microsoft.com/office/word/2010/wordml" w14:paraId="44E871BC" wp14:textId="77777777">
      <w:pPr>
        <w:pStyle w:val="BodyText"/>
        <w:rPr>
          <w:b/>
        </w:rPr>
      </w:pPr>
    </w:p>
    <w:p xmlns:wp14="http://schemas.microsoft.com/office/word/2010/wordml" w14:paraId="27948BCA" wp14:textId="77777777">
      <w:pPr>
        <w:pStyle w:val="BodyText"/>
        <w:ind w:left="160" w:right="1132"/>
      </w:pPr>
      <w:r>
        <w:rPr/>
        <w:t>Outcomes were presented in the form of EER and UML diagrams , which are also</w:t>
      </w:r>
      <w:r>
        <w:rPr>
          <w:spacing w:val="1"/>
        </w:rPr>
        <w:t> </w:t>
      </w:r>
      <w:r>
        <w:rPr/>
        <w:t>appropriately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Chen’s</w:t>
      </w:r>
      <w:r>
        <w:rPr>
          <w:spacing w:val="-2"/>
        </w:rPr>
        <w:t> </w:t>
      </w:r>
      <w:r>
        <w:rPr/>
        <w:t>notation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UML</w:t>
      </w:r>
      <w:r>
        <w:rPr>
          <w:spacing w:val="-5"/>
        </w:rPr>
        <w:t> </w:t>
      </w:r>
      <w:r>
        <w:rPr/>
        <w:t>notation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unit.</w:t>
      </w:r>
    </w:p>
    <w:p xmlns:wp14="http://schemas.microsoft.com/office/word/2010/wordml" w14:paraId="144A5D23" wp14:textId="77777777"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25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7"/>
        <w:gridCol w:w="1181"/>
      </w:tblGrid>
      <w:tr xmlns:wp14="http://schemas.microsoft.com/office/word/2010/wordml" w14:paraId="0D830ACB" wp14:textId="77777777">
        <w:trPr>
          <w:trHeight w:val="268" w:hRule="atLeast"/>
        </w:trPr>
        <w:tc>
          <w:tcPr>
            <w:tcW w:w="3107" w:type="dxa"/>
          </w:tcPr>
          <w:p w14:paraId="054D67F6" wp14:textId="77777777">
            <w:pPr>
              <w:pStyle w:val="TableParagraph"/>
              <w:spacing w:before="1" w:line="247" w:lineRule="exact"/>
              <w:ind w:left="6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Entities</w:t>
            </w:r>
          </w:p>
        </w:tc>
        <w:tc>
          <w:tcPr>
            <w:tcW w:w="1181" w:type="dxa"/>
          </w:tcPr>
          <w:p w14:paraId="4B73E586" wp14:textId="77777777">
            <w:pPr>
              <w:pStyle w:val="TableParagraph"/>
              <w:spacing w:before="1" w:line="247" w:lineRule="exact"/>
              <w:ind w:left="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xmlns:wp14="http://schemas.microsoft.com/office/word/2010/wordml" w14:paraId="28E4A9AD" wp14:textId="77777777">
        <w:trPr>
          <w:trHeight w:val="268" w:hRule="atLeast"/>
        </w:trPr>
        <w:tc>
          <w:tcPr>
            <w:tcW w:w="3107" w:type="dxa"/>
          </w:tcPr>
          <w:p w14:paraId="1D0C8DE8" wp14:textId="77777777">
            <w:pPr>
              <w:pStyle w:val="TableParagraph"/>
              <w:spacing w:before="1" w:line="247" w:lineRule="exact"/>
              <w:ind w:left="6"/>
              <w:rPr>
                <w:sz w:val="22"/>
              </w:rPr>
            </w:pPr>
            <w:r>
              <w:rPr>
                <w:sz w:val="22"/>
              </w:rPr>
              <w:t>Key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Attribute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Types</w:t>
            </w:r>
          </w:p>
        </w:tc>
        <w:tc>
          <w:tcPr>
            <w:tcW w:w="1181" w:type="dxa"/>
          </w:tcPr>
          <w:p w14:paraId="41C0AA51" wp14:textId="77777777">
            <w:pPr>
              <w:pStyle w:val="TableParagraph"/>
              <w:spacing w:before="1" w:line="247" w:lineRule="exact"/>
              <w:ind w:left="2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 xmlns:wp14="http://schemas.microsoft.com/office/word/2010/wordml" w14:paraId="4A83F200" wp14:textId="77777777">
        <w:trPr>
          <w:trHeight w:val="268" w:hRule="atLeast"/>
        </w:trPr>
        <w:tc>
          <w:tcPr>
            <w:tcW w:w="3107" w:type="dxa"/>
          </w:tcPr>
          <w:p w14:paraId="5535051A" wp14:textId="77777777">
            <w:pPr>
              <w:pStyle w:val="TableParagraph"/>
              <w:spacing w:before="1" w:line="247" w:lineRule="exact"/>
              <w:ind w:left="6"/>
              <w:rPr>
                <w:sz w:val="22"/>
              </w:rPr>
            </w:pPr>
            <w:r>
              <w:rPr>
                <w:sz w:val="22"/>
              </w:rPr>
              <w:t>Composite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Attribute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Types</w:t>
            </w:r>
          </w:p>
        </w:tc>
        <w:tc>
          <w:tcPr>
            <w:tcW w:w="1181" w:type="dxa"/>
          </w:tcPr>
          <w:p w14:paraId="5FCD5EC4" wp14:textId="77777777">
            <w:pPr>
              <w:pStyle w:val="TableParagraph"/>
              <w:spacing w:before="1" w:line="247" w:lineRule="exact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 xmlns:wp14="http://schemas.microsoft.com/office/word/2010/wordml" w14:paraId="4338040A" wp14:textId="77777777">
        <w:trPr>
          <w:trHeight w:val="268" w:hRule="atLeast"/>
        </w:trPr>
        <w:tc>
          <w:tcPr>
            <w:tcW w:w="3107" w:type="dxa"/>
          </w:tcPr>
          <w:p w14:paraId="153062C5" wp14:textId="77777777">
            <w:pPr>
              <w:pStyle w:val="TableParagraph"/>
              <w:spacing w:before="1" w:line="247" w:lineRule="exact"/>
              <w:ind w:left="6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Attributes</w:t>
            </w:r>
          </w:p>
        </w:tc>
        <w:tc>
          <w:tcPr>
            <w:tcW w:w="1181" w:type="dxa"/>
          </w:tcPr>
          <w:p w14:paraId="29B4EA11" wp14:textId="77777777">
            <w:pPr>
              <w:pStyle w:val="TableParagraph"/>
              <w:spacing w:before="1" w:line="247" w:lineRule="exact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 xmlns:wp14="http://schemas.microsoft.com/office/word/2010/wordml" w14:paraId="21E80C06" wp14:textId="77777777">
        <w:trPr>
          <w:trHeight w:val="268" w:hRule="atLeast"/>
        </w:trPr>
        <w:tc>
          <w:tcPr>
            <w:tcW w:w="3107" w:type="dxa"/>
          </w:tcPr>
          <w:p w14:paraId="651F0732" wp14:textId="77777777">
            <w:pPr>
              <w:pStyle w:val="TableParagraph"/>
              <w:spacing w:before="1" w:line="247" w:lineRule="exact"/>
              <w:ind w:left="6"/>
              <w:rPr>
                <w:sz w:val="22"/>
              </w:rPr>
            </w:pPr>
            <w:r>
              <w:rPr>
                <w:sz w:val="22"/>
              </w:rPr>
              <w:t>Derived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Attributes</w:t>
            </w:r>
          </w:p>
        </w:tc>
        <w:tc>
          <w:tcPr>
            <w:tcW w:w="1181" w:type="dxa"/>
          </w:tcPr>
          <w:p w14:paraId="649841BE" wp14:textId="77777777">
            <w:pPr>
              <w:pStyle w:val="TableParagraph"/>
              <w:spacing w:before="1" w:line="247" w:lineRule="exact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 xmlns:wp14="http://schemas.microsoft.com/office/word/2010/wordml" w14:paraId="05DDD4F2" wp14:textId="77777777">
        <w:trPr>
          <w:trHeight w:val="268" w:hRule="atLeast"/>
        </w:trPr>
        <w:tc>
          <w:tcPr>
            <w:tcW w:w="3107" w:type="dxa"/>
          </w:tcPr>
          <w:p w14:paraId="49550E1E" wp14:textId="77777777">
            <w:pPr>
              <w:pStyle w:val="TableParagraph"/>
              <w:spacing w:before="1" w:line="247" w:lineRule="exact"/>
              <w:ind w:left="6"/>
              <w:rPr>
                <w:sz w:val="22"/>
              </w:rPr>
            </w:pPr>
            <w:r>
              <w:rPr>
                <w:sz w:val="22"/>
              </w:rPr>
              <w:t>Relationships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Types</w:t>
            </w:r>
          </w:p>
        </w:tc>
        <w:tc>
          <w:tcPr>
            <w:tcW w:w="1181" w:type="dxa"/>
          </w:tcPr>
          <w:p w14:paraId="44B0A208" wp14:textId="77777777">
            <w:pPr>
              <w:pStyle w:val="TableParagraph"/>
              <w:spacing w:before="1" w:line="247" w:lineRule="exact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 xmlns:wp14="http://schemas.microsoft.com/office/word/2010/wordml" w14:paraId="0E7EE3CC" wp14:textId="77777777">
        <w:trPr>
          <w:trHeight w:val="268" w:hRule="atLeast"/>
        </w:trPr>
        <w:tc>
          <w:tcPr>
            <w:tcW w:w="3107" w:type="dxa"/>
          </w:tcPr>
          <w:p w14:paraId="3427C609" wp14:textId="77777777">
            <w:pPr>
              <w:pStyle w:val="TableParagraph"/>
              <w:spacing w:before="1" w:line="247" w:lineRule="exact"/>
              <w:ind w:left="6"/>
              <w:rPr>
                <w:sz w:val="22"/>
              </w:rPr>
            </w:pPr>
            <w:r>
              <w:rPr>
                <w:sz w:val="22"/>
              </w:rPr>
              <w:t>Cardinalities</w:t>
            </w:r>
          </w:p>
        </w:tc>
        <w:tc>
          <w:tcPr>
            <w:tcW w:w="1181" w:type="dxa"/>
          </w:tcPr>
          <w:p w14:paraId="111B77A1" wp14:textId="77777777">
            <w:pPr>
              <w:pStyle w:val="TableParagraph"/>
              <w:spacing w:before="1" w:line="247" w:lineRule="exact"/>
              <w:ind w:left="2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</w:tbl>
    <w:p xmlns:wp14="http://schemas.microsoft.com/office/word/2010/wordml" w14:paraId="738610EB" wp14:textId="77777777">
      <w:pPr>
        <w:pStyle w:val="BodyText"/>
        <w:spacing w:before="3"/>
      </w:pPr>
    </w:p>
    <w:p xmlns:wp14="http://schemas.microsoft.com/office/word/2010/wordml" w14:paraId="5DA9F062" wp14:textId="77777777">
      <w:pPr>
        <w:pStyle w:val="BodyText"/>
        <w:spacing w:line="480" w:lineRule="auto"/>
        <w:ind w:left="160" w:right="3732"/>
      </w:pPr>
      <w:r>
        <w:rPr/>
        <w:t>Various degrees of a relationship set were also correctly applied:</w:t>
      </w:r>
      <w:r>
        <w:rPr>
          <w:spacing w:val="-47"/>
        </w:rPr>
        <w:t> </w:t>
      </w:r>
      <w:r>
        <w:rPr/>
        <w:t>Unary</w:t>
      </w:r>
      <w:r>
        <w:rPr>
          <w:spacing w:val="-2"/>
        </w:rPr>
        <w:t> </w:t>
      </w:r>
      <w:r>
        <w:rPr/>
        <w:t>Relationship</w:t>
      </w:r>
    </w:p>
    <w:p xmlns:wp14="http://schemas.microsoft.com/office/word/2010/wordml" w14:paraId="637805D2" wp14:textId="77777777">
      <w:pPr>
        <w:pStyle w:val="BodyText"/>
        <w:ind w:left="23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D24332D" wp14:editId="7777777">
            <wp:extent cx="2323290" cy="96469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90" cy="9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63F29E8" wp14:textId="77777777">
      <w:pPr>
        <w:pStyle w:val="BodyText"/>
      </w:pPr>
    </w:p>
    <w:p xmlns:wp14="http://schemas.microsoft.com/office/word/2010/wordml" w14:paraId="3B7B4B86" wp14:textId="77777777">
      <w:pPr>
        <w:pStyle w:val="BodyText"/>
        <w:spacing w:before="10"/>
        <w:rPr>
          <w:sz w:val="18"/>
        </w:rPr>
      </w:pPr>
    </w:p>
    <w:p xmlns:wp14="http://schemas.microsoft.com/office/word/2010/wordml" w14:paraId="5714F461" wp14:textId="77777777">
      <w:pPr>
        <w:pStyle w:val="BodyText"/>
        <w:ind w:left="160"/>
      </w:pPr>
      <w:r>
        <w:rPr/>
        <w:t>Binary</w:t>
      </w:r>
      <w:r>
        <w:rPr>
          <w:spacing w:val="-5"/>
        </w:rPr>
        <w:t> </w:t>
      </w:r>
      <w:r>
        <w:rPr/>
        <w:t>Relationship</w:t>
      </w:r>
    </w:p>
    <w:p xmlns:wp14="http://schemas.microsoft.com/office/word/2010/wordml" w14:paraId="3A0FF5F2" wp14:textId="77777777">
      <w:pPr>
        <w:pStyle w:val="BodyText"/>
        <w:rPr>
          <w:sz w:val="20"/>
        </w:rPr>
      </w:pPr>
    </w:p>
    <w:p xmlns:wp14="http://schemas.microsoft.com/office/word/2010/wordml" w14:paraId="26BE4069" wp14:textId="77777777">
      <w:pPr>
        <w:pStyle w:val="BodyText"/>
        <w:spacing w:before="3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31AE74B0" wp14:editId="7777777">
            <wp:simplePos x="0" y="0"/>
            <wp:positionH relativeFrom="page">
              <wp:posOffset>914400</wp:posOffset>
            </wp:positionH>
            <wp:positionV relativeFrom="paragraph">
              <wp:posOffset>102474</wp:posOffset>
            </wp:positionV>
            <wp:extent cx="2521795" cy="8961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795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630AD66" wp14:textId="77777777">
      <w:pPr>
        <w:spacing w:after="0"/>
        <w:rPr>
          <w:sz w:val="11"/>
        </w:rPr>
        <w:sectPr>
          <w:pgSz w:w="11910" w:h="16840" w:orient="portrait"/>
          <w:pgMar w:top="1580" w:right="940" w:bottom="280" w:left="1280"/>
        </w:sectPr>
      </w:pPr>
    </w:p>
    <w:p xmlns:wp14="http://schemas.microsoft.com/office/word/2010/wordml" w14:paraId="73D7A38A" wp14:textId="77777777">
      <w:pPr>
        <w:pStyle w:val="BodyText"/>
        <w:spacing w:before="43"/>
        <w:ind w:left="160"/>
      </w:pPr>
      <w:r>
        <w:rPr/>
        <w:t>Ternary</w:t>
      </w:r>
      <w:r>
        <w:rPr>
          <w:spacing w:val="-2"/>
        </w:rPr>
        <w:t> </w:t>
      </w:r>
      <w:r>
        <w:rPr/>
        <w:t>Relationship</w:t>
      </w:r>
    </w:p>
    <w:p xmlns:wp14="http://schemas.microsoft.com/office/word/2010/wordml" w14:paraId="486A42AB" wp14:textId="77777777">
      <w:pPr>
        <w:pStyle w:val="BodyText"/>
        <w:spacing w:before="11"/>
        <w:rPr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39E78CF7" wp14:editId="7777777">
            <wp:simplePos x="0" y="0"/>
            <wp:positionH relativeFrom="page">
              <wp:posOffset>1317664</wp:posOffset>
            </wp:positionH>
            <wp:positionV relativeFrom="paragraph">
              <wp:posOffset>169852</wp:posOffset>
            </wp:positionV>
            <wp:extent cx="1285624" cy="145846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24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1829076" wp14:textId="77777777">
      <w:pPr>
        <w:pStyle w:val="BodyText"/>
      </w:pPr>
    </w:p>
    <w:p xmlns:wp14="http://schemas.microsoft.com/office/word/2010/wordml" w14:paraId="2BA226A1" wp14:textId="77777777">
      <w:pPr>
        <w:pStyle w:val="BodyText"/>
        <w:spacing w:before="7"/>
        <w:rPr>
          <w:sz w:val="18"/>
        </w:rPr>
      </w:pPr>
    </w:p>
    <w:p xmlns:wp14="http://schemas.microsoft.com/office/word/2010/wordml" w14:paraId="75F53103" wp14:textId="77777777">
      <w:pPr>
        <w:pStyle w:val="BodyText"/>
        <w:ind w:left="160"/>
      </w:pPr>
      <w:r>
        <w:rPr/>
        <w:t>Different</w:t>
      </w:r>
      <w:r>
        <w:rPr>
          <w:spacing w:val="-7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semestic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were utilised:</w:t>
      </w:r>
    </w:p>
    <w:p xmlns:wp14="http://schemas.microsoft.com/office/word/2010/wordml" w14:paraId="17AD93B2" wp14:textId="77777777">
      <w:pPr>
        <w:pStyle w:val="BodyText"/>
      </w:pPr>
    </w:p>
    <w:p xmlns:wp14="http://schemas.microsoft.com/office/word/2010/wordml" w14:paraId="665403C4" wp14:textId="77777777">
      <w:pPr>
        <w:pStyle w:val="BodyText"/>
        <w:ind w:left="160"/>
      </w:pPr>
      <w:r>
        <w:rPr/>
        <w:t>Categorisation</w:t>
      </w:r>
    </w:p>
    <w:p xmlns:wp14="http://schemas.microsoft.com/office/word/2010/wordml" w14:paraId="008D4FB2" wp14:textId="77777777">
      <w:pPr>
        <w:pStyle w:val="BodyText"/>
        <w:spacing w:before="10"/>
        <w:rPr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3DC3F086" wp14:editId="7777777">
            <wp:simplePos x="0" y="0"/>
            <wp:positionH relativeFrom="page">
              <wp:posOffset>914400</wp:posOffset>
            </wp:positionH>
            <wp:positionV relativeFrom="paragraph">
              <wp:posOffset>169211</wp:posOffset>
            </wp:positionV>
            <wp:extent cx="1622304" cy="10058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304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DE4B5B7" wp14:textId="77777777">
      <w:pPr>
        <w:pStyle w:val="BodyText"/>
        <w:spacing w:before="2"/>
        <w:rPr>
          <w:sz w:val="21"/>
        </w:rPr>
      </w:pPr>
    </w:p>
    <w:p xmlns:wp14="http://schemas.microsoft.com/office/word/2010/wordml" w14:paraId="711D6EC3" wp14:textId="77777777">
      <w:pPr>
        <w:pStyle w:val="BodyText"/>
        <w:ind w:left="160"/>
      </w:pPr>
      <w:r>
        <w:rPr/>
        <w:t>Aggregation</w:t>
      </w:r>
    </w:p>
    <w:p xmlns:wp14="http://schemas.microsoft.com/office/word/2010/wordml" w14:paraId="684446C6" wp14:textId="77777777">
      <w:pPr>
        <w:pStyle w:val="BodyText"/>
        <w:spacing w:before="9"/>
        <w:rPr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631E1707" wp14:editId="7777777">
            <wp:simplePos x="0" y="0"/>
            <wp:positionH relativeFrom="page">
              <wp:posOffset>973856</wp:posOffset>
            </wp:positionH>
            <wp:positionV relativeFrom="paragraph">
              <wp:posOffset>168273</wp:posOffset>
            </wp:positionV>
            <wp:extent cx="3872705" cy="95554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6204FF1" wp14:textId="77777777">
      <w:pPr>
        <w:pStyle w:val="BodyText"/>
      </w:pPr>
    </w:p>
    <w:p xmlns:wp14="http://schemas.microsoft.com/office/word/2010/wordml" w14:paraId="2DBF0D7D" wp14:textId="77777777">
      <w:pPr>
        <w:pStyle w:val="BodyText"/>
      </w:pPr>
    </w:p>
    <w:p xmlns:wp14="http://schemas.microsoft.com/office/word/2010/wordml" w14:paraId="6B62F1B3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0027F448" wp14:textId="77777777">
      <w:pPr>
        <w:pStyle w:val="Heading2"/>
      </w:pPr>
      <w:r>
        <w:rPr/>
        <w:t>Relational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Implementations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SQL</w:t>
      </w:r>
      <w:r>
        <w:rPr>
          <w:spacing w:val="-4"/>
        </w:rPr>
        <w:t> </w:t>
      </w:r>
      <w:r>
        <w:rPr/>
        <w:t>Queries</w:t>
      </w:r>
    </w:p>
    <w:p xmlns:wp14="http://schemas.microsoft.com/office/word/2010/wordml" w14:paraId="02F2C34E" wp14:textId="77777777">
      <w:pPr>
        <w:pStyle w:val="BodyText"/>
        <w:spacing w:before="9"/>
        <w:rPr>
          <w:b/>
          <w:sz w:val="19"/>
        </w:rPr>
      </w:pPr>
    </w:p>
    <w:p xmlns:wp14="http://schemas.microsoft.com/office/word/2010/wordml" w14:paraId="3CF1D099" wp14:textId="77777777">
      <w:pPr>
        <w:pStyle w:val="BodyText"/>
        <w:ind w:left="160" w:right="490"/>
        <w:jc w:val="both"/>
      </w:pPr>
      <w:r>
        <w:rPr/>
        <w:t>The</w:t>
      </w:r>
      <w:r>
        <w:rPr>
          <w:spacing w:val="-5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conceptual</w:t>
      </w:r>
      <w:r>
        <w:rPr>
          <w:spacing w:val="-3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semantics successfully detected and several semantics declared that cannot be enforced by the EER</w:t>
      </w:r>
      <w:r>
        <w:rPr>
          <w:spacing w:val="1"/>
        </w:rPr>
        <w:t> </w:t>
      </w:r>
      <w:r>
        <w:rPr/>
        <w:t>model.</w:t>
      </w:r>
    </w:p>
    <w:p xmlns:wp14="http://schemas.microsoft.com/office/word/2010/wordml" w14:paraId="680A4E5D" wp14:textId="77777777">
      <w:pPr>
        <w:pStyle w:val="BodyText"/>
        <w:spacing w:before="9"/>
        <w:rPr>
          <w:sz w:val="19"/>
        </w:rPr>
      </w:pPr>
    </w:p>
    <w:p xmlns:wp14="http://schemas.microsoft.com/office/word/2010/wordml" w14:paraId="493558F3" wp14:textId="77777777">
      <w:pPr>
        <w:pStyle w:val="BodyText"/>
        <w:ind w:left="160" w:right="494"/>
        <w:jc w:val="both"/>
      </w:pPr>
      <w:r>
        <w:rPr>
          <w:spacing w:val="-1"/>
        </w:rPr>
        <w:t>Successful</w:t>
      </w:r>
      <w:r>
        <w:rPr>
          <w:spacing w:val="-10"/>
        </w:rPr>
        <w:t> </w:t>
      </w:r>
      <w:r>
        <w:rPr/>
        <w:t>indications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(i.e.</w:t>
      </w:r>
      <w:r>
        <w:rPr>
          <w:spacing w:val="-10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NULL,</w:t>
      </w:r>
      <w:r>
        <w:rPr>
          <w:spacing w:val="-7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KEY,</w:t>
      </w:r>
      <w:r>
        <w:rPr>
          <w:spacing w:val="-9"/>
        </w:rPr>
        <w:t> </w:t>
      </w:r>
      <w:r>
        <w:rPr/>
        <w:t>FOREIGN</w:t>
      </w:r>
      <w:r>
        <w:rPr>
          <w:spacing w:val="-11"/>
        </w:rPr>
        <w:t> </w:t>
      </w:r>
      <w:r>
        <w:rPr/>
        <w:t>KEY,</w:t>
      </w:r>
      <w:r>
        <w:rPr>
          <w:spacing w:val="-47"/>
        </w:rPr>
        <w:t> </w:t>
      </w:r>
      <w:r>
        <w:rPr/>
        <w:t>CHECK).</w:t>
      </w:r>
    </w:p>
    <w:p xmlns:wp14="http://schemas.microsoft.com/office/word/2010/wordml" w14:paraId="19219836" wp14:textId="77777777">
      <w:pPr>
        <w:pStyle w:val="BodyText"/>
        <w:spacing w:before="1"/>
      </w:pPr>
    </w:p>
    <w:p xmlns:wp14="http://schemas.microsoft.com/office/word/2010/wordml" w14:paraId="1EF7F402" wp14:textId="77777777">
      <w:pPr>
        <w:pStyle w:val="BodyText"/>
        <w:ind w:left="160"/>
        <w:jc w:val="both"/>
      </w:pP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real data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interviewer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populate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</w:p>
    <w:p xmlns:wp14="http://schemas.microsoft.com/office/word/2010/wordml" w14:paraId="296FEF7D" wp14:textId="77777777">
      <w:pPr>
        <w:pStyle w:val="BodyText"/>
        <w:spacing w:before="3"/>
        <w:rPr>
          <w:sz w:val="19"/>
        </w:rPr>
      </w:pPr>
    </w:p>
    <w:p xmlns:wp14="http://schemas.microsoft.com/office/word/2010/wordml" w14:paraId="33BBA0BB" wp14:textId="77777777">
      <w:pPr>
        <w:pStyle w:val="BodyText"/>
        <w:ind w:left="160" w:right="496"/>
        <w:jc w:val="both"/>
      </w:pPr>
      <w:r>
        <w:rPr/>
        <w:t>SQL Queries. Three database query use cases are provided ranging from simple to complex practical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cases:</w:t>
      </w:r>
    </w:p>
    <w:p xmlns:wp14="http://schemas.microsoft.com/office/word/2010/wordml" w14:paraId="6FB9090D" wp14:textId="77777777">
      <w:pPr>
        <w:pStyle w:val="ListParagraph"/>
        <w:numPr>
          <w:ilvl w:val="0"/>
          <w:numId w:val="2"/>
        </w:numPr>
        <w:tabs>
          <w:tab w:val="left" w:leader="none" w:pos="934"/>
        </w:tabs>
        <w:spacing w:before="0" w:after="0" w:line="242" w:lineRule="auto"/>
        <w:ind w:left="933" w:right="494" w:hanging="361"/>
        <w:jc w:val="both"/>
        <w:rPr>
          <w:rFonts w:ascii="Symbol" w:hAnsi="Symbol"/>
          <w:sz w:val="22"/>
        </w:rPr>
      </w:pPr>
      <w:r>
        <w:rPr>
          <w:sz w:val="22"/>
        </w:rPr>
        <w:t>Find the available Branch for FedEx Freight to start the shipment. Note that the two offices</w:t>
      </w:r>
      <w:r>
        <w:rPr>
          <w:spacing w:val="1"/>
          <w:sz w:val="22"/>
        </w:rPr>
        <w:t> </w:t>
      </w:r>
      <w:r>
        <w:rPr>
          <w:sz w:val="22"/>
        </w:rPr>
        <w:t>(Global</w:t>
      </w:r>
      <w:r>
        <w:rPr>
          <w:spacing w:val="-3"/>
          <w:sz w:val="22"/>
        </w:rPr>
        <w:t> </w:t>
      </w:r>
      <w:r>
        <w:rPr>
          <w:sz w:val="22"/>
        </w:rPr>
        <w:t>Trade</w:t>
      </w:r>
      <w:r>
        <w:rPr>
          <w:spacing w:val="-4"/>
          <w:sz w:val="22"/>
        </w:rPr>
        <w:t> </w:t>
      </w:r>
      <w:r>
        <w:rPr>
          <w:sz w:val="22"/>
        </w:rPr>
        <w:t>Center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Supply</w:t>
      </w:r>
      <w:r>
        <w:rPr>
          <w:spacing w:val="-4"/>
          <w:sz w:val="22"/>
        </w:rPr>
        <w:t> </w:t>
      </w:r>
      <w:r>
        <w:rPr>
          <w:sz w:val="22"/>
        </w:rPr>
        <w:t>Chain</w:t>
      </w:r>
      <w:r>
        <w:rPr>
          <w:spacing w:val="-5"/>
          <w:sz w:val="22"/>
        </w:rPr>
        <w:t> </w:t>
      </w:r>
      <w:r>
        <w:rPr>
          <w:sz w:val="22"/>
        </w:rPr>
        <w:t>Office)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7"/>
          <w:sz w:val="22"/>
        </w:rPr>
        <w:t> </w:t>
      </w:r>
      <w:r>
        <w:rPr>
          <w:sz w:val="22"/>
        </w:rPr>
        <w:t>order</w:t>
      </w:r>
    </w:p>
    <w:p xmlns:wp14="http://schemas.microsoft.com/office/word/2010/wordml" w14:paraId="6830CF98" wp14:textId="77777777">
      <w:pPr>
        <w:pStyle w:val="ListParagraph"/>
        <w:numPr>
          <w:ilvl w:val="0"/>
          <w:numId w:val="2"/>
        </w:numPr>
        <w:tabs>
          <w:tab w:val="left" w:leader="none" w:pos="934"/>
        </w:tabs>
        <w:spacing w:before="0" w:after="0" w:line="276" w:lineRule="exact"/>
        <w:ind w:left="933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3"/>
          <w:sz w:val="22"/>
        </w:rPr>
        <w:t> </w:t>
      </w:r>
      <w:r>
        <w:rPr>
          <w:sz w:val="22"/>
        </w:rPr>
        <w:t>delivered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V3274T</w:t>
      </w:r>
    </w:p>
    <w:p xmlns:wp14="http://schemas.microsoft.com/office/word/2010/wordml" w14:paraId="7194DBDC" wp14:textId="77777777">
      <w:pPr>
        <w:spacing w:after="0" w:line="276" w:lineRule="exact"/>
        <w:jc w:val="both"/>
        <w:rPr>
          <w:rFonts w:ascii="Symbol" w:hAnsi="Symbol"/>
          <w:sz w:val="22"/>
        </w:rPr>
        <w:sectPr>
          <w:pgSz w:w="11910" w:h="16840" w:orient="portrait"/>
          <w:pgMar w:top="1380" w:right="940" w:bottom="280" w:left="1280"/>
        </w:sectPr>
      </w:pPr>
    </w:p>
    <w:p xmlns:wp14="http://schemas.microsoft.com/office/word/2010/wordml" w14:paraId="16636D47" wp14:textId="77777777">
      <w:pPr>
        <w:pStyle w:val="ListParagraph"/>
        <w:numPr>
          <w:ilvl w:val="0"/>
          <w:numId w:val="2"/>
        </w:numPr>
        <w:tabs>
          <w:tab w:val="left" w:leader="none" w:pos="934"/>
        </w:tabs>
        <w:spacing w:before="81" w:after="0" w:line="240" w:lineRule="auto"/>
        <w:ind w:left="933" w:right="492" w:hanging="361"/>
        <w:jc w:val="both"/>
        <w:rPr>
          <w:rFonts w:ascii="Symbol" w:hAnsi="Symbol"/>
          <w:sz w:val="22"/>
        </w:rPr>
      </w:pPr>
      <w:r>
        <w:rPr>
          <w:sz w:val="22"/>
        </w:rPr>
        <w:t>Use nested subquery to extract customer’s information (name &amp; contact) receive product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Economy</w:t>
      </w:r>
      <w:r>
        <w:rPr>
          <w:spacing w:val="-2"/>
          <w:sz w:val="22"/>
        </w:rPr>
        <w:t> </w:t>
      </w:r>
      <w:r>
        <w:rPr>
          <w:sz w:val="22"/>
        </w:rPr>
        <w:t>shipment</w:t>
      </w:r>
      <w:r>
        <w:rPr>
          <w:spacing w:val="-4"/>
          <w:sz w:val="22"/>
        </w:rPr>
        <w:t> </w:t>
      </w:r>
      <w:r>
        <w:rPr>
          <w:sz w:val="22"/>
        </w:rPr>
        <w:t>mode (Boolean-0)</w:t>
      </w:r>
    </w:p>
    <w:p xmlns:wp14="http://schemas.microsoft.com/office/word/2010/wordml" w14:paraId="0A89AD5D" wp14:textId="77777777">
      <w:pPr>
        <w:pStyle w:val="ListParagraph"/>
        <w:numPr>
          <w:ilvl w:val="0"/>
          <w:numId w:val="2"/>
        </w:numPr>
        <w:tabs>
          <w:tab w:val="left" w:leader="none" w:pos="934"/>
        </w:tabs>
        <w:spacing w:before="0" w:after="0" w:line="242" w:lineRule="auto"/>
        <w:ind w:left="933" w:right="494" w:hanging="361"/>
        <w:jc w:val="both"/>
        <w:rPr>
          <w:rFonts w:ascii="Symbol" w:hAnsi="Symbol"/>
          <w:sz w:val="22"/>
        </w:rPr>
      </w:pPr>
      <w:r>
        <w:rPr>
          <w:sz w:val="22"/>
        </w:rPr>
        <w:t>Retrieve a list for service update request using EXIST command to sort out those products</w:t>
      </w:r>
      <w:r>
        <w:rPr>
          <w:spacing w:val="1"/>
          <w:sz w:val="22"/>
        </w:rPr>
        <w:t> </w:t>
      </w:r>
      <w:r>
        <w:rPr>
          <w:sz w:val="22"/>
        </w:rPr>
        <w:t>that have dangerous goods restriction, no moneyback guarantee, and declared-value for</w:t>
      </w:r>
      <w:r>
        <w:rPr>
          <w:spacing w:val="1"/>
          <w:sz w:val="22"/>
        </w:rPr>
        <w:t> </w:t>
      </w:r>
      <w:r>
        <w:rPr>
          <w:sz w:val="22"/>
        </w:rPr>
        <w:t>carriage</w:t>
      </w:r>
      <w:r>
        <w:rPr>
          <w:spacing w:val="-2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$5000</w:t>
      </w:r>
    </w:p>
    <w:p xmlns:wp14="http://schemas.microsoft.com/office/word/2010/wordml" w14:paraId="769D0D3C" wp14:textId="77777777">
      <w:pPr>
        <w:pStyle w:val="BodyText"/>
      </w:pPr>
    </w:p>
    <w:p xmlns:wp14="http://schemas.microsoft.com/office/word/2010/wordml" w14:paraId="54CD245A" wp14:textId="77777777">
      <w:pPr>
        <w:pStyle w:val="BodyText"/>
      </w:pPr>
    </w:p>
    <w:p xmlns:wp14="http://schemas.microsoft.com/office/word/2010/wordml" w14:paraId="37A9A3E1" wp14:textId="77777777">
      <w:pPr>
        <w:pStyle w:val="Heading1"/>
        <w:numPr>
          <w:ilvl w:val="0"/>
          <w:numId w:val="1"/>
        </w:numPr>
        <w:tabs>
          <w:tab w:val="left" w:leader="none" w:pos="881"/>
        </w:tabs>
        <w:spacing w:before="176" w:after="0" w:line="240" w:lineRule="auto"/>
        <w:ind w:left="881" w:right="0" w:hanging="361"/>
        <w:jc w:val="left"/>
        <w:rPr>
          <w:b w:val="0"/>
        </w:rPr>
      </w:pPr>
      <w:r>
        <w:rPr>
          <w:b w:val="0"/>
          <w:color w:val="2E5395"/>
        </w:rPr>
        <w:t>Key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Challenge: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1"/>
        </w:rPr>
        <w:t> </w:t>
      </w:r>
      <w:r>
        <w:rPr>
          <w:b w:val="0"/>
          <w:color w:val="2E5395"/>
        </w:rPr>
        <w:t>Redundancy</w:t>
      </w:r>
    </w:p>
    <w:p xmlns:wp14="http://schemas.microsoft.com/office/word/2010/wordml" w14:paraId="0C5F9F88" wp14:textId="77777777">
      <w:pPr>
        <w:pStyle w:val="BodyText"/>
        <w:spacing w:before="271"/>
        <w:ind w:left="160" w:right="489"/>
        <w:jc w:val="both"/>
      </w:pPr>
      <w:r>
        <w:rPr/>
        <w:t>In this database modelling process, we found it quite challenging to minimise data redundancy in the</w:t>
      </w:r>
      <w:r>
        <w:rPr>
          <w:spacing w:val="-47"/>
        </w:rPr>
        <w:t> </w:t>
      </w:r>
      <w:r>
        <w:rPr/>
        <w:t>database as it continuously happens over time when we expanded the model and factored in new</w:t>
      </w:r>
      <w:r>
        <w:rPr>
          <w:spacing w:val="1"/>
        </w:rPr>
        <w:t> </w:t>
      </w:r>
      <w:r>
        <w:rPr/>
        <w:t>elements. This might be due to the initial model design and insufficient planning, where information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inefficiently</w:t>
      </w:r>
      <w:r>
        <w:rPr>
          <w:spacing w:val="-2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needlessly</w:t>
      </w:r>
      <w:r>
        <w:rPr>
          <w:spacing w:val="-2"/>
        </w:rPr>
        <w:t> </w:t>
      </w:r>
      <w:r>
        <w:rPr/>
        <w:t>replicated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table.</w:t>
      </w:r>
    </w:p>
    <w:p xmlns:wp14="http://schemas.microsoft.com/office/word/2010/wordml" w14:paraId="1231BE67" wp14:textId="77777777">
      <w:pPr>
        <w:pStyle w:val="BodyText"/>
        <w:spacing w:before="1"/>
      </w:pPr>
    </w:p>
    <w:p xmlns:wp14="http://schemas.microsoft.com/office/word/2010/wordml" w14:paraId="4B6B42C0" wp14:textId="77777777">
      <w:pPr>
        <w:pStyle w:val="BodyText"/>
        <w:ind w:left="160" w:right="489"/>
        <w:jc w:val="both"/>
      </w:pPr>
      <w:r>
        <w:rPr/>
        <w:t>As shown in figure 2, company name, address, membership number, contact number, product ID are</w:t>
      </w:r>
      <w:r>
        <w:rPr>
          <w:spacing w:val="-47"/>
        </w:rPr>
        <w:t> </w:t>
      </w:r>
      <w:r>
        <w:rPr>
          <w:spacing w:val="-1"/>
        </w:rPr>
        <w:t>both</w:t>
      </w:r>
      <w:r>
        <w:rPr>
          <w:spacing w:val="-13"/>
        </w:rPr>
        <w:t> </w:t>
      </w:r>
      <w:r>
        <w:rPr>
          <w:spacing w:val="-1"/>
        </w:rPr>
        <w:t>presented</w:t>
      </w:r>
      <w:r>
        <w:rPr>
          <w:spacing w:val="-17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columns</w:t>
      </w:r>
      <w:r>
        <w:rPr>
          <w:spacing w:val="-17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table.</w:t>
      </w:r>
      <w:r>
        <w:rPr>
          <w:spacing w:val="-14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manufacturer</w:t>
      </w:r>
      <w:r>
        <w:rPr>
          <w:spacing w:val="-17"/>
        </w:rPr>
        <w:t> </w:t>
      </w:r>
      <w:r>
        <w:rPr/>
        <w:t>has</w:t>
      </w:r>
      <w:r>
        <w:rPr>
          <w:spacing w:val="-12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products</w:t>
      </w:r>
      <w:r>
        <w:rPr>
          <w:spacing w:val="1"/>
        </w:rPr>
        <w:t> </w:t>
      </w:r>
      <w:r>
        <w:rPr/>
        <w:t>to deliver or need to update, that information (i.e. Product ID) must be continuously updated along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Manufacturer’s</w:t>
      </w:r>
      <w:r>
        <w:rPr>
          <w:spacing w:val="-6"/>
        </w:rPr>
        <w:t> </w:t>
      </w:r>
      <w:r>
        <w:rPr/>
        <w:t>attributes,</w:t>
      </w:r>
      <w:r>
        <w:rPr>
          <w:spacing w:val="-1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redundancy</w:t>
      </w:r>
      <w:r>
        <w:rPr>
          <w:spacing w:val="-6"/>
        </w:rPr>
        <w:t> </w:t>
      </w:r>
      <w:r>
        <w:rPr/>
        <w:t>issues.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update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ID</w:t>
      </w:r>
      <w:r>
        <w:rPr>
          <w:spacing w:val="-47"/>
        </w:rPr>
        <w:t> </w:t>
      </w:r>
      <w:r>
        <w:rPr/>
        <w:t>(in the Product table), the new Product ID would have to be replaced in numerous places. Our</w:t>
      </w:r>
      <w:r>
        <w:rPr>
          <w:spacing w:val="1"/>
        </w:rPr>
        <w:t> </w:t>
      </w:r>
      <w:r>
        <w:rPr>
          <w:spacing w:val="-1"/>
        </w:rPr>
        <w:t>database</w:t>
      </w:r>
      <w:r>
        <w:rPr>
          <w:spacing w:val="-12"/>
        </w:rPr>
        <w:t> </w:t>
      </w:r>
      <w:r>
        <w:rPr>
          <w:spacing w:val="-1"/>
        </w:rPr>
        <w:t>model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sizable</w:t>
      </w:r>
      <w:r>
        <w:rPr>
          <w:spacing w:val="-9"/>
        </w:rPr>
        <w:t> </w:t>
      </w:r>
      <w:r>
        <w:rPr/>
        <w:t>along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attributes,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difficult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minimise the</w:t>
      </w:r>
      <w:r>
        <w:rPr>
          <w:spacing w:val="-2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avoid</w:t>
      </w:r>
      <w:r>
        <w:rPr>
          <w:spacing w:val="-3"/>
        </w:rPr>
        <w:t> </w:t>
      </w:r>
      <w:r>
        <w:rPr/>
        <w:t>deletion/updatation</w:t>
      </w:r>
      <w:r>
        <w:rPr>
          <w:spacing w:val="-1"/>
        </w:rPr>
        <w:t> </w:t>
      </w:r>
      <w:r>
        <w:rPr/>
        <w:t>anomalies.</w:t>
      </w:r>
    </w:p>
    <w:p xmlns:wp14="http://schemas.microsoft.com/office/word/2010/wordml" w14:paraId="36FEB5B0" wp14:textId="77777777">
      <w:pPr>
        <w:pStyle w:val="BodyText"/>
        <w:spacing w:before="11"/>
        <w:rPr>
          <w:sz w:val="21"/>
        </w:rPr>
      </w:pPr>
    </w:p>
    <w:p xmlns:wp14="http://schemas.microsoft.com/office/word/2010/wordml" w14:paraId="4098C9F8" wp14:textId="77777777">
      <w:pPr>
        <w:spacing w:before="0"/>
        <w:ind w:left="160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Manufacturers</w:t>
      </w:r>
    </w:p>
    <w:p xmlns:wp14="http://schemas.microsoft.com/office/word/2010/wordml" w14:paraId="30D7AA69" wp14:textId="77777777">
      <w:pPr>
        <w:pStyle w:val="BodyText"/>
        <w:spacing w:before="12"/>
        <w:rPr>
          <w:rFonts w:ascii="Segoe UI"/>
          <w:b/>
          <w:sz w:val="17"/>
        </w:rPr>
      </w:pPr>
    </w:p>
    <w:tbl>
      <w:tblPr>
        <w:tblW w:w="0" w:type="auto"/>
        <w:jc w:val="left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1801"/>
        <w:gridCol w:w="1806"/>
        <w:gridCol w:w="1806"/>
        <w:gridCol w:w="1801"/>
      </w:tblGrid>
      <w:tr xmlns:wp14="http://schemas.microsoft.com/office/word/2010/wordml" w14:paraId="3EB16775" wp14:textId="77777777">
        <w:trPr>
          <w:trHeight w:val="537" w:hRule="atLeast"/>
        </w:trPr>
        <w:tc>
          <w:tcPr>
            <w:tcW w:w="1806" w:type="dxa"/>
          </w:tcPr>
          <w:p w14:paraId="43A7E845" wp14:textId="77777777">
            <w:pPr>
              <w:pStyle w:val="TableParagraph"/>
              <w:spacing w:line="270" w:lineRule="atLeast"/>
              <w:ind w:left="110" w:right="50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Membership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1801" w:type="dxa"/>
          </w:tcPr>
          <w:p w14:paraId="28BEF2DF" wp14:textId="77777777"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1806" w:type="dxa"/>
          </w:tcPr>
          <w:p w14:paraId="47D2A083" wp14:textId="77777777"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1806" w:type="dxa"/>
          </w:tcPr>
          <w:p w14:paraId="78C8BCAF" wp14:textId="77777777">
            <w:pPr>
              <w:pStyle w:val="TableParagraph"/>
              <w:spacing w:before="1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1801" w:type="dxa"/>
          </w:tcPr>
          <w:p w14:paraId="52011FF7" wp14:textId="77777777">
            <w:pPr>
              <w:pStyle w:val="TableParagraph"/>
              <w:spacing w:before="1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Product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</w:tr>
      <w:tr xmlns:wp14="http://schemas.microsoft.com/office/word/2010/wordml" w14:paraId="717FF1C1" wp14:textId="77777777">
        <w:trPr>
          <w:trHeight w:val="803" w:hRule="atLeast"/>
        </w:trPr>
        <w:tc>
          <w:tcPr>
            <w:tcW w:w="1806" w:type="dxa"/>
          </w:tcPr>
          <w:p w14:paraId="42F1317C" wp14:textId="77777777"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z w:val="22"/>
              </w:rPr>
              <w:t>405149769</w:t>
            </w:r>
          </w:p>
        </w:tc>
        <w:tc>
          <w:tcPr>
            <w:tcW w:w="1801" w:type="dxa"/>
          </w:tcPr>
          <w:p w14:paraId="301B87DA" wp14:textId="77777777"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VCHN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</w:p>
        </w:tc>
        <w:tc>
          <w:tcPr>
            <w:tcW w:w="1806" w:type="dxa"/>
          </w:tcPr>
          <w:p w14:paraId="689E4D56" wp14:textId="77777777">
            <w:pPr>
              <w:pStyle w:val="TableParagraph"/>
              <w:tabs>
                <w:tab w:val="left" w:leader="none" w:pos="536"/>
                <w:tab w:val="left" w:leader="none" w:pos="1481"/>
              </w:tabs>
              <w:spacing w:line="267" w:lineRule="exact"/>
              <w:ind w:left="109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Figtree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Dr</w:t>
            </w:r>
          </w:p>
          <w:p w14:paraId="2E1B33F9" wp14:textId="77777777">
            <w:pPr>
              <w:pStyle w:val="TableParagraph"/>
              <w:tabs>
                <w:tab w:val="left" w:leader="none" w:pos="1257"/>
              </w:tabs>
              <w:spacing w:line="270" w:lineRule="atLeast"/>
              <w:ind w:left="109" w:right="95"/>
              <w:rPr>
                <w:sz w:val="22"/>
              </w:rPr>
            </w:pPr>
            <w:r>
              <w:rPr>
                <w:sz w:val="22"/>
              </w:rPr>
              <w:t>Sydney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NSW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2127</w:t>
            </w:r>
          </w:p>
        </w:tc>
        <w:tc>
          <w:tcPr>
            <w:tcW w:w="1806" w:type="dxa"/>
          </w:tcPr>
          <w:p w14:paraId="7B012DF2" wp14:textId="77777777">
            <w:pPr>
              <w:pStyle w:val="TableParagraph"/>
              <w:spacing w:line="267" w:lineRule="exact"/>
              <w:ind w:left="104"/>
              <w:rPr>
                <w:sz w:val="22"/>
              </w:rPr>
            </w:pPr>
            <w:r>
              <w:rPr>
                <w:sz w:val="22"/>
              </w:rPr>
              <w:t>0289706800</w:t>
            </w:r>
          </w:p>
        </w:tc>
        <w:tc>
          <w:tcPr>
            <w:tcW w:w="1801" w:type="dxa"/>
          </w:tcPr>
          <w:p w14:paraId="708B4D3E" wp14:textId="77777777">
            <w:pPr>
              <w:pStyle w:val="TableParagraph"/>
              <w:spacing w:line="267" w:lineRule="exact"/>
              <w:ind w:left="103"/>
              <w:rPr>
                <w:sz w:val="22"/>
              </w:rPr>
            </w:pPr>
            <w:r>
              <w:rPr>
                <w:sz w:val="22"/>
              </w:rPr>
              <w:t>03335</w:t>
            </w:r>
          </w:p>
        </w:tc>
      </w:tr>
      <w:tr xmlns:wp14="http://schemas.microsoft.com/office/word/2010/wordml" w14:paraId="5D5FC597" wp14:textId="77777777">
        <w:trPr>
          <w:trHeight w:val="533" w:hRule="atLeast"/>
        </w:trPr>
        <w:tc>
          <w:tcPr>
            <w:tcW w:w="1806" w:type="dxa"/>
          </w:tcPr>
          <w:p w14:paraId="2EF835C8" wp14:textId="77777777">
            <w:pPr>
              <w:pStyle w:val="TableParagraph"/>
              <w:spacing w:line="266" w:lineRule="exact"/>
              <w:ind w:left="110"/>
              <w:rPr>
                <w:sz w:val="22"/>
              </w:rPr>
            </w:pPr>
            <w:r>
              <w:rPr>
                <w:sz w:val="22"/>
              </w:rPr>
              <w:t>415138532</w:t>
            </w:r>
          </w:p>
        </w:tc>
        <w:tc>
          <w:tcPr>
            <w:tcW w:w="1801" w:type="dxa"/>
          </w:tcPr>
          <w:p w14:paraId="07764279" wp14:textId="77777777">
            <w:pPr>
              <w:pStyle w:val="TableParagraph"/>
              <w:spacing w:line="266" w:lineRule="exact"/>
              <w:ind w:left="105"/>
              <w:rPr>
                <w:sz w:val="22"/>
              </w:rPr>
            </w:pPr>
            <w:r>
              <w:rPr>
                <w:sz w:val="22"/>
              </w:rPr>
              <w:t>Pinnacle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People</w:t>
            </w:r>
          </w:p>
        </w:tc>
        <w:tc>
          <w:tcPr>
            <w:tcW w:w="1806" w:type="dxa"/>
          </w:tcPr>
          <w:p w14:paraId="5F7FADE2" wp14:textId="77777777"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sz w:val="22"/>
              </w:rPr>
              <w:t>115</w:t>
            </w:r>
            <w:r>
              <w:rPr>
                <w:spacing w:val="93"/>
                <w:sz w:val="22"/>
              </w:rPr>
              <w:t> </w:t>
            </w:r>
            <w:r>
              <w:rPr>
                <w:sz w:val="22"/>
              </w:rPr>
              <w:t>Grenfell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St,</w:t>
            </w:r>
          </w:p>
          <w:p w14:paraId="0EBF5F21" wp14:textId="77777777"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Adelaide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5000</w:t>
            </w:r>
          </w:p>
        </w:tc>
        <w:tc>
          <w:tcPr>
            <w:tcW w:w="1806" w:type="dxa"/>
          </w:tcPr>
          <w:p w14:paraId="1B385368" wp14:textId="77777777">
            <w:pPr>
              <w:pStyle w:val="TableParagraph"/>
              <w:spacing w:line="266" w:lineRule="exact"/>
              <w:ind w:left="104"/>
              <w:rPr>
                <w:sz w:val="22"/>
              </w:rPr>
            </w:pPr>
            <w:r>
              <w:rPr>
                <w:sz w:val="22"/>
              </w:rPr>
              <w:t>0881007800</w:t>
            </w:r>
          </w:p>
        </w:tc>
        <w:tc>
          <w:tcPr>
            <w:tcW w:w="1801" w:type="dxa"/>
          </w:tcPr>
          <w:p w14:paraId="07C918BC" wp14:textId="77777777">
            <w:pPr>
              <w:pStyle w:val="TableParagraph"/>
              <w:spacing w:line="266" w:lineRule="exact"/>
              <w:ind w:left="103"/>
              <w:rPr>
                <w:sz w:val="22"/>
              </w:rPr>
            </w:pPr>
            <w:r>
              <w:rPr>
                <w:sz w:val="22"/>
              </w:rPr>
              <w:t>16017</w:t>
            </w:r>
          </w:p>
        </w:tc>
      </w:tr>
    </w:tbl>
    <w:p xmlns:wp14="http://schemas.microsoft.com/office/word/2010/wordml" w14:paraId="7196D064" wp14:textId="77777777">
      <w:pPr>
        <w:pStyle w:val="BodyText"/>
        <w:spacing w:before="4"/>
        <w:rPr>
          <w:rFonts w:ascii="Segoe UI"/>
          <w:b/>
          <w:sz w:val="20"/>
        </w:rPr>
      </w:pPr>
    </w:p>
    <w:p xmlns:wp14="http://schemas.microsoft.com/office/word/2010/wordml" w14:paraId="4A300AC4" wp14:textId="77777777">
      <w:pPr>
        <w:pStyle w:val="BodyText"/>
        <w:spacing w:before="1"/>
        <w:ind w:left="160" w:right="495"/>
        <w:jc w:val="both"/>
      </w:pPr>
      <w:r>
        <w:rPr/>
        <w:t>To</w:t>
      </w:r>
      <w:r>
        <w:rPr>
          <w:spacing w:val="-10"/>
        </w:rPr>
        <w:t> </w:t>
      </w:r>
      <w:r>
        <w:rPr/>
        <w:t>cope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issue,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Normalisation</w:t>
      </w:r>
      <w:r>
        <w:rPr>
          <w:spacing w:val="-10"/>
        </w:rPr>
        <w:t> </w:t>
      </w:r>
      <w:r>
        <w:rPr/>
        <w:t>(i.e.</w:t>
      </w:r>
      <w:r>
        <w:rPr>
          <w:spacing w:val="-5"/>
        </w:rPr>
        <w:t> </w:t>
      </w:r>
      <w:r>
        <w:rPr/>
        <w:t>3NF)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modelisation.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 table, with normalisation, instead of recording the Product ID in the Manufacturer table, we</w:t>
      </w:r>
      <w:r>
        <w:rPr>
          <w:spacing w:val="1"/>
        </w:rPr>
        <w:t> </w:t>
      </w:r>
      <w:r>
        <w:rPr/>
        <w:t>recorded the information in the new table, where it’s easier to update the information with only one</w:t>
      </w:r>
      <w:r>
        <w:rPr>
          <w:spacing w:val="-47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record.</w:t>
      </w:r>
    </w:p>
    <w:p xmlns:wp14="http://schemas.microsoft.com/office/word/2010/wordml" w14:paraId="34FF1C98" wp14:textId="77777777">
      <w:pPr>
        <w:pStyle w:val="BodyText"/>
        <w:spacing w:before="1"/>
      </w:pPr>
    </w:p>
    <w:p xmlns:wp14="http://schemas.microsoft.com/office/word/2010/wordml" w14:paraId="40B61F57" wp14:textId="77777777"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M-Products</w:t>
      </w:r>
    </w:p>
    <w:p xmlns:wp14="http://schemas.microsoft.com/office/word/2010/wordml" w14:paraId="6D072C0D" wp14:textId="77777777">
      <w:pPr>
        <w:pStyle w:val="BodyText"/>
        <w:spacing w:before="11"/>
        <w:rPr>
          <w:b/>
          <w:sz w:val="21"/>
        </w:rPr>
      </w:pPr>
    </w:p>
    <w:tbl>
      <w:tblPr>
        <w:tblW w:w="0" w:type="auto"/>
        <w:jc w:val="left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3179"/>
        <w:gridCol w:w="3006"/>
      </w:tblGrid>
      <w:tr xmlns:wp14="http://schemas.microsoft.com/office/word/2010/wordml" w14:paraId="60D37843" wp14:textId="77777777">
        <w:trPr>
          <w:trHeight w:val="537" w:hRule="atLeast"/>
        </w:trPr>
        <w:tc>
          <w:tcPr>
            <w:tcW w:w="2833" w:type="dxa"/>
          </w:tcPr>
          <w:p w14:paraId="055164B8" wp14:textId="77777777">
            <w:pPr>
              <w:pStyle w:val="TableParagraph"/>
              <w:spacing w:line="270" w:lineRule="atLeast"/>
              <w:ind w:left="110" w:right="86"/>
              <w:rPr>
                <w:b/>
                <w:sz w:val="22"/>
              </w:rPr>
            </w:pPr>
            <w:r>
              <w:rPr>
                <w:b/>
                <w:sz w:val="22"/>
              </w:rPr>
              <w:t>Manufacturer_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Membership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3179" w:type="dxa"/>
          </w:tcPr>
          <w:p w14:paraId="6EB98DD2" wp14:textId="77777777">
            <w:pPr>
              <w:pStyle w:val="TableParagraph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Manufacturer_Company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3006" w:type="dxa"/>
          </w:tcPr>
          <w:p w14:paraId="63449238" wp14:textId="77777777"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Product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</w:tr>
      <w:tr xmlns:wp14="http://schemas.microsoft.com/office/word/2010/wordml" w14:paraId="3B10BB8F" wp14:textId="77777777">
        <w:trPr>
          <w:trHeight w:val="266" w:hRule="atLeast"/>
        </w:trPr>
        <w:tc>
          <w:tcPr>
            <w:tcW w:w="2833" w:type="dxa"/>
          </w:tcPr>
          <w:p w14:paraId="6E794B7F" wp14:textId="77777777"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405149769</w:t>
            </w:r>
          </w:p>
        </w:tc>
        <w:tc>
          <w:tcPr>
            <w:tcW w:w="3179" w:type="dxa"/>
          </w:tcPr>
          <w:p w14:paraId="3FA4E3AA" wp14:textId="77777777">
            <w:pPr>
              <w:pStyle w:val="TableParagraph"/>
              <w:spacing w:line="246" w:lineRule="exact"/>
              <w:ind w:left="105"/>
              <w:rPr>
                <w:sz w:val="22"/>
              </w:rPr>
            </w:pPr>
            <w:r>
              <w:rPr>
                <w:sz w:val="22"/>
              </w:rPr>
              <w:t>VCHN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</w:p>
        </w:tc>
        <w:tc>
          <w:tcPr>
            <w:tcW w:w="3006" w:type="dxa"/>
          </w:tcPr>
          <w:p w14:paraId="2D6FA085" wp14:textId="77777777"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03335</w:t>
            </w:r>
          </w:p>
        </w:tc>
      </w:tr>
      <w:tr xmlns:wp14="http://schemas.microsoft.com/office/word/2010/wordml" w14:paraId="5EC07F7D" wp14:textId="77777777">
        <w:trPr>
          <w:trHeight w:val="268" w:hRule="atLeast"/>
        </w:trPr>
        <w:tc>
          <w:tcPr>
            <w:tcW w:w="2833" w:type="dxa"/>
          </w:tcPr>
          <w:p w14:paraId="07B72C81" wp14:textId="77777777">
            <w:pPr>
              <w:pStyle w:val="TableParagraph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415138532</w:t>
            </w:r>
          </w:p>
        </w:tc>
        <w:tc>
          <w:tcPr>
            <w:tcW w:w="3179" w:type="dxa"/>
          </w:tcPr>
          <w:p w14:paraId="558B1A35" wp14:textId="77777777">
            <w:pPr>
              <w:pStyle w:val="TableParagraph"/>
              <w:spacing w:before="1"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Pinnacle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People</w:t>
            </w:r>
          </w:p>
        </w:tc>
        <w:tc>
          <w:tcPr>
            <w:tcW w:w="3006" w:type="dxa"/>
          </w:tcPr>
          <w:p w14:paraId="4CF93025" wp14:textId="77777777">
            <w:pPr>
              <w:pStyle w:val="TableParagraph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16017</w:t>
            </w:r>
          </w:p>
        </w:tc>
      </w:tr>
    </w:tbl>
    <w:p xmlns:wp14="http://schemas.microsoft.com/office/word/2010/wordml" w14:paraId="48A21919" wp14:textId="77777777">
      <w:pPr>
        <w:spacing w:after="0" w:line="247" w:lineRule="exact"/>
        <w:rPr>
          <w:sz w:val="22"/>
        </w:rPr>
        <w:sectPr>
          <w:pgSz w:w="11910" w:h="16840" w:orient="portrait"/>
          <w:pgMar w:top="1340" w:right="940" w:bottom="280" w:left="1280"/>
        </w:sectPr>
      </w:pPr>
    </w:p>
    <w:p xmlns:wp14="http://schemas.microsoft.com/office/word/2010/wordml" w14:paraId="65C3CA8D" wp14:textId="77777777">
      <w:pPr>
        <w:pStyle w:val="Heading1"/>
        <w:spacing w:before="19"/>
        <w:ind w:firstLine="0"/>
        <w:rPr>
          <w:b w:val="0"/>
        </w:rPr>
      </w:pPr>
      <w:r>
        <w:rPr>
          <w:b w:val="0"/>
          <w:color w:val="2E5395"/>
        </w:rPr>
        <w:t>Appendix</w:t>
      </w:r>
      <w:r>
        <w:rPr>
          <w:b w:val="0"/>
          <w:color w:val="2E5395"/>
          <w:spacing w:val="1"/>
        </w:rPr>
        <w:t> </w:t>
      </w:r>
      <w:r>
        <w:rPr>
          <w:b w:val="0"/>
          <w:color w:val="2E5395"/>
        </w:rPr>
        <w:t>A</w:t>
      </w:r>
    </w:p>
    <w:p xmlns:wp14="http://schemas.microsoft.com/office/word/2010/wordml" w14:paraId="0506B0CE" wp14:textId="77777777">
      <w:pPr>
        <w:spacing w:before="277"/>
        <w:ind w:left="160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EER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z w:val="18"/>
        </w:rPr>
        <w:t>Diagram</w:t>
      </w:r>
    </w:p>
    <w:p xmlns:wp14="http://schemas.microsoft.com/office/word/2010/wordml" w14:paraId="623D3442" wp14:textId="77777777">
      <w:pPr>
        <w:pStyle w:val="BodyText"/>
        <w:spacing w:before="11"/>
        <w:rPr>
          <w:rFonts w:ascii="Segoe UI"/>
          <w:b/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70E817C5" wp14:editId="7777777">
            <wp:simplePos x="0" y="0"/>
            <wp:positionH relativeFrom="page">
              <wp:posOffset>914400</wp:posOffset>
            </wp:positionH>
            <wp:positionV relativeFrom="paragraph">
              <wp:posOffset>149454</wp:posOffset>
            </wp:positionV>
            <wp:extent cx="5178631" cy="285292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63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BD18F9B" wp14:textId="77777777">
      <w:pPr>
        <w:pStyle w:val="BodyText"/>
        <w:rPr>
          <w:rFonts w:ascii="Segoe UI"/>
          <w:b/>
          <w:sz w:val="24"/>
        </w:rPr>
      </w:pPr>
    </w:p>
    <w:p xmlns:wp14="http://schemas.microsoft.com/office/word/2010/wordml" w14:paraId="4BE6EE67" wp14:textId="77777777">
      <w:pPr>
        <w:pStyle w:val="BodyText"/>
        <w:spacing w:before="210"/>
        <w:ind w:left="16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enforced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EER</w:t>
      </w:r>
      <w:r>
        <w:rPr>
          <w:spacing w:val="-3"/>
        </w:rPr>
        <w:t> </w:t>
      </w:r>
      <w:r>
        <w:rPr/>
        <w:t>model:</w:t>
      </w:r>
    </w:p>
    <w:p xmlns:wp14="http://schemas.microsoft.com/office/word/2010/wordml" w14:paraId="238601FE" wp14:textId="77777777">
      <w:pPr>
        <w:pStyle w:val="BodyText"/>
        <w:spacing w:before="1"/>
      </w:pPr>
    </w:p>
    <w:p xmlns:wp14="http://schemas.microsoft.com/office/word/2010/wordml" w14:paraId="27414CBA" wp14:textId="77777777">
      <w:pPr>
        <w:pStyle w:val="BodyText"/>
        <w:ind w:left="160"/>
      </w:pPr>
      <w:r>
        <w:rPr/>
        <w:t>Temporal</w:t>
      </w:r>
      <w:r>
        <w:rPr>
          <w:spacing w:val="-4"/>
        </w:rPr>
        <w:t> </w:t>
      </w:r>
      <w:r>
        <w:rPr/>
        <w:t>aspects:</w:t>
      </w:r>
    </w:p>
    <w:p xmlns:wp14="http://schemas.microsoft.com/office/word/2010/wordml" w14:paraId="0F3CABC7" wp14:textId="77777777">
      <w:pPr>
        <w:pStyle w:val="BodyText"/>
        <w:spacing w:before="1"/>
      </w:pPr>
    </w:p>
    <w:p xmlns:wp14="http://schemas.microsoft.com/office/word/2010/wordml" w14:paraId="357A6039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0" w:after="0" w:line="240" w:lineRule="auto"/>
        <w:ind w:left="881" w:right="0" w:hanging="361"/>
        <w:jc w:val="left"/>
        <w:rPr>
          <w:sz w:val="22"/>
        </w:rPr>
      </w:pPr>
      <w:r>
        <w:rPr>
          <w:sz w:val="22"/>
        </w:rPr>
        <w:t>Vehicle’s</w:t>
      </w:r>
      <w:r>
        <w:rPr>
          <w:spacing w:val="-3"/>
          <w:sz w:val="22"/>
        </w:rPr>
        <w:t> </w:t>
      </w:r>
      <w:r>
        <w:rPr>
          <w:sz w:val="22"/>
        </w:rPr>
        <w:t>ownership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annually</w:t>
      </w:r>
    </w:p>
    <w:p xmlns:wp14="http://schemas.microsoft.com/office/word/2010/wordml" w14:paraId="68E7047A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2" w:after="0" w:line="240" w:lineRule="auto"/>
        <w:ind w:left="881" w:right="498" w:hanging="361"/>
        <w:jc w:val="left"/>
        <w:rPr>
          <w:sz w:val="22"/>
        </w:rPr>
      </w:pPr>
      <w:r>
        <w:rPr>
          <w:sz w:val="22"/>
        </w:rPr>
        <w:t>Each manufacturer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2"/>
          <w:sz w:val="22"/>
        </w:rPr>
        <w:t> </w:t>
      </w:r>
      <w:r>
        <w:rPr>
          <w:sz w:val="22"/>
        </w:rPr>
        <w:t>schedule</w:t>
      </w:r>
      <w:r>
        <w:rPr>
          <w:spacing w:val="6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shipments</w:t>
      </w:r>
      <w:r>
        <w:rPr>
          <w:spacing w:val="3"/>
          <w:sz w:val="22"/>
        </w:rPr>
        <w:t> </w:t>
      </w:r>
      <w:r>
        <w:rPr>
          <w:sz w:val="22"/>
        </w:rPr>
        <w:t>within</w:t>
      </w:r>
      <w:r>
        <w:rPr>
          <w:spacing w:val="2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months</w:t>
      </w:r>
      <w:r>
        <w:rPr>
          <w:spacing w:val="1"/>
          <w:sz w:val="22"/>
        </w:rPr>
        <w:t> </w:t>
      </w:r>
      <w:r>
        <w:rPr>
          <w:sz w:val="22"/>
        </w:rPr>
        <w:t>since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activation date</w:t>
      </w:r>
      <w:r>
        <w:rPr>
          <w:spacing w:val="-4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membership</w:t>
      </w:r>
      <w:r>
        <w:rPr>
          <w:spacing w:val="-3"/>
          <w:sz w:val="22"/>
        </w:rPr>
        <w:t> </w:t>
      </w:r>
      <w:r>
        <w:rPr>
          <w:sz w:val="22"/>
        </w:rPr>
        <w:t>number</w:t>
      </w:r>
    </w:p>
    <w:p xmlns:wp14="http://schemas.microsoft.com/office/word/2010/wordml" w14:paraId="0D261068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0" w:after="0" w:line="293" w:lineRule="exact"/>
        <w:ind w:left="881" w:right="0" w:hanging="361"/>
        <w:jc w:val="left"/>
        <w:rPr>
          <w:sz w:val="22"/>
        </w:rPr>
      </w:pPr>
      <w:r>
        <w:rPr>
          <w:sz w:val="22"/>
        </w:rPr>
        <w:t>Inactive</w:t>
      </w:r>
      <w:r>
        <w:rPr>
          <w:spacing w:val="-3"/>
          <w:sz w:val="22"/>
        </w:rPr>
        <w:t> </w:t>
      </w:r>
      <w:r>
        <w:rPr>
          <w:sz w:val="22"/>
        </w:rPr>
        <w:t>customer’s</w:t>
      </w:r>
      <w:r>
        <w:rPr>
          <w:spacing w:val="-3"/>
          <w:sz w:val="22"/>
        </w:rPr>
        <w:t> </w:t>
      </w:r>
      <w:r>
        <w:rPr>
          <w:sz w:val="22"/>
        </w:rPr>
        <w:t>membership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deleted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years</w:t>
      </w:r>
    </w:p>
    <w:p xmlns:wp14="http://schemas.microsoft.com/office/word/2010/wordml" w14:paraId="28ADBCB8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1" w:after="0" w:line="458" w:lineRule="auto"/>
        <w:ind w:left="160" w:right="2791" w:firstLine="360"/>
        <w:jc w:val="left"/>
        <w:rPr>
          <w:sz w:val="22"/>
        </w:rPr>
      </w:pPr>
      <w:r>
        <w:rPr>
          <w:sz w:val="22"/>
        </w:rPr>
        <w:t>The delivery time is maximum of 30 days from the reservation time</w:t>
      </w:r>
      <w:r>
        <w:rPr>
          <w:spacing w:val="-47"/>
          <w:sz w:val="22"/>
        </w:rPr>
        <w:t> </w:t>
      </w:r>
      <w:r>
        <w:rPr>
          <w:sz w:val="22"/>
        </w:rPr>
        <w:t>Consistency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relationship</w:t>
      </w:r>
      <w:r>
        <w:rPr>
          <w:spacing w:val="-3"/>
          <w:sz w:val="22"/>
        </w:rPr>
        <w:t> </w:t>
      </w:r>
      <w:r>
        <w:rPr>
          <w:sz w:val="22"/>
        </w:rPr>
        <w:t>types:</w:t>
      </w:r>
    </w:p>
    <w:p xmlns:wp14="http://schemas.microsoft.com/office/word/2010/wordml" w14:paraId="76A5BDF3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29" w:after="0" w:line="240" w:lineRule="auto"/>
        <w:ind w:left="881" w:right="495" w:hanging="361"/>
        <w:jc w:val="left"/>
        <w:rPr>
          <w:sz w:val="22"/>
        </w:rPr>
      </w:pP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FedEx</w:t>
      </w:r>
      <w:r>
        <w:rPr>
          <w:spacing w:val="-7"/>
          <w:sz w:val="22"/>
        </w:rPr>
        <w:t> </w:t>
      </w:r>
      <w:r>
        <w:rPr>
          <w:sz w:val="22"/>
        </w:rPr>
        <w:t>Branch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vehicles</w:t>
      </w:r>
      <w:r>
        <w:rPr>
          <w:spacing w:val="-6"/>
          <w:sz w:val="22"/>
        </w:rPr>
        <w:t> </w:t>
      </w:r>
      <w:r>
        <w:rPr>
          <w:sz w:val="22"/>
        </w:rPr>
        <w:t>associated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branch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cannot</w:t>
      </w:r>
      <w:r>
        <w:rPr>
          <w:spacing w:val="-10"/>
          <w:sz w:val="22"/>
        </w:rPr>
        <w:t> </w:t>
      </w:r>
      <w:r>
        <w:rPr>
          <w:sz w:val="22"/>
        </w:rPr>
        <w:t>exceeds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branch’s</w:t>
      </w:r>
      <w:r>
        <w:rPr>
          <w:spacing w:val="-2"/>
          <w:sz w:val="22"/>
        </w:rPr>
        <w:t> </w:t>
      </w:r>
      <w:r>
        <w:rPr>
          <w:sz w:val="22"/>
        </w:rPr>
        <w:t>requirement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vehicles</w:t>
      </w:r>
      <w:r>
        <w:rPr>
          <w:spacing w:val="-1"/>
          <w:sz w:val="22"/>
        </w:rPr>
        <w:t> </w:t>
      </w:r>
      <w:r>
        <w:rPr>
          <w:sz w:val="22"/>
        </w:rPr>
        <w:t>owned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contracted</w:t>
      </w:r>
    </w:p>
    <w:p xmlns:wp14="http://schemas.microsoft.com/office/word/2010/wordml" w14:paraId="5A470789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0" w:after="0" w:line="458" w:lineRule="auto"/>
        <w:ind w:left="160" w:right="2531" w:firstLine="360"/>
        <w:jc w:val="left"/>
        <w:rPr>
          <w:sz w:val="22"/>
        </w:rPr>
      </w:pPr>
      <w:r>
        <w:rPr>
          <w:sz w:val="22"/>
        </w:rPr>
        <w:t>A delivery date cannot be prior to a shipment date for any given order</w:t>
      </w:r>
      <w:r>
        <w:rPr>
          <w:spacing w:val="-47"/>
          <w:sz w:val="22"/>
        </w:rPr>
        <w:t> </w:t>
      </w:r>
      <w:r>
        <w:rPr>
          <w:sz w:val="22"/>
        </w:rPr>
        <w:t>Integrity</w:t>
      </w:r>
      <w:r>
        <w:rPr>
          <w:spacing w:val="-2"/>
          <w:sz w:val="22"/>
        </w:rPr>
        <w:t> </w:t>
      </w:r>
      <w:r>
        <w:rPr>
          <w:sz w:val="22"/>
        </w:rPr>
        <w:t>rules:</w:t>
      </w:r>
    </w:p>
    <w:p xmlns:wp14="http://schemas.microsoft.com/office/word/2010/wordml" w14:paraId="39125706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25" w:after="0" w:line="240" w:lineRule="auto"/>
        <w:ind w:left="881" w:right="0" w:hanging="361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vehicles</w:t>
      </w:r>
      <w:r>
        <w:rPr>
          <w:spacing w:val="-1"/>
          <w:sz w:val="22"/>
        </w:rPr>
        <w:t> </w:t>
      </w:r>
      <w:r>
        <w:rPr>
          <w:sz w:val="22"/>
        </w:rPr>
        <w:t>owned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larger than</w:t>
      </w:r>
      <w:r>
        <w:rPr>
          <w:spacing w:val="-4"/>
          <w:sz w:val="22"/>
        </w:rPr>
        <w:t> </w:t>
      </w:r>
      <w:r>
        <w:rPr>
          <w:sz w:val="22"/>
        </w:rPr>
        <w:t>100</w:t>
      </w:r>
    </w:p>
    <w:p xmlns:wp14="http://schemas.microsoft.com/office/word/2010/wordml" w14:paraId="4122CB4D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1" w:after="0" w:line="240" w:lineRule="auto"/>
        <w:ind w:left="881" w:right="0" w:hanging="36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fixed</w:t>
      </w:r>
      <w:r>
        <w:rPr>
          <w:spacing w:val="-3"/>
          <w:sz w:val="22"/>
        </w:rPr>
        <w:t> </w:t>
      </w:r>
      <w:r>
        <w:rPr>
          <w:sz w:val="22"/>
        </w:rPr>
        <w:t>format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6</w:t>
      </w:r>
      <w:r>
        <w:rPr>
          <w:spacing w:val="1"/>
          <w:sz w:val="22"/>
        </w:rPr>
        <w:t> </w:t>
      </w:r>
      <w:r>
        <w:rPr>
          <w:sz w:val="22"/>
        </w:rPr>
        <w:t>digits</w:t>
      </w:r>
    </w:p>
    <w:p xmlns:wp14="http://schemas.microsoft.com/office/word/2010/wordml" w14:paraId="662B7475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6" w:after="0" w:line="235" w:lineRule="auto"/>
        <w:ind w:left="881" w:right="499" w:hanging="361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9"/>
          <w:sz w:val="22"/>
        </w:rPr>
        <w:t> </w:t>
      </w:r>
      <w:r>
        <w:rPr>
          <w:sz w:val="22"/>
        </w:rPr>
        <w:t>number</w:t>
      </w:r>
      <w:r>
        <w:rPr>
          <w:spacing w:val="11"/>
          <w:sz w:val="22"/>
        </w:rPr>
        <w:t> </w:t>
      </w:r>
      <w:r>
        <w:rPr>
          <w:sz w:val="22"/>
        </w:rPr>
        <w:t>should</w:t>
      </w:r>
      <w:r>
        <w:rPr>
          <w:spacing w:val="17"/>
          <w:sz w:val="22"/>
        </w:rPr>
        <w:t> </w:t>
      </w:r>
      <w:r>
        <w:rPr>
          <w:sz w:val="22"/>
        </w:rPr>
        <w:t>have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fixed</w:t>
      </w:r>
      <w:r>
        <w:rPr>
          <w:spacing w:val="10"/>
          <w:sz w:val="22"/>
        </w:rPr>
        <w:t> </w:t>
      </w:r>
      <w:r>
        <w:rPr>
          <w:sz w:val="22"/>
        </w:rPr>
        <w:t>format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(+)</w:t>
      </w:r>
      <w:r>
        <w:rPr>
          <w:spacing w:val="12"/>
          <w:sz w:val="22"/>
        </w:rPr>
        <w:t> </w:t>
      </w:r>
      <w:r>
        <w:rPr>
          <w:sz w:val="22"/>
        </w:rPr>
        <w:t>(post</w:t>
      </w:r>
      <w:r>
        <w:rPr>
          <w:spacing w:val="11"/>
          <w:sz w:val="22"/>
        </w:rPr>
        <w:t> </w:t>
      </w:r>
      <w:r>
        <w:rPr>
          <w:sz w:val="22"/>
        </w:rPr>
        <w:t>code)</w:t>
      </w:r>
      <w:r>
        <w:rPr>
          <w:spacing w:val="16"/>
          <w:sz w:val="22"/>
        </w:rPr>
        <w:t> </w:t>
      </w:r>
      <w:r>
        <w:rPr>
          <w:sz w:val="22"/>
        </w:rPr>
        <w:t>(phone</w:t>
      </w:r>
      <w:r>
        <w:rPr>
          <w:spacing w:val="12"/>
          <w:sz w:val="22"/>
        </w:rPr>
        <w:t> </w:t>
      </w:r>
      <w:r>
        <w:rPr>
          <w:sz w:val="22"/>
        </w:rPr>
        <w:t>number),</w:t>
      </w:r>
      <w:r>
        <w:rPr>
          <w:spacing w:val="13"/>
          <w:sz w:val="22"/>
        </w:rPr>
        <w:t> </w:t>
      </w:r>
      <w:r>
        <w:rPr>
          <w:sz w:val="22"/>
        </w:rPr>
        <w:t>which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11</w:t>
      </w:r>
      <w:r>
        <w:rPr>
          <w:spacing w:val="-47"/>
          <w:sz w:val="22"/>
        </w:rPr>
        <w:t> </w:t>
      </w:r>
      <w:r>
        <w:rPr>
          <w:sz w:val="22"/>
        </w:rPr>
        <w:t>digits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total</w:t>
      </w:r>
    </w:p>
    <w:p xmlns:wp14="http://schemas.microsoft.com/office/word/2010/wordml" w14:paraId="1AB35AA0" wp14:textId="77777777">
      <w:pPr>
        <w:pStyle w:val="ListParagraph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3" w:after="0" w:line="240" w:lineRule="auto"/>
        <w:ind w:left="881" w:right="489" w:hanging="361"/>
        <w:jc w:val="left"/>
        <w:rPr>
          <w:sz w:val="22"/>
        </w:rPr>
      </w:pPr>
      <w:r>
        <w:rPr>
          <w:sz w:val="22"/>
        </w:rPr>
        <w:t>MoneyBack</w:t>
      </w:r>
      <w:r>
        <w:rPr>
          <w:spacing w:val="3"/>
          <w:sz w:val="22"/>
        </w:rPr>
        <w:t> </w:t>
      </w:r>
      <w:r>
        <w:rPr>
          <w:sz w:val="22"/>
        </w:rPr>
        <w:t>Guarantee</w:t>
      </w:r>
      <w:r>
        <w:rPr>
          <w:spacing w:val="3"/>
          <w:sz w:val="22"/>
        </w:rPr>
        <w:t> </w:t>
      </w:r>
      <w:r>
        <w:rPr>
          <w:sz w:val="22"/>
        </w:rPr>
        <w:t>&amp;</w:t>
      </w:r>
      <w:r>
        <w:rPr>
          <w:spacing w:val="5"/>
          <w:sz w:val="22"/>
        </w:rPr>
        <w:t> </w:t>
      </w:r>
      <w:r>
        <w:rPr>
          <w:sz w:val="22"/>
        </w:rPr>
        <w:t>Restrictions</w:t>
      </w:r>
      <w:r>
        <w:rPr>
          <w:spacing w:val="6"/>
          <w:sz w:val="22"/>
        </w:rPr>
        <w:t> </w:t>
      </w:r>
      <w:r>
        <w:rPr>
          <w:sz w:val="22"/>
        </w:rPr>
        <w:t>must</w:t>
      </w:r>
      <w:r>
        <w:rPr>
          <w:spacing w:val="5"/>
          <w:sz w:val="22"/>
        </w:rPr>
        <w:t> </w:t>
      </w:r>
      <w:r>
        <w:rPr>
          <w:sz w:val="22"/>
        </w:rPr>
        <w:t>have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only</w:t>
      </w:r>
      <w:r>
        <w:rPr>
          <w:spacing w:val="3"/>
          <w:sz w:val="22"/>
        </w:rPr>
        <w:t> </w:t>
      </w:r>
      <w:r>
        <w:rPr>
          <w:sz w:val="22"/>
        </w:rPr>
        <w:t>two</w:t>
      </w:r>
      <w:r>
        <w:rPr>
          <w:spacing w:val="6"/>
          <w:sz w:val="22"/>
        </w:rPr>
        <w:t> </w:t>
      </w:r>
      <w:r>
        <w:rPr>
          <w:sz w:val="22"/>
        </w:rPr>
        <w:t>possible</w:t>
      </w:r>
      <w:r>
        <w:rPr>
          <w:spacing w:val="4"/>
          <w:sz w:val="22"/>
        </w:rPr>
        <w:t> </w:t>
      </w:r>
      <w:r>
        <w:rPr>
          <w:sz w:val="22"/>
        </w:rPr>
        <w:t>values</w:t>
      </w:r>
      <w:r>
        <w:rPr>
          <w:spacing w:val="3"/>
          <w:sz w:val="22"/>
        </w:rPr>
        <w:t> </w:t>
      </w:r>
      <w:r>
        <w:rPr>
          <w:sz w:val="22"/>
        </w:rPr>
        <w:t>(yes</w:t>
      </w:r>
      <w:r>
        <w:rPr>
          <w:spacing w:val="-47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no)</w:t>
      </w:r>
    </w:p>
    <w:p xmlns:wp14="http://schemas.microsoft.com/office/word/2010/wordml" w14:paraId="5B08B5D1" wp14:textId="77777777">
      <w:pPr>
        <w:pStyle w:val="BodyText"/>
        <w:spacing w:before="1"/>
      </w:pPr>
    </w:p>
    <w:p xmlns:wp14="http://schemas.microsoft.com/office/word/2010/wordml" w14:paraId="62C0A31C" wp14:textId="77777777">
      <w:pPr>
        <w:pStyle w:val="BodyText"/>
        <w:ind w:left="160"/>
      </w:pPr>
      <w:r>
        <w:rPr/>
        <w:t>Behavior</w:t>
      </w:r>
    </w:p>
    <w:p xmlns:wp14="http://schemas.microsoft.com/office/word/2010/wordml" w14:paraId="16DEB4AB" wp14:textId="77777777">
      <w:pPr>
        <w:spacing w:after="0"/>
        <w:sectPr>
          <w:pgSz w:w="11910" w:h="16840" w:orient="portrait"/>
          <w:pgMar w:top="1400" w:right="940" w:bottom="280" w:left="1280"/>
        </w:sectPr>
      </w:pPr>
    </w:p>
    <w:p xmlns:wp14="http://schemas.microsoft.com/office/word/2010/wordml" w14:paraId="34ADD514" wp14:textId="77777777">
      <w:pPr>
        <w:pStyle w:val="ListParagraph"/>
        <w:numPr>
          <w:ilvl w:val="0"/>
          <w:numId w:val="3"/>
        </w:numPr>
        <w:tabs>
          <w:tab w:val="left" w:leader="none" w:pos="881"/>
        </w:tabs>
        <w:spacing w:before="84" w:after="0" w:line="240" w:lineRule="auto"/>
        <w:ind w:left="881" w:right="498" w:hanging="361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procedure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customer</w:t>
      </w:r>
      <w:r>
        <w:rPr>
          <w:spacing w:val="1"/>
          <w:sz w:val="22"/>
        </w:rPr>
        <w:t> </w:t>
      </w:r>
      <w:r>
        <w:rPr>
          <w:sz w:val="22"/>
        </w:rPr>
        <w:t>clearance,</w:t>
      </w:r>
      <w:r>
        <w:rPr>
          <w:spacing w:val="1"/>
          <w:sz w:val="22"/>
        </w:rPr>
        <w:t> </w:t>
      </w:r>
      <w:r>
        <w:rPr>
          <w:sz w:val="22"/>
        </w:rPr>
        <w:t>packaging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kitting</w:t>
      </w:r>
      <w:r>
        <w:rPr>
          <w:spacing w:val="1"/>
          <w:sz w:val="22"/>
        </w:rPr>
        <w:t> </w:t>
      </w:r>
      <w:r>
        <w:rPr>
          <w:sz w:val="22"/>
        </w:rPr>
        <w:t>requires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take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account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8"/>
          <w:sz w:val="22"/>
        </w:rPr>
        <w:t> </w:t>
      </w:r>
      <w:r>
        <w:rPr>
          <w:sz w:val="22"/>
        </w:rPr>
        <w:t>process</w:t>
      </w:r>
    </w:p>
    <w:p xmlns:wp14="http://schemas.microsoft.com/office/word/2010/wordml" w14:paraId="506797C1" wp14:textId="77777777">
      <w:pPr>
        <w:pStyle w:val="ListParagraph"/>
        <w:numPr>
          <w:ilvl w:val="0"/>
          <w:numId w:val="3"/>
        </w:numPr>
        <w:tabs>
          <w:tab w:val="left" w:leader="none" w:pos="881"/>
        </w:tabs>
        <w:spacing w:before="0" w:after="0" w:line="240" w:lineRule="auto"/>
        <w:ind w:left="881" w:right="493" w:hanging="361"/>
        <w:jc w:val="both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procedure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collect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ship</w:t>
      </w:r>
      <w:r>
        <w:rPr>
          <w:spacing w:val="-13"/>
          <w:sz w:val="22"/>
        </w:rPr>
        <w:t> </w:t>
      </w:r>
      <w:r>
        <w:rPr>
          <w:sz w:val="22"/>
        </w:rPr>
        <w:t>need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11"/>
          <w:sz w:val="22"/>
        </w:rPr>
        <w:t> </w:t>
      </w:r>
      <w:r>
        <w:rPr>
          <w:sz w:val="22"/>
        </w:rPr>
        <w:t>additional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which</w:t>
      </w:r>
      <w:r>
        <w:rPr>
          <w:spacing w:val="-13"/>
          <w:sz w:val="22"/>
        </w:rPr>
        <w:t> </w:t>
      </w:r>
      <w:r>
        <w:rPr>
          <w:sz w:val="22"/>
        </w:rPr>
        <w:t>vehicle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what</w:t>
      </w:r>
      <w:r>
        <w:rPr>
          <w:spacing w:val="-47"/>
          <w:sz w:val="22"/>
        </w:rPr>
        <w:t> </w:t>
      </w:r>
      <w:r>
        <w:rPr>
          <w:sz w:val="22"/>
        </w:rPr>
        <w:t>products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shipped</w:t>
      </w:r>
    </w:p>
    <w:p xmlns:wp14="http://schemas.microsoft.com/office/word/2010/wordml" w14:paraId="0839C99D" wp14:textId="77777777">
      <w:pPr>
        <w:pStyle w:val="ListParagraph"/>
        <w:numPr>
          <w:ilvl w:val="0"/>
          <w:numId w:val="3"/>
        </w:numPr>
        <w:tabs>
          <w:tab w:val="left" w:leader="none" w:pos="881"/>
        </w:tabs>
        <w:spacing w:before="0" w:after="0" w:line="240" w:lineRule="auto"/>
        <w:ind w:left="881" w:right="490" w:hanging="361"/>
        <w:jc w:val="both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procedure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reserve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shipment</w:t>
      </w:r>
      <w:r>
        <w:rPr>
          <w:spacing w:val="-12"/>
          <w:sz w:val="22"/>
        </w:rPr>
        <w:t> </w:t>
      </w:r>
      <w:r>
        <w:rPr>
          <w:sz w:val="22"/>
        </w:rPr>
        <w:t>should</w:t>
      </w:r>
      <w:r>
        <w:rPr>
          <w:spacing w:val="-13"/>
          <w:sz w:val="22"/>
        </w:rPr>
        <w:t> </w:t>
      </w:r>
      <w:r>
        <w:rPr>
          <w:sz w:val="22"/>
        </w:rPr>
        <w:t>take</w:t>
      </w:r>
      <w:r>
        <w:rPr>
          <w:spacing w:val="-11"/>
          <w:sz w:val="22"/>
        </w:rPr>
        <w:t> </w:t>
      </w:r>
      <w:r>
        <w:rPr>
          <w:sz w:val="22"/>
        </w:rPr>
        <w:t>into</w:t>
      </w:r>
      <w:r>
        <w:rPr>
          <w:spacing w:val="-13"/>
          <w:sz w:val="22"/>
        </w:rPr>
        <w:t> </w:t>
      </w:r>
      <w:r>
        <w:rPr>
          <w:sz w:val="22"/>
        </w:rPr>
        <w:t>consideration</w:t>
      </w:r>
      <w:r>
        <w:rPr>
          <w:spacing w:val="-11"/>
          <w:sz w:val="22"/>
        </w:rPr>
        <w:t> </w:t>
      </w:r>
      <w:r>
        <w:rPr>
          <w:sz w:val="22"/>
        </w:rPr>
        <w:t>information</w:t>
      </w:r>
      <w:r>
        <w:rPr>
          <w:spacing w:val="-13"/>
          <w:sz w:val="22"/>
        </w:rPr>
        <w:t> </w:t>
      </w:r>
      <w:r>
        <w:rPr>
          <w:sz w:val="22"/>
        </w:rPr>
        <w:t>such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token</w:t>
      </w:r>
      <w:r>
        <w:rPr>
          <w:spacing w:val="-48"/>
          <w:sz w:val="22"/>
        </w:rPr>
        <w:t> </w:t>
      </w:r>
      <w:r>
        <w:rPr>
          <w:sz w:val="22"/>
        </w:rPr>
        <w:t>number, which manufacturers request, the shipment details, and what products are in this</w:t>
      </w:r>
      <w:r>
        <w:rPr>
          <w:spacing w:val="1"/>
          <w:sz w:val="22"/>
        </w:rPr>
        <w:t> </w:t>
      </w:r>
      <w:r>
        <w:rPr>
          <w:sz w:val="22"/>
        </w:rPr>
        <w:t>reservation</w:t>
      </w:r>
    </w:p>
    <w:p xmlns:wp14="http://schemas.microsoft.com/office/word/2010/wordml" w14:paraId="0AD9C6F4" wp14:textId="77777777">
      <w:pPr>
        <w:pStyle w:val="BodyText"/>
      </w:pPr>
    </w:p>
    <w:p xmlns:wp14="http://schemas.microsoft.com/office/word/2010/wordml" w14:paraId="1DE78D6A" wp14:textId="77777777">
      <w:pPr>
        <w:pStyle w:val="BodyText"/>
        <w:ind w:left="160" w:right="491"/>
        <w:jc w:val="both"/>
      </w:pPr>
      <w:r>
        <w:rPr/>
        <w:t>The EER model also does not support domains- e.g., we cannot demonstrate that the attribute type</w:t>
      </w:r>
      <w:r>
        <w:rPr>
          <w:spacing w:val="1"/>
        </w:rPr>
        <w:t> </w:t>
      </w:r>
      <w:r>
        <w:rPr/>
        <w:t>ID must be a positive integer, Shipment Date must be stored as dd/mm/yy; or Restrictions should be</w:t>
      </w:r>
      <w:r>
        <w:rPr>
          <w:spacing w:val="1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Yes/No</w:t>
      </w:r>
    </w:p>
    <w:p xmlns:wp14="http://schemas.microsoft.com/office/word/2010/wordml" w14:paraId="4B1F511A" wp14:textId="77777777">
      <w:pPr>
        <w:pStyle w:val="BodyText"/>
      </w:pPr>
    </w:p>
    <w:p xmlns:wp14="http://schemas.microsoft.com/office/word/2010/wordml" w14:paraId="65F9C3DC" wp14:textId="77777777">
      <w:pPr>
        <w:pStyle w:val="BodyText"/>
        <w:spacing w:before="10"/>
        <w:rPr>
          <w:sz w:val="19"/>
        </w:rPr>
      </w:pPr>
    </w:p>
    <w:p xmlns:wp14="http://schemas.microsoft.com/office/word/2010/wordml" w14:paraId="67DF1050" wp14:textId="77777777">
      <w:pPr>
        <w:spacing w:before="0"/>
        <w:ind w:left="160" w:right="0" w:firstLine="0"/>
        <w:jc w:val="both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UML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z w:val="18"/>
        </w:rPr>
        <w:t>Diagram</w:t>
      </w:r>
    </w:p>
    <w:p xmlns:wp14="http://schemas.microsoft.com/office/word/2010/wordml" w14:paraId="33E83E42" wp14:textId="77777777">
      <w:pPr>
        <w:pStyle w:val="BodyText"/>
        <w:spacing w:before="10"/>
        <w:rPr>
          <w:rFonts w:ascii="Segoe UI"/>
          <w:b/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0A9388EE" wp14:editId="7777777">
            <wp:simplePos x="0" y="0"/>
            <wp:positionH relativeFrom="page">
              <wp:posOffset>914400</wp:posOffset>
            </wp:positionH>
            <wp:positionV relativeFrom="paragraph">
              <wp:posOffset>148877</wp:posOffset>
            </wp:positionV>
            <wp:extent cx="4188910" cy="341985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910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023141B" wp14:textId="77777777">
      <w:pPr>
        <w:pStyle w:val="BodyText"/>
        <w:rPr>
          <w:rFonts w:ascii="Segoe UI"/>
          <w:b/>
          <w:sz w:val="24"/>
        </w:rPr>
      </w:pPr>
    </w:p>
    <w:p xmlns:wp14="http://schemas.microsoft.com/office/word/2010/wordml" w14:paraId="1879BB67" wp14:textId="77777777">
      <w:pPr>
        <w:pStyle w:val="BodyText"/>
        <w:spacing w:before="178"/>
        <w:ind w:left="160" w:right="493"/>
        <w:jc w:val="both"/>
      </w:pPr>
      <w:r>
        <w:rPr/>
        <w:t>The UML diagram is semantically richer than EER model. The access modifiers of all variables have</w:t>
      </w:r>
      <w:r>
        <w:rPr>
          <w:spacing w:val="1"/>
        </w:rPr>
        <w:t> </w:t>
      </w:r>
      <w:r>
        <w:rPr/>
        <w:t>been set to private in order to secure information hiding. The methods used to access them are get,</w:t>
      </w:r>
      <w:r>
        <w:rPr>
          <w:spacing w:val="1"/>
        </w:rPr>
        <w:t> </w:t>
      </w:r>
      <w:r>
        <w:rPr/>
        <w:t>set, check, and assign. Additional methods can be added when necessary (e.g. an additional method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retrieving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shipments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vehicle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carry)</w:t>
      </w:r>
    </w:p>
    <w:p xmlns:wp14="http://schemas.microsoft.com/office/word/2010/wordml" w14:paraId="1F3B1409" wp14:textId="77777777">
      <w:pPr>
        <w:pStyle w:val="BodyText"/>
        <w:spacing w:before="1"/>
      </w:pPr>
    </w:p>
    <w:p xmlns:wp14="http://schemas.microsoft.com/office/word/2010/wordml" w14:paraId="41CA1725" wp14:textId="77777777">
      <w:pPr>
        <w:pStyle w:val="BodyText"/>
        <w:spacing w:before="1"/>
        <w:ind w:left="160" w:right="491"/>
        <w:jc w:val="both"/>
      </w:pPr>
      <w:r>
        <w:rPr/>
        <w:t>The UML diagram clearly defines the domains (e.g. integer, Boolean, string, DateTime) for each</w:t>
      </w:r>
      <w:r>
        <w:rPr>
          <w:spacing w:val="1"/>
        </w:rPr>
        <w:t> </w:t>
      </w:r>
      <w:r>
        <w:rPr/>
        <w:t>variable. In addition, there are several variables are set to frozen, which demonstrated that once a</w:t>
      </w:r>
      <w:r>
        <w:rPr>
          <w:spacing w:val="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variables, they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changed.</w:t>
      </w:r>
    </w:p>
    <w:p xmlns:wp14="http://schemas.microsoft.com/office/word/2010/wordml" w14:paraId="562C75D1" wp14:textId="77777777">
      <w:pPr>
        <w:spacing w:after="0"/>
        <w:jc w:val="both"/>
        <w:sectPr>
          <w:pgSz w:w="11910" w:h="16840" w:orient="portrait"/>
          <w:pgMar w:top="1340" w:right="940" w:bottom="280" w:left="1280"/>
        </w:sectPr>
      </w:pPr>
    </w:p>
    <w:p xmlns:wp14="http://schemas.microsoft.com/office/word/2010/wordml" w14:paraId="664355AD" wp14:textId="77777777">
      <w:pPr>
        <w:pStyle w:val="BodyText"/>
        <w:spacing w:before="11"/>
        <w:rPr>
          <w:sz w:val="25"/>
        </w:rPr>
      </w:pPr>
    </w:p>
    <w:p xmlns:wp14="http://schemas.microsoft.com/office/word/2010/wordml" w14:paraId="67DE0155" wp14:textId="77777777">
      <w:pPr>
        <w:pStyle w:val="Heading1"/>
        <w:ind w:firstLine="0"/>
        <w:rPr>
          <w:b w:val="0"/>
        </w:rPr>
      </w:pPr>
      <w:r>
        <w:rPr>
          <w:b w:val="0"/>
          <w:color w:val="2E5395"/>
        </w:rPr>
        <w:t>Appendix</w:t>
      </w:r>
      <w:r>
        <w:rPr>
          <w:b w:val="0"/>
          <w:color w:val="2E5395"/>
          <w:spacing w:val="1"/>
        </w:rPr>
        <w:t> </w:t>
      </w:r>
      <w:r>
        <w:rPr>
          <w:b w:val="0"/>
          <w:color w:val="2E5395"/>
        </w:rPr>
        <w:t>B</w:t>
      </w:r>
    </w:p>
    <w:p xmlns:wp14="http://schemas.microsoft.com/office/word/2010/wordml" w14:paraId="1A965116" wp14:textId="77777777">
      <w:pPr>
        <w:pStyle w:val="BodyText"/>
        <w:rPr>
          <w:rFonts w:ascii="Calibri Light"/>
          <w:b w:val="0"/>
          <w:sz w:val="32"/>
        </w:rPr>
      </w:pPr>
    </w:p>
    <w:p xmlns:wp14="http://schemas.microsoft.com/office/word/2010/wordml" w14:paraId="7DF4E37C" wp14:textId="77777777">
      <w:pPr>
        <w:pStyle w:val="BodyText"/>
        <w:spacing w:before="11"/>
        <w:rPr>
          <w:rFonts w:ascii="Calibri Light"/>
          <w:b w:val="0"/>
          <w:sz w:val="33"/>
        </w:rPr>
      </w:pPr>
    </w:p>
    <w:p xmlns:wp14="http://schemas.microsoft.com/office/word/2010/wordml" w14:paraId="3CB78966" wp14:textId="77777777"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Relational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Model</w:t>
      </w:r>
    </w:p>
    <w:p xmlns:wp14="http://schemas.microsoft.com/office/word/2010/wordml" w14:paraId="44FB30F8" wp14:textId="77777777">
      <w:pPr>
        <w:pStyle w:val="BodyText"/>
        <w:rPr>
          <w:b/>
        </w:rPr>
      </w:pPr>
    </w:p>
    <w:p xmlns:wp14="http://schemas.microsoft.com/office/word/2010/wordml" w14:paraId="31EB3229" wp14:textId="77777777">
      <w:pPr>
        <w:pStyle w:val="BodyText"/>
        <w:ind w:left="160" w:right="489"/>
      </w:pPr>
      <w:r>
        <w:rPr/>
        <w:t>Overcome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shortages</w:t>
      </w:r>
      <w:r>
        <w:rPr>
          <w:spacing w:val="7"/>
        </w:rPr>
        <w:t> </w:t>
      </w:r>
      <w:r>
        <w:rPr/>
        <w:t>from</w:t>
      </w:r>
      <w:r>
        <w:rPr>
          <w:spacing w:val="13"/>
        </w:rPr>
        <w:t> </w:t>
      </w:r>
      <w:r>
        <w:rPr/>
        <w:t>EER</w:t>
      </w:r>
      <w:r>
        <w:rPr>
          <w:spacing w:val="7"/>
        </w:rPr>
        <w:t> </w:t>
      </w:r>
      <w:r>
        <w:rPr/>
        <w:t>model,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relational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mapped</w:t>
      </w:r>
      <w:r>
        <w:rPr>
          <w:spacing w:val="7"/>
        </w:rPr>
        <w:t> </w:t>
      </w:r>
      <w:r>
        <w:rPr/>
        <w:t>below</w:t>
      </w:r>
      <w:r>
        <w:rPr>
          <w:spacing w:val="8"/>
        </w:rPr>
        <w:t> </w:t>
      </w:r>
      <w:r>
        <w:rPr/>
        <w:t>(primary</w:t>
      </w:r>
      <w:r>
        <w:rPr>
          <w:spacing w:val="-46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underline;</w:t>
      </w:r>
      <w:r>
        <w:rPr>
          <w:spacing w:val="-4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italics):</w:t>
      </w:r>
    </w:p>
    <w:p xmlns:wp14="http://schemas.microsoft.com/office/word/2010/wordml" w14:paraId="1DA6542E" wp14:textId="77777777">
      <w:pPr>
        <w:pStyle w:val="BodyText"/>
      </w:pPr>
    </w:p>
    <w:p xmlns:wp14="http://schemas.microsoft.com/office/word/2010/wordml" w14:paraId="3041E394" wp14:textId="77777777">
      <w:pPr>
        <w:pStyle w:val="BodyText"/>
        <w:spacing w:before="1"/>
      </w:pPr>
    </w:p>
    <w:p xmlns:wp14="http://schemas.microsoft.com/office/word/2010/wordml" w14:paraId="7E8E1975" wp14:textId="77777777">
      <w:pPr>
        <w:spacing w:before="1"/>
        <w:ind w:left="160" w:right="0" w:firstLine="0"/>
        <w:jc w:val="left"/>
        <w:rPr>
          <w:sz w:val="22"/>
        </w:rPr>
      </w:pPr>
      <w:r>
        <w:rPr>
          <w:b/>
          <w:sz w:val="22"/>
        </w:rPr>
        <w:t>FedEx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Office</w:t>
      </w:r>
      <w:r>
        <w:rPr>
          <w:b/>
          <w:spacing w:val="-5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Branch_Id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Location,</w:t>
      </w:r>
      <w:r>
        <w:rPr>
          <w:spacing w:val="-3"/>
          <w:sz w:val="22"/>
        </w:rPr>
        <w:t> </w:t>
      </w:r>
      <w:r>
        <w:rPr>
          <w:sz w:val="22"/>
        </w:rPr>
        <w:t>Monitor)</w:t>
      </w:r>
    </w:p>
    <w:p xmlns:wp14="http://schemas.microsoft.com/office/word/2010/wordml" w14:paraId="722B00AE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34D83C5F" wp14:textId="77777777">
      <w:pPr>
        <w:spacing w:before="56"/>
        <w:ind w:left="160" w:right="0" w:firstLine="0"/>
        <w:jc w:val="left"/>
        <w:rPr>
          <w:sz w:val="22"/>
        </w:rPr>
      </w:pPr>
      <w:r>
        <w:rPr>
          <w:i/>
          <w:sz w:val="22"/>
        </w:rPr>
        <w:t>MONITOR</w:t>
      </w:r>
      <w:r>
        <w:rPr>
          <w:sz w:val="22"/>
        </w:rPr>
        <w:t>: FOREIGN</w:t>
      </w:r>
      <w:r>
        <w:rPr>
          <w:spacing w:val="-1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sz w:val="22"/>
        </w:rPr>
        <w:t>refers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Branch_ID in</w:t>
      </w:r>
      <w:r>
        <w:rPr>
          <w:spacing w:val="2"/>
          <w:sz w:val="22"/>
        </w:rPr>
        <w:t> </w:t>
      </w:r>
      <w:r>
        <w:rPr>
          <w:sz w:val="22"/>
        </w:rPr>
        <w:t>relation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b/>
          <w:sz w:val="22"/>
        </w:rPr>
        <w:t>FedEx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Office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Null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allowed,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42C6D796" wp14:textId="77777777">
      <w:pPr>
        <w:pStyle w:val="BodyText"/>
        <w:spacing w:before="1"/>
      </w:pPr>
    </w:p>
    <w:p xmlns:wp14="http://schemas.microsoft.com/office/word/2010/wordml" w14:paraId="2C73DA3D" wp14:textId="77777777"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LOCATION:</w:t>
      </w:r>
      <w:r>
        <w:rPr>
          <w:spacing w:val="38"/>
          <w:sz w:val="22"/>
        </w:rPr>
        <w:t> </w:t>
      </w:r>
      <w:r>
        <w:rPr>
          <w:sz w:val="22"/>
        </w:rPr>
        <w:t>UNIQUE</w:t>
      </w:r>
      <w:r>
        <w:rPr>
          <w:spacing w:val="41"/>
          <w:sz w:val="22"/>
        </w:rPr>
        <w:t> </w:t>
      </w:r>
      <w:r>
        <w:rPr>
          <w:sz w:val="22"/>
        </w:rPr>
        <w:t>KEY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relation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b/>
          <w:sz w:val="22"/>
        </w:rPr>
        <w:t>Fedex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Office:</w:t>
      </w:r>
      <w:r>
        <w:rPr>
          <w:b/>
          <w:spacing w:val="36"/>
          <w:sz w:val="22"/>
        </w:rPr>
        <w:t> </w:t>
      </w:r>
      <w:r>
        <w:rPr>
          <w:sz w:val="22"/>
        </w:rPr>
        <w:t>Null</w:t>
      </w:r>
      <w:r>
        <w:rPr>
          <w:spacing w:val="41"/>
          <w:sz w:val="22"/>
        </w:rPr>
        <w:t> </w:t>
      </w:r>
      <w:r>
        <w:rPr>
          <w:sz w:val="22"/>
        </w:rPr>
        <w:t>not</w:t>
      </w:r>
      <w:r>
        <w:rPr>
          <w:spacing w:val="37"/>
          <w:sz w:val="22"/>
        </w:rPr>
        <w:t> </w:t>
      </w:r>
      <w:r>
        <w:rPr>
          <w:sz w:val="22"/>
        </w:rPr>
        <w:t>allowed,</w:t>
      </w:r>
      <w:r>
        <w:rPr>
          <w:spacing w:val="41"/>
          <w:sz w:val="22"/>
        </w:rPr>
        <w:t> </w:t>
      </w:r>
      <w:r>
        <w:rPr>
          <w:sz w:val="22"/>
        </w:rPr>
        <w:t>on</w:t>
      </w:r>
      <w:r>
        <w:rPr>
          <w:spacing w:val="38"/>
          <w:sz w:val="22"/>
        </w:rPr>
        <w:t> </w:t>
      </w:r>
      <w:r>
        <w:rPr>
          <w:sz w:val="22"/>
        </w:rPr>
        <w:t>delete/update</w:t>
      </w:r>
      <w:r>
        <w:rPr>
          <w:spacing w:val="-46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6E1831B3" wp14:textId="77777777">
      <w:pPr>
        <w:pStyle w:val="BodyText"/>
      </w:pPr>
    </w:p>
    <w:p xmlns:wp14="http://schemas.microsoft.com/office/word/2010/wordml" w14:paraId="54E11D2A" wp14:textId="77777777">
      <w:pPr>
        <w:pStyle w:val="BodyText"/>
      </w:pPr>
    </w:p>
    <w:p xmlns:wp14="http://schemas.microsoft.com/office/word/2010/wordml" w14:paraId="09681782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Global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Center_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Manager</w:t>
      </w:r>
      <w:r>
        <w:rPr>
          <w:b/>
          <w:spacing w:val="43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Manager_ID,</w:t>
      </w:r>
      <w:r>
        <w:rPr>
          <w:sz w:val="22"/>
        </w:rPr>
        <w:t>Manager_Name,Manager_Contact)</w:t>
      </w:r>
    </w:p>
    <w:p xmlns:wp14="http://schemas.microsoft.com/office/word/2010/wordml" w14:paraId="31126E5D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37CDAC1D" wp14:textId="77777777">
      <w:pPr>
        <w:spacing w:before="56"/>
        <w:ind w:left="160" w:right="0" w:firstLine="0"/>
        <w:jc w:val="left"/>
        <w:rPr>
          <w:sz w:val="22"/>
        </w:rPr>
      </w:pPr>
      <w:r>
        <w:rPr>
          <w:b/>
          <w:sz w:val="22"/>
        </w:rPr>
        <w:t>Global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Center_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44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Employee_ID,</w:t>
      </w:r>
      <w:r>
        <w:rPr>
          <w:spacing w:val="-4"/>
          <w:sz w:val="22"/>
        </w:rPr>
        <w:t> </w:t>
      </w:r>
      <w:r>
        <w:rPr>
          <w:sz w:val="22"/>
        </w:rPr>
        <w:t>Name, Contact)</w:t>
      </w:r>
    </w:p>
    <w:p xmlns:wp14="http://schemas.microsoft.com/office/word/2010/wordml" w14:paraId="2DE403A5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2696BDBD" wp14:textId="77777777">
      <w:pPr>
        <w:spacing w:before="56"/>
        <w:ind w:left="160" w:right="0" w:firstLine="0"/>
        <w:jc w:val="left"/>
        <w:rPr>
          <w:sz w:val="22"/>
        </w:rPr>
      </w:pPr>
      <w:r>
        <w:rPr>
          <w:b/>
          <w:sz w:val="22"/>
        </w:rPr>
        <w:t>Global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Center</w:t>
      </w:r>
      <w:r>
        <w:rPr>
          <w:b/>
          <w:spacing w:val="-4"/>
          <w:sz w:val="22"/>
        </w:rPr>
        <w:t> </w:t>
      </w:r>
      <w:r>
        <w:rPr>
          <w:sz w:val="22"/>
        </w:rPr>
        <w:t>(Branch,</w:t>
      </w:r>
      <w:r>
        <w:rPr>
          <w:spacing w:val="-1"/>
          <w:sz w:val="22"/>
        </w:rPr>
        <w:t> </w:t>
      </w:r>
      <w:r>
        <w:rPr>
          <w:sz w:val="22"/>
        </w:rPr>
        <w:t>GTC_Manager,</w:t>
      </w:r>
      <w:r>
        <w:rPr>
          <w:spacing w:val="-1"/>
          <w:sz w:val="22"/>
        </w:rPr>
        <w:t> </w:t>
      </w:r>
      <w:r>
        <w:rPr>
          <w:sz w:val="22"/>
        </w:rPr>
        <w:t>GTC_Employee)</w:t>
      </w:r>
    </w:p>
    <w:p xmlns:wp14="http://schemas.microsoft.com/office/word/2010/wordml" w14:paraId="62431CDC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65D61814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Branch:</w:t>
      </w:r>
      <w:r>
        <w:rPr>
          <w:i/>
          <w:spacing w:val="12"/>
          <w:sz w:val="22"/>
        </w:rPr>
        <w:t> </w:t>
      </w:r>
      <w:r>
        <w:rPr>
          <w:sz w:val="22"/>
        </w:rPr>
        <w:t>FOREIGN</w:t>
      </w:r>
      <w:r>
        <w:rPr>
          <w:spacing w:val="13"/>
          <w:sz w:val="22"/>
        </w:rPr>
        <w:t> </w:t>
      </w:r>
      <w:r>
        <w:rPr>
          <w:sz w:val="22"/>
        </w:rPr>
        <w:t>KEY</w:t>
      </w:r>
      <w:r>
        <w:rPr>
          <w:spacing w:val="11"/>
          <w:sz w:val="22"/>
        </w:rPr>
        <w:t> </w:t>
      </w:r>
      <w:r>
        <w:rPr>
          <w:sz w:val="22"/>
        </w:rPr>
        <w:t>refers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Branch_ID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relation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b/>
          <w:sz w:val="22"/>
        </w:rPr>
        <w:t>FedEx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Office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NULL</w:t>
      </w:r>
      <w:r>
        <w:rPr>
          <w:spacing w:val="10"/>
          <w:sz w:val="22"/>
        </w:rPr>
        <w:t> </w:t>
      </w:r>
      <w:r>
        <w:rPr>
          <w:sz w:val="22"/>
        </w:rPr>
        <w:t>not</w:t>
      </w:r>
      <w:r>
        <w:rPr>
          <w:spacing w:val="15"/>
          <w:sz w:val="22"/>
        </w:rPr>
        <w:t> </w:t>
      </w:r>
      <w:r>
        <w:rPr>
          <w:sz w:val="22"/>
        </w:rPr>
        <w:t>allowed,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49E398E2" wp14:textId="77777777">
      <w:pPr>
        <w:pStyle w:val="BodyText"/>
        <w:spacing w:before="1"/>
      </w:pPr>
    </w:p>
    <w:p xmlns:wp14="http://schemas.microsoft.com/office/word/2010/wordml" w14:paraId="76A90C26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GTC_Manager</w:t>
      </w:r>
      <w:r>
        <w:rPr>
          <w:sz w:val="22"/>
        </w:rPr>
        <w:t>:</w:t>
      </w:r>
      <w:r>
        <w:rPr>
          <w:spacing w:val="35"/>
          <w:sz w:val="22"/>
        </w:rPr>
        <w:t> </w:t>
      </w:r>
      <w:r>
        <w:rPr>
          <w:sz w:val="22"/>
        </w:rPr>
        <w:t>FOREIGN</w:t>
      </w:r>
      <w:r>
        <w:rPr>
          <w:spacing w:val="37"/>
          <w:sz w:val="22"/>
        </w:rPr>
        <w:t> </w:t>
      </w:r>
      <w:r>
        <w:rPr>
          <w:sz w:val="22"/>
        </w:rPr>
        <w:t>KEY</w:t>
      </w:r>
      <w:r>
        <w:rPr>
          <w:spacing w:val="34"/>
          <w:sz w:val="22"/>
        </w:rPr>
        <w:t> </w:t>
      </w:r>
      <w:r>
        <w:rPr>
          <w:sz w:val="22"/>
        </w:rPr>
        <w:t>refers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Manager_ID</w:t>
      </w:r>
      <w:r>
        <w:rPr>
          <w:spacing w:val="35"/>
          <w:sz w:val="22"/>
        </w:rPr>
        <w:t> </w:t>
      </w:r>
      <w:r>
        <w:rPr>
          <w:sz w:val="22"/>
        </w:rPr>
        <w:t>in</w:t>
      </w:r>
      <w:r>
        <w:rPr>
          <w:spacing w:val="35"/>
          <w:sz w:val="22"/>
        </w:rPr>
        <w:t> </w:t>
      </w:r>
      <w:r>
        <w:rPr>
          <w:sz w:val="22"/>
        </w:rPr>
        <w:t>relation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Center</w:t>
      </w:r>
      <w:r>
        <w:rPr>
          <w:sz w:val="22"/>
        </w:rPr>
        <w:t>:</w:t>
      </w:r>
      <w:r>
        <w:rPr>
          <w:spacing w:val="35"/>
          <w:sz w:val="22"/>
        </w:rPr>
        <w:t> </w:t>
      </w:r>
      <w:r>
        <w:rPr>
          <w:sz w:val="22"/>
        </w:rPr>
        <w:t>NULL</w:t>
      </w:r>
      <w:r>
        <w:rPr>
          <w:spacing w:val="35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16287F21" wp14:textId="77777777">
      <w:pPr>
        <w:pStyle w:val="BodyText"/>
        <w:spacing w:before="1"/>
      </w:pPr>
    </w:p>
    <w:p xmlns:wp14="http://schemas.microsoft.com/office/word/2010/wordml" w14:paraId="78F9622E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GTC_Employee</w:t>
      </w:r>
      <w:r>
        <w:rPr>
          <w:sz w:val="22"/>
        </w:rPr>
        <w:t>:</w:t>
      </w:r>
      <w:r>
        <w:rPr>
          <w:spacing w:val="24"/>
          <w:sz w:val="22"/>
        </w:rPr>
        <w:t> </w:t>
      </w:r>
      <w:r>
        <w:rPr>
          <w:sz w:val="22"/>
        </w:rPr>
        <w:t>FOREIGN</w:t>
      </w:r>
      <w:r>
        <w:rPr>
          <w:spacing w:val="23"/>
          <w:sz w:val="22"/>
        </w:rPr>
        <w:t> </w:t>
      </w:r>
      <w:r>
        <w:rPr>
          <w:sz w:val="22"/>
        </w:rPr>
        <w:t>KEY</w:t>
      </w:r>
      <w:r>
        <w:rPr>
          <w:spacing w:val="25"/>
          <w:sz w:val="22"/>
        </w:rPr>
        <w:t> </w:t>
      </w:r>
      <w:r>
        <w:rPr>
          <w:sz w:val="22"/>
        </w:rPr>
        <w:t>refers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Employee_ID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relation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Center</w:t>
      </w:r>
      <w:r>
        <w:rPr>
          <w:sz w:val="22"/>
        </w:rPr>
        <w:t>:</w:t>
      </w:r>
      <w:r>
        <w:rPr>
          <w:spacing w:val="25"/>
          <w:sz w:val="22"/>
        </w:rPr>
        <w:t> </w:t>
      </w:r>
      <w:r>
        <w:rPr>
          <w:sz w:val="22"/>
        </w:rPr>
        <w:t>NULL</w:t>
      </w:r>
      <w:r>
        <w:rPr>
          <w:spacing w:val="24"/>
          <w:sz w:val="22"/>
        </w:rPr>
        <w:t> </w:t>
      </w:r>
      <w:r>
        <w:rPr>
          <w:sz w:val="22"/>
        </w:rPr>
        <w:t>not</w:t>
      </w:r>
      <w:r>
        <w:rPr>
          <w:spacing w:val="-46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5BE93A62" wp14:textId="77777777">
      <w:pPr>
        <w:pStyle w:val="BodyText"/>
      </w:pPr>
    </w:p>
    <w:p xmlns:wp14="http://schemas.microsoft.com/office/word/2010/wordml" w14:paraId="384BA73E" wp14:textId="77777777">
      <w:pPr>
        <w:pStyle w:val="BodyText"/>
      </w:pPr>
    </w:p>
    <w:p xmlns:wp14="http://schemas.microsoft.com/office/word/2010/wordml" w14:paraId="34B3F2EB" wp14:textId="77777777">
      <w:pPr>
        <w:pStyle w:val="BodyText"/>
        <w:spacing w:before="1"/>
      </w:pPr>
    </w:p>
    <w:p xmlns:wp14="http://schemas.microsoft.com/office/word/2010/wordml" w14:paraId="43B75787" wp14:textId="77777777">
      <w:pPr>
        <w:spacing w:before="1"/>
        <w:ind w:left="160" w:right="0" w:firstLine="0"/>
        <w:jc w:val="left"/>
        <w:rPr>
          <w:sz w:val="22"/>
        </w:rPr>
      </w:pPr>
      <w:r>
        <w:rPr>
          <w:b/>
          <w:sz w:val="22"/>
        </w:rPr>
        <w:t>Custom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Clearance</w:t>
      </w:r>
      <w:r>
        <w:rPr>
          <w:b/>
          <w:spacing w:val="-5"/>
          <w:sz w:val="22"/>
        </w:rPr>
        <w:t> </w:t>
      </w:r>
      <w:r>
        <w:rPr>
          <w:sz w:val="22"/>
        </w:rPr>
        <w:t>(Branch_ID,</w:t>
      </w:r>
      <w:r>
        <w:rPr>
          <w:spacing w:val="-4"/>
          <w:sz w:val="22"/>
        </w:rPr>
        <w:t> </w:t>
      </w:r>
      <w:r>
        <w:rPr>
          <w:sz w:val="22"/>
        </w:rPr>
        <w:t>Employee_ID,</w:t>
      </w:r>
      <w:r>
        <w:rPr>
          <w:spacing w:val="-4"/>
          <w:sz w:val="22"/>
        </w:rPr>
        <w:t> </w:t>
      </w:r>
      <w:r>
        <w:rPr>
          <w:sz w:val="22"/>
        </w:rPr>
        <w:t>Product_ID)</w:t>
      </w:r>
    </w:p>
    <w:p xmlns:wp14="http://schemas.microsoft.com/office/word/2010/wordml" w14:paraId="7D34F5C7" wp14:textId="77777777">
      <w:pPr>
        <w:pStyle w:val="BodyText"/>
      </w:pPr>
    </w:p>
    <w:p xmlns:wp14="http://schemas.microsoft.com/office/word/2010/wordml" w14:paraId="7DE2332C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Branch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ID:</w:t>
      </w:r>
      <w:r>
        <w:rPr>
          <w:i/>
          <w:spacing w:val="-3"/>
          <w:sz w:val="22"/>
        </w:rPr>
        <w:t> </w:t>
      </w:r>
      <w:r>
        <w:rPr>
          <w:sz w:val="22"/>
        </w:rPr>
        <w:t>FOREIGN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refers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Branch_ID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relation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FedEx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Office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NULL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6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0B4020A7" wp14:textId="77777777">
      <w:pPr>
        <w:pStyle w:val="BodyText"/>
        <w:spacing w:before="1"/>
      </w:pPr>
    </w:p>
    <w:p xmlns:wp14="http://schemas.microsoft.com/office/word/2010/wordml" w14:paraId="55A0CFEE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Employee_ID</w:t>
      </w:r>
      <w:r>
        <w:rPr>
          <w:sz w:val="22"/>
        </w:rPr>
        <w:t>:</w:t>
      </w:r>
      <w:r>
        <w:rPr>
          <w:spacing w:val="39"/>
          <w:sz w:val="22"/>
        </w:rPr>
        <w:t> </w:t>
      </w:r>
      <w:r>
        <w:rPr>
          <w:sz w:val="22"/>
        </w:rPr>
        <w:t>FOREIGN</w:t>
      </w:r>
      <w:r>
        <w:rPr>
          <w:spacing w:val="41"/>
          <w:sz w:val="22"/>
        </w:rPr>
        <w:t> </w:t>
      </w:r>
      <w:r>
        <w:rPr>
          <w:sz w:val="22"/>
        </w:rPr>
        <w:t>KEY</w:t>
      </w:r>
      <w:r>
        <w:rPr>
          <w:spacing w:val="38"/>
          <w:sz w:val="22"/>
        </w:rPr>
        <w:t> </w:t>
      </w:r>
      <w:r>
        <w:rPr>
          <w:sz w:val="22"/>
        </w:rPr>
        <w:t>refers</w:t>
      </w:r>
      <w:r>
        <w:rPr>
          <w:spacing w:val="41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Employee_ID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39"/>
          <w:sz w:val="22"/>
        </w:rPr>
        <w:t> </w:t>
      </w:r>
      <w:r>
        <w:rPr>
          <w:sz w:val="22"/>
        </w:rPr>
        <w:t>relation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Center</w:t>
      </w:r>
      <w:r>
        <w:rPr>
          <w:sz w:val="22"/>
        </w:rPr>
        <w:t>:</w:t>
      </w:r>
      <w:r>
        <w:rPr>
          <w:spacing w:val="39"/>
          <w:sz w:val="22"/>
        </w:rPr>
        <w:t> </w:t>
      </w:r>
      <w:r>
        <w:rPr>
          <w:sz w:val="22"/>
        </w:rPr>
        <w:t>NULL</w:t>
      </w:r>
      <w:r>
        <w:rPr>
          <w:spacing w:val="38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1D7B270A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3C8B2943" wp14:textId="77777777">
      <w:pPr>
        <w:pStyle w:val="BodyText"/>
        <w:ind w:left="160"/>
      </w:pPr>
      <w:r>
        <w:rPr>
          <w:i/>
        </w:rPr>
        <w:t>Product_ID:</w:t>
      </w:r>
      <w:r>
        <w:rPr>
          <w:i/>
          <w:spacing w:val="21"/>
        </w:rPr>
        <w:t> </w:t>
      </w:r>
      <w:r>
        <w:rPr/>
        <w:t>FOREIGN</w:t>
      </w:r>
      <w:r>
        <w:rPr>
          <w:spacing w:val="22"/>
        </w:rPr>
        <w:t> </w:t>
      </w:r>
      <w:r>
        <w:rPr/>
        <w:t>KEY</w:t>
      </w:r>
      <w:r>
        <w:rPr>
          <w:spacing w:val="19"/>
        </w:rPr>
        <w:t> </w:t>
      </w:r>
      <w:r>
        <w:rPr/>
        <w:t>refers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Product_ID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Product</w:t>
      </w:r>
      <w:r>
        <w:rPr/>
        <w:t>:</w:t>
      </w:r>
      <w:r>
        <w:rPr>
          <w:spacing w:val="19"/>
        </w:rPr>
        <w:t> </w:t>
      </w:r>
      <w:r>
        <w:rPr/>
        <w:t>NULL</w:t>
      </w:r>
      <w:r>
        <w:rPr>
          <w:spacing w:val="19"/>
        </w:rPr>
        <w:t> </w:t>
      </w:r>
      <w:r>
        <w:rPr/>
        <w:t>not</w:t>
      </w:r>
      <w:r>
        <w:rPr>
          <w:spacing w:val="23"/>
        </w:rPr>
        <w:t> </w:t>
      </w:r>
      <w:r>
        <w:rPr/>
        <w:t>allowed,</w:t>
      </w:r>
      <w:r>
        <w:rPr>
          <w:spacing w:val="23"/>
        </w:rPr>
        <w:t> </w:t>
      </w:r>
      <w:r>
        <w:rPr/>
        <w:t>on</w:t>
      </w:r>
      <w:r>
        <w:rPr>
          <w:spacing w:val="-47"/>
        </w:rPr>
        <w:t> </w:t>
      </w:r>
      <w:r>
        <w:rPr/>
        <w:t>delete/update</w:t>
      </w:r>
      <w:r>
        <w:rPr>
          <w:spacing w:val="-3"/>
        </w:rPr>
        <w:t> </w:t>
      </w:r>
      <w:r>
        <w:rPr/>
        <w:t>CASCADE</w:t>
      </w:r>
    </w:p>
    <w:p xmlns:wp14="http://schemas.microsoft.com/office/word/2010/wordml" w14:paraId="4F904CB7" wp14:textId="77777777">
      <w:pPr>
        <w:pStyle w:val="BodyText"/>
        <w:spacing w:before="1"/>
      </w:pPr>
    </w:p>
    <w:p xmlns:wp14="http://schemas.microsoft.com/office/word/2010/wordml" w14:paraId="6D53292E" wp14:textId="77777777">
      <w:pPr>
        <w:spacing w:before="1"/>
        <w:ind w:left="160" w:right="0" w:firstLine="0"/>
        <w:jc w:val="left"/>
        <w:rPr>
          <w:sz w:val="22"/>
        </w:rPr>
      </w:pPr>
      <w:r>
        <w:rPr>
          <w:b/>
          <w:sz w:val="22"/>
        </w:rPr>
        <w:t>Supply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Chain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Office_Manager</w:t>
      </w:r>
      <w:r>
        <w:rPr>
          <w:b/>
          <w:spacing w:val="-8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Manager_ID,</w:t>
      </w:r>
      <w:r>
        <w:rPr>
          <w:sz w:val="22"/>
        </w:rPr>
        <w:t>Manager_Name,Manager_Contact)</w:t>
      </w:r>
    </w:p>
    <w:p xmlns:wp14="http://schemas.microsoft.com/office/word/2010/wordml" w14:paraId="06971CD3" wp14:textId="77777777">
      <w:pPr>
        <w:spacing w:after="0"/>
        <w:jc w:val="left"/>
        <w:rPr>
          <w:sz w:val="22"/>
        </w:rPr>
        <w:sectPr>
          <w:pgSz w:w="11910" w:h="16840" w:orient="portrait"/>
          <w:pgMar w:top="1580" w:right="940" w:bottom="280" w:left="1280"/>
        </w:sectPr>
      </w:pPr>
    </w:p>
    <w:p xmlns:wp14="http://schemas.microsoft.com/office/word/2010/wordml" w14:paraId="4B52C32B" wp14:textId="77777777">
      <w:pPr>
        <w:spacing w:before="43"/>
        <w:ind w:left="160" w:right="0" w:firstLine="0"/>
        <w:jc w:val="left"/>
        <w:rPr>
          <w:sz w:val="22"/>
        </w:rPr>
      </w:pPr>
      <w:r>
        <w:rPr>
          <w:b/>
          <w:sz w:val="22"/>
        </w:rPr>
        <w:t>Supply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Office_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41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Employee_ID,</w:t>
      </w:r>
      <w:r>
        <w:rPr>
          <w:spacing w:val="-1"/>
          <w:sz w:val="22"/>
        </w:rPr>
        <w:t> </w:t>
      </w:r>
      <w:r>
        <w:rPr>
          <w:sz w:val="22"/>
        </w:rPr>
        <w:t>Name,</w:t>
      </w:r>
      <w:r>
        <w:rPr>
          <w:spacing w:val="-7"/>
          <w:sz w:val="22"/>
        </w:rPr>
        <w:t> </w:t>
      </w:r>
      <w:r>
        <w:rPr>
          <w:sz w:val="22"/>
        </w:rPr>
        <w:t>Contact)</w:t>
      </w:r>
    </w:p>
    <w:p xmlns:wp14="http://schemas.microsoft.com/office/word/2010/wordml" w14:paraId="2A1F701D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322766C4" wp14:textId="77777777">
      <w:pPr>
        <w:spacing w:before="56"/>
        <w:ind w:left="160" w:right="0" w:firstLine="0"/>
        <w:jc w:val="left"/>
        <w:rPr>
          <w:sz w:val="22"/>
        </w:rPr>
      </w:pPr>
      <w:r>
        <w:rPr>
          <w:b/>
          <w:sz w:val="22"/>
        </w:rPr>
        <w:t>Supply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Chain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Office</w:t>
      </w:r>
      <w:r>
        <w:rPr>
          <w:sz w:val="22"/>
        </w:rPr>
        <w:t>(Branch,</w:t>
      </w:r>
      <w:r>
        <w:rPr>
          <w:spacing w:val="-3"/>
          <w:sz w:val="22"/>
        </w:rPr>
        <w:t> </w:t>
      </w:r>
      <w:r>
        <w:rPr>
          <w:sz w:val="22"/>
        </w:rPr>
        <w:t>SC_Manager,</w:t>
      </w:r>
      <w:r>
        <w:rPr>
          <w:spacing w:val="-3"/>
          <w:sz w:val="22"/>
        </w:rPr>
        <w:t> </w:t>
      </w:r>
      <w:r>
        <w:rPr>
          <w:sz w:val="22"/>
        </w:rPr>
        <w:t>SC_Employee)</w:t>
      </w:r>
    </w:p>
    <w:p xmlns:wp14="http://schemas.microsoft.com/office/word/2010/wordml" w14:paraId="03EFCA41" wp14:textId="77777777">
      <w:pPr>
        <w:pStyle w:val="BodyText"/>
        <w:spacing w:before="1"/>
      </w:pPr>
    </w:p>
    <w:p xmlns:wp14="http://schemas.microsoft.com/office/word/2010/wordml" w14:paraId="6C3BCEB3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Branch:</w:t>
      </w:r>
      <w:r>
        <w:rPr>
          <w:i/>
          <w:spacing w:val="12"/>
          <w:sz w:val="22"/>
        </w:rPr>
        <w:t> </w:t>
      </w:r>
      <w:r>
        <w:rPr>
          <w:sz w:val="22"/>
        </w:rPr>
        <w:t>FOREIGN</w:t>
      </w:r>
      <w:r>
        <w:rPr>
          <w:spacing w:val="13"/>
          <w:sz w:val="22"/>
        </w:rPr>
        <w:t> </w:t>
      </w:r>
      <w:r>
        <w:rPr>
          <w:sz w:val="22"/>
        </w:rPr>
        <w:t>KEY</w:t>
      </w:r>
      <w:r>
        <w:rPr>
          <w:spacing w:val="11"/>
          <w:sz w:val="22"/>
        </w:rPr>
        <w:t> </w:t>
      </w:r>
      <w:r>
        <w:rPr>
          <w:sz w:val="22"/>
        </w:rPr>
        <w:t>refers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Branch_ID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relation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b/>
          <w:sz w:val="22"/>
        </w:rPr>
        <w:t>FedEx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Office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NULL</w:t>
      </w:r>
      <w:r>
        <w:rPr>
          <w:spacing w:val="10"/>
          <w:sz w:val="22"/>
        </w:rPr>
        <w:t> </w:t>
      </w:r>
      <w:r>
        <w:rPr>
          <w:sz w:val="22"/>
        </w:rPr>
        <w:t>not</w:t>
      </w:r>
      <w:r>
        <w:rPr>
          <w:spacing w:val="15"/>
          <w:sz w:val="22"/>
        </w:rPr>
        <w:t> </w:t>
      </w:r>
      <w:r>
        <w:rPr>
          <w:sz w:val="22"/>
        </w:rPr>
        <w:t>allowed,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5F96A722" wp14:textId="77777777">
      <w:pPr>
        <w:pStyle w:val="BodyText"/>
        <w:spacing w:before="1"/>
      </w:pPr>
    </w:p>
    <w:p xmlns:wp14="http://schemas.microsoft.com/office/word/2010/wordml" w14:paraId="33F5A1B5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GTC_Manager</w:t>
      </w:r>
      <w:r>
        <w:rPr>
          <w:sz w:val="22"/>
        </w:rPr>
        <w:t>:</w:t>
      </w:r>
      <w:r>
        <w:rPr>
          <w:spacing w:val="35"/>
          <w:sz w:val="22"/>
        </w:rPr>
        <w:t> </w:t>
      </w:r>
      <w:r>
        <w:rPr>
          <w:sz w:val="22"/>
        </w:rPr>
        <w:t>FOREIGN</w:t>
      </w:r>
      <w:r>
        <w:rPr>
          <w:spacing w:val="37"/>
          <w:sz w:val="22"/>
        </w:rPr>
        <w:t> </w:t>
      </w:r>
      <w:r>
        <w:rPr>
          <w:sz w:val="22"/>
        </w:rPr>
        <w:t>KEY</w:t>
      </w:r>
      <w:r>
        <w:rPr>
          <w:spacing w:val="34"/>
          <w:sz w:val="22"/>
        </w:rPr>
        <w:t> </w:t>
      </w:r>
      <w:r>
        <w:rPr>
          <w:sz w:val="22"/>
        </w:rPr>
        <w:t>refers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Manager_ID</w:t>
      </w:r>
      <w:r>
        <w:rPr>
          <w:spacing w:val="35"/>
          <w:sz w:val="22"/>
        </w:rPr>
        <w:t> </w:t>
      </w:r>
      <w:r>
        <w:rPr>
          <w:sz w:val="22"/>
        </w:rPr>
        <w:t>in</w:t>
      </w:r>
      <w:r>
        <w:rPr>
          <w:spacing w:val="35"/>
          <w:sz w:val="22"/>
        </w:rPr>
        <w:t> </w:t>
      </w:r>
      <w:r>
        <w:rPr>
          <w:sz w:val="22"/>
        </w:rPr>
        <w:t>relation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Center</w:t>
      </w:r>
      <w:r>
        <w:rPr>
          <w:sz w:val="22"/>
        </w:rPr>
        <w:t>:</w:t>
      </w:r>
      <w:r>
        <w:rPr>
          <w:spacing w:val="35"/>
          <w:sz w:val="22"/>
        </w:rPr>
        <w:t> </w:t>
      </w:r>
      <w:r>
        <w:rPr>
          <w:sz w:val="22"/>
        </w:rPr>
        <w:t>NULL</w:t>
      </w:r>
      <w:r>
        <w:rPr>
          <w:spacing w:val="35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5B95CD12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641A77A2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GTC_Employee</w:t>
      </w:r>
      <w:r>
        <w:rPr>
          <w:sz w:val="22"/>
        </w:rPr>
        <w:t>:</w:t>
      </w:r>
      <w:r>
        <w:rPr>
          <w:spacing w:val="25"/>
          <w:sz w:val="22"/>
        </w:rPr>
        <w:t> </w:t>
      </w:r>
      <w:r>
        <w:rPr>
          <w:sz w:val="22"/>
        </w:rPr>
        <w:t>FOREIGN</w:t>
      </w:r>
      <w:r>
        <w:rPr>
          <w:spacing w:val="23"/>
          <w:sz w:val="22"/>
        </w:rPr>
        <w:t> </w:t>
      </w:r>
      <w:r>
        <w:rPr>
          <w:sz w:val="22"/>
        </w:rPr>
        <w:t>KEY</w:t>
      </w:r>
      <w:r>
        <w:rPr>
          <w:spacing w:val="24"/>
          <w:sz w:val="22"/>
        </w:rPr>
        <w:t> </w:t>
      </w:r>
      <w:r>
        <w:rPr>
          <w:sz w:val="22"/>
        </w:rPr>
        <w:t>refers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Employee_ID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relation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Trade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Center</w:t>
      </w:r>
      <w:r>
        <w:rPr>
          <w:sz w:val="22"/>
        </w:rPr>
        <w:t>:</w:t>
      </w:r>
      <w:r>
        <w:rPr>
          <w:spacing w:val="25"/>
          <w:sz w:val="22"/>
        </w:rPr>
        <w:t> </w:t>
      </w:r>
      <w:r>
        <w:rPr>
          <w:sz w:val="22"/>
        </w:rPr>
        <w:t>NULL</w:t>
      </w:r>
      <w:r>
        <w:rPr>
          <w:spacing w:val="25"/>
          <w:sz w:val="22"/>
        </w:rPr>
        <w:t> </w:t>
      </w:r>
      <w:r>
        <w:rPr>
          <w:sz w:val="22"/>
        </w:rPr>
        <w:t>not</w:t>
      </w:r>
      <w:r>
        <w:rPr>
          <w:spacing w:val="-46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5220BBB2" wp14:textId="77777777">
      <w:pPr>
        <w:pStyle w:val="BodyText"/>
      </w:pPr>
    </w:p>
    <w:p xmlns:wp14="http://schemas.microsoft.com/office/word/2010/wordml" w14:paraId="13CB595B" wp14:textId="77777777">
      <w:pPr>
        <w:pStyle w:val="BodyText"/>
        <w:spacing w:before="1"/>
      </w:pPr>
    </w:p>
    <w:p xmlns:wp14="http://schemas.microsoft.com/office/word/2010/wordml" w14:paraId="1310F55D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Packaging,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kitting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value-added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ID,</w:t>
      </w:r>
      <w:r>
        <w:rPr>
          <w:spacing w:val="-2"/>
          <w:sz w:val="22"/>
        </w:rPr>
        <w:t> </w:t>
      </w:r>
      <w:r>
        <w:rPr>
          <w:sz w:val="22"/>
        </w:rPr>
        <w:t>Employee_ID,</w:t>
      </w:r>
      <w:r>
        <w:rPr>
          <w:spacing w:val="-2"/>
          <w:sz w:val="22"/>
        </w:rPr>
        <w:t> </w:t>
      </w:r>
      <w:r>
        <w:rPr>
          <w:sz w:val="22"/>
        </w:rPr>
        <w:t>Product_ID)</w:t>
      </w:r>
    </w:p>
    <w:p xmlns:wp14="http://schemas.microsoft.com/office/word/2010/wordml" w14:paraId="6D9C8D39" wp14:textId="77777777">
      <w:pPr>
        <w:pStyle w:val="BodyText"/>
        <w:spacing w:before="1"/>
      </w:pPr>
    </w:p>
    <w:p xmlns:wp14="http://schemas.microsoft.com/office/word/2010/wordml" w14:paraId="515581E7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Branch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ID:</w:t>
      </w:r>
      <w:r>
        <w:rPr>
          <w:i/>
          <w:spacing w:val="-3"/>
          <w:sz w:val="22"/>
        </w:rPr>
        <w:t> </w:t>
      </w:r>
      <w:r>
        <w:rPr>
          <w:sz w:val="22"/>
        </w:rPr>
        <w:t>FOREIGN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refers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Branch_ID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relation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FedEx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Office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NULL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675E05EE" wp14:textId="77777777">
      <w:pPr>
        <w:pStyle w:val="BodyText"/>
        <w:spacing w:before="1"/>
      </w:pPr>
    </w:p>
    <w:p xmlns:wp14="http://schemas.microsoft.com/office/word/2010/wordml" w14:paraId="7E3E18DA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Employee_ID:</w:t>
      </w:r>
      <w:r>
        <w:rPr>
          <w:i/>
          <w:spacing w:val="17"/>
          <w:sz w:val="22"/>
        </w:rPr>
        <w:t> </w:t>
      </w:r>
      <w:r>
        <w:rPr>
          <w:sz w:val="22"/>
        </w:rPr>
        <w:t>FOREIGN</w:t>
      </w:r>
      <w:r>
        <w:rPr>
          <w:spacing w:val="19"/>
          <w:sz w:val="22"/>
        </w:rPr>
        <w:t> </w:t>
      </w:r>
      <w:r>
        <w:rPr>
          <w:sz w:val="22"/>
        </w:rPr>
        <w:t>KEY</w:t>
      </w:r>
      <w:r>
        <w:rPr>
          <w:spacing w:val="16"/>
          <w:sz w:val="22"/>
        </w:rPr>
        <w:t> </w:t>
      </w:r>
      <w:r>
        <w:rPr>
          <w:sz w:val="22"/>
        </w:rPr>
        <w:t>refers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Employee_ID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relation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b/>
          <w:sz w:val="22"/>
        </w:rPr>
        <w:t>Supply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Chain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Solutions</w:t>
      </w:r>
      <w:r>
        <w:rPr>
          <w:sz w:val="22"/>
        </w:rPr>
        <w:t>:</w:t>
      </w:r>
      <w:r>
        <w:rPr>
          <w:spacing w:val="16"/>
          <w:sz w:val="22"/>
        </w:rPr>
        <w:t> </w:t>
      </w:r>
      <w:r>
        <w:rPr>
          <w:sz w:val="22"/>
        </w:rPr>
        <w:t>NULL</w:t>
      </w:r>
      <w:r>
        <w:rPr>
          <w:spacing w:val="16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delete/update</w:t>
      </w:r>
      <w:r>
        <w:rPr>
          <w:spacing w:val="1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2FC17F8B" wp14:textId="77777777">
      <w:pPr>
        <w:pStyle w:val="BodyText"/>
        <w:spacing w:before="1"/>
      </w:pPr>
    </w:p>
    <w:p xmlns:wp14="http://schemas.microsoft.com/office/word/2010/wordml" w14:paraId="027F90A8" wp14:textId="77777777">
      <w:pPr>
        <w:pStyle w:val="BodyText"/>
        <w:ind w:left="160"/>
      </w:pPr>
      <w:r>
        <w:rPr>
          <w:i/>
        </w:rPr>
        <w:t>Product_ID:</w:t>
      </w:r>
      <w:r>
        <w:rPr>
          <w:i/>
          <w:spacing w:val="21"/>
        </w:rPr>
        <w:t> </w:t>
      </w:r>
      <w:r>
        <w:rPr/>
        <w:t>FOREIGN</w:t>
      </w:r>
      <w:r>
        <w:rPr>
          <w:spacing w:val="22"/>
        </w:rPr>
        <w:t> </w:t>
      </w:r>
      <w:r>
        <w:rPr/>
        <w:t>KEY</w:t>
      </w:r>
      <w:r>
        <w:rPr>
          <w:spacing w:val="19"/>
        </w:rPr>
        <w:t> </w:t>
      </w:r>
      <w:r>
        <w:rPr/>
        <w:t>refers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Product_ID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to</w:t>
      </w:r>
      <w:r>
        <w:rPr>
          <w:spacing w:val="-2"/>
        </w:rPr>
        <w:t> </w:t>
      </w:r>
      <w:r>
        <w:rPr>
          <w:b/>
        </w:rPr>
        <w:t>Product</w:t>
      </w:r>
      <w:r>
        <w:rPr/>
        <w:t>:</w:t>
      </w:r>
      <w:r>
        <w:rPr>
          <w:spacing w:val="19"/>
        </w:rPr>
        <w:t> </w:t>
      </w:r>
      <w:r>
        <w:rPr/>
        <w:t>NULL</w:t>
      </w:r>
      <w:r>
        <w:rPr>
          <w:spacing w:val="19"/>
        </w:rPr>
        <w:t> </w:t>
      </w:r>
      <w:r>
        <w:rPr/>
        <w:t>not</w:t>
      </w:r>
      <w:r>
        <w:rPr>
          <w:spacing w:val="23"/>
        </w:rPr>
        <w:t> </w:t>
      </w:r>
      <w:r>
        <w:rPr/>
        <w:t>allowed,</w:t>
      </w:r>
      <w:r>
        <w:rPr>
          <w:spacing w:val="23"/>
        </w:rPr>
        <w:t> </w:t>
      </w:r>
      <w:r>
        <w:rPr/>
        <w:t>on</w:t>
      </w:r>
      <w:r>
        <w:rPr>
          <w:spacing w:val="-47"/>
        </w:rPr>
        <w:t> </w:t>
      </w:r>
      <w:r>
        <w:rPr/>
        <w:t>delete/update</w:t>
      </w:r>
      <w:r>
        <w:rPr>
          <w:spacing w:val="-2"/>
        </w:rPr>
        <w:t> </w:t>
      </w:r>
      <w:r>
        <w:rPr/>
        <w:t>cascade</w:t>
      </w:r>
    </w:p>
    <w:p xmlns:wp14="http://schemas.microsoft.com/office/word/2010/wordml" w14:paraId="0A4F7224" wp14:textId="77777777">
      <w:pPr>
        <w:pStyle w:val="BodyText"/>
        <w:spacing w:before="1"/>
      </w:pPr>
    </w:p>
    <w:p xmlns:wp14="http://schemas.microsoft.com/office/word/2010/wordml" w14:paraId="45A00C97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Vehicles</w:t>
      </w:r>
      <w:r>
        <w:rPr>
          <w:b/>
          <w:spacing w:val="-6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License_no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Ownership)</w:t>
      </w:r>
    </w:p>
    <w:p xmlns:wp14="http://schemas.microsoft.com/office/word/2010/wordml" w14:paraId="5AE48A43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5C52A28E" wp14:textId="77777777">
      <w:pPr>
        <w:spacing w:before="57"/>
        <w:ind w:left="160" w:right="0" w:firstLine="0"/>
        <w:jc w:val="left"/>
        <w:rPr>
          <w:sz w:val="22"/>
        </w:rPr>
      </w:pPr>
      <w:r>
        <w:rPr>
          <w:b/>
          <w:sz w:val="22"/>
        </w:rPr>
        <w:t>Railroad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Vehicle</w:t>
      </w:r>
      <w:r>
        <w:rPr>
          <w:b/>
          <w:spacing w:val="-2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Train_No</w:t>
      </w:r>
      <w:r>
        <w:rPr>
          <w:sz w:val="22"/>
        </w:rPr>
        <w:t>, Cargo</w:t>
      </w:r>
      <w:r>
        <w:rPr>
          <w:spacing w:val="-4"/>
          <w:sz w:val="22"/>
        </w:rPr>
        <w:t> </w:t>
      </w:r>
      <w:r>
        <w:rPr>
          <w:sz w:val="22"/>
        </w:rPr>
        <w:t>Charge)</w:t>
      </w:r>
    </w:p>
    <w:p xmlns:wp14="http://schemas.microsoft.com/office/word/2010/wordml" w14:paraId="50F40DEB" wp14:textId="77777777">
      <w:pPr>
        <w:pStyle w:val="BodyText"/>
        <w:rPr>
          <w:sz w:val="17"/>
        </w:rPr>
      </w:pPr>
    </w:p>
    <w:p xmlns:wp14="http://schemas.microsoft.com/office/word/2010/wordml" w14:paraId="30A957A8" wp14:textId="77777777">
      <w:pPr>
        <w:pStyle w:val="BodyText"/>
        <w:spacing w:before="57"/>
        <w:ind w:left="160" w:right="2233"/>
      </w:pPr>
      <w:r>
        <w:rPr>
          <w:i/>
        </w:rPr>
        <w:t>Train_no: </w:t>
      </w:r>
      <w:r>
        <w:rPr/>
        <w:t>foreign key refers to License_no in relation </w:t>
      </w:r>
      <w:r>
        <w:rPr>
          <w:b/>
        </w:rPr>
        <w:t>Vehicles: </w:t>
      </w:r>
      <w:r>
        <w:rPr/>
        <w:t>NULL not allowed,</w:t>
      </w:r>
      <w:r>
        <w:rPr>
          <w:spacing w:val="-47"/>
        </w:rPr>
        <w:t> </w:t>
      </w:r>
      <w:r>
        <w:rPr/>
        <w:t>delete/update</w:t>
      </w:r>
      <w:r>
        <w:rPr>
          <w:spacing w:val="-3"/>
        </w:rPr>
        <w:t> </w:t>
      </w:r>
      <w:r>
        <w:rPr/>
        <w:t>cascade</w:t>
      </w:r>
    </w:p>
    <w:p xmlns:wp14="http://schemas.microsoft.com/office/word/2010/wordml" w14:paraId="77A52294" wp14:textId="77777777">
      <w:pPr>
        <w:pStyle w:val="BodyText"/>
      </w:pPr>
    </w:p>
    <w:p xmlns:wp14="http://schemas.microsoft.com/office/word/2010/wordml" w14:paraId="7425F64C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Aircraft-Vehicle</w:t>
      </w:r>
      <w:r>
        <w:rPr>
          <w:b/>
          <w:spacing w:val="-6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Flight_no,</w:t>
      </w:r>
      <w:r>
        <w:rPr>
          <w:spacing w:val="-2"/>
          <w:sz w:val="22"/>
        </w:rPr>
        <w:t> </w:t>
      </w:r>
      <w:r>
        <w:rPr>
          <w:sz w:val="22"/>
        </w:rPr>
        <w:t>SeaFreight</w:t>
      </w:r>
      <w:r>
        <w:rPr>
          <w:spacing w:val="-7"/>
          <w:sz w:val="22"/>
        </w:rPr>
        <w:t> </w:t>
      </w:r>
      <w:r>
        <w:rPr>
          <w:sz w:val="22"/>
        </w:rPr>
        <w:t>Cost)</w:t>
      </w:r>
    </w:p>
    <w:p xmlns:wp14="http://schemas.microsoft.com/office/word/2010/wordml" w14:paraId="007DCDA8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583AC5EA" wp14:textId="77777777">
      <w:pPr>
        <w:pStyle w:val="BodyText"/>
        <w:spacing w:before="57"/>
        <w:ind w:left="160" w:right="2190"/>
      </w:pPr>
      <w:r>
        <w:rPr>
          <w:i/>
        </w:rPr>
        <w:t>Flight_no: </w:t>
      </w:r>
      <w:r>
        <w:rPr/>
        <w:t>foreign key refers to License_no in relation </w:t>
      </w:r>
      <w:r>
        <w:rPr>
          <w:b/>
        </w:rPr>
        <w:t>Vehicles: </w:t>
      </w:r>
      <w:r>
        <w:rPr/>
        <w:t>NULL not allowed,</w:t>
      </w:r>
      <w:r>
        <w:rPr>
          <w:spacing w:val="-47"/>
        </w:rPr>
        <w:t> </w:t>
      </w:r>
      <w:r>
        <w:rPr/>
        <w:t>delete/update</w:t>
      </w:r>
      <w:r>
        <w:rPr>
          <w:spacing w:val="-3"/>
        </w:rPr>
        <w:t> </w:t>
      </w:r>
      <w:r>
        <w:rPr/>
        <w:t>cascade</w:t>
      </w:r>
    </w:p>
    <w:p xmlns:wp14="http://schemas.microsoft.com/office/word/2010/wordml" w14:paraId="450EA2D7" wp14:textId="77777777">
      <w:pPr>
        <w:pStyle w:val="BodyText"/>
      </w:pPr>
    </w:p>
    <w:p xmlns:wp14="http://schemas.microsoft.com/office/word/2010/wordml" w14:paraId="202BE318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Watercraft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</w:t>
      </w:r>
      <w:r>
        <w:rPr>
          <w:sz w:val="22"/>
          <w:u w:val="single"/>
        </w:rPr>
        <w:t>Watercraft-License_no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Ownership)</w:t>
      </w:r>
    </w:p>
    <w:p xmlns:wp14="http://schemas.microsoft.com/office/word/2010/wordml" w14:paraId="3DD355C9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7010A618" wp14:textId="77777777">
      <w:pPr>
        <w:spacing w:before="57"/>
        <w:ind w:left="160" w:right="0" w:firstLine="0"/>
        <w:jc w:val="left"/>
        <w:rPr>
          <w:sz w:val="22"/>
        </w:rPr>
      </w:pPr>
      <w:r>
        <w:rPr>
          <w:i/>
          <w:sz w:val="22"/>
        </w:rPr>
        <w:t>Watercraft-License_no:</w:t>
      </w:r>
      <w:r>
        <w:rPr>
          <w:i/>
          <w:spacing w:val="5"/>
          <w:sz w:val="22"/>
        </w:rPr>
        <w:t> </w:t>
      </w:r>
      <w:r>
        <w:rPr>
          <w:sz w:val="22"/>
        </w:rPr>
        <w:t>foreign</w:t>
      </w:r>
      <w:r>
        <w:rPr>
          <w:spacing w:val="4"/>
          <w:sz w:val="22"/>
        </w:rPr>
        <w:t> </w:t>
      </w:r>
      <w:r>
        <w:rPr>
          <w:sz w:val="22"/>
        </w:rPr>
        <w:t>key</w:t>
      </w:r>
      <w:r>
        <w:rPr>
          <w:spacing w:val="5"/>
          <w:sz w:val="22"/>
        </w:rPr>
        <w:t> </w:t>
      </w:r>
      <w:r>
        <w:rPr>
          <w:sz w:val="22"/>
        </w:rPr>
        <w:t>refers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License_no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relation</w:t>
      </w:r>
      <w:r>
        <w:rPr>
          <w:spacing w:val="-1"/>
          <w:sz w:val="22"/>
        </w:rPr>
        <w:t> </w:t>
      </w:r>
      <w:r>
        <w:rPr>
          <w:b/>
          <w:sz w:val="22"/>
        </w:rPr>
        <w:t>Vehicles:</w:t>
      </w:r>
      <w:r>
        <w:rPr>
          <w:b/>
          <w:spacing w:val="-1"/>
          <w:sz w:val="22"/>
        </w:rPr>
        <w:t> </w:t>
      </w:r>
      <w:r>
        <w:rPr>
          <w:sz w:val="22"/>
        </w:rPr>
        <w:t>NULL</w:t>
      </w:r>
      <w:r>
        <w:rPr>
          <w:spacing w:val="3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allowed,</w:t>
      </w:r>
      <w:r>
        <w:rPr>
          <w:spacing w:val="-47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1A81F0B1" wp14:textId="77777777">
      <w:pPr>
        <w:pStyle w:val="BodyText"/>
        <w:spacing w:before="1"/>
      </w:pPr>
    </w:p>
    <w:p xmlns:wp14="http://schemas.microsoft.com/office/word/2010/wordml" w14:paraId="1DA224AD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On-road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Vehicles</w:t>
      </w:r>
      <w:r>
        <w:rPr>
          <w:b/>
          <w:spacing w:val="-4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License_no,</w:t>
      </w:r>
      <w:r>
        <w:rPr>
          <w:spacing w:val="-3"/>
          <w:sz w:val="22"/>
          <w:u w:val="single"/>
        </w:rPr>
        <w:t> </w:t>
      </w:r>
      <w:r>
        <w:rPr>
          <w:sz w:val="22"/>
        </w:rPr>
        <w:t>RouteTax)</w:t>
      </w:r>
    </w:p>
    <w:p xmlns:wp14="http://schemas.microsoft.com/office/word/2010/wordml" w14:paraId="717AAFBA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1A987B99" wp14:textId="77777777">
      <w:pPr>
        <w:pStyle w:val="BodyText"/>
        <w:spacing w:before="56"/>
        <w:ind w:left="160"/>
      </w:pPr>
      <w:r>
        <w:rPr>
          <w:i/>
        </w:rPr>
        <w:t>License_no</w:t>
      </w:r>
      <w:r>
        <w:rPr/>
        <w:t>:</w:t>
      </w:r>
      <w:r>
        <w:rPr>
          <w:spacing w:val="18"/>
        </w:rPr>
        <w:t> </w:t>
      </w:r>
      <w:r>
        <w:rPr/>
        <w:t>foreign</w:t>
      </w:r>
      <w:r>
        <w:rPr>
          <w:spacing w:val="20"/>
        </w:rPr>
        <w:t> </w:t>
      </w:r>
      <w:r>
        <w:rPr/>
        <w:t>key</w:t>
      </w:r>
      <w:r>
        <w:rPr>
          <w:spacing w:val="21"/>
        </w:rPr>
        <w:t> </w:t>
      </w:r>
      <w:r>
        <w:rPr/>
        <w:t>refers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License_no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relation </w:t>
      </w:r>
      <w:r>
        <w:rPr>
          <w:b/>
        </w:rPr>
        <w:t>Vehicles:</w:t>
      </w:r>
      <w:r>
        <w:rPr>
          <w:b/>
          <w:spacing w:val="-1"/>
        </w:rPr>
        <w:t> </w:t>
      </w:r>
      <w:r>
        <w:rPr/>
        <w:t>NULL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allowed,</w:t>
      </w:r>
      <w:r>
        <w:rPr>
          <w:spacing w:val="26"/>
        </w:rPr>
        <w:t> </w:t>
      </w:r>
      <w:r>
        <w:rPr/>
        <w:t>delete/update</w:t>
      </w:r>
      <w:r>
        <w:rPr>
          <w:spacing w:val="-47"/>
        </w:rPr>
        <w:t> </w:t>
      </w:r>
      <w:r>
        <w:rPr/>
        <w:t>cascade</w:t>
      </w:r>
    </w:p>
    <w:p xmlns:wp14="http://schemas.microsoft.com/office/word/2010/wordml" w14:paraId="56EE48EE" wp14:textId="77777777">
      <w:pPr>
        <w:pStyle w:val="BodyText"/>
        <w:spacing w:before="6"/>
      </w:pPr>
    </w:p>
    <w:p xmlns:wp14="http://schemas.microsoft.com/office/word/2010/wordml" w14:paraId="7E18B829" wp14:textId="77777777">
      <w:pPr>
        <w:pStyle w:val="BodyText"/>
        <w:spacing w:line="235" w:lineRule="auto"/>
        <w:ind w:left="160" w:right="862"/>
      </w:pPr>
      <w:r>
        <w:rPr>
          <w:b/>
        </w:rPr>
        <w:t>From</w:t>
      </w:r>
      <w:r>
        <w:rPr>
          <w:b/>
          <w:spacing w:val="1"/>
        </w:rPr>
        <w:t> </w:t>
      </w:r>
      <w:r>
        <w:rPr>
          <w:b/>
        </w:rPr>
        <w:t>Branch</w:t>
      </w:r>
      <w:r>
        <w:rPr/>
        <w:t>: foreign</w:t>
      </w:r>
      <w:r>
        <w:rPr>
          <w:spacing w:val="1"/>
        </w:rPr>
        <w:t> </w:t>
      </w:r>
      <w:r>
        <w:rPr/>
        <w:t>key refers</w:t>
      </w:r>
      <w:r>
        <w:rPr>
          <w:spacing w:val="1"/>
        </w:rPr>
        <w:t> </w:t>
      </w:r>
      <w:r>
        <w:rPr/>
        <w:t>to Branch_ID 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 </w:t>
      </w:r>
      <w:r>
        <w:rPr>
          <w:b/>
        </w:rPr>
        <w:t>Branch</w:t>
      </w:r>
      <w:r>
        <w:rPr/>
        <w:t>: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allowed,</w:t>
      </w:r>
      <w:r>
        <w:rPr>
          <w:spacing w:val="1"/>
        </w:rPr>
        <w:t> </w:t>
      </w:r>
      <w:r>
        <w:rPr/>
        <w:t>on</w:t>
      </w:r>
      <w:r>
        <w:rPr>
          <w:spacing w:val="-47"/>
        </w:rPr>
        <w:t> </w:t>
      </w:r>
      <w:r>
        <w:rPr/>
        <w:t>delete/update</w:t>
      </w:r>
      <w:r>
        <w:rPr>
          <w:spacing w:val="-3"/>
        </w:rPr>
        <w:t> </w:t>
      </w:r>
      <w:r>
        <w:rPr/>
        <w:t>CASCADE</w:t>
      </w:r>
    </w:p>
    <w:p xmlns:wp14="http://schemas.microsoft.com/office/word/2010/wordml" w14:paraId="2908EB2C" wp14:textId="77777777">
      <w:pPr>
        <w:pStyle w:val="BodyText"/>
        <w:spacing w:before="2"/>
      </w:pPr>
    </w:p>
    <w:p xmlns:wp14="http://schemas.microsoft.com/office/word/2010/wordml" w14:paraId="7A37000A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Collect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Ship </w:t>
      </w:r>
      <w:r>
        <w:rPr>
          <w:sz w:val="22"/>
        </w:rPr>
        <w:t>(V-License,</w:t>
      </w:r>
      <w:r>
        <w:rPr>
          <w:spacing w:val="-2"/>
          <w:sz w:val="22"/>
        </w:rPr>
        <w:t> </w:t>
      </w:r>
      <w:r>
        <w:rPr>
          <w:sz w:val="22"/>
        </w:rPr>
        <w:t>Shipping</w:t>
      </w:r>
      <w:r>
        <w:rPr>
          <w:spacing w:val="-4"/>
          <w:sz w:val="22"/>
        </w:rPr>
        <w:t> </w:t>
      </w:r>
      <w:r>
        <w:rPr>
          <w:sz w:val="22"/>
        </w:rPr>
        <w:t>time,</w:t>
      </w:r>
      <w:r>
        <w:rPr>
          <w:spacing w:val="-2"/>
          <w:sz w:val="22"/>
        </w:rPr>
        <w:t> </w:t>
      </w:r>
      <w:r>
        <w:rPr>
          <w:sz w:val="22"/>
        </w:rPr>
        <w:t>Shipment</w:t>
      </w:r>
      <w:r>
        <w:rPr>
          <w:spacing w:val="-8"/>
          <w:sz w:val="22"/>
        </w:rPr>
        <w:t> </w:t>
      </w:r>
      <w:r>
        <w:rPr>
          <w:sz w:val="22"/>
        </w:rPr>
        <w:t>Mode,</w:t>
      </w:r>
      <w:r>
        <w:rPr>
          <w:spacing w:val="-1"/>
          <w:sz w:val="22"/>
        </w:rPr>
        <w:t> </w:t>
      </w:r>
      <w:r>
        <w:rPr>
          <w:sz w:val="22"/>
        </w:rPr>
        <w:t>Prod-ID)</w:t>
      </w:r>
    </w:p>
    <w:p xmlns:wp14="http://schemas.microsoft.com/office/word/2010/wordml" w14:paraId="121FD38A" wp14:textId="77777777">
      <w:pPr>
        <w:spacing w:after="0"/>
        <w:jc w:val="left"/>
        <w:rPr>
          <w:sz w:val="22"/>
        </w:rPr>
        <w:sectPr>
          <w:pgSz w:w="11910" w:h="16840" w:orient="portrait"/>
          <w:pgMar w:top="1380" w:right="940" w:bottom="280" w:left="1280"/>
        </w:sectPr>
      </w:pPr>
    </w:p>
    <w:p xmlns:wp14="http://schemas.microsoft.com/office/word/2010/wordml" w14:paraId="118FDF8D" wp14:textId="77777777">
      <w:pPr>
        <w:pStyle w:val="ListParagraph"/>
        <w:numPr>
          <w:ilvl w:val="0"/>
          <w:numId w:val="4"/>
        </w:numPr>
        <w:tabs>
          <w:tab w:val="left" w:leader="none" w:pos="354"/>
        </w:tabs>
        <w:spacing w:before="112" w:after="0" w:line="240" w:lineRule="auto"/>
        <w:ind w:left="160" w:right="490" w:firstLine="0"/>
        <w:jc w:val="left"/>
        <w:rPr>
          <w:sz w:val="22"/>
        </w:rPr>
      </w:pPr>
      <w:r>
        <w:rPr>
          <w:i/>
          <w:sz w:val="22"/>
        </w:rPr>
        <w:t>License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foreign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refers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License_no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relation</w:t>
      </w:r>
      <w:r>
        <w:rPr>
          <w:spacing w:val="-2"/>
          <w:sz w:val="22"/>
        </w:rPr>
        <w:t> </w:t>
      </w:r>
      <w:r>
        <w:rPr>
          <w:b/>
          <w:sz w:val="22"/>
        </w:rPr>
        <w:t>Vehicles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own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contract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NULL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allowed,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6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1FE2DD96" wp14:textId="77777777">
      <w:pPr>
        <w:pStyle w:val="BodyText"/>
        <w:spacing w:before="1"/>
      </w:pPr>
    </w:p>
    <w:p xmlns:wp14="http://schemas.microsoft.com/office/word/2010/wordml" w14:paraId="40308D30" wp14:textId="77777777">
      <w:pPr>
        <w:pStyle w:val="BodyText"/>
        <w:spacing w:before="1"/>
        <w:ind w:left="160"/>
      </w:pPr>
      <w:r>
        <w:rPr>
          <w:i/>
        </w:rPr>
        <w:t>Prod-ID</w:t>
      </w:r>
      <w:r>
        <w:rPr/>
        <w:t>:</w:t>
      </w:r>
      <w:r>
        <w:rPr>
          <w:spacing w:val="19"/>
        </w:rPr>
        <w:t> </w:t>
      </w:r>
      <w:r>
        <w:rPr/>
        <w:t>foreign</w:t>
      </w:r>
      <w:r>
        <w:rPr>
          <w:spacing w:val="20"/>
        </w:rPr>
        <w:t> </w:t>
      </w:r>
      <w:r>
        <w:rPr/>
        <w:t>key</w:t>
      </w:r>
      <w:r>
        <w:rPr>
          <w:spacing w:val="22"/>
        </w:rPr>
        <w:t> </w:t>
      </w:r>
      <w:r>
        <w:rPr/>
        <w:t>refers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Product-ID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relation</w:t>
      </w:r>
      <w:r>
        <w:rPr>
          <w:spacing w:val="-1"/>
        </w:rPr>
        <w:t> </w:t>
      </w:r>
      <w:r>
        <w:rPr>
          <w:b/>
        </w:rPr>
        <w:t>Product</w:t>
      </w:r>
      <w:r>
        <w:rPr/>
        <w:t>:</w:t>
      </w:r>
      <w:r>
        <w:rPr>
          <w:spacing w:val="19"/>
        </w:rPr>
        <w:t> </w:t>
      </w:r>
      <w:r>
        <w:rPr/>
        <w:t>NULL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allowed,</w:t>
      </w:r>
      <w:r>
        <w:rPr>
          <w:spacing w:val="26"/>
        </w:rPr>
        <w:t> </w:t>
      </w:r>
      <w:r>
        <w:rPr/>
        <w:t>on</w:t>
      </w:r>
      <w:r>
        <w:rPr>
          <w:spacing w:val="20"/>
        </w:rPr>
        <w:t> </w:t>
      </w:r>
      <w:r>
        <w:rPr/>
        <w:t>delete/update</w:t>
      </w:r>
      <w:r>
        <w:rPr>
          <w:spacing w:val="-47"/>
        </w:rPr>
        <w:t> </w:t>
      </w:r>
      <w:r>
        <w:rPr/>
        <w:t>cascade</w:t>
      </w:r>
    </w:p>
    <w:p xmlns:wp14="http://schemas.microsoft.com/office/word/2010/wordml" w14:paraId="27357532" wp14:textId="77777777">
      <w:pPr>
        <w:pStyle w:val="BodyText"/>
      </w:pPr>
    </w:p>
    <w:p xmlns:wp14="http://schemas.microsoft.com/office/word/2010/wordml" w14:paraId="6CD0A0D3" wp14:textId="77777777">
      <w:pPr>
        <w:pStyle w:val="BodyText"/>
        <w:ind w:left="160" w:right="489"/>
      </w:pPr>
      <w:r>
        <w:rPr>
          <w:i/>
        </w:rPr>
        <w:t>Shipping</w:t>
      </w:r>
      <w:r>
        <w:rPr>
          <w:i/>
          <w:spacing w:val="25"/>
        </w:rPr>
        <w:t> </w:t>
      </w:r>
      <w:r>
        <w:rPr>
          <w:i/>
        </w:rPr>
        <w:t>time</w:t>
      </w:r>
      <w:r>
        <w:rPr/>
        <w:t>:</w:t>
      </w:r>
      <w:r>
        <w:rPr>
          <w:spacing w:val="22"/>
        </w:rPr>
        <w:t> </w:t>
      </w:r>
      <w:r>
        <w:rPr/>
        <w:t>foreign</w:t>
      </w:r>
      <w:r>
        <w:rPr>
          <w:spacing w:val="23"/>
        </w:rPr>
        <w:t> </w:t>
      </w:r>
      <w:r>
        <w:rPr/>
        <w:t>key</w:t>
      </w:r>
      <w:r>
        <w:rPr>
          <w:spacing w:val="75"/>
        </w:rPr>
        <w:t> </w:t>
      </w:r>
      <w:r>
        <w:rPr/>
        <w:t>refers</w:t>
      </w:r>
      <w:r>
        <w:rPr>
          <w:spacing w:val="73"/>
        </w:rPr>
        <w:t> </w:t>
      </w:r>
      <w:r>
        <w:rPr/>
        <w:t>to</w:t>
      </w:r>
      <w:r>
        <w:rPr>
          <w:spacing w:val="72"/>
        </w:rPr>
        <w:t> </w:t>
      </w:r>
      <w:r>
        <w:rPr/>
        <w:t>Shipment</w:t>
      </w:r>
      <w:r>
        <w:rPr>
          <w:spacing w:val="70"/>
        </w:rPr>
        <w:t> </w:t>
      </w:r>
      <w:r>
        <w:rPr/>
        <w:t>Date</w:t>
      </w:r>
      <w:r>
        <w:rPr>
          <w:spacing w:val="73"/>
        </w:rPr>
        <w:t> </w:t>
      </w:r>
      <w:r>
        <w:rPr/>
        <w:t>in</w:t>
      </w:r>
      <w:r>
        <w:rPr>
          <w:spacing w:val="73"/>
        </w:rPr>
        <w:t> </w:t>
      </w:r>
      <w:r>
        <w:rPr/>
        <w:t>relation</w:t>
      </w:r>
      <w:r>
        <w:rPr>
          <w:spacing w:val="76"/>
        </w:rPr>
        <w:t> </w:t>
      </w:r>
      <w:r>
        <w:rPr>
          <w:b/>
        </w:rPr>
        <w:t>Shipment</w:t>
      </w:r>
      <w:r>
        <w:rPr/>
        <w:t>:</w:t>
      </w:r>
      <w:r>
        <w:rPr>
          <w:spacing w:val="72"/>
        </w:rPr>
        <w:t> </w:t>
      </w:r>
      <w:r>
        <w:rPr/>
        <w:t>Null</w:t>
      </w:r>
      <w:r>
        <w:rPr>
          <w:spacing w:val="76"/>
        </w:rPr>
        <w:t> </w:t>
      </w:r>
      <w:r>
        <w:rPr/>
        <w:t>not</w:t>
      </w:r>
      <w:r>
        <w:rPr>
          <w:spacing w:val="72"/>
        </w:rPr>
        <w:t> </w:t>
      </w:r>
      <w:r>
        <w:rPr/>
        <w:t>allowed,</w:t>
      </w:r>
      <w:r>
        <w:rPr>
          <w:spacing w:val="-47"/>
        </w:rPr>
        <w:t> </w:t>
      </w:r>
      <w:r>
        <w:rPr/>
        <w:t>on</w:t>
      </w:r>
      <w:r>
        <w:rPr>
          <w:spacing w:val="-4"/>
        </w:rPr>
        <w:t> </w:t>
      </w:r>
      <w:r>
        <w:rPr/>
        <w:t>delete/update</w:t>
      </w:r>
      <w:r>
        <w:rPr>
          <w:spacing w:val="-1"/>
        </w:rPr>
        <w:t> </w:t>
      </w:r>
      <w:r>
        <w:rPr/>
        <w:t>cascade</w:t>
      </w:r>
    </w:p>
    <w:p xmlns:wp14="http://schemas.microsoft.com/office/word/2010/wordml" w14:paraId="07F023C8" wp14:textId="77777777">
      <w:pPr>
        <w:pStyle w:val="BodyText"/>
        <w:spacing w:before="9"/>
        <w:rPr>
          <w:sz w:val="21"/>
        </w:rPr>
      </w:pPr>
    </w:p>
    <w:p xmlns:wp14="http://schemas.microsoft.com/office/word/2010/wordml" w14:paraId="164D2973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Shipment</w:t>
      </w:r>
      <w:r>
        <w:rPr>
          <w:b/>
          <w:spacing w:val="-2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Shipment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Date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Amount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Shipment)</w:t>
      </w:r>
    </w:p>
    <w:p xmlns:wp14="http://schemas.microsoft.com/office/word/2010/wordml" w14:paraId="4BDB5498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1E9C37BD" wp14:textId="77777777">
      <w:pPr>
        <w:spacing w:before="56"/>
        <w:ind w:left="160" w:right="0" w:firstLine="0"/>
        <w:jc w:val="left"/>
        <w:rPr>
          <w:sz w:val="22"/>
        </w:rPr>
      </w:pPr>
      <w:r>
        <w:rPr>
          <w:b/>
          <w:sz w:val="22"/>
        </w:rPr>
        <w:t>Token </w:t>
      </w:r>
      <w:r>
        <w:rPr>
          <w:sz w:val="22"/>
        </w:rPr>
        <w:t>(</w:t>
      </w:r>
      <w:r>
        <w:rPr>
          <w:sz w:val="22"/>
          <w:u w:val="single"/>
        </w:rPr>
        <w:t>Token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Number</w:t>
      </w:r>
      <w:r>
        <w:rPr>
          <w:sz w:val="22"/>
        </w:rPr>
        <w:t>)</w:t>
      </w:r>
    </w:p>
    <w:p xmlns:wp14="http://schemas.microsoft.com/office/word/2010/wordml" w14:paraId="2916C19D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1C6A0887" wp14:textId="77777777">
      <w:pPr>
        <w:pStyle w:val="Heading2"/>
        <w:spacing w:before="56"/>
      </w:pPr>
      <w:r>
        <w:rPr/>
        <w:t>Reservation</w:t>
      </w:r>
    </w:p>
    <w:p xmlns:wp14="http://schemas.microsoft.com/office/word/2010/wordml" w14:paraId="6EDAE513" wp14:textId="77777777">
      <w:pPr>
        <w:pStyle w:val="BodyText"/>
        <w:ind w:left="160"/>
      </w:pPr>
      <w:r>
        <w:rPr/>
        <w:t>(Membership</w:t>
      </w:r>
      <w:r>
        <w:rPr>
          <w:spacing w:val="-8"/>
        </w:rPr>
        <w:t> </w:t>
      </w:r>
      <w:r>
        <w:rPr/>
        <w:t>No,</w:t>
      </w:r>
      <w:r>
        <w:rPr>
          <w:spacing w:val="-5"/>
        </w:rPr>
        <w:t> </w:t>
      </w:r>
      <w:r>
        <w:rPr/>
        <w:t>Token</w:t>
      </w:r>
      <w:r>
        <w:rPr>
          <w:spacing w:val="-7"/>
        </w:rPr>
        <w:t> </w:t>
      </w:r>
      <w:r>
        <w:rPr/>
        <w:t>Number,Shipment_Date,</w:t>
      </w:r>
      <w:r>
        <w:rPr>
          <w:spacing w:val="-1"/>
        </w:rPr>
        <w:t> </w:t>
      </w:r>
      <w:r>
        <w:rPr/>
        <w:t>Amount_Shipments,Product_ID)</w:t>
      </w:r>
    </w:p>
    <w:p xmlns:wp14="http://schemas.microsoft.com/office/word/2010/wordml" w14:paraId="74869460" wp14:textId="77777777">
      <w:pPr>
        <w:pStyle w:val="BodyText"/>
        <w:spacing w:before="1"/>
      </w:pPr>
    </w:p>
    <w:p xmlns:wp14="http://schemas.microsoft.com/office/word/2010/wordml" w14:paraId="415587D7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z w:val="22"/>
        </w:rPr>
        <w:t>Token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Number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FOREIGN</w:t>
      </w:r>
      <w:r>
        <w:rPr>
          <w:spacing w:val="34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refers</w:t>
      </w:r>
      <w:r>
        <w:rPr>
          <w:spacing w:val="3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b/>
          <w:sz w:val="22"/>
        </w:rPr>
        <w:t>Token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relation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Token</w:t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NULL</w:t>
      </w:r>
      <w:r>
        <w:rPr>
          <w:spacing w:val="35"/>
          <w:sz w:val="22"/>
        </w:rPr>
        <w:t> </w:t>
      </w:r>
      <w:r>
        <w:rPr>
          <w:sz w:val="22"/>
        </w:rPr>
        <w:t>not</w:t>
      </w:r>
      <w:r>
        <w:rPr>
          <w:spacing w:val="35"/>
          <w:sz w:val="22"/>
        </w:rPr>
        <w:t> </w:t>
      </w:r>
      <w:r>
        <w:rPr>
          <w:sz w:val="22"/>
        </w:rPr>
        <w:t>allowed,</w:t>
      </w:r>
      <w:r>
        <w:rPr>
          <w:spacing w:val="34"/>
          <w:sz w:val="22"/>
        </w:rPr>
        <w:t> </w:t>
      </w:r>
      <w:r>
        <w:rPr>
          <w:sz w:val="22"/>
        </w:rPr>
        <w:t>on</w:t>
      </w:r>
      <w:r>
        <w:rPr>
          <w:spacing w:val="-46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187F57B8" wp14:textId="77777777">
      <w:pPr>
        <w:pStyle w:val="BodyText"/>
        <w:spacing w:before="1"/>
      </w:pPr>
    </w:p>
    <w:p xmlns:wp14="http://schemas.microsoft.com/office/word/2010/wordml" w14:paraId="01743BB4" wp14:textId="77777777">
      <w:pPr>
        <w:spacing w:before="0"/>
        <w:ind w:left="160" w:right="489" w:firstLine="0"/>
        <w:jc w:val="left"/>
        <w:rPr>
          <w:sz w:val="22"/>
        </w:rPr>
      </w:pPr>
      <w:r>
        <w:rPr>
          <w:i/>
          <w:sz w:val="22"/>
        </w:rPr>
        <w:t>Membership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No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FOREIGN</w:t>
      </w:r>
      <w:r>
        <w:rPr>
          <w:spacing w:val="21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refers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b/>
          <w:sz w:val="22"/>
        </w:rPr>
        <w:t>Membership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No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relation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Manufacturer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NULL</w:t>
      </w:r>
      <w:r>
        <w:rPr>
          <w:spacing w:val="18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54738AF4" wp14:textId="77777777">
      <w:pPr>
        <w:pStyle w:val="BodyText"/>
        <w:spacing w:before="1"/>
      </w:pPr>
    </w:p>
    <w:p xmlns:wp14="http://schemas.microsoft.com/office/word/2010/wordml" w14:paraId="676DB154" wp14:textId="77777777">
      <w:pPr>
        <w:spacing w:before="0"/>
        <w:ind w:left="160" w:right="0" w:firstLine="0"/>
        <w:jc w:val="left"/>
        <w:rPr>
          <w:sz w:val="22"/>
        </w:rPr>
      </w:pPr>
      <w:r>
        <w:rPr>
          <w:i/>
          <w:spacing w:val="-1"/>
          <w:sz w:val="22"/>
        </w:rPr>
        <w:t>Shipment_Date</w:t>
      </w:r>
      <w:r>
        <w:rPr>
          <w:spacing w:val="-1"/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FOREIGN</w:t>
      </w:r>
      <w:r>
        <w:rPr>
          <w:spacing w:val="-15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refers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Shipment_Date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relation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b/>
          <w:sz w:val="22"/>
        </w:rPr>
        <w:t>Shipment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NULL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3"/>
          <w:sz w:val="22"/>
        </w:rPr>
        <w:t> </w:t>
      </w:r>
      <w:r>
        <w:rPr>
          <w:sz w:val="22"/>
        </w:rPr>
        <w:t>allowed,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46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46ABBD8F" wp14:textId="77777777">
      <w:pPr>
        <w:pStyle w:val="BodyText"/>
        <w:spacing w:before="1"/>
      </w:pPr>
    </w:p>
    <w:p xmlns:wp14="http://schemas.microsoft.com/office/word/2010/wordml" w14:paraId="7F62EFA7" wp14:textId="77777777">
      <w:pPr>
        <w:spacing w:before="0"/>
        <w:ind w:left="160" w:right="862" w:firstLine="0"/>
        <w:jc w:val="left"/>
        <w:rPr>
          <w:sz w:val="22"/>
        </w:rPr>
      </w:pPr>
      <w:r>
        <w:rPr>
          <w:i/>
          <w:sz w:val="22"/>
        </w:rPr>
        <w:t>Shipment_Amount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FOREIGN</w:t>
      </w:r>
      <w:r>
        <w:rPr>
          <w:spacing w:val="20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refers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b/>
          <w:sz w:val="22"/>
        </w:rPr>
        <w:t>Shipment_Date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relation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Shipment</w:t>
      </w:r>
      <w:r>
        <w:rPr>
          <w:sz w:val="22"/>
        </w:rPr>
        <w:t>:</w:t>
      </w:r>
      <w:r>
        <w:rPr>
          <w:spacing w:val="17"/>
          <w:sz w:val="22"/>
        </w:rPr>
        <w:t> </w:t>
      </w:r>
      <w:r>
        <w:rPr>
          <w:sz w:val="22"/>
        </w:rPr>
        <w:t>NULL</w:t>
      </w:r>
      <w:r>
        <w:rPr>
          <w:spacing w:val="16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allowed,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delete/update</w:t>
      </w:r>
      <w:r>
        <w:rPr>
          <w:spacing w:val="-2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06BBA33E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0124FED8" wp14:textId="77777777">
      <w:pPr>
        <w:spacing w:before="0"/>
        <w:ind w:left="160" w:right="489" w:firstLine="0"/>
        <w:jc w:val="left"/>
        <w:rPr>
          <w:sz w:val="22"/>
        </w:rPr>
      </w:pPr>
      <w:r>
        <w:rPr>
          <w:i/>
          <w:sz w:val="22"/>
        </w:rPr>
        <w:t>Product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ID:</w:t>
      </w:r>
      <w:r>
        <w:rPr>
          <w:i/>
          <w:spacing w:val="-2"/>
          <w:sz w:val="22"/>
        </w:rPr>
        <w:t> </w:t>
      </w:r>
      <w:r>
        <w:rPr>
          <w:sz w:val="22"/>
        </w:rPr>
        <w:t>FK</w:t>
      </w:r>
      <w:r>
        <w:rPr>
          <w:spacing w:val="2"/>
          <w:sz w:val="22"/>
        </w:rPr>
        <w:t> </w:t>
      </w:r>
      <w:r>
        <w:rPr>
          <w:sz w:val="22"/>
        </w:rPr>
        <w:t>refers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Product_ID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relation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b/>
          <w:sz w:val="22"/>
        </w:rPr>
        <w:t>Product</w:t>
      </w:r>
      <w:r>
        <w:rPr>
          <w:sz w:val="22"/>
        </w:rPr>
        <w:t>:  NULL  not</w:t>
      </w:r>
      <w:r>
        <w:rPr>
          <w:spacing w:val="4"/>
          <w:sz w:val="22"/>
        </w:rPr>
        <w:t> </w:t>
      </w:r>
      <w:r>
        <w:rPr>
          <w:sz w:val="22"/>
        </w:rPr>
        <w:t>allowed,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delete/update</w:t>
      </w:r>
      <w:r>
        <w:rPr>
          <w:spacing w:val="-47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464FCBC1" wp14:textId="77777777">
      <w:pPr>
        <w:pStyle w:val="BodyText"/>
        <w:spacing w:before="1"/>
      </w:pPr>
    </w:p>
    <w:p xmlns:wp14="http://schemas.microsoft.com/office/word/2010/wordml" w14:paraId="71574B2D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Manufacturer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</w:t>
      </w:r>
      <w:r>
        <w:rPr>
          <w:sz w:val="22"/>
        </w:rPr>
        <w:t>CompanyName,</w:t>
      </w:r>
      <w:r>
        <w:rPr>
          <w:spacing w:val="-4"/>
          <w:sz w:val="22"/>
        </w:rPr>
        <w:t> </w:t>
      </w:r>
      <w:r>
        <w:rPr>
          <w:sz w:val="22"/>
        </w:rPr>
        <w:t>Address,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Membership_no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Contact_no)</w:t>
      </w:r>
    </w:p>
    <w:p xmlns:wp14="http://schemas.microsoft.com/office/word/2010/wordml" w14:paraId="5C8C6B09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67CEE6C7" wp14:textId="77777777">
      <w:pPr>
        <w:spacing w:before="56"/>
        <w:ind w:left="160" w:right="0" w:firstLine="0"/>
        <w:jc w:val="left"/>
        <w:rPr>
          <w:sz w:val="22"/>
        </w:rPr>
      </w:pP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UNIQUE</w:t>
      </w:r>
      <w:r>
        <w:rPr>
          <w:spacing w:val="-1"/>
          <w:sz w:val="22"/>
        </w:rPr>
        <w:t> </w:t>
      </w:r>
      <w:r>
        <w:rPr>
          <w:sz w:val="22"/>
        </w:rPr>
        <w:t>KEY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relation</w:t>
      </w:r>
      <w:r>
        <w:rPr>
          <w:spacing w:val="1"/>
          <w:sz w:val="22"/>
        </w:rPr>
        <w:t> </w:t>
      </w:r>
      <w:r>
        <w:rPr>
          <w:b/>
          <w:sz w:val="22"/>
        </w:rPr>
        <w:t>Manufacturer: </w:t>
      </w:r>
      <w:r>
        <w:rPr>
          <w:sz w:val="22"/>
        </w:rPr>
        <w:t>NULL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allowed</w:t>
      </w:r>
    </w:p>
    <w:p xmlns:wp14="http://schemas.microsoft.com/office/word/2010/wordml" w14:paraId="3382A365" wp14:textId="77777777">
      <w:pPr>
        <w:pStyle w:val="BodyText"/>
        <w:spacing w:before="1"/>
      </w:pPr>
    </w:p>
    <w:p xmlns:wp14="http://schemas.microsoft.com/office/word/2010/wordml" w14:paraId="75C3DE78" wp14:textId="77777777">
      <w:pPr>
        <w:pStyle w:val="BodyText"/>
        <w:ind w:left="160"/>
      </w:pPr>
      <w:r>
        <w:rPr>
          <w:b/>
        </w:rPr>
        <w:t>Customer</w:t>
      </w:r>
      <w:r>
        <w:rPr>
          <w:b/>
          <w:spacing w:val="-6"/>
        </w:rPr>
        <w:t> </w:t>
      </w:r>
      <w:r>
        <w:rPr>
          <w:b/>
        </w:rPr>
        <w:t>(</w:t>
      </w:r>
      <w:r>
        <w:rPr>
          <w:u w:val="single"/>
        </w:rPr>
        <w:t>Membership</w:t>
      </w:r>
      <w:r>
        <w:rPr>
          <w:spacing w:val="-5"/>
          <w:u w:val="single"/>
        </w:rPr>
        <w:t> </w:t>
      </w:r>
      <w:r>
        <w:rPr>
          <w:u w:val="single"/>
        </w:rPr>
        <w:t>no</w:t>
      </w:r>
      <w:r>
        <w:rPr/>
        <w:t>,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Address,</w:t>
      </w:r>
      <w:r>
        <w:rPr>
          <w:spacing w:val="-6"/>
        </w:rPr>
        <w:t> </w:t>
      </w:r>
      <w:r>
        <w:rPr/>
        <w:t>Contact_no)</w:t>
      </w:r>
    </w:p>
    <w:p xmlns:wp14="http://schemas.microsoft.com/office/word/2010/wordml" w14:paraId="5C71F136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1AE16061" wp14:textId="77777777">
      <w:pPr>
        <w:pStyle w:val="BodyText"/>
        <w:spacing w:before="56"/>
        <w:ind w:left="160"/>
      </w:pP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Contact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are UNIQUE KEY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</w:t>
      </w:r>
      <w:r>
        <w:rPr>
          <w:spacing w:val="-2"/>
        </w:rPr>
        <w:t> </w:t>
      </w:r>
      <w:r>
        <w:rPr>
          <w:b/>
        </w:rPr>
        <w:t>Customer</w:t>
      </w:r>
      <w:r>
        <w:rPr>
          <w:b/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NULL</w:t>
      </w:r>
      <w:r>
        <w:rPr>
          <w:spacing w:val="-3"/>
        </w:rPr>
        <w:t> </w:t>
      </w:r>
      <w:r>
        <w:rPr/>
        <w:t>not</w:t>
      </w:r>
      <w:r>
        <w:rPr>
          <w:spacing w:val="2"/>
        </w:rPr>
        <w:t> </w:t>
      </w:r>
      <w:r>
        <w:rPr/>
        <w:t>allowed</w:t>
      </w:r>
    </w:p>
    <w:p xmlns:wp14="http://schemas.microsoft.com/office/word/2010/wordml" w14:paraId="62199465" wp14:textId="77777777">
      <w:pPr>
        <w:pStyle w:val="BodyText"/>
        <w:spacing w:before="1"/>
      </w:pPr>
    </w:p>
    <w:p xmlns:wp14="http://schemas.microsoft.com/office/word/2010/wordml" w14:paraId="05386628" wp14:textId="77777777">
      <w:pPr>
        <w:pStyle w:val="BodyText"/>
        <w:ind w:left="160"/>
      </w:pPr>
      <w:r>
        <w:rPr>
          <w:b/>
        </w:rPr>
        <w:t>Product</w:t>
      </w:r>
      <w:r>
        <w:rPr>
          <w:b/>
          <w:spacing w:val="-6"/>
        </w:rPr>
        <w:t> </w:t>
      </w:r>
      <w:r>
        <w:rPr>
          <w:b/>
        </w:rPr>
        <w:t>(</w:t>
      </w:r>
      <w:r>
        <w:rPr>
          <w:u w:val="single"/>
        </w:rPr>
        <w:t>ID</w:t>
      </w:r>
      <w:r>
        <w:rPr/>
        <w:t>,</w:t>
      </w:r>
      <w:r>
        <w:rPr>
          <w:spacing w:val="-3"/>
        </w:rPr>
        <w:t> </w:t>
      </w:r>
      <w:r>
        <w:rPr/>
        <w:t>Amount,</w:t>
      </w:r>
      <w:r>
        <w:rPr>
          <w:spacing w:val="-4"/>
        </w:rPr>
        <w:t> </w:t>
      </w:r>
      <w:r>
        <w:rPr/>
        <w:t>Weight,</w:t>
      </w:r>
      <w:r>
        <w:rPr>
          <w:spacing w:val="-3"/>
        </w:rPr>
        <w:t> </w:t>
      </w:r>
      <w:r>
        <w:rPr/>
        <w:t>Pricing,</w:t>
      </w:r>
      <w:r>
        <w:rPr>
          <w:spacing w:val="-3"/>
        </w:rPr>
        <w:t> </w:t>
      </w:r>
      <w:r>
        <w:rPr/>
        <w:t>Restriction,</w:t>
      </w:r>
      <w:r>
        <w:rPr>
          <w:spacing w:val="-1"/>
        </w:rPr>
        <w:t> </w:t>
      </w:r>
      <w:r>
        <w:rPr/>
        <w:t>MoneybackGuarantee,</w:t>
      </w:r>
      <w:r>
        <w:rPr>
          <w:spacing w:val="-4"/>
        </w:rPr>
        <w:t> </w:t>
      </w:r>
      <w:r>
        <w:rPr/>
        <w:t>DCforCarriage,</w:t>
      </w:r>
      <w:r>
        <w:rPr>
          <w:spacing w:val="-3"/>
        </w:rPr>
        <w:t> </w:t>
      </w:r>
      <w:r>
        <w:rPr/>
        <w:t>Sentby)</w:t>
      </w:r>
    </w:p>
    <w:p xmlns:wp14="http://schemas.microsoft.com/office/word/2010/wordml" w14:paraId="0DA123B1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00616244" wp14:textId="77777777">
      <w:pPr>
        <w:spacing w:before="57"/>
        <w:ind w:left="160" w:right="0" w:firstLine="0"/>
        <w:jc w:val="left"/>
        <w:rPr>
          <w:sz w:val="22"/>
        </w:rPr>
      </w:pPr>
      <w:r>
        <w:rPr>
          <w:i/>
          <w:sz w:val="22"/>
        </w:rPr>
        <w:t>Sentby:</w:t>
      </w:r>
      <w:r>
        <w:rPr>
          <w:i/>
          <w:spacing w:val="-5"/>
          <w:sz w:val="22"/>
        </w:rPr>
        <w:t> </w:t>
      </w:r>
      <w:r>
        <w:rPr>
          <w:sz w:val="22"/>
        </w:rPr>
        <w:t>foreign</w:t>
      </w:r>
      <w:r>
        <w:rPr>
          <w:spacing w:val="39"/>
          <w:sz w:val="22"/>
        </w:rPr>
        <w:t> </w:t>
      </w:r>
      <w:r>
        <w:rPr>
          <w:sz w:val="22"/>
        </w:rPr>
        <w:t>key</w:t>
      </w:r>
      <w:r>
        <w:rPr>
          <w:spacing w:val="37"/>
          <w:sz w:val="22"/>
        </w:rPr>
        <w:t> </w:t>
      </w:r>
      <w:r>
        <w:rPr>
          <w:sz w:val="22"/>
        </w:rPr>
        <w:t>refers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b/>
          <w:sz w:val="22"/>
        </w:rPr>
        <w:t>Membership_No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39"/>
          <w:sz w:val="22"/>
        </w:rPr>
        <w:t> </w:t>
      </w:r>
      <w:r>
        <w:rPr>
          <w:sz w:val="22"/>
        </w:rPr>
        <w:t>relation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Manufacturer</w:t>
      </w:r>
      <w:r>
        <w:rPr>
          <w:sz w:val="22"/>
        </w:rPr>
        <w:t>:</w:t>
      </w:r>
      <w:r>
        <w:rPr>
          <w:spacing w:val="39"/>
          <w:sz w:val="22"/>
        </w:rPr>
        <w:t> </w:t>
      </w:r>
      <w:r>
        <w:rPr>
          <w:sz w:val="22"/>
        </w:rPr>
        <w:t>NULL</w:t>
      </w:r>
      <w:r>
        <w:rPr>
          <w:spacing w:val="38"/>
          <w:sz w:val="22"/>
        </w:rPr>
        <w:t> </w:t>
      </w:r>
      <w:r>
        <w:rPr>
          <w:sz w:val="22"/>
        </w:rPr>
        <w:t>not</w:t>
      </w:r>
      <w:r>
        <w:rPr>
          <w:spacing w:val="38"/>
          <w:sz w:val="22"/>
        </w:rPr>
        <w:t> </w:t>
      </w:r>
      <w:r>
        <w:rPr>
          <w:sz w:val="22"/>
        </w:rPr>
        <w:t>allowed,</w:t>
      </w:r>
      <w:r>
        <w:rPr>
          <w:spacing w:val="42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4C4CEA3D" wp14:textId="77777777">
      <w:pPr>
        <w:pStyle w:val="BodyText"/>
      </w:pPr>
    </w:p>
    <w:p xmlns:wp14="http://schemas.microsoft.com/office/word/2010/wordml" w14:paraId="6BD6669B" wp14:textId="77777777">
      <w:pPr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Receives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</w:t>
      </w:r>
      <w:r>
        <w:rPr>
          <w:sz w:val="22"/>
        </w:rPr>
        <w:t>Customer,</w:t>
      </w:r>
      <w:r>
        <w:rPr>
          <w:spacing w:val="-3"/>
          <w:sz w:val="22"/>
        </w:rPr>
        <w:t> </w:t>
      </w:r>
      <w:r>
        <w:rPr>
          <w:sz w:val="22"/>
        </w:rPr>
        <w:t>Product,</w:t>
      </w:r>
      <w:r>
        <w:rPr>
          <w:spacing w:val="-2"/>
          <w:sz w:val="22"/>
        </w:rPr>
        <w:t> </w:t>
      </w:r>
      <w:r>
        <w:rPr>
          <w:sz w:val="22"/>
        </w:rPr>
        <w:t>ReceiveDate)</w:t>
      </w:r>
    </w:p>
    <w:p xmlns:wp14="http://schemas.microsoft.com/office/word/2010/wordml" w14:paraId="50895670" wp14:textId="77777777">
      <w:pPr>
        <w:pStyle w:val="BodyText"/>
        <w:spacing w:before="6"/>
      </w:pPr>
    </w:p>
    <w:p xmlns:wp14="http://schemas.microsoft.com/office/word/2010/wordml" w14:paraId="3C2B181D" wp14:textId="77777777">
      <w:pPr>
        <w:spacing w:before="0" w:line="235" w:lineRule="auto"/>
        <w:ind w:left="160" w:right="0" w:firstLine="0"/>
        <w:jc w:val="left"/>
        <w:rPr>
          <w:sz w:val="22"/>
        </w:rPr>
      </w:pPr>
      <w:r>
        <w:rPr>
          <w:i/>
          <w:sz w:val="22"/>
        </w:rPr>
        <w:t>Customer:</w:t>
      </w:r>
      <w:r>
        <w:rPr>
          <w:i/>
          <w:spacing w:val="-5"/>
          <w:sz w:val="22"/>
        </w:rPr>
        <w:t> </w:t>
      </w:r>
      <w:r>
        <w:rPr>
          <w:sz w:val="22"/>
        </w:rPr>
        <w:t>foreign</w:t>
      </w:r>
      <w:r>
        <w:rPr>
          <w:spacing w:val="6"/>
          <w:sz w:val="22"/>
        </w:rPr>
        <w:t> </w:t>
      </w:r>
      <w:r>
        <w:rPr>
          <w:sz w:val="22"/>
        </w:rPr>
        <w:t>key</w:t>
      </w:r>
      <w:r>
        <w:rPr>
          <w:spacing w:val="8"/>
          <w:sz w:val="22"/>
        </w:rPr>
        <w:t> </w:t>
      </w:r>
      <w:r>
        <w:rPr>
          <w:sz w:val="22"/>
        </w:rPr>
        <w:t>refers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b/>
          <w:sz w:val="22"/>
        </w:rPr>
        <w:t>Membership_No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relation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b/>
          <w:sz w:val="22"/>
        </w:rPr>
        <w:t>Customer</w:t>
      </w:r>
      <w:r>
        <w:rPr>
          <w:sz w:val="22"/>
        </w:rPr>
        <w:t>:</w:t>
      </w:r>
      <w:r>
        <w:rPr>
          <w:spacing w:val="4"/>
          <w:sz w:val="22"/>
        </w:rPr>
        <w:t> </w:t>
      </w:r>
      <w:r>
        <w:rPr>
          <w:sz w:val="22"/>
        </w:rPr>
        <w:t>NULL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3"/>
          <w:sz w:val="22"/>
        </w:rPr>
        <w:t> </w:t>
      </w:r>
      <w:r>
        <w:rPr>
          <w:sz w:val="22"/>
        </w:rPr>
        <w:t>allowed,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delete/update</w:t>
      </w:r>
      <w:r>
        <w:rPr>
          <w:spacing w:val="-3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38C1F859" wp14:textId="77777777">
      <w:pPr>
        <w:spacing w:after="0" w:line="235" w:lineRule="auto"/>
        <w:jc w:val="left"/>
        <w:rPr>
          <w:sz w:val="22"/>
        </w:rPr>
        <w:sectPr>
          <w:pgSz w:w="11910" w:h="16840" w:orient="portrait"/>
          <w:pgMar w:top="1580" w:right="940" w:bottom="280" w:left="1280"/>
        </w:sectPr>
      </w:pPr>
    </w:p>
    <w:p xmlns:wp14="http://schemas.microsoft.com/office/word/2010/wordml" w14:paraId="141EFDB5" wp14:textId="77777777">
      <w:pPr>
        <w:spacing w:before="43"/>
        <w:ind w:left="160" w:right="489" w:firstLine="0"/>
        <w:jc w:val="left"/>
        <w:rPr>
          <w:sz w:val="22"/>
        </w:rPr>
      </w:pPr>
      <w:r>
        <w:rPr>
          <w:i/>
          <w:sz w:val="22"/>
        </w:rPr>
        <w:t>Product: </w:t>
      </w:r>
      <w:r>
        <w:rPr>
          <w:sz w:val="22"/>
        </w:rPr>
        <w:t>foreign key refers to </w:t>
      </w:r>
      <w:r>
        <w:rPr>
          <w:b/>
          <w:sz w:val="22"/>
        </w:rPr>
        <w:t>Product_ID </w:t>
      </w:r>
      <w:r>
        <w:rPr>
          <w:sz w:val="22"/>
        </w:rPr>
        <w:t>in relation to </w:t>
      </w:r>
      <w:r>
        <w:rPr>
          <w:b/>
          <w:sz w:val="22"/>
        </w:rPr>
        <w:t>Product</w:t>
      </w:r>
      <w:r>
        <w:rPr>
          <w:sz w:val="22"/>
        </w:rPr>
        <w:t>: NULL not allowed, on delete/update</w:t>
      </w:r>
      <w:r>
        <w:rPr>
          <w:spacing w:val="-47"/>
          <w:sz w:val="22"/>
        </w:rPr>
        <w:t> </w:t>
      </w:r>
      <w:r>
        <w:rPr>
          <w:sz w:val="22"/>
        </w:rPr>
        <w:t>CASCADE</w:t>
      </w:r>
    </w:p>
    <w:p xmlns:wp14="http://schemas.microsoft.com/office/word/2010/wordml" w14:paraId="0C8FE7CE" wp14:textId="77777777">
      <w:pPr>
        <w:pStyle w:val="BodyText"/>
      </w:pPr>
    </w:p>
    <w:p xmlns:wp14="http://schemas.microsoft.com/office/word/2010/wordml" w14:paraId="327A3AEE" wp14:textId="77777777">
      <w:pPr>
        <w:spacing w:before="151"/>
        <w:ind w:left="160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color w:val="FF0000"/>
          <w:sz w:val="18"/>
        </w:rPr>
        <w:t>SQL</w:t>
      </w:r>
      <w:r>
        <w:rPr>
          <w:rFonts w:ascii="Segoe UI"/>
          <w:b/>
          <w:color w:val="FF0000"/>
          <w:spacing w:val="-2"/>
          <w:sz w:val="18"/>
        </w:rPr>
        <w:t> </w:t>
      </w:r>
      <w:r>
        <w:rPr>
          <w:rFonts w:ascii="Segoe UI"/>
          <w:b/>
          <w:color w:val="FF0000"/>
          <w:sz w:val="18"/>
        </w:rPr>
        <w:t>Queries</w:t>
      </w:r>
    </w:p>
    <w:p xmlns:wp14="http://schemas.microsoft.com/office/word/2010/wordml" w14:paraId="77BCFA60" wp14:textId="77777777">
      <w:pPr>
        <w:spacing w:before="179" w:line="259" w:lineRule="auto"/>
        <w:ind w:left="160" w:right="626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Find the available Branch for FedEx Freight to start the shipment. Note that the two offices (Global Trade</w:t>
      </w:r>
      <w:r>
        <w:rPr>
          <w:rFonts w:ascii="Segoe UI"/>
          <w:b/>
          <w:spacing w:val="-47"/>
          <w:sz w:val="18"/>
        </w:rPr>
        <w:t> </w:t>
      </w:r>
      <w:r>
        <w:rPr>
          <w:rFonts w:ascii="Segoe UI"/>
          <w:b/>
          <w:sz w:val="18"/>
        </w:rPr>
        <w:t>Center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and Supply</w:t>
      </w:r>
      <w:r>
        <w:rPr>
          <w:rFonts w:ascii="Segoe UI"/>
          <w:b/>
          <w:spacing w:val="-5"/>
          <w:sz w:val="18"/>
        </w:rPr>
        <w:t> </w:t>
      </w:r>
      <w:r>
        <w:rPr>
          <w:rFonts w:ascii="Segoe UI"/>
          <w:b/>
          <w:sz w:val="18"/>
        </w:rPr>
        <w:t>Chain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z w:val="18"/>
        </w:rPr>
        <w:t>Office)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have to</w:t>
      </w:r>
      <w:r>
        <w:rPr>
          <w:rFonts w:ascii="Segoe UI"/>
          <w:b/>
          <w:spacing w:val="-8"/>
          <w:sz w:val="18"/>
        </w:rPr>
        <w:t> </w:t>
      </w:r>
      <w:r>
        <w:rPr>
          <w:rFonts w:ascii="Segoe UI"/>
          <w:b/>
          <w:sz w:val="18"/>
        </w:rPr>
        <w:t>be in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z w:val="18"/>
        </w:rPr>
        <w:t>the same</w:t>
      </w:r>
      <w:r>
        <w:rPr>
          <w:rFonts w:ascii="Segoe UI"/>
          <w:b/>
          <w:spacing w:val="-5"/>
          <w:sz w:val="18"/>
        </w:rPr>
        <w:t> </w:t>
      </w:r>
      <w:r>
        <w:rPr>
          <w:rFonts w:ascii="Segoe UI"/>
          <w:b/>
          <w:sz w:val="18"/>
        </w:rPr>
        <w:t>branch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z w:val="18"/>
        </w:rPr>
        <w:t>to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process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your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order</w:t>
      </w:r>
    </w:p>
    <w:p xmlns:wp14="http://schemas.microsoft.com/office/word/2010/wordml" w14:paraId="12718C9F" wp14:textId="77777777">
      <w:pPr>
        <w:pStyle w:val="BodyText"/>
        <w:rPr>
          <w:rFonts w:ascii="Segoe UI"/>
          <w:b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1D9B3CC9" wp14:editId="7777777">
            <wp:simplePos x="0" y="0"/>
            <wp:positionH relativeFrom="page">
              <wp:posOffset>1038225</wp:posOffset>
            </wp:positionH>
            <wp:positionV relativeFrom="paragraph">
              <wp:posOffset>252198</wp:posOffset>
            </wp:positionV>
            <wp:extent cx="4410678" cy="176174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678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6E432D6B" wp14:editId="7777777">
            <wp:simplePos x="0" y="0"/>
            <wp:positionH relativeFrom="page">
              <wp:posOffset>1530711</wp:posOffset>
            </wp:positionH>
            <wp:positionV relativeFrom="paragraph">
              <wp:posOffset>2245268</wp:posOffset>
            </wp:positionV>
            <wp:extent cx="4560620" cy="161848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62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1004F19" wp14:textId="77777777">
      <w:pPr>
        <w:pStyle w:val="BodyText"/>
        <w:spacing w:before="7"/>
        <w:rPr>
          <w:rFonts w:ascii="Segoe UI"/>
          <w:b/>
          <w:sz w:val="25"/>
        </w:rPr>
      </w:pPr>
    </w:p>
    <w:p xmlns:wp14="http://schemas.microsoft.com/office/word/2010/wordml" w14:paraId="67C0C651" wp14:textId="77777777">
      <w:pPr>
        <w:pStyle w:val="BodyText"/>
        <w:rPr>
          <w:rFonts w:ascii="Segoe UI"/>
          <w:b/>
          <w:sz w:val="24"/>
        </w:rPr>
      </w:pPr>
    </w:p>
    <w:p xmlns:wp14="http://schemas.microsoft.com/office/word/2010/wordml" w14:paraId="308D56CC" wp14:textId="77777777">
      <w:pPr>
        <w:pStyle w:val="BodyText"/>
        <w:spacing w:before="9"/>
        <w:rPr>
          <w:rFonts w:ascii="Segoe UI"/>
          <w:b/>
          <w:sz w:val="28"/>
        </w:rPr>
      </w:pPr>
    </w:p>
    <w:p xmlns:wp14="http://schemas.microsoft.com/office/word/2010/wordml" w14:paraId="16271D9B" wp14:textId="77777777">
      <w:pPr>
        <w:spacing w:before="0"/>
        <w:ind w:left="160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Retrieve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a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list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of customer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names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that have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their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order</w:t>
      </w:r>
      <w:r>
        <w:rPr>
          <w:rFonts w:ascii="Segoe UI"/>
          <w:b/>
          <w:spacing w:val="-8"/>
          <w:sz w:val="18"/>
        </w:rPr>
        <w:t> </w:t>
      </w:r>
      <w:r>
        <w:rPr>
          <w:rFonts w:ascii="Segoe UI"/>
          <w:b/>
          <w:sz w:val="18"/>
        </w:rPr>
        <w:t>delivered from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flight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no.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V3274T</w:t>
      </w:r>
    </w:p>
    <w:p xmlns:wp14="http://schemas.microsoft.com/office/word/2010/wordml" w14:paraId="5705E5BD" wp14:textId="77777777">
      <w:pPr>
        <w:pStyle w:val="BodyText"/>
        <w:spacing w:before="2"/>
        <w:rPr>
          <w:rFonts w:ascii="Segoe UI"/>
          <w:b/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1" allowOverlap="1" wp14:anchorId="4A3FEEA3" wp14:editId="7777777">
            <wp:simplePos x="0" y="0"/>
            <wp:positionH relativeFrom="page">
              <wp:posOffset>914400</wp:posOffset>
            </wp:positionH>
            <wp:positionV relativeFrom="paragraph">
              <wp:posOffset>109415</wp:posOffset>
            </wp:positionV>
            <wp:extent cx="4350588" cy="1466754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588" cy="146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97E50C6" wp14:textId="77777777">
      <w:pPr>
        <w:spacing w:after="0"/>
        <w:rPr>
          <w:rFonts w:ascii="Segoe UI"/>
          <w:sz w:val="11"/>
        </w:rPr>
        <w:sectPr>
          <w:pgSz w:w="11910" w:h="16840" w:orient="portrait"/>
          <w:pgMar w:top="1380" w:right="940" w:bottom="280" w:left="1280"/>
        </w:sectPr>
      </w:pPr>
    </w:p>
    <w:p xmlns:wp14="http://schemas.microsoft.com/office/word/2010/wordml" w14:paraId="7B04FA47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568C698B" wp14:textId="77777777">
      <w:pPr>
        <w:pStyle w:val="BodyText"/>
        <w:spacing w:before="6"/>
        <w:rPr>
          <w:rFonts w:ascii="Segoe UI"/>
          <w:b/>
          <w:sz w:val="11"/>
        </w:rPr>
      </w:pPr>
    </w:p>
    <w:p xmlns:wp14="http://schemas.microsoft.com/office/word/2010/wordml" w14:paraId="1A939487" wp14:textId="77777777">
      <w:pPr>
        <w:pStyle w:val="BodyText"/>
        <w:ind w:left="2184"/>
        <w:rPr>
          <w:rFonts w:ascii="Segoe UI"/>
          <w:sz w:val="20"/>
        </w:rPr>
      </w:pPr>
      <w:r>
        <w:rPr>
          <w:rFonts w:ascii="Segoe UI"/>
          <w:sz w:val="20"/>
        </w:rPr>
        <w:drawing>
          <wp:inline xmlns:wp14="http://schemas.microsoft.com/office/word/2010/wordprocessingDrawing" distT="0" distB="0" distL="0" distR="0" wp14:anchorId="5444DFF7" wp14:editId="7777777">
            <wp:extent cx="1644842" cy="877824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42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sz w:val="20"/>
        </w:rPr>
      </w:r>
    </w:p>
    <w:p xmlns:wp14="http://schemas.microsoft.com/office/word/2010/wordml" w14:paraId="6AA258D8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6FFBD3EC" wp14:textId="77777777">
      <w:pPr>
        <w:pStyle w:val="BodyText"/>
        <w:spacing w:before="8"/>
        <w:rPr>
          <w:rFonts w:ascii="Segoe UI"/>
          <w:b/>
          <w:sz w:val="26"/>
        </w:rPr>
      </w:pPr>
    </w:p>
    <w:p xmlns:wp14="http://schemas.microsoft.com/office/word/2010/wordml" w14:paraId="19679426" wp14:textId="77777777">
      <w:pPr>
        <w:spacing w:before="102" w:line="254" w:lineRule="auto"/>
        <w:ind w:left="160" w:right="58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Use nested subquery to extract customer’s information (name &amp; contact) receive product under Economy</w:t>
      </w:r>
      <w:r>
        <w:rPr>
          <w:rFonts w:ascii="Segoe UI" w:hAnsi="Segoe UI"/>
          <w:b/>
          <w:spacing w:val="-47"/>
          <w:sz w:val="18"/>
        </w:rPr>
        <w:t> </w:t>
      </w:r>
      <w:r>
        <w:rPr>
          <w:rFonts w:ascii="Segoe UI" w:hAnsi="Segoe UI"/>
          <w:b/>
          <w:sz w:val="18"/>
        </w:rPr>
        <w:t>shipment</w:t>
      </w:r>
      <w:r>
        <w:rPr>
          <w:rFonts w:ascii="Segoe UI" w:hAnsi="Segoe UI"/>
          <w:b/>
          <w:spacing w:val="-2"/>
          <w:sz w:val="18"/>
        </w:rPr>
        <w:t> </w:t>
      </w:r>
      <w:r>
        <w:rPr>
          <w:rFonts w:ascii="Segoe UI" w:hAnsi="Segoe UI"/>
          <w:b/>
          <w:sz w:val="18"/>
        </w:rPr>
        <w:t>mode</w:t>
      </w:r>
      <w:r>
        <w:rPr>
          <w:rFonts w:ascii="Segoe UI" w:hAnsi="Segoe UI"/>
          <w:b/>
          <w:spacing w:val="2"/>
          <w:sz w:val="18"/>
        </w:rPr>
        <w:t> </w:t>
      </w:r>
      <w:r>
        <w:rPr>
          <w:rFonts w:ascii="Segoe UI" w:hAnsi="Segoe UI"/>
          <w:b/>
          <w:sz w:val="18"/>
        </w:rPr>
        <w:t>(Boolean-0)</w:t>
      </w:r>
    </w:p>
    <w:p xmlns:wp14="http://schemas.microsoft.com/office/word/2010/wordml" w14:paraId="30DCCCAD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3297F161" wp14:textId="77777777">
      <w:pPr>
        <w:pStyle w:val="BodyText"/>
        <w:spacing w:before="4"/>
        <w:rPr>
          <w:rFonts w:ascii="Segoe UI"/>
          <w:b/>
          <w:sz w:val="24"/>
        </w:rPr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1" allowOverlap="1" wp14:anchorId="65287A3E" wp14:editId="7777777">
            <wp:simplePos x="0" y="0"/>
            <wp:positionH relativeFrom="page">
              <wp:posOffset>914400</wp:posOffset>
            </wp:positionH>
            <wp:positionV relativeFrom="paragraph">
              <wp:posOffset>220670</wp:posOffset>
            </wp:positionV>
            <wp:extent cx="5821684" cy="135816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4" cy="135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6AF6883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54C529ED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1C0157D6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389A76B2" wp14:textId="77777777">
      <w:pPr>
        <w:pStyle w:val="BodyText"/>
        <w:spacing w:before="7"/>
        <w:rPr>
          <w:rFonts w:ascii="Segoe UI"/>
          <w:b/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12" behindDoc="0" locked="0" layoutInCell="1" allowOverlap="1" wp14:anchorId="4028B02F" wp14:editId="7777777">
            <wp:simplePos x="0" y="0"/>
            <wp:positionH relativeFrom="page">
              <wp:posOffset>2484708</wp:posOffset>
            </wp:positionH>
            <wp:positionV relativeFrom="paragraph">
              <wp:posOffset>163700</wp:posOffset>
            </wp:positionV>
            <wp:extent cx="2057331" cy="110518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31" cy="110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691E7B2" wp14:textId="77777777">
      <w:pPr>
        <w:pStyle w:val="BodyText"/>
        <w:rPr>
          <w:rFonts w:ascii="Segoe UI"/>
          <w:b/>
          <w:sz w:val="24"/>
        </w:rPr>
      </w:pPr>
    </w:p>
    <w:p xmlns:wp14="http://schemas.microsoft.com/office/word/2010/wordml" w14:paraId="526770CE" wp14:textId="77777777">
      <w:pPr>
        <w:pStyle w:val="BodyText"/>
        <w:rPr>
          <w:rFonts w:ascii="Segoe UI"/>
          <w:b/>
          <w:sz w:val="24"/>
        </w:rPr>
      </w:pPr>
    </w:p>
    <w:p xmlns:wp14="http://schemas.microsoft.com/office/word/2010/wordml" w14:paraId="77120C7E" wp14:textId="77777777">
      <w:pPr>
        <w:spacing w:before="200" w:line="259" w:lineRule="auto"/>
        <w:ind w:left="160" w:right="862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Retrieve a list for service update request using EXIST command to sort out those products that have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dangerous</w:t>
      </w:r>
      <w:r>
        <w:rPr>
          <w:rFonts w:ascii="Segoe UI"/>
          <w:b/>
          <w:spacing w:val="-7"/>
          <w:sz w:val="18"/>
        </w:rPr>
        <w:t> </w:t>
      </w:r>
      <w:r>
        <w:rPr>
          <w:rFonts w:ascii="Segoe UI"/>
          <w:b/>
          <w:sz w:val="18"/>
        </w:rPr>
        <w:t>goods restriction,</w:t>
      </w:r>
      <w:r>
        <w:rPr>
          <w:rFonts w:ascii="Segoe UI"/>
          <w:b/>
          <w:spacing w:val="-5"/>
          <w:sz w:val="18"/>
        </w:rPr>
        <w:t> </w:t>
      </w:r>
      <w:r>
        <w:rPr>
          <w:rFonts w:ascii="Segoe UI"/>
          <w:b/>
          <w:sz w:val="18"/>
        </w:rPr>
        <w:t>no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moneyback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z w:val="18"/>
        </w:rPr>
        <w:t>guarantee, and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z w:val="18"/>
        </w:rPr>
        <w:t>declared-value for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z w:val="18"/>
        </w:rPr>
        <w:t>carriage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greater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than</w:t>
      </w:r>
    </w:p>
    <w:p xmlns:wp14="http://schemas.microsoft.com/office/word/2010/wordml" w14:paraId="70999546" wp14:textId="77777777">
      <w:pPr>
        <w:spacing w:before="2"/>
        <w:ind w:left="160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$5000</w:t>
      </w:r>
    </w:p>
    <w:p xmlns:wp14="http://schemas.microsoft.com/office/word/2010/wordml" w14:paraId="5EE8E41F" wp14:textId="77777777">
      <w:pPr>
        <w:pStyle w:val="BodyText"/>
        <w:spacing w:before="1"/>
        <w:rPr>
          <w:rFonts w:ascii="Segoe UI"/>
          <w:b/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13" behindDoc="0" locked="0" layoutInCell="1" allowOverlap="1" wp14:anchorId="76CCA392" wp14:editId="7777777">
            <wp:simplePos x="0" y="0"/>
            <wp:positionH relativeFrom="page">
              <wp:posOffset>914400</wp:posOffset>
            </wp:positionH>
            <wp:positionV relativeFrom="paragraph">
              <wp:posOffset>109354</wp:posOffset>
            </wp:positionV>
            <wp:extent cx="5701597" cy="110185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97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CBEED82" wp14:textId="77777777">
      <w:pPr>
        <w:spacing w:after="0"/>
        <w:rPr>
          <w:rFonts w:ascii="Segoe UI"/>
          <w:sz w:val="11"/>
        </w:rPr>
        <w:sectPr>
          <w:pgSz w:w="11910" w:h="16840" w:orient="portrait"/>
          <w:pgMar w:top="1580" w:right="940" w:bottom="280" w:left="1280"/>
        </w:sectPr>
      </w:pPr>
    </w:p>
    <w:p xmlns:wp14="http://schemas.microsoft.com/office/word/2010/wordml" w14:paraId="6E36661F" wp14:textId="77777777">
      <w:pPr>
        <w:pStyle w:val="BodyText"/>
        <w:rPr>
          <w:rFonts w:ascii="Segoe UI"/>
          <w:b/>
          <w:sz w:val="20"/>
        </w:rPr>
      </w:pPr>
    </w:p>
    <w:p xmlns:wp14="http://schemas.microsoft.com/office/word/2010/wordml" w14:paraId="38645DC7" wp14:textId="77777777">
      <w:pPr>
        <w:pStyle w:val="BodyText"/>
        <w:spacing w:before="8"/>
        <w:rPr>
          <w:rFonts w:ascii="Segoe UI"/>
          <w:b/>
          <w:sz w:val="20"/>
        </w:rPr>
      </w:pPr>
    </w:p>
    <w:tbl>
      <w:tblPr>
        <w:tblW w:w="0" w:type="auto"/>
        <w:jc w:val="left"/>
        <w:tblInd w:w="92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1295"/>
        <w:gridCol w:w="2000"/>
        <w:gridCol w:w="2000"/>
        <w:gridCol w:w="1987"/>
      </w:tblGrid>
      <w:tr xmlns:wp14="http://schemas.microsoft.com/office/word/2010/wordml" w14:paraId="4A981B15" wp14:textId="77777777">
        <w:trPr>
          <w:trHeight w:val="345" w:hRule="atLeast"/>
        </w:trPr>
        <w:tc>
          <w:tcPr>
            <w:tcW w:w="231" w:type="dxa"/>
          </w:tcPr>
          <w:p w14:paraId="5AFC7B24" wp14:textId="77777777">
            <w:pPr>
              <w:pStyle w:val="TableParagraph"/>
              <w:spacing w:before="85" w:line="240" w:lineRule="exact"/>
              <w:ind w:left="4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4313B"/>
                <w:w w:val="104"/>
                <w:sz w:val="21"/>
              </w:rPr>
              <w:t>#</w:t>
            </w:r>
          </w:p>
        </w:tc>
        <w:tc>
          <w:tcPr>
            <w:tcW w:w="1295" w:type="dxa"/>
          </w:tcPr>
          <w:p w14:paraId="38F44084" wp14:textId="77777777">
            <w:pPr>
              <w:pStyle w:val="TableParagraph"/>
              <w:spacing w:before="45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4313B"/>
                <w:spacing w:val="-7"/>
                <w:sz w:val="24"/>
              </w:rPr>
              <w:t>Product</w:t>
            </w:r>
            <w:r>
              <w:rPr>
                <w:rFonts w:ascii="Times New Roman"/>
                <w:b/>
                <w:color w:val="525254"/>
                <w:spacing w:val="-7"/>
                <w:sz w:val="24"/>
              </w:rPr>
              <w:t>_</w:t>
            </w:r>
            <w:r>
              <w:rPr>
                <w:rFonts w:ascii="Times New Roman"/>
                <w:b/>
                <w:color w:val="34313B"/>
                <w:spacing w:val="-7"/>
                <w:sz w:val="24"/>
              </w:rPr>
              <w:t>lD</w:t>
            </w:r>
          </w:p>
        </w:tc>
        <w:tc>
          <w:tcPr>
            <w:tcW w:w="2000" w:type="dxa"/>
          </w:tcPr>
          <w:p w14:paraId="75655A87" wp14:textId="77777777">
            <w:pPr>
              <w:pStyle w:val="TableParagraph"/>
              <w:spacing w:before="76" w:line="249" w:lineRule="exact"/>
              <w:ind w:left="6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4313B"/>
                <w:sz w:val="22"/>
              </w:rPr>
              <w:t>Sentby</w:t>
            </w:r>
          </w:p>
        </w:tc>
        <w:tc>
          <w:tcPr>
            <w:tcW w:w="2000" w:type="dxa"/>
          </w:tcPr>
          <w:p w14:paraId="1F10CF44" wp14:textId="77777777">
            <w:pPr>
              <w:pStyle w:val="TableParagraph"/>
              <w:spacing w:before="63"/>
              <w:ind w:left="2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4313B"/>
                <w:sz w:val="22"/>
              </w:rPr>
              <w:t>CompanyName</w:t>
            </w:r>
          </w:p>
        </w:tc>
        <w:tc>
          <w:tcPr>
            <w:tcW w:w="1987" w:type="dxa"/>
          </w:tcPr>
          <w:p w14:paraId="7A721CD2" wp14:textId="77777777">
            <w:pPr>
              <w:pStyle w:val="TableParagraph"/>
              <w:spacing w:before="63"/>
              <w:ind w:left="2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61F26"/>
                <w:w w:val="95"/>
                <w:sz w:val="22"/>
              </w:rPr>
              <w:t>MembershipNo.</w:t>
            </w:r>
          </w:p>
        </w:tc>
      </w:tr>
      <w:tr xmlns:wp14="http://schemas.microsoft.com/office/word/2010/wordml" w14:paraId="3B1D1EF5" wp14:textId="77777777">
        <w:trPr>
          <w:trHeight w:val="345" w:hRule="atLeast"/>
        </w:trPr>
        <w:tc>
          <w:tcPr>
            <w:tcW w:w="1526" w:type="dxa"/>
            <w:gridSpan w:val="2"/>
          </w:tcPr>
          <w:p w14:paraId="2F143512" wp14:textId="77777777">
            <w:pPr>
              <w:pStyle w:val="TableParagraph"/>
              <w:spacing w:before="74" w:line="251" w:lineRule="exact"/>
              <w:ind w:left="72"/>
              <w:rPr>
                <w:rFonts w:ascii="Courier New"/>
                <w:sz w:val="25"/>
              </w:rPr>
            </w:pPr>
            <w:r>
              <w:rPr>
                <w:rFonts w:ascii="Times New Roman"/>
                <w:b/>
                <w:color w:val="34313B"/>
                <w:w w:val="85"/>
                <w:sz w:val="22"/>
              </w:rPr>
              <w:t>1</w:t>
            </w:r>
            <w:r>
              <w:rPr>
                <w:rFonts w:ascii="Times New Roman"/>
                <w:b/>
                <w:color w:val="34313B"/>
                <w:spacing w:val="5"/>
                <w:w w:val="85"/>
                <w:sz w:val="22"/>
              </w:rPr>
              <w:t> </w:t>
            </w:r>
            <w:r>
              <w:rPr>
                <w:rFonts w:ascii="Courier New"/>
                <w:color w:val="34313B"/>
                <w:w w:val="85"/>
                <w:sz w:val="25"/>
              </w:rPr>
              <w:t>215800</w:t>
            </w:r>
          </w:p>
        </w:tc>
        <w:tc>
          <w:tcPr>
            <w:tcW w:w="2000" w:type="dxa"/>
          </w:tcPr>
          <w:p w14:paraId="0A13FEAC" wp14:textId="77777777">
            <w:pPr>
              <w:pStyle w:val="TableParagraph"/>
              <w:spacing w:before="74" w:line="251" w:lineRule="exact"/>
              <w:ind w:right="25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1075628126</w:t>
            </w:r>
          </w:p>
        </w:tc>
        <w:tc>
          <w:tcPr>
            <w:tcW w:w="2000" w:type="dxa"/>
          </w:tcPr>
          <w:p w14:paraId="40F745CF" wp14:textId="77777777">
            <w:pPr>
              <w:pStyle w:val="TableParagraph"/>
              <w:spacing w:before="76" w:line="249" w:lineRule="exact"/>
              <w:ind w:left="62"/>
              <w:rPr>
                <w:rFonts w:ascii="Arial"/>
                <w:sz w:val="22"/>
              </w:rPr>
            </w:pPr>
            <w:r>
              <w:rPr>
                <w:rFonts w:ascii="Arial"/>
                <w:color w:val="34313B"/>
                <w:sz w:val="22"/>
              </w:rPr>
              <w:t>Axxon</w:t>
            </w:r>
          </w:p>
        </w:tc>
        <w:tc>
          <w:tcPr>
            <w:tcW w:w="1987" w:type="dxa"/>
          </w:tcPr>
          <w:p w14:paraId="058DC9B8" wp14:textId="77777777">
            <w:pPr>
              <w:pStyle w:val="TableParagraph"/>
              <w:spacing w:before="74" w:line="251" w:lineRule="exact"/>
              <w:ind w:right="11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1075628126</w:t>
            </w:r>
          </w:p>
        </w:tc>
      </w:tr>
      <w:tr xmlns:wp14="http://schemas.microsoft.com/office/word/2010/wordml" w14:paraId="345F965E" wp14:textId="77777777">
        <w:trPr>
          <w:trHeight w:val="358" w:hRule="atLeast"/>
        </w:trPr>
        <w:tc>
          <w:tcPr>
            <w:tcW w:w="1526" w:type="dxa"/>
            <w:gridSpan w:val="2"/>
          </w:tcPr>
          <w:p w14:paraId="605670D2" wp14:textId="77777777">
            <w:pPr>
              <w:pStyle w:val="TableParagraph"/>
              <w:spacing w:before="74" w:line="264" w:lineRule="exact"/>
              <w:ind w:left="53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spacing w:val="-1"/>
                <w:w w:val="80"/>
                <w:sz w:val="25"/>
              </w:rPr>
              <w:t>2</w:t>
            </w:r>
            <w:r>
              <w:rPr>
                <w:rFonts w:ascii="Courier New"/>
                <w:color w:val="34313B"/>
                <w:spacing w:val="-5"/>
                <w:w w:val="80"/>
                <w:sz w:val="25"/>
              </w:rPr>
              <w:t> </w:t>
            </w:r>
            <w:r>
              <w:rPr>
                <w:rFonts w:ascii="Courier New"/>
                <w:color w:val="34313B"/>
                <w:spacing w:val="-1"/>
                <w:w w:val="80"/>
                <w:sz w:val="25"/>
              </w:rPr>
              <w:t>110053</w:t>
            </w:r>
          </w:p>
        </w:tc>
        <w:tc>
          <w:tcPr>
            <w:tcW w:w="2000" w:type="dxa"/>
          </w:tcPr>
          <w:p w14:paraId="582C5D94" wp14:textId="77777777">
            <w:pPr>
              <w:pStyle w:val="TableParagraph"/>
              <w:spacing w:before="74" w:line="264" w:lineRule="exact"/>
              <w:ind w:right="34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3116608681</w:t>
            </w:r>
          </w:p>
        </w:tc>
        <w:tc>
          <w:tcPr>
            <w:tcW w:w="2000" w:type="dxa"/>
          </w:tcPr>
          <w:p w14:paraId="547110F6" wp14:textId="77777777">
            <w:pPr>
              <w:pStyle w:val="TableParagraph"/>
              <w:spacing w:before="63"/>
              <w:ind w:left="58"/>
              <w:rPr>
                <w:rFonts w:ascii="Arial"/>
                <w:sz w:val="22"/>
              </w:rPr>
            </w:pPr>
            <w:r>
              <w:rPr>
                <w:rFonts w:ascii="Arial"/>
                <w:color w:val="261F26"/>
                <w:spacing w:val="-2"/>
                <w:sz w:val="22"/>
              </w:rPr>
              <w:t>Neuron</w:t>
            </w:r>
            <w:r>
              <w:rPr>
                <w:rFonts w:ascii="Arial"/>
                <w:color w:val="261F26"/>
                <w:spacing w:val="-16"/>
                <w:sz w:val="22"/>
              </w:rPr>
              <w:t> </w:t>
            </w:r>
            <w:r>
              <w:rPr>
                <w:rFonts w:ascii="Arial"/>
                <w:color w:val="34313B"/>
                <w:spacing w:val="-2"/>
                <w:sz w:val="22"/>
              </w:rPr>
              <w:t>Mob</w:t>
            </w:r>
            <w:r>
              <w:rPr>
                <w:rFonts w:ascii="Arial"/>
                <w:color w:val="070507"/>
                <w:spacing w:val="-2"/>
                <w:sz w:val="22"/>
              </w:rPr>
              <w:t>l</w:t>
            </w:r>
            <w:r>
              <w:rPr>
                <w:rFonts w:ascii="Arial"/>
                <w:color w:val="34313B"/>
                <w:spacing w:val="-2"/>
                <w:sz w:val="22"/>
              </w:rPr>
              <w:t>ie</w:t>
            </w:r>
          </w:p>
        </w:tc>
        <w:tc>
          <w:tcPr>
            <w:tcW w:w="1987" w:type="dxa"/>
          </w:tcPr>
          <w:p w14:paraId="106510D7" wp14:textId="77777777">
            <w:pPr>
              <w:pStyle w:val="TableParagraph"/>
              <w:spacing w:before="74" w:line="264" w:lineRule="exact"/>
              <w:ind w:right="17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3116608681</w:t>
            </w:r>
          </w:p>
        </w:tc>
      </w:tr>
      <w:tr xmlns:wp14="http://schemas.microsoft.com/office/word/2010/wordml" w14:paraId="16CE8F05" wp14:textId="77777777">
        <w:trPr>
          <w:trHeight w:val="345" w:hRule="atLeast"/>
        </w:trPr>
        <w:tc>
          <w:tcPr>
            <w:tcW w:w="1526" w:type="dxa"/>
            <w:gridSpan w:val="2"/>
          </w:tcPr>
          <w:p w14:paraId="4EC07F78" wp14:textId="77777777">
            <w:pPr>
              <w:pStyle w:val="TableParagraph"/>
              <w:spacing w:before="74" w:line="251" w:lineRule="exact"/>
              <w:ind w:left="67"/>
              <w:rPr>
                <w:rFonts w:ascii="Courier New"/>
                <w:sz w:val="25"/>
              </w:rPr>
            </w:pPr>
            <w:r>
              <w:rPr>
                <w:rFonts w:ascii="Arial"/>
                <w:b/>
                <w:color w:val="34313B"/>
                <w:w w:val="85"/>
                <w:sz w:val="20"/>
              </w:rPr>
              <w:t>3</w:t>
            </w:r>
            <w:r>
              <w:rPr>
                <w:rFonts w:ascii="Arial"/>
                <w:b/>
                <w:color w:val="34313B"/>
                <w:spacing w:val="11"/>
                <w:w w:val="85"/>
                <w:sz w:val="20"/>
              </w:rPr>
              <w:t> </w:t>
            </w:r>
            <w:r>
              <w:rPr>
                <w:rFonts w:ascii="Courier New"/>
                <w:color w:val="34313B"/>
                <w:w w:val="85"/>
                <w:sz w:val="25"/>
              </w:rPr>
              <w:t>135098</w:t>
            </w:r>
          </w:p>
        </w:tc>
        <w:tc>
          <w:tcPr>
            <w:tcW w:w="2000" w:type="dxa"/>
          </w:tcPr>
          <w:p w14:paraId="6D89F1B9" wp14:textId="77777777">
            <w:pPr>
              <w:pStyle w:val="TableParagraph"/>
              <w:spacing w:before="74" w:line="251" w:lineRule="exact"/>
              <w:ind w:right="13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6575668092</w:t>
            </w:r>
          </w:p>
        </w:tc>
        <w:tc>
          <w:tcPr>
            <w:tcW w:w="2000" w:type="dxa"/>
          </w:tcPr>
          <w:p w14:paraId="62349E0E" wp14:textId="77777777">
            <w:pPr>
              <w:pStyle w:val="TableParagraph"/>
              <w:spacing w:before="63"/>
              <w:ind w:left="57"/>
              <w:rPr>
                <w:rFonts w:ascii="Arial"/>
                <w:sz w:val="22"/>
              </w:rPr>
            </w:pPr>
            <w:r>
              <w:rPr>
                <w:rFonts w:ascii="Arial"/>
                <w:color w:val="261F26"/>
                <w:w w:val="95"/>
                <w:sz w:val="22"/>
              </w:rPr>
              <w:t>Reva</w:t>
            </w:r>
            <w:r>
              <w:rPr>
                <w:rFonts w:ascii="Arial"/>
                <w:color w:val="261F26"/>
                <w:spacing w:val="-10"/>
                <w:w w:val="95"/>
                <w:sz w:val="22"/>
              </w:rPr>
              <w:t> </w:t>
            </w:r>
            <w:r>
              <w:rPr>
                <w:rFonts w:ascii="Arial"/>
                <w:color w:val="34313B"/>
                <w:w w:val="95"/>
                <w:sz w:val="22"/>
              </w:rPr>
              <w:t>Robles</w:t>
            </w:r>
          </w:p>
        </w:tc>
        <w:tc>
          <w:tcPr>
            <w:tcW w:w="1987" w:type="dxa"/>
          </w:tcPr>
          <w:p w14:paraId="35241270" wp14:textId="77777777">
            <w:pPr>
              <w:pStyle w:val="TableParagraph"/>
              <w:spacing w:before="74" w:line="251" w:lineRule="exact"/>
              <w:ind w:right="-15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6575668092</w:t>
            </w:r>
          </w:p>
        </w:tc>
      </w:tr>
      <w:tr xmlns:wp14="http://schemas.microsoft.com/office/word/2010/wordml" w14:paraId="0C4C33E4" wp14:textId="77777777">
        <w:trPr>
          <w:trHeight w:val="345" w:hRule="atLeast"/>
        </w:trPr>
        <w:tc>
          <w:tcPr>
            <w:tcW w:w="231" w:type="dxa"/>
          </w:tcPr>
          <w:p w14:paraId="2598DEE6" wp14:textId="77777777">
            <w:pPr>
              <w:pStyle w:val="TableParagraph"/>
              <w:spacing w:before="85" w:line="240" w:lineRule="exact"/>
              <w:ind w:left="1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4313B"/>
                <w:w w:val="81"/>
                <w:sz w:val="21"/>
              </w:rPr>
              <w:t>4</w:t>
            </w:r>
          </w:p>
        </w:tc>
        <w:tc>
          <w:tcPr>
            <w:tcW w:w="1295" w:type="dxa"/>
          </w:tcPr>
          <w:p w14:paraId="35D1EE8A" wp14:textId="77777777">
            <w:pPr>
              <w:pStyle w:val="TableParagraph"/>
              <w:spacing w:before="74" w:line="251" w:lineRule="exact"/>
              <w:ind w:left="53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5"/>
                <w:sz w:val="25"/>
              </w:rPr>
              <w:t>244630</w:t>
            </w:r>
          </w:p>
        </w:tc>
        <w:tc>
          <w:tcPr>
            <w:tcW w:w="2000" w:type="dxa"/>
          </w:tcPr>
          <w:p w14:paraId="1FA29AAC" wp14:textId="77777777">
            <w:pPr>
              <w:pStyle w:val="TableParagraph"/>
              <w:spacing w:before="74" w:line="251" w:lineRule="exact"/>
              <w:ind w:right="34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3116608681</w:t>
            </w:r>
          </w:p>
        </w:tc>
        <w:tc>
          <w:tcPr>
            <w:tcW w:w="2000" w:type="dxa"/>
          </w:tcPr>
          <w:p w14:paraId="31065EB7" wp14:textId="77777777">
            <w:pPr>
              <w:pStyle w:val="TableParagraph"/>
              <w:spacing w:before="63"/>
              <w:ind w:left="58"/>
              <w:rPr>
                <w:rFonts w:ascii="Arial"/>
                <w:sz w:val="22"/>
              </w:rPr>
            </w:pPr>
            <w:r>
              <w:rPr>
                <w:rFonts w:ascii="Arial"/>
                <w:color w:val="261F26"/>
                <w:spacing w:val="-2"/>
                <w:sz w:val="22"/>
              </w:rPr>
              <w:t>Neuron</w:t>
            </w:r>
            <w:r>
              <w:rPr>
                <w:rFonts w:ascii="Arial"/>
                <w:color w:val="261F26"/>
                <w:spacing w:val="-16"/>
                <w:sz w:val="22"/>
              </w:rPr>
              <w:t> </w:t>
            </w:r>
            <w:r>
              <w:rPr>
                <w:rFonts w:ascii="Arial"/>
                <w:color w:val="34313B"/>
                <w:spacing w:val="-2"/>
                <w:sz w:val="22"/>
              </w:rPr>
              <w:t>Mob</w:t>
            </w:r>
            <w:r>
              <w:rPr>
                <w:rFonts w:ascii="Arial"/>
                <w:color w:val="070507"/>
                <w:spacing w:val="-2"/>
                <w:sz w:val="22"/>
              </w:rPr>
              <w:t>l</w:t>
            </w:r>
            <w:r>
              <w:rPr>
                <w:rFonts w:ascii="Arial"/>
                <w:color w:val="34313B"/>
                <w:spacing w:val="-2"/>
                <w:sz w:val="22"/>
              </w:rPr>
              <w:t>ie</w:t>
            </w:r>
          </w:p>
        </w:tc>
        <w:tc>
          <w:tcPr>
            <w:tcW w:w="1987" w:type="dxa"/>
          </w:tcPr>
          <w:p w14:paraId="5C2DA43A" wp14:textId="77777777">
            <w:pPr>
              <w:pStyle w:val="TableParagraph"/>
              <w:spacing w:before="74" w:line="251" w:lineRule="exact"/>
              <w:ind w:right="17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3116608681</w:t>
            </w:r>
          </w:p>
        </w:tc>
      </w:tr>
      <w:tr xmlns:wp14="http://schemas.microsoft.com/office/word/2010/wordml" w14:paraId="0F736D69" wp14:textId="77777777">
        <w:trPr>
          <w:trHeight w:val="345" w:hRule="atLeast"/>
        </w:trPr>
        <w:tc>
          <w:tcPr>
            <w:tcW w:w="1526" w:type="dxa"/>
            <w:gridSpan w:val="2"/>
          </w:tcPr>
          <w:p w14:paraId="18558F86" wp14:textId="77777777">
            <w:pPr>
              <w:pStyle w:val="TableParagraph"/>
              <w:spacing w:before="67" w:line="257" w:lineRule="exact"/>
              <w:ind w:left="67"/>
              <w:rPr>
                <w:rFonts w:ascii="Courier New"/>
                <w:sz w:val="25"/>
              </w:rPr>
            </w:pPr>
            <w:r>
              <w:rPr>
                <w:rFonts w:ascii="Times New Roman"/>
                <w:b/>
                <w:color w:val="261F26"/>
                <w:w w:val="85"/>
                <w:sz w:val="23"/>
              </w:rPr>
              <w:t>5</w:t>
            </w:r>
            <w:r>
              <w:rPr>
                <w:rFonts w:ascii="Times New Roman"/>
                <w:b/>
                <w:color w:val="261F26"/>
                <w:spacing w:val="1"/>
                <w:w w:val="85"/>
                <w:sz w:val="23"/>
              </w:rPr>
              <w:t> </w:t>
            </w:r>
            <w:r>
              <w:rPr>
                <w:rFonts w:ascii="Courier New"/>
                <w:color w:val="34313B"/>
                <w:w w:val="85"/>
                <w:sz w:val="25"/>
              </w:rPr>
              <w:t>698830</w:t>
            </w:r>
          </w:p>
        </w:tc>
        <w:tc>
          <w:tcPr>
            <w:tcW w:w="2000" w:type="dxa"/>
          </w:tcPr>
          <w:p w14:paraId="3DE83573" wp14:textId="77777777">
            <w:pPr>
              <w:pStyle w:val="TableParagraph"/>
              <w:spacing w:before="74" w:line="251" w:lineRule="exact"/>
              <w:ind w:right="23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8287156736</w:t>
            </w:r>
          </w:p>
        </w:tc>
        <w:tc>
          <w:tcPr>
            <w:tcW w:w="2000" w:type="dxa"/>
          </w:tcPr>
          <w:p w14:paraId="69E471AE" wp14:textId="77777777">
            <w:pPr>
              <w:pStyle w:val="TableParagraph"/>
              <w:spacing w:before="76" w:line="249" w:lineRule="exact"/>
              <w:ind w:left="58"/>
              <w:rPr>
                <w:rFonts w:ascii="Arial"/>
                <w:sz w:val="22"/>
              </w:rPr>
            </w:pPr>
            <w:r>
              <w:rPr>
                <w:rFonts w:ascii="Arial"/>
                <w:color w:val="34313B"/>
                <w:sz w:val="22"/>
              </w:rPr>
              <w:t>Dulux</w:t>
            </w:r>
          </w:p>
        </w:tc>
        <w:tc>
          <w:tcPr>
            <w:tcW w:w="1987" w:type="dxa"/>
          </w:tcPr>
          <w:p w14:paraId="6FE09F62" wp14:textId="77777777">
            <w:pPr>
              <w:pStyle w:val="TableParagraph"/>
              <w:spacing w:before="74" w:line="251" w:lineRule="exact"/>
              <w:ind w:right="7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color w:val="34313B"/>
                <w:w w:val="90"/>
                <w:sz w:val="25"/>
              </w:rPr>
              <w:t>8287156736</w:t>
            </w:r>
          </w:p>
        </w:tc>
      </w:tr>
    </w:tbl>
    <w:p xmlns:wp14="http://schemas.microsoft.com/office/word/2010/wordml" w14:paraId="135E58C4" wp14:textId="77777777">
      <w:pPr>
        <w:spacing w:after="0" w:line="251" w:lineRule="exact"/>
        <w:jc w:val="right"/>
        <w:rPr>
          <w:rFonts w:ascii="Courier New"/>
          <w:sz w:val="25"/>
        </w:rPr>
        <w:sectPr>
          <w:pgSz w:w="11910" w:h="16840" w:orient="portrait"/>
          <w:pgMar w:top="1580" w:right="940" w:bottom="280" w:left="1280"/>
        </w:sectPr>
      </w:pPr>
    </w:p>
    <w:p xmlns:wp14="http://schemas.microsoft.com/office/word/2010/wordml" w14:paraId="62EBF9A1" wp14:textId="77777777">
      <w:pPr>
        <w:pStyle w:val="BodyText"/>
        <w:spacing w:before="8"/>
        <w:rPr>
          <w:rFonts w:ascii="Segoe UI"/>
          <w:b/>
          <w:sz w:val="21"/>
        </w:rPr>
      </w:pPr>
    </w:p>
    <w:p xmlns:wp14="http://schemas.microsoft.com/office/word/2010/wordml" w14:paraId="747A146A" wp14:textId="77777777">
      <w:pPr>
        <w:pStyle w:val="Heading1"/>
        <w:ind w:firstLine="0"/>
        <w:rPr>
          <w:b w:val="0"/>
        </w:rPr>
      </w:pPr>
      <w:r>
        <w:rPr>
          <w:b w:val="0"/>
          <w:color w:val="2E5395"/>
        </w:rPr>
        <w:t>Appendix</w:t>
      </w:r>
      <w:r>
        <w:rPr>
          <w:b w:val="0"/>
          <w:color w:val="2E5395"/>
          <w:spacing w:val="1"/>
        </w:rPr>
        <w:t> </w:t>
      </w:r>
      <w:r>
        <w:rPr>
          <w:b w:val="0"/>
          <w:color w:val="2E5395"/>
        </w:rPr>
        <w:t>C</w:t>
      </w:r>
    </w:p>
    <w:p xmlns:wp14="http://schemas.microsoft.com/office/word/2010/wordml" w14:paraId="0C6C2CD5" wp14:textId="77777777">
      <w:pPr>
        <w:pStyle w:val="BodyText"/>
        <w:rPr>
          <w:rFonts w:ascii="Calibri Light"/>
          <w:b w:val="0"/>
          <w:sz w:val="32"/>
        </w:rPr>
      </w:pPr>
    </w:p>
    <w:p xmlns:wp14="http://schemas.microsoft.com/office/word/2010/wordml" w14:paraId="7940B256" wp14:textId="77777777">
      <w:pPr>
        <w:pStyle w:val="ListParagraph"/>
        <w:numPr>
          <w:ilvl w:val="1"/>
          <w:numId w:val="4"/>
        </w:numPr>
        <w:tabs>
          <w:tab w:val="left" w:leader="none" w:pos="881"/>
        </w:tabs>
        <w:spacing w:before="270" w:after="0" w:line="240" w:lineRule="auto"/>
        <w:ind w:left="881" w:right="0" w:hanging="361"/>
        <w:jc w:val="left"/>
        <w:rPr>
          <w:b/>
          <w:sz w:val="22"/>
        </w:rPr>
      </w:pPr>
      <w:r>
        <w:rPr>
          <w:b/>
          <w:sz w:val="22"/>
        </w:rPr>
        <w:t>Business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Card</w:t>
      </w:r>
    </w:p>
    <w:p xmlns:wp14="http://schemas.microsoft.com/office/word/2010/wordml" w14:paraId="709E88E4" wp14:textId="77777777">
      <w:pPr>
        <w:pStyle w:val="BodyText"/>
        <w:rPr>
          <w:b/>
          <w:sz w:val="20"/>
        </w:rPr>
      </w:pPr>
    </w:p>
    <w:p xmlns:wp14="http://schemas.microsoft.com/office/word/2010/wordml" w14:paraId="508C98E9" wp14:textId="77777777">
      <w:pPr>
        <w:pStyle w:val="BodyText"/>
        <w:rPr>
          <w:b/>
          <w:sz w:val="20"/>
        </w:rPr>
      </w:pPr>
    </w:p>
    <w:p xmlns:wp14="http://schemas.microsoft.com/office/word/2010/wordml" w14:paraId="3BD1C765" wp14:textId="77777777">
      <w:pPr>
        <w:pStyle w:val="BodyText"/>
        <w:rPr>
          <w:b/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14" behindDoc="0" locked="0" layoutInCell="1" allowOverlap="1" wp14:anchorId="1767FEA8" wp14:editId="7777777">
            <wp:simplePos x="0" y="0"/>
            <wp:positionH relativeFrom="page">
              <wp:posOffset>1143000</wp:posOffset>
            </wp:positionH>
            <wp:positionV relativeFrom="paragraph">
              <wp:posOffset>162583</wp:posOffset>
            </wp:positionV>
            <wp:extent cx="2949614" cy="1684781"/>
            <wp:effectExtent l="0" t="0" r="0" b="0"/>
            <wp:wrapTopAndBottom/>
            <wp:docPr id="33" name="image17.jpe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614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79F8E76" wp14:textId="77777777">
      <w:pPr>
        <w:pStyle w:val="BodyText"/>
        <w:rPr>
          <w:b/>
        </w:rPr>
      </w:pPr>
    </w:p>
    <w:p xmlns:wp14="http://schemas.microsoft.com/office/word/2010/wordml" w14:paraId="7818863E" wp14:textId="77777777">
      <w:pPr>
        <w:pStyle w:val="BodyText"/>
        <w:rPr>
          <w:b/>
        </w:rPr>
      </w:pPr>
    </w:p>
    <w:p xmlns:wp14="http://schemas.microsoft.com/office/word/2010/wordml" w14:paraId="44F69B9A" wp14:textId="77777777">
      <w:pPr>
        <w:pStyle w:val="BodyText"/>
        <w:rPr>
          <w:b/>
        </w:rPr>
      </w:pPr>
    </w:p>
    <w:p xmlns:wp14="http://schemas.microsoft.com/office/word/2010/wordml" w14:paraId="5F07D11E" wp14:textId="77777777">
      <w:pPr>
        <w:pStyle w:val="BodyText"/>
        <w:rPr>
          <w:b/>
        </w:rPr>
      </w:pPr>
    </w:p>
    <w:p xmlns:wp14="http://schemas.microsoft.com/office/word/2010/wordml" w14:paraId="41508A3C" wp14:textId="77777777">
      <w:pPr>
        <w:pStyle w:val="BodyText"/>
        <w:spacing w:before="1"/>
        <w:rPr>
          <w:b/>
          <w:sz w:val="21"/>
        </w:rPr>
      </w:pPr>
    </w:p>
    <w:p xmlns:wp14="http://schemas.microsoft.com/office/word/2010/wordml" w14:paraId="2D4A911A" wp14:textId="77777777">
      <w:pPr>
        <w:pStyle w:val="ListParagraph"/>
        <w:numPr>
          <w:ilvl w:val="1"/>
          <w:numId w:val="4"/>
        </w:numPr>
        <w:tabs>
          <w:tab w:val="left" w:leader="none" w:pos="881"/>
        </w:tabs>
        <w:spacing w:before="0" w:after="0" w:line="240" w:lineRule="auto"/>
        <w:ind w:left="881" w:right="0" w:hanging="361"/>
        <w:jc w:val="left"/>
        <w:rPr>
          <w:b/>
          <w:sz w:val="22"/>
        </w:rPr>
      </w:pPr>
      <w:r>
        <w:rPr>
          <w:b/>
          <w:sz w:val="22"/>
        </w:rPr>
        <w:t>Emails</w:t>
      </w:r>
    </w:p>
    <w:p xmlns:wp14="http://schemas.microsoft.com/office/word/2010/wordml" w14:paraId="66092121" wp14:textId="77777777">
      <w:pPr>
        <w:pStyle w:val="BodyText"/>
        <w:spacing w:before="10"/>
        <w:rPr>
          <w:b/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15" behindDoc="0" locked="0" layoutInCell="1" allowOverlap="1" wp14:anchorId="09384187" wp14:editId="7777777">
            <wp:simplePos x="0" y="0"/>
            <wp:positionH relativeFrom="page">
              <wp:posOffset>1143000</wp:posOffset>
            </wp:positionH>
            <wp:positionV relativeFrom="paragraph">
              <wp:posOffset>169189</wp:posOffset>
            </wp:positionV>
            <wp:extent cx="5670369" cy="2043683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69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3D6B1D6" wp14:textId="77777777">
      <w:pPr>
        <w:pStyle w:val="BodyText"/>
        <w:rPr>
          <w:b/>
        </w:rPr>
      </w:pPr>
    </w:p>
    <w:p xmlns:wp14="http://schemas.microsoft.com/office/word/2010/wordml" w14:paraId="17DBC151" wp14:textId="77777777">
      <w:pPr>
        <w:pStyle w:val="BodyText"/>
        <w:rPr>
          <w:b/>
        </w:rPr>
      </w:pPr>
    </w:p>
    <w:p xmlns:wp14="http://schemas.microsoft.com/office/word/2010/wordml" w14:paraId="6F8BD81B" wp14:textId="77777777">
      <w:pPr>
        <w:pStyle w:val="BodyText"/>
        <w:rPr>
          <w:b/>
        </w:rPr>
      </w:pPr>
    </w:p>
    <w:p xmlns:wp14="http://schemas.microsoft.com/office/word/2010/wordml" w14:paraId="2613E9C1" wp14:textId="77777777">
      <w:pPr>
        <w:pStyle w:val="BodyText"/>
        <w:rPr>
          <w:b/>
        </w:rPr>
      </w:pPr>
    </w:p>
    <w:p xmlns:wp14="http://schemas.microsoft.com/office/word/2010/wordml" w14:paraId="1037B8A3" wp14:textId="77777777">
      <w:pPr>
        <w:pStyle w:val="BodyText"/>
        <w:rPr>
          <w:b/>
        </w:rPr>
      </w:pPr>
    </w:p>
    <w:p xmlns:wp14="http://schemas.microsoft.com/office/word/2010/wordml" w14:paraId="687C6DE0" wp14:textId="77777777">
      <w:pPr>
        <w:pStyle w:val="BodyText"/>
        <w:spacing w:before="8"/>
        <w:rPr>
          <w:b/>
        </w:rPr>
      </w:pPr>
    </w:p>
    <w:p xmlns:wp14="http://schemas.microsoft.com/office/word/2010/wordml" w14:paraId="778E653E" wp14:textId="77777777">
      <w:pPr>
        <w:pStyle w:val="ListParagraph"/>
        <w:numPr>
          <w:ilvl w:val="1"/>
          <w:numId w:val="4"/>
        </w:numPr>
        <w:tabs>
          <w:tab w:val="left" w:leader="none" w:pos="881"/>
        </w:tabs>
        <w:spacing w:before="0" w:after="0" w:line="240" w:lineRule="auto"/>
        <w:ind w:left="881" w:right="0" w:hanging="361"/>
        <w:jc w:val="left"/>
        <w:rPr>
          <w:b/>
          <w:sz w:val="22"/>
        </w:rPr>
      </w:pPr>
      <w:r>
        <w:rPr>
          <w:b/>
          <w:sz w:val="22"/>
        </w:rPr>
        <w:t>Additional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Documents</w:t>
      </w:r>
    </w:p>
    <w:p xmlns:wp14="http://schemas.microsoft.com/office/word/2010/wordml" w14:paraId="5B2F9378" wp14:textId="77777777">
      <w:pPr>
        <w:spacing w:after="0" w:line="240" w:lineRule="auto"/>
        <w:jc w:val="left"/>
        <w:rPr>
          <w:sz w:val="22"/>
        </w:rPr>
        <w:sectPr>
          <w:pgSz w:w="11910" w:h="16840" w:orient="portrait"/>
          <w:pgMar w:top="1580" w:right="940" w:bottom="280" w:left="1280"/>
        </w:sectPr>
      </w:pPr>
    </w:p>
    <w:p xmlns:wp14="http://schemas.microsoft.com/office/word/2010/wordml" w14:paraId="58E6DD4E" wp14:textId="77777777">
      <w:pPr>
        <w:pStyle w:val="BodyText"/>
        <w:ind w:left="52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D7EB4D1" wp14:editId="7777777">
            <wp:extent cx="3271014" cy="3273552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014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7D3BEE8F" wp14:textId="77777777">
      <w:pPr>
        <w:pStyle w:val="BodyText"/>
        <w:spacing w:before="3"/>
        <w:rPr>
          <w:b/>
          <w:sz w:val="17"/>
        </w:rPr>
      </w:pPr>
    </w:p>
    <w:p xmlns:wp14="http://schemas.microsoft.com/office/word/2010/wordml" w14:paraId="66BD3C28" wp14:textId="77777777">
      <w:pPr>
        <w:spacing w:before="65"/>
        <w:ind w:left="160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2"/>
          <w:sz w:val="18"/>
        </w:rPr>
        <w:t> </w:t>
      </w:r>
      <w:r>
        <w:rPr>
          <w:i/>
          <w:color w:val="44536A"/>
          <w:sz w:val="18"/>
        </w:rPr>
        <w:t>2:</w:t>
      </w:r>
      <w:r>
        <w:rPr>
          <w:i/>
          <w:color w:val="44536A"/>
          <w:spacing w:val="-8"/>
          <w:sz w:val="18"/>
        </w:rPr>
        <w:t> </w:t>
      </w:r>
      <w:r>
        <w:rPr>
          <w:i/>
          <w:color w:val="44536A"/>
          <w:sz w:val="18"/>
        </w:rPr>
        <w:t>Manufacturer</w:t>
      </w:r>
    </w:p>
    <w:p xmlns:wp14="http://schemas.microsoft.com/office/word/2010/wordml" w14:paraId="3B88899E" wp14:textId="77777777">
      <w:pPr>
        <w:pStyle w:val="BodyText"/>
        <w:rPr>
          <w:i/>
          <w:sz w:val="20"/>
        </w:rPr>
      </w:pPr>
    </w:p>
    <w:p xmlns:wp14="http://schemas.microsoft.com/office/word/2010/wordml" w14:paraId="69E2BB2B" wp14:textId="77777777">
      <w:pPr>
        <w:pStyle w:val="BodyText"/>
        <w:rPr>
          <w:i/>
          <w:sz w:val="20"/>
        </w:rPr>
      </w:pPr>
    </w:p>
    <w:p xmlns:wp14="http://schemas.microsoft.com/office/word/2010/wordml" w14:paraId="57C0D796" wp14:textId="77777777">
      <w:pPr>
        <w:pStyle w:val="BodyText"/>
        <w:rPr>
          <w:i/>
          <w:sz w:val="20"/>
        </w:rPr>
      </w:pPr>
    </w:p>
    <w:p xmlns:wp14="http://schemas.microsoft.com/office/word/2010/wordml" w14:paraId="2378A921" wp14:textId="77777777">
      <w:pPr>
        <w:pStyle w:val="BodyText"/>
        <w:rPr>
          <w:i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16" behindDoc="0" locked="0" layoutInCell="1" allowOverlap="1" wp14:anchorId="2F4FAAD0" wp14:editId="7777777">
            <wp:simplePos x="0" y="0"/>
            <wp:positionH relativeFrom="page">
              <wp:posOffset>878205</wp:posOffset>
            </wp:positionH>
            <wp:positionV relativeFrom="paragraph">
              <wp:posOffset>232620</wp:posOffset>
            </wp:positionV>
            <wp:extent cx="2749458" cy="3715130"/>
            <wp:effectExtent l="0" t="0" r="0" b="0"/>
            <wp:wrapTopAndBottom/>
            <wp:docPr id="39" name="image20.jpe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458" cy="37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7" behindDoc="0" locked="0" layoutInCell="1" allowOverlap="1" wp14:anchorId="74254ECA" wp14:editId="7777777">
            <wp:simplePos x="0" y="0"/>
            <wp:positionH relativeFrom="page">
              <wp:posOffset>4297632</wp:posOffset>
            </wp:positionH>
            <wp:positionV relativeFrom="paragraph">
              <wp:posOffset>232620</wp:posOffset>
            </wp:positionV>
            <wp:extent cx="2611550" cy="3753612"/>
            <wp:effectExtent l="0" t="0" r="0" b="0"/>
            <wp:wrapTopAndBottom/>
            <wp:docPr id="41" name="image21.jpe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550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D142F6F" wp14:textId="77777777">
      <w:pPr>
        <w:spacing w:after="0"/>
        <w:rPr>
          <w:sz w:val="28"/>
        </w:rPr>
        <w:sectPr>
          <w:pgSz w:w="11910" w:h="16840" w:orient="portrait"/>
          <w:pgMar w:top="1420" w:right="940" w:bottom="280" w:left="1280"/>
        </w:sectPr>
      </w:pPr>
    </w:p>
    <w:p xmlns:wp14="http://schemas.microsoft.com/office/word/2010/wordml" w14:paraId="0E99C86E" wp14:textId="77777777">
      <w:pPr>
        <w:pStyle w:val="Heading2"/>
        <w:numPr>
          <w:ilvl w:val="1"/>
          <w:numId w:val="4"/>
        </w:numPr>
        <w:tabs>
          <w:tab w:val="left" w:leader="none" w:pos="881"/>
        </w:tabs>
        <w:spacing w:before="43" w:after="0" w:line="240" w:lineRule="auto"/>
        <w:ind w:left="881" w:right="0" w:hanging="361"/>
        <w:jc w:val="left"/>
      </w:pPr>
      <w:r>
        <w:rPr/>
        <w:t>Questionnaires</w:t>
      </w:r>
    </w:p>
    <w:p xmlns:wp14="http://schemas.microsoft.com/office/word/2010/wordml" w14:paraId="4475AD14" wp14:textId="77777777">
      <w:pPr>
        <w:pStyle w:val="BodyText"/>
        <w:spacing w:before="1"/>
        <w:rPr>
          <w:b/>
        </w:rPr>
      </w:pPr>
    </w:p>
    <w:p xmlns:wp14="http://schemas.microsoft.com/office/word/2010/wordml" w14:paraId="35E2B4D9" wp14:textId="77777777"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How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FedEx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Freight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work?</w:t>
      </w:r>
    </w:p>
    <w:p xmlns:wp14="http://schemas.microsoft.com/office/word/2010/wordml" w14:paraId="120C4E94" wp14:textId="77777777">
      <w:pPr>
        <w:pStyle w:val="BodyText"/>
        <w:spacing w:before="1"/>
        <w:rPr>
          <w:b/>
        </w:rPr>
      </w:pPr>
    </w:p>
    <w:p xmlns:wp14="http://schemas.microsoft.com/office/word/2010/wordml" w14:paraId="3D5F7141" wp14:textId="77777777">
      <w:pPr>
        <w:pStyle w:val="BodyText"/>
        <w:ind w:left="160" w:right="556"/>
      </w:pPr>
      <w:r>
        <w:rPr/>
        <w:t>This service is only applicable for any shipment over 150 lbs., which is considered freight. As you can</w:t>
      </w:r>
      <w:r>
        <w:rPr>
          <w:spacing w:val="-47"/>
        </w:rPr>
        <w:t> </w:t>
      </w:r>
      <w:r>
        <w:rPr/>
        <w:t>see on our website, our Freight shipping starts with opening an account for the manufacturers to</w:t>
      </w:r>
      <w:r>
        <w:rPr>
          <w:spacing w:val="1"/>
        </w:rPr>
        <w:t> </w:t>
      </w:r>
      <w:r>
        <w:rPr/>
        <w:t>enable the shipment. Once a shipment is reserved, the manufacturer is then received a token to</w:t>
      </w:r>
      <w:r>
        <w:rPr>
          <w:spacing w:val="1"/>
        </w:rPr>
        <w:t> </w:t>
      </w:r>
      <w:r>
        <w:rPr/>
        <w:t>keep track with our shipping service. Then, FedEx Freight will do rigorous customer clearance to</w:t>
      </w:r>
      <w:r>
        <w:rPr>
          <w:spacing w:val="1"/>
        </w:rPr>
        <w:t> </w:t>
      </w:r>
      <w:r>
        <w:rPr/>
        <w:t>ensure the shipment is legal or have any restrictions. We provide our customers the valued-added</w:t>
      </w:r>
      <w:r>
        <w:rPr>
          <w:spacing w:val="1"/>
        </w:rPr>
        <w:t> </w:t>
      </w:r>
      <w:r>
        <w:rPr/>
        <w:t>services of packaging and kitting that specialise for that specific product. Any request such as adding</w:t>
      </w:r>
      <w:r>
        <w:rPr>
          <w:spacing w:val="-47"/>
        </w:rPr>
        <w:t> </w:t>
      </w:r>
      <w:r>
        <w:rPr/>
        <w:t>details, stamps, or heavy packaging or preservation, we’ll follow strictly to deliver the best service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customers. After</w:t>
      </w:r>
      <w:r>
        <w:rPr>
          <w:spacing w:val="-2"/>
        </w:rPr>
        <w:t> </w:t>
      </w:r>
      <w:r>
        <w:rPr/>
        <w:t>that, based</w:t>
      </w:r>
      <w:r>
        <w:rPr>
          <w:spacing w:val="-4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capacity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and</w:t>
      </w:r>
    </w:p>
    <w:p xmlns:wp14="http://schemas.microsoft.com/office/word/2010/wordml" w14:paraId="753E9A01" wp14:textId="77777777">
      <w:pPr>
        <w:pStyle w:val="BodyText"/>
        <w:ind w:left="160" w:right="664"/>
      </w:pPr>
      <w:r>
        <w:rPr/>
        <w:t>customer’s preferred shipping mode, we will chose suitable vehicles mode by ship, aircraft, or road</w:t>
      </w:r>
      <w:r>
        <w:rPr>
          <w:spacing w:val="-47"/>
        </w:rPr>
        <w:t> </w:t>
      </w:r>
      <w:r>
        <w:rPr/>
        <w:t>types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destination</w:t>
      </w:r>
    </w:p>
    <w:p xmlns:wp14="http://schemas.microsoft.com/office/word/2010/wordml" w14:paraId="42AFC42D" wp14:textId="77777777">
      <w:pPr>
        <w:pStyle w:val="BodyText"/>
        <w:spacing w:before="10"/>
        <w:rPr>
          <w:sz w:val="21"/>
        </w:rPr>
      </w:pPr>
    </w:p>
    <w:p xmlns:wp14="http://schemas.microsoft.com/office/word/2010/wordml" w14:paraId="1D98907C" wp14:textId="77777777">
      <w:pPr>
        <w:pStyle w:val="Heading2"/>
        <w:spacing w:before="1"/>
      </w:pPr>
      <w:r>
        <w:rPr/>
        <w:t>What</w:t>
      </w:r>
      <w:r>
        <w:rPr>
          <w:spacing w:val="-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normally</w:t>
      </w:r>
      <w:r>
        <w:rPr>
          <w:spacing w:val="1"/>
        </w:rPr>
        <w:t> </w:t>
      </w:r>
      <w:r>
        <w:rPr/>
        <w:t>store</w:t>
      </w:r>
      <w:r>
        <w:rPr>
          <w:spacing w:val="4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process?</w:t>
      </w:r>
    </w:p>
    <w:p xmlns:wp14="http://schemas.microsoft.com/office/word/2010/wordml" w14:paraId="271CA723" wp14:textId="77777777">
      <w:pPr>
        <w:pStyle w:val="BodyText"/>
        <w:rPr>
          <w:b/>
        </w:rPr>
      </w:pPr>
    </w:p>
    <w:p xmlns:wp14="http://schemas.microsoft.com/office/word/2010/wordml" w14:paraId="77BFC204" wp14:textId="77777777">
      <w:pPr>
        <w:pStyle w:val="BodyText"/>
        <w:spacing w:before="1"/>
        <w:ind w:left="160" w:right="882"/>
      </w:pPr>
      <w:r>
        <w:rPr/>
        <w:t>For manufacturers or customer from the final destination, we need to create a new membership</w:t>
      </w:r>
      <w:r>
        <w:rPr>
          <w:spacing w:val="-47"/>
        </w:rPr>
        <w:t> </w:t>
      </w:r>
      <w:r>
        <w:rPr/>
        <w:t>number and store all the information such as name, contact, address, preferred delivery/pickup</w:t>
      </w:r>
      <w:r>
        <w:rPr>
          <w:spacing w:val="1"/>
        </w:rPr>
        <w:t> </w:t>
      </w:r>
      <w:r>
        <w:rPr/>
        <w:t>options.</w:t>
      </w:r>
    </w:p>
    <w:p xmlns:wp14="http://schemas.microsoft.com/office/word/2010/wordml" w14:paraId="75FBE423" wp14:textId="77777777">
      <w:pPr>
        <w:pStyle w:val="BodyText"/>
      </w:pPr>
    </w:p>
    <w:p xmlns:wp14="http://schemas.microsoft.com/office/word/2010/wordml" w14:paraId="5C446A69" wp14:textId="77777777">
      <w:pPr>
        <w:pStyle w:val="BodyText"/>
        <w:spacing w:before="1"/>
        <w:ind w:left="160" w:right="648"/>
      </w:pPr>
      <w:r>
        <w:rPr/>
        <w:t>FedEx requires a lot of information relevant to the product we deliver: ID, size, weight, pricing,</w:t>
      </w:r>
      <w:r>
        <w:rPr>
          <w:spacing w:val="1"/>
        </w:rPr>
        <w:t> </w:t>
      </w:r>
      <w:r>
        <w:rPr/>
        <w:t>restrictions, moneyback guarantee mode, and any declared-value for carriage, which is the amount</w:t>
      </w:r>
      <w:r>
        <w:rPr>
          <w:spacing w:val="-47"/>
        </w:rPr>
        <w:t> </w:t>
      </w:r>
      <w:r>
        <w:rPr/>
        <w:t>we’ll</w:t>
      </w:r>
      <w:r>
        <w:rPr>
          <w:spacing w:val="-1"/>
        </w:rPr>
        <w:t> </w:t>
      </w:r>
      <w:r>
        <w:rPr/>
        <w:t>compensate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products</w:t>
      </w:r>
      <w:r>
        <w:rPr>
          <w:spacing w:val="2"/>
        </w:rPr>
        <w:t> </w:t>
      </w:r>
      <w:r>
        <w:rPr/>
        <w:t>loss/damaged.</w:t>
      </w:r>
    </w:p>
    <w:p xmlns:wp14="http://schemas.microsoft.com/office/word/2010/wordml" w14:paraId="2D3F0BEC" wp14:textId="77777777">
      <w:pPr>
        <w:pStyle w:val="BodyText"/>
        <w:spacing w:before="1"/>
      </w:pPr>
    </w:p>
    <w:p xmlns:wp14="http://schemas.microsoft.com/office/word/2010/wordml" w14:paraId="57A52625" wp14:textId="77777777">
      <w:pPr>
        <w:pStyle w:val="BodyText"/>
        <w:ind w:left="160" w:right="617"/>
        <w:jc w:val="both"/>
      </w:pPr>
      <w:r>
        <w:rPr/>
        <w:t>In each FedEx Branch, we have the branch manager and lots of staff under so we have to keep track</w:t>
      </w:r>
      <w:r>
        <w:rPr>
          <w:spacing w:val="-47"/>
        </w:rPr>
        <w:t> </w:t>
      </w:r>
      <w:r>
        <w:rPr/>
        <w:t>their ID, name, contact to see who is responsible any specific task. We only have one manager who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 branch.</w:t>
      </w:r>
    </w:p>
    <w:p xmlns:wp14="http://schemas.microsoft.com/office/word/2010/wordml" w14:paraId="75CF4315" wp14:textId="77777777">
      <w:pPr>
        <w:pStyle w:val="BodyText"/>
        <w:spacing w:before="9"/>
        <w:rPr>
          <w:sz w:val="21"/>
        </w:rPr>
      </w:pPr>
    </w:p>
    <w:p xmlns:wp14="http://schemas.microsoft.com/office/word/2010/wordml" w14:paraId="46EF51A0" wp14:textId="77777777">
      <w:pPr>
        <w:pStyle w:val="BodyText"/>
        <w:ind w:left="160" w:right="968"/>
      </w:pPr>
      <w:r>
        <w:rPr/>
        <w:t>We also store the information of recipients, who is also our customer, of name, membership</w:t>
      </w:r>
      <w:r>
        <w:rPr>
          <w:spacing w:val="1"/>
        </w:rPr>
        <w:t> </w:t>
      </w:r>
      <w:r>
        <w:rPr/>
        <w:t>number, contact, address, and their delivery option. We’ll consider the customer is inactive and</w:t>
      </w:r>
      <w:r>
        <w:rPr>
          <w:spacing w:val="-47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doesn’t</w:t>
      </w:r>
      <w:r>
        <w:rPr>
          <w:spacing w:val="-4"/>
        </w:rPr>
        <w:t> </w:t>
      </w:r>
      <w:r>
        <w:rPr/>
        <w:t>have</w:t>
      </w:r>
      <w:r>
        <w:rPr>
          <w:spacing w:val="3"/>
        </w:rPr>
        <w:t> </w:t>
      </w:r>
      <w:r>
        <w:rPr/>
        <w:t>any</w:t>
      </w:r>
      <w:r>
        <w:rPr>
          <w:spacing w:val="-2"/>
        </w:rPr>
        <w:t> </w:t>
      </w:r>
      <w:r>
        <w:rPr/>
        <w:t>shipment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years.</w:t>
      </w:r>
    </w:p>
    <w:p xmlns:wp14="http://schemas.microsoft.com/office/word/2010/wordml" w14:paraId="3CB648E9" wp14:textId="77777777">
      <w:pPr>
        <w:pStyle w:val="BodyText"/>
        <w:spacing w:before="1"/>
      </w:pPr>
    </w:p>
    <w:p xmlns:wp14="http://schemas.microsoft.com/office/word/2010/wordml" w14:paraId="18001010" wp14:textId="77777777">
      <w:pPr>
        <w:pStyle w:val="Heading2"/>
        <w:jc w:val="both"/>
      </w:pPr>
      <w:r>
        <w:rPr/>
        <w:t>Who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database?</w:t>
      </w:r>
    </w:p>
    <w:p xmlns:wp14="http://schemas.microsoft.com/office/word/2010/wordml" w14:paraId="0C178E9E" wp14:textId="77777777">
      <w:pPr>
        <w:pStyle w:val="BodyText"/>
        <w:spacing w:before="1"/>
        <w:rPr>
          <w:b/>
        </w:rPr>
      </w:pPr>
    </w:p>
    <w:p xmlns:wp14="http://schemas.microsoft.com/office/word/2010/wordml" w14:paraId="40450457" wp14:textId="77777777">
      <w:pPr>
        <w:pStyle w:val="BodyText"/>
        <w:ind w:left="160" w:right="862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shipping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by</w:t>
      </w:r>
      <w:r>
        <w:rPr>
          <w:spacing w:val="1"/>
        </w:rPr>
        <w:t> </w:t>
      </w:r>
      <w:r>
        <w:rPr/>
        <w:t>our</w:t>
      </w:r>
      <w:r>
        <w:rPr>
          <w:spacing w:val="-3"/>
        </w:rPr>
        <w:t> </w:t>
      </w:r>
      <w:r>
        <w:rPr/>
        <w:t>headquarter,</w:t>
      </w:r>
      <w:r>
        <w:rPr>
          <w:spacing w:val="-1"/>
        </w:rPr>
        <w:t> </w:t>
      </w:r>
      <w:r>
        <w:rPr/>
        <w:t>branch,</w:t>
      </w:r>
      <w:r>
        <w:rPr>
          <w:spacing w:val="-47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employees.</w:t>
      </w:r>
      <w:r>
        <w:rPr>
          <w:spacing w:val="-1"/>
        </w:rPr>
        <w:t> </w:t>
      </w:r>
      <w:r>
        <w:rPr/>
        <w:t>However,</w:t>
      </w:r>
      <w:r>
        <w:rPr>
          <w:spacing w:val="2"/>
        </w:rPr>
        <w:t> </w:t>
      </w:r>
      <w:r>
        <w:rPr/>
        <w:t>manager’s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3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employees.</w:t>
      </w:r>
    </w:p>
    <w:p xmlns:wp14="http://schemas.microsoft.com/office/word/2010/wordml" w14:paraId="3C0395D3" wp14:textId="77777777">
      <w:pPr>
        <w:pStyle w:val="BodyText"/>
      </w:pPr>
    </w:p>
    <w:p xmlns:wp14="http://schemas.microsoft.com/office/word/2010/wordml" w14:paraId="019DE8BB" wp14:textId="77777777">
      <w:pPr>
        <w:pStyle w:val="Heading2"/>
        <w:spacing w:before="1"/>
        <w:jc w:val="both"/>
      </w:pP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rules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1"/>
        </w:rPr>
        <w:t> </w:t>
      </w:r>
      <w:r>
        <w:rPr/>
        <w:t>information?</w:t>
      </w:r>
    </w:p>
    <w:p xmlns:wp14="http://schemas.microsoft.com/office/word/2010/wordml" w14:paraId="3254BC2F" wp14:textId="77777777">
      <w:pPr>
        <w:pStyle w:val="BodyText"/>
        <w:rPr>
          <w:b/>
        </w:rPr>
      </w:pPr>
    </w:p>
    <w:p xmlns:wp14="http://schemas.microsoft.com/office/word/2010/wordml" w14:paraId="2E9FC048" wp14:textId="77777777">
      <w:pPr>
        <w:pStyle w:val="BodyText"/>
        <w:ind w:left="160" w:right="700"/>
      </w:pPr>
      <w:r>
        <w:rPr/>
        <w:t>Oh yes, once manufactures create an account and have their membership number, they have to</w:t>
      </w:r>
      <w:r>
        <w:rPr>
          <w:spacing w:val="1"/>
        </w:rPr>
        <w:t> </w:t>
      </w:r>
      <w:r>
        <w:rPr/>
        <w:t>start to order their shipments with FedEx Freight within 6 months otherwise we’ll de-activate their</w:t>
      </w:r>
      <w:r>
        <w:rPr>
          <w:spacing w:val="-47"/>
        </w:rPr>
        <w:t> </w:t>
      </w:r>
      <w:r>
        <w:rPr/>
        <w:t>membership. Besides, manufacturers and customers must book/receive at least one shipments</w:t>
      </w:r>
      <w:r>
        <w:rPr>
          <w:spacing w:val="1"/>
        </w:rPr>
        <w:t> </w:t>
      </w:r>
      <w:r>
        <w:rPr/>
        <w:t>within two years, otherwise, their status will be inactive and we have to remove their information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database.</w:t>
      </w:r>
    </w:p>
    <w:sectPr>
      <w:pgSz w:w="11910" w:h="16840" w:orient="portrait"/>
      <w:pgMar w:top="1380" w:right="940" w:bottom="280" w:lef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upperRoman"/>
      <w:lvlText w:val="%1-"/>
      <w:lvlJc w:val="left"/>
      <w:pPr>
        <w:ind w:left="160" w:hanging="194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88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85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7" w:hanging="36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81" w:hanging="361"/>
      </w:pPr>
      <w:rPr>
        <w:rFonts w:hint="default" w:ascii="Segoe UI" w:hAnsi="Segoe UI" w:eastAsia="Segoe UI" w:cs="Segoe UI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6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3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20" w:hanging="361"/>
      </w:pPr>
      <w:rPr>
        <w:rFonts w:hint="default" w:ascii="Symbol" w:hAnsi="Symbol" w:eastAsia="Symbol" w:cs="Symbol"/>
        <w:w w:val="100"/>
      </w:rPr>
    </w:lvl>
    <w:lvl w:ilvl="1">
      <w:start w:val="0"/>
      <w:numFmt w:val="bullet"/>
      <w:lvlText w:val="•"/>
      <w:lvlJc w:val="left"/>
      <w:pPr>
        <w:ind w:left="143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1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36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176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3" w:hanging="36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FA79FE8"/>
  <w15:docId w15:val="{8F7F9250-B9AA-4E35-B661-00F73E6990D8}"/>
  <w:rsids>
    <w:rsidRoot w:val="14A8EC8D"/>
    <w:rsid w:val="14A8EC8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37"/>
      <w:ind w:left="160" w:hanging="361"/>
      <w:outlineLvl w:val="1"/>
    </w:pPr>
    <w:rPr>
      <w:rFonts w:ascii="Calibri Light" w:hAnsi="Calibri Light" w:eastAsia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2"/>
    </w:pPr>
    <w:rPr>
      <w:rFonts w:ascii="Calibri" w:hAnsi="Calibri" w:eastAsia="Calibri" w:cs="Calibri"/>
      <w:b/>
      <w:bCs/>
      <w:sz w:val="22"/>
      <w:szCs w:val="22"/>
    </w:rPr>
  </w:style>
  <w:style w:type="paragraph" w:styleId="ListParagraph">
    <w:name w:val="List Paragraph"/>
    <w:basedOn w:val="Normal"/>
    <w:uiPriority w:val="1"/>
    <w:qFormat/>
    <w:pPr>
      <w:ind w:left="881" w:hanging="361"/>
    </w:pPr>
    <w:rPr>
      <w:rFonts w:ascii="Calibri" w:hAnsi="Calibri" w:eastAsia="Calibri" w:cs="Calibri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Relationship Type="http://schemas.openxmlformats.org/officeDocument/2006/relationships/image" Target="media/image6.jpeg" Id="rId10" /><Relationship Type="http://schemas.openxmlformats.org/officeDocument/2006/relationships/image" Target="media/image7.jpeg" Id="rId11" /><Relationship Type="http://schemas.openxmlformats.org/officeDocument/2006/relationships/image" Target="media/image8.jpeg" Id="rId12" /><Relationship Type="http://schemas.openxmlformats.org/officeDocument/2006/relationships/image" Target="media/image9.jpeg" Id="rId13" /><Relationship Type="http://schemas.openxmlformats.org/officeDocument/2006/relationships/image" Target="media/image10.png" Id="rId14" /><Relationship Type="http://schemas.openxmlformats.org/officeDocument/2006/relationships/image" Target="media/image11.jpeg" Id="rId15" /><Relationship Type="http://schemas.openxmlformats.org/officeDocument/2006/relationships/image" Target="media/image12.png" Id="rId16" /><Relationship Type="http://schemas.openxmlformats.org/officeDocument/2006/relationships/image" Target="media/image13.jpeg" Id="rId17" /><Relationship Type="http://schemas.openxmlformats.org/officeDocument/2006/relationships/image" Target="media/image14.jpeg" Id="rId18" /><Relationship Type="http://schemas.openxmlformats.org/officeDocument/2006/relationships/image" Target="media/image15.png" Id="rId19" /><Relationship Type="http://schemas.openxmlformats.org/officeDocument/2006/relationships/image" Target="media/image16.png" Id="rId20" /><Relationship Type="http://schemas.openxmlformats.org/officeDocument/2006/relationships/image" Target="media/image17.jpeg" Id="rId21" /><Relationship Type="http://schemas.openxmlformats.org/officeDocument/2006/relationships/image" Target="media/image18.jpeg" Id="rId22" /><Relationship Type="http://schemas.openxmlformats.org/officeDocument/2006/relationships/image" Target="media/image19.jpeg" Id="rId23" /><Relationship Type="http://schemas.openxmlformats.org/officeDocument/2006/relationships/image" Target="media/image20.jpeg" Id="rId24" /><Relationship Type="http://schemas.openxmlformats.org/officeDocument/2006/relationships/image" Target="media/image21.jpeg" Id="rId25" /><Relationship Type="http://schemas.openxmlformats.org/officeDocument/2006/relationships/numbering" Target="numbering.xml" Id="rId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Assignment 1</dc:creator>
  <dc:subject>Dr Yakub Sebastian</dc:subject>
  <dc:title>advanced data management</dc:title>
  <dcterms:created xsi:type="dcterms:W3CDTF">2022-01-10T00:14:55.0000000Z</dcterms:created>
  <dcterms:modified xsi:type="dcterms:W3CDTF">2022-01-10T02:48:40.2997049Z</dcterms:modified>
  <lastModifiedBy>Jamie Moore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2022-01-10T00:00:00Z</vt:filetime>
  </property>
</Properties>
</file>