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6EC348" w14:textId="77777777" w:rsidR="004A7091" w:rsidRDefault="004A7091" w:rsidP="004A7091">
      <w:pPr>
        <w:rPr>
          <w:b/>
          <w:bCs/>
        </w:rPr>
      </w:pPr>
      <w:r w:rsidRPr="007653BD">
        <w:rPr>
          <w:b/>
          <w:bCs/>
          <w:highlight w:val="yellow"/>
        </w:rPr>
        <w:t>V-</w:t>
      </w:r>
      <w:r>
        <w:rPr>
          <w:b/>
          <w:bCs/>
          <w:highlight w:val="yellow"/>
        </w:rPr>
        <w:t>UAE</w:t>
      </w:r>
      <w:r w:rsidRPr="007653BD">
        <w:rPr>
          <w:b/>
          <w:bCs/>
          <w:highlight w:val="yellow"/>
        </w:rPr>
        <w:t xml:space="preserve"> 2017 </w:t>
      </w:r>
      <w:r>
        <w:rPr>
          <w:b/>
          <w:bCs/>
          <w:highlight w:val="yellow"/>
        </w:rPr>
        <w:t>Mobile App</w:t>
      </w:r>
      <w:r w:rsidRPr="007653BD">
        <w:rPr>
          <w:b/>
          <w:bCs/>
          <w:highlight w:val="yellow"/>
        </w:rPr>
        <w:t xml:space="preserve"> Outline</w:t>
      </w:r>
    </w:p>
    <w:p w14:paraId="0E4654B6" w14:textId="77777777" w:rsidR="004A7091" w:rsidRDefault="00A32F84" w:rsidP="004A7091">
      <w:pPr>
        <w:rPr>
          <w:b/>
          <w:bCs/>
        </w:rPr>
      </w:pPr>
      <w:r>
        <w:rPr>
          <w:b/>
          <w:bCs/>
        </w:rPr>
        <w:t>(</w:t>
      </w:r>
      <w:r w:rsidR="004A7091">
        <w:rPr>
          <w:b/>
          <w:bCs/>
        </w:rPr>
        <w:t>Menu/ Navigation Bar</w:t>
      </w:r>
      <w:r>
        <w:rPr>
          <w:b/>
          <w:bCs/>
        </w:rPr>
        <w:t>)</w:t>
      </w:r>
    </w:p>
    <w:tbl>
      <w:tblPr>
        <w:tblStyle w:val="TableGrid"/>
        <w:tblW w:w="0" w:type="auto"/>
        <w:tblLook w:val="04A0" w:firstRow="1" w:lastRow="0" w:firstColumn="1" w:lastColumn="0" w:noHBand="0" w:noVBand="1"/>
      </w:tblPr>
      <w:tblGrid>
        <w:gridCol w:w="5395"/>
        <w:gridCol w:w="5395"/>
      </w:tblGrid>
      <w:tr w:rsidR="003A74BF" w14:paraId="2FAD6C53" w14:textId="77777777" w:rsidTr="003A74BF">
        <w:tc>
          <w:tcPr>
            <w:tcW w:w="5395" w:type="dxa"/>
          </w:tcPr>
          <w:p w14:paraId="3B2C7C65" w14:textId="77777777" w:rsidR="003A74BF" w:rsidRDefault="003A74BF" w:rsidP="003A74BF">
            <w:pPr>
              <w:rPr>
                <w:b/>
                <w:bCs/>
              </w:rPr>
            </w:pPr>
            <w:r>
              <w:rPr>
                <w:b/>
                <w:bCs/>
              </w:rPr>
              <w:t>HOME</w:t>
            </w:r>
          </w:p>
          <w:p w14:paraId="34AD03F6" w14:textId="77777777" w:rsidR="003A74BF" w:rsidRDefault="003A74BF" w:rsidP="004A7091">
            <w:pPr>
              <w:rPr>
                <w:b/>
                <w:bCs/>
              </w:rPr>
            </w:pPr>
          </w:p>
        </w:tc>
        <w:tc>
          <w:tcPr>
            <w:tcW w:w="5395" w:type="dxa"/>
          </w:tcPr>
          <w:p w14:paraId="6C7DC2F7" w14:textId="77777777" w:rsidR="003A74BF" w:rsidRDefault="003A74BF" w:rsidP="004A7091">
            <w:pPr>
              <w:rPr>
                <w:b/>
                <w:bCs/>
              </w:rPr>
            </w:pPr>
          </w:p>
        </w:tc>
      </w:tr>
      <w:tr w:rsidR="003A74BF" w14:paraId="625D941A" w14:textId="77777777" w:rsidTr="003A74BF">
        <w:tc>
          <w:tcPr>
            <w:tcW w:w="5395" w:type="dxa"/>
          </w:tcPr>
          <w:p w14:paraId="2B2189E4" w14:textId="77777777" w:rsidR="003A74BF" w:rsidRDefault="003A74BF" w:rsidP="003A74BF">
            <w:pPr>
              <w:rPr>
                <w:b/>
                <w:bCs/>
              </w:rPr>
            </w:pPr>
            <w:r>
              <w:rPr>
                <w:b/>
                <w:bCs/>
              </w:rPr>
              <w:t xml:space="preserve">All About </w:t>
            </w:r>
            <w:r w:rsidRPr="003A74BF">
              <w:rPr>
                <w:b/>
                <w:bCs/>
                <w:color w:val="FF0000"/>
              </w:rPr>
              <w:t>V-UAE 2017</w:t>
            </w:r>
          </w:p>
          <w:p w14:paraId="40B3AC38" w14:textId="77777777" w:rsidR="003A74BF" w:rsidRDefault="003A74BF" w:rsidP="004A7091">
            <w:pPr>
              <w:rPr>
                <w:b/>
                <w:bCs/>
              </w:rPr>
            </w:pPr>
          </w:p>
        </w:tc>
        <w:tc>
          <w:tcPr>
            <w:tcW w:w="5395" w:type="dxa"/>
          </w:tcPr>
          <w:p w14:paraId="47E2C99E" w14:textId="77777777" w:rsidR="003A74BF" w:rsidRDefault="003A74BF" w:rsidP="004A7091">
            <w:pPr>
              <w:rPr>
                <w:b/>
                <w:bCs/>
              </w:rPr>
            </w:pPr>
          </w:p>
        </w:tc>
      </w:tr>
      <w:tr w:rsidR="003A74BF" w14:paraId="2838AD3F" w14:textId="77777777" w:rsidTr="003A74BF">
        <w:tc>
          <w:tcPr>
            <w:tcW w:w="5395" w:type="dxa"/>
          </w:tcPr>
          <w:p w14:paraId="3B07A441" w14:textId="77777777" w:rsidR="003A74BF" w:rsidRDefault="003A74BF" w:rsidP="003A74BF">
            <w:pPr>
              <w:rPr>
                <w:b/>
                <w:bCs/>
              </w:rPr>
            </w:pPr>
            <w:r>
              <w:rPr>
                <w:b/>
                <w:bCs/>
              </w:rPr>
              <w:t>News and Updates</w:t>
            </w:r>
          </w:p>
          <w:p w14:paraId="2F35204A" w14:textId="77777777" w:rsidR="003A74BF" w:rsidRDefault="003A74BF" w:rsidP="004A7091">
            <w:pPr>
              <w:rPr>
                <w:b/>
                <w:bCs/>
              </w:rPr>
            </w:pPr>
          </w:p>
        </w:tc>
        <w:tc>
          <w:tcPr>
            <w:tcW w:w="5395" w:type="dxa"/>
          </w:tcPr>
          <w:p w14:paraId="24248616" w14:textId="77777777" w:rsidR="003A74BF" w:rsidRDefault="003A74BF" w:rsidP="004A7091">
            <w:pPr>
              <w:rPr>
                <w:b/>
                <w:bCs/>
              </w:rPr>
            </w:pPr>
          </w:p>
        </w:tc>
      </w:tr>
      <w:tr w:rsidR="003A74BF" w14:paraId="5B82AF8F" w14:textId="77777777" w:rsidTr="003A74BF">
        <w:tc>
          <w:tcPr>
            <w:tcW w:w="5395" w:type="dxa"/>
          </w:tcPr>
          <w:p w14:paraId="215B06A8" w14:textId="77777777" w:rsidR="003A74BF" w:rsidRDefault="003A74BF" w:rsidP="003A74BF">
            <w:pPr>
              <w:rPr>
                <w:b/>
                <w:bCs/>
              </w:rPr>
            </w:pPr>
            <w:r>
              <w:rPr>
                <w:b/>
                <w:bCs/>
              </w:rPr>
              <w:t>The Speakers</w:t>
            </w:r>
          </w:p>
          <w:p w14:paraId="3C1B1A6C" w14:textId="77777777" w:rsidR="003A74BF" w:rsidRDefault="003A74BF" w:rsidP="004A7091">
            <w:pPr>
              <w:rPr>
                <w:b/>
                <w:bCs/>
              </w:rPr>
            </w:pPr>
          </w:p>
        </w:tc>
        <w:tc>
          <w:tcPr>
            <w:tcW w:w="5395" w:type="dxa"/>
          </w:tcPr>
          <w:p w14:paraId="76D16E55" w14:textId="77777777" w:rsidR="003A74BF" w:rsidRDefault="003A74BF" w:rsidP="004A7091">
            <w:pPr>
              <w:rPr>
                <w:b/>
                <w:bCs/>
              </w:rPr>
            </w:pPr>
          </w:p>
        </w:tc>
      </w:tr>
      <w:tr w:rsidR="003A74BF" w14:paraId="36EF697B" w14:textId="77777777" w:rsidTr="003A74BF">
        <w:tc>
          <w:tcPr>
            <w:tcW w:w="5395" w:type="dxa"/>
          </w:tcPr>
          <w:p w14:paraId="3F95E461" w14:textId="77777777" w:rsidR="003A74BF" w:rsidRDefault="003A74BF" w:rsidP="004A7091">
            <w:pPr>
              <w:rPr>
                <w:b/>
                <w:bCs/>
              </w:rPr>
            </w:pPr>
            <w:r w:rsidRPr="001744F8">
              <w:rPr>
                <w:b/>
                <w:bCs/>
                <w:highlight w:val="yellow"/>
              </w:rPr>
              <w:t>Daily Program Schedule</w:t>
            </w:r>
            <w:r>
              <w:rPr>
                <w:b/>
                <w:bCs/>
              </w:rPr>
              <w:br/>
            </w:r>
          </w:p>
        </w:tc>
        <w:tc>
          <w:tcPr>
            <w:tcW w:w="5395" w:type="dxa"/>
          </w:tcPr>
          <w:p w14:paraId="74673880" w14:textId="77777777" w:rsidR="003A74BF" w:rsidRDefault="003A74BF" w:rsidP="004A7091">
            <w:pPr>
              <w:rPr>
                <w:b/>
                <w:bCs/>
              </w:rPr>
            </w:pPr>
          </w:p>
        </w:tc>
      </w:tr>
      <w:tr w:rsidR="003A74BF" w14:paraId="53D7E9F2" w14:textId="77777777" w:rsidTr="003A74BF">
        <w:tc>
          <w:tcPr>
            <w:tcW w:w="5395" w:type="dxa"/>
          </w:tcPr>
          <w:p w14:paraId="19AE6B94" w14:textId="77777777" w:rsidR="003A74BF" w:rsidRDefault="003A74BF" w:rsidP="003A74BF">
            <w:pPr>
              <w:rPr>
                <w:b/>
                <w:bCs/>
              </w:rPr>
            </w:pPr>
            <w:r>
              <w:rPr>
                <w:b/>
                <w:bCs/>
              </w:rPr>
              <w:t>Dubai 101</w:t>
            </w:r>
          </w:p>
          <w:p w14:paraId="5361C2B7" w14:textId="77777777" w:rsidR="003A74BF" w:rsidRDefault="003A74BF" w:rsidP="004A7091">
            <w:pPr>
              <w:rPr>
                <w:b/>
                <w:bCs/>
              </w:rPr>
            </w:pPr>
          </w:p>
        </w:tc>
        <w:tc>
          <w:tcPr>
            <w:tcW w:w="5395" w:type="dxa"/>
          </w:tcPr>
          <w:p w14:paraId="6877B7ED" w14:textId="77777777" w:rsidR="003A74BF" w:rsidRDefault="003A74BF" w:rsidP="004A7091">
            <w:pPr>
              <w:rPr>
                <w:b/>
                <w:bCs/>
              </w:rPr>
            </w:pPr>
          </w:p>
        </w:tc>
      </w:tr>
      <w:tr w:rsidR="003A74BF" w14:paraId="6273F365" w14:textId="77777777" w:rsidTr="003A74BF">
        <w:tc>
          <w:tcPr>
            <w:tcW w:w="5395" w:type="dxa"/>
          </w:tcPr>
          <w:p w14:paraId="1D36C381" w14:textId="77777777" w:rsidR="003A74BF" w:rsidRDefault="003A74BF" w:rsidP="003A74BF">
            <w:pPr>
              <w:rPr>
                <w:b/>
                <w:bCs/>
              </w:rPr>
            </w:pPr>
            <w:r w:rsidRPr="003A74BF">
              <w:rPr>
                <w:b/>
                <w:bCs/>
                <w:color w:val="FF0000"/>
              </w:rPr>
              <w:t xml:space="preserve">#VCON17 </w:t>
            </w:r>
            <w:r>
              <w:rPr>
                <w:b/>
                <w:bCs/>
              </w:rPr>
              <w:t>Merchandise</w:t>
            </w:r>
          </w:p>
          <w:p w14:paraId="58F6F67E" w14:textId="77777777" w:rsidR="003A74BF" w:rsidRDefault="003A74BF" w:rsidP="004A7091">
            <w:pPr>
              <w:rPr>
                <w:b/>
                <w:bCs/>
              </w:rPr>
            </w:pPr>
          </w:p>
        </w:tc>
        <w:tc>
          <w:tcPr>
            <w:tcW w:w="5395" w:type="dxa"/>
          </w:tcPr>
          <w:p w14:paraId="155B1652" w14:textId="77777777" w:rsidR="003A74BF" w:rsidRDefault="003A74BF" w:rsidP="004A7091">
            <w:pPr>
              <w:rPr>
                <w:b/>
                <w:bCs/>
              </w:rPr>
            </w:pPr>
          </w:p>
        </w:tc>
      </w:tr>
      <w:tr w:rsidR="003A74BF" w14:paraId="5DA47778" w14:textId="77777777" w:rsidTr="003A74BF">
        <w:tc>
          <w:tcPr>
            <w:tcW w:w="5395" w:type="dxa"/>
          </w:tcPr>
          <w:p w14:paraId="154D5EF5" w14:textId="77777777" w:rsidR="003A74BF" w:rsidRDefault="003A74BF" w:rsidP="003A74BF">
            <w:pPr>
              <w:rPr>
                <w:b/>
                <w:bCs/>
              </w:rPr>
            </w:pPr>
            <w:r>
              <w:rPr>
                <w:b/>
                <w:bCs/>
              </w:rPr>
              <w:t>Make Your V-Con Mark</w:t>
            </w:r>
          </w:p>
          <w:p w14:paraId="54409ABE" w14:textId="77777777" w:rsidR="003A74BF" w:rsidRDefault="003A74BF" w:rsidP="004A7091">
            <w:pPr>
              <w:rPr>
                <w:b/>
                <w:bCs/>
              </w:rPr>
            </w:pPr>
          </w:p>
        </w:tc>
        <w:tc>
          <w:tcPr>
            <w:tcW w:w="5395" w:type="dxa"/>
          </w:tcPr>
          <w:p w14:paraId="4D7D5EA3" w14:textId="77777777" w:rsidR="003A74BF" w:rsidRDefault="003A74BF" w:rsidP="004A7091">
            <w:pPr>
              <w:rPr>
                <w:b/>
                <w:bCs/>
              </w:rPr>
            </w:pPr>
          </w:p>
        </w:tc>
      </w:tr>
      <w:tr w:rsidR="003A74BF" w14:paraId="4D86E96B" w14:textId="77777777" w:rsidTr="003A74BF">
        <w:tc>
          <w:tcPr>
            <w:tcW w:w="5395" w:type="dxa"/>
          </w:tcPr>
          <w:p w14:paraId="098811C9" w14:textId="77777777" w:rsidR="003A74BF" w:rsidRDefault="003A74BF" w:rsidP="003A74BF">
            <w:pPr>
              <w:rPr>
                <w:b/>
                <w:bCs/>
              </w:rPr>
            </w:pPr>
            <w:r w:rsidRPr="003A74BF">
              <w:rPr>
                <w:b/>
                <w:bCs/>
                <w:color w:val="FF0000"/>
              </w:rPr>
              <w:t xml:space="preserve">#VCON17 </w:t>
            </w:r>
            <w:r>
              <w:rPr>
                <w:b/>
                <w:bCs/>
              </w:rPr>
              <w:t>Wallpapers</w:t>
            </w:r>
          </w:p>
          <w:p w14:paraId="441F01AB" w14:textId="77777777" w:rsidR="003A74BF" w:rsidRDefault="003A74BF" w:rsidP="003A74BF">
            <w:pPr>
              <w:rPr>
                <w:b/>
                <w:bCs/>
              </w:rPr>
            </w:pPr>
          </w:p>
        </w:tc>
        <w:tc>
          <w:tcPr>
            <w:tcW w:w="5395" w:type="dxa"/>
          </w:tcPr>
          <w:p w14:paraId="748FD90E" w14:textId="77777777" w:rsidR="003A74BF" w:rsidRDefault="003A74BF" w:rsidP="004A7091">
            <w:pPr>
              <w:rPr>
                <w:b/>
                <w:bCs/>
              </w:rPr>
            </w:pPr>
          </w:p>
        </w:tc>
      </w:tr>
      <w:tr w:rsidR="003A74BF" w14:paraId="6B5E9088" w14:textId="77777777" w:rsidTr="003A74BF">
        <w:tc>
          <w:tcPr>
            <w:tcW w:w="5395" w:type="dxa"/>
          </w:tcPr>
          <w:p w14:paraId="4BB5871C" w14:textId="77777777" w:rsidR="003A74BF" w:rsidRDefault="003A74BF" w:rsidP="003A74BF">
            <w:pPr>
              <w:rPr>
                <w:b/>
                <w:bCs/>
              </w:rPr>
            </w:pPr>
            <w:r>
              <w:rPr>
                <w:b/>
                <w:bCs/>
              </w:rPr>
              <w:t>FAQs</w:t>
            </w:r>
          </w:p>
          <w:p w14:paraId="0E0D23D4" w14:textId="77777777" w:rsidR="003A74BF" w:rsidRDefault="003A74BF" w:rsidP="003A74BF">
            <w:pPr>
              <w:rPr>
                <w:b/>
                <w:bCs/>
              </w:rPr>
            </w:pPr>
          </w:p>
        </w:tc>
        <w:tc>
          <w:tcPr>
            <w:tcW w:w="5395" w:type="dxa"/>
          </w:tcPr>
          <w:p w14:paraId="292429A6" w14:textId="77777777" w:rsidR="003A74BF" w:rsidRDefault="003A74BF" w:rsidP="004A7091">
            <w:pPr>
              <w:rPr>
                <w:b/>
                <w:bCs/>
              </w:rPr>
            </w:pPr>
          </w:p>
        </w:tc>
      </w:tr>
      <w:tr w:rsidR="003A74BF" w14:paraId="2B7E7BFE" w14:textId="77777777" w:rsidTr="003A74BF">
        <w:tc>
          <w:tcPr>
            <w:tcW w:w="5395" w:type="dxa"/>
          </w:tcPr>
          <w:p w14:paraId="25DB9955" w14:textId="77777777" w:rsidR="003A74BF" w:rsidRDefault="003A74BF" w:rsidP="003A74BF">
            <w:pPr>
              <w:rPr>
                <w:b/>
                <w:bCs/>
              </w:rPr>
            </w:pPr>
            <w:r>
              <w:rPr>
                <w:b/>
                <w:bCs/>
              </w:rPr>
              <w:t>Contact Us</w:t>
            </w:r>
          </w:p>
          <w:p w14:paraId="74962951" w14:textId="77777777" w:rsidR="003A74BF" w:rsidRDefault="003A74BF" w:rsidP="003A74BF">
            <w:pPr>
              <w:rPr>
                <w:b/>
                <w:bCs/>
              </w:rPr>
            </w:pPr>
          </w:p>
        </w:tc>
        <w:tc>
          <w:tcPr>
            <w:tcW w:w="5395" w:type="dxa"/>
          </w:tcPr>
          <w:p w14:paraId="3FBC07A8" w14:textId="77777777" w:rsidR="003A74BF" w:rsidRDefault="003A74BF" w:rsidP="004A7091">
            <w:pPr>
              <w:rPr>
                <w:b/>
                <w:bCs/>
              </w:rPr>
            </w:pPr>
          </w:p>
        </w:tc>
      </w:tr>
      <w:tr w:rsidR="003A74BF" w14:paraId="13447703" w14:textId="77777777" w:rsidTr="003A74BF">
        <w:tc>
          <w:tcPr>
            <w:tcW w:w="5395" w:type="dxa"/>
          </w:tcPr>
          <w:p w14:paraId="2E678F73" w14:textId="77777777" w:rsidR="003A74BF" w:rsidRDefault="003A74BF" w:rsidP="003A74BF">
            <w:pPr>
              <w:rPr>
                <w:b/>
                <w:bCs/>
              </w:rPr>
            </w:pPr>
            <w:r>
              <w:rPr>
                <w:b/>
                <w:bCs/>
              </w:rPr>
              <w:t>Select Language</w:t>
            </w:r>
          </w:p>
          <w:p w14:paraId="55F6EFE4" w14:textId="77777777" w:rsidR="003A74BF" w:rsidRDefault="003A74BF" w:rsidP="003A74BF">
            <w:pPr>
              <w:rPr>
                <w:b/>
                <w:bCs/>
              </w:rPr>
            </w:pPr>
          </w:p>
        </w:tc>
        <w:tc>
          <w:tcPr>
            <w:tcW w:w="5395" w:type="dxa"/>
          </w:tcPr>
          <w:p w14:paraId="7D5DD1BF" w14:textId="77777777" w:rsidR="003A74BF" w:rsidRDefault="003A74BF" w:rsidP="004A7091">
            <w:pPr>
              <w:rPr>
                <w:b/>
                <w:bCs/>
              </w:rPr>
            </w:pPr>
          </w:p>
        </w:tc>
      </w:tr>
    </w:tbl>
    <w:p w14:paraId="449673D9" w14:textId="77777777" w:rsidR="003A74BF" w:rsidRDefault="003A74BF" w:rsidP="004A7091">
      <w:pPr>
        <w:rPr>
          <w:b/>
          <w:bCs/>
        </w:rPr>
      </w:pPr>
    </w:p>
    <w:p w14:paraId="5AE729CA" w14:textId="77777777" w:rsidR="00A32F84" w:rsidRDefault="00A32F84" w:rsidP="004A7091">
      <w:pPr>
        <w:rPr>
          <w:b/>
          <w:bCs/>
        </w:rPr>
      </w:pPr>
      <w:r>
        <w:rPr>
          <w:b/>
          <w:bCs/>
        </w:rPr>
        <w:t>---</w:t>
      </w:r>
    </w:p>
    <w:p w14:paraId="713B220A" w14:textId="77777777" w:rsidR="00A32F84" w:rsidRDefault="00A32F84" w:rsidP="004A7091">
      <w:pPr>
        <w:rPr>
          <w:b/>
          <w:bCs/>
        </w:rPr>
      </w:pPr>
      <w:r w:rsidRPr="00A32F84">
        <w:rPr>
          <w:b/>
          <w:bCs/>
          <w:highlight w:val="yellow"/>
        </w:rPr>
        <w:t>Language Selector</w:t>
      </w:r>
    </w:p>
    <w:tbl>
      <w:tblPr>
        <w:tblStyle w:val="TableGrid"/>
        <w:tblW w:w="0" w:type="auto"/>
        <w:tblLook w:val="04A0" w:firstRow="1" w:lastRow="0" w:firstColumn="1" w:lastColumn="0" w:noHBand="0" w:noVBand="1"/>
      </w:tblPr>
      <w:tblGrid>
        <w:gridCol w:w="5395"/>
        <w:gridCol w:w="5395"/>
      </w:tblGrid>
      <w:tr w:rsidR="003A74BF" w14:paraId="19E48519" w14:textId="77777777" w:rsidTr="003A74BF">
        <w:tc>
          <w:tcPr>
            <w:tcW w:w="5395" w:type="dxa"/>
          </w:tcPr>
          <w:p w14:paraId="0495DCE9" w14:textId="77777777" w:rsidR="003A74BF" w:rsidRDefault="003A74BF" w:rsidP="003A74BF">
            <w:pPr>
              <w:rPr>
                <w:b/>
                <w:bCs/>
              </w:rPr>
            </w:pPr>
            <w:r>
              <w:rPr>
                <w:b/>
                <w:bCs/>
              </w:rPr>
              <w:t>Select the language of your choice!</w:t>
            </w:r>
          </w:p>
          <w:p w14:paraId="0448931E" w14:textId="77777777" w:rsidR="003A74BF" w:rsidRDefault="003A74BF" w:rsidP="004A7091">
            <w:pPr>
              <w:rPr>
                <w:b/>
                <w:bCs/>
              </w:rPr>
            </w:pPr>
          </w:p>
        </w:tc>
        <w:tc>
          <w:tcPr>
            <w:tcW w:w="5395" w:type="dxa"/>
          </w:tcPr>
          <w:p w14:paraId="6F408969" w14:textId="77777777" w:rsidR="003A74BF" w:rsidRDefault="003A74BF" w:rsidP="004A7091">
            <w:pPr>
              <w:rPr>
                <w:b/>
                <w:bCs/>
              </w:rPr>
            </w:pPr>
          </w:p>
        </w:tc>
      </w:tr>
      <w:tr w:rsidR="003A74BF" w14:paraId="32431803" w14:textId="77777777" w:rsidTr="003A74BF">
        <w:tc>
          <w:tcPr>
            <w:tcW w:w="5395" w:type="dxa"/>
          </w:tcPr>
          <w:p w14:paraId="6ED2BE9C" w14:textId="77777777" w:rsidR="003A74BF" w:rsidRDefault="003A74BF" w:rsidP="003A74BF">
            <w:pPr>
              <w:rPr>
                <w:b/>
                <w:bCs/>
              </w:rPr>
            </w:pPr>
            <w:r>
              <w:rPr>
                <w:b/>
                <w:bCs/>
              </w:rPr>
              <w:t>ENGLISH</w:t>
            </w:r>
          </w:p>
          <w:p w14:paraId="25E75F29" w14:textId="77777777" w:rsidR="003A74BF" w:rsidRDefault="003A74BF" w:rsidP="004A7091">
            <w:pPr>
              <w:rPr>
                <w:b/>
                <w:bCs/>
              </w:rPr>
            </w:pPr>
          </w:p>
        </w:tc>
        <w:tc>
          <w:tcPr>
            <w:tcW w:w="5395" w:type="dxa"/>
          </w:tcPr>
          <w:p w14:paraId="383A5E5E" w14:textId="77777777" w:rsidR="003A74BF" w:rsidRDefault="003A74BF" w:rsidP="004A7091">
            <w:pPr>
              <w:rPr>
                <w:b/>
                <w:bCs/>
              </w:rPr>
            </w:pPr>
          </w:p>
        </w:tc>
      </w:tr>
      <w:tr w:rsidR="003A74BF" w14:paraId="5008C436" w14:textId="77777777" w:rsidTr="003A74BF">
        <w:tc>
          <w:tcPr>
            <w:tcW w:w="5395" w:type="dxa"/>
          </w:tcPr>
          <w:p w14:paraId="52FCF917" w14:textId="77777777" w:rsidR="003A74BF" w:rsidRDefault="003A74BF" w:rsidP="003A74BF">
            <w:pPr>
              <w:rPr>
                <w:b/>
                <w:bCs/>
              </w:rPr>
            </w:pPr>
            <w:r>
              <w:rPr>
                <w:b/>
                <w:bCs/>
              </w:rPr>
              <w:t>ARABIC</w:t>
            </w:r>
          </w:p>
          <w:p w14:paraId="4DECC491" w14:textId="77777777" w:rsidR="003A74BF" w:rsidRDefault="003A74BF" w:rsidP="004A7091">
            <w:pPr>
              <w:rPr>
                <w:b/>
                <w:bCs/>
              </w:rPr>
            </w:pPr>
          </w:p>
        </w:tc>
        <w:tc>
          <w:tcPr>
            <w:tcW w:w="5395" w:type="dxa"/>
          </w:tcPr>
          <w:p w14:paraId="0F3DC705" w14:textId="77777777" w:rsidR="003A74BF" w:rsidRDefault="003A74BF" w:rsidP="004A7091">
            <w:pPr>
              <w:rPr>
                <w:b/>
                <w:bCs/>
              </w:rPr>
            </w:pPr>
          </w:p>
        </w:tc>
      </w:tr>
      <w:tr w:rsidR="003A74BF" w14:paraId="7E8A4D13" w14:textId="77777777" w:rsidTr="003A74BF">
        <w:tc>
          <w:tcPr>
            <w:tcW w:w="5395" w:type="dxa"/>
          </w:tcPr>
          <w:p w14:paraId="7B5C2AB3" w14:textId="77777777" w:rsidR="003A74BF" w:rsidRDefault="003A74BF" w:rsidP="003A74BF">
            <w:pPr>
              <w:rPr>
                <w:b/>
                <w:bCs/>
              </w:rPr>
            </w:pPr>
            <w:r>
              <w:rPr>
                <w:b/>
                <w:bCs/>
              </w:rPr>
              <w:t>FRENCH</w:t>
            </w:r>
          </w:p>
          <w:p w14:paraId="19DF0220" w14:textId="77777777" w:rsidR="003A74BF" w:rsidRDefault="003A74BF" w:rsidP="004A7091">
            <w:pPr>
              <w:rPr>
                <w:b/>
                <w:bCs/>
              </w:rPr>
            </w:pPr>
          </w:p>
        </w:tc>
        <w:tc>
          <w:tcPr>
            <w:tcW w:w="5395" w:type="dxa"/>
          </w:tcPr>
          <w:p w14:paraId="1B614B16" w14:textId="77777777" w:rsidR="003A74BF" w:rsidRDefault="003A74BF" w:rsidP="004A7091">
            <w:pPr>
              <w:rPr>
                <w:b/>
                <w:bCs/>
              </w:rPr>
            </w:pPr>
          </w:p>
        </w:tc>
      </w:tr>
      <w:tr w:rsidR="003A74BF" w14:paraId="541E0D83" w14:textId="77777777" w:rsidTr="003A74BF">
        <w:tc>
          <w:tcPr>
            <w:tcW w:w="5395" w:type="dxa"/>
          </w:tcPr>
          <w:p w14:paraId="1ABBDA0D" w14:textId="77777777" w:rsidR="003A74BF" w:rsidRDefault="003A74BF" w:rsidP="003A74BF">
            <w:pPr>
              <w:rPr>
                <w:b/>
                <w:bCs/>
              </w:rPr>
            </w:pPr>
            <w:r>
              <w:rPr>
                <w:b/>
                <w:bCs/>
              </w:rPr>
              <w:t>RUSSIAN</w:t>
            </w:r>
          </w:p>
          <w:p w14:paraId="33A8D9D9" w14:textId="77777777" w:rsidR="003A74BF" w:rsidRDefault="003A74BF" w:rsidP="004A7091">
            <w:pPr>
              <w:rPr>
                <w:b/>
                <w:bCs/>
              </w:rPr>
            </w:pPr>
          </w:p>
        </w:tc>
        <w:tc>
          <w:tcPr>
            <w:tcW w:w="5395" w:type="dxa"/>
          </w:tcPr>
          <w:p w14:paraId="6FBA2B5A" w14:textId="77777777" w:rsidR="003A74BF" w:rsidRDefault="003A74BF" w:rsidP="004A7091">
            <w:pPr>
              <w:rPr>
                <w:b/>
                <w:bCs/>
              </w:rPr>
            </w:pPr>
          </w:p>
        </w:tc>
      </w:tr>
      <w:tr w:rsidR="003A74BF" w14:paraId="748D68D3" w14:textId="77777777" w:rsidTr="003A74BF">
        <w:tc>
          <w:tcPr>
            <w:tcW w:w="5395" w:type="dxa"/>
          </w:tcPr>
          <w:p w14:paraId="1FF93122" w14:textId="77777777" w:rsidR="003A74BF" w:rsidRDefault="003A74BF" w:rsidP="003A74BF">
            <w:pPr>
              <w:rPr>
                <w:b/>
                <w:bCs/>
              </w:rPr>
            </w:pPr>
            <w:r>
              <w:rPr>
                <w:b/>
                <w:bCs/>
              </w:rPr>
              <w:t>TURKISH</w:t>
            </w:r>
          </w:p>
          <w:p w14:paraId="35DEB753" w14:textId="77777777" w:rsidR="003A74BF" w:rsidRDefault="003A74BF" w:rsidP="004A7091">
            <w:pPr>
              <w:rPr>
                <w:b/>
                <w:bCs/>
              </w:rPr>
            </w:pPr>
          </w:p>
        </w:tc>
        <w:tc>
          <w:tcPr>
            <w:tcW w:w="5395" w:type="dxa"/>
          </w:tcPr>
          <w:p w14:paraId="3C2BBA0D" w14:textId="77777777" w:rsidR="003A74BF" w:rsidRDefault="003A74BF" w:rsidP="004A7091">
            <w:pPr>
              <w:rPr>
                <w:b/>
                <w:bCs/>
              </w:rPr>
            </w:pPr>
          </w:p>
        </w:tc>
      </w:tr>
    </w:tbl>
    <w:p w14:paraId="6FFB5A44" w14:textId="77777777" w:rsidR="003A74BF" w:rsidRDefault="001744F8" w:rsidP="004A7091">
      <w:pPr>
        <w:rPr>
          <w:b/>
          <w:bCs/>
        </w:rPr>
      </w:pPr>
      <w:r>
        <w:rPr>
          <w:b/>
          <w:bCs/>
        </w:rPr>
        <w:br/>
      </w:r>
      <w:r w:rsidRPr="00FA6A89">
        <w:rPr>
          <w:b/>
          <w:bCs/>
          <w:highlight w:val="yellow"/>
        </w:rPr>
        <w:t>Splash Page</w:t>
      </w:r>
    </w:p>
    <w:p w14:paraId="18C2C709" w14:textId="77777777" w:rsidR="001744F8" w:rsidRDefault="001744F8" w:rsidP="004A7091">
      <w:pPr>
        <w:rPr>
          <w:b/>
          <w:bCs/>
        </w:rPr>
      </w:pPr>
      <w:r>
        <w:rPr>
          <w:b/>
          <w:bCs/>
        </w:rPr>
        <w:t xml:space="preserve">Congratulations! Now that you have secured your spot to the most unbelievable event in network marketing history, allow us to help you get ready and stay updated with all-things </w:t>
      </w:r>
      <w:r w:rsidRPr="003A74BF">
        <w:rPr>
          <w:b/>
          <w:bCs/>
          <w:color w:val="FF0000"/>
        </w:rPr>
        <w:t>V-UAE 2017</w:t>
      </w:r>
      <w:r>
        <w:rPr>
          <w:b/>
          <w:bCs/>
        </w:rPr>
        <w:t>!</w:t>
      </w:r>
    </w:p>
    <w:p w14:paraId="035A6024" w14:textId="77777777" w:rsidR="00F9260D" w:rsidRDefault="004A7091" w:rsidP="004A7091">
      <w:pPr>
        <w:rPr>
          <w:b/>
          <w:bCs/>
        </w:rPr>
      </w:pPr>
      <w:r w:rsidRPr="00926FDE">
        <w:rPr>
          <w:b/>
          <w:bCs/>
          <w:highlight w:val="yellow"/>
        </w:rPr>
        <w:t>HOME PAGE</w:t>
      </w:r>
    </w:p>
    <w:p w14:paraId="3D26FD93" w14:textId="77777777" w:rsidR="004A7091" w:rsidRDefault="00F9260D" w:rsidP="004A7091">
      <w:r>
        <w:t xml:space="preserve">Tick-Tock. The time has come to change your life! Welcome to </w:t>
      </w:r>
      <w:r w:rsidRPr="003A74BF">
        <w:rPr>
          <w:color w:val="FF0000"/>
        </w:rPr>
        <w:t>V-UAE 2017</w:t>
      </w:r>
      <w:r>
        <w:t>!</w:t>
      </w:r>
    </w:p>
    <w:p w14:paraId="1BDAC898" w14:textId="77777777" w:rsidR="001744F8" w:rsidRPr="001744F8" w:rsidRDefault="001744F8" w:rsidP="004A7091">
      <w:pPr>
        <w:rPr>
          <w:b/>
          <w:bCs/>
        </w:rPr>
      </w:pPr>
      <w:r w:rsidRPr="001744F8">
        <w:rPr>
          <w:b/>
          <w:bCs/>
        </w:rPr>
        <w:lastRenderedPageBreak/>
        <w:t xml:space="preserve">Countdown to the best </w:t>
      </w:r>
      <w:r>
        <w:rPr>
          <w:b/>
          <w:bCs/>
        </w:rPr>
        <w:t xml:space="preserve">five </w:t>
      </w:r>
      <w:r w:rsidRPr="001744F8">
        <w:rPr>
          <w:b/>
          <w:bCs/>
        </w:rPr>
        <w:t>days of your life</w:t>
      </w:r>
    </w:p>
    <w:tbl>
      <w:tblPr>
        <w:tblStyle w:val="TableGrid"/>
        <w:tblW w:w="9454" w:type="dxa"/>
        <w:tblLook w:val="04A0" w:firstRow="1" w:lastRow="0" w:firstColumn="1" w:lastColumn="0" w:noHBand="0" w:noVBand="1"/>
      </w:tblPr>
      <w:tblGrid>
        <w:gridCol w:w="4727"/>
        <w:gridCol w:w="4727"/>
      </w:tblGrid>
      <w:tr w:rsidR="004A7091" w14:paraId="1FFEBA5A" w14:textId="77777777" w:rsidTr="00A57CC3">
        <w:trPr>
          <w:trHeight w:val="572"/>
        </w:trPr>
        <w:tc>
          <w:tcPr>
            <w:tcW w:w="4727" w:type="dxa"/>
          </w:tcPr>
          <w:p w14:paraId="334E410B" w14:textId="77777777" w:rsidR="004A7091" w:rsidRDefault="004A7091" w:rsidP="00A57CC3">
            <w:r>
              <w:t>DAYS</w:t>
            </w:r>
          </w:p>
        </w:tc>
        <w:tc>
          <w:tcPr>
            <w:tcW w:w="4727" w:type="dxa"/>
          </w:tcPr>
          <w:p w14:paraId="5C2203F5" w14:textId="77777777" w:rsidR="004A7091" w:rsidRDefault="004A7091" w:rsidP="00A57CC3"/>
        </w:tc>
      </w:tr>
      <w:tr w:rsidR="004A7091" w14:paraId="0EF0A4E8" w14:textId="77777777" w:rsidTr="00A57CC3">
        <w:trPr>
          <w:trHeight w:val="540"/>
        </w:trPr>
        <w:tc>
          <w:tcPr>
            <w:tcW w:w="4727" w:type="dxa"/>
          </w:tcPr>
          <w:p w14:paraId="0A3FDB33" w14:textId="77777777" w:rsidR="004A7091" w:rsidRDefault="004A7091" w:rsidP="00A57CC3">
            <w:r>
              <w:t>HOURS</w:t>
            </w:r>
          </w:p>
        </w:tc>
        <w:tc>
          <w:tcPr>
            <w:tcW w:w="4727" w:type="dxa"/>
          </w:tcPr>
          <w:p w14:paraId="4EC8F876" w14:textId="77777777" w:rsidR="004A7091" w:rsidRDefault="004A7091" w:rsidP="00A57CC3"/>
        </w:tc>
      </w:tr>
      <w:tr w:rsidR="004A7091" w14:paraId="484E527D" w14:textId="77777777" w:rsidTr="00A57CC3">
        <w:trPr>
          <w:trHeight w:val="572"/>
        </w:trPr>
        <w:tc>
          <w:tcPr>
            <w:tcW w:w="4727" w:type="dxa"/>
          </w:tcPr>
          <w:p w14:paraId="40F30A2F" w14:textId="77777777" w:rsidR="004A7091" w:rsidRDefault="004A7091" w:rsidP="00A57CC3">
            <w:r>
              <w:t>MINUTES</w:t>
            </w:r>
          </w:p>
        </w:tc>
        <w:tc>
          <w:tcPr>
            <w:tcW w:w="4727" w:type="dxa"/>
          </w:tcPr>
          <w:p w14:paraId="46DA85DD" w14:textId="77777777" w:rsidR="004A7091" w:rsidRDefault="004A7091" w:rsidP="00A57CC3"/>
        </w:tc>
      </w:tr>
      <w:tr w:rsidR="004A7091" w14:paraId="4A78D2B8" w14:textId="77777777" w:rsidTr="00A57CC3">
        <w:trPr>
          <w:trHeight w:val="540"/>
        </w:trPr>
        <w:tc>
          <w:tcPr>
            <w:tcW w:w="4727" w:type="dxa"/>
          </w:tcPr>
          <w:p w14:paraId="7FBF7221" w14:textId="77777777" w:rsidR="004A7091" w:rsidRDefault="004A7091" w:rsidP="00A57CC3">
            <w:r>
              <w:t>SECONDS</w:t>
            </w:r>
          </w:p>
        </w:tc>
        <w:tc>
          <w:tcPr>
            <w:tcW w:w="4727" w:type="dxa"/>
          </w:tcPr>
          <w:p w14:paraId="6E8A4B54" w14:textId="77777777" w:rsidR="004A7091" w:rsidRDefault="004A7091" w:rsidP="00A57CC3"/>
        </w:tc>
      </w:tr>
    </w:tbl>
    <w:p w14:paraId="1838CAC4" w14:textId="77777777" w:rsidR="004A7091" w:rsidRPr="00F9260D" w:rsidRDefault="004A7091" w:rsidP="004A7091">
      <w:pPr>
        <w:rPr>
          <w:b/>
          <w:bCs/>
        </w:rPr>
      </w:pPr>
    </w:p>
    <w:p w14:paraId="55C78696" w14:textId="77777777" w:rsidR="004A7091" w:rsidRDefault="004A7091" w:rsidP="004A7091">
      <w:pPr>
        <w:rPr>
          <w:b/>
          <w:bCs/>
        </w:rPr>
      </w:pPr>
      <w:r w:rsidRPr="007653BD">
        <w:rPr>
          <w:b/>
          <w:bCs/>
          <w:highlight w:val="yellow"/>
        </w:rPr>
        <w:t>ALL ABOUT V-</w:t>
      </w:r>
      <w:r>
        <w:rPr>
          <w:b/>
          <w:bCs/>
          <w:highlight w:val="yellow"/>
        </w:rPr>
        <w:t>UAE</w:t>
      </w:r>
      <w:r w:rsidRPr="007653BD">
        <w:rPr>
          <w:b/>
          <w:bCs/>
          <w:highlight w:val="yellow"/>
        </w:rPr>
        <w:t xml:space="preserve"> 2017</w:t>
      </w:r>
    </w:p>
    <w:tbl>
      <w:tblPr>
        <w:tblStyle w:val="TableGrid"/>
        <w:tblW w:w="0" w:type="auto"/>
        <w:tblLook w:val="04A0" w:firstRow="1" w:lastRow="0" w:firstColumn="1" w:lastColumn="0" w:noHBand="0" w:noVBand="1"/>
      </w:tblPr>
      <w:tblGrid>
        <w:gridCol w:w="5395"/>
        <w:gridCol w:w="5395"/>
      </w:tblGrid>
      <w:tr w:rsidR="004A7091" w14:paraId="3DE35376" w14:textId="77777777" w:rsidTr="00A57CC3">
        <w:trPr>
          <w:trHeight w:val="575"/>
        </w:trPr>
        <w:tc>
          <w:tcPr>
            <w:tcW w:w="5395" w:type="dxa"/>
          </w:tcPr>
          <w:p w14:paraId="628309F9" w14:textId="77777777" w:rsidR="004A7091" w:rsidRDefault="004A7091" w:rsidP="00A57CC3">
            <w:pPr>
              <w:rPr>
                <w:b/>
                <w:bCs/>
              </w:rPr>
            </w:pPr>
            <w:r>
              <w:rPr>
                <w:b/>
                <w:bCs/>
              </w:rPr>
              <w:t>ALL ABOUT</w:t>
            </w:r>
          </w:p>
        </w:tc>
        <w:tc>
          <w:tcPr>
            <w:tcW w:w="5395" w:type="dxa"/>
          </w:tcPr>
          <w:p w14:paraId="58227B5C" w14:textId="77777777" w:rsidR="004A7091" w:rsidRDefault="004A7091" w:rsidP="00A57CC3">
            <w:pPr>
              <w:rPr>
                <w:b/>
                <w:bCs/>
              </w:rPr>
            </w:pPr>
          </w:p>
        </w:tc>
      </w:tr>
      <w:tr w:rsidR="004A7091" w14:paraId="49E03227" w14:textId="77777777" w:rsidTr="00A57CC3">
        <w:trPr>
          <w:trHeight w:val="530"/>
        </w:trPr>
        <w:tc>
          <w:tcPr>
            <w:tcW w:w="5395" w:type="dxa"/>
          </w:tcPr>
          <w:p w14:paraId="5505A3F1" w14:textId="77777777" w:rsidR="004A7091" w:rsidRDefault="004A7091" w:rsidP="00A57CC3">
            <w:pPr>
              <w:rPr>
                <w:b/>
                <w:bCs/>
              </w:rPr>
            </w:pPr>
            <w:r w:rsidRPr="00926FDE">
              <w:rPr>
                <w:b/>
                <w:bCs/>
                <w:color w:val="FF0000"/>
              </w:rPr>
              <w:t>V-</w:t>
            </w:r>
            <w:r>
              <w:rPr>
                <w:b/>
                <w:bCs/>
                <w:color w:val="FF0000"/>
              </w:rPr>
              <w:t>UAE</w:t>
            </w:r>
            <w:r w:rsidRPr="00926FDE">
              <w:rPr>
                <w:b/>
                <w:bCs/>
                <w:color w:val="FF0000"/>
              </w:rPr>
              <w:t xml:space="preserve"> 2017</w:t>
            </w:r>
          </w:p>
        </w:tc>
        <w:tc>
          <w:tcPr>
            <w:tcW w:w="5395" w:type="dxa"/>
          </w:tcPr>
          <w:p w14:paraId="546F38BB" w14:textId="77777777" w:rsidR="004A7091" w:rsidRDefault="004A7091" w:rsidP="00A57CC3">
            <w:pPr>
              <w:rPr>
                <w:b/>
                <w:bCs/>
              </w:rPr>
            </w:pPr>
          </w:p>
        </w:tc>
      </w:tr>
    </w:tbl>
    <w:p w14:paraId="38F0E24D" w14:textId="77777777" w:rsidR="004A7091" w:rsidRDefault="004A7091" w:rsidP="004A7091">
      <w:pPr>
        <w:rPr>
          <w:b/>
          <w:bCs/>
        </w:rPr>
      </w:pPr>
    </w:p>
    <w:p w14:paraId="0C267F8A" w14:textId="77777777" w:rsidR="00F9260D" w:rsidRDefault="00F9260D" w:rsidP="004A7091">
      <w:pPr>
        <w:rPr>
          <w:highlight w:val="cyan"/>
        </w:rPr>
      </w:pPr>
      <w:r>
        <w:rPr>
          <w:highlight w:val="cyan"/>
        </w:rPr>
        <w:t>So you’ve bought your #VCON17 tickets. What now?</w:t>
      </w:r>
    </w:p>
    <w:p w14:paraId="3BF78343" w14:textId="77777777" w:rsidR="004A7091" w:rsidRPr="00F9260D" w:rsidRDefault="00F9260D" w:rsidP="004A7091">
      <w:pPr>
        <w:rPr>
          <w:highlight w:val="cyan"/>
        </w:rPr>
      </w:pPr>
      <w:r>
        <w:rPr>
          <w:highlight w:val="cyan"/>
        </w:rPr>
        <w:t xml:space="preserve">After a very successful V-Malaysia 2017, </w:t>
      </w:r>
      <w:r w:rsidR="004A7091" w:rsidRPr="00357EBE">
        <w:rPr>
          <w:highlight w:val="cyan"/>
        </w:rPr>
        <w:t>The V is staging yet another record-breaking event in network marketing</w:t>
      </w:r>
      <w:r w:rsidR="003A74BF">
        <w:rPr>
          <w:highlight w:val="cyan"/>
        </w:rPr>
        <w:t xml:space="preserve"> history. Happening from 8 to 12 September 2017 </w:t>
      </w:r>
      <w:r w:rsidR="004A7091" w:rsidRPr="00357EBE">
        <w:rPr>
          <w:highlight w:val="cyan"/>
        </w:rPr>
        <w:t xml:space="preserve">in the majestic city of Dubai, </w:t>
      </w:r>
      <w:r w:rsidR="004A7091" w:rsidRPr="00357EBE">
        <w:rPr>
          <w:color w:val="FF0000"/>
          <w:highlight w:val="cyan"/>
        </w:rPr>
        <w:t xml:space="preserve">V-UAE 2017 </w:t>
      </w:r>
      <w:r w:rsidR="004A7091" w:rsidRPr="00357EBE">
        <w:rPr>
          <w:highlight w:val="cyan"/>
        </w:rPr>
        <w:t>will gather thousands of networkers from around the world who are unstoppable in their pursuit for success.</w:t>
      </w:r>
      <w:r>
        <w:rPr>
          <w:highlight w:val="cyan"/>
        </w:rPr>
        <w:t xml:space="preserve"> With the change of location, this year’s second </w:t>
      </w:r>
      <w:r w:rsidRPr="003A74BF">
        <w:rPr>
          <w:color w:val="FF0000"/>
          <w:highlight w:val="cyan"/>
        </w:rPr>
        <w:t xml:space="preserve">V-Con </w:t>
      </w:r>
      <w:r>
        <w:rPr>
          <w:highlight w:val="cyan"/>
        </w:rPr>
        <w:t>is set to be bigger and will once again make waves across the globe.</w:t>
      </w:r>
      <w:r w:rsidR="004A7091" w:rsidRPr="00357EBE">
        <w:rPr>
          <w:highlight w:val="cyan"/>
        </w:rPr>
        <w:t xml:space="preserve"> </w:t>
      </w:r>
      <w:r>
        <w:rPr>
          <w:highlight w:val="cyan"/>
        </w:rPr>
        <w:t>For five straight days, there will be</w:t>
      </w:r>
      <w:r w:rsidR="004A7091" w:rsidRPr="00357EBE">
        <w:rPr>
          <w:highlight w:val="cyan"/>
        </w:rPr>
        <w:t xml:space="preserve"> multiple</w:t>
      </w:r>
      <w:r>
        <w:rPr>
          <w:highlight w:val="cyan"/>
        </w:rPr>
        <w:t xml:space="preserve"> talks and presentations from our very own V Founders and V Partners, who are </w:t>
      </w:r>
      <w:r w:rsidR="004A7091" w:rsidRPr="00357EBE">
        <w:rPr>
          <w:highlight w:val="cyan"/>
        </w:rPr>
        <w:t>world-class speakers that can poi</w:t>
      </w:r>
      <w:r>
        <w:rPr>
          <w:highlight w:val="cyan"/>
        </w:rPr>
        <w:t xml:space="preserve">nt you to the answers you seek about success and the business. There will also be an exhibition of exclusive merchandise, products, and special promos. To be held at </w:t>
      </w:r>
      <w:proofErr w:type="spellStart"/>
      <w:r>
        <w:rPr>
          <w:highlight w:val="cyan"/>
        </w:rPr>
        <w:t>Hamdan</w:t>
      </w:r>
      <w:proofErr w:type="spellEnd"/>
      <w:r>
        <w:rPr>
          <w:highlight w:val="cyan"/>
        </w:rPr>
        <w:t xml:space="preserve"> Sports Complex, </w:t>
      </w:r>
      <w:r w:rsidRPr="003A74BF">
        <w:rPr>
          <w:color w:val="FF0000"/>
          <w:highlight w:val="cyan"/>
        </w:rPr>
        <w:t xml:space="preserve">V-UAE 2017 </w:t>
      </w:r>
      <w:r>
        <w:rPr>
          <w:highlight w:val="cyan"/>
        </w:rPr>
        <w:t>is sure to make an unforgettable mark in the lives of many.</w:t>
      </w:r>
    </w:p>
    <w:p w14:paraId="217368AC" w14:textId="77777777" w:rsidR="004A7091" w:rsidRDefault="004A7091" w:rsidP="004A7091">
      <w:pPr>
        <w:rPr>
          <w:b/>
          <w:bCs/>
        </w:rPr>
      </w:pPr>
      <w:r>
        <w:rPr>
          <w:b/>
          <w:bCs/>
        </w:rPr>
        <w:br/>
      </w:r>
      <w:r w:rsidRPr="008C737F">
        <w:rPr>
          <w:b/>
          <w:bCs/>
          <w:highlight w:val="yellow"/>
        </w:rPr>
        <w:t>GET TO KNOW THE SPEAKERS</w:t>
      </w:r>
    </w:p>
    <w:tbl>
      <w:tblPr>
        <w:tblStyle w:val="TableGrid"/>
        <w:tblW w:w="0" w:type="auto"/>
        <w:tblLook w:val="04A0" w:firstRow="1" w:lastRow="0" w:firstColumn="1" w:lastColumn="0" w:noHBand="0" w:noVBand="1"/>
      </w:tblPr>
      <w:tblGrid>
        <w:gridCol w:w="5395"/>
        <w:gridCol w:w="5395"/>
      </w:tblGrid>
      <w:tr w:rsidR="004A7091" w14:paraId="4DBB951C" w14:textId="77777777" w:rsidTr="00A57CC3">
        <w:tc>
          <w:tcPr>
            <w:tcW w:w="5395" w:type="dxa"/>
          </w:tcPr>
          <w:p w14:paraId="63836553" w14:textId="77777777" w:rsidR="004A7091" w:rsidRDefault="004A7091" w:rsidP="00A57CC3">
            <w:pPr>
              <w:jc w:val="both"/>
              <w:rPr>
                <w:b/>
                <w:bCs/>
              </w:rPr>
            </w:pPr>
            <w:r>
              <w:rPr>
                <w:b/>
                <w:bCs/>
              </w:rPr>
              <w:t>GET TO KNOW</w:t>
            </w:r>
          </w:p>
          <w:p w14:paraId="42D30EFF" w14:textId="77777777" w:rsidR="004A7091" w:rsidRDefault="004A7091" w:rsidP="00A57CC3">
            <w:pPr>
              <w:tabs>
                <w:tab w:val="left" w:pos="960"/>
              </w:tabs>
              <w:rPr>
                <w:b/>
                <w:bCs/>
              </w:rPr>
            </w:pPr>
          </w:p>
        </w:tc>
        <w:tc>
          <w:tcPr>
            <w:tcW w:w="5395" w:type="dxa"/>
          </w:tcPr>
          <w:p w14:paraId="35F3316B" w14:textId="77777777" w:rsidR="004A7091" w:rsidRDefault="004A7091" w:rsidP="00A57CC3">
            <w:pPr>
              <w:rPr>
                <w:b/>
                <w:bCs/>
              </w:rPr>
            </w:pPr>
          </w:p>
        </w:tc>
      </w:tr>
      <w:tr w:rsidR="004A7091" w14:paraId="444CA22C" w14:textId="77777777" w:rsidTr="00A57CC3">
        <w:tc>
          <w:tcPr>
            <w:tcW w:w="5395" w:type="dxa"/>
          </w:tcPr>
          <w:p w14:paraId="305438B3" w14:textId="77777777" w:rsidR="004A7091" w:rsidRDefault="004A7091" w:rsidP="00A57CC3">
            <w:pPr>
              <w:rPr>
                <w:b/>
                <w:bCs/>
              </w:rPr>
            </w:pPr>
            <w:r>
              <w:rPr>
                <w:b/>
                <w:bCs/>
              </w:rPr>
              <w:t>THE SPEAKERS</w:t>
            </w:r>
            <w:r>
              <w:rPr>
                <w:b/>
                <w:bCs/>
              </w:rPr>
              <w:br/>
            </w:r>
          </w:p>
        </w:tc>
        <w:tc>
          <w:tcPr>
            <w:tcW w:w="5395" w:type="dxa"/>
          </w:tcPr>
          <w:p w14:paraId="2A100997" w14:textId="77777777" w:rsidR="004A7091" w:rsidRDefault="004A7091" w:rsidP="00A57CC3">
            <w:pPr>
              <w:rPr>
                <w:b/>
                <w:bCs/>
              </w:rPr>
            </w:pPr>
          </w:p>
        </w:tc>
      </w:tr>
    </w:tbl>
    <w:p w14:paraId="4AF6544A" w14:textId="77777777" w:rsidR="004A7091" w:rsidRPr="00045874" w:rsidRDefault="004A7091" w:rsidP="004A7091">
      <w:pPr>
        <w:rPr>
          <w:b/>
          <w:bCs/>
        </w:rPr>
      </w:pPr>
      <w:r>
        <w:rPr>
          <w:b/>
          <w:bCs/>
        </w:rPr>
        <w:t xml:space="preserve">*Profiles to add VPs </w:t>
      </w:r>
      <w:proofErr w:type="spellStart"/>
      <w:r>
        <w:rPr>
          <w:b/>
          <w:bCs/>
        </w:rPr>
        <w:t>Hendra</w:t>
      </w:r>
      <w:proofErr w:type="spellEnd"/>
      <w:r>
        <w:rPr>
          <w:b/>
          <w:bCs/>
        </w:rPr>
        <w:t xml:space="preserve">, Dev Johl, and Dev W. </w:t>
      </w:r>
    </w:p>
    <w:p w14:paraId="670C80B5" w14:textId="77777777" w:rsidR="004A7091" w:rsidRDefault="004A7091" w:rsidP="004A7091">
      <w:pPr>
        <w:rPr>
          <w:b/>
          <w:bCs/>
        </w:rPr>
      </w:pPr>
      <w:r w:rsidRPr="007653BD">
        <w:rPr>
          <w:b/>
          <w:bCs/>
          <w:highlight w:val="yellow"/>
        </w:rPr>
        <w:t>NEWS &amp; UPDATES</w:t>
      </w:r>
    </w:p>
    <w:tbl>
      <w:tblPr>
        <w:tblStyle w:val="TableGrid"/>
        <w:tblW w:w="10954" w:type="dxa"/>
        <w:tblLook w:val="04A0" w:firstRow="1" w:lastRow="0" w:firstColumn="1" w:lastColumn="0" w:noHBand="0" w:noVBand="1"/>
      </w:tblPr>
      <w:tblGrid>
        <w:gridCol w:w="5477"/>
        <w:gridCol w:w="5477"/>
      </w:tblGrid>
      <w:tr w:rsidR="004A7091" w14:paraId="04C92BA9" w14:textId="77777777" w:rsidTr="00A57CC3">
        <w:trPr>
          <w:trHeight w:val="504"/>
        </w:trPr>
        <w:tc>
          <w:tcPr>
            <w:tcW w:w="5477" w:type="dxa"/>
          </w:tcPr>
          <w:p w14:paraId="65B29A2F" w14:textId="77777777" w:rsidR="004A7091" w:rsidRDefault="004A7091" w:rsidP="00A57CC3">
            <w:r>
              <w:t>BE UPDATED</w:t>
            </w:r>
          </w:p>
        </w:tc>
        <w:tc>
          <w:tcPr>
            <w:tcW w:w="5477" w:type="dxa"/>
          </w:tcPr>
          <w:p w14:paraId="0FD1F5A3" w14:textId="77777777" w:rsidR="004A7091" w:rsidRDefault="004A7091" w:rsidP="00A57CC3"/>
        </w:tc>
      </w:tr>
      <w:tr w:rsidR="004A7091" w14:paraId="57F5D706" w14:textId="77777777" w:rsidTr="00A57CC3">
        <w:trPr>
          <w:trHeight w:val="476"/>
        </w:trPr>
        <w:tc>
          <w:tcPr>
            <w:tcW w:w="5477" w:type="dxa"/>
          </w:tcPr>
          <w:p w14:paraId="349CA3C6" w14:textId="77777777" w:rsidR="004A7091" w:rsidRDefault="004A7091" w:rsidP="00A57CC3">
            <w:r>
              <w:t>NEWS</w:t>
            </w:r>
          </w:p>
        </w:tc>
        <w:tc>
          <w:tcPr>
            <w:tcW w:w="5477" w:type="dxa"/>
          </w:tcPr>
          <w:p w14:paraId="7843B14D" w14:textId="77777777" w:rsidR="004A7091" w:rsidRDefault="004A7091" w:rsidP="00A57CC3"/>
        </w:tc>
      </w:tr>
      <w:tr w:rsidR="004A7091" w14:paraId="7BDA60F6" w14:textId="77777777" w:rsidTr="00A57CC3">
        <w:trPr>
          <w:trHeight w:val="504"/>
        </w:trPr>
        <w:tc>
          <w:tcPr>
            <w:tcW w:w="5477" w:type="dxa"/>
          </w:tcPr>
          <w:p w14:paraId="0D46EB5B" w14:textId="77777777" w:rsidR="004A7091" w:rsidRDefault="004A7091" w:rsidP="00A57CC3">
            <w:r>
              <w:t>READ</w:t>
            </w:r>
          </w:p>
        </w:tc>
        <w:tc>
          <w:tcPr>
            <w:tcW w:w="5477" w:type="dxa"/>
          </w:tcPr>
          <w:p w14:paraId="74BFC44B" w14:textId="77777777" w:rsidR="004A7091" w:rsidRDefault="004A7091" w:rsidP="00A57CC3"/>
        </w:tc>
      </w:tr>
    </w:tbl>
    <w:p w14:paraId="03C6B6FB" w14:textId="77777777" w:rsidR="004A7091" w:rsidRDefault="004A7091" w:rsidP="004A7091">
      <w:r>
        <w:br/>
      </w:r>
    </w:p>
    <w:p w14:paraId="7966672A" w14:textId="77777777" w:rsidR="004A7091" w:rsidRDefault="004A7091" w:rsidP="004A7091">
      <w:r>
        <w:rPr>
          <w:b/>
          <w:bCs/>
          <w:highlight w:val="yellow"/>
        </w:rPr>
        <w:t>DUBAI</w:t>
      </w:r>
      <w:r w:rsidRPr="008C737F">
        <w:rPr>
          <w:b/>
          <w:bCs/>
          <w:highlight w:val="yellow"/>
        </w:rPr>
        <w:t xml:space="preserve"> 101</w:t>
      </w:r>
      <w:r w:rsidRPr="008C737F">
        <w:rPr>
          <w:b/>
          <w:bCs/>
        </w:rPr>
        <w:br/>
      </w:r>
      <w:r w:rsidRPr="00605BDA">
        <w:t xml:space="preserve">First time in </w:t>
      </w:r>
      <w:r>
        <w:t>this majestic city</w:t>
      </w:r>
      <w:r w:rsidRPr="00605BDA">
        <w:t>? H</w:t>
      </w:r>
      <w:r>
        <w:t xml:space="preserve">ere’s a comprehensive guide on </w:t>
      </w:r>
      <w:r w:rsidRPr="00605BDA">
        <w:t xml:space="preserve">where to stay, what to </w:t>
      </w:r>
      <w:r>
        <w:t>do, and how to get around Dubai</w:t>
      </w:r>
      <w:r w:rsidRPr="00605BDA">
        <w:t>!</w:t>
      </w:r>
    </w:p>
    <w:p w14:paraId="6890A7FF" w14:textId="77777777" w:rsidR="004A7091" w:rsidRPr="00E86EEE" w:rsidRDefault="004A7091" w:rsidP="004A7091">
      <w:pPr>
        <w:rPr>
          <w:b/>
          <w:bCs/>
        </w:rPr>
      </w:pPr>
      <w:r w:rsidRPr="00E86EEE">
        <w:rPr>
          <w:b/>
          <w:bCs/>
        </w:rPr>
        <w:lastRenderedPageBreak/>
        <w:t>About Dubai</w:t>
      </w:r>
    </w:p>
    <w:p w14:paraId="1089D7A7" w14:textId="77777777" w:rsidR="004A7091" w:rsidRDefault="004A7091" w:rsidP="004A7091">
      <w:r>
        <w:t>Located on the Eastern coast of the Arabian Peninsula, Dubai is one of the most popular cities around the world for its rich cultural heritage and contemporary luxurious environment. Its deserts, beaches, modern infrastructure, heritage sites, and thriving business communities draw millions of tourists from around the world visit the great city of Dubai. Moreover, its people showcase a warm, welcoming, and generous attitude that make it easy for any visitor to feel right at home in Dubai.</w:t>
      </w:r>
    </w:p>
    <w:p w14:paraId="1322D85E" w14:textId="77777777" w:rsidR="004A7091" w:rsidRDefault="004A7091" w:rsidP="004A7091">
      <w:r>
        <w:t xml:space="preserve">A predominantly Islam community, Dubai’s culture is deeply rooted in this widely practiced religion. Every neighborhood in Dubai has its own mosque, which shows how Dubai’s communities are greatly inspired and influenced by Islam. </w:t>
      </w:r>
    </w:p>
    <w:p w14:paraId="3AD3588E" w14:textId="77777777" w:rsidR="004A7091" w:rsidRDefault="004A7091" w:rsidP="004A7091">
      <w:r>
        <w:t>When it comes to their economy, Dubai has experienced incredible growth across all sectors. Not only is Dubai’s economy driven by the oil industry, but also by trade, service, and finance industries. With its strategic geographic location, as it stands between Asian and European markets, Dubai has played an integral role in global trade and tourism.</w:t>
      </w:r>
    </w:p>
    <w:p w14:paraId="58F90139" w14:textId="77777777" w:rsidR="004A7091" w:rsidRDefault="004A7091" w:rsidP="004A7091">
      <w:r>
        <w:t xml:space="preserve">Dubai is also home to a wide variety of tourist destinations. From its deserts to souks, Dubai presents its visitors with a range of places to see and activities to do. Whether you’re up for rugged mountains and awe-inspiring sand dunes or sandy beaches and lush green parks, dusty villages or luxurious residential districts, and ancient houses with wind towers or ultra-modern shopping malls, you are sure to find a rightful spot in Dubai. </w:t>
      </w:r>
    </w:p>
    <w:p w14:paraId="63B0C60A" w14:textId="77777777" w:rsidR="004A7091" w:rsidRDefault="004A7091" w:rsidP="004A7091">
      <w:r>
        <w:t xml:space="preserve">While the emirate posits itself as a dynamic global business center, it also exhibits a laid-back vibe for tourists wanting a refreshing escape. Dubai is a sophisticated city that harmoniously marries its vibrant cultural past with its 21st century character. And it is in these contrasts that make Dubai a one of a kind flavor and personality. While grounded in Arabian Islamic traditions, Dubai’s culture gracefully co-exists with a diversified contemporary global society. </w:t>
      </w:r>
    </w:p>
    <w:p w14:paraId="0FAA61C6" w14:textId="77777777" w:rsidR="004A7091" w:rsidRDefault="004A7091" w:rsidP="004A7091">
      <w:r>
        <w:t>Photos:</w:t>
      </w:r>
    </w:p>
    <w:p w14:paraId="1675B13D" w14:textId="77777777" w:rsidR="004A7091" w:rsidRDefault="00E67743" w:rsidP="004A7091">
      <w:hyperlink r:id="rId6" w:history="1">
        <w:r w:rsidR="004A7091" w:rsidRPr="005D6250">
          <w:rPr>
            <w:rStyle w:val="Hyperlink"/>
          </w:rPr>
          <w:t>http://www.google.com.ph/imgres?imgurl=http://wisefounder.com/wp-content/uploads/2015/04/Dubai-City-Most-Popular-Attractions-Visit.jpg&amp;imgrefurl=http://wisefounder.com/world/worlds-most-luxurious-city-dubai/&amp;h=986&amp;w=1476&amp;tbnid=v27p_fsPAK-sMM:&amp;zoom=1&amp;docid=CKMZmUf3yAqfxM&amp;ei=4nCLVc3zNMTbmgWT74DQBA&amp;tbm=isch&amp;ved=0CBsQMygCMAI</w:t>
        </w:r>
      </w:hyperlink>
      <w:r w:rsidR="004A7091">
        <w:t xml:space="preserve"> </w:t>
      </w:r>
    </w:p>
    <w:p w14:paraId="3C1D2F80" w14:textId="77777777" w:rsidR="004A7091" w:rsidRDefault="00E67743" w:rsidP="004A7091">
      <w:hyperlink r:id="rId7" w:history="1">
        <w:r w:rsidR="004A7091" w:rsidRPr="005D6250">
          <w:rPr>
            <w:rStyle w:val="Hyperlink"/>
          </w:rPr>
          <w:t>http://static1.squarespace.com/static/551c55b7e4b0c1e6d1554714/t/551c570be4b0cd11d25754d6/1427920653153/3.jpg%253Fformat%253D2500w&amp;imgrefurl=http://www.hmcdubai.org/&amp;h=1200&amp;w=1920&amp;tbnid=cSvFCxOzvPoaaM:&amp;zoom=1&amp;docid=JpXYdm_zv8Av0M&amp;ei=4nCLVc3zNMTbmgWT74DQBA&amp;tbm=isch&amp;ved=0CBoQMygBMAE</w:t>
        </w:r>
      </w:hyperlink>
      <w:r w:rsidR="004A7091">
        <w:t xml:space="preserve"> </w:t>
      </w:r>
    </w:p>
    <w:p w14:paraId="46B42022" w14:textId="77777777" w:rsidR="003A74BF" w:rsidRDefault="003A74BF" w:rsidP="003A74BF">
      <w:pPr>
        <w:rPr>
          <w:b/>
          <w:bCs/>
        </w:rPr>
      </w:pPr>
      <w:r w:rsidRPr="006B499D">
        <w:rPr>
          <w:b/>
          <w:bCs/>
        </w:rPr>
        <w:t>Best Areas to Stay in Dubai</w:t>
      </w:r>
    </w:p>
    <w:tbl>
      <w:tblPr>
        <w:tblStyle w:val="TableGrid"/>
        <w:tblW w:w="0" w:type="auto"/>
        <w:tblLook w:val="04A0" w:firstRow="1" w:lastRow="0" w:firstColumn="1" w:lastColumn="0" w:noHBand="0" w:noVBand="1"/>
      </w:tblPr>
      <w:tblGrid>
        <w:gridCol w:w="5395"/>
        <w:gridCol w:w="5395"/>
      </w:tblGrid>
      <w:tr w:rsidR="003A74BF" w14:paraId="5CD6C946" w14:textId="77777777" w:rsidTr="00A1551F">
        <w:tc>
          <w:tcPr>
            <w:tcW w:w="5395" w:type="dxa"/>
          </w:tcPr>
          <w:p w14:paraId="0741A201" w14:textId="77777777" w:rsidR="003A74BF" w:rsidRDefault="003A74BF" w:rsidP="00A1551F">
            <w:pPr>
              <w:rPr>
                <w:b/>
                <w:bCs/>
              </w:rPr>
            </w:pPr>
            <w:r>
              <w:t>Downtown Dubai</w:t>
            </w:r>
          </w:p>
        </w:tc>
        <w:tc>
          <w:tcPr>
            <w:tcW w:w="5395" w:type="dxa"/>
          </w:tcPr>
          <w:p w14:paraId="7BF0B82E" w14:textId="77777777" w:rsidR="003A74BF" w:rsidRDefault="003A74BF" w:rsidP="00A1551F">
            <w:pPr>
              <w:rPr>
                <w:b/>
                <w:bCs/>
              </w:rPr>
            </w:pPr>
          </w:p>
        </w:tc>
      </w:tr>
      <w:tr w:rsidR="003A74BF" w14:paraId="37036DA1" w14:textId="77777777" w:rsidTr="00A1551F">
        <w:tc>
          <w:tcPr>
            <w:tcW w:w="5395" w:type="dxa"/>
          </w:tcPr>
          <w:p w14:paraId="36F47957" w14:textId="77777777" w:rsidR="003A74BF" w:rsidRPr="002F1A35" w:rsidRDefault="003A74BF" w:rsidP="00A1551F">
            <w:r>
              <w:t xml:space="preserve">Downtown Dubai is a popular district of Dubai for visitors as it contains most of the modern attractions of the city, such as the </w:t>
            </w:r>
            <w:proofErr w:type="spellStart"/>
            <w:r>
              <w:t>Burj</w:t>
            </w:r>
            <w:proofErr w:type="spellEnd"/>
            <w:r>
              <w:t xml:space="preserve"> </w:t>
            </w:r>
            <w:proofErr w:type="spellStart"/>
            <w:r>
              <w:t>Khalifa</w:t>
            </w:r>
            <w:proofErr w:type="spellEnd"/>
            <w:r>
              <w:t xml:space="preserve"> Tower, Dubai Mall, and Dubai Fountain. The Dubai World Trade Center can also be found here, which is popular amongst its and many of the city’s skyscrapers and offices. With top commercial establishments that pepper this area, hotels located here tend to cost more.</w:t>
            </w:r>
          </w:p>
        </w:tc>
        <w:tc>
          <w:tcPr>
            <w:tcW w:w="5395" w:type="dxa"/>
          </w:tcPr>
          <w:p w14:paraId="5BDFE28F" w14:textId="77777777" w:rsidR="003A74BF" w:rsidRDefault="003A74BF" w:rsidP="00A1551F">
            <w:pPr>
              <w:rPr>
                <w:b/>
                <w:bCs/>
              </w:rPr>
            </w:pPr>
          </w:p>
        </w:tc>
      </w:tr>
    </w:tbl>
    <w:p w14:paraId="19917FA0" w14:textId="77777777" w:rsidR="003A74BF" w:rsidRPr="006B499D" w:rsidRDefault="003A74BF" w:rsidP="003A74BF">
      <w:pPr>
        <w:rPr>
          <w:b/>
          <w:bCs/>
        </w:rPr>
      </w:pPr>
    </w:p>
    <w:p w14:paraId="7DD9D132" w14:textId="77777777" w:rsidR="003A74BF" w:rsidRDefault="003A74BF" w:rsidP="003A74BF">
      <w:r>
        <w:br/>
      </w:r>
    </w:p>
    <w:tbl>
      <w:tblPr>
        <w:tblStyle w:val="TableGrid"/>
        <w:tblW w:w="0" w:type="auto"/>
        <w:tblLook w:val="04A0" w:firstRow="1" w:lastRow="0" w:firstColumn="1" w:lastColumn="0" w:noHBand="0" w:noVBand="1"/>
      </w:tblPr>
      <w:tblGrid>
        <w:gridCol w:w="5395"/>
        <w:gridCol w:w="5395"/>
      </w:tblGrid>
      <w:tr w:rsidR="003A74BF" w14:paraId="37BCDFF9" w14:textId="77777777" w:rsidTr="00A1551F">
        <w:tc>
          <w:tcPr>
            <w:tcW w:w="5395" w:type="dxa"/>
          </w:tcPr>
          <w:p w14:paraId="283B7496" w14:textId="77777777" w:rsidR="003A74BF" w:rsidRDefault="003A74BF" w:rsidP="00A1551F">
            <w:r>
              <w:t>Bur Dubai</w:t>
            </w:r>
          </w:p>
        </w:tc>
        <w:tc>
          <w:tcPr>
            <w:tcW w:w="5395" w:type="dxa"/>
          </w:tcPr>
          <w:p w14:paraId="0BF45711" w14:textId="77777777" w:rsidR="003A74BF" w:rsidRDefault="003A74BF" w:rsidP="00A1551F"/>
        </w:tc>
      </w:tr>
      <w:tr w:rsidR="003A74BF" w14:paraId="4477BD3D" w14:textId="77777777" w:rsidTr="00A1551F">
        <w:tc>
          <w:tcPr>
            <w:tcW w:w="5395" w:type="dxa"/>
          </w:tcPr>
          <w:p w14:paraId="63E92128" w14:textId="77777777" w:rsidR="003A74BF" w:rsidRDefault="003A74BF" w:rsidP="00A1551F">
            <w:r>
              <w:t xml:space="preserve">Bur Dubai is where some of the most iconic historical </w:t>
            </w:r>
            <w:r>
              <w:lastRenderedPageBreak/>
              <w:t xml:space="preserve">landmarks of the city can be found, such as the Al </w:t>
            </w:r>
            <w:proofErr w:type="spellStart"/>
            <w:r>
              <w:t>Fahidi</w:t>
            </w:r>
            <w:proofErr w:type="spellEnd"/>
            <w:r>
              <w:t xml:space="preserve"> historical district, the Governor’s office, the Dubai Museum, and the Textile </w:t>
            </w:r>
            <w:proofErr w:type="spellStart"/>
            <w:r>
              <w:t>Souq</w:t>
            </w:r>
            <w:proofErr w:type="spellEnd"/>
            <w:r>
              <w:t xml:space="preserve">. It is also a busy commercial and dining </w:t>
            </w:r>
            <w:proofErr w:type="spellStart"/>
            <w:r>
              <w:t>centre</w:t>
            </w:r>
            <w:proofErr w:type="spellEnd"/>
            <w:r>
              <w:t xml:space="preserve">, with lots of restaurants along Al </w:t>
            </w:r>
            <w:proofErr w:type="spellStart"/>
            <w:r>
              <w:t>Dhiyafah</w:t>
            </w:r>
            <w:proofErr w:type="spellEnd"/>
            <w:r>
              <w:t xml:space="preserve"> Road.</w:t>
            </w:r>
          </w:p>
          <w:p w14:paraId="01A9E33C" w14:textId="77777777" w:rsidR="003A74BF" w:rsidRDefault="003A74BF" w:rsidP="00A1551F">
            <w:r>
              <w:t xml:space="preserve">Hotels in this area are more affordable compared to those of </w:t>
            </w:r>
            <w:proofErr w:type="spellStart"/>
            <w:r>
              <w:t>neighbouring</w:t>
            </w:r>
            <w:proofErr w:type="spellEnd"/>
            <w:r>
              <w:t xml:space="preserve"> Downtown Dubai.</w:t>
            </w:r>
          </w:p>
        </w:tc>
        <w:tc>
          <w:tcPr>
            <w:tcW w:w="5395" w:type="dxa"/>
          </w:tcPr>
          <w:p w14:paraId="6D7F3741" w14:textId="77777777" w:rsidR="003A74BF" w:rsidRDefault="003A74BF" w:rsidP="00A1551F"/>
        </w:tc>
      </w:tr>
    </w:tbl>
    <w:p w14:paraId="40A39F82" w14:textId="77777777" w:rsidR="003A74BF" w:rsidRDefault="003A74BF" w:rsidP="003A74BF"/>
    <w:tbl>
      <w:tblPr>
        <w:tblStyle w:val="TableGrid"/>
        <w:tblW w:w="0" w:type="auto"/>
        <w:tblLook w:val="04A0" w:firstRow="1" w:lastRow="0" w:firstColumn="1" w:lastColumn="0" w:noHBand="0" w:noVBand="1"/>
      </w:tblPr>
      <w:tblGrid>
        <w:gridCol w:w="5395"/>
        <w:gridCol w:w="5395"/>
      </w:tblGrid>
      <w:tr w:rsidR="003A74BF" w14:paraId="4F082A53" w14:textId="77777777" w:rsidTr="00A1551F">
        <w:tc>
          <w:tcPr>
            <w:tcW w:w="5395" w:type="dxa"/>
          </w:tcPr>
          <w:p w14:paraId="602B099A" w14:textId="77777777" w:rsidR="003A74BF" w:rsidRDefault="003A74BF" w:rsidP="00A1551F">
            <w:proofErr w:type="spellStart"/>
            <w:r>
              <w:t>Bastakiya</w:t>
            </w:r>
            <w:proofErr w:type="spellEnd"/>
            <w:r>
              <w:t xml:space="preserve"> (Old Town)</w:t>
            </w:r>
          </w:p>
        </w:tc>
        <w:tc>
          <w:tcPr>
            <w:tcW w:w="5395" w:type="dxa"/>
          </w:tcPr>
          <w:p w14:paraId="6E1C4ECE" w14:textId="77777777" w:rsidR="003A74BF" w:rsidRDefault="003A74BF" w:rsidP="00A1551F">
            <w:pPr>
              <w:tabs>
                <w:tab w:val="left" w:pos="3644"/>
              </w:tabs>
            </w:pPr>
          </w:p>
        </w:tc>
      </w:tr>
      <w:tr w:rsidR="003A74BF" w14:paraId="226347CD" w14:textId="77777777" w:rsidTr="00A1551F">
        <w:tc>
          <w:tcPr>
            <w:tcW w:w="5395" w:type="dxa"/>
          </w:tcPr>
          <w:p w14:paraId="074C84CD" w14:textId="77777777" w:rsidR="003A74BF" w:rsidRDefault="003A74BF" w:rsidP="00A1551F">
            <w:r>
              <w:t xml:space="preserve">If you wish to experience Dubai’s old world charm, then the </w:t>
            </w:r>
            <w:proofErr w:type="spellStart"/>
            <w:r>
              <w:t>Bastakiya</w:t>
            </w:r>
            <w:proofErr w:type="spellEnd"/>
            <w:r>
              <w:t xml:space="preserve"> </w:t>
            </w:r>
            <w:proofErr w:type="spellStart"/>
            <w:r>
              <w:t>neighbourhood</w:t>
            </w:r>
            <w:proofErr w:type="spellEnd"/>
            <w:r>
              <w:t xml:space="preserve"> is right for you. </w:t>
            </w:r>
            <w:proofErr w:type="spellStart"/>
            <w:r>
              <w:t>Loctaed</w:t>
            </w:r>
            <w:proofErr w:type="spellEnd"/>
            <w:r>
              <w:t xml:space="preserve"> at the south shore of Dubai Creek, it is the traditional heart and historic quarter of Dubai. Both budget hotels and luxury inns can be found in this area.</w:t>
            </w:r>
          </w:p>
        </w:tc>
        <w:tc>
          <w:tcPr>
            <w:tcW w:w="5395" w:type="dxa"/>
          </w:tcPr>
          <w:p w14:paraId="1D8F6D5D" w14:textId="77777777" w:rsidR="003A74BF" w:rsidRDefault="003A74BF" w:rsidP="00A1551F">
            <w:pPr>
              <w:tabs>
                <w:tab w:val="left" w:pos="3644"/>
              </w:tabs>
            </w:pPr>
          </w:p>
        </w:tc>
      </w:tr>
    </w:tbl>
    <w:p w14:paraId="55C65418" w14:textId="77777777" w:rsidR="003A74BF" w:rsidRDefault="003A74BF" w:rsidP="003A74BF">
      <w:pPr>
        <w:tabs>
          <w:tab w:val="left" w:pos="3644"/>
        </w:tabs>
      </w:pPr>
      <w:r>
        <w:tab/>
      </w:r>
    </w:p>
    <w:tbl>
      <w:tblPr>
        <w:tblStyle w:val="TableGrid"/>
        <w:tblW w:w="0" w:type="auto"/>
        <w:tblLook w:val="04A0" w:firstRow="1" w:lastRow="0" w:firstColumn="1" w:lastColumn="0" w:noHBand="0" w:noVBand="1"/>
      </w:tblPr>
      <w:tblGrid>
        <w:gridCol w:w="5395"/>
        <w:gridCol w:w="5395"/>
      </w:tblGrid>
      <w:tr w:rsidR="003A74BF" w14:paraId="0F39053A" w14:textId="77777777" w:rsidTr="00A1551F">
        <w:tc>
          <w:tcPr>
            <w:tcW w:w="5395" w:type="dxa"/>
          </w:tcPr>
          <w:p w14:paraId="349507A4" w14:textId="77777777" w:rsidR="003A74BF" w:rsidRDefault="003A74BF" w:rsidP="00A1551F">
            <w:proofErr w:type="spellStart"/>
            <w:r>
              <w:t>Deira</w:t>
            </w:r>
            <w:proofErr w:type="spellEnd"/>
          </w:p>
        </w:tc>
        <w:tc>
          <w:tcPr>
            <w:tcW w:w="5395" w:type="dxa"/>
          </w:tcPr>
          <w:p w14:paraId="54530022" w14:textId="77777777" w:rsidR="003A74BF" w:rsidRDefault="003A74BF" w:rsidP="00A1551F"/>
        </w:tc>
      </w:tr>
      <w:tr w:rsidR="003A74BF" w14:paraId="4F9AD20F" w14:textId="77777777" w:rsidTr="00A1551F">
        <w:tc>
          <w:tcPr>
            <w:tcW w:w="5395" w:type="dxa"/>
          </w:tcPr>
          <w:p w14:paraId="198A32A0" w14:textId="77777777" w:rsidR="003A74BF" w:rsidRDefault="003A74BF" w:rsidP="00A1551F">
            <w:r>
              <w:t xml:space="preserve">The </w:t>
            </w:r>
            <w:proofErr w:type="spellStart"/>
            <w:r>
              <w:t>Deira</w:t>
            </w:r>
            <w:proofErr w:type="spellEnd"/>
            <w:r>
              <w:t xml:space="preserve"> district is on the north side of the Dubai Creek, which is an old part of town where the old Dubai port area was located. One of the first business areas in town, it is the closest district to the airport. This is where most budget accommodation options of Dubai can be found. If you are up for lots of dining and shopping, you can head to Al </w:t>
            </w:r>
            <w:proofErr w:type="spellStart"/>
            <w:r>
              <w:t>Rigga</w:t>
            </w:r>
            <w:proofErr w:type="spellEnd"/>
            <w:r>
              <w:t xml:space="preserve">, which is the more contemporary part of </w:t>
            </w:r>
            <w:proofErr w:type="spellStart"/>
            <w:r>
              <w:t>Deira</w:t>
            </w:r>
            <w:proofErr w:type="spellEnd"/>
            <w:r>
              <w:t>.</w:t>
            </w:r>
          </w:p>
        </w:tc>
        <w:tc>
          <w:tcPr>
            <w:tcW w:w="5395" w:type="dxa"/>
          </w:tcPr>
          <w:p w14:paraId="65C4F293" w14:textId="77777777" w:rsidR="003A74BF" w:rsidRDefault="003A74BF" w:rsidP="00A1551F"/>
        </w:tc>
      </w:tr>
    </w:tbl>
    <w:p w14:paraId="01796F6E" w14:textId="77777777" w:rsidR="003A74BF" w:rsidRDefault="003A74BF" w:rsidP="003A74BF"/>
    <w:p w14:paraId="2AB48A9B" w14:textId="77777777" w:rsidR="003A74BF" w:rsidRDefault="003A74BF" w:rsidP="003A74BF">
      <w:r>
        <w:t xml:space="preserve">Source: </w:t>
      </w:r>
      <w:hyperlink r:id="rId8" w:history="1">
        <w:r w:rsidRPr="005D6250">
          <w:rPr>
            <w:rStyle w:val="Hyperlink"/>
          </w:rPr>
          <w:t>www.visitdubai.com</w:t>
        </w:r>
      </w:hyperlink>
      <w:r>
        <w:t xml:space="preserve"> </w:t>
      </w:r>
    </w:p>
    <w:p w14:paraId="6B362643" w14:textId="77777777" w:rsidR="003A74BF" w:rsidRPr="00E86EEE" w:rsidRDefault="003A74BF" w:rsidP="003A74BF">
      <w:pPr>
        <w:rPr>
          <w:b/>
          <w:bCs/>
        </w:rPr>
      </w:pPr>
      <w:r w:rsidRPr="00E86EEE">
        <w:rPr>
          <w:b/>
          <w:bCs/>
        </w:rPr>
        <w:t>10 Must-See Places in Dubai</w:t>
      </w:r>
    </w:p>
    <w:p w14:paraId="1766C866" w14:textId="77777777" w:rsidR="003A74BF" w:rsidRDefault="003A74BF" w:rsidP="003A74BF">
      <w:r>
        <w:t>From cultural heritage sites to modern complexes, Dubai takes pride in presenting its visitors a wide range of attractions that exhibits its glorious mix of Islamic tradition and global influence.</w:t>
      </w:r>
    </w:p>
    <w:tbl>
      <w:tblPr>
        <w:tblStyle w:val="TableGrid"/>
        <w:tblW w:w="0" w:type="auto"/>
        <w:tblLook w:val="04A0" w:firstRow="1" w:lastRow="0" w:firstColumn="1" w:lastColumn="0" w:noHBand="0" w:noVBand="1"/>
      </w:tblPr>
      <w:tblGrid>
        <w:gridCol w:w="5395"/>
        <w:gridCol w:w="5395"/>
      </w:tblGrid>
      <w:tr w:rsidR="003A74BF" w14:paraId="5352BF90" w14:textId="77777777" w:rsidTr="00A1551F">
        <w:tc>
          <w:tcPr>
            <w:tcW w:w="5395" w:type="dxa"/>
          </w:tcPr>
          <w:p w14:paraId="5D22AA13" w14:textId="77777777" w:rsidR="003A74BF" w:rsidRDefault="003A74BF" w:rsidP="00A1551F">
            <w:proofErr w:type="spellStart"/>
            <w:r>
              <w:t>Burj</w:t>
            </w:r>
            <w:proofErr w:type="spellEnd"/>
            <w:r>
              <w:t xml:space="preserve"> </w:t>
            </w:r>
            <w:proofErr w:type="spellStart"/>
            <w:r>
              <w:t>Khalifa</w:t>
            </w:r>
            <w:proofErr w:type="spellEnd"/>
          </w:p>
        </w:tc>
        <w:tc>
          <w:tcPr>
            <w:tcW w:w="5395" w:type="dxa"/>
          </w:tcPr>
          <w:p w14:paraId="15E37D83" w14:textId="77777777" w:rsidR="003A74BF" w:rsidRDefault="003A74BF" w:rsidP="00A1551F"/>
        </w:tc>
      </w:tr>
      <w:tr w:rsidR="003A74BF" w14:paraId="51417DFD" w14:textId="77777777" w:rsidTr="00A1551F">
        <w:tc>
          <w:tcPr>
            <w:tcW w:w="5395" w:type="dxa"/>
          </w:tcPr>
          <w:p w14:paraId="288BE143" w14:textId="77777777" w:rsidR="003A74BF" w:rsidRDefault="003A74BF" w:rsidP="00A1551F">
            <w:r>
              <w:t xml:space="preserve">Considered as the world’s tallest building, </w:t>
            </w:r>
            <w:proofErr w:type="spellStart"/>
            <w:r>
              <w:t>Burj</w:t>
            </w:r>
            <w:proofErr w:type="spellEnd"/>
            <w:r>
              <w:t xml:space="preserve"> </w:t>
            </w:r>
            <w:proofErr w:type="spellStart"/>
            <w:r>
              <w:t>Khalifa</w:t>
            </w:r>
            <w:proofErr w:type="spellEnd"/>
            <w:r>
              <w:t xml:space="preserve"> stands 828 meters high. This towering structure exemplifies a magnificent marriage of art, engineering and heritage. One thousand specially commissioned works of art from Middle Eastern and international artists may be found throughout the building. It is home to multiple office spaces that span thousands of meters, 900 private residences, a 160-room Armani Hotel, and an outdoor observation deck on the 124th floor called At the Top. Recently, a new viewing deck has been opened on the 148th floor, which is called At The </w:t>
            </w:r>
            <w:proofErr w:type="spellStart"/>
            <w:r>
              <w:t>TopSKY</w:t>
            </w:r>
            <w:proofErr w:type="spellEnd"/>
            <w:r>
              <w:t xml:space="preserve">. </w:t>
            </w:r>
          </w:p>
        </w:tc>
        <w:tc>
          <w:tcPr>
            <w:tcW w:w="5395" w:type="dxa"/>
          </w:tcPr>
          <w:p w14:paraId="194D9B0A" w14:textId="77777777" w:rsidR="003A74BF" w:rsidRDefault="003A74BF" w:rsidP="00A1551F"/>
        </w:tc>
      </w:tr>
    </w:tbl>
    <w:p w14:paraId="588B24F5" w14:textId="77777777" w:rsidR="003A74BF" w:rsidRDefault="003A74BF" w:rsidP="003A74BF"/>
    <w:p w14:paraId="6D15A0DF" w14:textId="77777777" w:rsidR="003A74BF" w:rsidRDefault="003A74BF" w:rsidP="003A74BF">
      <w:r>
        <w:t xml:space="preserve">Photo: </w:t>
      </w:r>
      <w:hyperlink r:id="rId9" w:history="1">
        <w:r w:rsidRPr="005D6250">
          <w:rPr>
            <w:rStyle w:val="Hyperlink"/>
          </w:rPr>
          <w:t>http://www.hdwallpapers.in/download/burj_khalifa_aka_burj_dubai-1600x900.jpg&amp;imgrefurl=http://www.hdwallpapers.in/burj_khalifa_aka_burj_dubai-wallpapers.html&amp;h=900&amp;w=1600&amp;tbnid=mJXbrBkE_-Ck3M:&amp;zoom=1&amp;docid=SoNWVKeuo5kZ4M&amp;ei=t3yLVaaiEeXamgWWxIHYCg&amp;tbm=isch&amp;ved=0CCkQMygRMBE</w:t>
        </w:r>
      </w:hyperlink>
      <w:r>
        <w:t xml:space="preserve"> </w:t>
      </w:r>
    </w:p>
    <w:tbl>
      <w:tblPr>
        <w:tblStyle w:val="TableGrid"/>
        <w:tblW w:w="0" w:type="auto"/>
        <w:tblLook w:val="04A0" w:firstRow="1" w:lastRow="0" w:firstColumn="1" w:lastColumn="0" w:noHBand="0" w:noVBand="1"/>
      </w:tblPr>
      <w:tblGrid>
        <w:gridCol w:w="5395"/>
        <w:gridCol w:w="5395"/>
      </w:tblGrid>
      <w:tr w:rsidR="003A74BF" w14:paraId="2FA07905" w14:textId="77777777" w:rsidTr="00A1551F">
        <w:tc>
          <w:tcPr>
            <w:tcW w:w="5395" w:type="dxa"/>
          </w:tcPr>
          <w:p w14:paraId="71C96AFE" w14:textId="77777777" w:rsidR="003A74BF" w:rsidRDefault="003A74BF" w:rsidP="00A1551F">
            <w:r>
              <w:t>Dubai Mall</w:t>
            </w:r>
          </w:p>
        </w:tc>
        <w:tc>
          <w:tcPr>
            <w:tcW w:w="5395" w:type="dxa"/>
          </w:tcPr>
          <w:p w14:paraId="571A8656" w14:textId="77777777" w:rsidR="003A74BF" w:rsidRDefault="003A74BF" w:rsidP="00A1551F"/>
        </w:tc>
      </w:tr>
      <w:tr w:rsidR="003A74BF" w14:paraId="3BB900BA" w14:textId="77777777" w:rsidTr="00A1551F">
        <w:tc>
          <w:tcPr>
            <w:tcW w:w="5395" w:type="dxa"/>
          </w:tcPr>
          <w:p w14:paraId="3A4F7E3F" w14:textId="77777777" w:rsidR="003A74BF" w:rsidRDefault="003A74BF" w:rsidP="00A1551F">
            <w:r>
              <w:lastRenderedPageBreak/>
              <w:t xml:space="preserve">Just a few steps away from </w:t>
            </w:r>
            <w:proofErr w:type="spellStart"/>
            <w:r>
              <w:t>Burj</w:t>
            </w:r>
            <w:proofErr w:type="spellEnd"/>
            <w:r>
              <w:t xml:space="preserve"> </w:t>
            </w:r>
            <w:proofErr w:type="spellStart"/>
            <w:r>
              <w:t>Khalifa</w:t>
            </w:r>
            <w:proofErr w:type="spellEnd"/>
            <w:r>
              <w:t xml:space="preserve"> is an expansive mall complex, which requires more than a day for visitors to see and experience its entirety. It houses more than 1,200 shops and 150 restaurants, an indoor theme park, an ice rink, a 155-million-year-old dinosaur skeleton, a huge indoor waterfall, a luxury hotel, a choreographed fountain, and a giant aquarium and underwater zoo.</w:t>
            </w:r>
          </w:p>
        </w:tc>
        <w:tc>
          <w:tcPr>
            <w:tcW w:w="5395" w:type="dxa"/>
          </w:tcPr>
          <w:p w14:paraId="16AB1107" w14:textId="77777777" w:rsidR="003A74BF" w:rsidRDefault="003A74BF" w:rsidP="00A1551F"/>
        </w:tc>
      </w:tr>
    </w:tbl>
    <w:p w14:paraId="435DA87A" w14:textId="77777777" w:rsidR="003A74BF" w:rsidRDefault="003A74BF" w:rsidP="003A74BF"/>
    <w:p w14:paraId="7B15200A" w14:textId="77777777" w:rsidR="003A74BF" w:rsidRDefault="003A74BF" w:rsidP="003A74BF">
      <w:r>
        <w:t xml:space="preserve">Photo: </w:t>
      </w:r>
      <w:hyperlink r:id="rId10" w:history="1">
        <w:r w:rsidRPr="005D6250">
          <w:rPr>
            <w:rStyle w:val="Hyperlink"/>
          </w:rPr>
          <w:t>http://upload.wikimedia.org/wikipedia/commons/6/6d/Dubai_Mall-Dubai3161.JPG&amp;imgrefurl=https://en.wikipedia.org/wiki/The_Dubai_Mall&amp;h=2592&amp;w=3888&amp;tbnid=m9kkHsSfQ-A5uM:&amp;zoom=1&amp;docid=CE6TPJBSLBwmPM&amp;ei=53yLVcSRI6LCmAX1qqzIDQ&amp;tbm=isch</w:t>
        </w:r>
      </w:hyperlink>
      <w:r>
        <w:t xml:space="preserve"> </w:t>
      </w:r>
    </w:p>
    <w:tbl>
      <w:tblPr>
        <w:tblStyle w:val="TableGrid"/>
        <w:tblW w:w="0" w:type="auto"/>
        <w:tblLook w:val="04A0" w:firstRow="1" w:lastRow="0" w:firstColumn="1" w:lastColumn="0" w:noHBand="0" w:noVBand="1"/>
      </w:tblPr>
      <w:tblGrid>
        <w:gridCol w:w="5395"/>
        <w:gridCol w:w="5395"/>
      </w:tblGrid>
      <w:tr w:rsidR="003A74BF" w14:paraId="3516AAF9" w14:textId="77777777" w:rsidTr="00A1551F">
        <w:tc>
          <w:tcPr>
            <w:tcW w:w="5395" w:type="dxa"/>
          </w:tcPr>
          <w:p w14:paraId="747B2A06" w14:textId="77777777" w:rsidR="003A74BF" w:rsidRDefault="003A74BF" w:rsidP="00A1551F">
            <w:r>
              <w:t xml:space="preserve">Palm </w:t>
            </w:r>
            <w:proofErr w:type="spellStart"/>
            <w:r>
              <w:t>Jumeirah</w:t>
            </w:r>
            <w:proofErr w:type="spellEnd"/>
          </w:p>
        </w:tc>
        <w:tc>
          <w:tcPr>
            <w:tcW w:w="5395" w:type="dxa"/>
          </w:tcPr>
          <w:p w14:paraId="340814E7" w14:textId="77777777" w:rsidR="003A74BF" w:rsidRDefault="003A74BF" w:rsidP="00A1551F"/>
        </w:tc>
      </w:tr>
      <w:tr w:rsidR="003A74BF" w14:paraId="186E48F9" w14:textId="77777777" w:rsidTr="00A1551F">
        <w:tc>
          <w:tcPr>
            <w:tcW w:w="5395" w:type="dxa"/>
          </w:tcPr>
          <w:p w14:paraId="41A9F01E" w14:textId="77777777" w:rsidR="003A74BF" w:rsidRDefault="003A74BF" w:rsidP="00A1551F">
            <w:r>
              <w:t xml:space="preserve">Made in the shape of a palm tree, Palm </w:t>
            </w:r>
            <w:proofErr w:type="spellStart"/>
            <w:r>
              <w:t>Jumeirah</w:t>
            </w:r>
            <w:proofErr w:type="spellEnd"/>
            <w:r>
              <w:t xml:space="preserve"> is a man-made island which is a great standing evidence of human ingenuity. It is home to a wide array of luxurious hotels and resorts.</w:t>
            </w:r>
          </w:p>
        </w:tc>
        <w:tc>
          <w:tcPr>
            <w:tcW w:w="5395" w:type="dxa"/>
          </w:tcPr>
          <w:p w14:paraId="2F6D8AB0" w14:textId="77777777" w:rsidR="003A74BF" w:rsidRDefault="003A74BF" w:rsidP="00A1551F"/>
        </w:tc>
      </w:tr>
    </w:tbl>
    <w:p w14:paraId="59F2336D" w14:textId="77777777" w:rsidR="003A74BF" w:rsidRDefault="003A74BF" w:rsidP="003A74BF"/>
    <w:p w14:paraId="3BABB490" w14:textId="77777777" w:rsidR="003A74BF" w:rsidRDefault="003A74BF" w:rsidP="003A74BF">
      <w:r>
        <w:t xml:space="preserve">Photo: </w:t>
      </w:r>
      <w:hyperlink r:id="rId11" w:history="1">
        <w:r w:rsidRPr="005D6250">
          <w:rPr>
            <w:rStyle w:val="Hyperlink"/>
          </w:rPr>
          <w:t>http://t2.gstatic.com/images?q=tbn:ANd9GcR-d6uVfr-R9dhHhsgBsBQuH9s1Wru4gNU22WFn7ep16fwNwJh-qw</w:t>
        </w:r>
      </w:hyperlink>
      <w:r>
        <w:t xml:space="preserve"> </w:t>
      </w:r>
    </w:p>
    <w:tbl>
      <w:tblPr>
        <w:tblStyle w:val="TableGrid"/>
        <w:tblW w:w="0" w:type="auto"/>
        <w:tblLook w:val="04A0" w:firstRow="1" w:lastRow="0" w:firstColumn="1" w:lastColumn="0" w:noHBand="0" w:noVBand="1"/>
      </w:tblPr>
      <w:tblGrid>
        <w:gridCol w:w="5395"/>
        <w:gridCol w:w="5395"/>
      </w:tblGrid>
      <w:tr w:rsidR="003A74BF" w14:paraId="72EB76B7" w14:textId="77777777" w:rsidTr="00A1551F">
        <w:tc>
          <w:tcPr>
            <w:tcW w:w="5395" w:type="dxa"/>
          </w:tcPr>
          <w:p w14:paraId="453ADB98" w14:textId="77777777" w:rsidR="003A74BF" w:rsidRDefault="003A74BF" w:rsidP="00A1551F">
            <w:r>
              <w:t>Dubai Creek</w:t>
            </w:r>
          </w:p>
        </w:tc>
        <w:tc>
          <w:tcPr>
            <w:tcW w:w="5395" w:type="dxa"/>
          </w:tcPr>
          <w:p w14:paraId="7E07238B" w14:textId="77777777" w:rsidR="003A74BF" w:rsidRDefault="003A74BF" w:rsidP="00A1551F"/>
        </w:tc>
      </w:tr>
      <w:tr w:rsidR="003A74BF" w14:paraId="75455F14" w14:textId="77777777" w:rsidTr="00A1551F">
        <w:tc>
          <w:tcPr>
            <w:tcW w:w="5395" w:type="dxa"/>
          </w:tcPr>
          <w:p w14:paraId="4E3647FC" w14:textId="77777777" w:rsidR="003A74BF" w:rsidRDefault="003A74BF" w:rsidP="00A1551F">
            <w:r>
              <w:t xml:space="preserve">This sea-water inlet is considered to be the heart of Dubai due to its rich cultural history. The Creek is where the Dubai’s early economic activities, such as pearl diving and fishing, took place. Now, tourists can take a trip down Dubai’s vibrant history through The Creek with its museum and throngs of souks in </w:t>
            </w:r>
            <w:proofErr w:type="spellStart"/>
            <w:r>
              <w:t>Deira</w:t>
            </w:r>
            <w:proofErr w:type="spellEnd"/>
            <w:r>
              <w:t xml:space="preserve">. A nice way to explore The Creek is take an </w:t>
            </w:r>
            <w:proofErr w:type="spellStart"/>
            <w:r>
              <w:t>abra</w:t>
            </w:r>
            <w:proofErr w:type="spellEnd"/>
            <w:r>
              <w:t xml:space="preserve">, which traverses the water. </w:t>
            </w:r>
          </w:p>
        </w:tc>
        <w:tc>
          <w:tcPr>
            <w:tcW w:w="5395" w:type="dxa"/>
          </w:tcPr>
          <w:p w14:paraId="137471FB" w14:textId="77777777" w:rsidR="003A74BF" w:rsidRDefault="003A74BF" w:rsidP="00A1551F"/>
        </w:tc>
      </w:tr>
    </w:tbl>
    <w:p w14:paraId="015D8B9D" w14:textId="77777777" w:rsidR="003A74BF" w:rsidRDefault="003A74BF" w:rsidP="003A74BF"/>
    <w:p w14:paraId="7CC1B78F" w14:textId="77777777" w:rsidR="003A74BF" w:rsidRDefault="003A74BF" w:rsidP="003A74BF">
      <w:r>
        <w:t xml:space="preserve">Photo: </w:t>
      </w:r>
      <w:hyperlink r:id="rId12" w:history="1">
        <w:r w:rsidRPr="005D6250">
          <w:rPr>
            <w:rStyle w:val="Hyperlink"/>
          </w:rPr>
          <w:t>http://www.momentaryawe.com/blog/wp-content/uploads/2014/05/dubai_creek_1.jpg</w:t>
        </w:r>
      </w:hyperlink>
      <w:r>
        <w:t xml:space="preserve"> </w:t>
      </w:r>
    </w:p>
    <w:tbl>
      <w:tblPr>
        <w:tblStyle w:val="TableGrid"/>
        <w:tblW w:w="0" w:type="auto"/>
        <w:tblLook w:val="04A0" w:firstRow="1" w:lastRow="0" w:firstColumn="1" w:lastColumn="0" w:noHBand="0" w:noVBand="1"/>
      </w:tblPr>
      <w:tblGrid>
        <w:gridCol w:w="5395"/>
        <w:gridCol w:w="5395"/>
      </w:tblGrid>
      <w:tr w:rsidR="003A74BF" w14:paraId="55D7B9F8" w14:textId="77777777" w:rsidTr="00A1551F">
        <w:tc>
          <w:tcPr>
            <w:tcW w:w="5395" w:type="dxa"/>
          </w:tcPr>
          <w:p w14:paraId="2EABEBA0" w14:textId="77777777" w:rsidR="003A74BF" w:rsidRDefault="003A74BF" w:rsidP="00A1551F">
            <w:proofErr w:type="spellStart"/>
            <w:r>
              <w:t>Bastakiya</w:t>
            </w:r>
            <w:proofErr w:type="spellEnd"/>
          </w:p>
        </w:tc>
        <w:tc>
          <w:tcPr>
            <w:tcW w:w="5395" w:type="dxa"/>
          </w:tcPr>
          <w:p w14:paraId="147B361D" w14:textId="77777777" w:rsidR="003A74BF" w:rsidRDefault="003A74BF" w:rsidP="00A1551F"/>
        </w:tc>
      </w:tr>
      <w:tr w:rsidR="003A74BF" w14:paraId="032DA0DA" w14:textId="77777777" w:rsidTr="00A1551F">
        <w:tc>
          <w:tcPr>
            <w:tcW w:w="5395" w:type="dxa"/>
          </w:tcPr>
          <w:p w14:paraId="50064B37" w14:textId="77777777" w:rsidR="003A74BF" w:rsidRDefault="003A74BF" w:rsidP="00A1551F">
            <w:r>
              <w:t xml:space="preserve">This old district in Dubai lets tourists have a glimpse of Dubai’s colorful past with its narrow lanes and wind towers. Traditional courtyard houses may also be found here, together with a museum, cultural center, art gallery, and restaurants. </w:t>
            </w:r>
          </w:p>
        </w:tc>
        <w:tc>
          <w:tcPr>
            <w:tcW w:w="5395" w:type="dxa"/>
          </w:tcPr>
          <w:p w14:paraId="1C805AF1" w14:textId="77777777" w:rsidR="003A74BF" w:rsidRDefault="003A74BF" w:rsidP="00A1551F"/>
        </w:tc>
      </w:tr>
    </w:tbl>
    <w:p w14:paraId="088081BF" w14:textId="77777777" w:rsidR="003A74BF" w:rsidRDefault="003A74BF" w:rsidP="003A74BF"/>
    <w:p w14:paraId="44FE38DB" w14:textId="77777777" w:rsidR="003A74BF" w:rsidRDefault="003A74BF" w:rsidP="003A74BF">
      <w:r>
        <w:t xml:space="preserve">Photo: </w:t>
      </w:r>
      <w:hyperlink r:id="rId13" w:history="1">
        <w:r w:rsidRPr="005D6250">
          <w:rPr>
            <w:rStyle w:val="Hyperlink"/>
          </w:rPr>
          <w:t>http://t0.gstatic.com/images?q=tbn:ANd9GcTbPmeoj2sjrc79lrhDpWRed1w7Zp2Y_hqg_LLgmALEbHVRDtWWdg</w:t>
        </w:r>
      </w:hyperlink>
      <w:r>
        <w:t xml:space="preserve"> </w:t>
      </w:r>
    </w:p>
    <w:tbl>
      <w:tblPr>
        <w:tblStyle w:val="TableGrid"/>
        <w:tblW w:w="0" w:type="auto"/>
        <w:tblLook w:val="04A0" w:firstRow="1" w:lastRow="0" w:firstColumn="1" w:lastColumn="0" w:noHBand="0" w:noVBand="1"/>
      </w:tblPr>
      <w:tblGrid>
        <w:gridCol w:w="5395"/>
        <w:gridCol w:w="5395"/>
      </w:tblGrid>
      <w:tr w:rsidR="003A74BF" w14:paraId="501C867E" w14:textId="77777777" w:rsidTr="00A1551F">
        <w:tc>
          <w:tcPr>
            <w:tcW w:w="5395" w:type="dxa"/>
          </w:tcPr>
          <w:p w14:paraId="67D80A6E" w14:textId="77777777" w:rsidR="003A74BF" w:rsidRDefault="003A74BF" w:rsidP="00A1551F">
            <w:proofErr w:type="spellStart"/>
            <w:r>
              <w:t>Jumeirah</w:t>
            </w:r>
            <w:proofErr w:type="spellEnd"/>
            <w:r>
              <w:t xml:space="preserve"> Mosque</w:t>
            </w:r>
          </w:p>
        </w:tc>
        <w:tc>
          <w:tcPr>
            <w:tcW w:w="5395" w:type="dxa"/>
          </w:tcPr>
          <w:p w14:paraId="6615098E" w14:textId="77777777" w:rsidR="003A74BF" w:rsidRDefault="003A74BF" w:rsidP="00A1551F"/>
        </w:tc>
      </w:tr>
      <w:tr w:rsidR="003A74BF" w14:paraId="222D7A97" w14:textId="77777777" w:rsidTr="00A1551F">
        <w:tc>
          <w:tcPr>
            <w:tcW w:w="5395" w:type="dxa"/>
          </w:tcPr>
          <w:p w14:paraId="71607DEA" w14:textId="77777777" w:rsidR="003A74BF" w:rsidRDefault="003A74BF" w:rsidP="00A1551F">
            <w:r>
              <w:t xml:space="preserve">One of the largest and most beautiful mosques in Dubai is the </w:t>
            </w:r>
            <w:proofErr w:type="spellStart"/>
            <w:r>
              <w:t>Jumeirah</w:t>
            </w:r>
            <w:proofErr w:type="spellEnd"/>
            <w:r>
              <w:t xml:space="preserve"> Mosque, which is a prime example of modern Islamic architecture. This city landmark exhibits twin minarets and a majestic dome that makes it one of the most admired attractions in Dubai.</w:t>
            </w:r>
          </w:p>
        </w:tc>
        <w:tc>
          <w:tcPr>
            <w:tcW w:w="5395" w:type="dxa"/>
          </w:tcPr>
          <w:p w14:paraId="1DCB7AA9" w14:textId="77777777" w:rsidR="003A74BF" w:rsidRDefault="003A74BF" w:rsidP="00A1551F"/>
        </w:tc>
      </w:tr>
    </w:tbl>
    <w:p w14:paraId="45C4BA7D" w14:textId="77777777" w:rsidR="003A74BF" w:rsidRDefault="003A74BF" w:rsidP="003A74BF"/>
    <w:p w14:paraId="273319C4" w14:textId="77777777" w:rsidR="003A74BF" w:rsidRDefault="003A74BF" w:rsidP="003A74BF">
      <w:r>
        <w:t xml:space="preserve">Photo: </w:t>
      </w:r>
      <w:hyperlink r:id="rId14" w:history="1">
        <w:r w:rsidRPr="005D6250">
          <w:rPr>
            <w:rStyle w:val="Hyperlink"/>
          </w:rPr>
          <w:t>http://www.joutrip.com/i/j/jumeirah-mosque-jumeirah-mosque.jpg</w:t>
        </w:r>
      </w:hyperlink>
      <w:r>
        <w:t xml:space="preserve"> </w:t>
      </w:r>
    </w:p>
    <w:tbl>
      <w:tblPr>
        <w:tblStyle w:val="TableGrid"/>
        <w:tblW w:w="0" w:type="auto"/>
        <w:tblLook w:val="04A0" w:firstRow="1" w:lastRow="0" w:firstColumn="1" w:lastColumn="0" w:noHBand="0" w:noVBand="1"/>
      </w:tblPr>
      <w:tblGrid>
        <w:gridCol w:w="5395"/>
        <w:gridCol w:w="5395"/>
      </w:tblGrid>
      <w:tr w:rsidR="003A74BF" w14:paraId="18EE9B6E" w14:textId="77777777" w:rsidTr="00A1551F">
        <w:tc>
          <w:tcPr>
            <w:tcW w:w="5395" w:type="dxa"/>
          </w:tcPr>
          <w:p w14:paraId="6E702B33" w14:textId="77777777" w:rsidR="003A74BF" w:rsidRDefault="003A74BF" w:rsidP="00A1551F">
            <w:r>
              <w:t>Grand Mosque</w:t>
            </w:r>
          </w:p>
        </w:tc>
        <w:tc>
          <w:tcPr>
            <w:tcW w:w="5395" w:type="dxa"/>
          </w:tcPr>
          <w:p w14:paraId="603629CE" w14:textId="77777777" w:rsidR="003A74BF" w:rsidRDefault="003A74BF" w:rsidP="00A1551F"/>
        </w:tc>
      </w:tr>
      <w:tr w:rsidR="003A74BF" w14:paraId="6CAB11E5" w14:textId="77777777" w:rsidTr="00A1551F">
        <w:tc>
          <w:tcPr>
            <w:tcW w:w="5395" w:type="dxa"/>
          </w:tcPr>
          <w:p w14:paraId="14CD8B67" w14:textId="77777777" w:rsidR="003A74BF" w:rsidRDefault="003A74BF" w:rsidP="00A1551F">
            <w:r>
              <w:lastRenderedPageBreak/>
              <w:t>Dubai’s Grand Mosque has the city’s tallest minaret. It showcases 45 small domes, which includes 9 glass-stained ones that make it a glorious place of worship.</w:t>
            </w:r>
          </w:p>
        </w:tc>
        <w:tc>
          <w:tcPr>
            <w:tcW w:w="5395" w:type="dxa"/>
          </w:tcPr>
          <w:p w14:paraId="2C69A9FD" w14:textId="77777777" w:rsidR="003A74BF" w:rsidRDefault="003A74BF" w:rsidP="00A1551F">
            <w:bookmarkStart w:id="0" w:name="_GoBack"/>
            <w:bookmarkEnd w:id="0"/>
          </w:p>
        </w:tc>
      </w:tr>
    </w:tbl>
    <w:p w14:paraId="79DA66DD" w14:textId="77777777" w:rsidR="003A74BF" w:rsidRDefault="003A74BF" w:rsidP="003A74BF"/>
    <w:p w14:paraId="4AA9230C" w14:textId="77777777" w:rsidR="003A74BF" w:rsidRDefault="003A74BF" w:rsidP="003A74BF">
      <w:r>
        <w:t xml:space="preserve">Photo: </w:t>
      </w:r>
      <w:r w:rsidR="00E67743" w:rsidRPr="00E67743">
        <w:t>http://famouswonders.com/wp-content/uploads/2013/06/Grand-Mosque-Dubai.jpg</w:t>
      </w:r>
    </w:p>
    <w:tbl>
      <w:tblPr>
        <w:tblStyle w:val="TableGrid"/>
        <w:tblW w:w="0" w:type="auto"/>
        <w:tblLook w:val="04A0" w:firstRow="1" w:lastRow="0" w:firstColumn="1" w:lastColumn="0" w:noHBand="0" w:noVBand="1"/>
      </w:tblPr>
      <w:tblGrid>
        <w:gridCol w:w="5395"/>
        <w:gridCol w:w="5395"/>
      </w:tblGrid>
      <w:tr w:rsidR="003A74BF" w14:paraId="4BFAB262" w14:textId="77777777" w:rsidTr="00A1551F">
        <w:tc>
          <w:tcPr>
            <w:tcW w:w="5395" w:type="dxa"/>
          </w:tcPr>
          <w:p w14:paraId="55B25973" w14:textId="77777777" w:rsidR="003A74BF" w:rsidRDefault="003A74BF" w:rsidP="00A1551F">
            <w:proofErr w:type="spellStart"/>
            <w:r>
              <w:t>Burj</w:t>
            </w:r>
            <w:proofErr w:type="spellEnd"/>
            <w:r>
              <w:t xml:space="preserve"> </w:t>
            </w:r>
            <w:proofErr w:type="spellStart"/>
            <w:r>
              <w:t>Nahar</w:t>
            </w:r>
            <w:proofErr w:type="spellEnd"/>
          </w:p>
        </w:tc>
        <w:tc>
          <w:tcPr>
            <w:tcW w:w="5395" w:type="dxa"/>
          </w:tcPr>
          <w:p w14:paraId="361E85AB" w14:textId="77777777" w:rsidR="003A74BF" w:rsidRDefault="003A74BF" w:rsidP="00A1551F"/>
        </w:tc>
      </w:tr>
      <w:tr w:rsidR="003A74BF" w14:paraId="579E9FF9" w14:textId="77777777" w:rsidTr="00A1551F">
        <w:tc>
          <w:tcPr>
            <w:tcW w:w="5395" w:type="dxa"/>
          </w:tcPr>
          <w:p w14:paraId="6B9A3B75" w14:textId="77777777" w:rsidR="003A74BF" w:rsidRDefault="003A74BF" w:rsidP="00A1551F">
            <w:proofErr w:type="spellStart"/>
            <w:r>
              <w:t>Burj</w:t>
            </w:r>
            <w:proofErr w:type="spellEnd"/>
            <w:r>
              <w:t xml:space="preserve"> </w:t>
            </w:r>
            <w:proofErr w:type="spellStart"/>
            <w:r>
              <w:t>Nahar</w:t>
            </w:r>
            <w:proofErr w:type="spellEnd"/>
            <w:r>
              <w:t xml:space="preserve"> is a historic watchtower built in 1870, which is one of three that used to guard the old city. It is now surrounded by breath-taking gardens that make it picture-worthy.</w:t>
            </w:r>
          </w:p>
        </w:tc>
        <w:tc>
          <w:tcPr>
            <w:tcW w:w="5395" w:type="dxa"/>
          </w:tcPr>
          <w:p w14:paraId="16E7D9E3" w14:textId="77777777" w:rsidR="003A74BF" w:rsidRDefault="003A74BF" w:rsidP="00A1551F"/>
        </w:tc>
      </w:tr>
    </w:tbl>
    <w:p w14:paraId="7B6BEA5F" w14:textId="77777777" w:rsidR="003A74BF" w:rsidRDefault="003A74BF" w:rsidP="003A74BF"/>
    <w:p w14:paraId="760B3352" w14:textId="77777777" w:rsidR="003A74BF" w:rsidRDefault="003A74BF" w:rsidP="003A74BF">
      <w:r>
        <w:t xml:space="preserve">Photo: </w:t>
      </w:r>
      <w:hyperlink r:id="rId15" w:history="1">
        <w:r w:rsidRPr="005D6250">
          <w:rPr>
            <w:rStyle w:val="Hyperlink"/>
          </w:rPr>
          <w:t>http://www.dubaitrip.info/images1/Burj-Nahar.jpg</w:t>
        </w:r>
      </w:hyperlink>
      <w:r>
        <w:t xml:space="preserve"> </w:t>
      </w:r>
    </w:p>
    <w:tbl>
      <w:tblPr>
        <w:tblStyle w:val="TableGrid"/>
        <w:tblW w:w="0" w:type="auto"/>
        <w:tblLook w:val="04A0" w:firstRow="1" w:lastRow="0" w:firstColumn="1" w:lastColumn="0" w:noHBand="0" w:noVBand="1"/>
      </w:tblPr>
      <w:tblGrid>
        <w:gridCol w:w="5395"/>
        <w:gridCol w:w="5395"/>
      </w:tblGrid>
      <w:tr w:rsidR="003A74BF" w14:paraId="2B33181E" w14:textId="77777777" w:rsidTr="00A1551F">
        <w:tc>
          <w:tcPr>
            <w:tcW w:w="5395" w:type="dxa"/>
          </w:tcPr>
          <w:p w14:paraId="26BCD7E3" w14:textId="77777777" w:rsidR="003A74BF" w:rsidRDefault="003A74BF" w:rsidP="00A1551F">
            <w:r>
              <w:t>Bait Al Wakeel</w:t>
            </w:r>
          </w:p>
        </w:tc>
        <w:tc>
          <w:tcPr>
            <w:tcW w:w="5395" w:type="dxa"/>
          </w:tcPr>
          <w:p w14:paraId="35B2E620" w14:textId="77777777" w:rsidR="003A74BF" w:rsidRDefault="003A74BF" w:rsidP="00A1551F"/>
        </w:tc>
      </w:tr>
      <w:tr w:rsidR="003A74BF" w14:paraId="79A8DAE9" w14:textId="77777777" w:rsidTr="00A1551F">
        <w:tc>
          <w:tcPr>
            <w:tcW w:w="5395" w:type="dxa"/>
          </w:tcPr>
          <w:p w14:paraId="6230FD1B" w14:textId="77777777" w:rsidR="003A74BF" w:rsidRDefault="003A74BF" w:rsidP="00A1551F">
            <w:r>
              <w:t>Dubai’s very first office building, Bait Al Wakeel was built in 1934 by the late Sheikh Rashid. It has been restored and is now home to a museum dedicated for Dubai’s fishing and maritime traditions.</w:t>
            </w:r>
          </w:p>
        </w:tc>
        <w:tc>
          <w:tcPr>
            <w:tcW w:w="5395" w:type="dxa"/>
          </w:tcPr>
          <w:p w14:paraId="0C6AD638" w14:textId="77777777" w:rsidR="003A74BF" w:rsidRDefault="003A74BF" w:rsidP="00A1551F"/>
        </w:tc>
      </w:tr>
    </w:tbl>
    <w:p w14:paraId="5DE3222A" w14:textId="77777777" w:rsidR="003A74BF" w:rsidRDefault="003A74BF" w:rsidP="003A74BF"/>
    <w:p w14:paraId="6DA29978" w14:textId="77777777" w:rsidR="003A74BF" w:rsidRDefault="003A74BF" w:rsidP="003A74BF">
      <w:r>
        <w:t xml:space="preserve">Photo: </w:t>
      </w:r>
      <w:hyperlink r:id="rId16" w:history="1">
        <w:r w:rsidRPr="005D6250">
          <w:rPr>
            <w:rStyle w:val="Hyperlink"/>
          </w:rPr>
          <w:t>http://t2.gstatic.com/images?q=tbn:ANd9GcTgKdCvj0YiiirndE_RADDZnYM2yw7zcoq5szAJv5h1aUAOLH_1lg</w:t>
        </w:r>
      </w:hyperlink>
      <w:r>
        <w:t xml:space="preserve"> </w:t>
      </w:r>
    </w:p>
    <w:tbl>
      <w:tblPr>
        <w:tblStyle w:val="TableGrid"/>
        <w:tblW w:w="0" w:type="auto"/>
        <w:tblLook w:val="04A0" w:firstRow="1" w:lastRow="0" w:firstColumn="1" w:lastColumn="0" w:noHBand="0" w:noVBand="1"/>
      </w:tblPr>
      <w:tblGrid>
        <w:gridCol w:w="5395"/>
        <w:gridCol w:w="5395"/>
      </w:tblGrid>
      <w:tr w:rsidR="003A74BF" w14:paraId="64344634" w14:textId="77777777" w:rsidTr="00A1551F">
        <w:tc>
          <w:tcPr>
            <w:tcW w:w="5395" w:type="dxa"/>
          </w:tcPr>
          <w:p w14:paraId="11E6863C" w14:textId="77777777" w:rsidR="003A74BF" w:rsidRDefault="003A74BF" w:rsidP="00A1551F">
            <w:proofErr w:type="spellStart"/>
            <w:r>
              <w:t>Deira</w:t>
            </w:r>
            <w:proofErr w:type="spellEnd"/>
            <w:r>
              <w:t xml:space="preserve"> Tower, </w:t>
            </w:r>
            <w:proofErr w:type="spellStart"/>
            <w:r>
              <w:t>Bani</w:t>
            </w:r>
            <w:proofErr w:type="spellEnd"/>
            <w:r>
              <w:t xml:space="preserve"> </w:t>
            </w:r>
            <w:proofErr w:type="spellStart"/>
            <w:r>
              <w:t>Yas</w:t>
            </w:r>
            <w:proofErr w:type="spellEnd"/>
            <w:r>
              <w:t xml:space="preserve"> Square</w:t>
            </w:r>
          </w:p>
        </w:tc>
        <w:tc>
          <w:tcPr>
            <w:tcW w:w="5395" w:type="dxa"/>
          </w:tcPr>
          <w:p w14:paraId="53B8662A" w14:textId="77777777" w:rsidR="003A74BF" w:rsidRDefault="003A74BF" w:rsidP="00A1551F"/>
        </w:tc>
      </w:tr>
      <w:tr w:rsidR="003A74BF" w14:paraId="25BCA6CC" w14:textId="77777777" w:rsidTr="00A1551F">
        <w:tc>
          <w:tcPr>
            <w:tcW w:w="5395" w:type="dxa"/>
          </w:tcPr>
          <w:p w14:paraId="447616C7" w14:textId="77777777" w:rsidR="003A74BF" w:rsidRDefault="003A74BF" w:rsidP="00A1551F">
            <w:proofErr w:type="spellStart"/>
            <w:r>
              <w:t>Bani</w:t>
            </w:r>
            <w:proofErr w:type="spellEnd"/>
            <w:r>
              <w:t xml:space="preserve"> </w:t>
            </w:r>
            <w:proofErr w:type="spellStart"/>
            <w:r>
              <w:t>Yas</w:t>
            </w:r>
            <w:proofErr w:type="spellEnd"/>
            <w:r>
              <w:t xml:space="preserve"> Square is home to the dominant </w:t>
            </w:r>
            <w:proofErr w:type="spellStart"/>
            <w:r>
              <w:t>Deira</w:t>
            </w:r>
            <w:proofErr w:type="spellEnd"/>
            <w:r>
              <w:t xml:space="preserve"> Tower, which is popular of its circular ‘cap’. It perfectly shows a great effort to mix modern architecture with a more traditional surrounding. The tower features a design that protects its occupants from the harsh summer climate. </w:t>
            </w:r>
          </w:p>
        </w:tc>
        <w:tc>
          <w:tcPr>
            <w:tcW w:w="5395" w:type="dxa"/>
          </w:tcPr>
          <w:p w14:paraId="01549AA0" w14:textId="77777777" w:rsidR="003A74BF" w:rsidRDefault="003A74BF" w:rsidP="00A1551F"/>
        </w:tc>
      </w:tr>
    </w:tbl>
    <w:p w14:paraId="51579C34" w14:textId="77777777" w:rsidR="003A74BF" w:rsidRDefault="003A74BF" w:rsidP="003A74BF"/>
    <w:p w14:paraId="29104FCB" w14:textId="77777777" w:rsidR="003A74BF" w:rsidRDefault="00E67743" w:rsidP="003A74BF">
      <w:hyperlink r:id="rId17" w:history="1">
        <w:r w:rsidR="003A74BF" w:rsidRPr="005D6250">
          <w:rPr>
            <w:rStyle w:val="Hyperlink"/>
          </w:rPr>
          <w:t>http://www.emporis.com/images/show/265781-Large.jpg</w:t>
        </w:r>
      </w:hyperlink>
      <w:r w:rsidR="003A74BF">
        <w:t xml:space="preserve"> </w:t>
      </w:r>
    </w:p>
    <w:p w14:paraId="71D1F942" w14:textId="77777777" w:rsidR="003A74BF" w:rsidRDefault="003A74BF" w:rsidP="003A74BF">
      <w:r>
        <w:t>Sources:</w:t>
      </w:r>
    </w:p>
    <w:p w14:paraId="1F544301" w14:textId="77777777" w:rsidR="003A74BF" w:rsidRDefault="00E67743" w:rsidP="003A74BF">
      <w:hyperlink r:id="rId18" w:history="1">
        <w:r w:rsidR="003A74BF" w:rsidRPr="005D6250">
          <w:rPr>
            <w:rStyle w:val="Hyperlink"/>
          </w:rPr>
          <w:t>http://www.dubai.ae/en/aboutdubai/Pages/DubaiAttractions.aspx</w:t>
        </w:r>
      </w:hyperlink>
      <w:r w:rsidR="003A74BF">
        <w:t xml:space="preserve"> </w:t>
      </w:r>
    </w:p>
    <w:p w14:paraId="7E9B31BC" w14:textId="77777777" w:rsidR="003A74BF" w:rsidRDefault="00E67743" w:rsidP="003A74BF">
      <w:hyperlink r:id="rId19" w:history="1">
        <w:r w:rsidR="003A74BF" w:rsidRPr="005D6250">
          <w:rPr>
            <w:rStyle w:val="Hyperlink"/>
          </w:rPr>
          <w:t>http://www.visitdubai.com/en/discover/world-famous-attractions</w:t>
        </w:r>
      </w:hyperlink>
      <w:r w:rsidR="003A74BF">
        <w:t xml:space="preserve"> </w:t>
      </w:r>
    </w:p>
    <w:p w14:paraId="22CFF83A" w14:textId="77777777" w:rsidR="003A74BF" w:rsidRDefault="003A74BF" w:rsidP="003A74BF"/>
    <w:p w14:paraId="1F729786" w14:textId="77777777" w:rsidR="003A74BF" w:rsidRDefault="003A74BF" w:rsidP="003A74BF">
      <w:pPr>
        <w:rPr>
          <w:b/>
          <w:bCs/>
        </w:rPr>
      </w:pPr>
      <w:r w:rsidRPr="00A43005">
        <w:rPr>
          <w:b/>
          <w:bCs/>
        </w:rPr>
        <w:t>How To Get Around Dubai</w:t>
      </w:r>
    </w:p>
    <w:tbl>
      <w:tblPr>
        <w:tblStyle w:val="TableGrid"/>
        <w:tblW w:w="0" w:type="auto"/>
        <w:tblLook w:val="04A0" w:firstRow="1" w:lastRow="0" w:firstColumn="1" w:lastColumn="0" w:noHBand="0" w:noVBand="1"/>
      </w:tblPr>
      <w:tblGrid>
        <w:gridCol w:w="5395"/>
        <w:gridCol w:w="5395"/>
      </w:tblGrid>
      <w:tr w:rsidR="003A74BF" w14:paraId="3F6BD355" w14:textId="77777777" w:rsidTr="00A1551F">
        <w:tc>
          <w:tcPr>
            <w:tcW w:w="5395" w:type="dxa"/>
          </w:tcPr>
          <w:p w14:paraId="0A2BA9FA" w14:textId="77777777" w:rsidR="003A74BF" w:rsidRPr="00055A7B" w:rsidRDefault="003A74BF" w:rsidP="00A1551F">
            <w:r>
              <w:t>Hail a taxi</w:t>
            </w:r>
          </w:p>
        </w:tc>
        <w:tc>
          <w:tcPr>
            <w:tcW w:w="5395" w:type="dxa"/>
          </w:tcPr>
          <w:p w14:paraId="48249B6F" w14:textId="77777777" w:rsidR="003A74BF" w:rsidRDefault="003A74BF" w:rsidP="00A1551F">
            <w:pPr>
              <w:rPr>
                <w:b/>
                <w:bCs/>
              </w:rPr>
            </w:pPr>
          </w:p>
        </w:tc>
      </w:tr>
      <w:tr w:rsidR="003A74BF" w14:paraId="02CEC536" w14:textId="77777777" w:rsidTr="00A1551F">
        <w:tc>
          <w:tcPr>
            <w:tcW w:w="5395" w:type="dxa"/>
          </w:tcPr>
          <w:p w14:paraId="26972DD6" w14:textId="77777777" w:rsidR="003A74BF" w:rsidRDefault="003A74BF" w:rsidP="00A1551F">
            <w:r>
              <w:t>Available mostly everywhere, Dubai’s taxis can be easily spotted around the city day or night. If you prefer to schedule a ride, you can call for a Dubai taxi pick-up at +971 4 208 0808.</w:t>
            </w:r>
          </w:p>
          <w:p w14:paraId="10C628F0" w14:textId="77777777" w:rsidR="003A74BF" w:rsidRPr="00055A7B" w:rsidRDefault="003A74BF" w:rsidP="00A1551F">
            <w:r>
              <w:t xml:space="preserve">The taxi fare per kilometer may sometime change but are generally reasonably priced. If you prefer to use an app to book a ride, Uber or </w:t>
            </w:r>
            <w:proofErr w:type="spellStart"/>
            <w:r>
              <w:t>Careem</w:t>
            </w:r>
            <w:proofErr w:type="spellEnd"/>
            <w:r>
              <w:t xml:space="preserve"> are available. </w:t>
            </w:r>
          </w:p>
        </w:tc>
        <w:tc>
          <w:tcPr>
            <w:tcW w:w="5395" w:type="dxa"/>
          </w:tcPr>
          <w:p w14:paraId="1D1D2986" w14:textId="77777777" w:rsidR="003A74BF" w:rsidRDefault="003A74BF" w:rsidP="00A1551F">
            <w:pPr>
              <w:rPr>
                <w:b/>
                <w:bCs/>
              </w:rPr>
            </w:pPr>
          </w:p>
        </w:tc>
      </w:tr>
      <w:tr w:rsidR="003A74BF" w14:paraId="5EDB4A19" w14:textId="77777777" w:rsidTr="00A1551F">
        <w:tc>
          <w:tcPr>
            <w:tcW w:w="5395" w:type="dxa"/>
          </w:tcPr>
          <w:p w14:paraId="51705FB0" w14:textId="77777777" w:rsidR="003A74BF" w:rsidRDefault="003A74BF" w:rsidP="00A1551F">
            <w:r>
              <w:t>Take the Dubai metro or tram</w:t>
            </w:r>
          </w:p>
          <w:p w14:paraId="5F13D02F" w14:textId="77777777" w:rsidR="003A74BF" w:rsidRDefault="003A74BF" w:rsidP="00A1551F">
            <w:pPr>
              <w:rPr>
                <w:b/>
                <w:bCs/>
              </w:rPr>
            </w:pPr>
          </w:p>
        </w:tc>
        <w:tc>
          <w:tcPr>
            <w:tcW w:w="5395" w:type="dxa"/>
          </w:tcPr>
          <w:p w14:paraId="1626857A" w14:textId="77777777" w:rsidR="003A74BF" w:rsidRDefault="003A74BF" w:rsidP="00A1551F">
            <w:pPr>
              <w:rPr>
                <w:b/>
                <w:bCs/>
              </w:rPr>
            </w:pPr>
          </w:p>
        </w:tc>
      </w:tr>
      <w:tr w:rsidR="003A74BF" w14:paraId="7E25CBF5" w14:textId="77777777" w:rsidTr="00A1551F">
        <w:tc>
          <w:tcPr>
            <w:tcW w:w="5395" w:type="dxa"/>
          </w:tcPr>
          <w:p w14:paraId="1DB68470" w14:textId="77777777" w:rsidR="003A74BF" w:rsidRDefault="003A74BF" w:rsidP="00A1551F">
            <w:r>
              <w:t xml:space="preserve">Dubai’s metro and tram system is a great way to get to Dubai’s busy landmarks and popular districts, such as the </w:t>
            </w:r>
            <w:r>
              <w:lastRenderedPageBreak/>
              <w:t xml:space="preserve">Dubai Mall, Dubai World Trade Centre, Dubai Marina, and Palm </w:t>
            </w:r>
            <w:proofErr w:type="spellStart"/>
            <w:r>
              <w:t>Jumeirah</w:t>
            </w:r>
            <w:proofErr w:type="spellEnd"/>
            <w:r>
              <w:t>.</w:t>
            </w:r>
          </w:p>
          <w:p w14:paraId="7E0390FA" w14:textId="77777777" w:rsidR="003A74BF" w:rsidRPr="00055A7B" w:rsidRDefault="003A74BF" w:rsidP="00A1551F">
            <w:r>
              <w:t xml:space="preserve">Dubai Metro tickets can be purchased in the form of a </w:t>
            </w:r>
            <w:proofErr w:type="spellStart"/>
            <w:r>
              <w:t>Nol</w:t>
            </w:r>
            <w:proofErr w:type="spellEnd"/>
            <w:r>
              <w:t xml:space="preserve"> card, which can also be used to pay for bus, tram, and taxi fares. There are multi-day passes available for those who plan on using the metro frequently during your stay.</w:t>
            </w:r>
          </w:p>
        </w:tc>
        <w:tc>
          <w:tcPr>
            <w:tcW w:w="5395" w:type="dxa"/>
          </w:tcPr>
          <w:p w14:paraId="69DDD448" w14:textId="77777777" w:rsidR="003A74BF" w:rsidRDefault="003A74BF" w:rsidP="00A1551F">
            <w:pPr>
              <w:rPr>
                <w:b/>
                <w:bCs/>
              </w:rPr>
            </w:pPr>
          </w:p>
        </w:tc>
      </w:tr>
      <w:tr w:rsidR="003A74BF" w14:paraId="5271DCA6" w14:textId="77777777" w:rsidTr="00A1551F">
        <w:tc>
          <w:tcPr>
            <w:tcW w:w="5395" w:type="dxa"/>
          </w:tcPr>
          <w:p w14:paraId="0B0E753C" w14:textId="77777777" w:rsidR="003A74BF" w:rsidRPr="00055A7B" w:rsidRDefault="003A74BF" w:rsidP="00A1551F">
            <w:r>
              <w:lastRenderedPageBreak/>
              <w:t xml:space="preserve">Ride a bus </w:t>
            </w:r>
          </w:p>
        </w:tc>
        <w:tc>
          <w:tcPr>
            <w:tcW w:w="5395" w:type="dxa"/>
          </w:tcPr>
          <w:p w14:paraId="44B442C2" w14:textId="77777777" w:rsidR="003A74BF" w:rsidRDefault="003A74BF" w:rsidP="00A1551F">
            <w:pPr>
              <w:rPr>
                <w:b/>
                <w:bCs/>
              </w:rPr>
            </w:pPr>
          </w:p>
        </w:tc>
      </w:tr>
      <w:tr w:rsidR="003A74BF" w14:paraId="65A49906" w14:textId="77777777" w:rsidTr="00A1551F">
        <w:tc>
          <w:tcPr>
            <w:tcW w:w="5395" w:type="dxa"/>
          </w:tcPr>
          <w:p w14:paraId="752AB3C7" w14:textId="77777777" w:rsidR="003A74BF" w:rsidRPr="00055A7B" w:rsidRDefault="003A74BF" w:rsidP="00A1551F">
            <w:r>
              <w:t xml:space="preserve">There are nearly 1,500 buses circulating around the city with air conditioned waiting sheds dotting key districts in Dubai, which makes this transportation option a great budget option. </w:t>
            </w:r>
          </w:p>
        </w:tc>
        <w:tc>
          <w:tcPr>
            <w:tcW w:w="5395" w:type="dxa"/>
          </w:tcPr>
          <w:p w14:paraId="023FD394" w14:textId="77777777" w:rsidR="003A74BF" w:rsidRDefault="003A74BF" w:rsidP="00A1551F">
            <w:pPr>
              <w:rPr>
                <w:b/>
                <w:bCs/>
              </w:rPr>
            </w:pPr>
          </w:p>
        </w:tc>
      </w:tr>
    </w:tbl>
    <w:p w14:paraId="768F673A" w14:textId="77777777" w:rsidR="00FA6A89" w:rsidRDefault="00FA6A89" w:rsidP="003A74BF"/>
    <w:p w14:paraId="76780A10" w14:textId="77777777" w:rsidR="00FA6A89" w:rsidRPr="003A74BF" w:rsidRDefault="00FA6A89" w:rsidP="00FA6A89">
      <w:r w:rsidRPr="00FA6A89">
        <w:rPr>
          <w:b/>
          <w:bCs/>
          <w:highlight w:val="yellow"/>
        </w:rPr>
        <w:t>#VCON17 Merchandise</w:t>
      </w:r>
      <w:r>
        <w:br/>
        <w:t xml:space="preserve">Visit The Booth, and get your hands on these EXCLUSIVE </w:t>
      </w:r>
      <w:r w:rsidRPr="003A74BF">
        <w:rPr>
          <w:color w:val="FF0000"/>
        </w:rPr>
        <w:t>V-</w:t>
      </w:r>
      <w:r w:rsidR="003A74BF" w:rsidRPr="003A74BF">
        <w:rPr>
          <w:color w:val="FF0000"/>
        </w:rPr>
        <w:t>UAE</w:t>
      </w:r>
      <w:r w:rsidRPr="003A74BF">
        <w:rPr>
          <w:color w:val="FF0000"/>
        </w:rPr>
        <w:t xml:space="preserve"> 2017 </w:t>
      </w:r>
      <w:r>
        <w:t>merchandise!</w:t>
      </w:r>
    </w:p>
    <w:p w14:paraId="7626FA86" w14:textId="77777777" w:rsidR="00FA6A89" w:rsidRPr="00FA6A89" w:rsidRDefault="00FA6A89" w:rsidP="00FA6A89">
      <w:pPr>
        <w:rPr>
          <w:b/>
          <w:bCs/>
        </w:rPr>
      </w:pPr>
      <w:r w:rsidRPr="00FA6A89">
        <w:rPr>
          <w:b/>
          <w:bCs/>
          <w:highlight w:val="yellow"/>
        </w:rPr>
        <w:t>Make Your V-Con Mark</w:t>
      </w:r>
    </w:p>
    <w:p w14:paraId="5065EA7A" w14:textId="77777777" w:rsidR="004A7091" w:rsidRDefault="00FA6A89" w:rsidP="004A7091">
      <w:r w:rsidRPr="00FA6A89">
        <w:rPr>
          <w:highlight w:val="cyan"/>
        </w:rPr>
        <w:t>Stamp your photos with the magic of V-Con! Simply upload your photo, and wait for the generated image especially marked with a #VCON17 badge!</w:t>
      </w:r>
    </w:p>
    <w:p w14:paraId="70E137A3" w14:textId="77777777" w:rsidR="004A7091" w:rsidRDefault="004A7091" w:rsidP="004A7091">
      <w:pPr>
        <w:rPr>
          <w:b/>
          <w:bCs/>
        </w:rPr>
      </w:pPr>
      <w:r w:rsidRPr="00481473">
        <w:rPr>
          <w:b/>
          <w:bCs/>
          <w:highlight w:val="yellow"/>
        </w:rPr>
        <w:t>EXCLUSIVE #VCON17 WALLPAPERS</w:t>
      </w:r>
    </w:p>
    <w:tbl>
      <w:tblPr>
        <w:tblStyle w:val="TableGrid"/>
        <w:tblW w:w="10908" w:type="dxa"/>
        <w:tblLook w:val="04A0" w:firstRow="1" w:lastRow="0" w:firstColumn="1" w:lastColumn="0" w:noHBand="0" w:noVBand="1"/>
      </w:tblPr>
      <w:tblGrid>
        <w:gridCol w:w="5454"/>
        <w:gridCol w:w="5454"/>
      </w:tblGrid>
      <w:tr w:rsidR="004A7091" w14:paraId="02252CDE" w14:textId="77777777" w:rsidTr="00A57CC3">
        <w:trPr>
          <w:trHeight w:val="426"/>
        </w:trPr>
        <w:tc>
          <w:tcPr>
            <w:tcW w:w="5454" w:type="dxa"/>
          </w:tcPr>
          <w:p w14:paraId="0B2068F2" w14:textId="77777777" w:rsidR="004A7091" w:rsidRDefault="004A7091" w:rsidP="00A57CC3">
            <w:pPr>
              <w:rPr>
                <w:b/>
                <w:bCs/>
              </w:rPr>
            </w:pPr>
            <w:r>
              <w:rPr>
                <w:b/>
                <w:bCs/>
              </w:rPr>
              <w:t>EXCLUSIVE</w:t>
            </w:r>
          </w:p>
        </w:tc>
        <w:tc>
          <w:tcPr>
            <w:tcW w:w="5454" w:type="dxa"/>
          </w:tcPr>
          <w:p w14:paraId="7566C1C9" w14:textId="77777777" w:rsidR="004A7091" w:rsidRDefault="004A7091" w:rsidP="00A57CC3">
            <w:pPr>
              <w:rPr>
                <w:b/>
                <w:bCs/>
              </w:rPr>
            </w:pPr>
          </w:p>
        </w:tc>
      </w:tr>
      <w:tr w:rsidR="004A7091" w14:paraId="7F5FA1ED" w14:textId="77777777" w:rsidTr="00A57CC3">
        <w:trPr>
          <w:trHeight w:val="403"/>
        </w:trPr>
        <w:tc>
          <w:tcPr>
            <w:tcW w:w="5454" w:type="dxa"/>
          </w:tcPr>
          <w:p w14:paraId="6736E30A" w14:textId="77777777" w:rsidR="004A7091" w:rsidRDefault="004A7091" w:rsidP="00A57CC3">
            <w:pPr>
              <w:rPr>
                <w:b/>
                <w:bCs/>
              </w:rPr>
            </w:pPr>
            <w:r w:rsidRPr="00A43474">
              <w:rPr>
                <w:b/>
                <w:bCs/>
                <w:color w:val="FF0000"/>
              </w:rPr>
              <w:t>#VCON17</w:t>
            </w:r>
          </w:p>
        </w:tc>
        <w:tc>
          <w:tcPr>
            <w:tcW w:w="5454" w:type="dxa"/>
          </w:tcPr>
          <w:p w14:paraId="3FB0DEC9" w14:textId="77777777" w:rsidR="004A7091" w:rsidRDefault="004A7091" w:rsidP="00A57CC3">
            <w:pPr>
              <w:rPr>
                <w:b/>
                <w:bCs/>
              </w:rPr>
            </w:pPr>
          </w:p>
        </w:tc>
      </w:tr>
      <w:tr w:rsidR="004A7091" w14:paraId="4DB6EE15" w14:textId="77777777" w:rsidTr="00A57CC3">
        <w:trPr>
          <w:trHeight w:val="403"/>
        </w:trPr>
        <w:tc>
          <w:tcPr>
            <w:tcW w:w="5454" w:type="dxa"/>
          </w:tcPr>
          <w:p w14:paraId="12D40A4B" w14:textId="77777777" w:rsidR="004A7091" w:rsidRDefault="004A7091" w:rsidP="00A57CC3">
            <w:pPr>
              <w:rPr>
                <w:b/>
                <w:bCs/>
              </w:rPr>
            </w:pPr>
            <w:r>
              <w:rPr>
                <w:b/>
                <w:bCs/>
              </w:rPr>
              <w:t>WALLPAPERS</w:t>
            </w:r>
          </w:p>
        </w:tc>
        <w:tc>
          <w:tcPr>
            <w:tcW w:w="5454" w:type="dxa"/>
          </w:tcPr>
          <w:p w14:paraId="6B9BA933" w14:textId="77777777" w:rsidR="004A7091" w:rsidRDefault="004A7091" w:rsidP="00A57CC3">
            <w:pPr>
              <w:rPr>
                <w:b/>
                <w:bCs/>
              </w:rPr>
            </w:pPr>
          </w:p>
        </w:tc>
      </w:tr>
    </w:tbl>
    <w:p w14:paraId="7DD86C79" w14:textId="77777777" w:rsidR="004A7091" w:rsidRDefault="004A7091" w:rsidP="004A7091">
      <w:r>
        <w:rPr>
          <w:b/>
          <w:bCs/>
        </w:rPr>
        <w:br/>
      </w:r>
      <w:r w:rsidRPr="00481473">
        <w:t>Bring the magic of V-Con wherever you go with these FREE downloadable wallpapers for your mobile devices!</w:t>
      </w:r>
    </w:p>
    <w:tbl>
      <w:tblPr>
        <w:tblStyle w:val="TableGrid"/>
        <w:tblW w:w="10954" w:type="dxa"/>
        <w:tblLook w:val="04A0" w:firstRow="1" w:lastRow="0" w:firstColumn="1" w:lastColumn="0" w:noHBand="0" w:noVBand="1"/>
      </w:tblPr>
      <w:tblGrid>
        <w:gridCol w:w="5477"/>
        <w:gridCol w:w="5477"/>
      </w:tblGrid>
      <w:tr w:rsidR="004A7091" w14:paraId="4D556E6D" w14:textId="77777777" w:rsidTr="00A57CC3">
        <w:trPr>
          <w:trHeight w:val="608"/>
        </w:trPr>
        <w:tc>
          <w:tcPr>
            <w:tcW w:w="5477" w:type="dxa"/>
          </w:tcPr>
          <w:p w14:paraId="72C65DC8" w14:textId="77777777" w:rsidR="004A7091" w:rsidRDefault="004A7091" w:rsidP="00A57CC3">
            <w:r>
              <w:t>DOWNLOAD FOR MOBILE</w:t>
            </w:r>
          </w:p>
        </w:tc>
        <w:tc>
          <w:tcPr>
            <w:tcW w:w="5477" w:type="dxa"/>
          </w:tcPr>
          <w:p w14:paraId="3F08BD5D" w14:textId="77777777" w:rsidR="004A7091" w:rsidRDefault="004A7091" w:rsidP="00A57CC3"/>
        </w:tc>
      </w:tr>
      <w:tr w:rsidR="004A7091" w14:paraId="5B93ED5E" w14:textId="77777777" w:rsidTr="00A57CC3">
        <w:trPr>
          <w:trHeight w:val="574"/>
        </w:trPr>
        <w:tc>
          <w:tcPr>
            <w:tcW w:w="5477" w:type="dxa"/>
          </w:tcPr>
          <w:p w14:paraId="617A3D0A" w14:textId="77777777" w:rsidR="004A7091" w:rsidRDefault="004A7091" w:rsidP="00A57CC3">
            <w:r>
              <w:t>DOWNLOAD FOR TABLET</w:t>
            </w:r>
          </w:p>
        </w:tc>
        <w:tc>
          <w:tcPr>
            <w:tcW w:w="5477" w:type="dxa"/>
          </w:tcPr>
          <w:p w14:paraId="298482A0" w14:textId="77777777" w:rsidR="004A7091" w:rsidRDefault="004A7091" w:rsidP="00A57CC3"/>
        </w:tc>
      </w:tr>
      <w:tr w:rsidR="004A7091" w14:paraId="46E33139" w14:textId="77777777" w:rsidTr="00A57CC3">
        <w:trPr>
          <w:trHeight w:val="574"/>
        </w:trPr>
        <w:tc>
          <w:tcPr>
            <w:tcW w:w="5477" w:type="dxa"/>
          </w:tcPr>
          <w:p w14:paraId="550626A8" w14:textId="77777777" w:rsidR="004A7091" w:rsidRDefault="004A7091" w:rsidP="00A57CC3">
            <w:r>
              <w:t>DOWNLOAD FOR DESKTOP</w:t>
            </w:r>
          </w:p>
        </w:tc>
        <w:tc>
          <w:tcPr>
            <w:tcW w:w="5477" w:type="dxa"/>
          </w:tcPr>
          <w:p w14:paraId="6805F05E" w14:textId="77777777" w:rsidR="004A7091" w:rsidRDefault="004A7091" w:rsidP="00A57CC3"/>
        </w:tc>
      </w:tr>
    </w:tbl>
    <w:p w14:paraId="14E420D7" w14:textId="77777777" w:rsidR="004A7091" w:rsidRDefault="004A7091" w:rsidP="004A7091">
      <w:pPr>
        <w:rPr>
          <w:b/>
          <w:bCs/>
          <w:highlight w:val="yellow"/>
        </w:rPr>
      </w:pPr>
    </w:p>
    <w:p w14:paraId="0ECC9660" w14:textId="77777777" w:rsidR="004A7091" w:rsidRDefault="004A7091" w:rsidP="004A7091">
      <w:pPr>
        <w:rPr>
          <w:b/>
          <w:bCs/>
        </w:rPr>
      </w:pPr>
      <w:r w:rsidRPr="007653BD">
        <w:rPr>
          <w:b/>
          <w:bCs/>
          <w:highlight w:val="yellow"/>
        </w:rPr>
        <w:t>FAQs</w:t>
      </w:r>
    </w:p>
    <w:p w14:paraId="59B1922D" w14:textId="77777777" w:rsidR="004A7091" w:rsidRDefault="004A7091" w:rsidP="004A7091">
      <w:r>
        <w:rPr>
          <w:b/>
          <w:bCs/>
        </w:rPr>
        <w:t>Frequently Asked Questions</w:t>
      </w:r>
      <w:r>
        <w:rPr>
          <w:b/>
          <w:bCs/>
        </w:rPr>
        <w:br/>
      </w:r>
      <w:r w:rsidRPr="007653BD">
        <w:rPr>
          <w:b/>
          <w:bCs/>
        </w:rPr>
        <w:br/>
      </w:r>
      <w:r w:rsidRPr="007653BD">
        <w:rPr>
          <w:rFonts w:ascii="Helvetica" w:hAnsi="Helvetica" w:cs="Helvetica"/>
          <w:b/>
          <w:bCs/>
          <w:color w:val="000000"/>
          <w:sz w:val="21"/>
          <w:szCs w:val="21"/>
          <w:shd w:val="clear" w:color="auto" w:fill="FFFFFF"/>
        </w:rPr>
        <w:t>What to bring?</w:t>
      </w:r>
      <w:r>
        <w:rPr>
          <w:rFonts w:ascii="Helvetica" w:hAnsi="Helvetica" w:cs="Helvetica"/>
          <w:color w:val="000000"/>
          <w:sz w:val="21"/>
          <w:szCs w:val="21"/>
          <w:shd w:val="clear" w:color="auto" w:fill="FFFFFF"/>
        </w:rPr>
        <w:br/>
      </w:r>
      <w:r>
        <w:t xml:space="preserve">Going to V-Con? Here are 5 important things you need to bring: </w:t>
      </w:r>
    </w:p>
    <w:p w14:paraId="0C41B61F" w14:textId="77777777" w:rsidR="004A7091" w:rsidRDefault="004A7091" w:rsidP="004A7091">
      <w:r>
        <w:t xml:space="preserve">1. During registration, bring one (1) valid ID and copy of the confirmation letter that will be sent to you via email right after the purchase of your ticket. </w:t>
      </w:r>
    </w:p>
    <w:p w14:paraId="4FF47AB5" w14:textId="77777777" w:rsidR="004A7091" w:rsidRDefault="004A7091" w:rsidP="004A7091">
      <w:r>
        <w:t xml:space="preserve">2. Enough pocket money to last for 5 days, which you may spend on food, drinks, transportation, V-Con merchandise, souvenirs, etc. </w:t>
      </w:r>
      <w:r w:rsidRPr="004A7091">
        <w:rPr>
          <w:highlight w:val="cyan"/>
        </w:rPr>
        <w:t>Make sure to have your money either in USD or AED.</w:t>
      </w:r>
      <w:r>
        <w:t xml:space="preserve"> </w:t>
      </w:r>
    </w:p>
    <w:p w14:paraId="71145B7A" w14:textId="77777777" w:rsidR="004A7091" w:rsidRDefault="004A7091" w:rsidP="004A7091">
      <w:r w:rsidRPr="004A7091">
        <w:rPr>
          <w:highlight w:val="cyan"/>
        </w:rPr>
        <w:t>3. Clothes good for 5 days. Make sure to bring extra shirts or towels as it is extra warm in Dubai around this time.</w:t>
      </w:r>
    </w:p>
    <w:p w14:paraId="35063C79" w14:textId="77777777" w:rsidR="004A7091" w:rsidRDefault="004A7091" w:rsidP="004A7091">
      <w:r>
        <w:t xml:space="preserve">4. Bring a mobile phone with you as well to make sure that you can keep in touch with your team and loved ones. Don’t forget to bring a </w:t>
      </w:r>
      <w:proofErr w:type="spellStart"/>
      <w:r>
        <w:t>powerbank</w:t>
      </w:r>
      <w:proofErr w:type="spellEnd"/>
      <w:r>
        <w:t xml:space="preserve"> as well to make sure you can recharge your phone and other gadgets anytime. </w:t>
      </w:r>
    </w:p>
    <w:p w14:paraId="4B4AD030" w14:textId="77777777" w:rsidR="00FA6A89" w:rsidRDefault="004A7091" w:rsidP="004A7091">
      <w:r>
        <w:lastRenderedPageBreak/>
        <w:t>5. Take a camera with you to make your precious V-Con memories last, and have something you can show to your family and future prospects when you go back home.</w:t>
      </w:r>
    </w:p>
    <w:p w14:paraId="1021A04D" w14:textId="77777777" w:rsidR="00FA6A89" w:rsidRDefault="00FA6A89" w:rsidP="004A7091">
      <w:r w:rsidRPr="00FA6A89">
        <w:rPr>
          <w:highlight w:val="cyan"/>
        </w:rPr>
        <w:t xml:space="preserve">6. As you want to </w:t>
      </w:r>
      <w:proofErr w:type="spellStart"/>
      <w:r w:rsidRPr="00FA6A89">
        <w:rPr>
          <w:highlight w:val="cyan"/>
        </w:rPr>
        <w:t>savour</w:t>
      </w:r>
      <w:proofErr w:type="spellEnd"/>
      <w:r w:rsidRPr="00FA6A89">
        <w:rPr>
          <w:highlight w:val="cyan"/>
        </w:rPr>
        <w:t xml:space="preserve"> every valuable session on stage, make sure to bring your own pen and notebook for some serious note-taking!</w:t>
      </w:r>
    </w:p>
    <w:p w14:paraId="750F5BCC" w14:textId="77777777" w:rsidR="00FA6A89" w:rsidRDefault="00FA6A89" w:rsidP="004A7091"/>
    <w:p w14:paraId="6941994B" w14:textId="77777777" w:rsidR="004A7091" w:rsidRDefault="004A7091" w:rsidP="004A7091">
      <w:pPr>
        <w:rPr>
          <w:b/>
          <w:bCs/>
        </w:rPr>
      </w:pPr>
      <w:r>
        <w:br/>
      </w:r>
      <w:r>
        <w:br/>
      </w:r>
      <w:r w:rsidRPr="007653BD">
        <w:rPr>
          <w:b/>
          <w:bCs/>
          <w:highlight w:val="yellow"/>
        </w:rPr>
        <w:t>CONTACT US</w:t>
      </w:r>
    </w:p>
    <w:p w14:paraId="14A2B993" w14:textId="77777777" w:rsidR="004A7091" w:rsidRDefault="004A7091" w:rsidP="004A7091">
      <w:r>
        <w:rPr>
          <w:b/>
          <w:bCs/>
        </w:rPr>
        <w:t>Contact Us</w:t>
      </w:r>
      <w:r>
        <w:rPr>
          <w:b/>
          <w:bCs/>
        </w:rPr>
        <w:br/>
      </w:r>
      <w:r>
        <w:br/>
        <w:t xml:space="preserve">For further event/ ticket </w:t>
      </w:r>
      <w:proofErr w:type="gramStart"/>
      <w:r>
        <w:t>inquiries :</w:t>
      </w:r>
      <w:proofErr w:type="gramEnd"/>
      <w:r>
        <w:br/>
        <w:t>Mr. Vijiyar Thevan</w:t>
      </w:r>
      <w:r>
        <w:br/>
      </w:r>
      <w:hyperlink r:id="rId20" w:history="1">
        <w:r w:rsidRPr="005827EA">
          <w:rPr>
            <w:rStyle w:val="Hyperlink"/>
          </w:rPr>
          <w:t>vijiyar.thevan@the-v.net</w:t>
        </w:r>
      </w:hyperlink>
      <w:r>
        <w:br/>
        <w:t>+601 2209 3793</w:t>
      </w:r>
    </w:p>
    <w:p w14:paraId="41B60263" w14:textId="77777777" w:rsidR="004A7091" w:rsidRDefault="004A7091" w:rsidP="004A7091">
      <w:r>
        <w:t xml:space="preserve">Ms. Kauri </w:t>
      </w:r>
      <w:proofErr w:type="spellStart"/>
      <w:r>
        <w:t>Subramaniam</w:t>
      </w:r>
      <w:proofErr w:type="spellEnd"/>
      <w:r>
        <w:br/>
      </w:r>
      <w:hyperlink r:id="rId21" w:history="1">
        <w:r w:rsidRPr="005827EA">
          <w:rPr>
            <w:rStyle w:val="Hyperlink"/>
          </w:rPr>
          <w:t>kauri.s@the-v.net</w:t>
        </w:r>
      </w:hyperlink>
      <w:r>
        <w:br/>
        <w:t>+603 7965 8299</w:t>
      </w:r>
    </w:p>
    <w:p w14:paraId="7E865C77" w14:textId="77777777" w:rsidR="004A7091" w:rsidRDefault="004A7091" w:rsidP="004A7091">
      <w:r>
        <w:t xml:space="preserve">Technical Support: </w:t>
      </w:r>
      <w:hyperlink r:id="rId22" w:history="1">
        <w:r w:rsidRPr="005827EA">
          <w:rPr>
            <w:rStyle w:val="Hyperlink"/>
          </w:rPr>
          <w:t>vbox@the-v.net</w:t>
        </w:r>
      </w:hyperlink>
      <w:r>
        <w:br/>
        <w:t xml:space="preserve">Content and Translation Concerns: </w:t>
      </w:r>
      <w:hyperlink r:id="rId23" w:history="1">
        <w:r w:rsidRPr="004B6741">
          <w:rPr>
            <w:rStyle w:val="Hyperlink"/>
          </w:rPr>
          <w:t>vcomm@the-v.net</w:t>
        </w:r>
      </w:hyperlink>
      <w:r>
        <w:t xml:space="preserve"> </w:t>
      </w:r>
    </w:p>
    <w:p w14:paraId="03962C88" w14:textId="77777777" w:rsidR="004A7091" w:rsidRDefault="004A7091" w:rsidP="004A7091">
      <w:pPr>
        <w:rPr>
          <w:b/>
          <w:bCs/>
          <w:highlight w:val="yellow"/>
        </w:rPr>
      </w:pPr>
      <w:r>
        <w:br/>
      </w:r>
    </w:p>
    <w:p w14:paraId="33371514" w14:textId="77777777" w:rsidR="004A7091" w:rsidRDefault="004A7091" w:rsidP="004A7091">
      <w:pPr>
        <w:rPr>
          <w:b/>
          <w:bCs/>
          <w:highlight w:val="yellow"/>
        </w:rPr>
      </w:pPr>
    </w:p>
    <w:p w14:paraId="63307888" w14:textId="77777777" w:rsidR="004A7091" w:rsidRDefault="004A7091" w:rsidP="004A7091">
      <w:r w:rsidRPr="007653BD">
        <w:rPr>
          <w:b/>
          <w:bCs/>
          <w:highlight w:val="yellow"/>
        </w:rPr>
        <w:t>FOLLOW US</w:t>
      </w:r>
    </w:p>
    <w:p w14:paraId="558CD232" w14:textId="77777777" w:rsidR="004A7091" w:rsidRDefault="004A7091" w:rsidP="004A7091">
      <w:r>
        <w:t>Like. Follow. Share. Make Noise. #VCON17</w:t>
      </w:r>
      <w:r>
        <w:br/>
      </w:r>
    </w:p>
    <w:tbl>
      <w:tblPr>
        <w:tblStyle w:val="TableGrid"/>
        <w:tblW w:w="10908" w:type="dxa"/>
        <w:tblLook w:val="04A0" w:firstRow="1" w:lastRow="0" w:firstColumn="1" w:lastColumn="0" w:noHBand="0" w:noVBand="1"/>
      </w:tblPr>
      <w:tblGrid>
        <w:gridCol w:w="5454"/>
        <w:gridCol w:w="5454"/>
      </w:tblGrid>
      <w:tr w:rsidR="004A7091" w14:paraId="69B730FD" w14:textId="77777777" w:rsidTr="00A57CC3">
        <w:trPr>
          <w:trHeight w:val="707"/>
        </w:trPr>
        <w:tc>
          <w:tcPr>
            <w:tcW w:w="5454" w:type="dxa"/>
          </w:tcPr>
          <w:p w14:paraId="1668AB5F" w14:textId="77777777" w:rsidR="004A7091" w:rsidRDefault="004A7091" w:rsidP="00A57CC3">
            <w:r>
              <w:t>BACK TO</w:t>
            </w:r>
          </w:p>
        </w:tc>
        <w:tc>
          <w:tcPr>
            <w:tcW w:w="5454" w:type="dxa"/>
          </w:tcPr>
          <w:p w14:paraId="488321DF" w14:textId="77777777" w:rsidR="004A7091" w:rsidRDefault="004A7091" w:rsidP="00A57CC3"/>
        </w:tc>
      </w:tr>
      <w:tr w:rsidR="004A7091" w14:paraId="2ACF573D" w14:textId="77777777" w:rsidTr="00A57CC3">
        <w:trPr>
          <w:trHeight w:val="667"/>
        </w:trPr>
        <w:tc>
          <w:tcPr>
            <w:tcW w:w="5454" w:type="dxa"/>
          </w:tcPr>
          <w:p w14:paraId="33DF56F7" w14:textId="77777777" w:rsidR="004A7091" w:rsidRDefault="004A7091" w:rsidP="00A57CC3">
            <w:r>
              <w:t>TOP</w:t>
            </w:r>
          </w:p>
        </w:tc>
        <w:tc>
          <w:tcPr>
            <w:tcW w:w="5454" w:type="dxa"/>
          </w:tcPr>
          <w:p w14:paraId="1A1821A4" w14:textId="77777777" w:rsidR="004A7091" w:rsidRDefault="004A7091" w:rsidP="00A57CC3"/>
        </w:tc>
      </w:tr>
    </w:tbl>
    <w:p w14:paraId="6F527DA6" w14:textId="77777777" w:rsidR="004A7091" w:rsidRDefault="004A7091" w:rsidP="004A7091"/>
    <w:p w14:paraId="4AAB35E0" w14:textId="77777777" w:rsidR="004A7091" w:rsidRDefault="004A7091" w:rsidP="004A7091"/>
    <w:p w14:paraId="253EB3DC" w14:textId="77777777" w:rsidR="005979DC" w:rsidRDefault="005979DC"/>
    <w:sectPr w:rsidR="005979DC" w:rsidSect="00926FD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atha">
    <w:panose1 w:val="00000000000000000000"/>
    <w:charset w:val="01"/>
    <w:family w:val="roman"/>
    <w:notTrueType/>
    <w:pitch w:val="variable"/>
    <w:sig w:usb0="00040000" w:usb1="00000000" w:usb2="00000000" w:usb3="00000000" w:csb0="0000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882E26"/>
    <w:multiLevelType w:val="hybridMultilevel"/>
    <w:tmpl w:val="83EEC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091"/>
    <w:rsid w:val="001744F8"/>
    <w:rsid w:val="003A74BF"/>
    <w:rsid w:val="004A7091"/>
    <w:rsid w:val="005979DC"/>
    <w:rsid w:val="00A32F84"/>
    <w:rsid w:val="00E67743"/>
    <w:rsid w:val="00F9260D"/>
    <w:rsid w:val="00FA6A89"/>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458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0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7091"/>
    <w:rPr>
      <w:color w:val="0563C1" w:themeColor="hyperlink"/>
      <w:u w:val="single"/>
    </w:rPr>
  </w:style>
  <w:style w:type="paragraph" w:styleId="ListParagraph">
    <w:name w:val="List Paragraph"/>
    <w:basedOn w:val="Normal"/>
    <w:uiPriority w:val="34"/>
    <w:qFormat/>
    <w:rsid w:val="004A7091"/>
    <w:pPr>
      <w:ind w:left="720"/>
      <w:contextualSpacing/>
    </w:pPr>
  </w:style>
  <w:style w:type="table" w:styleId="TableGrid">
    <w:name w:val="Table Grid"/>
    <w:basedOn w:val="TableNormal"/>
    <w:uiPriority w:val="39"/>
    <w:rsid w:val="004A70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67743"/>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0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7091"/>
    <w:rPr>
      <w:color w:val="0563C1" w:themeColor="hyperlink"/>
      <w:u w:val="single"/>
    </w:rPr>
  </w:style>
  <w:style w:type="paragraph" w:styleId="ListParagraph">
    <w:name w:val="List Paragraph"/>
    <w:basedOn w:val="Normal"/>
    <w:uiPriority w:val="34"/>
    <w:qFormat/>
    <w:rsid w:val="004A7091"/>
    <w:pPr>
      <w:ind w:left="720"/>
      <w:contextualSpacing/>
    </w:pPr>
  </w:style>
  <w:style w:type="table" w:styleId="TableGrid">
    <w:name w:val="Table Grid"/>
    <w:basedOn w:val="TableNormal"/>
    <w:uiPriority w:val="39"/>
    <w:rsid w:val="004A70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677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hdwallpapers.in/download/burj_khalifa_aka_burj_dubai-1600x900.jpg&amp;imgrefurl=http://www.hdwallpapers.in/burj_khalifa_aka_burj_dubai-wallpapers.html&amp;h=900&amp;w=1600&amp;tbnid=mJXbrBkE_-Ck3M:&amp;zoom=1&amp;docid=SoNWVKeuo5kZ4M&amp;ei=t3yLVaaiEeXamgWWxIHYCg&amp;tbm=isch&amp;ved=0CCkQMygRMBE" TargetMode="External"/><Relationship Id="rId20" Type="http://schemas.openxmlformats.org/officeDocument/2006/relationships/hyperlink" Target="mailto:vijiyar.thevan@the-v.net" TargetMode="External"/><Relationship Id="rId21" Type="http://schemas.openxmlformats.org/officeDocument/2006/relationships/hyperlink" Target="mailto:kauri.s@the-v.net" TargetMode="External"/><Relationship Id="rId22" Type="http://schemas.openxmlformats.org/officeDocument/2006/relationships/hyperlink" Target="mailto:vbox@the-v.net" TargetMode="External"/><Relationship Id="rId23" Type="http://schemas.openxmlformats.org/officeDocument/2006/relationships/hyperlink" Target="mailto:vcomm@the-v.net"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upload.wikimedia.org/wikipedia/commons/6/6d/Dubai_Mall-Dubai3161.JPG&amp;imgrefurl=https://en.wikipedia.org/wiki/The_Dubai_Mall&amp;h=2592&amp;w=3888&amp;tbnid=m9kkHsSfQ-A5uM:&amp;zoom=1&amp;docid=CE6TPJBSLBwmPM&amp;ei=53yLVcSRI6LCmAX1qqzIDQ&amp;tbm=isch" TargetMode="External"/><Relationship Id="rId11" Type="http://schemas.openxmlformats.org/officeDocument/2006/relationships/hyperlink" Target="http://t2.gstatic.com/images?q=tbn:ANd9GcR-d6uVfr-R9dhHhsgBsBQuH9s1Wru4gNU22WFn7ep16fwNwJh-qw" TargetMode="External"/><Relationship Id="rId12" Type="http://schemas.openxmlformats.org/officeDocument/2006/relationships/hyperlink" Target="http://www.momentaryawe.com/blog/wp-content/uploads/2014/05/dubai_creek_1.jpg" TargetMode="External"/><Relationship Id="rId13" Type="http://schemas.openxmlformats.org/officeDocument/2006/relationships/hyperlink" Target="http://t0.gstatic.com/images?q=tbn:ANd9GcTbPmeoj2sjrc79lrhDpWRed1w7Zp2Y_hqg_LLgmALEbHVRDtWWdg" TargetMode="External"/><Relationship Id="rId14" Type="http://schemas.openxmlformats.org/officeDocument/2006/relationships/hyperlink" Target="http://www.joutrip.com/i/j/jumeirah-mosque-jumeirah-mosque.jpg" TargetMode="External"/><Relationship Id="rId15" Type="http://schemas.openxmlformats.org/officeDocument/2006/relationships/hyperlink" Target="http://www.dubaitrip.info/images1/Burj-Nahar.jpg" TargetMode="External"/><Relationship Id="rId16" Type="http://schemas.openxmlformats.org/officeDocument/2006/relationships/hyperlink" Target="http://t2.gstatic.com/images?q=tbn:ANd9GcTgKdCvj0YiiirndE_RADDZnYM2yw7zcoq5szAJv5h1aUAOLH_1lg" TargetMode="External"/><Relationship Id="rId17" Type="http://schemas.openxmlformats.org/officeDocument/2006/relationships/hyperlink" Target="http://www.emporis.com/images/show/265781-Large.jpg" TargetMode="External"/><Relationship Id="rId18" Type="http://schemas.openxmlformats.org/officeDocument/2006/relationships/hyperlink" Target="http://www.dubai.ae/en/aboutdubai/Pages/DubaiAttractions.aspx" TargetMode="External"/><Relationship Id="rId19" Type="http://schemas.openxmlformats.org/officeDocument/2006/relationships/hyperlink" Target="http://www.visitdubai.com/en/discover/world-famous-attraction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oogle.com.ph/imgres?imgurl=http://wisefounder.com/wp-content/uploads/2015/04/Dubai-City-Most-Popular-Attractions-Visit.jpg&amp;imgrefurl=http://wisefounder.com/world/worlds-most-luxurious-city-dubai/&amp;h=986&amp;w=1476&amp;tbnid=v27p_fsPAK-sMM:&amp;zoom=1&amp;docid=CKMZmUf3yAqfxM&amp;ei=4nCLVc3zNMTbmgWT74DQBA&amp;tbm=isch&amp;ved=0CBsQMygCMAI" TargetMode="External"/><Relationship Id="rId7" Type="http://schemas.openxmlformats.org/officeDocument/2006/relationships/hyperlink" Target="http://static1.squarespace.com/static/551c55b7e4b0c1e6d1554714/t/551c570be4b0cd11d25754d6/1427920653153/3.jpg%253Fformat%253D2500w&amp;imgrefurl=http://www.hmcdubai.org/&amp;h=1200&amp;w=1920&amp;tbnid=cSvFCxOzvPoaaM:&amp;zoom=1&amp;docid=JpXYdm_zv8Av0M&amp;ei=4nCLVc3zNMTbmgWT74DQBA&amp;tbm=isch&amp;ved=0CBoQMygBMAE" TargetMode="External"/><Relationship Id="rId8" Type="http://schemas.openxmlformats.org/officeDocument/2006/relationships/hyperlink" Target="http://www.visitdub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2381</Words>
  <Characters>13573</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Keisha</dc:creator>
  <cp:keywords/>
  <dc:description/>
  <cp:lastModifiedBy>Imac</cp:lastModifiedBy>
  <cp:revision>4</cp:revision>
  <dcterms:created xsi:type="dcterms:W3CDTF">2017-05-22T04:09:00Z</dcterms:created>
  <dcterms:modified xsi:type="dcterms:W3CDTF">2017-05-30T04:26:00Z</dcterms:modified>
</cp:coreProperties>
</file>