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ED6" w:rsidRP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  <w:b/>
        </w:rPr>
      </w:pPr>
      <w:r w:rsidRPr="009E0ED6">
        <w:rPr>
          <w:rFonts w:ascii="Helvetica" w:hAnsi="Helvetica" w:cs="Times New Roman"/>
          <w:b/>
        </w:rPr>
        <w:t xml:space="preserve">V Partner </w:t>
      </w:r>
    </w:p>
    <w:p w:rsidR="009E0ED6" w:rsidRP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  <w:b/>
        </w:rPr>
      </w:pPr>
    </w:p>
    <w:p w:rsidR="009E0ED6" w:rsidRP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  <w:b/>
        </w:rPr>
      </w:pPr>
      <w:r w:rsidRPr="009E0ED6">
        <w:rPr>
          <w:rFonts w:ascii="Helvetica" w:hAnsi="Helvetica" w:cs="Times New Roman"/>
          <w:b/>
        </w:rPr>
        <w:t>David Sharma</w:t>
      </w:r>
    </w:p>
    <w:p w:rsid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</w:rPr>
      </w:pPr>
    </w:p>
    <w:p w:rsidR="00CB735A" w:rsidRDefault="00CB735A" w:rsidP="009E0ED6">
      <w:pPr>
        <w:spacing w:before="225" w:after="225"/>
        <w:contextualSpacing/>
        <w:textAlignment w:val="baseline"/>
        <w:rPr>
          <w:rFonts w:ascii="Helvetica" w:hAnsi="Helvetica" w:cs="Times New Roman"/>
        </w:rPr>
      </w:pPr>
      <w:proofErr w:type="spellStart"/>
      <w:proofErr w:type="gramStart"/>
      <w:r>
        <w:rPr>
          <w:rFonts w:ascii="Helvetica" w:hAnsi="Helvetica" w:cs="Times New Roman"/>
        </w:rPr>
        <w:t>Kemanapun</w:t>
      </w:r>
      <w:r w:rsidR="009E0ED6" w:rsidRPr="009E0ED6">
        <w:rPr>
          <w:rFonts w:ascii="Helvetica" w:hAnsi="Helvetica" w:cs="Times New Roman"/>
        </w:rPr>
        <w:t>r</w:t>
      </w:r>
      <w:proofErr w:type="spellEnd"/>
      <w:r w:rsidR="009E0ED6" w:rsidRPr="009E0ED6">
        <w:rPr>
          <w:rFonts w:ascii="Helvetica" w:hAnsi="Helvetica" w:cs="Times New Roman"/>
        </w:rPr>
        <w:t xml:space="preserve"> V Partner </w:t>
      </w:r>
      <w:r w:rsidR="00D00B32">
        <w:rPr>
          <w:rFonts w:ascii="Helvetica" w:hAnsi="Helvetica" w:cs="Times New Roman"/>
        </w:rPr>
        <w:t xml:space="preserve">(VP) </w:t>
      </w:r>
      <w:r w:rsidR="009E0ED6" w:rsidRPr="009E0ED6">
        <w:rPr>
          <w:rFonts w:ascii="Helvetica" w:hAnsi="Helvetica" w:cs="Times New Roman"/>
        </w:rPr>
        <w:t xml:space="preserve">David Sharma </w:t>
      </w:r>
      <w:proofErr w:type="spellStart"/>
      <w:r>
        <w:rPr>
          <w:rFonts w:ascii="Helvetica" w:hAnsi="Helvetica" w:cs="Times New Roman"/>
        </w:rPr>
        <w:t>pergi</w:t>
      </w:r>
      <w:proofErr w:type="spellEnd"/>
      <w:r>
        <w:rPr>
          <w:rFonts w:ascii="Helvetica" w:hAnsi="Helvetica" w:cs="Times New Roman"/>
        </w:rPr>
        <w:t xml:space="preserve">, </w:t>
      </w:r>
      <w:proofErr w:type="spellStart"/>
      <w:r>
        <w:rPr>
          <w:rFonts w:ascii="Helvetica" w:hAnsi="Helvetica" w:cs="Times New Roman"/>
        </w:rPr>
        <w:t>sukses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dan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pengakuan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pasti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mengikutinya</w:t>
      </w:r>
      <w:proofErr w:type="spellEnd"/>
      <w:r>
        <w:rPr>
          <w:rFonts w:ascii="Helvetica" w:hAnsi="Helvetica" w:cs="Times New Roman"/>
        </w:rPr>
        <w:t>.</w:t>
      </w:r>
      <w:proofErr w:type="gram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Sebelum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gabung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di</w:t>
      </w:r>
      <w:proofErr w:type="spellEnd"/>
      <w:r>
        <w:rPr>
          <w:rFonts w:ascii="Helvetica" w:hAnsi="Helvetica" w:cs="Times New Roman"/>
        </w:rPr>
        <w:t xml:space="preserve"> The V, </w:t>
      </w:r>
      <w:proofErr w:type="spellStart"/>
      <w:proofErr w:type="gramStart"/>
      <w:r>
        <w:rPr>
          <w:rFonts w:ascii="Helvetica" w:hAnsi="Helvetica" w:cs="Times New Roman"/>
        </w:rPr>
        <w:t>ia</w:t>
      </w:r>
      <w:proofErr w:type="spellEnd"/>
      <w:proofErr w:type="gram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membuat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nama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untuk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dirinya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sendiri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bidang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manufaktur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garmen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dan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bisnis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ekspor</w:t>
      </w:r>
      <w:proofErr w:type="spellEnd"/>
      <w:r>
        <w:rPr>
          <w:rFonts w:ascii="Helvetica" w:hAnsi="Helvetica" w:cs="Times New Roman"/>
        </w:rPr>
        <w:t xml:space="preserve">. </w:t>
      </w:r>
      <w:proofErr w:type="spellStart"/>
      <w:r>
        <w:rPr>
          <w:rFonts w:ascii="Helvetica" w:hAnsi="Helvetica" w:cs="Times New Roman"/>
        </w:rPr>
        <w:t>Dalam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sekejap</w:t>
      </w:r>
      <w:proofErr w:type="spellEnd"/>
      <w:r>
        <w:rPr>
          <w:rFonts w:ascii="Helvetica" w:hAnsi="Helvetica" w:cs="Times New Roman"/>
        </w:rPr>
        <w:t xml:space="preserve">, </w:t>
      </w:r>
      <w:proofErr w:type="spellStart"/>
      <w:proofErr w:type="gramStart"/>
      <w:r>
        <w:rPr>
          <w:rFonts w:ascii="Helvetica" w:hAnsi="Helvetica" w:cs="Times New Roman"/>
        </w:rPr>
        <w:t>ia</w:t>
      </w:r>
      <w:proofErr w:type="spellEnd"/>
      <w:proofErr w:type="gram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juga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memegang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posisi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perusahaan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pelayanan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keuangan</w:t>
      </w:r>
      <w:proofErr w:type="spellEnd"/>
      <w:r>
        <w:rPr>
          <w:rFonts w:ascii="Helvetica" w:hAnsi="Helvetica" w:cs="Times New Roman"/>
        </w:rPr>
        <w:t xml:space="preserve"> yang </w:t>
      </w:r>
      <w:proofErr w:type="spellStart"/>
      <w:r>
        <w:rPr>
          <w:rFonts w:ascii="Helvetica" w:hAnsi="Helvetica" w:cs="Times New Roman"/>
        </w:rPr>
        <w:t>bermarkas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di</w:t>
      </w:r>
      <w:proofErr w:type="spellEnd"/>
      <w:r>
        <w:rPr>
          <w:rFonts w:ascii="Helvetica" w:hAnsi="Helvetica" w:cs="Times New Roman"/>
        </w:rPr>
        <w:t xml:space="preserve"> Hong Kong.</w:t>
      </w:r>
    </w:p>
    <w:p w:rsidR="009E0ED6" w:rsidRP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</w:rPr>
      </w:pPr>
    </w:p>
    <w:p w:rsidR="009E0ED6" w:rsidRDefault="00CB735A" w:rsidP="00CB735A">
      <w:pPr>
        <w:rPr>
          <w:rFonts w:ascii="Helvetica" w:hAnsi="Helvetica" w:cs="Times New Roman"/>
        </w:rPr>
      </w:pPr>
      <w:proofErr w:type="spellStart"/>
      <w:r>
        <w:rPr>
          <w:rFonts w:ascii="Helvetica" w:hAnsi="Helvetica"/>
        </w:rPr>
        <w:t>Kisah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suksesnya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penjualan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langsung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dibawa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hari</w:t>
      </w:r>
      <w:proofErr w:type="spellEnd"/>
      <w:r>
        <w:rPr>
          <w:rFonts w:ascii="Helvetica" w:hAnsi="Helvetica"/>
        </w:rPr>
        <w:t xml:space="preserve"> </w:t>
      </w:r>
      <w:proofErr w:type="spellStart"/>
      <w:proofErr w:type="gramStart"/>
      <w:r>
        <w:rPr>
          <w:rFonts w:ascii="Helvetica" w:hAnsi="Helvetica"/>
        </w:rPr>
        <w:t>ia</w:t>
      </w:r>
      <w:proofErr w:type="spellEnd"/>
      <w:proofErr w:type="gram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bergabung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dengan</w:t>
      </w:r>
      <w:proofErr w:type="spellEnd"/>
      <w:r>
        <w:rPr>
          <w:rFonts w:ascii="Helvetica" w:hAnsi="Helvetica"/>
        </w:rPr>
        <w:t xml:space="preserve"> The V </w:t>
      </w:r>
      <w:proofErr w:type="spellStart"/>
      <w:r>
        <w:rPr>
          <w:rFonts w:ascii="Helvetica" w:hAnsi="Helvetica"/>
        </w:rPr>
        <w:t>pada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tahun</w:t>
      </w:r>
      <w:proofErr w:type="spellEnd"/>
      <w:r>
        <w:rPr>
          <w:rFonts w:ascii="Helvetica" w:hAnsi="Helvetica"/>
        </w:rPr>
        <w:t xml:space="preserve"> 2004 </w:t>
      </w:r>
      <w:proofErr w:type="spellStart"/>
      <w:r>
        <w:rPr>
          <w:rFonts w:ascii="Helvetica" w:hAnsi="Helvetica"/>
        </w:rPr>
        <w:t>pada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saat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diundang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untuk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menjadi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bagian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dari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apa</w:t>
      </w:r>
      <w:proofErr w:type="spellEnd"/>
      <w:r>
        <w:rPr>
          <w:rFonts w:ascii="Helvetica" w:hAnsi="Helvetica"/>
        </w:rPr>
        <w:t xml:space="preserve"> yang </w:t>
      </w:r>
      <w:proofErr w:type="spellStart"/>
      <w:r>
        <w:rPr>
          <w:rFonts w:ascii="Helvetica" w:hAnsi="Helvetica"/>
        </w:rPr>
        <w:t>sekarang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dinamakan</w:t>
      </w:r>
      <w:proofErr w:type="spellEnd"/>
      <w:r>
        <w:rPr>
          <w:rFonts w:ascii="Helvetica" w:hAnsi="Helvetica"/>
        </w:rPr>
        <w:t xml:space="preserve"> </w:t>
      </w:r>
      <w:r w:rsidR="009E0ED6" w:rsidRPr="009E0ED6">
        <w:rPr>
          <w:rFonts w:ascii="Helvetica" w:hAnsi="Helvetica" w:cs="Times New Roman"/>
        </w:rPr>
        <w:t xml:space="preserve">Global Leadership Forum (GLF) – </w:t>
      </w:r>
      <w:proofErr w:type="spellStart"/>
      <w:r>
        <w:rPr>
          <w:rFonts w:ascii="Helvetica" w:hAnsi="Helvetica" w:cs="Times New Roman"/>
        </w:rPr>
        <w:t>daftar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dari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pemimpin</w:t>
      </w:r>
      <w:proofErr w:type="spellEnd"/>
      <w:r>
        <w:rPr>
          <w:rFonts w:ascii="Helvetica" w:hAnsi="Helvetica" w:cs="Times New Roman"/>
        </w:rPr>
        <w:t xml:space="preserve"> yang </w:t>
      </w:r>
      <w:proofErr w:type="spellStart"/>
      <w:r>
        <w:rPr>
          <w:rFonts w:ascii="Helvetica" w:hAnsi="Helvetica" w:cs="Times New Roman"/>
        </w:rPr>
        <w:t>terpilih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untuk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melihat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dan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mewakili</w:t>
      </w:r>
      <w:proofErr w:type="spellEnd"/>
      <w:r>
        <w:rPr>
          <w:rFonts w:ascii="Helvetica" w:hAnsi="Helvetica" w:cs="Times New Roman"/>
        </w:rPr>
        <w:t xml:space="preserve"> network </w:t>
      </w:r>
      <w:proofErr w:type="spellStart"/>
      <w:r>
        <w:rPr>
          <w:rFonts w:ascii="Helvetica" w:hAnsi="Helvetica" w:cs="Times New Roman"/>
        </w:rPr>
        <w:t>di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berbagai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kunci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pasar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seluruh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dunia</w:t>
      </w:r>
      <w:proofErr w:type="spellEnd"/>
      <w:r>
        <w:rPr>
          <w:rFonts w:ascii="Helvetica" w:hAnsi="Helvetica" w:cs="Times New Roman"/>
        </w:rPr>
        <w:t xml:space="preserve">. Associate V Partners, </w:t>
      </w:r>
      <w:proofErr w:type="spellStart"/>
      <w:r>
        <w:rPr>
          <w:rFonts w:ascii="Helvetica" w:hAnsi="Helvetica" w:cs="Times New Roman"/>
        </w:rPr>
        <w:t>dan</w:t>
      </w:r>
      <w:proofErr w:type="spellEnd"/>
      <w:r w:rsidR="009E0ED6" w:rsidRPr="009E0ED6"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anggota</w:t>
      </w:r>
      <w:proofErr w:type="spellEnd"/>
      <w:r>
        <w:rPr>
          <w:rFonts w:ascii="Helvetica" w:hAnsi="Helvetica" w:cs="Times New Roman"/>
        </w:rPr>
        <w:t xml:space="preserve"> </w:t>
      </w:r>
      <w:r w:rsidR="009E0ED6" w:rsidRPr="009E0ED6">
        <w:rPr>
          <w:rFonts w:ascii="Helvetica" w:hAnsi="Helvetica" w:cs="Times New Roman"/>
        </w:rPr>
        <w:t xml:space="preserve">V Council </w:t>
      </w:r>
      <w:proofErr w:type="spellStart"/>
      <w:r>
        <w:rPr>
          <w:rFonts w:ascii="Helvetica" w:hAnsi="Helvetica" w:cs="Times New Roman"/>
        </w:rPr>
        <w:t>kita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dulunya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adalah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terinspirasi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oleh</w:t>
      </w:r>
      <w:proofErr w:type="spellEnd"/>
      <w:r w:rsidR="009E0ED6" w:rsidRPr="009E0ED6">
        <w:rPr>
          <w:rFonts w:ascii="Helvetica" w:hAnsi="Helvetica" w:cs="Times New Roman"/>
        </w:rPr>
        <w:t xml:space="preserve"> GLF. </w:t>
      </w:r>
    </w:p>
    <w:p w:rsidR="009E0ED6" w:rsidRDefault="00CB735A" w:rsidP="00CB735A">
      <w:pPr>
        <w:rPr>
          <w:rFonts w:ascii="Helvetica" w:hAnsi="Helvetica" w:cs="Calibri"/>
          <w:iCs/>
          <w:lang w:val="en-US"/>
        </w:rPr>
      </w:pPr>
      <w:proofErr w:type="spellStart"/>
      <w:r>
        <w:rPr>
          <w:rFonts w:ascii="Helvetica" w:hAnsi="Helvetica" w:cs="Times New Roman"/>
        </w:rPr>
        <w:t>Saat</w:t>
      </w:r>
      <w:proofErr w:type="spellEnd"/>
      <w:r>
        <w:rPr>
          <w:rFonts w:ascii="Helvetica" w:hAnsi="Helvetica" w:cs="Times New Roman"/>
        </w:rPr>
        <w:t xml:space="preserve"> VP David Sharma </w:t>
      </w:r>
      <w:proofErr w:type="spellStart"/>
      <w:r>
        <w:rPr>
          <w:rFonts w:ascii="Helvetica" w:hAnsi="Helvetica" w:cs="Times New Roman"/>
        </w:rPr>
        <w:t>diberi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gelar</w:t>
      </w:r>
      <w:proofErr w:type="spellEnd"/>
      <w:r>
        <w:rPr>
          <w:rFonts w:ascii="Helvetica" w:hAnsi="Helvetica" w:cs="Times New Roman"/>
        </w:rPr>
        <w:t xml:space="preserve"> </w:t>
      </w:r>
      <w:r w:rsidR="009E0ED6" w:rsidRPr="009E0ED6">
        <w:rPr>
          <w:rFonts w:ascii="Helvetica" w:hAnsi="Helvetica" w:cs="Times New Roman"/>
        </w:rPr>
        <w:t xml:space="preserve">Associate V Partner </w:t>
      </w:r>
      <w:proofErr w:type="spellStart"/>
      <w:r>
        <w:rPr>
          <w:rFonts w:ascii="Helvetica" w:hAnsi="Helvetica" w:cs="Times New Roman"/>
        </w:rPr>
        <w:t>atas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kerjanya</w:t>
      </w:r>
      <w:proofErr w:type="spellEnd"/>
      <w:r>
        <w:rPr>
          <w:rFonts w:ascii="Helvetica" w:hAnsi="Helvetica" w:cs="Times New Roman"/>
        </w:rPr>
        <w:t xml:space="preserve">, </w:t>
      </w:r>
      <w:proofErr w:type="spellStart"/>
      <w:proofErr w:type="gramStart"/>
      <w:r>
        <w:rPr>
          <w:rFonts w:ascii="Helvetica" w:hAnsi="Helvetica" w:cs="Times New Roman"/>
        </w:rPr>
        <w:t>ia</w:t>
      </w:r>
      <w:proofErr w:type="spellEnd"/>
      <w:proofErr w:type="gram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semakin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dalam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terjun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berbagai</w:t>
      </w:r>
      <w:proofErr w:type="spellEnd"/>
      <w:r>
        <w:rPr>
          <w:rFonts w:ascii="Helvetica" w:hAnsi="Helvetica" w:cs="Times New Roman"/>
        </w:rPr>
        <w:t xml:space="preserve"> V-Event </w:t>
      </w:r>
      <w:proofErr w:type="spellStart"/>
      <w:r>
        <w:rPr>
          <w:rFonts w:ascii="Helvetica" w:hAnsi="Helvetica" w:cs="Times New Roman"/>
        </w:rPr>
        <w:t>dan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aktifitas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pengembangan</w:t>
      </w:r>
      <w:proofErr w:type="spellEnd"/>
      <w:r>
        <w:rPr>
          <w:rFonts w:ascii="Helvetica" w:hAnsi="Helvetica" w:cs="Times New Roman"/>
        </w:rPr>
        <w:t xml:space="preserve"> network. </w:t>
      </w:r>
      <w:proofErr w:type="spellStart"/>
      <w:proofErr w:type="gramStart"/>
      <w:r>
        <w:rPr>
          <w:rFonts w:ascii="Helvetica" w:hAnsi="Helvetica" w:cs="Times New Roman"/>
        </w:rPr>
        <w:t>Ia</w:t>
      </w:r>
      <w:proofErr w:type="spellEnd"/>
      <w:proofErr w:type="gram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juga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mengabdi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sebagai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Konsultan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di</w:t>
      </w:r>
      <w:proofErr w:type="spellEnd"/>
      <w:r>
        <w:rPr>
          <w:rFonts w:ascii="Helvetica" w:hAnsi="Helvetica" w:cs="Times New Roman"/>
        </w:rPr>
        <w:t xml:space="preserve"> The V, yang</w:t>
      </w:r>
      <w:r w:rsidR="009E0ED6" w:rsidRPr="009E0ED6"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highlight w:val="yellow"/>
          <w:lang w:val="en-US"/>
        </w:rPr>
        <w:t>menanggung</w:t>
      </w:r>
      <w:proofErr w:type="spellEnd"/>
      <w:r w:rsidR="009E0ED6" w:rsidRPr="009E0ED6"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tanggung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jawab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memberikan</w:t>
      </w:r>
      <w:proofErr w:type="spellEnd"/>
      <w:r>
        <w:rPr>
          <w:rFonts w:ascii="Helvetica" w:hAnsi="Helvetica" w:cs="Calibri"/>
          <w:iCs/>
          <w:lang w:val="en-US"/>
        </w:rPr>
        <w:t xml:space="preserve"> saran </w:t>
      </w:r>
      <w:proofErr w:type="spellStart"/>
      <w:r>
        <w:rPr>
          <w:rFonts w:ascii="Helvetica" w:hAnsi="Helvetica" w:cs="Calibri"/>
          <w:iCs/>
          <w:lang w:val="en-US"/>
        </w:rPr>
        <w:t>kepada</w:t>
      </w:r>
      <w:proofErr w:type="spellEnd"/>
      <w:r w:rsidR="009E0ED6" w:rsidRPr="009E0ED6">
        <w:rPr>
          <w:rFonts w:ascii="Helvetica" w:hAnsi="Helvetica" w:cs="Calibri"/>
          <w:iCs/>
          <w:lang w:val="en-US"/>
        </w:rPr>
        <w:t xml:space="preserve"> Senior Corporate Management </w:t>
      </w:r>
      <w:proofErr w:type="spellStart"/>
      <w:r>
        <w:rPr>
          <w:rFonts w:ascii="Helvetica" w:hAnsi="Helvetica" w:cs="Calibri"/>
          <w:iCs/>
          <w:lang w:val="en-US"/>
        </w:rPr>
        <w:t>tentang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sistem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bisnis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dan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proses</w:t>
      </w:r>
      <w:proofErr w:type="spellEnd"/>
      <w:r>
        <w:rPr>
          <w:rFonts w:ascii="Helvetica" w:hAnsi="Helvetica" w:cs="Calibri"/>
          <w:iCs/>
          <w:lang w:val="en-US"/>
        </w:rPr>
        <w:t xml:space="preserve"> network. </w:t>
      </w:r>
      <w:proofErr w:type="spellStart"/>
      <w:proofErr w:type="gramStart"/>
      <w:r>
        <w:rPr>
          <w:rFonts w:ascii="Helvetica" w:hAnsi="Helvetica" w:cs="Calibri"/>
          <w:iCs/>
          <w:lang w:val="en-US"/>
        </w:rPr>
        <w:t>Peran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ini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ada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untuk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menguatkan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hubungan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antara</w:t>
      </w:r>
      <w:proofErr w:type="spellEnd"/>
      <w:r>
        <w:rPr>
          <w:rFonts w:ascii="Helvetica" w:hAnsi="Helvetica" w:cs="Calibri"/>
          <w:iCs/>
          <w:lang w:val="en-US"/>
        </w:rPr>
        <w:t xml:space="preserve"> The V Corporate </w:t>
      </w:r>
      <w:proofErr w:type="spellStart"/>
      <w:r>
        <w:rPr>
          <w:rFonts w:ascii="Helvetica" w:hAnsi="Helvetica" w:cs="Calibri"/>
          <w:iCs/>
          <w:lang w:val="en-US"/>
        </w:rPr>
        <w:t>dan</w:t>
      </w:r>
      <w:proofErr w:type="spellEnd"/>
      <w:r w:rsidR="009E0ED6" w:rsidRPr="009E0ED6">
        <w:rPr>
          <w:rFonts w:ascii="Helvetica" w:hAnsi="Helvetica" w:cs="Calibri"/>
          <w:iCs/>
          <w:lang w:val="en-US"/>
        </w:rPr>
        <w:t xml:space="preserve"> Network </w:t>
      </w:r>
      <w:r>
        <w:rPr>
          <w:rFonts w:ascii="Helvetica" w:hAnsi="Helvetica" w:cs="Calibri"/>
          <w:iCs/>
          <w:lang w:val="en-US"/>
        </w:rPr>
        <w:t xml:space="preserve">yang </w:t>
      </w:r>
      <w:proofErr w:type="spellStart"/>
      <w:r>
        <w:rPr>
          <w:rFonts w:ascii="Helvetica" w:hAnsi="Helvetica" w:cs="Calibri"/>
          <w:iCs/>
          <w:lang w:val="en-US"/>
        </w:rPr>
        <w:t>tersebar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di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seluruh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dunia</w:t>
      </w:r>
      <w:proofErr w:type="spellEnd"/>
      <w:r>
        <w:rPr>
          <w:rFonts w:ascii="Helvetica" w:hAnsi="Helvetica" w:cs="Calibri"/>
          <w:iCs/>
          <w:lang w:val="en-US"/>
        </w:rPr>
        <w:t>.</w:t>
      </w:r>
      <w:proofErr w:type="gramEnd"/>
    </w:p>
    <w:p w:rsidR="002B6BCB" w:rsidRPr="009E0ED6" w:rsidRDefault="002B6BCB" w:rsidP="00CB735A">
      <w:pPr>
        <w:rPr>
          <w:rFonts w:ascii="Helvetica" w:hAnsi="Helvetica" w:cs="Calibri"/>
          <w:iCs/>
          <w:lang w:val="en-US"/>
        </w:rPr>
      </w:pPr>
    </w:p>
    <w:p w:rsidR="009E0ED6" w:rsidRPr="009E0ED6" w:rsidRDefault="002B6BCB" w:rsidP="002B6BCB">
      <w:pPr>
        <w:spacing w:before="225" w:after="225"/>
        <w:contextualSpacing/>
        <w:textAlignment w:val="baseline"/>
        <w:rPr>
          <w:rFonts w:ascii="Helvetica" w:hAnsi="Helvetica" w:cs="Times New Roman"/>
        </w:rPr>
      </w:pPr>
      <w:proofErr w:type="spellStart"/>
      <w:r>
        <w:rPr>
          <w:rFonts w:ascii="Helvetica" w:hAnsi="Helvetica" w:cs="Calibri"/>
          <w:iCs/>
          <w:lang w:val="en-US"/>
        </w:rPr>
        <w:t>Dedikasi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Calibri"/>
          <w:iCs/>
          <w:lang w:val="en-US"/>
        </w:rPr>
        <w:t>dan</w:t>
      </w:r>
      <w:proofErr w:type="spellEnd"/>
      <w:r>
        <w:rPr>
          <w:rFonts w:ascii="Helvetica" w:hAnsi="Helvetica" w:cs="Calibri"/>
          <w:iCs/>
          <w:lang w:val="en-US"/>
        </w:rPr>
        <w:t xml:space="preserve"> </w:t>
      </w:r>
      <w:proofErr w:type="spellStart"/>
      <w:r>
        <w:rPr>
          <w:rFonts w:ascii="Helvetica" w:hAnsi="Helvetica" w:cs="Times New Roman"/>
          <w:highlight w:val="yellow"/>
        </w:rPr>
        <w:t>semangat</w:t>
      </w:r>
      <w:proofErr w:type="spellEnd"/>
      <w:r>
        <w:rPr>
          <w:rFonts w:ascii="Helvetica" w:hAnsi="Helvetica" w:cs="Times New Roman"/>
          <w:highlight w:val="yellow"/>
        </w:rPr>
        <w:t xml:space="preserve"> </w:t>
      </w:r>
      <w:proofErr w:type="spellStart"/>
      <w:r>
        <w:rPr>
          <w:rFonts w:ascii="Helvetica" w:hAnsi="Helvetica" w:cs="Times New Roman"/>
          <w:highlight w:val="yellow"/>
        </w:rPr>
        <w:t>atas</w:t>
      </w:r>
      <w:proofErr w:type="spellEnd"/>
      <w:r>
        <w:rPr>
          <w:rFonts w:ascii="Helvetica" w:hAnsi="Helvetica" w:cs="Times New Roman"/>
          <w:highlight w:val="yellow"/>
        </w:rPr>
        <w:t xml:space="preserve"> </w:t>
      </w:r>
      <w:proofErr w:type="spellStart"/>
      <w:r>
        <w:rPr>
          <w:rFonts w:ascii="Helvetica" w:hAnsi="Helvetica" w:cs="Times New Roman"/>
          <w:highlight w:val="yellow"/>
        </w:rPr>
        <w:t>pekerjaannya</w:t>
      </w:r>
      <w:proofErr w:type="spellEnd"/>
      <w:r w:rsidR="009E0ED6" w:rsidRPr="009E0ED6"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diakui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pada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saat</w:t>
      </w:r>
      <w:proofErr w:type="spellEnd"/>
      <w:r>
        <w:rPr>
          <w:rFonts w:ascii="Helvetica" w:hAnsi="Helvetica" w:cs="Times New Roman"/>
        </w:rPr>
        <w:t xml:space="preserve"> V-Indonesia 2012 </w:t>
      </w:r>
      <w:proofErr w:type="spellStart"/>
      <w:r>
        <w:rPr>
          <w:rFonts w:ascii="Helvetica" w:hAnsi="Helvetica" w:cs="Times New Roman"/>
        </w:rPr>
        <w:t>di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mana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proofErr w:type="gramStart"/>
      <w:r>
        <w:rPr>
          <w:rFonts w:ascii="Helvetica" w:hAnsi="Helvetica" w:cs="Times New Roman"/>
        </w:rPr>
        <w:t>ia</w:t>
      </w:r>
      <w:proofErr w:type="spellEnd"/>
      <w:proofErr w:type="gram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dianugerahi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gelar</w:t>
      </w:r>
      <w:proofErr w:type="spellEnd"/>
      <w:r>
        <w:rPr>
          <w:rFonts w:ascii="Helvetica" w:hAnsi="Helvetica" w:cs="Times New Roman"/>
        </w:rPr>
        <w:t xml:space="preserve"> V Partner,</w:t>
      </w:r>
      <w:r w:rsidR="009E0ED6" w:rsidRPr="009E0ED6"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  <w:highlight w:val="yellow"/>
        </w:rPr>
        <w:t>bergabung</w:t>
      </w:r>
      <w:proofErr w:type="spellEnd"/>
      <w:r>
        <w:rPr>
          <w:rFonts w:ascii="Helvetica" w:hAnsi="Helvetica" w:cs="Times New Roman"/>
          <w:highlight w:val="yellow"/>
        </w:rPr>
        <w:t xml:space="preserve"> </w:t>
      </w:r>
      <w:proofErr w:type="spellStart"/>
      <w:r>
        <w:rPr>
          <w:rFonts w:ascii="Helvetica" w:hAnsi="Helvetica" w:cs="Times New Roman"/>
          <w:highlight w:val="yellow"/>
        </w:rPr>
        <w:t>dengan</w:t>
      </w:r>
      <w:proofErr w:type="spellEnd"/>
      <w:r>
        <w:rPr>
          <w:rFonts w:ascii="Helvetica" w:hAnsi="Helvetica" w:cs="Times New Roman"/>
          <w:highlight w:val="yellow"/>
        </w:rPr>
        <w:t xml:space="preserve"> </w:t>
      </w:r>
      <w:proofErr w:type="spellStart"/>
      <w:r>
        <w:rPr>
          <w:rFonts w:ascii="Helvetica" w:hAnsi="Helvetica" w:cs="Times New Roman"/>
          <w:highlight w:val="yellow"/>
        </w:rPr>
        <w:t>kelompok</w:t>
      </w:r>
      <w:proofErr w:type="spellEnd"/>
      <w:r>
        <w:rPr>
          <w:rFonts w:ascii="Helvetica" w:hAnsi="Helvetica" w:cs="Times New Roman"/>
          <w:highlight w:val="yellow"/>
        </w:rPr>
        <w:t xml:space="preserve"> </w:t>
      </w:r>
      <w:proofErr w:type="spellStart"/>
      <w:r>
        <w:rPr>
          <w:rFonts w:ascii="Helvetica" w:hAnsi="Helvetica" w:cs="Times New Roman"/>
          <w:highlight w:val="yellow"/>
        </w:rPr>
        <w:t>pemimpin</w:t>
      </w:r>
      <w:proofErr w:type="spellEnd"/>
      <w:r>
        <w:rPr>
          <w:rFonts w:ascii="Helvetica" w:hAnsi="Helvetica" w:cs="Times New Roman"/>
          <w:highlight w:val="yellow"/>
        </w:rPr>
        <w:t xml:space="preserve"> </w:t>
      </w:r>
      <w:proofErr w:type="spellStart"/>
      <w:r>
        <w:rPr>
          <w:rFonts w:ascii="Helvetica" w:hAnsi="Helvetica" w:cs="Times New Roman"/>
          <w:highlight w:val="yellow"/>
        </w:rPr>
        <w:t>elit</w:t>
      </w:r>
      <w:proofErr w:type="spellEnd"/>
      <w:r>
        <w:rPr>
          <w:rFonts w:ascii="Helvetica" w:hAnsi="Helvetica" w:cs="Times New Roman"/>
          <w:highlight w:val="yellow"/>
        </w:rPr>
        <w:t xml:space="preserve"> </w:t>
      </w:r>
      <w:proofErr w:type="spellStart"/>
      <w:r>
        <w:rPr>
          <w:rFonts w:ascii="Helvetica" w:hAnsi="Helvetica" w:cs="Times New Roman"/>
          <w:highlight w:val="yellow"/>
        </w:rPr>
        <w:t>dan</w:t>
      </w:r>
      <w:proofErr w:type="spellEnd"/>
      <w:r>
        <w:rPr>
          <w:rFonts w:ascii="Helvetica" w:hAnsi="Helvetica" w:cs="Times New Roman"/>
          <w:highlight w:val="yellow"/>
        </w:rPr>
        <w:t xml:space="preserve"> </w:t>
      </w:r>
      <w:proofErr w:type="spellStart"/>
      <w:r>
        <w:rPr>
          <w:rFonts w:ascii="Helvetica" w:hAnsi="Helvetica" w:cs="Times New Roman"/>
          <w:highlight w:val="yellow"/>
        </w:rPr>
        <w:t>menginspirasi</w:t>
      </w:r>
      <w:proofErr w:type="spellEnd"/>
      <w:r>
        <w:rPr>
          <w:rFonts w:ascii="Helvetica" w:hAnsi="Helvetica" w:cs="Times New Roman"/>
          <w:highlight w:val="yellow"/>
        </w:rPr>
        <w:t xml:space="preserve"> </w:t>
      </w:r>
      <w:proofErr w:type="spellStart"/>
      <w:r>
        <w:rPr>
          <w:rFonts w:ascii="Helvetica" w:hAnsi="Helvetica" w:cs="Times New Roman"/>
          <w:highlight w:val="yellow"/>
        </w:rPr>
        <w:t>masing-masing</w:t>
      </w:r>
      <w:proofErr w:type="spellEnd"/>
      <w:r>
        <w:rPr>
          <w:rFonts w:ascii="Helvetica" w:hAnsi="Helvetica" w:cs="Times New Roman"/>
          <w:highlight w:val="yellow"/>
        </w:rPr>
        <w:t xml:space="preserve"> QNET IR</w:t>
      </w:r>
      <w:r w:rsidR="009E0ED6" w:rsidRPr="009E0ED6">
        <w:rPr>
          <w:rFonts w:ascii="Helvetica" w:hAnsi="Helvetica" w:cs="Times New Roman"/>
          <w:highlight w:val="yellow"/>
        </w:rPr>
        <w:t>.</w:t>
      </w:r>
    </w:p>
    <w:p w:rsidR="009E0ED6" w:rsidRP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Calibri"/>
          <w:iCs/>
          <w:lang w:val="en-US"/>
        </w:rPr>
      </w:pPr>
    </w:p>
    <w:p w:rsidR="002B6BCB" w:rsidRDefault="002B6BCB" w:rsidP="002B6BCB">
      <w:pPr>
        <w:widowControl w:val="0"/>
        <w:autoSpaceDE w:val="0"/>
        <w:autoSpaceDN w:val="0"/>
        <w:adjustRightInd w:val="0"/>
        <w:contextualSpacing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Sekarang</w:t>
      </w:r>
      <w:proofErr w:type="spellEnd"/>
      <w:r>
        <w:rPr>
          <w:rFonts w:ascii="Helvetica" w:hAnsi="Helvetica" w:cs="Helvetica"/>
          <w:lang w:val="en-US"/>
        </w:rPr>
        <w:t xml:space="preserve">, VP David </w:t>
      </w:r>
      <w:proofErr w:type="spellStart"/>
      <w:r>
        <w:rPr>
          <w:rFonts w:ascii="Helvetica" w:hAnsi="Helvetica" w:cs="Helvetica"/>
          <w:lang w:val="en-US"/>
        </w:rPr>
        <w:t>menjalankan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gelar</w:t>
      </w:r>
      <w:proofErr w:type="spellEnd"/>
      <w:r>
        <w:rPr>
          <w:rFonts w:ascii="Helvetica" w:hAnsi="Helvetica" w:cs="Helvetica"/>
          <w:lang w:val="en-US"/>
        </w:rPr>
        <w:t xml:space="preserve"> V Partner </w:t>
      </w:r>
      <w:proofErr w:type="spellStart"/>
      <w:r>
        <w:rPr>
          <w:rFonts w:ascii="Helvetica" w:hAnsi="Helvetica" w:cs="Helvetica"/>
          <w:lang w:val="en-US"/>
        </w:rPr>
        <w:t>dan</w:t>
      </w:r>
      <w:proofErr w:type="spellEnd"/>
      <w:r>
        <w:rPr>
          <w:rFonts w:ascii="Helvetica" w:hAnsi="Helvetica" w:cs="Helvetica"/>
          <w:lang w:val="en-US"/>
        </w:rPr>
        <w:t xml:space="preserve"> The V</w:t>
      </w:r>
      <w:r w:rsidR="009E0ED6" w:rsidRPr="009E0ED6">
        <w:rPr>
          <w:rFonts w:ascii="Helvetica" w:hAnsi="Helvetica" w:cs="Helvetica"/>
          <w:lang w:val="en-US"/>
        </w:rPr>
        <w:t xml:space="preserve"> Executive Director </w:t>
      </w:r>
      <w:proofErr w:type="spellStart"/>
      <w:r>
        <w:rPr>
          <w:rFonts w:ascii="Helvetica" w:hAnsi="Helvetica" w:cs="Helvetica"/>
          <w:lang w:val="en-US"/>
        </w:rPr>
        <w:t>dengan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sangat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serius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dan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menjadikan</w:t>
      </w:r>
      <w:proofErr w:type="spellEnd"/>
      <w:r>
        <w:rPr>
          <w:rFonts w:ascii="Helvetica" w:hAnsi="Helvetica" w:cs="Helvetica"/>
          <w:lang w:val="en-US"/>
        </w:rPr>
        <w:t xml:space="preserve"> V Founder </w:t>
      </w:r>
      <w:proofErr w:type="spellStart"/>
      <w:r>
        <w:rPr>
          <w:rFonts w:ascii="Helvetica" w:hAnsi="Helvetica" w:cs="Helvetica"/>
          <w:lang w:val="en-US"/>
        </w:rPr>
        <w:t>Dato</w:t>
      </w:r>
      <w:proofErr w:type="spellEnd"/>
      <w:r>
        <w:rPr>
          <w:rFonts w:ascii="Helvetica" w:hAnsi="Helvetica" w:cs="Helvetica"/>
          <w:lang w:val="en-US"/>
        </w:rPr>
        <w:t xml:space="preserve">’ Sri Vijay </w:t>
      </w:r>
      <w:proofErr w:type="spellStart"/>
      <w:r>
        <w:rPr>
          <w:rFonts w:ascii="Helvetica" w:hAnsi="Helvetica" w:cs="Helvetica"/>
          <w:lang w:val="en-US"/>
        </w:rPr>
        <w:t>Eswaran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dan</w:t>
      </w:r>
      <w:proofErr w:type="spellEnd"/>
      <w:r>
        <w:rPr>
          <w:rFonts w:ascii="Helvetica" w:hAnsi="Helvetica" w:cs="Helvetica"/>
          <w:lang w:val="en-US"/>
        </w:rPr>
        <w:t xml:space="preserve"> V Managing Director </w:t>
      </w:r>
      <w:proofErr w:type="spellStart"/>
      <w:r>
        <w:rPr>
          <w:rFonts w:ascii="Helvetica" w:hAnsi="Helvetica" w:cs="Helvetica"/>
          <w:lang w:val="en-US"/>
        </w:rPr>
        <w:t>Pathman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Senathirajah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sebagai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atribut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kesuksesan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semangat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barunya-dua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orang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dalam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hidupnya</w:t>
      </w:r>
      <w:proofErr w:type="spellEnd"/>
      <w:r>
        <w:rPr>
          <w:rFonts w:ascii="Helvetica" w:hAnsi="Helvetica" w:cs="Helvetica"/>
          <w:lang w:val="en-US"/>
        </w:rPr>
        <w:t xml:space="preserve"> yang </w:t>
      </w:r>
      <w:proofErr w:type="spellStart"/>
      <w:r>
        <w:rPr>
          <w:rFonts w:ascii="Helvetica" w:hAnsi="Helvetica" w:cs="Helvetica"/>
          <w:lang w:val="en-US"/>
        </w:rPr>
        <w:t>mengarahkan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mendukung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untuk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memenuhi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tugasnya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bertanggungjawab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Sekarang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proofErr w:type="gramStart"/>
      <w:r>
        <w:rPr>
          <w:rFonts w:ascii="Helvetica" w:hAnsi="Helvetica" w:cs="Helvetica"/>
          <w:lang w:val="en-US"/>
        </w:rPr>
        <w:t>ia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membalasnya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dengan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terus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lanjut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mengarahkan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perusahaan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para</w:t>
      </w:r>
      <w:proofErr w:type="spellEnd"/>
      <w:r>
        <w:rPr>
          <w:rFonts w:ascii="Helvetica" w:hAnsi="Helvetica" w:cs="Helvetica"/>
          <w:lang w:val="en-US"/>
        </w:rPr>
        <w:t xml:space="preserve"> network </w:t>
      </w:r>
      <w:proofErr w:type="spellStart"/>
      <w:r>
        <w:rPr>
          <w:rFonts w:ascii="Helvetica" w:hAnsi="Helvetica" w:cs="Helvetica"/>
          <w:lang w:val="en-US"/>
        </w:rPr>
        <w:t>untuk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tingkat</w:t>
      </w:r>
      <w:proofErr w:type="spellEnd"/>
      <w:r>
        <w:rPr>
          <w:rFonts w:ascii="Helvetica" w:hAnsi="Helvetica" w:cs="Helvetica"/>
          <w:lang w:val="en-US"/>
        </w:rPr>
        <w:t xml:space="preserve"> yang </w:t>
      </w:r>
      <w:proofErr w:type="spellStart"/>
      <w:r>
        <w:rPr>
          <w:rFonts w:ascii="Helvetica" w:hAnsi="Helvetica" w:cs="Helvetica"/>
          <w:lang w:val="en-US"/>
        </w:rPr>
        <w:t>lebih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tinggi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9E0ED6" w:rsidRPr="009E0ED6" w:rsidRDefault="009E0ED6" w:rsidP="002B6BCB">
      <w:pPr>
        <w:widowControl w:val="0"/>
        <w:autoSpaceDE w:val="0"/>
        <w:autoSpaceDN w:val="0"/>
        <w:adjustRightInd w:val="0"/>
        <w:contextualSpacing/>
        <w:rPr>
          <w:rFonts w:ascii="Helvetica" w:hAnsi="Helvetica" w:cs="Helvetica"/>
          <w:lang w:val="en-US"/>
        </w:rPr>
      </w:pPr>
    </w:p>
    <w:p w:rsidR="009E0ED6" w:rsidRPr="009E0ED6" w:rsidRDefault="009E0ED6" w:rsidP="009E0ED6">
      <w:pPr>
        <w:widowControl w:val="0"/>
        <w:autoSpaceDE w:val="0"/>
        <w:autoSpaceDN w:val="0"/>
        <w:adjustRightInd w:val="0"/>
        <w:contextualSpacing/>
        <w:rPr>
          <w:rFonts w:ascii="Helvetica" w:hAnsi="Helvetica" w:cs="Helvetica"/>
          <w:lang w:val="en-US"/>
        </w:rPr>
      </w:pPr>
    </w:p>
    <w:p w:rsidR="009E0ED6" w:rsidRP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Calibri"/>
          <w:iCs/>
          <w:lang w:val="en-US"/>
        </w:rPr>
      </w:pPr>
    </w:p>
    <w:p w:rsidR="00240F28" w:rsidRPr="00240F28" w:rsidRDefault="00240F28">
      <w:pPr>
        <w:rPr>
          <w:rFonts w:ascii="Helvetica" w:hAnsi="Helvetica"/>
          <w:i/>
          <w:color w:val="215868" w:themeColor="accent5" w:themeShade="80"/>
        </w:rPr>
      </w:pPr>
      <w:bookmarkStart w:id="0" w:name="_GoBack"/>
      <w:bookmarkEnd w:id="0"/>
    </w:p>
    <w:sectPr w:rsidR="00240F28" w:rsidRPr="00240F28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E0ED6"/>
    <w:rsid w:val="000D6C4F"/>
    <w:rsid w:val="00240F28"/>
    <w:rsid w:val="002B6BCB"/>
    <w:rsid w:val="009E0ED6"/>
    <w:rsid w:val="00AE6A81"/>
    <w:rsid w:val="00B53EC7"/>
    <w:rsid w:val="00CB735A"/>
    <w:rsid w:val="00CC5B75"/>
    <w:rsid w:val="00D00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CMI</cp:lastModifiedBy>
  <cp:revision>6</cp:revision>
  <dcterms:created xsi:type="dcterms:W3CDTF">2017-02-17T02:32:00Z</dcterms:created>
  <dcterms:modified xsi:type="dcterms:W3CDTF">2017-02-23T13:33:00Z</dcterms:modified>
</cp:coreProperties>
</file>