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59"/>
        <w:ind w:right="0" w:left="0" w:firstLine="0"/>
        <w:jc w:val="left"/>
        <w:rPr>
          <w:rFonts w:ascii="Calibri" w:hAnsi="Calibri" w:cs="Calibri" w:eastAsia="Calibri"/>
          <w:color w:val="595959"/>
          <w:spacing w:val="0"/>
          <w:position w:val="0"/>
          <w:sz w:val="30"/>
          <w:shd w:fill="auto" w:val="clear"/>
        </w:rPr>
      </w:pPr>
      <w:r>
        <w:rPr>
          <w:rFonts w:ascii="Calibri" w:hAnsi="Calibri" w:cs="Calibri" w:eastAsia="Calibri"/>
          <w:b/>
          <w:color w:val="595959"/>
          <w:spacing w:val="0"/>
          <w:position w:val="0"/>
          <w:sz w:val="52"/>
          <w:shd w:fill="auto" w:val="clear"/>
        </w:rPr>
        <w:t xml:space="preserve">Portfolio Part One (UFCFJL-30-1)</w:t>
      </w:r>
    </w:p>
    <w:p>
      <w:pPr>
        <w:spacing w:before="0" w:after="120" w:line="259"/>
        <w:ind w:right="0" w:left="0" w:firstLine="0"/>
        <w:jc w:val="left"/>
        <w:rPr>
          <w:rFonts w:ascii="Calibri" w:hAnsi="Calibri" w:cs="Calibri" w:eastAsia="Calibri"/>
          <w:color w:val="595959"/>
          <w:spacing w:val="0"/>
          <w:position w:val="0"/>
          <w:sz w:val="40"/>
          <w:shd w:fill="auto" w:val="clear"/>
        </w:rPr>
      </w:pPr>
      <w:r>
        <w:rPr>
          <w:rFonts w:ascii="Calibri" w:hAnsi="Calibri" w:cs="Calibri" w:eastAsia="Calibri"/>
          <w:b/>
          <w:color w:val="595959"/>
          <w:spacing w:val="0"/>
          <w:position w:val="0"/>
          <w:sz w:val="40"/>
          <w:shd w:fill="auto" w:val="clear"/>
        </w:rPr>
        <w:t xml:space="preserve">Student Name: Jamie Serlin</w:t>
      </w:r>
    </w:p>
    <w:p>
      <w:pPr>
        <w:spacing w:before="0" w:after="120" w:line="259"/>
        <w:ind w:right="0" w:left="0" w:firstLine="0"/>
        <w:jc w:val="left"/>
        <w:rPr>
          <w:rFonts w:ascii="Calibri" w:hAnsi="Calibri" w:cs="Calibri" w:eastAsia="Calibri"/>
          <w:color w:val="595959"/>
          <w:spacing w:val="0"/>
          <w:position w:val="0"/>
          <w:sz w:val="30"/>
          <w:shd w:fill="auto" w:val="clear"/>
        </w:rPr>
      </w:pPr>
      <w:r>
        <w:rPr>
          <w:rFonts w:ascii="Calibri" w:hAnsi="Calibri" w:cs="Calibri" w:eastAsia="Calibri"/>
          <w:b/>
          <w:color w:val="595959"/>
          <w:spacing w:val="0"/>
          <w:position w:val="0"/>
          <w:sz w:val="40"/>
          <w:shd w:fill="auto" w:val="clear"/>
        </w:rPr>
        <w:t xml:space="preserve">Student Number: 24030960</w:t>
      </w:r>
    </w:p>
    <w:p>
      <w:pPr>
        <w:keepNext w:val="true"/>
        <w:keepLines w:val="true"/>
        <w:spacing w:before="460" w:after="480" w:line="259"/>
        <w:ind w:right="0" w:left="0" w:firstLine="0"/>
        <w:jc w:val="left"/>
        <w:rPr>
          <w:rFonts w:ascii="Calibri" w:hAnsi="Calibri" w:cs="Calibri" w:eastAsia="Calibri"/>
          <w:color w:val="F88600"/>
          <w:spacing w:val="0"/>
          <w:position w:val="0"/>
          <w:sz w:val="40"/>
          <w:shd w:fill="auto" w:val="clear"/>
        </w:rPr>
      </w:pPr>
      <w:r>
        <w:rPr>
          <w:rFonts w:ascii="Calibri" w:hAnsi="Calibri" w:cs="Calibri" w:eastAsia="Calibri"/>
          <w:b/>
          <w:color w:val="F88600"/>
          <w:spacing w:val="0"/>
          <w:position w:val="0"/>
          <w:sz w:val="40"/>
          <w:shd w:fill="auto" w:val="clear"/>
        </w:rPr>
        <w:t xml:space="preserve">Glossary </w:t>
      </w:r>
    </w:p>
    <w:p>
      <w:pPr>
        <w:numPr>
          <w:ilvl w:val="0"/>
          <w:numId w:val="3"/>
        </w:numPr>
        <w:spacing w:before="0" w:after="120" w:line="259"/>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Add each new term you discover throughout the module along with a definition. </w:t>
      </w:r>
    </w:p>
    <w:p>
      <w:pPr>
        <w:spacing w:before="0" w:after="120" w:line="259"/>
        <w:ind w:right="0" w:left="720" w:firstLine="0"/>
        <w:jc w:val="left"/>
        <w:rPr>
          <w:rFonts w:ascii="Calibri" w:hAnsi="Calibri" w:cs="Calibri" w:eastAsia="Calibri"/>
          <w:color w:val="595959"/>
          <w:spacing w:val="0"/>
          <w:position w:val="0"/>
          <w:sz w:val="24"/>
          <w:shd w:fill="auto" w:val="clear"/>
        </w:rPr>
      </w:pPr>
    </w:p>
    <w:p>
      <w:pPr>
        <w:numPr>
          <w:ilvl w:val="0"/>
          <w:numId w:val="5"/>
        </w:numPr>
        <w:spacing w:before="0" w:after="120" w:line="259"/>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Higher grades will be awarded for students who also include a reference/citation to the location of the definition.</w:t>
      </w:r>
    </w:p>
    <w:p>
      <w:pPr>
        <w:spacing w:before="0" w:after="120" w:line="259"/>
        <w:ind w:right="0" w:left="720" w:firstLine="0"/>
        <w:jc w:val="left"/>
        <w:rPr>
          <w:rFonts w:ascii="Calibri" w:hAnsi="Calibri" w:cs="Calibri" w:eastAsia="Calibri"/>
          <w:color w:val="7F7F7F"/>
          <w:spacing w:val="0"/>
          <w:position w:val="0"/>
          <w:sz w:val="24"/>
          <w:shd w:fill="auto" w:val="clear"/>
        </w:rPr>
      </w:pPr>
    </w:p>
    <w:p>
      <w:pPr>
        <w:numPr>
          <w:ilvl w:val="0"/>
          <w:numId w:val="7"/>
        </w:numPr>
        <w:spacing w:before="0" w:after="120" w:line="259"/>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Estimated 1-2 pages</w:t>
      </w:r>
    </w:p>
    <w:p>
      <w:pPr>
        <w:spacing w:before="0" w:after="120" w:line="259"/>
        <w:ind w:right="0" w:left="0" w:firstLine="0"/>
        <w:jc w:val="left"/>
        <w:rPr>
          <w:rFonts w:ascii="Calibri" w:hAnsi="Calibri" w:cs="Calibri" w:eastAsia="Calibri"/>
          <w:color w:val="595959"/>
          <w:spacing w:val="0"/>
          <w:position w:val="0"/>
          <w:sz w:val="24"/>
          <w:shd w:fill="auto" w:val="clear"/>
        </w:rPr>
      </w:pPr>
    </w:p>
    <w:tbl>
      <w:tblPr/>
      <w:tblGrid>
        <w:gridCol w:w="4675"/>
        <w:gridCol w:w="4675"/>
      </w:tblGrid>
      <w:tr>
        <w:trPr>
          <w:trHeight w:val="1701"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Normal</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The direction that a face is facing on a mesh, perpendicular to the tangent</w:t>
            </w:r>
          </w:p>
        </w:tc>
      </w:tr>
      <w:tr>
        <w:trPr>
          <w:trHeight w:val="1701"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Subsurface scattering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A graphical technique that approximates light passing through a translucent surface such as hands or leaves</w:t>
            </w:r>
          </w:p>
        </w:tc>
      </w:tr>
      <w:tr>
        <w:trPr>
          <w:trHeight w:val="1701"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UV Unwrapping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The process of folding out a 3D model to allow textures to be applied</w:t>
            </w:r>
          </w:p>
        </w:tc>
      </w:tr>
      <w:tr>
        <w:trPr>
          <w:trHeight w:val="1701"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PBR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Physically Based Rendering is a rendering technique that uses additional textures for effects such as roughness, metalness, and extra normal detail with normal maps</w:t>
            </w:r>
          </w:p>
        </w:tc>
      </w:tr>
      <w:tr>
        <w:trPr>
          <w:trHeight w:val="1701"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High Concept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A short summary of the main design features and ideas of a game.</w:t>
            </w:r>
          </w:p>
        </w:tc>
      </w:tr>
      <w:tr>
        <w:trPr>
          <w:trHeight w:val="1701"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Vertex</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A single point in the world, with x,y,z coordinates (and extra data for UV mapping). It is used in 3D modelling as they can be connected with edges and faces to create a mesh.</w:t>
            </w:r>
          </w:p>
        </w:tc>
      </w:tr>
      <w:tr>
        <w:trPr>
          <w:trHeight w:val="1701"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Linked List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A data structure in which multiple elements contain a reference to the next item of the list. This makes it easy to insert and delete elements.</w:t>
            </w:r>
          </w:p>
        </w:tc>
      </w:tr>
      <w:tr>
        <w:trPr>
          <w:trHeight w:val="1701"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Big O Notation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30"/>
                <w:shd w:fill="auto" w:val="clear"/>
              </w:rPr>
              <w:t xml:space="preserve">A mathematical concept to describe how fast different sorting algorithms work depending on the size of the set.</w:t>
            </w:r>
          </w:p>
        </w:tc>
      </w:tr>
      <w:tr>
        <w:trPr>
          <w:trHeight w:val="1701"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color w:val="auto"/>
                <w:spacing w:val="0"/>
                <w:position w:val="0"/>
                <w:sz w:val="22"/>
                <w:shd w:fill="auto" w:val="clear"/>
              </w:rPr>
            </w:pPr>
          </w:p>
        </w:tc>
      </w:tr>
      <w:tr>
        <w:trPr>
          <w:trHeight w:val="1701"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20" w:line="259"/>
              <w:ind w:right="0" w:left="0" w:firstLine="0"/>
              <w:jc w:val="left"/>
              <w:rPr>
                <w:rFonts w:ascii="Calibri" w:hAnsi="Calibri" w:cs="Calibri" w:eastAsia="Calibri"/>
                <w:color w:val="auto"/>
                <w:spacing w:val="0"/>
                <w:position w:val="0"/>
                <w:sz w:val="22"/>
                <w:shd w:fill="auto" w:val="clear"/>
              </w:rPr>
            </w:pPr>
          </w:p>
        </w:tc>
      </w:tr>
    </w:tbl>
    <w:p>
      <w:pPr>
        <w:spacing w:before="0" w:after="120" w:line="259"/>
        <w:ind w:right="0" w:left="0" w:firstLine="0"/>
        <w:jc w:val="left"/>
        <w:rPr>
          <w:rFonts w:ascii="Calibri" w:hAnsi="Calibri" w:cs="Calibri" w:eastAsia="Calibri"/>
          <w:color w:val="595959"/>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9"/>
        <w:ind w:right="0" w:left="0" w:firstLine="0"/>
        <w:jc w:val="left"/>
        <w:rPr>
          <w:rFonts w:ascii="Aptos" w:hAnsi="Aptos" w:cs="Aptos" w:eastAsia="Aptos"/>
          <w:b/>
          <w:color w:val="F88600"/>
          <w:spacing w:val="0"/>
          <w:position w:val="0"/>
          <w:sz w:val="40"/>
          <w:shd w:fill="auto" w:val="clear"/>
        </w:rPr>
      </w:pPr>
      <w:r>
        <w:rPr>
          <w:rFonts w:ascii="Aptos" w:hAnsi="Aptos" w:cs="Aptos" w:eastAsia="Aptos"/>
          <w:b/>
          <w:color w:val="F88600"/>
          <w:spacing w:val="0"/>
          <w:position w:val="0"/>
          <w:sz w:val="40"/>
          <w:shd w:fill="auto" w:val="clear"/>
        </w:rPr>
        <w:t xml:space="preserve">Task 1: Tools and Techniques </w:t>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Choose</w:t>
      </w:r>
      <w:r>
        <w:rPr>
          <w:rFonts w:ascii="Aptos" w:hAnsi="Aptos" w:cs="Aptos" w:eastAsia="Aptos"/>
          <w:b/>
          <w:color w:val="auto"/>
          <w:spacing w:val="0"/>
          <w:position w:val="0"/>
          <w:sz w:val="24"/>
          <w:shd w:fill="auto" w:val="clear"/>
        </w:rPr>
        <w:t xml:space="preserve"> three </w:t>
      </w:r>
      <w:r>
        <w:rPr>
          <w:rFonts w:ascii="Aptos" w:hAnsi="Aptos" w:cs="Aptos" w:eastAsia="Aptos"/>
          <w:color w:val="auto"/>
          <w:spacing w:val="0"/>
          <w:position w:val="0"/>
          <w:sz w:val="24"/>
          <w:shd w:fill="auto" w:val="clear"/>
        </w:rPr>
        <w:t xml:space="preserve">game engines to compare in the table below. Include the following:</w:t>
      </w:r>
    </w:p>
    <w:p>
      <w:pPr>
        <w:spacing w:before="0" w:after="0" w:line="279"/>
        <w:ind w:right="0" w:left="0" w:firstLine="0"/>
        <w:jc w:val="left"/>
        <w:rPr>
          <w:rFonts w:ascii="Aptos" w:hAnsi="Aptos" w:cs="Aptos" w:eastAsia="Aptos"/>
          <w:color w:val="auto"/>
          <w:spacing w:val="0"/>
          <w:position w:val="0"/>
          <w:sz w:val="24"/>
          <w:shd w:fill="auto" w:val="clear"/>
        </w:rPr>
      </w:pPr>
    </w:p>
    <w:p>
      <w:pPr>
        <w:numPr>
          <w:ilvl w:val="0"/>
          <w:numId w:val="35"/>
        </w:numPr>
        <w:spacing w:before="0" w:after="0" w:line="259"/>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Pros </w:t>
      </w:r>
      <w:r>
        <w:rPr>
          <w:rFonts w:ascii="Calibri" w:hAnsi="Calibri" w:cs="Calibri" w:eastAsia="Calibri"/>
          <w:color w:val="auto"/>
          <w:spacing w:val="0"/>
          <w:position w:val="0"/>
          <w:sz w:val="24"/>
          <w:shd w:fill="auto" w:val="clear"/>
        </w:rPr>
        <w:t xml:space="preserve">– Advantages of the engine</w:t>
      </w:r>
    </w:p>
    <w:p>
      <w:pPr>
        <w:spacing w:before="0" w:after="0" w:line="279"/>
        <w:ind w:right="0" w:left="720" w:firstLine="0"/>
        <w:jc w:val="left"/>
        <w:rPr>
          <w:rFonts w:ascii="Aptos" w:hAnsi="Aptos" w:cs="Aptos" w:eastAsia="Aptos"/>
          <w:color w:val="auto"/>
          <w:spacing w:val="0"/>
          <w:position w:val="0"/>
          <w:sz w:val="24"/>
          <w:shd w:fill="auto" w:val="clear"/>
        </w:rPr>
      </w:pPr>
    </w:p>
    <w:p>
      <w:pPr>
        <w:numPr>
          <w:ilvl w:val="0"/>
          <w:numId w:val="37"/>
        </w:numPr>
        <w:spacing w:before="0" w:after="0" w:line="259"/>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Cons </w:t>
      </w:r>
      <w:r>
        <w:rPr>
          <w:rFonts w:ascii="Calibri" w:hAnsi="Calibri" w:cs="Calibri" w:eastAsia="Calibri"/>
          <w:color w:val="auto"/>
          <w:spacing w:val="0"/>
          <w:position w:val="0"/>
          <w:sz w:val="24"/>
          <w:shd w:fill="auto" w:val="clear"/>
        </w:rPr>
        <w:t xml:space="preserve">– Disadvantages of the engine</w:t>
      </w:r>
    </w:p>
    <w:p>
      <w:pPr>
        <w:spacing w:before="0" w:after="0" w:line="279"/>
        <w:ind w:right="0" w:left="720" w:firstLine="0"/>
        <w:jc w:val="left"/>
        <w:rPr>
          <w:rFonts w:ascii="Aptos" w:hAnsi="Aptos" w:cs="Aptos" w:eastAsia="Aptos"/>
          <w:color w:val="auto"/>
          <w:spacing w:val="0"/>
          <w:position w:val="0"/>
          <w:sz w:val="24"/>
          <w:shd w:fill="auto" w:val="clear"/>
        </w:rPr>
      </w:pPr>
    </w:p>
    <w:p>
      <w:pPr>
        <w:numPr>
          <w:ilvl w:val="0"/>
          <w:numId w:val="39"/>
        </w:numPr>
        <w:spacing w:before="0" w:after="0" w:line="259"/>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Appropriate Usage </w:t>
      </w:r>
      <w:r>
        <w:rPr>
          <w:rFonts w:ascii="Calibri" w:hAnsi="Calibri" w:cs="Calibri" w:eastAsia="Calibri"/>
          <w:color w:val="auto"/>
          <w:spacing w:val="0"/>
          <w:position w:val="0"/>
          <w:sz w:val="24"/>
          <w:shd w:fill="auto" w:val="clear"/>
        </w:rPr>
        <w:t xml:space="preserve">– Situations/projects where this engine would be most appropriate to use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7F7F7F"/>
          <w:spacing w:val="0"/>
          <w:position w:val="0"/>
          <w:sz w:val="24"/>
          <w:shd w:fill="auto" w:val="clear"/>
        </w:rPr>
      </w:pPr>
      <w:r>
        <w:rPr>
          <w:rFonts w:ascii="Aptos" w:hAnsi="Aptos" w:cs="Aptos" w:eastAsia="Aptos"/>
          <w:color w:val="auto"/>
          <w:spacing w:val="0"/>
          <w:position w:val="0"/>
          <w:sz w:val="24"/>
          <w:shd w:fill="auto" w:val="clear"/>
        </w:rPr>
        <w:t xml:space="preserve">Higher marks will be awarded for students who look beyond materials taught in class.</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41"/>
        </w:numPr>
        <w:spacing w:before="0" w:after="120" w:line="259"/>
        <w:ind w:right="0" w:left="720" w:hanging="360"/>
        <w:jc w:val="left"/>
        <w:rPr>
          <w:rFonts w:ascii="Aptos" w:hAnsi="Aptos" w:cs="Aptos" w:eastAsia="Aptos"/>
          <w:b/>
          <w:color w:val="7F7F7F"/>
          <w:spacing w:val="0"/>
          <w:position w:val="0"/>
          <w:sz w:val="24"/>
          <w:shd w:fill="auto" w:val="clear"/>
        </w:rPr>
      </w:pPr>
      <w:r>
        <w:rPr>
          <w:rFonts w:ascii="Aptos" w:hAnsi="Aptos" w:cs="Aptos" w:eastAsia="Aptos"/>
          <w:b/>
          <w:color w:val="auto"/>
          <w:spacing w:val="0"/>
          <w:position w:val="0"/>
          <w:sz w:val="24"/>
          <w:shd w:fill="auto" w:val="clear"/>
        </w:rPr>
        <w:t xml:space="preserve">Estimated 1-2 pages</w:t>
      </w:r>
    </w:p>
    <w:p>
      <w:pPr>
        <w:spacing w:before="0" w:after="160" w:line="279"/>
        <w:ind w:right="0" w:left="0" w:firstLine="0"/>
        <w:jc w:val="left"/>
        <w:rPr>
          <w:rFonts w:ascii="Aptos" w:hAnsi="Aptos" w:cs="Aptos" w:eastAsia="Aptos"/>
          <w:color w:val="auto"/>
          <w:spacing w:val="0"/>
          <w:position w:val="0"/>
          <w:sz w:val="22"/>
          <w:shd w:fill="auto" w:val="clear"/>
        </w:rPr>
      </w:pPr>
    </w:p>
    <w:p>
      <w:pPr>
        <w:spacing w:before="0" w:after="160" w:line="279"/>
        <w:ind w:right="0" w:left="720" w:firstLine="0"/>
        <w:jc w:val="left"/>
        <w:rPr>
          <w:rFonts w:ascii="Aptos" w:hAnsi="Aptos" w:cs="Aptos" w:eastAsia="Aptos"/>
          <w:color w:val="7F7F7F"/>
          <w:spacing w:val="0"/>
          <w:position w:val="0"/>
          <w:sz w:val="22"/>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b/>
                <w:color w:val="auto"/>
                <w:spacing w:val="0"/>
                <w:position w:val="0"/>
                <w:sz w:val="22"/>
                <w:shd w:fill="auto" w:val="clear"/>
              </w:rPr>
              <w:t xml:space="preserve">Game Engine</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b/>
                <w:color w:val="auto"/>
                <w:spacing w:val="0"/>
                <w:position w:val="0"/>
                <w:sz w:val="22"/>
                <w:shd w:fill="auto" w:val="clear"/>
              </w:rPr>
              <w:t xml:space="preserve">Pros</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b/>
                <w:color w:val="auto"/>
                <w:spacing w:val="0"/>
                <w:position w:val="0"/>
                <w:sz w:val="22"/>
                <w:shd w:fill="auto" w:val="clear"/>
              </w:rPr>
              <w:t xml:space="preserve">Cons</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b/>
                <w:color w:val="auto"/>
                <w:spacing w:val="0"/>
                <w:position w:val="0"/>
                <w:sz w:val="22"/>
                <w:shd w:fill="auto" w:val="clear"/>
              </w:rPr>
              <w:t xml:space="preserve">Appropriate Usage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Unity</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-Easy to understand the interface and get started</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-Many packages and in-built components</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-Probuilder tool lets you create map blockouts in engine very quickly</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can make your own in-editor tools using C# and Unity’s API</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-Works very well in both 2D and 3D</w:t>
            </w:r>
          </w:p>
          <w:p>
            <w:pPr>
              <w:spacing w:before="0" w:after="0" w:line="240"/>
              <w:ind w:right="0" w:left="0" w:firstLine="0"/>
              <w:jc w:val="left"/>
              <w:rPr>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-Can have a lot of slowdown when projects get large</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-Not many high-quality assets on the asset store</w:t>
            </w:r>
          </w:p>
          <w:p>
            <w:pPr>
              <w:spacing w:before="0" w:after="0" w:line="240"/>
              <w:ind w:right="0" w:left="0" w:firstLine="0"/>
              <w:jc w:val="left"/>
              <w:rPr>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-Great for coding experiments, as well as indie games.</w:t>
            </w:r>
          </w:p>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-However, it is not well suited to large or AAA games as it lacks robustness.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Unreal Engine 5</w:t>
            </w:r>
          </w:p>
          <w:p>
            <w:pPr>
              <w:spacing w:before="0" w:after="0" w:line="240"/>
              <w:ind w:right="0" w:left="0" w:firstLine="0"/>
              <w:jc w:val="left"/>
              <w:rPr>
                <w:rFonts w:ascii="Aptos" w:hAnsi="Aptos" w:cs="Aptos" w:eastAsia="Aptos"/>
                <w:color w:val="7F7F7F"/>
                <w:spacing w:val="0"/>
                <w:position w:val="0"/>
                <w:sz w:val="22"/>
                <w:shd w:fill="auto" w:val="clear"/>
              </w:rPr>
            </w:pPr>
          </w:p>
          <w:p>
            <w:pPr>
              <w:spacing w:before="0" w:after="0" w:line="240"/>
              <w:ind w:right="0" w:left="0" w:firstLine="0"/>
              <w:jc w:val="left"/>
              <w:rPr>
                <w:rFonts w:ascii="Aptos" w:hAnsi="Aptos" w:cs="Aptos" w:eastAsia="Aptos"/>
                <w:color w:val="7F7F7F"/>
                <w:spacing w:val="0"/>
                <w:position w:val="0"/>
                <w:sz w:val="22"/>
                <w:shd w:fill="auto" w:val="clear"/>
              </w:rPr>
            </w:pPr>
          </w:p>
          <w:p>
            <w:pPr>
              <w:spacing w:before="0" w:after="0" w:line="240"/>
              <w:ind w:right="0" w:left="0" w:firstLine="0"/>
              <w:jc w:val="left"/>
              <w:rPr>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-Extremely powerful graphics engine, with tools such as nanite and lumen for real-time global illumination.</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-Blueprint nodes let you script gameplay without needing to learn a language such as C++</w:t>
            </w:r>
          </w:p>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 Quixel Megascans provides a huge library of high quality photoscanned assets to use for free in the engine.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Quite demanding on performance, meaning you could be cutting out a large part of your playerbase</w:t>
            </w:r>
          </w:p>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-Not very good at making 2D games as it was designed primarily for 3D.</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Unreal can be used for just about anything, with many large AAA titles being on this engine (Fortnite, Silent Hill 2), as well as smaller indie games (Grey Zone Warfare, Hi-Fi Rush).</w:t>
            </w:r>
          </w:p>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-Can also be used for films, architecture visualization and much more.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GameMaker 2</w:t>
            </w:r>
          </w:p>
          <w:p>
            <w:pPr>
              <w:spacing w:before="0" w:after="0" w:line="240"/>
              <w:ind w:right="0" w:left="0" w:firstLine="0"/>
              <w:jc w:val="left"/>
              <w:rPr>
                <w:rFonts w:ascii="Aptos" w:hAnsi="Aptos" w:cs="Aptos" w:eastAsia="Aptos"/>
                <w:color w:val="7F7F7F"/>
                <w:spacing w:val="0"/>
                <w:position w:val="0"/>
                <w:sz w:val="22"/>
                <w:shd w:fill="auto" w:val="clear"/>
              </w:rPr>
            </w:pPr>
          </w:p>
          <w:p>
            <w:pPr>
              <w:spacing w:before="0" w:after="0" w:line="240"/>
              <w:ind w:right="0" w:left="0" w:firstLine="0"/>
              <w:jc w:val="left"/>
              <w:rPr>
                <w:rFonts w:ascii="Aptos" w:hAnsi="Aptos" w:cs="Aptos" w:eastAsia="Aptos"/>
                <w:color w:val="7F7F7F"/>
                <w:spacing w:val="0"/>
                <w:position w:val="0"/>
                <w:sz w:val="22"/>
                <w:shd w:fill="auto" w:val="clear"/>
              </w:rPr>
            </w:pPr>
          </w:p>
          <w:p>
            <w:pPr>
              <w:spacing w:before="0" w:after="0" w:line="240"/>
              <w:ind w:right="0" w:left="0" w:firstLine="0"/>
              <w:jc w:val="left"/>
              <w:rPr>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Specifically tailored to 2D games, so has lots of support for things like tilemaps and spritesheets.</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Very fast opening and build times, meaning it is quick to iterate on code.</w:t>
            </w:r>
          </w:p>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 Simple and intuitive interface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Custom scripting language means that there is not a lot of outside libraries, and you will need to write a lot of your own methods.</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No native video-playing support</w:t>
            </w: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£300 to buy, whereas other engines are free to use.</w:t>
            </w:r>
          </w:p>
          <w:p>
            <w:pPr>
              <w:spacing w:before="0" w:after="0" w:line="240"/>
              <w:ind w:right="0" w:left="0" w:firstLine="0"/>
              <w:jc w:val="left"/>
              <w:rPr>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Great for any 2D games</w:t>
            </w:r>
          </w:p>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 Good for beginner devs, especially those new to coding</w:t>
            </w:r>
          </w:p>
        </w:tc>
      </w:tr>
    </w:tbl>
    <w:p>
      <w:pPr>
        <w:keepNext w:val="true"/>
        <w:keepLines w:val="true"/>
        <w:spacing w:before="360" w:after="80" w:line="279"/>
        <w:ind w:right="0" w:left="0" w:firstLine="0"/>
        <w:jc w:val="left"/>
        <w:rPr>
          <w:rFonts w:ascii="Aptos" w:hAnsi="Aptos" w:cs="Aptos" w:eastAsia="Aptos"/>
          <w:b/>
          <w:color w:val="F88600"/>
          <w:spacing w:val="0"/>
          <w:position w:val="0"/>
          <w:sz w:val="40"/>
          <w:shd w:fill="auto" w:val="clear"/>
        </w:rPr>
      </w:pPr>
      <w:r>
        <w:rPr>
          <w:rFonts w:ascii="Aptos" w:hAnsi="Aptos" w:cs="Aptos" w:eastAsia="Aptos"/>
          <w:b/>
          <w:color w:val="F88600"/>
          <w:spacing w:val="0"/>
          <w:position w:val="0"/>
          <w:sz w:val="40"/>
          <w:shd w:fill="auto" w:val="clear"/>
        </w:rPr>
        <w:t xml:space="preserve">Task 2: Algorithms</w:t>
      </w:r>
    </w:p>
    <w:p>
      <w:pPr>
        <w:spacing w:before="0" w:after="160" w:line="279"/>
        <w:ind w:right="0" w:left="0" w:firstLine="0"/>
        <w:jc w:val="left"/>
        <w:rPr>
          <w:rFonts w:ascii="Aptos" w:hAnsi="Aptos" w:cs="Aptos" w:eastAsia="Aptos"/>
          <w:color w:val="auto"/>
          <w:spacing w:val="0"/>
          <w:position w:val="0"/>
          <w:sz w:val="22"/>
          <w:shd w:fill="auto" w:val="clear"/>
        </w:rPr>
      </w:pPr>
      <w:r>
        <w:object w:dxaOrig="3923" w:dyaOrig="4253">
          <v:rect xmlns:o="urn:schemas-microsoft-com:office:office" xmlns:v="urn:schemas-microsoft-com:vml" id="rectole0000000000" style="width:196.150000pt;height:212.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ptos" w:hAnsi="Aptos" w:cs="Aptos" w:eastAsia="Aptos"/>
          <w:color w:val="auto"/>
          <w:spacing w:val="0"/>
          <w:position w:val="0"/>
          <w:sz w:val="22"/>
          <w:shd w:fill="auto" w:val="clear"/>
        </w:rPr>
        <w:t xml:space="preserve">Fill in the Big O Complexity Chart Below:</w:t>
      </w:r>
    </w:p>
    <w:p>
      <w:pPr>
        <w:spacing w:before="0" w:after="160" w:line="279"/>
        <w:ind w:right="0" w:left="0" w:firstLine="0"/>
        <w:jc w:val="left"/>
        <w:rPr>
          <w:rFonts w:ascii="Aptos" w:hAnsi="Aptos" w:cs="Aptos" w:eastAsia="Aptos"/>
          <w:color w:val="auto"/>
          <w:spacing w:val="0"/>
          <w:position w:val="0"/>
          <w:sz w:val="22"/>
          <w:shd w:fill="auto" w:val="clear"/>
        </w:rPr>
      </w:pPr>
    </w:p>
    <w:p>
      <w:pPr>
        <w:spacing w:before="0" w:after="160" w:line="279"/>
        <w:ind w:right="0" w:left="0" w:firstLine="0"/>
        <w:jc w:val="center"/>
        <w:rPr>
          <w:rFonts w:ascii="Aptos" w:hAnsi="Aptos" w:cs="Aptos" w:eastAsia="Aptos"/>
          <w:b/>
          <w:color w:val="000000"/>
          <w:spacing w:val="0"/>
          <w:position w:val="0"/>
          <w:sz w:val="22"/>
          <w:shd w:fill="auto" w:val="clear"/>
        </w:rPr>
      </w:pPr>
    </w:p>
    <w:p>
      <w:pPr>
        <w:spacing w:before="0" w:after="160" w:line="279"/>
        <w:ind w:right="0" w:left="0" w:firstLine="0"/>
        <w:jc w:val="left"/>
        <w:rPr>
          <w:rFonts w:ascii="Aptos" w:hAnsi="Aptos" w:cs="Aptos" w:eastAsia="Aptos"/>
          <w:b/>
          <w:color w:val="7F7F7F"/>
          <w:spacing w:val="0"/>
          <w:position w:val="0"/>
          <w:sz w:val="22"/>
          <w:shd w:fill="auto" w:val="clear"/>
        </w:rPr>
      </w:pPr>
    </w:p>
    <w:p>
      <w:pPr>
        <w:spacing w:before="0" w:after="160" w:line="27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Choose </w:t>
      </w:r>
      <w:r>
        <w:rPr>
          <w:rFonts w:ascii="Aptos" w:hAnsi="Aptos" w:cs="Aptos" w:eastAsia="Aptos"/>
          <w:b/>
          <w:color w:val="auto"/>
          <w:spacing w:val="0"/>
          <w:position w:val="0"/>
          <w:sz w:val="22"/>
          <w:shd w:fill="auto" w:val="clear"/>
        </w:rPr>
        <w:t xml:space="preserve">three </w:t>
      </w:r>
      <w:r>
        <w:rPr>
          <w:rFonts w:ascii="Aptos" w:hAnsi="Aptos" w:cs="Aptos" w:eastAsia="Aptos"/>
          <w:color w:val="auto"/>
          <w:spacing w:val="0"/>
          <w:position w:val="0"/>
          <w:sz w:val="22"/>
          <w:shd w:fill="auto" w:val="clear"/>
        </w:rPr>
        <w:t xml:space="preserve">sorting algorithms and list their best case and worst case complexity in the table below:</w:t>
      </w:r>
    </w:p>
    <w:p>
      <w:pPr>
        <w:spacing w:before="0" w:after="160" w:line="279"/>
        <w:ind w:right="0" w:left="0" w:firstLine="0"/>
        <w:jc w:val="left"/>
        <w:rPr>
          <w:rFonts w:ascii="Aptos" w:hAnsi="Aptos" w:cs="Aptos" w:eastAsia="Aptos"/>
          <w:color w:val="auto"/>
          <w:spacing w:val="0"/>
          <w:position w:val="0"/>
          <w:sz w:val="22"/>
          <w:shd w:fill="auto" w:val="clear"/>
        </w:rPr>
      </w:pPr>
    </w:p>
    <w:tbl>
      <w:tblPr/>
      <w:tblGrid>
        <w:gridCol w:w="2754"/>
        <w:gridCol w:w="2754"/>
        <w:gridCol w:w="2754"/>
      </w:tblGrid>
      <w:tr>
        <w:trPr>
          <w:trHeight w:val="300" w:hRule="auto"/>
          <w:jc w:val="center"/>
        </w:trPr>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b/>
                <w:color w:val="auto"/>
                <w:spacing w:val="0"/>
                <w:position w:val="0"/>
                <w:sz w:val="22"/>
                <w:shd w:fill="auto" w:val="clear"/>
              </w:rPr>
              <w:t xml:space="preserve">Sorting Algorithm</w:t>
            </w:r>
          </w:p>
        </w:tc>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b/>
                <w:color w:val="auto"/>
                <w:spacing w:val="0"/>
                <w:position w:val="0"/>
                <w:sz w:val="22"/>
                <w:shd w:fill="auto" w:val="clear"/>
              </w:rPr>
              <w:t xml:space="preserve">Best Case Complexity </w:t>
            </w:r>
          </w:p>
        </w:tc>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b/>
                <w:color w:val="auto"/>
                <w:spacing w:val="0"/>
                <w:position w:val="0"/>
                <w:sz w:val="22"/>
                <w:shd w:fill="auto" w:val="clear"/>
              </w:rPr>
              <w:t xml:space="preserve">Worst Case Complexity</w:t>
            </w:r>
          </w:p>
        </w:tc>
      </w:tr>
      <w:tr>
        <w:trPr>
          <w:trHeight w:val="1080" w:hRule="auto"/>
          <w:jc w:val="center"/>
        </w:trPr>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Insertion Sort</w:t>
            </w:r>
          </w:p>
        </w:tc>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O(n)</w:t>
            </w:r>
          </w:p>
        </w:tc>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O(n</w:t>
            </w:r>
            <w:r>
              <w:rPr>
                <w:rFonts w:ascii="Aptos" w:hAnsi="Aptos" w:cs="Aptos" w:eastAsia="Aptos"/>
                <w:color w:val="auto"/>
                <w:spacing w:val="0"/>
                <w:position w:val="0"/>
                <w:sz w:val="22"/>
                <w:shd w:fill="auto" w:val="clear"/>
                <w:vertAlign w:val="superscript"/>
              </w:rPr>
              <w:t xml:space="preserve">2</w:t>
            </w:r>
            <w:r>
              <w:rPr>
                <w:rFonts w:ascii="Aptos" w:hAnsi="Aptos" w:cs="Aptos" w:eastAsia="Aptos"/>
                <w:color w:val="auto"/>
                <w:spacing w:val="0"/>
                <w:position w:val="0"/>
                <w:sz w:val="22"/>
                <w:shd w:fill="auto" w:val="clear"/>
              </w:rPr>
              <w:t xml:space="preserve">)</w:t>
            </w:r>
          </w:p>
        </w:tc>
      </w:tr>
      <w:tr>
        <w:trPr>
          <w:trHeight w:val="1080" w:hRule="auto"/>
          <w:jc w:val="center"/>
        </w:trPr>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Merge Sort</w:t>
            </w:r>
          </w:p>
          <w:p>
            <w:pPr>
              <w:spacing w:before="0" w:after="0" w:line="240"/>
              <w:ind w:right="0" w:left="0" w:firstLine="0"/>
              <w:jc w:val="left"/>
              <w:rPr>
                <w:rFonts w:ascii="Aptos" w:hAnsi="Aptos" w:cs="Aptos" w:eastAsia="Aptos"/>
                <w:color w:val="7F7F7F"/>
                <w:spacing w:val="0"/>
                <w:position w:val="0"/>
                <w:sz w:val="22"/>
                <w:shd w:fill="auto" w:val="clear"/>
              </w:rPr>
            </w:pPr>
          </w:p>
          <w:p>
            <w:pPr>
              <w:spacing w:before="0" w:after="0" w:line="240"/>
              <w:ind w:right="0" w:left="0" w:firstLine="0"/>
              <w:jc w:val="left"/>
              <w:rPr>
                <w:rFonts w:ascii="Aptos" w:hAnsi="Aptos" w:cs="Aptos" w:eastAsia="Aptos"/>
                <w:color w:val="7F7F7F"/>
                <w:spacing w:val="0"/>
                <w:position w:val="0"/>
                <w:sz w:val="22"/>
                <w:shd w:fill="auto" w:val="clear"/>
              </w:rPr>
            </w:pPr>
          </w:p>
          <w:p>
            <w:pPr>
              <w:spacing w:before="0" w:after="0" w:line="240"/>
              <w:ind w:right="0" w:left="0" w:firstLine="0"/>
              <w:jc w:val="left"/>
              <w:rPr>
                <w:spacing w:val="0"/>
                <w:position w:val="0"/>
                <w:sz w:val="22"/>
                <w:shd w:fill="auto" w:val="clear"/>
              </w:rPr>
            </w:pPr>
          </w:p>
        </w:tc>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O(n log(n))</w:t>
            </w:r>
          </w:p>
        </w:tc>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O(n log(n))</w:t>
            </w:r>
          </w:p>
        </w:tc>
      </w:tr>
      <w:tr>
        <w:trPr>
          <w:trHeight w:val="300" w:hRule="auto"/>
          <w:jc w:val="center"/>
        </w:trPr>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Bogo Sort</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O(n)</w:t>
            </w:r>
          </w:p>
        </w:tc>
        <w:tc>
          <w:tcPr>
            <w:tcW w:w="27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O(1)</w:t>
            </w:r>
          </w:p>
        </w:tc>
      </w:tr>
    </w:tbl>
    <w:p>
      <w:pPr>
        <w:spacing w:before="0" w:after="160" w:line="279"/>
        <w:ind w:right="0" w:left="0" w:firstLine="0"/>
        <w:jc w:val="center"/>
        <w:rPr>
          <w:rFonts w:ascii="Aptos" w:hAnsi="Aptos" w:cs="Aptos" w:eastAsia="Aptos"/>
          <w:color w:val="7F7F7F"/>
          <w:spacing w:val="0"/>
          <w:position w:val="0"/>
          <w:sz w:val="22"/>
          <w:shd w:fill="auto" w:val="clear"/>
        </w:rPr>
      </w:pPr>
    </w:p>
    <w:p>
      <w:pPr>
        <w:numPr>
          <w:ilvl w:val="0"/>
          <w:numId w:val="70"/>
        </w:numPr>
        <w:spacing w:before="0" w:after="120" w:line="259"/>
        <w:ind w:right="0" w:left="720" w:hanging="360"/>
        <w:jc w:val="left"/>
        <w:rPr>
          <w:rFonts w:ascii="Aptos" w:hAnsi="Aptos" w:cs="Aptos" w:eastAsia="Aptos"/>
          <w:b/>
          <w:color w:val="7F7F7F"/>
          <w:spacing w:val="0"/>
          <w:position w:val="0"/>
          <w:sz w:val="22"/>
          <w:shd w:fill="auto" w:val="clear"/>
        </w:rPr>
      </w:pPr>
      <w:r>
        <w:rPr>
          <w:rFonts w:ascii="Aptos" w:hAnsi="Aptos" w:cs="Aptos" w:eastAsia="Aptos"/>
          <w:b/>
          <w:color w:val="auto"/>
          <w:spacing w:val="0"/>
          <w:position w:val="0"/>
          <w:sz w:val="22"/>
          <w:shd w:fill="auto" w:val="clear"/>
        </w:rPr>
        <w:t xml:space="preserve">Estimated 1-2 pages.</w:t>
      </w:r>
    </w:p>
    <w:p>
      <w:pPr>
        <w:keepNext w:val="true"/>
        <w:keepLines w:val="true"/>
        <w:spacing w:before="360" w:after="80" w:line="279"/>
        <w:ind w:right="0" w:left="0" w:firstLine="0"/>
        <w:jc w:val="left"/>
        <w:rPr>
          <w:rFonts w:ascii="Aptos" w:hAnsi="Aptos" w:cs="Aptos" w:eastAsia="Aptos"/>
          <w:b/>
          <w:color w:val="F88600"/>
          <w:spacing w:val="0"/>
          <w:position w:val="0"/>
          <w:sz w:val="40"/>
          <w:shd w:fill="auto" w:val="clear"/>
        </w:rPr>
      </w:pPr>
      <w:r>
        <w:rPr>
          <w:rFonts w:ascii="Aptos" w:hAnsi="Aptos" w:cs="Aptos" w:eastAsia="Aptos"/>
          <w:b/>
          <w:color w:val="F88600"/>
          <w:spacing w:val="0"/>
          <w:position w:val="0"/>
          <w:sz w:val="40"/>
          <w:shd w:fill="auto" w:val="clear"/>
        </w:rPr>
        <w:t xml:space="preserve">Task 3: Data Structures</w:t>
      </w:r>
    </w:p>
    <w:p>
      <w:pPr>
        <w:keepNext w:val="true"/>
        <w:keepLines w:val="true"/>
        <w:spacing w:before="160" w:after="80" w:line="279"/>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From the provided flow chart below, define the following data structures, and give an example of what would be an appropriate use: </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numPr>
          <w:ilvl w:val="0"/>
          <w:numId w:val="74"/>
        </w:numPr>
        <w:spacing w:before="0" w:after="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2 Primitive data structures</w:t>
      </w:r>
    </w:p>
    <w:p>
      <w:pPr>
        <w:keepNext w:val="true"/>
        <w:keepLines w:val="true"/>
        <w:numPr>
          <w:ilvl w:val="0"/>
          <w:numId w:val="74"/>
        </w:numPr>
        <w:spacing w:before="0" w:after="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2 Non-primitive linear data structures</w:t>
      </w:r>
    </w:p>
    <w:p>
      <w:pPr>
        <w:keepNext w:val="true"/>
        <w:keepLines w:val="true"/>
        <w:numPr>
          <w:ilvl w:val="0"/>
          <w:numId w:val="74"/>
        </w:numPr>
        <w:spacing w:before="0" w:after="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1 Non-primitive non-linear data structures</w:t>
      </w:r>
    </w:p>
    <w:p>
      <w:pPr>
        <w:keepNext w:val="true"/>
        <w:keepLines w:val="true"/>
        <w:spacing w:before="0" w:after="0" w:line="279"/>
        <w:ind w:right="0" w:left="72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0" w:line="279"/>
        <w:ind w:right="0" w:left="0" w:firstLine="0"/>
        <w:jc w:val="left"/>
        <w:rPr>
          <w:rFonts w:ascii="Aptos" w:hAnsi="Aptos" w:cs="Aptos" w:eastAsia="Aptos"/>
          <w:color w:val="auto"/>
          <w:spacing w:val="0"/>
          <w:position w:val="0"/>
          <w:sz w:val="24"/>
          <w:shd w:fill="auto" w:val="clear"/>
        </w:rPr>
      </w:pPr>
    </w:p>
    <w:p>
      <w:pPr>
        <w:numPr>
          <w:ilvl w:val="0"/>
          <w:numId w:val="77"/>
        </w:numPr>
        <w:spacing w:before="0" w:after="120" w:line="259"/>
        <w:ind w:right="0" w:left="720" w:hanging="360"/>
        <w:jc w:val="left"/>
        <w:rPr>
          <w:rFonts w:ascii="Aptos" w:hAnsi="Aptos" w:cs="Aptos" w:eastAsia="Aptos"/>
          <w:b/>
          <w:color w:val="7F7F7F"/>
          <w:spacing w:val="0"/>
          <w:position w:val="0"/>
          <w:sz w:val="24"/>
          <w:shd w:fill="auto" w:val="clear"/>
        </w:rPr>
      </w:pPr>
      <w:r>
        <w:rPr>
          <w:rFonts w:ascii="Aptos" w:hAnsi="Aptos" w:cs="Aptos" w:eastAsia="Aptos"/>
          <w:b/>
          <w:color w:val="auto"/>
          <w:spacing w:val="0"/>
          <w:position w:val="0"/>
          <w:sz w:val="24"/>
          <w:shd w:fill="auto" w:val="clear"/>
        </w:rPr>
        <w:t xml:space="preserve">Estimated 1-2 pages.</w:t>
      </w:r>
    </w:p>
    <w:p>
      <w:pPr>
        <w:spacing w:before="0" w:after="160" w:line="279"/>
        <w:ind w:right="0" w:left="720" w:firstLine="0"/>
        <w:jc w:val="left"/>
        <w:rPr>
          <w:rFonts w:ascii="Aptos" w:hAnsi="Aptos" w:cs="Aptos" w:eastAsia="Aptos"/>
          <w:b/>
          <w:color w:val="auto"/>
          <w:spacing w:val="0"/>
          <w:position w:val="0"/>
          <w:sz w:val="24"/>
          <w:shd w:fill="auto" w:val="clear"/>
        </w:rPr>
      </w:pPr>
    </w:p>
    <w:p>
      <w:pPr>
        <w:spacing w:before="0" w:after="160" w:line="279"/>
        <w:ind w:right="0" w:left="720" w:firstLine="0"/>
        <w:jc w:val="left"/>
        <w:rPr>
          <w:rFonts w:ascii="Aptos" w:hAnsi="Aptos" w:cs="Aptos" w:eastAsia="Aptos"/>
          <w:b/>
          <w:color w:val="auto"/>
          <w:spacing w:val="0"/>
          <w:position w:val="0"/>
          <w:sz w:val="22"/>
          <w:shd w:fill="auto" w:val="clear"/>
        </w:rPr>
      </w:pPr>
    </w:p>
    <w:p>
      <w:pPr>
        <w:spacing w:before="0" w:after="160" w:line="279"/>
        <w:ind w:right="0" w:left="720" w:firstLine="0"/>
        <w:jc w:val="left"/>
        <w:rPr>
          <w:rFonts w:ascii="Aptos" w:hAnsi="Aptos" w:cs="Aptos" w:eastAsia="Aptos"/>
          <w:b/>
          <w:color w:val="auto"/>
          <w:spacing w:val="0"/>
          <w:position w:val="0"/>
          <w:sz w:val="22"/>
          <w:shd w:fill="auto" w:val="clear"/>
        </w:rPr>
      </w:pPr>
    </w:p>
    <w:p>
      <w:pPr>
        <w:spacing w:before="0" w:after="160" w:line="279"/>
        <w:ind w:right="0" w:left="720" w:firstLine="0"/>
        <w:jc w:val="left"/>
        <w:rPr>
          <w:rFonts w:ascii="Aptos" w:hAnsi="Aptos" w:cs="Aptos" w:eastAsia="Aptos"/>
          <w:b/>
          <w:color w:val="auto"/>
          <w:spacing w:val="0"/>
          <w:position w:val="0"/>
          <w:sz w:val="22"/>
          <w:shd w:fill="auto" w:val="clear"/>
        </w:rPr>
      </w:pPr>
    </w:p>
    <w:p>
      <w:pPr>
        <w:spacing w:before="0" w:after="160" w:line="279"/>
        <w:ind w:right="0" w:left="720" w:firstLine="0"/>
        <w:jc w:val="left"/>
        <w:rPr>
          <w:rFonts w:ascii="Aptos" w:hAnsi="Aptos" w:cs="Aptos" w:eastAsia="Aptos"/>
          <w:b/>
          <w:color w:val="auto"/>
          <w:spacing w:val="0"/>
          <w:position w:val="0"/>
          <w:sz w:val="22"/>
          <w:shd w:fill="auto" w:val="clear"/>
        </w:rPr>
      </w:pPr>
    </w:p>
    <w:p>
      <w:pPr>
        <w:spacing w:before="0" w:after="160" w:line="279"/>
        <w:ind w:right="0" w:left="720" w:firstLine="0"/>
        <w:jc w:val="center"/>
        <w:rPr>
          <w:rFonts w:ascii="Aptos" w:hAnsi="Aptos" w:cs="Aptos" w:eastAsia="Aptos"/>
          <w:color w:val="auto"/>
          <w:spacing w:val="0"/>
          <w:position w:val="0"/>
          <w:sz w:val="24"/>
          <w:shd w:fill="auto" w:val="clear"/>
        </w:rPr>
      </w:pPr>
      <w:r>
        <w:object w:dxaOrig="8367" w:dyaOrig="3856">
          <v:rect xmlns:o="urn:schemas-microsoft-com:office:office" xmlns:v="urn:schemas-microsoft-com:vml" id="rectole0000000001" style="width:418.350000pt;height:19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ptos" w:hAnsi="Aptos" w:cs="Aptos" w:eastAsia="Aptos"/>
          <w:color w:val="auto"/>
          <w:spacing w:val="0"/>
          <w:position w:val="0"/>
          <w:sz w:val="24"/>
          <w:shd w:fill="auto" w:val="clear"/>
        </w:rPr>
        <w:br/>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-Integer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 Integer is a whole number, meaning it cannot have a decimal place. It has one bit reserved for the sign (if the number is positive or negative), and the rest store the value. Typically, an integer in C++ is 32bit, meaning it can count from -2147483648 to 2147483647.</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It is used in many different circumstances, for example counting how many times a player has died, or an ammo counter for a gun, as you cannot have half of a bullet.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-Character</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Character is essentially an int, however each value is tied to an ASCII character such as ‘G’ or ‘m.’ Making an array of characters allows you to store entire words or sentences (usually called a string).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They are very useful for things like storing chat messages online, subtitles and any text in a game such as the main menu screen.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-Array</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 array contains multiple values of data of a specific type in a single variable. It has a fixed size, meaning you cannot add or remove an element from the array (without creating a new one). However, you can modify the variables inside the array by indexing it with an integer. The first element is 0, the next element is 1 and so 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An example of a use could be a hotbar feature similar to Minecraft or a leaderboard in a competitive game.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-Linked List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linked list is similar to an array, however it gives you much more control over the order and size of the structure. It is made up of a HEAD and multiple Nodes that store data as well as the pointer to the next Node of the list. The final Node points to NULL. This is useful for something like a list of enemies that are alive, that has to be dynamically changed in size and content.</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-Tree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binary tree is a hierarchical data structure where each Node can have up to two connecting nodes. It starts at the Root, and the ends of the tree are called Leaves. Each Node contains the data that it stores, as well as two pointers, one for the left branch and one for the right branch. The left or right can be set to nullptr, which means there is no branch coming from that side.</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They are a hierarchical structure, so are very efficient for searching for data (e.g. "find all users that signed up between 2020 and 2021").</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9"/>
        <w:ind w:right="0" w:left="0" w:firstLine="0"/>
        <w:jc w:val="left"/>
        <w:rPr>
          <w:rFonts w:ascii="Aptos" w:hAnsi="Aptos" w:cs="Aptos" w:eastAsia="Aptos"/>
          <w:b/>
          <w:color w:val="F88600"/>
          <w:spacing w:val="0"/>
          <w:position w:val="0"/>
          <w:sz w:val="40"/>
          <w:shd w:fill="auto" w:val="clear"/>
        </w:rPr>
      </w:pPr>
      <w:r>
        <w:rPr>
          <w:rFonts w:ascii="Aptos" w:hAnsi="Aptos" w:cs="Aptos" w:eastAsia="Aptos"/>
          <w:b/>
          <w:color w:val="F88600"/>
          <w:spacing w:val="0"/>
          <w:position w:val="0"/>
          <w:sz w:val="40"/>
          <w:shd w:fill="auto" w:val="clear"/>
        </w:rPr>
        <w:t xml:space="preserve">Task 4: AI in Games</w:t>
      </w:r>
    </w:p>
    <w:p>
      <w:pPr>
        <w:keepNext w:val="true"/>
        <w:keepLines w:val="true"/>
        <w:spacing w:before="160" w:after="80" w:line="279"/>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Choose 2 algorithms and visualise the order of path planning using a flow chart.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Higher marks will be awarded for students who look into path planning algorithms beyond what is taught in session.</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84"/>
        </w:numPr>
        <w:spacing w:before="0" w:after="120" w:line="259"/>
        <w:ind w:right="0" w:left="720" w:hanging="360"/>
        <w:jc w:val="left"/>
        <w:rPr>
          <w:rFonts w:ascii="Aptos" w:hAnsi="Aptos" w:cs="Aptos" w:eastAsia="Aptos"/>
          <w:b/>
          <w:color w:val="7F7F7F"/>
          <w:spacing w:val="0"/>
          <w:position w:val="0"/>
          <w:sz w:val="24"/>
          <w:shd w:fill="auto" w:val="clear"/>
        </w:rPr>
      </w:pPr>
      <w:r>
        <w:rPr>
          <w:rFonts w:ascii="Aptos" w:hAnsi="Aptos" w:cs="Aptos" w:eastAsia="Aptos"/>
          <w:b/>
          <w:color w:val="auto"/>
          <w:spacing w:val="0"/>
          <w:position w:val="0"/>
          <w:sz w:val="24"/>
          <w:shd w:fill="auto" w:val="clear"/>
        </w:rPr>
        <w:t xml:space="preserve">Estimated 1-2 pages.</w:t>
      </w:r>
    </w:p>
    <w:p>
      <w:pPr>
        <w:spacing w:before="0" w:after="120" w:line="259"/>
        <w:ind w:right="0" w:left="0" w:firstLine="0"/>
        <w:jc w:val="left"/>
        <w:rPr>
          <w:rFonts w:ascii="Aptos" w:hAnsi="Aptos" w:cs="Aptos" w:eastAsia="Aptos"/>
          <w:b/>
          <w:color w:val="7F7F7F"/>
          <w:spacing w:val="0"/>
          <w:position w:val="0"/>
          <w:sz w:val="24"/>
          <w:shd w:fill="auto" w:val="clear"/>
        </w:rPr>
      </w:pPr>
    </w:p>
    <w:p>
      <w:pPr>
        <w:spacing w:before="0" w:after="120" w:line="25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-Breadth-First Search</w:t>
      </w:r>
    </w:p>
    <w:p>
      <w:pPr>
        <w:spacing w:before="0" w:after="120" w:line="240"/>
        <w:ind w:right="0" w:left="0" w:firstLine="0"/>
        <w:jc w:val="left"/>
        <w:rPr>
          <w:rFonts w:ascii="Aptos" w:hAnsi="Aptos" w:cs="Aptos" w:eastAsia="Aptos"/>
          <w:color w:val="auto"/>
          <w:spacing w:val="0"/>
          <w:position w:val="0"/>
          <w:sz w:val="24"/>
          <w:shd w:fill="auto" w:val="clear"/>
        </w:rPr>
      </w:pPr>
      <w:r>
        <w:object w:dxaOrig="3990" w:dyaOrig="7920">
          <v:rect xmlns:o="urn:schemas-microsoft-com:office:office" xmlns:v="urn:schemas-microsoft-com:vml" id="rectole0000000002" style="width:199.500000pt;height:39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59"/>
        <w:ind w:right="0" w:left="0" w:firstLine="0"/>
        <w:jc w:val="left"/>
        <w:rPr>
          <w:rFonts w:ascii="Aptos" w:hAnsi="Aptos" w:cs="Aptos" w:eastAsia="Aptos"/>
          <w:b/>
          <w:color w:val="7F7F7F"/>
          <w:spacing w:val="0"/>
          <w:position w:val="0"/>
          <w:sz w:val="24"/>
          <w:shd w:fill="auto" w:val="clear"/>
        </w:rPr>
      </w:pPr>
    </w:p>
    <w:p>
      <w:pPr>
        <w:keepNext w:val="true"/>
        <w:keepLines w:val="true"/>
        <w:spacing w:before="360" w:after="80" w:line="279"/>
        <w:ind w:right="0" w:left="0" w:firstLine="0"/>
        <w:jc w:val="left"/>
        <w:rPr>
          <w:rFonts w:ascii="Aptos" w:hAnsi="Aptos" w:cs="Aptos" w:eastAsia="Aptos"/>
          <w:b/>
          <w:color w:val="F88600"/>
          <w:spacing w:val="0"/>
          <w:position w:val="0"/>
          <w:sz w:val="40"/>
          <w:shd w:fill="auto" w:val="clear"/>
        </w:rPr>
      </w:pPr>
      <w:r>
        <w:rPr>
          <w:rFonts w:ascii="Aptos" w:hAnsi="Aptos" w:cs="Aptos" w:eastAsia="Aptos"/>
          <w:b/>
          <w:color w:val="F88600"/>
          <w:spacing w:val="0"/>
          <w:position w:val="0"/>
          <w:sz w:val="40"/>
          <w:shd w:fill="auto" w:val="clear"/>
        </w:rPr>
        <w:t xml:space="preserve">Task 5: Rendering</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Using the shader provided at the link below, make at least one change. Provide a screenshot of the resulting shader, a screenshot of the changed code, and a brief description of what you changed.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center"/>
        <w:rPr>
          <w:rFonts w:ascii="Calibri" w:hAnsi="Calibri" w:cs="Calibri" w:eastAsia="Calibri"/>
          <w:color w:val="auto"/>
          <w:spacing w:val="0"/>
          <w:position w:val="0"/>
          <w:sz w:val="36"/>
          <w:shd w:fill="auto" w:val="clear"/>
        </w:rPr>
      </w:pPr>
      <w:hyperlink xmlns:r="http://schemas.openxmlformats.org/officeDocument/2006/relationships" r:id="docRId6">
        <w:r>
          <w:rPr>
            <w:rFonts w:ascii="Calibri" w:hAnsi="Calibri" w:cs="Calibri" w:eastAsia="Calibri"/>
            <w:color w:val="0000FF"/>
            <w:spacing w:val="0"/>
            <w:position w:val="0"/>
            <w:sz w:val="36"/>
            <w:u w:val="single"/>
            <w:shd w:fill="auto" w:val="clear"/>
          </w:rPr>
          <w:t xml:space="preserve">https://www.shadertoy.com/view/WtdSDs</w:t>
        </w:r>
      </w:hyperlink>
      <w:r>
        <w:rPr>
          <w:rFonts w:ascii="Calibri" w:hAnsi="Calibri" w:cs="Calibri" w:eastAsia="Calibri"/>
          <w:color w:val="auto"/>
          <w:spacing w:val="0"/>
          <w:position w:val="0"/>
          <w:sz w:val="36"/>
          <w:shd w:fill="auto" w:val="clear"/>
        </w:rPr>
        <w:t xml:space="preserve"> </w:t>
      </w:r>
    </w:p>
    <w:p>
      <w:pPr>
        <w:spacing w:before="0" w:after="160" w:line="279"/>
        <w:ind w:right="0" w:left="0" w:firstLine="0"/>
        <w:jc w:val="center"/>
        <w:rPr>
          <w:rFonts w:ascii="Calibri" w:hAnsi="Calibri" w:cs="Calibri" w:eastAsia="Calibri"/>
          <w:color w:val="auto"/>
          <w:spacing w:val="0"/>
          <w:position w:val="0"/>
          <w:sz w:val="24"/>
          <w:shd w:fill="auto" w:val="clear"/>
        </w:rPr>
      </w:pPr>
    </w:p>
    <w:p>
      <w:pPr>
        <w:spacing w:before="0" w:after="160" w:line="27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below are the descriptions for each of the variables. An example layout for this task is provided on the next page.</w:t>
      </w:r>
    </w:p>
    <w:p>
      <w:pPr>
        <w:spacing w:before="0" w:after="160" w:line="279"/>
        <w:ind w:right="0" w:left="0" w:firstLine="0"/>
        <w:jc w:val="left"/>
        <w:rPr>
          <w:rFonts w:ascii="Calibri" w:hAnsi="Calibri" w:cs="Calibri" w:eastAsia="Calibri"/>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object w:dxaOrig="9268" w:dyaOrig="1886">
          <v:rect xmlns:o="urn:schemas-microsoft-com:office:office" xmlns:v="urn:schemas-microsoft-com:vml" id="rectole0000000003" style="width:463.400000pt;height:94.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numPr>
          <w:ilvl w:val="0"/>
          <w:numId w:val="92"/>
        </w:numPr>
        <w:spacing w:before="0" w:after="120" w:line="259"/>
        <w:ind w:right="0" w:left="720" w:hanging="360"/>
        <w:jc w:val="left"/>
        <w:rPr>
          <w:rFonts w:ascii="Aptos" w:hAnsi="Aptos" w:cs="Aptos" w:eastAsia="Aptos"/>
          <w:b/>
          <w:color w:val="7F7F7F"/>
          <w:spacing w:val="0"/>
          <w:position w:val="0"/>
          <w:sz w:val="24"/>
          <w:shd w:fill="auto" w:val="clear"/>
        </w:rPr>
      </w:pPr>
      <w:r>
        <w:rPr>
          <w:rFonts w:ascii="Aptos" w:hAnsi="Aptos" w:cs="Aptos" w:eastAsia="Aptos"/>
          <w:b/>
          <w:color w:val="auto"/>
          <w:spacing w:val="0"/>
          <w:position w:val="0"/>
          <w:sz w:val="24"/>
          <w:shd w:fill="auto" w:val="clear"/>
        </w:rPr>
        <w:t xml:space="preserve">Estimated 1-5 pages</w:t>
      </w:r>
    </w:p>
    <w:p>
      <w:pPr>
        <w:numPr>
          <w:ilvl w:val="0"/>
          <w:numId w:val="92"/>
        </w:numPr>
        <w:spacing w:before="0" w:after="120" w:line="259"/>
        <w:ind w:right="0" w:left="720" w:hanging="360"/>
        <w:jc w:val="left"/>
        <w:rPr>
          <w:rFonts w:ascii="Aptos" w:hAnsi="Aptos" w:cs="Aptos" w:eastAsia="Aptos"/>
          <w:b/>
          <w:color w:val="7F7F7F"/>
          <w:spacing w:val="0"/>
          <w:position w:val="0"/>
          <w:sz w:val="24"/>
          <w:shd w:fill="auto" w:val="clear"/>
        </w:rPr>
      </w:pPr>
      <w:r>
        <w:rPr>
          <w:rFonts w:ascii="Aptos" w:hAnsi="Aptos" w:cs="Aptos" w:eastAsia="Aptos"/>
          <w:b/>
          <w:color w:val="auto"/>
          <w:spacing w:val="0"/>
          <w:position w:val="0"/>
          <w:sz w:val="24"/>
          <w:shd w:fill="auto" w:val="clear"/>
        </w:rPr>
        <w:t xml:space="preserve">Example:</w:t>
      </w:r>
    </w:p>
    <w:p>
      <w:pPr>
        <w:spacing w:before="0" w:after="160" w:line="279"/>
        <w:ind w:right="0" w:left="0" w:firstLine="0"/>
        <w:jc w:val="center"/>
        <w:rPr>
          <w:rFonts w:ascii="Aptos" w:hAnsi="Aptos" w:cs="Aptos" w:eastAsia="Aptos"/>
          <w:color w:val="auto"/>
          <w:spacing w:val="0"/>
          <w:position w:val="0"/>
          <w:sz w:val="24"/>
          <w:shd w:fill="auto" w:val="clear"/>
        </w:rPr>
      </w:pPr>
      <w:r>
        <w:object w:dxaOrig="8208" w:dyaOrig="5472">
          <v:rect xmlns:o="urn:schemas-microsoft-com:office:office" xmlns:v="urn:schemas-microsoft-com:vml" id="rectole0000000004" style="width:410.400000pt;height:273.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79"/>
        <w:ind w:right="0" w:left="0" w:firstLine="0"/>
        <w:jc w:val="center"/>
        <w:rPr>
          <w:rFonts w:ascii="Aptos" w:hAnsi="Aptos" w:cs="Aptos" w:eastAsia="Aptos"/>
          <w:color w:val="auto"/>
          <w:spacing w:val="0"/>
          <w:position w:val="0"/>
          <w:sz w:val="24"/>
          <w:shd w:fill="auto" w:val="clear"/>
        </w:rPr>
      </w:pPr>
      <w:r>
        <w:object w:dxaOrig="8712" w:dyaOrig="4453">
          <v:rect xmlns:o="urn:schemas-microsoft-com:office:office" xmlns:v="urn:schemas-microsoft-com:vml" id="rectole0000000005" style="width:435.600000pt;height:222.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is the original project and therefore no changes have been made. This is an example layout for what we expect to see for this task.</w:t>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7">
    <w:abstractNumId w:val="54"/>
  </w:num>
  <w:num w:numId="35">
    <w:abstractNumId w:val="48"/>
  </w:num>
  <w:num w:numId="37">
    <w:abstractNumId w:val="42"/>
  </w:num>
  <w:num w:numId="39">
    <w:abstractNumId w:val="36"/>
  </w:num>
  <w:num w:numId="41">
    <w:abstractNumId w:val="30"/>
  </w:num>
  <w:num w:numId="70">
    <w:abstractNumId w:val="24"/>
  </w:num>
  <w:num w:numId="74">
    <w:abstractNumId w:val="18"/>
  </w:num>
  <w:num w:numId="77">
    <w:abstractNumId w:val="12"/>
  </w:num>
  <w:num w:numId="84">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embeddings/oleObject1.bin" Id="docRId2" Type="http://schemas.openxmlformats.org/officeDocument/2006/relationships/oleObject" /><Relationship TargetMode="External" Target="https://www.shadertoy.com/view/WtdSDs" Id="docRId6" Type="http://schemas.openxmlformats.org/officeDocument/2006/relationships/hyperlink" /><Relationship Target="media/image0.wmf" Id="docRId1" Type="http://schemas.openxmlformats.org/officeDocument/2006/relationships/image" /><Relationship Target="embeddings/oleObject5.bin" Id="docRId11" Type="http://schemas.openxmlformats.org/officeDocument/2006/relationships/oleObject"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2.bin" Id="docRId4" Type="http://schemas.openxmlformats.org/officeDocument/2006/relationships/oleObject" /><Relationship Target="media/image3.wmf" Id="docRId8" Type="http://schemas.openxmlformats.org/officeDocument/2006/relationships/image" /></Relationships>
</file>