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61E5" w14:textId="77777777" w:rsidR="00916737" w:rsidRPr="00E60E77" w:rsidRDefault="00916737" w:rsidP="00916737">
      <w:pPr>
        <w:jc w:val="center"/>
        <w:rPr>
          <w:rFonts w:cs="Times New Roman"/>
          <w:b/>
        </w:rPr>
      </w:pPr>
      <w:r w:rsidRPr="00E60E77">
        <w:rPr>
          <w:rFonts w:cs="Times New Roman"/>
          <w:b/>
        </w:rPr>
        <w:t>ABSTRAK</w:t>
      </w:r>
    </w:p>
    <w:p w14:paraId="4F5D75F7" w14:textId="77777777" w:rsidR="00916737" w:rsidRPr="00376ED0" w:rsidRDefault="00916737" w:rsidP="00916737"/>
    <w:tbl>
      <w:tblPr>
        <w:tblStyle w:val="TableGrid"/>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6"/>
        <w:gridCol w:w="6083"/>
      </w:tblGrid>
      <w:tr w:rsidR="00916737" w:rsidRPr="00A33AD6" w14:paraId="4D98A3D7" w14:textId="77777777" w:rsidTr="00B31661">
        <w:tc>
          <w:tcPr>
            <w:tcW w:w="1701" w:type="dxa"/>
          </w:tcPr>
          <w:p w14:paraId="4F837499" w14:textId="77777777" w:rsidR="00916737" w:rsidRPr="00E60E77" w:rsidRDefault="00916737" w:rsidP="00B31661">
            <w:pPr>
              <w:spacing w:line="276" w:lineRule="auto"/>
              <w:rPr>
                <w:rFonts w:cs="Times New Roman"/>
                <w:b/>
                <w:sz w:val="22"/>
              </w:rPr>
            </w:pPr>
            <w:r w:rsidRPr="00E60E77">
              <w:rPr>
                <w:rFonts w:cs="Times New Roman"/>
                <w:b/>
                <w:sz w:val="22"/>
              </w:rPr>
              <w:t>Jamil Febrian</w:t>
            </w:r>
          </w:p>
        </w:tc>
        <w:tc>
          <w:tcPr>
            <w:tcW w:w="296" w:type="dxa"/>
          </w:tcPr>
          <w:p w14:paraId="011CF2B1" w14:textId="77777777" w:rsidR="00916737" w:rsidRPr="00E60E77" w:rsidRDefault="00916737" w:rsidP="00B31661">
            <w:pPr>
              <w:spacing w:line="276" w:lineRule="auto"/>
              <w:rPr>
                <w:rFonts w:cs="Times New Roman"/>
                <w:b/>
                <w:sz w:val="22"/>
              </w:rPr>
            </w:pPr>
            <w:r w:rsidRPr="00E60E77">
              <w:rPr>
                <w:rFonts w:cs="Times New Roman"/>
                <w:b/>
                <w:sz w:val="22"/>
              </w:rPr>
              <w:t>:</w:t>
            </w:r>
          </w:p>
        </w:tc>
        <w:tc>
          <w:tcPr>
            <w:tcW w:w="6083" w:type="dxa"/>
          </w:tcPr>
          <w:p w14:paraId="4E97335C" w14:textId="77777777" w:rsidR="00916737" w:rsidRDefault="00916737" w:rsidP="00B31661">
            <w:pPr>
              <w:spacing w:line="276" w:lineRule="auto"/>
              <w:jc w:val="both"/>
              <w:rPr>
                <w:rFonts w:cs="Times New Roman"/>
                <w:b/>
                <w:i/>
                <w:iCs/>
                <w:sz w:val="22"/>
              </w:rPr>
            </w:pPr>
            <w:bookmarkStart w:id="0" w:name="_Hlk160054083"/>
            <w:r w:rsidRPr="00E60E77">
              <w:rPr>
                <w:rFonts w:cs="Times New Roman"/>
                <w:b/>
                <w:sz w:val="22"/>
              </w:rPr>
              <w:t xml:space="preserve">RANCANG BANGUN SISTEM KONTROL PENYEMPROTAN CAIRAN PESTISIDA </w:t>
            </w:r>
            <w:r>
              <w:rPr>
                <w:rFonts w:cs="Times New Roman"/>
                <w:b/>
                <w:sz w:val="22"/>
              </w:rPr>
              <w:t xml:space="preserve"> OTOMATIS </w:t>
            </w:r>
            <w:r w:rsidRPr="00E60E77">
              <w:rPr>
                <w:rFonts w:cs="Times New Roman"/>
                <w:b/>
                <w:sz w:val="22"/>
              </w:rPr>
              <w:t xml:space="preserve">MENGGUNAKAN </w:t>
            </w:r>
            <w:r w:rsidRPr="00E60E77">
              <w:rPr>
                <w:rFonts w:cs="Times New Roman"/>
                <w:b/>
                <w:i/>
                <w:iCs/>
                <w:sz w:val="22"/>
              </w:rPr>
              <w:t>DRONE</w:t>
            </w:r>
            <w:r w:rsidRPr="00E60E77">
              <w:rPr>
                <w:rFonts w:cs="Times New Roman"/>
                <w:b/>
                <w:sz w:val="22"/>
              </w:rPr>
              <w:t xml:space="preserve"> UAV </w:t>
            </w:r>
            <w:r w:rsidRPr="00E60E77">
              <w:rPr>
                <w:rFonts w:cs="Times New Roman"/>
                <w:b/>
                <w:i/>
                <w:iCs/>
                <w:sz w:val="22"/>
              </w:rPr>
              <w:t>HEXACOPTER</w:t>
            </w:r>
            <w:bookmarkEnd w:id="0"/>
          </w:p>
          <w:p w14:paraId="199A4012" w14:textId="77777777" w:rsidR="00916737" w:rsidRPr="00E60E77" w:rsidRDefault="00916737" w:rsidP="00B31661">
            <w:pPr>
              <w:spacing w:line="276" w:lineRule="auto"/>
              <w:jc w:val="both"/>
              <w:rPr>
                <w:rFonts w:cs="Times New Roman"/>
                <w:b/>
                <w:sz w:val="22"/>
              </w:rPr>
            </w:pPr>
          </w:p>
        </w:tc>
      </w:tr>
    </w:tbl>
    <w:p w14:paraId="73D25CDF" w14:textId="77777777" w:rsidR="00916737" w:rsidRDefault="00916737" w:rsidP="00916737">
      <w:pPr>
        <w:spacing w:line="240" w:lineRule="auto"/>
        <w:jc w:val="both"/>
        <w:rPr>
          <w:rFonts w:cs="Times New Roman"/>
        </w:rPr>
      </w:pPr>
      <w:r w:rsidRPr="00376ED0">
        <w:rPr>
          <w:rFonts w:cs="Times New Roman"/>
        </w:rPr>
        <w:t xml:space="preserve">Perkembangan teknologi di zaman revolusi industri 4.0 telah berkembang dengan pesat, yang dulunya dilakukan dengan manual hingga saat ini dapat dilakukan secara otomatis. Teknologi </w:t>
      </w:r>
      <w:r w:rsidRPr="00376ED0">
        <w:rPr>
          <w:rFonts w:cs="Times New Roman"/>
          <w:i/>
          <w:iCs/>
        </w:rPr>
        <w:t>drone</w:t>
      </w:r>
      <w:r w:rsidRPr="00376ED0">
        <w:rPr>
          <w:rFonts w:cs="Times New Roman"/>
        </w:rPr>
        <w:t xml:space="preserve"> sudah menjadi teknologi yang bisa digunakan dalam bidang apapun, salah satunya pada bidang pertanian dalam melakukan penyemprotan cairan pestisida. Penelitian ini bertujuan untuk membuat dan mengembangkan sistem penyemprotan cairan pestisida secara otomatis menggunakan </w:t>
      </w:r>
      <w:r w:rsidRPr="00376ED0">
        <w:rPr>
          <w:rFonts w:cs="Times New Roman"/>
          <w:i/>
          <w:iCs/>
        </w:rPr>
        <w:t xml:space="preserve">drone </w:t>
      </w:r>
      <w:r w:rsidRPr="00376ED0">
        <w:rPr>
          <w:rFonts w:cs="Times New Roman"/>
        </w:rPr>
        <w:t>UAV</w:t>
      </w:r>
      <w:r w:rsidRPr="00376ED0">
        <w:rPr>
          <w:rFonts w:cs="Times New Roman"/>
          <w:i/>
          <w:iCs/>
        </w:rPr>
        <w:t xml:space="preserve"> Hexacopter</w:t>
      </w:r>
      <w:r w:rsidRPr="00376ED0">
        <w:rPr>
          <w:rFonts w:cs="Times New Roman"/>
        </w:rPr>
        <w:t xml:space="preserve">. </w:t>
      </w:r>
      <w:r w:rsidRPr="00376ED0">
        <w:rPr>
          <w:rFonts w:cs="Times New Roman"/>
          <w:i/>
          <w:iCs/>
        </w:rPr>
        <w:t>Drone</w:t>
      </w:r>
      <w:r w:rsidRPr="00376ED0">
        <w:rPr>
          <w:rFonts w:cs="Times New Roman"/>
        </w:rPr>
        <w:t xml:space="preserve"> ini menggunakan 6 motor brushless 1400kV dan </w:t>
      </w:r>
      <w:r w:rsidRPr="00376ED0">
        <w:rPr>
          <w:rFonts w:cs="Times New Roman"/>
          <w:i/>
          <w:iCs/>
        </w:rPr>
        <w:t>propeller</w:t>
      </w:r>
      <w:r w:rsidRPr="00376ED0">
        <w:rPr>
          <w:rFonts w:cs="Times New Roman"/>
        </w:rPr>
        <w:t xml:space="preserve"> 1045 sebagai</w:t>
      </w:r>
      <w:r>
        <w:rPr>
          <w:rFonts w:cs="Times New Roman"/>
        </w:rPr>
        <w:t xml:space="preserve"> unit</w:t>
      </w:r>
      <w:r w:rsidRPr="00376ED0">
        <w:rPr>
          <w:rFonts w:cs="Times New Roman"/>
        </w:rPr>
        <w:t xml:space="preserve"> penggerak, </w:t>
      </w:r>
      <w:r w:rsidRPr="00376ED0">
        <w:rPr>
          <w:rFonts w:cs="Times New Roman"/>
          <w:i/>
          <w:iCs/>
        </w:rPr>
        <w:t>Drone</w:t>
      </w:r>
      <w:r w:rsidRPr="00376ED0">
        <w:rPr>
          <w:rFonts w:cs="Times New Roman"/>
        </w:rPr>
        <w:t xml:space="preserve"> ini menggunakan Pixhawk sebagai </w:t>
      </w:r>
      <w:r w:rsidRPr="00376ED0">
        <w:rPr>
          <w:rFonts w:cs="Times New Roman"/>
          <w:i/>
          <w:iCs/>
        </w:rPr>
        <w:t>flight controller</w:t>
      </w:r>
      <w:r w:rsidRPr="00376ED0">
        <w:rPr>
          <w:rFonts w:cs="Times New Roman"/>
        </w:rPr>
        <w:t xml:space="preserve"> dan dilengkapi dengan sistem navigasi GPS untuk penerbangan secara otomatis. Pada penelitian ini dilakukan serangkaian pengujian dan analisis terhadap kemampuan gaya angkut </w:t>
      </w:r>
      <w:r w:rsidRPr="00376ED0">
        <w:rPr>
          <w:rFonts w:cs="Times New Roman"/>
          <w:i/>
          <w:iCs/>
        </w:rPr>
        <w:t>drone</w:t>
      </w:r>
      <w:r w:rsidRPr="00376ED0">
        <w:rPr>
          <w:rFonts w:cs="Times New Roman"/>
        </w:rPr>
        <w:t xml:space="preserve"> dan efektivitas sistem penyemprotan. Metode pengujian meliputi simulasi beban dan pengamatan langsung terhadap proses penyemprotan di lapangan. Hasil pengujian yang dilakukan drone mampu mengangkut maksimal beban sebesar 1,5kg beban cairan dan melakukan penyemprotan selama 60 detik di</w:t>
      </w:r>
      <w:r>
        <w:rPr>
          <w:rFonts w:cs="Times New Roman"/>
        </w:rPr>
        <w:t xml:space="preserve"> </w:t>
      </w:r>
      <w:r w:rsidRPr="00376ED0">
        <w:rPr>
          <w:rFonts w:cs="Times New Roman"/>
        </w:rPr>
        <w:t xml:space="preserve">udara sejauh 6 meter sepanjang jalur penyemprotan. Hasil pengujian yang diperoleh memberikan pemahaman yang mendalam terkait performa dan potensi penggunaan </w:t>
      </w:r>
      <w:r w:rsidRPr="00376ED0">
        <w:rPr>
          <w:rFonts w:cs="Times New Roman"/>
          <w:i/>
          <w:iCs/>
        </w:rPr>
        <w:t>drone hexacopter</w:t>
      </w:r>
      <w:r w:rsidRPr="00376ED0">
        <w:rPr>
          <w:rFonts w:cs="Times New Roman"/>
        </w:rPr>
        <w:t xml:space="preserve"> dalam aplikasi penyemprotan pestisida secara otomatis. Penelitian ini diharapkan dapat memberikan kontribusi signifikan dalam pengembangan teknologi pertanian yang lebih efisien dan berkelanjutan di masa mendatang</w:t>
      </w:r>
      <w:r>
        <w:rPr>
          <w:rFonts w:cs="Times New Roman"/>
        </w:rPr>
        <w:t>.</w:t>
      </w:r>
    </w:p>
    <w:p w14:paraId="6841DB2F" w14:textId="77777777" w:rsidR="00916737" w:rsidRPr="00376ED0" w:rsidRDefault="00916737" w:rsidP="00916737">
      <w:pPr>
        <w:spacing w:line="240" w:lineRule="auto"/>
        <w:jc w:val="both"/>
        <w:rPr>
          <w:rFonts w:cs="Times New Roman"/>
          <w:bCs/>
          <w:i/>
          <w:lang w:val="id-ID"/>
        </w:rPr>
      </w:pPr>
      <w:r w:rsidRPr="00376ED0">
        <w:rPr>
          <w:rFonts w:cs="Times New Roman"/>
          <w:b/>
          <w:iCs/>
          <w:lang w:val="id-ID"/>
        </w:rPr>
        <w:t>Kata kunci</w:t>
      </w:r>
      <w:r w:rsidRPr="00376ED0">
        <w:rPr>
          <w:rFonts w:cs="Times New Roman"/>
          <w:bCs/>
          <w:lang w:val="id-ID"/>
        </w:rPr>
        <w:t xml:space="preserve"> : </w:t>
      </w:r>
      <w:r w:rsidRPr="00376ED0">
        <w:rPr>
          <w:rFonts w:cs="Times New Roman"/>
          <w:bCs/>
          <w:i/>
          <w:iCs/>
        </w:rPr>
        <w:t xml:space="preserve">Drone, Hexacopter, </w:t>
      </w:r>
      <w:r w:rsidRPr="00376ED0">
        <w:rPr>
          <w:rFonts w:cs="Times New Roman"/>
          <w:bCs/>
          <w:i/>
          <w:iCs/>
          <w:lang w:val="id-ID"/>
        </w:rPr>
        <w:t xml:space="preserve"> </w:t>
      </w:r>
      <w:r w:rsidRPr="00376ED0">
        <w:rPr>
          <w:rFonts w:cs="Times New Roman"/>
          <w:bCs/>
          <w:i/>
          <w:iCs/>
        </w:rPr>
        <w:t>Flight Controller</w:t>
      </w:r>
      <w:r w:rsidRPr="00376ED0">
        <w:rPr>
          <w:rFonts w:cs="Times New Roman"/>
          <w:bCs/>
          <w:i/>
          <w:lang w:val="id-ID"/>
        </w:rPr>
        <w:t>,</w:t>
      </w:r>
      <w:r w:rsidRPr="00376ED0">
        <w:rPr>
          <w:rFonts w:cs="Times New Roman"/>
          <w:bCs/>
          <w:i/>
        </w:rPr>
        <w:t xml:space="preserve"> Motor Brushless, Propeller, Cairan Pestisida.</w:t>
      </w:r>
    </w:p>
    <w:p w14:paraId="6D985C2D" w14:textId="77777777" w:rsidR="009A364F" w:rsidRDefault="009A364F"/>
    <w:sectPr w:rsidR="009A364F" w:rsidSect="00916737">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737"/>
    <w:rsid w:val="00481F58"/>
    <w:rsid w:val="004C68B0"/>
    <w:rsid w:val="00515063"/>
    <w:rsid w:val="00546422"/>
    <w:rsid w:val="00860D0A"/>
    <w:rsid w:val="00916737"/>
    <w:rsid w:val="009A364F"/>
    <w:rsid w:val="009F5EAB"/>
    <w:rsid w:val="00A60681"/>
    <w:rsid w:val="00B03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65E7"/>
  <w15:chartTrackingRefBased/>
  <w15:docId w15:val="{388B662F-CBD3-4117-A947-7DD60F864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737"/>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916737"/>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916737"/>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916737"/>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916737"/>
    <w:pPr>
      <w:keepNext/>
      <w:keepLines/>
      <w:spacing w:before="80" w:after="40"/>
      <w:outlineLvl w:val="3"/>
    </w:pPr>
    <w:rPr>
      <w:rFonts w:asciiTheme="minorHAnsi" w:eastAsiaTheme="majorEastAsia" w:hAnsiTheme="minorHAnsi" w:cstheme="majorBidi"/>
      <w:i/>
      <w:iCs/>
      <w:color w:val="2F5496" w:themeColor="accent1" w:themeShade="BF"/>
      <w:kern w:val="2"/>
      <w:sz w:val="22"/>
      <w:lang w:val="en-ID"/>
      <w14:ligatures w14:val="standardContextual"/>
    </w:rPr>
  </w:style>
  <w:style w:type="paragraph" w:styleId="Heading5">
    <w:name w:val="heading 5"/>
    <w:basedOn w:val="Normal"/>
    <w:next w:val="Normal"/>
    <w:link w:val="Heading5Char"/>
    <w:uiPriority w:val="9"/>
    <w:semiHidden/>
    <w:unhideWhenUsed/>
    <w:qFormat/>
    <w:rsid w:val="00916737"/>
    <w:pPr>
      <w:keepNext/>
      <w:keepLines/>
      <w:spacing w:before="80" w:after="40"/>
      <w:outlineLvl w:val="4"/>
    </w:pPr>
    <w:rPr>
      <w:rFonts w:asciiTheme="minorHAnsi" w:eastAsiaTheme="majorEastAsia" w:hAnsiTheme="minorHAnsi" w:cstheme="majorBidi"/>
      <w:color w:val="2F5496" w:themeColor="accent1" w:themeShade="BF"/>
      <w:kern w:val="2"/>
      <w:sz w:val="22"/>
      <w:lang w:val="en-ID"/>
      <w14:ligatures w14:val="standardContextual"/>
    </w:rPr>
  </w:style>
  <w:style w:type="paragraph" w:styleId="Heading6">
    <w:name w:val="heading 6"/>
    <w:basedOn w:val="Normal"/>
    <w:next w:val="Normal"/>
    <w:link w:val="Heading6Char"/>
    <w:uiPriority w:val="9"/>
    <w:semiHidden/>
    <w:unhideWhenUsed/>
    <w:qFormat/>
    <w:rsid w:val="00916737"/>
    <w:pPr>
      <w:keepNext/>
      <w:keepLines/>
      <w:spacing w:before="40" w:after="0"/>
      <w:outlineLvl w:val="5"/>
    </w:pPr>
    <w:rPr>
      <w:rFonts w:asciiTheme="minorHAnsi" w:eastAsiaTheme="majorEastAsia" w:hAnsiTheme="minorHAnsi" w:cstheme="majorBidi"/>
      <w:i/>
      <w:iCs/>
      <w:color w:val="595959" w:themeColor="text1" w:themeTint="A6"/>
      <w:kern w:val="2"/>
      <w:sz w:val="22"/>
      <w:lang w:val="en-ID"/>
      <w14:ligatures w14:val="standardContextual"/>
    </w:rPr>
  </w:style>
  <w:style w:type="paragraph" w:styleId="Heading7">
    <w:name w:val="heading 7"/>
    <w:basedOn w:val="Normal"/>
    <w:next w:val="Normal"/>
    <w:link w:val="Heading7Char"/>
    <w:uiPriority w:val="9"/>
    <w:semiHidden/>
    <w:unhideWhenUsed/>
    <w:qFormat/>
    <w:rsid w:val="00916737"/>
    <w:pPr>
      <w:keepNext/>
      <w:keepLines/>
      <w:spacing w:before="40" w:after="0"/>
      <w:outlineLvl w:val="6"/>
    </w:pPr>
    <w:rPr>
      <w:rFonts w:asciiTheme="minorHAnsi" w:eastAsiaTheme="majorEastAsia" w:hAnsiTheme="minorHAnsi" w:cstheme="majorBidi"/>
      <w:color w:val="595959" w:themeColor="text1" w:themeTint="A6"/>
      <w:kern w:val="2"/>
      <w:sz w:val="22"/>
      <w:lang w:val="en-ID"/>
      <w14:ligatures w14:val="standardContextual"/>
    </w:rPr>
  </w:style>
  <w:style w:type="paragraph" w:styleId="Heading8">
    <w:name w:val="heading 8"/>
    <w:basedOn w:val="Normal"/>
    <w:next w:val="Normal"/>
    <w:link w:val="Heading8Char"/>
    <w:uiPriority w:val="9"/>
    <w:semiHidden/>
    <w:unhideWhenUsed/>
    <w:qFormat/>
    <w:rsid w:val="00916737"/>
    <w:pPr>
      <w:keepNext/>
      <w:keepLines/>
      <w:spacing w:after="0"/>
      <w:outlineLvl w:val="7"/>
    </w:pPr>
    <w:rPr>
      <w:rFonts w:asciiTheme="minorHAnsi" w:eastAsiaTheme="majorEastAsia" w:hAnsiTheme="minorHAnsi" w:cstheme="majorBidi"/>
      <w:i/>
      <w:iCs/>
      <w:color w:val="272727" w:themeColor="text1" w:themeTint="D8"/>
      <w:kern w:val="2"/>
      <w:sz w:val="22"/>
      <w:lang w:val="en-ID"/>
      <w14:ligatures w14:val="standardContextual"/>
    </w:rPr>
  </w:style>
  <w:style w:type="paragraph" w:styleId="Heading9">
    <w:name w:val="heading 9"/>
    <w:basedOn w:val="Normal"/>
    <w:next w:val="Normal"/>
    <w:link w:val="Heading9Char"/>
    <w:uiPriority w:val="9"/>
    <w:semiHidden/>
    <w:unhideWhenUsed/>
    <w:qFormat/>
    <w:rsid w:val="00916737"/>
    <w:pPr>
      <w:keepNext/>
      <w:keepLines/>
      <w:spacing w:after="0"/>
      <w:outlineLvl w:val="8"/>
    </w:pPr>
    <w:rPr>
      <w:rFonts w:asciiTheme="minorHAnsi" w:eastAsiaTheme="majorEastAsia" w:hAnsiTheme="minorHAnsi" w:cstheme="majorBidi"/>
      <w:color w:val="272727" w:themeColor="text1" w:themeTint="D8"/>
      <w:kern w:val="2"/>
      <w:sz w:val="2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7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7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7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7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7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737"/>
    <w:rPr>
      <w:rFonts w:eastAsiaTheme="majorEastAsia" w:cstheme="majorBidi"/>
      <w:color w:val="272727" w:themeColor="text1" w:themeTint="D8"/>
    </w:rPr>
  </w:style>
  <w:style w:type="paragraph" w:styleId="Title">
    <w:name w:val="Title"/>
    <w:basedOn w:val="Normal"/>
    <w:next w:val="Normal"/>
    <w:link w:val="TitleChar"/>
    <w:uiPriority w:val="10"/>
    <w:qFormat/>
    <w:rsid w:val="00916737"/>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91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737"/>
    <w:pPr>
      <w:numPr>
        <w:ilvl w:val="1"/>
      </w:numPr>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916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737"/>
    <w:pPr>
      <w:spacing w:before="160"/>
      <w:jc w:val="center"/>
    </w:pPr>
    <w:rPr>
      <w:rFonts w:asciiTheme="minorHAnsi" w:hAnsiTheme="minorHAnsi"/>
      <w:i/>
      <w:iCs/>
      <w:color w:val="404040" w:themeColor="text1" w:themeTint="BF"/>
      <w:kern w:val="2"/>
      <w:sz w:val="22"/>
      <w:lang w:val="en-ID"/>
      <w14:ligatures w14:val="standardContextual"/>
    </w:rPr>
  </w:style>
  <w:style w:type="character" w:customStyle="1" w:styleId="QuoteChar">
    <w:name w:val="Quote Char"/>
    <w:basedOn w:val="DefaultParagraphFont"/>
    <w:link w:val="Quote"/>
    <w:uiPriority w:val="29"/>
    <w:rsid w:val="00916737"/>
    <w:rPr>
      <w:i/>
      <w:iCs/>
      <w:color w:val="404040" w:themeColor="text1" w:themeTint="BF"/>
    </w:rPr>
  </w:style>
  <w:style w:type="paragraph" w:styleId="ListParagraph">
    <w:name w:val="List Paragraph"/>
    <w:basedOn w:val="Normal"/>
    <w:uiPriority w:val="34"/>
    <w:qFormat/>
    <w:rsid w:val="00916737"/>
    <w:pPr>
      <w:ind w:left="720"/>
      <w:contextualSpacing/>
    </w:pPr>
    <w:rPr>
      <w:rFonts w:asciiTheme="minorHAnsi" w:hAnsiTheme="minorHAnsi"/>
      <w:kern w:val="2"/>
      <w:sz w:val="22"/>
      <w:lang w:val="en-ID"/>
      <w14:ligatures w14:val="standardContextual"/>
    </w:rPr>
  </w:style>
  <w:style w:type="character" w:styleId="IntenseEmphasis">
    <w:name w:val="Intense Emphasis"/>
    <w:basedOn w:val="DefaultParagraphFont"/>
    <w:uiPriority w:val="21"/>
    <w:qFormat/>
    <w:rsid w:val="00916737"/>
    <w:rPr>
      <w:i/>
      <w:iCs/>
      <w:color w:val="2F5496" w:themeColor="accent1" w:themeShade="BF"/>
    </w:rPr>
  </w:style>
  <w:style w:type="paragraph" w:styleId="IntenseQuote">
    <w:name w:val="Intense Quote"/>
    <w:basedOn w:val="Normal"/>
    <w:next w:val="Normal"/>
    <w:link w:val="IntenseQuoteChar"/>
    <w:uiPriority w:val="30"/>
    <w:qFormat/>
    <w:rsid w:val="0091673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i/>
      <w:iCs/>
      <w:color w:val="2F5496" w:themeColor="accent1" w:themeShade="BF"/>
      <w:kern w:val="2"/>
      <w:sz w:val="22"/>
      <w:lang w:val="en-ID"/>
      <w14:ligatures w14:val="standardContextual"/>
    </w:rPr>
  </w:style>
  <w:style w:type="character" w:customStyle="1" w:styleId="IntenseQuoteChar">
    <w:name w:val="Intense Quote Char"/>
    <w:basedOn w:val="DefaultParagraphFont"/>
    <w:link w:val="IntenseQuote"/>
    <w:uiPriority w:val="30"/>
    <w:rsid w:val="00916737"/>
    <w:rPr>
      <w:i/>
      <w:iCs/>
      <w:color w:val="2F5496" w:themeColor="accent1" w:themeShade="BF"/>
    </w:rPr>
  </w:style>
  <w:style w:type="character" w:styleId="IntenseReference">
    <w:name w:val="Intense Reference"/>
    <w:basedOn w:val="DefaultParagraphFont"/>
    <w:uiPriority w:val="32"/>
    <w:qFormat/>
    <w:rsid w:val="00916737"/>
    <w:rPr>
      <w:b/>
      <w:bCs/>
      <w:smallCaps/>
      <w:color w:val="2F5496" w:themeColor="accent1" w:themeShade="BF"/>
      <w:spacing w:val="5"/>
    </w:rPr>
  </w:style>
  <w:style w:type="table" w:styleId="TableGrid">
    <w:name w:val="Table Grid"/>
    <w:basedOn w:val="TableNormal"/>
    <w:uiPriority w:val="39"/>
    <w:rsid w:val="0091673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31BA8-D5D7-4938-8554-1489CC51E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Febrian</dc:creator>
  <cp:keywords/>
  <dc:description/>
  <cp:lastModifiedBy>Jamil Febrian</cp:lastModifiedBy>
  <cp:revision>1</cp:revision>
  <dcterms:created xsi:type="dcterms:W3CDTF">2025-02-17T06:35:00Z</dcterms:created>
  <dcterms:modified xsi:type="dcterms:W3CDTF">2025-02-17T06:36:00Z</dcterms:modified>
</cp:coreProperties>
</file>