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34.png" ContentType="image/png"/>
  <Override PartName="/word/media/rId35.png" ContentType="image/png"/>
  <Override PartName="/word/media/rId38.png" ContentType="image/png"/>
  <Override PartName="/word/media/rId41.png" ContentType="image/png"/>
  <Override PartName="/word/media/rId44.png" ContentType="image/png"/>
  <Override PartName="/word/media/rId48.png" ContentType="image/png"/>
  <Override PartName="/word/media/rId50.png" ContentType="image/png"/>
  <Override PartName="/word/media/rId55.png" ContentType="image/png"/>
  <Override PartName="/word/media/rId58.png" ContentType="image/png"/>
  <Override PartName="/word/media/rId62.png" ContentType="image/png"/>
  <Override PartName="/word/media/rId65.png" ContentType="image/png"/>
  <Override PartName="/word/media/rId6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Visualization</w:t>
      </w:r>
      <w:r>
        <w:t xml:space="preserve"> </w:t>
      </w:r>
      <w:r>
        <w:t xml:space="preserve">in</w:t>
      </w:r>
      <w:r>
        <w:t xml:space="preserve"> </w:t>
      </w:r>
      <w:r>
        <w:t xml:space="preserve">R</w:t>
      </w:r>
      <w:r>
        <w:t xml:space="preserve"> </w:t>
      </w:r>
      <w:r>
        <w:t xml:space="preserve">-</w:t>
      </w:r>
      <w:r>
        <w:t xml:space="preserve"> </w:t>
      </w:r>
      <w:r>
        <w:t xml:space="preserve">basic</w:t>
      </w:r>
      <w:r>
        <w:t xml:space="preserve"> </w:t>
      </w:r>
      <w:r>
        <w:t xml:space="preserve">examples</w:t>
      </w:r>
    </w:p>
    <w:p>
      <w:r>
        <w:pict>
          <v:rect style="width:0;height:1.5pt" o:hralign="center" o:hrstd="t" o:hr="t"/>
        </w:pict>
      </w:r>
    </w:p>
    <w:bookmarkStart w:id="27" w:name="learning-objectives"/>
    <w:p>
      <w:pPr>
        <w:pStyle w:val="Heading2"/>
      </w:pPr>
      <w:r>
        <w:t xml:space="preserve">Learning Objectives</w:t>
      </w:r>
    </w:p>
    <w:p>
      <w:pPr>
        <w:numPr>
          <w:ilvl w:val="0"/>
          <w:numId w:val="1001"/>
        </w:numPr>
      </w:pPr>
      <w:r>
        <w:t xml:space="preserve">Learn basic chart types using ggplot2 that are appropriate for common purposes</w:t>
      </w:r>
    </w:p>
    <w:p>
      <w:pPr>
        <w:numPr>
          <w:ilvl w:val="1"/>
          <w:numId w:val="1002"/>
        </w:numPr>
        <w:pStyle w:val="Compact"/>
      </w:pPr>
      <w:r>
        <w:t xml:space="preserve">condition means (bar plot, line plot)</w:t>
      </w:r>
    </w:p>
    <w:p>
      <w:pPr>
        <w:numPr>
          <w:ilvl w:val="1"/>
          <w:numId w:val="1002"/>
        </w:numPr>
        <w:pStyle w:val="Compact"/>
      </w:pPr>
      <w:r>
        <w:t xml:space="preserve">condition means with a grouping variable (barplot, line plot)</w:t>
      </w:r>
    </w:p>
    <w:p>
      <w:pPr>
        <w:numPr>
          <w:ilvl w:val="1"/>
          <w:numId w:val="1002"/>
        </w:numPr>
        <w:pStyle w:val="Compact"/>
      </w:pPr>
      <w:r>
        <w:t xml:space="preserve">relation between 2 variables</w:t>
      </w:r>
    </w:p>
    <w:p>
      <w:pPr>
        <w:numPr>
          <w:ilvl w:val="1"/>
          <w:numId w:val="1002"/>
        </w:numPr>
        <w:pStyle w:val="Compact"/>
      </w:pPr>
      <w:r>
        <w:t xml:space="preserve">relation between 2 variables with a grouping variable</w:t>
      </w:r>
    </w:p>
    <w:p>
      <w:pPr>
        <w:numPr>
          <w:ilvl w:val="1"/>
          <w:numId w:val="1002"/>
        </w:numPr>
        <w:pStyle w:val="Compact"/>
      </w:pPr>
      <w:r>
        <w:rPr>
          <w:i/>
        </w:rPr>
        <w:t xml:space="preserve">challenge section</w:t>
      </w:r>
      <w:r>
        <w:t xml:space="preserve"> </w:t>
      </w:r>
      <w:r>
        <w:t xml:space="preserve">- alternative methods to visualize variability</w:t>
      </w:r>
    </w:p>
    <w:p>
      <w:pPr>
        <w:numPr>
          <w:ilvl w:val="0"/>
          <w:numId w:val="1001"/>
        </w:numPr>
      </w:pPr>
      <w:r>
        <w:t xml:space="preserve">Learn strategies for visualizing variability</w:t>
      </w:r>
    </w:p>
    <w:p>
      <w:pPr>
        <w:numPr>
          <w:ilvl w:val="0"/>
          <w:numId w:val="1001"/>
        </w:numPr>
      </w:pPr>
      <w:r>
        <w:t xml:space="preserve">By going through examples, develop an beginner’s understanding of the</w:t>
      </w:r>
      <w:r>
        <w:t xml:space="preserve"> </w:t>
      </w:r>
      <w:r>
        <w:t xml:space="preserve">“</w:t>
      </w:r>
      <w:r>
        <w:t xml:space="preserve">grammar of graphics</w:t>
      </w:r>
      <w:r>
        <w:t xml:space="preserve">”</w:t>
      </w:r>
      <w:r>
        <w:t xml:space="preserve"> </w:t>
      </w:r>
      <w:hyperlink r:id="rId20">
        <w:r>
          <w:rPr>
            <w:rStyle w:val="Hyperlink"/>
          </w:rPr>
          <w:t xml:space="preserve">(Wickham, 2007)</w:t>
        </w:r>
      </w:hyperlink>
      <w:r>
        <w:t xml:space="preserve"> </w:t>
      </w:r>
      <w:r>
        <w:t xml:space="preserve">used by ggplot2 (geom, coordinate system, aesthetic component mapping, statistical function, layers, …)</w:t>
      </w:r>
    </w:p>
    <w:p>
      <w:r>
        <w:pict>
          <v:rect style="width:0;height:1.5pt" o:hralign="center" o:hrstd="t" o:hr="t"/>
        </w:pict>
      </w:r>
    </w:p>
    <w:bookmarkStart w:id="26" w:name="starting-off-notes"/>
    <w:p>
      <w:pPr>
        <w:pStyle w:val="Heading3"/>
      </w:pPr>
      <w:r>
        <w:t xml:space="preserve">Starting off notes</w:t>
      </w:r>
    </w:p>
    <w:p>
      <w:pPr>
        <w:pStyle w:val="FirstParagraph"/>
      </w:pPr>
      <w:r>
        <w:t xml:space="preserve">Today we are going to jump straight into plotting with the ggplot2 package. The ggplot2 package will most likely not seem intuitive at first, but after a few examples you might start to get the hang of it. Andy Field’s</w:t>
      </w:r>
      <w:r>
        <w:t xml:space="preserve"> </w:t>
      </w:r>
      <w:r>
        <w:t xml:space="preserve">“</w:t>
      </w:r>
      <w:r>
        <w:t xml:space="preserve">discovr</w:t>
      </w:r>
      <w:r>
        <w:t xml:space="preserve">”</w:t>
      </w:r>
      <w:r>
        <w:t xml:space="preserve"> </w:t>
      </w:r>
      <w:r>
        <w:t xml:space="preserve">tutorial #3 is highly recommended for getting more comfortable with ggplot2 capabilities.</w:t>
      </w:r>
      <w:r>
        <w:br/>
      </w:r>
      <w:r>
        <w:t xml:space="preserve">For learning more about ggplot2 you can go through the</w:t>
      </w:r>
      <w:r>
        <w:t xml:space="preserve"> </w:t>
      </w:r>
      <w:hyperlink r:id="rId21">
        <w:r>
          <w:rPr>
            <w:rStyle w:val="Hyperlink"/>
          </w:rPr>
          <w:t xml:space="preserve">official documentation (the cheat sheet is a good resource)</w:t>
        </w:r>
      </w:hyperlink>
      <w:r>
        <w:t xml:space="preserve"> </w:t>
      </w:r>
      <w:r>
        <w:t xml:space="preserve">and</w:t>
      </w:r>
      <w:r>
        <w:t xml:space="preserve"> </w:t>
      </w:r>
      <w:hyperlink r:id="rId22">
        <w:r>
          <w:rPr>
            <w:rStyle w:val="Hyperlink"/>
          </w:rPr>
          <w:t xml:space="preserve">examples in the R-Graph-Gallery site</w:t>
        </w:r>
      </w:hyperlink>
      <w:r>
        <w:t xml:space="preserve">.</w:t>
      </w:r>
    </w:p>
    <w:p>
      <w:pPr>
        <w:pStyle w:val="BodyText"/>
      </w:pPr>
      <w:r>
        <w:t xml:space="preserve">This activity borrows the from the</w:t>
      </w:r>
      <w:r>
        <w:t xml:space="preserve"> </w:t>
      </w:r>
      <w:hyperlink r:id="rId23">
        <w:r>
          <w:rPr>
            <w:rStyle w:val="Hyperlink"/>
          </w:rPr>
          <w:t xml:space="preserve">PsyTeachR unit on data visualization</w:t>
        </w:r>
      </w:hyperlink>
      <w:r>
        <w:t xml:space="preserve"> </w:t>
      </w:r>
      <w:r>
        <w:t xml:space="preserve">developed at the University of Glasgow</w:t>
      </w:r>
      <w:r>
        <w:t xml:space="preserve"> </w:t>
      </w:r>
      <w:hyperlink r:id="rId24">
        <w:r>
          <w:rPr>
            <w:rStyle w:val="Hyperlink"/>
          </w:rPr>
          <w:t xml:space="preserve">School of Psychology</w:t>
        </w:r>
      </w:hyperlink>
      <w:r>
        <w:t xml:space="preserve"> </w:t>
      </w:r>
      <w:r>
        <w:t xml:space="preserve">and</w:t>
      </w:r>
      <w:r>
        <w:t xml:space="preserve"> </w:t>
      </w:r>
      <w:hyperlink r:id="rId25">
        <w:r>
          <w:rPr>
            <w:rStyle w:val="Hyperlink"/>
          </w:rPr>
          <w:t xml:space="preserve">Institute of Neuroscience and Psychology</w:t>
        </w:r>
      </w:hyperlink>
      <w:r>
        <w:t xml:space="preserve">.</w:t>
      </w:r>
    </w:p>
    <w:bookmarkEnd w:id="26"/>
    <w:bookmarkEnd w:id="27"/>
    <w:bookmarkStart w:id="29" w:name="step-1---get-organized"/>
    <w:p>
      <w:pPr>
        <w:pStyle w:val="Heading2"/>
      </w:pPr>
      <w:r>
        <w:t xml:space="preserve">Step 1 - Get organized</w:t>
      </w:r>
    </w:p>
    <w:p>
      <w:pPr>
        <w:numPr>
          <w:ilvl w:val="0"/>
          <w:numId w:val="1003"/>
        </w:numPr>
        <w:pStyle w:val="Compact"/>
      </w:pPr>
      <w:r>
        <w:t xml:space="preserve">make a folder for today’s activity, with a new Rproj file</w:t>
      </w:r>
      <w:r>
        <w:br/>
      </w:r>
    </w:p>
    <w:p>
      <w:pPr>
        <w:numPr>
          <w:ilvl w:val="0"/>
          <w:numId w:val="1003"/>
        </w:numPr>
        <w:pStyle w:val="Compact"/>
      </w:pPr>
      <w:r>
        <w:t xml:space="preserve">make a</w:t>
      </w:r>
      <w:r>
        <w:t xml:space="preserve"> </w:t>
      </w:r>
      <w:r>
        <w:t xml:space="preserve">“</w:t>
      </w:r>
      <w:r>
        <w:t xml:space="preserve">data</w:t>
      </w:r>
      <w:r>
        <w:t xml:space="preserve">”</w:t>
      </w:r>
      <w:r>
        <w:t xml:space="preserve"> </w:t>
      </w:r>
      <w:r>
        <w:t xml:space="preserve">folder</w:t>
      </w:r>
    </w:p>
    <w:p>
      <w:pPr>
        <w:numPr>
          <w:ilvl w:val="1"/>
          <w:numId w:val="1004"/>
        </w:numPr>
        <w:pStyle w:val="Compact"/>
      </w:pPr>
      <w:r>
        <w:t xml:space="preserve">Download the data file</w:t>
      </w:r>
      <w:r>
        <w:t xml:space="preserve"> </w:t>
      </w:r>
      <w:hyperlink r:id="rId28">
        <w:r>
          <w:rPr>
            <w:rStyle w:val="Hyperlink"/>
          </w:rPr>
          <w:t xml:space="preserve">mentalrotation.csv</w:t>
        </w:r>
      </w:hyperlink>
      <w:r>
        <w:t xml:space="preserve"> </w:t>
      </w:r>
      <w:r>
        <w:t xml:space="preserve">and place it in the new</w:t>
      </w:r>
      <w:r>
        <w:t xml:space="preserve"> </w:t>
      </w:r>
      <w:r>
        <w:t xml:space="preserve">“</w:t>
      </w:r>
      <w:r>
        <w:t xml:space="preserve">data</w:t>
      </w:r>
      <w:r>
        <w:t xml:space="preserve">”</w:t>
      </w:r>
      <w:r>
        <w:t xml:space="preserve"> </w:t>
      </w:r>
      <w:r>
        <w:t xml:space="preserve">folder</w:t>
      </w:r>
      <w:r>
        <w:br/>
      </w:r>
    </w:p>
    <w:p>
      <w:pPr>
        <w:numPr>
          <w:ilvl w:val="0"/>
          <w:numId w:val="1003"/>
        </w:numPr>
        <w:pStyle w:val="Compact"/>
      </w:pPr>
      <w:r>
        <w:t xml:space="preserve">make a</w:t>
      </w:r>
      <w:r>
        <w:t xml:space="preserve"> </w:t>
      </w:r>
      <w:r>
        <w:t xml:space="preserve">“</w:t>
      </w:r>
      <w:r>
        <w:t xml:space="preserve">r_docs</w:t>
      </w:r>
      <w:r>
        <w:t xml:space="preserve">”</w:t>
      </w:r>
      <w:r>
        <w:t xml:space="preserve"> </w:t>
      </w:r>
      <w:r>
        <w:t xml:space="preserve">folder</w:t>
      </w:r>
    </w:p>
    <w:p>
      <w:pPr>
        <w:numPr>
          <w:ilvl w:val="1"/>
          <w:numId w:val="1005"/>
        </w:numPr>
        <w:pStyle w:val="Compact"/>
      </w:pPr>
      <w:r>
        <w:t xml:space="preserve">start a new R Markdown doc and save it in your r_docs folder</w:t>
      </w:r>
    </w:p>
    <w:p>
      <w:r>
        <w:pict>
          <v:rect style="width:0;height:1.5pt" o:hralign="center" o:hrstd="t" o:hr="t"/>
        </w:pict>
      </w:r>
    </w:p>
    <w:bookmarkEnd w:id="29"/>
    <w:bookmarkStart w:id="37" w:name="step-2---import-data-and-check-it-out"/>
    <w:p>
      <w:pPr>
        <w:pStyle w:val="Heading2"/>
      </w:pPr>
      <w:r>
        <w:t xml:space="preserve">Step 2 - Import data and check it out</w:t>
      </w:r>
    </w:p>
    <w:p>
      <w:pPr>
        <w:numPr>
          <w:ilvl w:val="0"/>
          <w:numId w:val="1006"/>
        </w:numPr>
        <w:pStyle w:val="Compact"/>
      </w:pPr>
      <w:r>
        <w:t xml:space="preserve">This data is from</w:t>
      </w:r>
      <w:r>
        <w:t xml:space="preserve"> </w:t>
      </w:r>
      <w:hyperlink r:id="rId30">
        <w:r>
          <w:rPr>
            <w:rStyle w:val="Hyperlink"/>
          </w:rPr>
          <w:t xml:space="preserve">Ganis and Kievit (2016)</w:t>
        </w:r>
      </w:hyperlink>
      <w:r>
        <w:t xml:space="preserve">, a replication of the</w:t>
      </w:r>
      <w:r>
        <w:t xml:space="preserve"> </w:t>
      </w:r>
      <w:hyperlink r:id="rId31">
        <w:r>
          <w:rPr>
            <w:rStyle w:val="Hyperlink"/>
          </w:rPr>
          <w:t xml:space="preserve">Shephard and Metzler (1971)</w:t>
        </w:r>
      </w:hyperlink>
      <w:r>
        <w:t xml:space="preserve">.</w:t>
      </w:r>
    </w:p>
    <w:p>
      <w:pPr>
        <w:numPr>
          <w:ilvl w:val="0"/>
          <w:numId w:val="1006"/>
        </w:numPr>
        <w:pStyle w:val="Compact"/>
      </w:pPr>
      <w:r>
        <w:t xml:space="preserve">In this study subjects had to mentally rotate a 3D shape and respond whether it was the same or different compared to a reference shape. The angle of rotation was manipulated (within subjects) at 0, 50, 100, and 150 degrees as well as the desired response (whether the shape was actually same or different).</w:t>
      </w:r>
      <w:r>
        <w:br/>
      </w:r>
    </w:p>
    <w:p>
      <w:pPr>
        <w:numPr>
          <w:ilvl w:val="0"/>
          <w:numId w:val="1006"/>
        </w:numPr>
        <w:pStyle w:val="Compact"/>
      </w:pPr>
      <w:r>
        <w:t xml:space="preserve">Each line in the MentalRotationBehavioralData.csv file represents 1 trial. The Time column is response time in milliseconds. Missed responses are coded as NA in the Time column and</w:t>
      </w:r>
      <w:r>
        <w:t xml:space="preserve"> </w:t>
      </w:r>
      <w:r>
        <w:t xml:space="preserve">“</w:t>
      </w:r>
      <w:r>
        <w:t xml:space="preserve">[N/A]</w:t>
      </w:r>
      <w:r>
        <w:t xml:space="preserve">”</w:t>
      </w:r>
      <w:r>
        <w:t xml:space="preserve"> </w:t>
      </w:r>
      <w:r>
        <w:t xml:space="preserve">in the ActualResponse column.</w:t>
      </w:r>
      <w:r>
        <w:br/>
      </w:r>
    </w:p>
    <w:p>
      <w:pPr>
        <w:numPr>
          <w:ilvl w:val="0"/>
          <w:numId w:val="1006"/>
        </w:numPr>
        <w:pStyle w:val="Compact"/>
      </w:pPr>
      <w:r>
        <w:rPr>
          <w:b/>
        </w:rPr>
        <w:t xml:space="preserve">What to do first:</w:t>
      </w:r>
      <w:r>
        <w:t xml:space="preserve"> </w:t>
      </w:r>
      <w:r>
        <w:t xml:space="preserve">Make a new code chunk and use readr::read_csv() to read in the data. Make sure that NA values are handled the way you want (click on the tibble in the Environment window pane to take a quick look).</w:t>
      </w:r>
      <w:r>
        <w:br/>
      </w:r>
    </w:p>
    <w:p>
      <w:pPr>
        <w:numPr>
          <w:ilvl w:val="0"/>
          <w:numId w:val="1006"/>
        </w:numPr>
        <w:pStyle w:val="Compact"/>
      </w:pPr>
      <w:r>
        <w:rPr>
          <w:b/>
        </w:rPr>
        <w:t xml:space="preserve">What to do next:</w:t>
      </w:r>
      <w:r>
        <w:t xml:space="preserve"> </w:t>
      </w:r>
      <w:r>
        <w:t xml:space="preserve">make sure the columns that contain nominal vals are treated as nominal, using forcats::as_factor()</w:t>
      </w:r>
      <w:r>
        <w:t xml:space="preserve"> </w:t>
      </w:r>
      <w:r>
        <w:rPr>
          <w:i/>
        </w:rPr>
        <w:t xml:space="preserve">take a look at the solution to see how</w:t>
      </w:r>
    </w:p>
    <w:p>
      <w:pPr>
        <w:pStyle w:val="FirstParagraph"/>
      </w:pPr>
      <w:r>
        <w:t xml:space="preserve">Show/Hide Solution</w:t>
      </w:r>
    </w:p>
    <w:bookmarkStart w:id="32" w:name="vis-2"/>
    <w:p>
      <w:pPr>
        <w:pStyle w:val="SourceCode"/>
      </w:pPr>
      <w:r>
        <w:rPr>
          <w:rStyle w:val="CommentTok"/>
        </w:rPr>
        <w:t xml:space="preserve">#first import the data</w:t>
      </w:r>
      <w:r>
        <w:br/>
      </w:r>
      <w:r>
        <w:rPr>
          <w:rStyle w:val="NormalTok"/>
        </w:rPr>
        <w:t xml:space="preserve">mrot_tib </w:t>
      </w:r>
      <w:r>
        <w:rPr>
          <w:rStyle w:val="OtherTok"/>
        </w:rPr>
        <w:t xml:space="preserve">&lt;-</w:t>
      </w:r>
      <w:r>
        <w:rPr>
          <w:rStyle w:val="NormalTok"/>
        </w:rPr>
        <w:t xml:space="preserve"> readr</w:t>
      </w:r>
      <w:r>
        <w:rPr>
          <w:rStyle w:val="SpecialCharTok"/>
        </w:rPr>
        <w:t xml:space="preserve">::</w:t>
      </w:r>
      <w:r>
        <w:rPr>
          <w:rStyle w:val="FunctionTok"/>
        </w:rPr>
        <w:t xml:space="preserve">read_csv</w:t>
      </w:r>
      <w:r>
        <w:rPr>
          <w:rStyle w:val="NormalTok"/>
        </w:rPr>
        <w:t xml:space="preserve">(</w:t>
      </w:r>
      <w:r>
        <w:rPr>
          <w:rStyle w:val="StringTok"/>
        </w:rPr>
        <w:t xml:space="preserve">"data/mentalrotation.csv"</w:t>
      </w:r>
      <w:r>
        <w:rPr>
          <w:rStyle w:val="NormalTok"/>
        </w:rPr>
        <w:t xml:space="preserve">, </w:t>
      </w:r>
      <w:r>
        <w:rPr>
          <w:rStyle w:val="AttributeTok"/>
        </w:rPr>
        <w:t xml:space="preserve">na =</w:t>
      </w:r>
      <w:r>
        <w:rPr>
          <w:rStyle w:val="NormalTok"/>
        </w:rPr>
        <w:t xml:space="preserve"> </w:t>
      </w:r>
      <w:r>
        <w:rPr>
          <w:rStyle w:val="StringTok"/>
        </w:rPr>
        <w:t xml:space="preserve">"NA"</w:t>
      </w:r>
      <w:r>
        <w:rPr>
          <w:rStyle w:val="NormalTok"/>
        </w:rPr>
        <w:t xml:space="preserve">)</w:t>
      </w:r>
      <w:r>
        <w:br/>
      </w:r>
      <w:r>
        <w:br/>
      </w:r>
      <w:r>
        <w:rPr>
          <w:rStyle w:val="CommentTok"/>
        </w:rPr>
        <w:t xml:space="preserve"># now make sure the columns we want as factors are treated that way, using forcats::as_factor() - we could let "Angle" be a Ratio variable </w:t>
      </w:r>
      <w:r>
        <w:br/>
      </w:r>
      <w:r>
        <w:rPr>
          <w:rStyle w:val="NormalTok"/>
        </w:rPr>
        <w:t xml:space="preserve">mrot_tib </w:t>
      </w:r>
      <w:r>
        <w:rPr>
          <w:rStyle w:val="OtherTok"/>
        </w:rPr>
        <w:t xml:space="preserve">&lt;-</w:t>
      </w:r>
      <w:r>
        <w:rPr>
          <w:rStyle w:val="NormalTok"/>
        </w:rPr>
        <w:t xml:space="preserve"> mrot_tib </w:t>
      </w:r>
      <w:r>
        <w:rPr>
          <w:rStyle w:val="SpecialCharTok"/>
        </w:rPr>
        <w:t xml:space="preserve">%&gt;%</w:t>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DesiredResponse =</w:t>
      </w:r>
      <w:r>
        <w:rPr>
          <w:rStyle w:val="NormalTok"/>
        </w:rPr>
        <w:t xml:space="preserve"> forcats</w:t>
      </w:r>
      <w:r>
        <w:rPr>
          <w:rStyle w:val="SpecialCharTok"/>
        </w:rPr>
        <w:t xml:space="preserve">::</w:t>
      </w:r>
      <w:r>
        <w:rPr>
          <w:rStyle w:val="FunctionTok"/>
        </w:rPr>
        <w:t xml:space="preserve">as_factor</w:t>
      </w:r>
      <w:r>
        <w:rPr>
          <w:rStyle w:val="NormalTok"/>
        </w:rPr>
        <w:t xml:space="preserve">(DesiredResponse),</w:t>
      </w:r>
      <w:r>
        <w:br/>
      </w:r>
      <w:r>
        <w:rPr>
          <w:rStyle w:val="NormalTok"/>
        </w:rPr>
        <w:t xml:space="preserve">  </w:t>
      </w:r>
      <w:r>
        <w:rPr>
          <w:rStyle w:val="AttributeTok"/>
        </w:rPr>
        <w:t xml:space="preserve">ActualResponse =</w:t>
      </w:r>
      <w:r>
        <w:rPr>
          <w:rStyle w:val="NormalTok"/>
        </w:rPr>
        <w:t xml:space="preserve"> forcats</w:t>
      </w:r>
      <w:r>
        <w:rPr>
          <w:rStyle w:val="SpecialCharTok"/>
        </w:rPr>
        <w:t xml:space="preserve">::</w:t>
      </w:r>
      <w:r>
        <w:rPr>
          <w:rStyle w:val="FunctionTok"/>
        </w:rPr>
        <w:t xml:space="preserve">as_factor</w:t>
      </w:r>
      <w:r>
        <w:rPr>
          <w:rStyle w:val="NormalTok"/>
        </w:rPr>
        <w:t xml:space="preserve">(ActualResponse),</w:t>
      </w:r>
      <w:r>
        <w:br/>
      </w:r>
      <w:r>
        <w:rPr>
          <w:rStyle w:val="NormalTok"/>
        </w:rPr>
        <w:t xml:space="preserve">  </w:t>
      </w:r>
      <w:r>
        <w:rPr>
          <w:rStyle w:val="AttributeTok"/>
        </w:rPr>
        <w:t xml:space="preserve">CorrectResponse =</w:t>
      </w:r>
      <w:r>
        <w:rPr>
          <w:rStyle w:val="NormalTok"/>
        </w:rPr>
        <w:t xml:space="preserve"> forcats</w:t>
      </w:r>
      <w:r>
        <w:rPr>
          <w:rStyle w:val="SpecialCharTok"/>
        </w:rPr>
        <w:t xml:space="preserve">::</w:t>
      </w:r>
      <w:r>
        <w:rPr>
          <w:rStyle w:val="FunctionTok"/>
        </w:rPr>
        <w:t xml:space="preserve">as_factor</w:t>
      </w:r>
      <w:r>
        <w:rPr>
          <w:rStyle w:val="NormalTok"/>
        </w:rPr>
        <w:t xml:space="preserve">(CorrectResponse),</w:t>
      </w:r>
      <w:r>
        <w:br/>
      </w:r>
      <w:r>
        <w:rPr>
          <w:rStyle w:val="NormalTok"/>
        </w:rPr>
        <w:t xml:space="preserve">  </w:t>
      </w:r>
      <w:r>
        <w:rPr>
          <w:rStyle w:val="AttributeTok"/>
        </w:rPr>
        <w:t xml:space="preserve">Sex =</w:t>
      </w:r>
      <w:r>
        <w:rPr>
          <w:rStyle w:val="NormalTok"/>
        </w:rPr>
        <w:t xml:space="preserve"> forcats</w:t>
      </w:r>
      <w:r>
        <w:rPr>
          <w:rStyle w:val="SpecialCharTok"/>
        </w:rPr>
        <w:t xml:space="preserve">::</w:t>
      </w:r>
      <w:r>
        <w:rPr>
          <w:rStyle w:val="FunctionTok"/>
        </w:rPr>
        <w:t xml:space="preserve">as_factor</w:t>
      </w:r>
      <w:r>
        <w:rPr>
          <w:rStyle w:val="NormalTok"/>
        </w:rPr>
        <w:t xml:space="preserve">(Sex),</w:t>
      </w:r>
      <w:r>
        <w:br/>
      </w:r>
      <w:r>
        <w:rPr>
          <w:rStyle w:val="NormalTok"/>
        </w:rPr>
        <w:t xml:space="preserve">)</w:t>
      </w:r>
    </w:p>
    <w:bookmarkEnd w:id="32"/>
    <w:p>
      <w:pPr>
        <w:pStyle w:val="FirstParagraph"/>
      </w:pPr>
      <w:r>
        <w:t xml:space="preserve"> </w:t>
      </w:r>
    </w:p>
    <w:p>
      <w:pPr>
        <w:numPr>
          <w:ilvl w:val="0"/>
          <w:numId w:val="1007"/>
        </w:numPr>
        <w:pStyle w:val="Compact"/>
      </w:pPr>
      <w:r>
        <w:rPr>
          <w:b/>
        </w:rPr>
        <w:t xml:space="preserve">Now skip some things you would normally do:</w:t>
      </w:r>
      <w:r>
        <w:t xml:space="preserve"> </w:t>
      </w:r>
      <w:r>
        <w:t xml:space="preserve">If you want to take a look at descriptives and distribution of response time, click the button:</w:t>
      </w:r>
    </w:p>
    <w:p>
      <w:pPr>
        <w:pStyle w:val="FirstParagraph"/>
      </w:pPr>
      <w:r>
        <w:t xml:space="preserve">Show/Hide Extra Stuff</w:t>
      </w:r>
    </w:p>
    <w:bookmarkStart w:id="36" w:name="vis2a"/>
    <w:p>
      <w:pPr>
        <w:pStyle w:val="SourceCode"/>
      </w:pPr>
      <w:r>
        <w:rPr>
          <w:rStyle w:val="CommentTok"/>
        </w:rPr>
        <w:t xml:space="preserve">#first import the data</w:t>
      </w:r>
      <w:r>
        <w:br/>
      </w:r>
      <w:r>
        <w:rPr>
          <w:rStyle w:val="NormalTok"/>
        </w:rPr>
        <w:t xml:space="preserve">mrot_tib </w:t>
      </w:r>
      <w:r>
        <w:rPr>
          <w:rStyle w:val="OtherTok"/>
        </w:rPr>
        <w:t xml:space="preserve">&lt;-</w:t>
      </w:r>
      <w:r>
        <w:rPr>
          <w:rStyle w:val="NormalTok"/>
        </w:rPr>
        <w:t xml:space="preserve"> readr</w:t>
      </w:r>
      <w:r>
        <w:rPr>
          <w:rStyle w:val="SpecialCharTok"/>
        </w:rPr>
        <w:t xml:space="preserve">::</w:t>
      </w:r>
      <w:r>
        <w:rPr>
          <w:rStyle w:val="FunctionTok"/>
        </w:rPr>
        <w:t xml:space="preserve">read_csv</w:t>
      </w:r>
      <w:r>
        <w:rPr>
          <w:rStyle w:val="NormalTok"/>
        </w:rPr>
        <w:t xml:space="preserve">(</w:t>
      </w:r>
      <w:r>
        <w:rPr>
          <w:rStyle w:val="StringTok"/>
        </w:rPr>
        <w:t xml:space="preserve">"data/mentalrotation.csv"</w:t>
      </w:r>
      <w:r>
        <w:rPr>
          <w:rStyle w:val="NormalTok"/>
        </w:rPr>
        <w:t xml:space="preserve">, </w:t>
      </w:r>
      <w:r>
        <w:rPr>
          <w:rStyle w:val="AttributeTok"/>
        </w:rPr>
        <w:t xml:space="preserve">na =</w:t>
      </w:r>
      <w:r>
        <w:rPr>
          <w:rStyle w:val="NormalTok"/>
        </w:rPr>
        <w:t xml:space="preserve"> </w:t>
      </w:r>
      <w:r>
        <w:rPr>
          <w:rStyle w:val="StringTok"/>
        </w:rPr>
        <w:t xml:space="preserve">"NA"</w:t>
      </w:r>
      <w:r>
        <w:rPr>
          <w:rStyle w:val="NormalTok"/>
        </w:rPr>
        <w:t xml:space="preserve">)</w:t>
      </w:r>
      <w:r>
        <w:br/>
      </w:r>
      <w:r>
        <w:br/>
      </w:r>
      <w:r>
        <w:rPr>
          <w:rStyle w:val="CommentTok"/>
        </w:rPr>
        <w:t xml:space="preserve"># now make sure the columns we want as nominal vals are treated as nominal, using forcats::as_factor()</w:t>
      </w:r>
      <w:r>
        <w:br/>
      </w:r>
      <w:r>
        <w:rPr>
          <w:rStyle w:val="NormalTok"/>
        </w:rPr>
        <w:t xml:space="preserve">mrot_tib </w:t>
      </w:r>
      <w:r>
        <w:rPr>
          <w:rStyle w:val="OtherTok"/>
        </w:rPr>
        <w:t xml:space="preserve">&lt;-</w:t>
      </w:r>
      <w:r>
        <w:rPr>
          <w:rStyle w:val="NormalTok"/>
        </w:rPr>
        <w:t xml:space="preserve"> mrot_tib </w:t>
      </w:r>
      <w:r>
        <w:rPr>
          <w:rStyle w:val="SpecialCharTok"/>
        </w:rPr>
        <w:t xml:space="preserve">%&gt;%</w:t>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DesiredResponse =</w:t>
      </w:r>
      <w:r>
        <w:rPr>
          <w:rStyle w:val="NormalTok"/>
        </w:rPr>
        <w:t xml:space="preserve"> forcats</w:t>
      </w:r>
      <w:r>
        <w:rPr>
          <w:rStyle w:val="SpecialCharTok"/>
        </w:rPr>
        <w:t xml:space="preserve">::</w:t>
      </w:r>
      <w:r>
        <w:rPr>
          <w:rStyle w:val="FunctionTok"/>
        </w:rPr>
        <w:t xml:space="preserve">as_factor</w:t>
      </w:r>
      <w:r>
        <w:rPr>
          <w:rStyle w:val="NormalTok"/>
        </w:rPr>
        <w:t xml:space="preserve">(DesiredResponse),</w:t>
      </w:r>
      <w:r>
        <w:br/>
      </w:r>
      <w:r>
        <w:rPr>
          <w:rStyle w:val="NormalTok"/>
        </w:rPr>
        <w:t xml:space="preserve">  </w:t>
      </w:r>
      <w:r>
        <w:rPr>
          <w:rStyle w:val="AttributeTok"/>
        </w:rPr>
        <w:t xml:space="preserve">ActualResponse =</w:t>
      </w:r>
      <w:r>
        <w:rPr>
          <w:rStyle w:val="NormalTok"/>
        </w:rPr>
        <w:t xml:space="preserve"> forcats</w:t>
      </w:r>
      <w:r>
        <w:rPr>
          <w:rStyle w:val="SpecialCharTok"/>
        </w:rPr>
        <w:t xml:space="preserve">::</w:t>
      </w:r>
      <w:r>
        <w:rPr>
          <w:rStyle w:val="FunctionTok"/>
        </w:rPr>
        <w:t xml:space="preserve">as_factor</w:t>
      </w:r>
      <w:r>
        <w:rPr>
          <w:rStyle w:val="NormalTok"/>
        </w:rPr>
        <w:t xml:space="preserve">(ActualResponse),</w:t>
      </w:r>
      <w:r>
        <w:br/>
      </w:r>
      <w:r>
        <w:rPr>
          <w:rStyle w:val="NormalTok"/>
        </w:rPr>
        <w:t xml:space="preserve">  </w:t>
      </w:r>
      <w:r>
        <w:rPr>
          <w:rStyle w:val="AttributeTok"/>
        </w:rPr>
        <w:t xml:space="preserve">CorrectResponse =</w:t>
      </w:r>
      <w:r>
        <w:rPr>
          <w:rStyle w:val="NormalTok"/>
        </w:rPr>
        <w:t xml:space="preserve"> forcats</w:t>
      </w:r>
      <w:r>
        <w:rPr>
          <w:rStyle w:val="SpecialCharTok"/>
        </w:rPr>
        <w:t xml:space="preserve">::</w:t>
      </w:r>
      <w:r>
        <w:rPr>
          <w:rStyle w:val="FunctionTok"/>
        </w:rPr>
        <w:t xml:space="preserve">as_factor</w:t>
      </w:r>
      <w:r>
        <w:rPr>
          <w:rStyle w:val="NormalTok"/>
        </w:rPr>
        <w:t xml:space="preserve">(CorrectResponse),</w:t>
      </w:r>
      <w:r>
        <w:br/>
      </w:r>
      <w:r>
        <w:rPr>
          <w:rStyle w:val="NormalTok"/>
        </w:rPr>
        <w:t xml:space="preserve">  </w:t>
      </w:r>
      <w:r>
        <w:rPr>
          <w:rStyle w:val="AttributeTok"/>
        </w:rPr>
        <w:t xml:space="preserve">Sex =</w:t>
      </w:r>
      <w:r>
        <w:rPr>
          <w:rStyle w:val="NormalTok"/>
        </w:rPr>
        <w:t xml:space="preserve"> forcats</w:t>
      </w:r>
      <w:r>
        <w:rPr>
          <w:rStyle w:val="SpecialCharTok"/>
        </w:rPr>
        <w:t xml:space="preserve">::</w:t>
      </w:r>
      <w:r>
        <w:rPr>
          <w:rStyle w:val="FunctionTok"/>
        </w:rPr>
        <w:t xml:space="preserve">as_factor</w:t>
      </w:r>
      <w:r>
        <w:rPr>
          <w:rStyle w:val="NormalTok"/>
        </w:rPr>
        <w:t xml:space="preserve">(Sex),</w:t>
      </w:r>
      <w:r>
        <w:br/>
      </w:r>
      <w:r>
        <w:rPr>
          <w:rStyle w:val="NormalTok"/>
        </w:rPr>
        <w:t xml:space="preserve">)</w:t>
      </w:r>
      <w:r>
        <w:br/>
      </w:r>
      <w:r>
        <w:br/>
      </w:r>
      <w:r>
        <w:rPr>
          <w:rStyle w:val="CommentTok"/>
        </w:rPr>
        <w:t xml:space="preserve"># first group by Participant and store in a new tibble</w:t>
      </w:r>
      <w:r>
        <w:br/>
      </w:r>
      <w:r>
        <w:rPr>
          <w:rStyle w:val="NormalTok"/>
        </w:rPr>
        <w:t xml:space="preserve">mrot_bysub </w:t>
      </w:r>
      <w:r>
        <w:rPr>
          <w:rStyle w:val="OtherTok"/>
        </w:rPr>
        <w:t xml:space="preserve">&lt;-</w:t>
      </w:r>
      <w:r>
        <w:rPr>
          <w:rStyle w:val="NormalTok"/>
        </w:rPr>
        <w:t xml:space="preserve"> mrot_tib </w:t>
      </w:r>
      <w:r>
        <w:rPr>
          <w:rStyle w:val="SpecialCharTok"/>
        </w:rPr>
        <w:t xml:space="preserve">%&gt;%</w:t>
      </w:r>
      <w:r>
        <w:rPr>
          <w:rStyle w:val="NormalTok"/>
        </w:rPr>
        <w:t xml:space="preserve"> </w:t>
      </w:r>
      <w:r>
        <w:rPr>
          <w:rStyle w:val="FunctionTok"/>
        </w:rPr>
        <w:t xml:space="preserve">drop_na</w:t>
      </w:r>
      <w:r>
        <w:rPr>
          <w:rStyle w:val="NormalTok"/>
        </w:rPr>
        <w:t xml:space="preserve">(Time)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(Participant)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summarise</w:t>
      </w:r>
      <w:r>
        <w:rPr>
          <w:rStyle w:val="NormalTok"/>
        </w:rPr>
        <w:t xml:space="preserve">(</w:t>
      </w:r>
      <w:r>
        <w:br/>
      </w:r>
      <w:r>
        <w:rPr>
          <w:rStyle w:val="NormalTok"/>
        </w:rPr>
        <w:t xml:space="preserve">    </w:t>
      </w:r>
      <w:r>
        <w:rPr>
          <w:rStyle w:val="AttributeTok"/>
        </w:rPr>
        <w:t xml:space="preserve">sub_meanRT =</w:t>
      </w:r>
      <w:r>
        <w:rPr>
          <w:rStyle w:val="NormalTok"/>
        </w:rPr>
        <w:t xml:space="preserve"> </w:t>
      </w:r>
      <w:r>
        <w:rPr>
          <w:rStyle w:val="FunctionTok"/>
        </w:rPr>
        <w:t xml:space="preserve">mean</w:t>
      </w:r>
      <w:r>
        <w:rPr>
          <w:rStyle w:val="NormalTok"/>
        </w:rPr>
        <w:t xml:space="preserve">(Time)</w:t>
      </w:r>
      <w:r>
        <w:br/>
      </w:r>
      <w:r>
        <w:rPr>
          <w:rStyle w:val="NormalTok"/>
        </w:rPr>
        <w:t xml:space="preserve">  )</w:t>
      </w:r>
      <w:r>
        <w:br/>
      </w:r>
      <w:r>
        <w:rPr>
          <w:rStyle w:val="CommentTok"/>
        </w:rPr>
        <w:t xml:space="preserve"># then average across Participants</w:t>
      </w:r>
      <w:r>
        <w:br/>
      </w:r>
      <w:r>
        <w:rPr>
          <w:rStyle w:val="NormalTok"/>
        </w:rPr>
        <w:t xml:space="preserve">mrot_bysub </w:t>
      </w:r>
      <w:r>
        <w:rPr>
          <w:rStyle w:val="SpecialCharTok"/>
        </w:rPr>
        <w:t xml:space="preserve">%&gt;%</w:t>
      </w:r>
      <w:r>
        <w:rPr>
          <w:rStyle w:val="NormalTok"/>
        </w:rPr>
        <w:t xml:space="preserve"> dplyr</w:t>
      </w:r>
      <w:r>
        <w:rPr>
          <w:rStyle w:val="SpecialCharTok"/>
        </w:rPr>
        <w:t xml:space="preserve">::</w:t>
      </w:r>
      <w:r>
        <w:rPr>
          <w:rStyle w:val="FunctionTok"/>
        </w:rPr>
        <w:t xml:space="preserve">summarise</w:t>
      </w:r>
      <w:r>
        <w:rPr>
          <w:rStyle w:val="NormalTok"/>
        </w:rPr>
        <w:t xml:space="preserve">(</w:t>
      </w:r>
      <w:r>
        <w:br/>
      </w:r>
      <w:r>
        <w:rPr>
          <w:rStyle w:val="NormalTok"/>
        </w:rPr>
        <w:t xml:space="preserve">  </w:t>
      </w:r>
      <w:r>
        <w:rPr>
          <w:rStyle w:val="AttributeTok"/>
        </w:rPr>
        <w:t xml:space="preserve">meanRT =</w:t>
      </w:r>
      <w:r>
        <w:rPr>
          <w:rStyle w:val="NormalTok"/>
        </w:rPr>
        <w:t xml:space="preserve"> </w:t>
      </w:r>
      <w:r>
        <w:rPr>
          <w:rStyle w:val="FunctionTok"/>
        </w:rPr>
        <w:t xml:space="preserve">mean</w:t>
      </w:r>
      <w:r>
        <w:rPr>
          <w:rStyle w:val="NormalTok"/>
        </w:rPr>
        <w:t xml:space="preserve">(sub_meanRT),</w:t>
      </w:r>
      <w:r>
        <w:br/>
      </w:r>
      <w:r>
        <w:rPr>
          <w:rStyle w:val="NormalTok"/>
        </w:rPr>
        <w:t xml:space="preserve">  </w:t>
      </w:r>
      <w:r>
        <w:rPr>
          <w:rStyle w:val="AttributeTok"/>
        </w:rPr>
        <w:t xml:space="preserve">ci.low =</w:t>
      </w:r>
      <w:r>
        <w:rPr>
          <w:rStyle w:val="NormalTok"/>
        </w:rPr>
        <w:t xml:space="preserve"> ggplot2</w:t>
      </w:r>
      <w:r>
        <w:rPr>
          <w:rStyle w:val="SpecialCharTok"/>
        </w:rPr>
        <w:t xml:space="preserve">::</w:t>
      </w:r>
      <w:r>
        <w:rPr>
          <w:rStyle w:val="FunctionTok"/>
        </w:rPr>
        <w:t xml:space="preserve">mean_cl_normal</w:t>
      </w:r>
      <w:r>
        <w:rPr>
          <w:rStyle w:val="NormalTok"/>
        </w:rPr>
        <w:t xml:space="preserve">(sub_meanRT)</w:t>
      </w:r>
      <w:r>
        <w:rPr>
          <w:rStyle w:val="SpecialCharTok"/>
        </w:rPr>
        <w:t xml:space="preserve">$</w:t>
      </w:r>
      <w:r>
        <w:rPr>
          <w:rStyle w:val="NormalTok"/>
        </w:rPr>
        <w:t xml:space="preserve">ymin,</w:t>
      </w:r>
      <w:r>
        <w:br/>
      </w:r>
      <w:r>
        <w:rPr>
          <w:rStyle w:val="NormalTok"/>
        </w:rPr>
        <w:t xml:space="preserve">  </w:t>
      </w:r>
      <w:r>
        <w:rPr>
          <w:rStyle w:val="AttributeTok"/>
        </w:rPr>
        <w:t xml:space="preserve">ci.upp =</w:t>
      </w:r>
      <w:r>
        <w:rPr>
          <w:rStyle w:val="NormalTok"/>
        </w:rPr>
        <w:t xml:space="preserve"> ggplot2</w:t>
      </w:r>
      <w:r>
        <w:rPr>
          <w:rStyle w:val="SpecialCharTok"/>
        </w:rPr>
        <w:t xml:space="preserve">::</w:t>
      </w:r>
      <w:r>
        <w:rPr>
          <w:rStyle w:val="FunctionTok"/>
        </w:rPr>
        <w:t xml:space="preserve">mean_cl_normal</w:t>
      </w:r>
      <w:r>
        <w:rPr>
          <w:rStyle w:val="NormalTok"/>
        </w:rPr>
        <w:t xml:space="preserve">(sub_meanRT)</w:t>
      </w:r>
      <w:r>
        <w:rPr>
          <w:rStyle w:val="SpecialCharTok"/>
        </w:rPr>
        <w:t xml:space="preserve">$</w:t>
      </w:r>
      <w:r>
        <w:rPr>
          <w:rStyle w:val="NormalTok"/>
        </w:rPr>
        <w:t xml:space="preserve">ymax,</w:t>
      </w:r>
      <w:r>
        <w:br/>
      </w:r>
      <w:r>
        <w:rPr>
          <w:rStyle w:val="NormalTok"/>
        </w:rPr>
        <w:t xml:space="preserve">  </w:t>
      </w:r>
      <w:r>
        <w:rPr>
          <w:rStyle w:val="AttributeTok"/>
        </w:rPr>
        <w:t xml:space="preserve">median =</w:t>
      </w:r>
      <w:r>
        <w:rPr>
          <w:rStyle w:val="NormalTok"/>
        </w:rPr>
        <w:t xml:space="preserve">  </w:t>
      </w:r>
      <w:r>
        <w:rPr>
          <w:rStyle w:val="FunctionTok"/>
        </w:rPr>
        <w:t xml:space="preserve">median</w:t>
      </w:r>
      <w:r>
        <w:rPr>
          <w:rStyle w:val="NormalTok"/>
        </w:rPr>
        <w:t xml:space="preserve">(sub_meanRT),</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(sub_meanRT),</w:t>
      </w:r>
      <w:r>
        <w:br/>
      </w:r>
      <w:r>
        <w:rPr>
          <w:rStyle w:val="NormalTok"/>
        </w:rPr>
        <w:t xml:space="preserve">  </w:t>
      </w:r>
      <w:r>
        <w:rPr>
          <w:rStyle w:val="AttributeTok"/>
        </w:rPr>
        <w:t xml:space="preserve">cases =</w:t>
      </w:r>
      <w:r>
        <w:rPr>
          <w:rStyle w:val="NormalTok"/>
        </w:rPr>
        <w:t xml:space="preserve"> </w:t>
      </w:r>
      <w:r>
        <w:rPr>
          <w:rStyle w:val="FunctionTok"/>
        </w:rPr>
        <w:t xml:space="preserve">n</w:t>
      </w:r>
      <w:r>
        <w:rPr>
          <w:rStyle w:val="NormalTok"/>
        </w:rPr>
        <w:t xml:space="preserve">() </w:t>
      </w:r>
      <w:r>
        <w:rPr>
          <w:rStyle w:val="SpecialCharTok"/>
        </w:rPr>
        <w:t xml:space="preserve">-</w:t>
      </w:r>
      <w:r>
        <w:rPr>
          <w:rStyle w:val="NormalTok"/>
        </w:rPr>
        <w:t xml:space="preserve"> </w:t>
      </w:r>
      <w:r>
        <w:rPr>
          <w:rStyle w:val="FunctionTok"/>
        </w:rPr>
        <w:t xml:space="preserve">sum</w:t>
      </w:r>
      <w:r>
        <w:rPr>
          <w:rStyle w:val="NormalTok"/>
        </w:rPr>
        <w:t xml:space="preserve">(</w:t>
      </w:r>
      <w:r>
        <w:rPr>
          <w:rStyle w:val="FunctionTok"/>
        </w:rPr>
        <w:t xml:space="preserve">is.na</w:t>
      </w:r>
      <w:r>
        <w:rPr>
          <w:rStyle w:val="NormalTok"/>
        </w:rPr>
        <w:t xml:space="preserve">(sub_meanRT))</w:t>
      </w:r>
      <w:r>
        <w:br/>
      </w:r>
      <w:r>
        <w:rPr>
          <w:rStyle w:val="NormalTok"/>
        </w:rPr>
        <w:t xml:space="preserve">) </w:t>
      </w:r>
      <w:r>
        <w:rPr>
          <w:rStyle w:val="SpecialCharTok"/>
        </w:rPr>
        <w:t xml:space="preserve">%&gt;%</w:t>
      </w:r>
      <w:r>
        <w:rPr>
          <w:rStyle w:val="NormalTok"/>
        </w:rPr>
        <w:t xml:space="preserve"> </w:t>
      </w:r>
      <w:r>
        <w:br/>
      </w:r>
      <w:r>
        <w:rPr>
          <w:rStyle w:val="NormalTok"/>
        </w:rPr>
        <w:t xml:space="preserve">    knitr</w:t>
      </w:r>
      <w:r>
        <w:rPr>
          <w:rStyle w:val="SpecialCharTok"/>
        </w:rPr>
        <w:t xml:space="preserve">::</w:t>
      </w:r>
      <w:r>
        <w:rPr>
          <w:rStyle w:val="FunctionTok"/>
        </w:rPr>
        <w:t xml:space="preserve">kable</w:t>
      </w:r>
      <w:r>
        <w:rPr>
          <w:rStyle w:val="NormalTok"/>
        </w:rPr>
        <w:t xml:space="preserve">(</w:t>
      </w:r>
      <w:r>
        <w:rPr>
          <w:rStyle w:val="AttributeTok"/>
        </w:rPr>
        <w:t xml:space="preserve">caption =</w:t>
      </w:r>
      <w:r>
        <w:rPr>
          <w:rStyle w:val="NormalTok"/>
        </w:rPr>
        <w:t xml:space="preserve"> </w:t>
      </w:r>
      <w:r>
        <w:rPr>
          <w:rStyle w:val="StringTok"/>
        </w:rPr>
        <w:t xml:space="preserve">"Response Time Descriptives"</w:t>
      </w:r>
      <w:r>
        <w:rPr>
          <w:rStyle w:val="NormalTok"/>
        </w:rPr>
        <w:t xml:space="preserve">,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rPr>
          <w:rStyle w:val="NormalTok"/>
        </w:rPr>
        <w:t xml:space="preserve"> </w:t>
      </w:r>
      <w:r>
        <w:br/>
      </w:r>
      <w:r>
        <w:rPr>
          <w:rStyle w:val="NormalTok"/>
        </w:rPr>
        <w:t xml:space="preserve">    kableExtra</w:t>
      </w:r>
      <w:r>
        <w:rPr>
          <w:rStyle w:val="SpecialCharTok"/>
        </w:rPr>
        <w:t xml:space="preserve">::</w:t>
      </w:r>
      <w:r>
        <w:rPr>
          <w:rStyle w:val="FunctionTok"/>
        </w:rPr>
        <w:t xml:space="preserve">kable_styling</w:t>
      </w:r>
      <w:r>
        <w:rPr>
          <w:rStyle w:val="NormalTok"/>
        </w:rPr>
        <w:t xml:space="preserve">(</w:t>
      </w:r>
      <w:r>
        <w:rPr>
          <w:rStyle w:val="AttributeTok"/>
        </w:rPr>
        <w:t xml:space="preserve">full_width =</w:t>
      </w:r>
      <w:r>
        <w:rPr>
          <w:rStyle w:val="NormalTok"/>
        </w:rPr>
        <w:t xml:space="preserve"> </w:t>
      </w:r>
      <w:r>
        <w:rPr>
          <w:rStyle w:val="ConstantTok"/>
        </w:rPr>
        <w:t xml:space="preserve">FALSE</w:t>
      </w:r>
      <w:r>
        <w:rPr>
          <w:rStyle w:val="NormalTok"/>
        </w:rPr>
        <w:t xml:space="preserve">)</w:t>
      </w:r>
      <w:r>
        <w:br/>
      </w:r>
      <w:r>
        <w:br/>
      </w:r>
      <w:r>
        <w:rPr>
          <w:rStyle w:val="CommentTok"/>
        </w:rPr>
        <w:t xml:space="preserve"># now visualize the distribution</w:t>
      </w:r>
      <w:r>
        <w:br/>
      </w:r>
      <w:r>
        <w:rPr>
          <w:rStyle w:val="NormalTok"/>
        </w:rPr>
        <w:t xml:space="preserve">p1 </w:t>
      </w:r>
      <w:r>
        <w:rPr>
          <w:rStyle w:val="OtherTok"/>
        </w:rPr>
        <w:t xml:space="preserve">&lt;-</w:t>
      </w:r>
      <w:r>
        <w:rPr>
          <w:rStyle w:val="NormalTok"/>
        </w:rPr>
        <w:t xml:space="preserve"> mrot_bysub </w:t>
      </w:r>
      <w:r>
        <w:rPr>
          <w:rStyle w:val="SpecialCharTok"/>
        </w:rPr>
        <w:t xml:space="preserve">%&gt;%</w:t>
      </w:r>
      <w:r>
        <w:rPr>
          <w:rStyle w:val="NormalTok"/>
        </w:rPr>
        <w:t xml:space="preserve"> </w:t>
      </w:r>
      <w:r>
        <w:rPr>
          <w:rStyle w:val="FunctionTok"/>
        </w:rPr>
        <w:t xml:space="preserve">drop_na</w:t>
      </w:r>
      <w:r>
        <w:rPr>
          <w:rStyle w:val="NormalTok"/>
        </w:rPr>
        <w:t xml:space="preserve">(sub_meanRT) </w:t>
      </w:r>
      <w:r>
        <w:rPr>
          <w:rStyle w:val="SpecialCharTok"/>
        </w:rPr>
        <w:t xml:space="preserve">%&gt;%</w:t>
      </w:r>
      <w:r>
        <w:br/>
      </w:r>
      <w:r>
        <w:rPr>
          <w:rStyle w:val="NormalTok"/>
        </w:rPr>
        <w:t xml:space="preserve">    </w:t>
      </w:r>
      <w:r>
        <w:rPr>
          <w:rStyle w:val="FunctionTok"/>
        </w:rPr>
        <w:t xml:space="preserve">ggplot</w:t>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sub_meanRT)) </w:t>
      </w:r>
      <w:r>
        <w:rPr>
          <w:rStyle w:val="SpecialCharTok"/>
        </w:rPr>
        <w:t xml:space="preserve">+</w:t>
      </w:r>
      <w:r>
        <w:rPr>
          <w:rStyle w:val="NormalTok"/>
        </w:rPr>
        <w:t xml:space="preserve"> </w:t>
      </w:r>
      <w:r>
        <w:rPr>
          <w:rStyle w:val="FunctionTok"/>
        </w:rPr>
        <w:t xml:space="preserve">geom_histogram</w:t>
      </w:r>
      <w:r>
        <w:rPr>
          <w:rStyle w:val="NormalTok"/>
        </w:rPr>
        <w:t xml:space="preserve">(</w:t>
      </w:r>
      <w:r>
        <w:rPr>
          <w:rStyle w:val="AttributeTok"/>
        </w:rPr>
        <w:t xml:space="preserve">binwidth=</w:t>
      </w:r>
      <w:r>
        <w:rPr>
          <w:rStyle w:val="DecValTok"/>
        </w:rPr>
        <w:t xml:space="preserve">100</w:t>
      </w:r>
      <w:r>
        <w:rPr>
          <w:rStyle w:val="NormalTok"/>
        </w:rPr>
        <w:t xml:space="preserve">) </w:t>
      </w:r>
      <w:r>
        <w:rPr>
          <w:rStyle w:val="SpecialCharTok"/>
        </w:rPr>
        <w:t xml:space="preserve">+</w:t>
      </w:r>
      <w:r>
        <w:rPr>
          <w:rStyle w:val="NormalTok"/>
        </w:rPr>
        <w:t xml:space="preserve"> </w:t>
      </w:r>
      <w:r>
        <w:rPr>
          <w:rStyle w:val="FunctionTok"/>
        </w:rPr>
        <w:t xml:space="preserve">theme_classic</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 (</w:t>
      </w:r>
      <w:r>
        <w:rPr>
          <w:rStyle w:val="AttributeTok"/>
        </w:rPr>
        <w:t xml:space="preserve">title =</w:t>
      </w:r>
      <w:r>
        <w:rPr>
          <w:rStyle w:val="NormalTok"/>
        </w:rPr>
        <w:t xml:space="preserve"> </w:t>
      </w:r>
      <w:r>
        <w:rPr>
          <w:rStyle w:val="StringTok"/>
        </w:rPr>
        <w:t xml:space="preserve">"Response Time distribution"</w:t>
      </w:r>
      <w:r>
        <w:rPr>
          <w:rStyle w:val="NormalTok"/>
        </w:rPr>
        <w:t xml:space="preserve">)</w:t>
      </w:r>
      <w:r>
        <w:br/>
      </w:r>
      <w:r>
        <w:rPr>
          <w:rStyle w:val="NormalTok"/>
        </w:rPr>
        <w:t xml:space="preserve">p2 </w:t>
      </w:r>
      <w:r>
        <w:rPr>
          <w:rStyle w:val="OtherTok"/>
        </w:rPr>
        <w:t xml:space="preserve">&lt;-</w:t>
      </w:r>
      <w:r>
        <w:rPr>
          <w:rStyle w:val="NormalTok"/>
        </w:rPr>
        <w:t xml:space="preserve"> mrot_bysub </w:t>
      </w:r>
      <w:r>
        <w:rPr>
          <w:rStyle w:val="SpecialCharTok"/>
        </w:rPr>
        <w:t xml:space="preserve">%&gt;%</w:t>
      </w:r>
      <w:r>
        <w:rPr>
          <w:rStyle w:val="NormalTok"/>
        </w:rPr>
        <w:t xml:space="preserve"> </w:t>
      </w:r>
      <w:r>
        <w:rPr>
          <w:rStyle w:val="FunctionTok"/>
        </w:rPr>
        <w:t xml:space="preserve">drop_na</w:t>
      </w:r>
      <w:r>
        <w:rPr>
          <w:rStyle w:val="NormalTok"/>
        </w:rPr>
        <w:t xml:space="preserve">(sub_meanRT) </w:t>
      </w:r>
      <w:r>
        <w:rPr>
          <w:rStyle w:val="SpecialCharTok"/>
        </w:rPr>
        <w:t xml:space="preserve">%&gt;%</w:t>
      </w:r>
      <w:r>
        <w:br/>
      </w:r>
      <w:r>
        <w:rPr>
          <w:rStyle w:val="NormalTok"/>
        </w:rPr>
        <w:t xml:space="preserve">    </w:t>
      </w:r>
      <w:r>
        <w:rPr>
          <w:rStyle w:val="FunctionTok"/>
        </w:rPr>
        <w:t xml:space="preserve">ggplot</w:t>
      </w:r>
      <w:r>
        <w:rPr>
          <w:rStyle w:val="NormalTok"/>
        </w:rPr>
        <w:t xml:space="preserve">( </w:t>
      </w:r>
      <w:r>
        <w:rPr>
          <w:rStyle w:val="FunctionTok"/>
        </w:rPr>
        <w:t xml:space="preserve">aes</w:t>
      </w:r>
      <w:r>
        <w:rPr>
          <w:rStyle w:val="NormalTok"/>
        </w:rPr>
        <w:t xml:space="preserve">(</w:t>
      </w:r>
      <w:r>
        <w:rPr>
          <w:rStyle w:val="AttributeTok"/>
        </w:rPr>
        <w:t xml:space="preserve">y=</w:t>
      </w:r>
      <w:r>
        <w:rPr>
          <w:rStyle w:val="NormalTok"/>
        </w:rPr>
        <w:t xml:space="preserve">sub_meanRT)) </w:t>
      </w:r>
      <w:r>
        <w:rPr>
          <w:rStyle w:val="SpecialCharTok"/>
        </w:rPr>
        <w:t xml:space="preserve">+</w:t>
      </w:r>
      <w:r>
        <w:rPr>
          <w:rStyle w:val="NormalTok"/>
        </w:rPr>
        <w:t xml:space="preserve"> </w:t>
      </w:r>
      <w:r>
        <w:rPr>
          <w:rStyle w:val="FunctionTok"/>
        </w:rPr>
        <w:t xml:space="preserve">geom_boxplot</w:t>
      </w:r>
      <w:r>
        <w:rPr>
          <w:rStyle w:val="NormalTok"/>
        </w:rPr>
        <w:t xml:space="preserve">() </w:t>
      </w:r>
      <w:r>
        <w:rPr>
          <w:rStyle w:val="SpecialCharTok"/>
        </w:rPr>
        <w:t xml:space="preserve">+</w:t>
      </w:r>
      <w:r>
        <w:rPr>
          <w:rStyle w:val="NormalTok"/>
        </w:rPr>
        <w:t xml:space="preserve"> </w:t>
      </w:r>
      <w:r>
        <w:rPr>
          <w:rStyle w:val="FunctionTok"/>
        </w:rPr>
        <w:t xml:space="preserve">theme_classic</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 (</w:t>
      </w:r>
      <w:r>
        <w:rPr>
          <w:rStyle w:val="AttributeTok"/>
        </w:rPr>
        <w:t xml:space="preserve">title =</w:t>
      </w:r>
      <w:r>
        <w:rPr>
          <w:rStyle w:val="NormalTok"/>
        </w:rPr>
        <w:t xml:space="preserve"> </w:t>
      </w:r>
      <w:r>
        <w:rPr>
          <w:rStyle w:val="StringTok"/>
        </w:rPr>
        <w:t xml:space="preserve">"Response Time box plot"</w:t>
      </w:r>
      <w:r>
        <w:rPr>
          <w:rStyle w:val="NormalTok"/>
        </w:rPr>
        <w:t xml:space="preserve">)</w:t>
      </w:r>
      <w:r>
        <w:br/>
      </w:r>
      <w:r>
        <w:rPr>
          <w:rStyle w:val="NormalTok"/>
        </w:rPr>
        <w:t xml:space="preserve">p3 </w:t>
      </w:r>
      <w:r>
        <w:rPr>
          <w:rStyle w:val="OtherTok"/>
        </w:rPr>
        <w:t xml:space="preserve">&lt;-</w:t>
      </w:r>
      <w:r>
        <w:rPr>
          <w:rStyle w:val="NormalTok"/>
        </w:rPr>
        <w:t xml:space="preserve"> mrot_bysub </w:t>
      </w:r>
      <w:r>
        <w:rPr>
          <w:rStyle w:val="SpecialCharTok"/>
        </w:rPr>
        <w:t xml:space="preserve">%&gt;%</w:t>
      </w:r>
      <w:r>
        <w:rPr>
          <w:rStyle w:val="NormalTok"/>
        </w:rPr>
        <w:t xml:space="preserve"> </w:t>
      </w:r>
      <w:r>
        <w:rPr>
          <w:rStyle w:val="FunctionTok"/>
        </w:rPr>
        <w:t xml:space="preserve">drop_na</w:t>
      </w:r>
      <w:r>
        <w:rPr>
          <w:rStyle w:val="NormalTok"/>
        </w:rPr>
        <w:t xml:space="preserve">(sub_meanRT) </w:t>
      </w:r>
      <w:r>
        <w:rPr>
          <w:rStyle w:val="SpecialCharTok"/>
        </w:rPr>
        <w:t xml:space="preserve">%&gt;%</w:t>
      </w:r>
      <w:r>
        <w:br/>
      </w:r>
      <w:r>
        <w:rPr>
          <w:rStyle w:val="NormalTok"/>
        </w:rPr>
        <w:t xml:space="preserve">    </w:t>
      </w:r>
      <w:r>
        <w:rPr>
          <w:rStyle w:val="FunctionTok"/>
        </w:rPr>
        <w:t xml:space="preserve">ggplot</w:t>
      </w:r>
      <w:r>
        <w:rPr>
          <w:rStyle w:val="NormalTok"/>
        </w:rPr>
        <w:t xml:space="preserve">( </w:t>
      </w:r>
      <w:r>
        <w:rPr>
          <w:rStyle w:val="FunctionTok"/>
        </w:rPr>
        <w:t xml:space="preserve">aes</w:t>
      </w:r>
      <w:r>
        <w:rPr>
          <w:rStyle w:val="NormalTok"/>
        </w:rPr>
        <w:t xml:space="preserve">(</w:t>
      </w:r>
      <w:r>
        <w:rPr>
          <w:rStyle w:val="AttributeTok"/>
        </w:rPr>
        <w:t xml:space="preserve">sample=</w:t>
      </w:r>
      <w:r>
        <w:rPr>
          <w:rStyle w:val="NormalTok"/>
        </w:rPr>
        <w:t xml:space="preserve">sub_meanRT)) </w:t>
      </w:r>
      <w:r>
        <w:rPr>
          <w:rStyle w:val="SpecialCharTok"/>
        </w:rPr>
        <w:t xml:space="preserve">+</w:t>
      </w:r>
      <w:r>
        <w:rPr>
          <w:rStyle w:val="NormalTok"/>
        </w:rPr>
        <w:t xml:space="preserve"> </w:t>
      </w:r>
      <w:r>
        <w:rPr>
          <w:rStyle w:val="FunctionTok"/>
        </w:rPr>
        <w:t xml:space="preserve">geom_qq</w:t>
      </w:r>
      <w:r>
        <w:rPr>
          <w:rStyle w:val="NormalTok"/>
        </w:rPr>
        <w:t xml:space="preserve">() </w:t>
      </w:r>
      <w:r>
        <w:rPr>
          <w:rStyle w:val="SpecialCharTok"/>
        </w:rPr>
        <w:t xml:space="preserve">+</w:t>
      </w:r>
      <w:r>
        <w:rPr>
          <w:rStyle w:val="NormalTok"/>
        </w:rPr>
        <w:t xml:space="preserve"> </w:t>
      </w:r>
      <w:r>
        <w:rPr>
          <w:rStyle w:val="FunctionTok"/>
        </w:rPr>
        <w:t xml:space="preserve">geom_qq_line</w:t>
      </w:r>
      <w:r>
        <w:rPr>
          <w:rStyle w:val="NormalTok"/>
        </w:rPr>
        <w:t xml:space="preserve">() </w:t>
      </w:r>
      <w:r>
        <w:rPr>
          <w:rStyle w:val="SpecialCharTok"/>
        </w:rPr>
        <w:t xml:space="preserve">+</w:t>
      </w:r>
      <w:r>
        <w:rPr>
          <w:rStyle w:val="NormalTok"/>
        </w:rPr>
        <w:t xml:space="preserve"> </w:t>
      </w:r>
      <w:r>
        <w:rPr>
          <w:rStyle w:val="FunctionTok"/>
        </w:rPr>
        <w:t xml:space="preserve">theme_classic</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 (</w:t>
      </w:r>
      <w:r>
        <w:rPr>
          <w:rStyle w:val="AttributeTok"/>
        </w:rPr>
        <w:t xml:space="preserve">title =</w:t>
      </w:r>
      <w:r>
        <w:rPr>
          <w:rStyle w:val="NormalTok"/>
        </w:rPr>
        <w:t xml:space="preserve"> </w:t>
      </w:r>
      <w:r>
        <w:rPr>
          <w:rStyle w:val="StringTok"/>
        </w:rPr>
        <w:t xml:space="preserve">"Response Time Q-Q"</w:t>
      </w:r>
      <w:r>
        <w:rPr>
          <w:rStyle w:val="NormalTok"/>
        </w:rPr>
        <w:t xml:space="preserve">)</w:t>
      </w:r>
      <w:r>
        <w:br/>
      </w:r>
      <w:r>
        <w:rPr>
          <w:rStyle w:val="NormalTok"/>
        </w:rPr>
        <w:t xml:space="preserve">p1</w:t>
      </w:r>
      <w:r>
        <w:br/>
      </w:r>
      <w:r>
        <w:rPr>
          <w:rStyle w:val="NormalTok"/>
        </w:rPr>
        <w:t xml:space="preserve">p2</w:t>
      </w:r>
      <w:r>
        <w:br/>
      </w:r>
      <w:r>
        <w:rPr>
          <w:rStyle w:val="NormalTok"/>
        </w:rPr>
        <w:t xml:space="preserve">p3</w:t>
      </w:r>
      <w:r>
        <w:br/>
      </w:r>
      <w:r>
        <w:rPr>
          <w:rStyle w:val="NormalTok"/>
        </w:rPr>
        <w:t xml:space="preserve">mrot_bysub </w:t>
      </w:r>
      <w:r>
        <w:rPr>
          <w:rStyle w:val="SpecialCharTok"/>
        </w:rPr>
        <w:t xml:space="preserve">%&gt;%</w:t>
      </w:r>
      <w:r>
        <w:rPr>
          <w:rStyle w:val="NormalTok"/>
        </w:rPr>
        <w:t xml:space="preserve"> {</w:t>
      </w:r>
      <w:r>
        <w:rPr>
          <w:rStyle w:val="FunctionTok"/>
        </w:rPr>
        <w:t xml:space="preserve">shapiro.test</w:t>
      </w:r>
      <w:r>
        <w:rPr>
          <w:rStyle w:val="NormalTok"/>
        </w:rPr>
        <w:t xml:space="preserve">(.</w:t>
      </w:r>
      <w:r>
        <w:rPr>
          <w:rStyle w:val="SpecialCharTok"/>
        </w:rPr>
        <w:t xml:space="preserve">$</w:t>
      </w:r>
      <w:r>
        <w:rPr>
          <w:rStyle w:val="NormalTok"/>
        </w:rPr>
        <w:t xml:space="preserve">sub_meanRT)}</w:t>
      </w:r>
    </w:p>
    <w:p>
      <w:pPr>
        <w:pStyle w:val="FirstParagraph"/>
      </w:pPr>
      <w:r>
        <w:t xml:space="preserve">Response Time Descriptives</w:t>
      </w:r>
    </w:p>
    <w:p>
      <w:pPr>
        <w:pStyle w:val="BodyText"/>
      </w:pPr>
      <w:r>
        <w:t xml:space="preserve">meanRT</w:t>
      </w:r>
    </w:p>
    <w:p>
      <w:pPr>
        <w:pStyle w:val="BodyText"/>
      </w:pPr>
      <w:r>
        <w:t xml:space="preserve">ci.low</w:t>
      </w:r>
    </w:p>
    <w:p>
      <w:pPr>
        <w:pStyle w:val="BodyText"/>
      </w:pPr>
      <w:r>
        <w:t xml:space="preserve">ci.upp</w:t>
      </w:r>
    </w:p>
    <w:p>
      <w:pPr>
        <w:pStyle w:val="BodyText"/>
      </w:pPr>
      <w:r>
        <w:t xml:space="preserve">median</w:t>
      </w:r>
    </w:p>
    <w:p>
      <w:pPr>
        <w:pStyle w:val="BodyText"/>
      </w:pPr>
      <w:r>
        <w:t xml:space="preserve">sd</w:t>
      </w:r>
    </w:p>
    <w:p>
      <w:pPr>
        <w:pStyle w:val="BodyText"/>
      </w:pPr>
      <w:r>
        <w:t xml:space="preserve">cases</w:t>
      </w:r>
    </w:p>
    <w:p>
      <w:pPr>
        <w:pStyle w:val="BodyText"/>
      </w:pPr>
      <w:r>
        <w:t xml:space="preserve">2734.102</w:t>
      </w:r>
    </w:p>
    <w:p>
      <w:pPr>
        <w:pStyle w:val="BodyText"/>
      </w:pPr>
      <w:r>
        <w:t xml:space="preserve">2544.947</w:t>
      </w:r>
    </w:p>
    <w:p>
      <w:pPr>
        <w:pStyle w:val="BodyText"/>
      </w:pPr>
      <w:r>
        <w:t xml:space="preserve">2923.256</w:t>
      </w:r>
    </w:p>
    <w:p>
      <w:pPr>
        <w:pStyle w:val="BodyText"/>
      </w:pPr>
      <w:r>
        <w:t xml:space="preserve">2618.95</w:t>
      </w:r>
    </w:p>
    <w:p>
      <w:pPr>
        <w:pStyle w:val="BodyText"/>
      </w:pPr>
      <w:r>
        <w:t xml:space="preserve">693.007</w:t>
      </w:r>
    </w:p>
    <w:p>
      <w:pPr>
        <w:pStyle w:val="BodyText"/>
      </w:pPr>
      <w:r>
        <w:t xml:space="preserve">54</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.$sub_meanRT</w:t>
      </w:r>
      <w:r>
        <w:br/>
      </w:r>
      <w:r>
        <w:rPr>
          <w:rStyle w:val="VerbatimChar"/>
        </w:rPr>
        <w:t xml:space="preserve">## W = 0.97293, p-value = 0.2588</w:t>
      </w:r>
    </w:p>
    <w:p>
      <w:pPr>
        <w:pStyle w:val="FirstParagraph"/>
      </w:pPr>
      <w:r>
        <w:drawing>
          <wp:inline>
            <wp:extent cx="5334000" cy="4267200"/>
            <wp:effectExtent b="0" l="0" r="0" t="0"/>
            <wp:docPr descr="" title="" id="1" name="Picture"/>
            <a:graphic>
              <a:graphicData uri="http://schemas.openxmlformats.org/drawingml/2006/picture">
                <pic:pic>
                  <pic:nvPicPr>
                    <pic:cNvPr descr="data-visual-instructions-r_files/figure-docx/Step-2a-examine-1.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data-visual-instructions-r_files/figure-docx/Step-2a-examine-2.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data-visual-instructions-r_files/figure-docx/Step-2a-examine-3.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bookmarkEnd w:id="36"/>
    <w:p>
      <w:r>
        <w:pict>
          <v:rect style="width:0;height:1.5pt" o:hralign="center" o:hrstd="t" o:hr="t"/>
        </w:pict>
      </w:r>
    </w:p>
    <w:bookmarkEnd w:id="37"/>
    <w:bookmarkStart w:id="47" w:name="X40c4149765a491896955e7a00dcb4910ee99665"/>
    <w:p>
      <w:pPr>
        <w:pStyle w:val="Heading2"/>
      </w:pPr>
      <w:r>
        <w:t xml:space="preserve">Step 3 - make a bar plot of response time means by Angle condition</w:t>
      </w:r>
    </w:p>
    <w:p>
      <w:pPr>
        <w:numPr>
          <w:ilvl w:val="0"/>
          <w:numId w:val="1008"/>
        </w:numPr>
        <w:pStyle w:val="Compact"/>
      </w:pPr>
      <w:r>
        <w:t xml:space="preserve">The x-axis is the</w:t>
      </w:r>
      <w:r>
        <w:t xml:space="preserve"> </w:t>
      </w:r>
      <w:r>
        <w:t xml:space="preserve">“</w:t>
      </w:r>
      <w:r>
        <w:t xml:space="preserve">Angle</w:t>
      </w:r>
      <w:r>
        <w:t xml:space="preserve">”</w:t>
      </w:r>
      <w:r>
        <w:t xml:space="preserve"> </w:t>
      </w:r>
      <w:r>
        <w:t xml:space="preserve">condition (1,50,100,150), and the y-axis is the response time mean. For this exercise let’s first calculate means across trials for each subject, then calculate a sample mean across subjects, with sd based on the subject (by condition) means.</w:t>
      </w:r>
      <w:r>
        <w:br/>
      </w:r>
    </w:p>
    <w:p>
      <w:pPr>
        <w:numPr>
          <w:ilvl w:val="0"/>
          <w:numId w:val="1008"/>
        </w:numPr>
        <w:pStyle w:val="Compact"/>
      </w:pPr>
      <w:r>
        <w:t xml:space="preserve">We will only use response times from correct response trials (CorrectResponse==</w:t>
      </w:r>
      <w:r>
        <w:t xml:space="preserve">“</w:t>
      </w:r>
      <w:r>
        <w:t xml:space="preserve">Correct</w:t>
      </w:r>
      <w:r>
        <w:t xml:space="preserve">”</w:t>
      </w:r>
      <w:r>
        <w:t xml:space="preserve">)</w:t>
      </w:r>
    </w:p>
    <w:p>
      <w:pPr>
        <w:numPr>
          <w:ilvl w:val="0"/>
          <w:numId w:val="1008"/>
        </w:numPr>
        <w:pStyle w:val="Compact"/>
      </w:pPr>
      <w:r>
        <w:t xml:space="preserve">For most of these plots we recommend you reveal the solution immediately, then paste it into a code chunk in your own Rmd and check that it works (e.g., make sure the variable name matches for where you imported the data). Then you can look through the code and think about what each piece is for.</w:t>
      </w:r>
    </w:p>
    <w:p>
      <w:pPr>
        <w:pStyle w:val="FirstParagraph"/>
      </w:pPr>
      <w:r>
        <w:t xml:space="preserve">Show/Hide Solution</w:t>
      </w:r>
    </w:p>
    <w:bookmarkStart w:id="39" w:name="vis-3"/>
    <w:p>
      <w:pPr>
        <w:pStyle w:val="SourceCode"/>
      </w:pPr>
      <w:r>
        <w:rPr>
          <w:rStyle w:val="CommentTok"/>
        </w:rPr>
        <w:t xml:space="preserve"># A. first group data by Participant and Angle and store in a new tibble</w:t>
      </w:r>
      <w:r>
        <w:br/>
      </w:r>
      <w:r>
        <w:rPr>
          <w:rStyle w:val="NormalTok"/>
        </w:rPr>
        <w:t xml:space="preserve">mrot_bysub </w:t>
      </w:r>
      <w:r>
        <w:rPr>
          <w:rStyle w:val="OtherTok"/>
        </w:rPr>
        <w:t xml:space="preserve">&lt;-</w:t>
      </w:r>
      <w:r>
        <w:rPr>
          <w:rStyle w:val="NormalTok"/>
        </w:rPr>
        <w:t xml:space="preserve"> mrot_tib </w:t>
      </w:r>
      <w:r>
        <w:rPr>
          <w:rStyle w:val="SpecialCharTok"/>
        </w:rPr>
        <w:t xml:space="preserve">%&gt;%</w:t>
      </w:r>
      <w:r>
        <w:rPr>
          <w:rStyle w:val="NormalTok"/>
        </w:rPr>
        <w:t xml:space="preserve"> </w:t>
      </w:r>
      <w:r>
        <w:rPr>
          <w:rStyle w:val="FunctionTok"/>
        </w:rPr>
        <w:t xml:space="preserve">filter</w:t>
      </w:r>
      <w:r>
        <w:rPr>
          <w:rStyle w:val="NormalTok"/>
        </w:rPr>
        <w:t xml:space="preserve">(CorrectResponse</w:t>
      </w:r>
      <w:r>
        <w:rPr>
          <w:rStyle w:val="SpecialCharTok"/>
        </w:rPr>
        <w:t xml:space="preserve">==</w:t>
      </w:r>
      <w:r>
        <w:rPr>
          <w:rStyle w:val="StringTok"/>
        </w:rPr>
        <w:t xml:space="preserve">"Correct"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(Participant, Angle)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summarise</w:t>
      </w:r>
      <w:r>
        <w:rPr>
          <w:rStyle w:val="NormalTok"/>
        </w:rPr>
        <w:t xml:space="preserve">(</w:t>
      </w:r>
      <w:r>
        <w:br/>
      </w:r>
      <w:r>
        <w:rPr>
          <w:rStyle w:val="NormalTok"/>
        </w:rPr>
        <w:t xml:space="preserve">    </w:t>
      </w:r>
      <w:r>
        <w:rPr>
          <w:rStyle w:val="AttributeTok"/>
        </w:rPr>
        <w:t xml:space="preserve">sub_meanRT =</w:t>
      </w:r>
      <w:r>
        <w:rPr>
          <w:rStyle w:val="NormalTok"/>
        </w:rPr>
        <w:t xml:space="preserve"> </w:t>
      </w:r>
      <w:r>
        <w:rPr>
          <w:rStyle w:val="FunctionTok"/>
        </w:rPr>
        <w:t xml:space="preserve">mean</w:t>
      </w:r>
      <w:r>
        <w:rPr>
          <w:rStyle w:val="NormalTok"/>
        </w:rPr>
        <w:t xml:space="preserve">(Time)</w:t>
      </w:r>
      <w:r>
        <w:br/>
      </w:r>
      <w:r>
        <w:rPr>
          <w:rStyle w:val="NormalTok"/>
        </w:rPr>
        <w:t xml:space="preserve">  )</w:t>
      </w:r>
      <w:r>
        <w:br/>
      </w:r>
      <w:r>
        <w:rPr>
          <w:rStyle w:val="NormalTok"/>
        </w:rPr>
        <w:t xml:space="preserve">mrot_bysub </w:t>
      </w:r>
      <w:r>
        <w:rPr>
          <w:rStyle w:val="SpecialCharTok"/>
        </w:rPr>
        <w:t xml:space="preserve">%&gt;%</w:t>
      </w:r>
      <w:r>
        <w:rPr>
          <w:rStyle w:val="NormalTok"/>
        </w:rPr>
        <w:t xml:space="preserve"> </w:t>
      </w:r>
      <w:r>
        <w:rPr>
          <w:rStyle w:val="FunctionTok"/>
        </w:rPr>
        <w:t xml:space="preserve">glimpse</w:t>
      </w:r>
      <w:r>
        <w:rPr>
          <w:rStyle w:val="NormalTok"/>
        </w:rPr>
        <w:t xml:space="preserve">() </w:t>
      </w:r>
      <w:r>
        <w:rPr>
          <w:rStyle w:val="SpecialCharTok"/>
        </w:rPr>
        <w:t xml:space="preserve">%&gt;%</w:t>
      </w:r>
      <w:r>
        <w:rPr>
          <w:rStyle w:val="NormalTok"/>
        </w:rPr>
        <w:t xml:space="preserve"> </w:t>
      </w:r>
      <w:r>
        <w:br/>
      </w:r>
      <w:r>
        <w:rPr>
          <w:rStyle w:val="NormalTok"/>
        </w:rPr>
        <w:t xml:space="preserve">  knitr</w:t>
      </w:r>
      <w:r>
        <w:rPr>
          <w:rStyle w:val="SpecialCharTok"/>
        </w:rPr>
        <w:t xml:space="preserve">::</w:t>
      </w:r>
      <w:r>
        <w:rPr>
          <w:rStyle w:val="FunctionTok"/>
        </w:rPr>
        <w:t xml:space="preserve">kable</w:t>
      </w:r>
      <w:r>
        <w:rPr>
          <w:rStyle w:val="NormalTok"/>
        </w:rPr>
        <w:t xml:space="preserve">(</w:t>
      </w:r>
      <w:r>
        <w:rPr>
          <w:rStyle w:val="AttributeTok"/>
        </w:rPr>
        <w:t xml:space="preserve">caption =</w:t>
      </w:r>
      <w:r>
        <w:rPr>
          <w:rStyle w:val="NormalTok"/>
        </w:rPr>
        <w:t xml:space="preserve"> </w:t>
      </w:r>
      <w:r>
        <w:rPr>
          <w:rStyle w:val="StringTok"/>
        </w:rPr>
        <w:t xml:space="preserve">"Participant-level Mean RT"</w:t>
      </w:r>
      <w:r>
        <w:rPr>
          <w:rStyle w:val="NormalTok"/>
        </w:rPr>
        <w:t xml:space="preserve">,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rPr>
          <w:rStyle w:val="NormalTok"/>
        </w:rPr>
        <w:t xml:space="preserve"> </w:t>
      </w:r>
      <w:r>
        <w:br/>
      </w:r>
      <w:r>
        <w:rPr>
          <w:rStyle w:val="NormalTok"/>
        </w:rPr>
        <w:t xml:space="preserve">  kableExtra</w:t>
      </w:r>
      <w:r>
        <w:rPr>
          <w:rStyle w:val="SpecialCharTok"/>
        </w:rPr>
        <w:t xml:space="preserve">::</w:t>
      </w:r>
      <w:r>
        <w:rPr>
          <w:rStyle w:val="FunctionTok"/>
        </w:rPr>
        <w:t xml:space="preserve">kable_styling</w:t>
      </w:r>
      <w:r>
        <w:rPr>
          <w:rStyle w:val="NormalTok"/>
        </w:rPr>
        <w:t xml:space="preserve">(</w:t>
      </w:r>
      <w:r>
        <w:rPr>
          <w:rStyle w:val="AttributeTok"/>
        </w:rPr>
        <w:t xml:space="preserve">full_width =</w:t>
      </w:r>
      <w:r>
        <w:rPr>
          <w:rStyle w:val="NormalTok"/>
        </w:rPr>
        <w:t xml:space="preserve"> </w:t>
      </w:r>
      <w:r>
        <w:rPr>
          <w:rStyle w:val="ConstantTok"/>
        </w:rPr>
        <w:t xml:space="preserve">FALSE</w:t>
      </w:r>
      <w:r>
        <w:rPr>
          <w:rStyle w:val="NormalTok"/>
        </w:rPr>
        <w:t xml:space="preserve">)</w:t>
      </w:r>
      <w:r>
        <w:br/>
      </w:r>
      <w:r>
        <w:br/>
      </w:r>
      <w:r>
        <w:rPr>
          <w:rStyle w:val="CommentTok"/>
        </w:rPr>
        <w:t xml:space="preserve"># B. then group data by Angle only to average across Participants</w:t>
      </w:r>
      <w:r>
        <w:br/>
      </w:r>
      <w:r>
        <w:rPr>
          <w:rStyle w:val="NormalTok"/>
        </w:rPr>
        <w:t xml:space="preserve">mrot_summary </w:t>
      </w:r>
      <w:r>
        <w:rPr>
          <w:rStyle w:val="OtherTok"/>
        </w:rPr>
        <w:t xml:space="preserve">&lt;-</w:t>
      </w:r>
      <w:r>
        <w:rPr>
          <w:rStyle w:val="NormalTok"/>
        </w:rPr>
        <w:t xml:space="preserve"> mrot_bysub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(Angle)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summarise</w:t>
      </w:r>
      <w:r>
        <w:rPr>
          <w:rStyle w:val="NormalTok"/>
        </w:rPr>
        <w:t xml:space="preserve">(</w:t>
      </w:r>
      <w:r>
        <w:br/>
      </w:r>
      <w:r>
        <w:rPr>
          <w:rStyle w:val="NormalTok"/>
        </w:rPr>
        <w:t xml:space="preserve">    </w:t>
      </w:r>
      <w:r>
        <w:rPr>
          <w:rStyle w:val="AttributeTok"/>
        </w:rPr>
        <w:t xml:space="preserve">meanRT =</w:t>
      </w:r>
      <w:r>
        <w:rPr>
          <w:rStyle w:val="NormalTok"/>
        </w:rPr>
        <w:t xml:space="preserve"> </w:t>
      </w:r>
      <w:r>
        <w:rPr>
          <w:rStyle w:val="FunctionTok"/>
        </w:rPr>
        <w:t xml:space="preserve">mean</w:t>
      </w:r>
      <w:r>
        <w:rPr>
          <w:rStyle w:val="NormalTok"/>
        </w:rPr>
        <w:t xml:space="preserve">(sub_meanRT),</w:t>
      </w:r>
      <w:r>
        <w:br/>
      </w:r>
      <w:r>
        <w:rPr>
          <w:rStyle w:val="NormalTok"/>
        </w:rPr>
        <w:t xml:space="preserve">    </w:t>
      </w:r>
      <w:r>
        <w:rPr>
          <w:rStyle w:val="AttributeTok"/>
        </w:rPr>
        <w:t xml:space="preserve">ci.low =</w:t>
      </w:r>
      <w:r>
        <w:rPr>
          <w:rStyle w:val="NormalTok"/>
        </w:rPr>
        <w:t xml:space="preserve"> ggplot2</w:t>
      </w:r>
      <w:r>
        <w:rPr>
          <w:rStyle w:val="SpecialCharTok"/>
        </w:rPr>
        <w:t xml:space="preserve">::</w:t>
      </w:r>
      <w:r>
        <w:rPr>
          <w:rStyle w:val="FunctionTok"/>
        </w:rPr>
        <w:t xml:space="preserve">mean_cl_normal</w:t>
      </w:r>
      <w:r>
        <w:rPr>
          <w:rStyle w:val="NormalTok"/>
        </w:rPr>
        <w:t xml:space="preserve">(sub_meanRT)</w:t>
      </w:r>
      <w:r>
        <w:rPr>
          <w:rStyle w:val="SpecialCharTok"/>
        </w:rPr>
        <w:t xml:space="preserve">$</w:t>
      </w:r>
      <w:r>
        <w:rPr>
          <w:rStyle w:val="NormalTok"/>
        </w:rPr>
        <w:t xml:space="preserve">ymin,</w:t>
      </w:r>
      <w:r>
        <w:br/>
      </w:r>
      <w:r>
        <w:rPr>
          <w:rStyle w:val="NormalTok"/>
        </w:rPr>
        <w:t xml:space="preserve">    </w:t>
      </w:r>
      <w:r>
        <w:rPr>
          <w:rStyle w:val="AttributeTok"/>
        </w:rPr>
        <w:t xml:space="preserve">ci.upp =</w:t>
      </w:r>
      <w:r>
        <w:rPr>
          <w:rStyle w:val="NormalTok"/>
        </w:rPr>
        <w:t xml:space="preserve"> ggplot2</w:t>
      </w:r>
      <w:r>
        <w:rPr>
          <w:rStyle w:val="SpecialCharTok"/>
        </w:rPr>
        <w:t xml:space="preserve">::</w:t>
      </w:r>
      <w:r>
        <w:rPr>
          <w:rStyle w:val="FunctionTok"/>
        </w:rPr>
        <w:t xml:space="preserve">mean_cl_normal</w:t>
      </w:r>
      <w:r>
        <w:rPr>
          <w:rStyle w:val="NormalTok"/>
        </w:rPr>
        <w:t xml:space="preserve">(sub_meanRT)</w:t>
      </w:r>
      <w:r>
        <w:rPr>
          <w:rStyle w:val="SpecialCharTok"/>
        </w:rPr>
        <w:t xml:space="preserve">$</w:t>
      </w:r>
      <w:r>
        <w:rPr>
          <w:rStyle w:val="NormalTok"/>
        </w:rPr>
        <w:t xml:space="preserve">ymax,</w:t>
      </w:r>
      <w:r>
        <w:br/>
      </w:r>
      <w:r>
        <w:rPr>
          <w:rStyle w:val="NormalTok"/>
        </w:rPr>
        <w:t xml:space="preserve">  )</w:t>
      </w:r>
      <w:r>
        <w:br/>
      </w:r>
      <w:r>
        <w:rPr>
          <w:rStyle w:val="NormalTok"/>
        </w:rPr>
        <w:t xml:space="preserve">mrot_summary </w:t>
      </w:r>
      <w:r>
        <w:rPr>
          <w:rStyle w:val="SpecialCharTok"/>
        </w:rPr>
        <w:t xml:space="preserve">%&gt;%</w:t>
      </w:r>
      <w:r>
        <w:rPr>
          <w:rStyle w:val="NormalTok"/>
        </w:rPr>
        <w:t xml:space="preserve"> </w:t>
      </w:r>
      <w:r>
        <w:br/>
      </w:r>
      <w:r>
        <w:rPr>
          <w:rStyle w:val="NormalTok"/>
        </w:rPr>
        <w:t xml:space="preserve">  knitr</w:t>
      </w:r>
      <w:r>
        <w:rPr>
          <w:rStyle w:val="SpecialCharTok"/>
        </w:rPr>
        <w:t xml:space="preserve">::</w:t>
      </w:r>
      <w:r>
        <w:rPr>
          <w:rStyle w:val="FunctionTok"/>
        </w:rPr>
        <w:t xml:space="preserve">kable</w:t>
      </w:r>
      <w:r>
        <w:rPr>
          <w:rStyle w:val="NormalTok"/>
        </w:rPr>
        <w:t xml:space="preserve">(</w:t>
      </w:r>
      <w:r>
        <w:rPr>
          <w:rStyle w:val="AttributeTok"/>
        </w:rPr>
        <w:t xml:space="preserve">caption =</w:t>
      </w:r>
      <w:r>
        <w:rPr>
          <w:rStyle w:val="NormalTok"/>
        </w:rPr>
        <w:t xml:space="preserve"> </w:t>
      </w:r>
      <w:r>
        <w:rPr>
          <w:rStyle w:val="StringTok"/>
        </w:rPr>
        <w:t xml:space="preserve">"Group-level Mean RT"</w:t>
      </w:r>
      <w:r>
        <w:rPr>
          <w:rStyle w:val="NormalTok"/>
        </w:rPr>
        <w:t xml:space="preserve">,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rPr>
          <w:rStyle w:val="NormalTok"/>
        </w:rPr>
        <w:t xml:space="preserve"> </w:t>
      </w:r>
      <w:r>
        <w:br/>
      </w:r>
      <w:r>
        <w:rPr>
          <w:rStyle w:val="NormalTok"/>
        </w:rPr>
        <w:t xml:space="preserve">  kableExtra</w:t>
      </w:r>
      <w:r>
        <w:rPr>
          <w:rStyle w:val="SpecialCharTok"/>
        </w:rPr>
        <w:t xml:space="preserve">::</w:t>
      </w:r>
      <w:r>
        <w:rPr>
          <w:rStyle w:val="FunctionTok"/>
        </w:rPr>
        <w:t xml:space="preserve">kable_styling</w:t>
      </w:r>
      <w:r>
        <w:rPr>
          <w:rStyle w:val="NormalTok"/>
        </w:rPr>
        <w:t xml:space="preserve">(</w:t>
      </w:r>
      <w:r>
        <w:rPr>
          <w:rStyle w:val="AttributeTok"/>
        </w:rPr>
        <w:t xml:space="preserve">full_width =</w:t>
      </w:r>
      <w:r>
        <w:rPr>
          <w:rStyle w:val="NormalTok"/>
        </w:rPr>
        <w:t xml:space="preserve"> </w:t>
      </w:r>
      <w:r>
        <w:rPr>
          <w:rStyle w:val="ConstantTok"/>
        </w:rPr>
        <w:t xml:space="preserve">FALSE</w:t>
      </w:r>
      <w:r>
        <w:rPr>
          <w:rStyle w:val="NormalTok"/>
        </w:rPr>
        <w:t xml:space="preserve">)</w:t>
      </w:r>
      <w:r>
        <w:br/>
      </w:r>
      <w:r>
        <w:br/>
      </w:r>
      <w:r>
        <w:rPr>
          <w:rStyle w:val="CommentTok"/>
        </w:rPr>
        <w:t xml:space="preserve"># C. now we can make the plot</w:t>
      </w:r>
      <w:r>
        <w:br/>
      </w:r>
      <w:r>
        <w:rPr>
          <w:rStyle w:val="NormalTok"/>
        </w:rPr>
        <w:t xml:space="preserve">p1 </w:t>
      </w:r>
      <w:r>
        <w:rPr>
          <w:rStyle w:val="OtherTok"/>
        </w:rPr>
        <w:t xml:space="preserve">&lt;-</w:t>
      </w:r>
      <w:r>
        <w:rPr>
          <w:rStyle w:val="NormalTok"/>
        </w:rPr>
        <w:t xml:space="preserve"> mrot_summary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Angle, </w:t>
      </w:r>
      <w:r>
        <w:rPr>
          <w:rStyle w:val="AttributeTok"/>
        </w:rPr>
        <w:t xml:space="preserve">y =</w:t>
      </w:r>
      <w:r>
        <w:rPr>
          <w:rStyle w:val="NormalTok"/>
        </w:rPr>
        <w:t xml:space="preserve"> meanRT))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br/>
      </w:r>
      <w:r>
        <w:rPr>
          <w:rStyle w:val="NormalTok"/>
        </w:rPr>
        <w:t xml:space="preserve">    </w:t>
      </w:r>
      <w:r>
        <w:rPr>
          <w:rStyle w:val="FunctionTok"/>
        </w:rPr>
        <w:t xml:space="preserve">coord_cartesian</w:t>
      </w:r>
      <w:r>
        <w:rPr>
          <w:rStyle w:val="NormalTok"/>
        </w:rPr>
        <w:t xml:space="preserve">(</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4500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theme_classic</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"Correct trial response time means"</w:t>
      </w:r>
      <w:r>
        <w:rPr>
          <w:rStyle w:val="NormalTok"/>
        </w:rPr>
        <w:t xml:space="preserve">, </w:t>
      </w:r>
      <w:r>
        <w:rPr>
          <w:rStyle w:val="AttributeTok"/>
        </w:rPr>
        <w:t xml:space="preserve">y =</w:t>
      </w:r>
      <w:r>
        <w:rPr>
          <w:rStyle w:val="NormalTok"/>
        </w:rPr>
        <w:t xml:space="preserve"> </w:t>
      </w:r>
      <w:r>
        <w:rPr>
          <w:rStyle w:val="StringTok"/>
        </w:rPr>
        <w:t xml:space="preserve">"mean response time (ms)"</w:t>
      </w:r>
      <w:r>
        <w:rPr>
          <w:rStyle w:val="NormalTok"/>
        </w:rPr>
        <w:t xml:space="preserve">, </w:t>
      </w:r>
      <w:r>
        <w:rPr>
          <w:rStyle w:val="AttributeTok"/>
        </w:rPr>
        <w:t xml:space="preserve">x =</w:t>
      </w:r>
      <w:r>
        <w:rPr>
          <w:rStyle w:val="NormalTok"/>
        </w:rPr>
        <w:t xml:space="preserve"> </w:t>
      </w:r>
      <w:r>
        <w:rPr>
          <w:rStyle w:val="StringTok"/>
        </w:rPr>
        <w:t xml:space="preserve">"angle of disparity (degrees)"</w:t>
      </w:r>
      <w:r>
        <w:rPr>
          <w:rStyle w:val="NormalTok"/>
        </w:rPr>
        <w:t xml:space="preserve">)</w:t>
      </w:r>
      <w:r>
        <w:br/>
      </w:r>
      <w:r>
        <w:rPr>
          <w:rStyle w:val="NormalTok"/>
        </w:rPr>
        <w:t xml:space="preserve">p1</w:t>
      </w:r>
    </w:p>
    <w:p>
      <w:pPr>
        <w:pStyle w:val="SourceCode"/>
      </w:pPr>
      <w:r>
        <w:rPr>
          <w:rStyle w:val="VerbatimChar"/>
        </w:rPr>
        <w:t xml:space="preserve">## Rows: 216</w:t>
      </w:r>
      <w:r>
        <w:br/>
      </w:r>
      <w:r>
        <w:rPr>
          <w:rStyle w:val="VerbatimChar"/>
        </w:rPr>
        <w:t xml:space="preserve">## Columns: 3</w:t>
      </w:r>
      <w:r>
        <w:br/>
      </w:r>
      <w:r>
        <w:rPr>
          <w:rStyle w:val="VerbatimChar"/>
        </w:rPr>
        <w:t xml:space="preserve">## Groups: Participant [54]</w:t>
      </w:r>
      <w:r>
        <w:br/>
      </w:r>
      <w:r>
        <w:rPr>
          <w:rStyle w:val="VerbatimChar"/>
        </w:rPr>
        <w:t xml:space="preserve">## $ Participant &lt;chr&gt; "sub1", "sub1", "sub1", "sub1", "sub10", "sub10", "sub10"…</w:t>
      </w:r>
      <w:r>
        <w:br/>
      </w:r>
      <w:r>
        <w:rPr>
          <w:rStyle w:val="VerbatimChar"/>
        </w:rPr>
        <w:t xml:space="preserve">## $ Angle       &lt;dbl&gt; 0, 50, 100, 150, 0, 50, 100, 150, 0, 50, 100, 150, 0, 50,…</w:t>
      </w:r>
      <w:r>
        <w:br/>
      </w:r>
      <w:r>
        <w:rPr>
          <w:rStyle w:val="VerbatimChar"/>
        </w:rPr>
        <w:t xml:space="preserve">## $ sub_meanRT  &lt;dbl&gt; 1512.125, 1976.750, 2771.300, 2931.143, 1939.333, 3043.57…</w:t>
      </w:r>
    </w:p>
    <w:p>
      <w:pPr>
        <w:pStyle w:val="FirstParagraph"/>
      </w:pPr>
      <w:r>
        <w:t xml:space="preserve">Participant-level Mean RT</w:t>
      </w:r>
    </w:p>
    <w:p>
      <w:pPr>
        <w:pStyle w:val="BodyText"/>
      </w:pPr>
      <w:r>
        <w:t xml:space="preserve">Participant</w:t>
      </w:r>
    </w:p>
    <w:p>
      <w:pPr>
        <w:pStyle w:val="BodyText"/>
      </w:pPr>
      <w:r>
        <w:t xml:space="preserve">Angle</w:t>
      </w:r>
    </w:p>
    <w:p>
      <w:pPr>
        <w:pStyle w:val="BodyText"/>
      </w:pPr>
      <w:r>
        <w:t xml:space="preserve">sub_meanRT</w:t>
      </w:r>
    </w:p>
    <w:p>
      <w:pPr>
        <w:pStyle w:val="BodyText"/>
      </w:pPr>
      <w:r>
        <w:t xml:space="preserve">sub1</w:t>
      </w:r>
    </w:p>
    <w:p>
      <w:pPr>
        <w:pStyle w:val="BodyText"/>
      </w:pPr>
      <w:r>
        <w:t xml:space="preserve">0</w:t>
      </w:r>
    </w:p>
    <w:p>
      <w:pPr>
        <w:pStyle w:val="BodyText"/>
      </w:pPr>
      <w:r>
        <w:t xml:space="preserve">1512.125</w:t>
      </w:r>
    </w:p>
    <w:p>
      <w:pPr>
        <w:pStyle w:val="BodyText"/>
      </w:pPr>
      <w:r>
        <w:t xml:space="preserve">sub1</w:t>
      </w:r>
    </w:p>
    <w:p>
      <w:pPr>
        <w:pStyle w:val="BodyText"/>
      </w:pPr>
      <w:r>
        <w:t xml:space="preserve">50</w:t>
      </w:r>
    </w:p>
    <w:p>
      <w:pPr>
        <w:pStyle w:val="BodyText"/>
      </w:pPr>
      <w:r>
        <w:t xml:space="preserve">1976.750</w:t>
      </w:r>
    </w:p>
    <w:p>
      <w:pPr>
        <w:pStyle w:val="BodyText"/>
      </w:pPr>
      <w:r>
        <w:t xml:space="preserve">sub1</w:t>
      </w:r>
    </w:p>
    <w:p>
      <w:pPr>
        <w:pStyle w:val="BodyText"/>
      </w:pPr>
      <w:r>
        <w:t xml:space="preserve">100</w:t>
      </w:r>
    </w:p>
    <w:p>
      <w:pPr>
        <w:pStyle w:val="BodyText"/>
      </w:pPr>
      <w:r>
        <w:t xml:space="preserve">2771.300</w:t>
      </w:r>
    </w:p>
    <w:p>
      <w:pPr>
        <w:pStyle w:val="BodyText"/>
      </w:pPr>
      <w:r>
        <w:t xml:space="preserve">sub1</w:t>
      </w:r>
    </w:p>
    <w:p>
      <w:pPr>
        <w:pStyle w:val="BodyText"/>
      </w:pPr>
      <w:r>
        <w:t xml:space="preserve">150</w:t>
      </w:r>
    </w:p>
    <w:p>
      <w:pPr>
        <w:pStyle w:val="BodyText"/>
      </w:pPr>
      <w:r>
        <w:t xml:space="preserve">2931.143</w:t>
      </w:r>
    </w:p>
    <w:p>
      <w:pPr>
        <w:pStyle w:val="BodyText"/>
      </w:pPr>
      <w:r>
        <w:t xml:space="preserve">sub10</w:t>
      </w:r>
    </w:p>
    <w:p>
      <w:pPr>
        <w:pStyle w:val="BodyText"/>
      </w:pPr>
      <w:r>
        <w:t xml:space="preserve">0</w:t>
      </w:r>
    </w:p>
    <w:p>
      <w:pPr>
        <w:pStyle w:val="BodyText"/>
      </w:pPr>
      <w:r>
        <w:t xml:space="preserve">1939.333</w:t>
      </w:r>
    </w:p>
    <w:p>
      <w:pPr>
        <w:pStyle w:val="BodyText"/>
      </w:pPr>
      <w:r>
        <w:t xml:space="preserve">sub10</w:t>
      </w:r>
    </w:p>
    <w:p>
      <w:pPr>
        <w:pStyle w:val="BodyText"/>
      </w:pPr>
      <w:r>
        <w:t xml:space="preserve">50</w:t>
      </w:r>
    </w:p>
    <w:p>
      <w:pPr>
        <w:pStyle w:val="BodyText"/>
      </w:pPr>
      <w:r>
        <w:t xml:space="preserve">3043.571</w:t>
      </w:r>
    </w:p>
    <w:p>
      <w:pPr>
        <w:pStyle w:val="BodyText"/>
      </w:pPr>
      <w:r>
        <w:t xml:space="preserve">sub10</w:t>
      </w:r>
    </w:p>
    <w:p>
      <w:pPr>
        <w:pStyle w:val="BodyText"/>
      </w:pPr>
      <w:r>
        <w:t xml:space="preserve">100</w:t>
      </w:r>
    </w:p>
    <w:p>
      <w:pPr>
        <w:pStyle w:val="BodyText"/>
      </w:pPr>
      <w:r>
        <w:t xml:space="preserve">4740.059</w:t>
      </w:r>
    </w:p>
    <w:p>
      <w:pPr>
        <w:pStyle w:val="BodyText"/>
      </w:pPr>
      <w:r>
        <w:t xml:space="preserve">sub10</w:t>
      </w:r>
    </w:p>
    <w:p>
      <w:pPr>
        <w:pStyle w:val="BodyText"/>
      </w:pPr>
      <w:r>
        <w:t xml:space="preserve">150</w:t>
      </w:r>
    </w:p>
    <w:p>
      <w:pPr>
        <w:pStyle w:val="BodyText"/>
      </w:pPr>
      <w:r>
        <w:t xml:space="preserve">3927.462</w:t>
      </w:r>
    </w:p>
    <w:p>
      <w:pPr>
        <w:pStyle w:val="BodyText"/>
      </w:pPr>
      <w:r>
        <w:t xml:space="preserve">sub11</w:t>
      </w:r>
    </w:p>
    <w:p>
      <w:pPr>
        <w:pStyle w:val="BodyText"/>
      </w:pPr>
      <w:r>
        <w:t xml:space="preserve">0</w:t>
      </w:r>
    </w:p>
    <w:p>
      <w:pPr>
        <w:pStyle w:val="BodyText"/>
      </w:pPr>
      <w:r>
        <w:t xml:space="preserve">1808.417</w:t>
      </w:r>
    </w:p>
    <w:p>
      <w:pPr>
        <w:pStyle w:val="BodyText"/>
      </w:pPr>
      <w:r>
        <w:t xml:space="preserve">sub11</w:t>
      </w:r>
    </w:p>
    <w:p>
      <w:pPr>
        <w:pStyle w:val="BodyText"/>
      </w:pPr>
      <w:r>
        <w:t xml:space="preserve">50</w:t>
      </w:r>
    </w:p>
    <w:p>
      <w:pPr>
        <w:pStyle w:val="BodyText"/>
      </w:pPr>
      <w:r>
        <w:t xml:space="preserve">2688.625</w:t>
      </w:r>
    </w:p>
    <w:p>
      <w:pPr>
        <w:pStyle w:val="BodyText"/>
      </w:pPr>
      <w:r>
        <w:t xml:space="preserve">sub11</w:t>
      </w:r>
    </w:p>
    <w:p>
      <w:pPr>
        <w:pStyle w:val="BodyText"/>
      </w:pPr>
      <w:r>
        <w:t xml:space="preserve">100</w:t>
      </w:r>
    </w:p>
    <w:p>
      <w:pPr>
        <w:pStyle w:val="BodyText"/>
      </w:pPr>
      <w:r>
        <w:t xml:space="preserve">3837.409</w:t>
      </w:r>
    </w:p>
    <w:p>
      <w:pPr>
        <w:pStyle w:val="BodyText"/>
      </w:pPr>
      <w:r>
        <w:t xml:space="preserve">sub11</w:t>
      </w:r>
    </w:p>
    <w:p>
      <w:pPr>
        <w:pStyle w:val="BodyText"/>
      </w:pPr>
      <w:r>
        <w:t xml:space="preserve">150</w:t>
      </w:r>
    </w:p>
    <w:p>
      <w:pPr>
        <w:pStyle w:val="BodyText"/>
      </w:pPr>
      <w:r>
        <w:t xml:space="preserve">4225.053</w:t>
      </w:r>
    </w:p>
    <w:p>
      <w:pPr>
        <w:pStyle w:val="BodyText"/>
      </w:pPr>
      <w:r>
        <w:t xml:space="preserve">sub12</w:t>
      </w:r>
    </w:p>
    <w:p>
      <w:pPr>
        <w:pStyle w:val="BodyText"/>
      </w:pPr>
      <w:r>
        <w:t xml:space="preserve">0</w:t>
      </w:r>
    </w:p>
    <w:p>
      <w:pPr>
        <w:pStyle w:val="BodyText"/>
      </w:pPr>
      <w:r>
        <w:t xml:space="preserve">1541.455</w:t>
      </w:r>
    </w:p>
    <w:p>
      <w:pPr>
        <w:pStyle w:val="BodyText"/>
      </w:pPr>
      <w:r>
        <w:t xml:space="preserve">sub12</w:t>
      </w:r>
    </w:p>
    <w:p>
      <w:pPr>
        <w:pStyle w:val="BodyText"/>
      </w:pPr>
      <w:r>
        <w:t xml:space="preserve">50</w:t>
      </w:r>
    </w:p>
    <w:p>
      <w:pPr>
        <w:pStyle w:val="BodyText"/>
      </w:pPr>
      <w:r>
        <w:t xml:space="preserve">1871.917</w:t>
      </w:r>
    </w:p>
    <w:p>
      <w:pPr>
        <w:pStyle w:val="BodyText"/>
      </w:pPr>
      <w:r>
        <w:t xml:space="preserve">sub12</w:t>
      </w:r>
    </w:p>
    <w:p>
      <w:pPr>
        <w:pStyle w:val="BodyText"/>
      </w:pPr>
      <w:r>
        <w:t xml:space="preserve">100</w:t>
      </w:r>
    </w:p>
    <w:p>
      <w:pPr>
        <w:pStyle w:val="BodyText"/>
      </w:pPr>
      <w:r>
        <w:t xml:space="preserve">2571.182</w:t>
      </w:r>
    </w:p>
    <w:p>
      <w:pPr>
        <w:pStyle w:val="BodyText"/>
      </w:pPr>
      <w:r>
        <w:t xml:space="preserve">sub12</w:t>
      </w:r>
    </w:p>
    <w:p>
      <w:pPr>
        <w:pStyle w:val="BodyText"/>
      </w:pPr>
      <w:r>
        <w:t xml:space="preserve">150</w:t>
      </w:r>
    </w:p>
    <w:p>
      <w:pPr>
        <w:pStyle w:val="BodyText"/>
      </w:pPr>
      <w:r>
        <w:t xml:space="preserve">2687.235</w:t>
      </w:r>
    </w:p>
    <w:p>
      <w:pPr>
        <w:pStyle w:val="BodyText"/>
      </w:pPr>
      <w:r>
        <w:t xml:space="preserve">sub13</w:t>
      </w:r>
    </w:p>
    <w:p>
      <w:pPr>
        <w:pStyle w:val="BodyText"/>
      </w:pPr>
      <w:r>
        <w:t xml:space="preserve">0</w:t>
      </w:r>
    </w:p>
    <w:p>
      <w:pPr>
        <w:pStyle w:val="BodyText"/>
      </w:pPr>
      <w:r>
        <w:t xml:space="preserve">920.500</w:t>
      </w:r>
    </w:p>
    <w:p>
      <w:pPr>
        <w:pStyle w:val="BodyText"/>
      </w:pPr>
      <w:r>
        <w:t xml:space="preserve">sub13</w:t>
      </w:r>
    </w:p>
    <w:p>
      <w:pPr>
        <w:pStyle w:val="BodyText"/>
      </w:pPr>
      <w:r>
        <w:t xml:space="preserve">50</w:t>
      </w:r>
    </w:p>
    <w:p>
      <w:pPr>
        <w:pStyle w:val="BodyText"/>
      </w:pPr>
      <w:r>
        <w:t xml:space="preserve">1196.478</w:t>
      </w:r>
    </w:p>
    <w:p>
      <w:pPr>
        <w:pStyle w:val="BodyText"/>
      </w:pPr>
      <w:r>
        <w:t xml:space="preserve">sub13</w:t>
      </w:r>
    </w:p>
    <w:p>
      <w:pPr>
        <w:pStyle w:val="BodyText"/>
      </w:pPr>
      <w:r>
        <w:t xml:space="preserve">100</w:t>
      </w:r>
    </w:p>
    <w:p>
      <w:pPr>
        <w:pStyle w:val="BodyText"/>
      </w:pPr>
      <w:r>
        <w:t xml:space="preserve">1650.696</w:t>
      </w:r>
    </w:p>
    <w:p>
      <w:pPr>
        <w:pStyle w:val="BodyText"/>
      </w:pPr>
      <w:r>
        <w:t xml:space="preserve">sub13</w:t>
      </w:r>
    </w:p>
    <w:p>
      <w:pPr>
        <w:pStyle w:val="BodyText"/>
      </w:pPr>
      <w:r>
        <w:t xml:space="preserve">150</w:t>
      </w:r>
    </w:p>
    <w:p>
      <w:pPr>
        <w:pStyle w:val="BodyText"/>
      </w:pPr>
      <w:r>
        <w:t xml:space="preserve">2016.667</w:t>
      </w:r>
    </w:p>
    <w:p>
      <w:pPr>
        <w:pStyle w:val="BodyText"/>
      </w:pPr>
      <w:r>
        <w:t xml:space="preserve">sub14</w:t>
      </w:r>
    </w:p>
    <w:p>
      <w:pPr>
        <w:pStyle w:val="BodyText"/>
      </w:pPr>
      <w:r>
        <w:t xml:space="preserve">0</w:t>
      </w:r>
    </w:p>
    <w:p>
      <w:pPr>
        <w:pStyle w:val="BodyText"/>
      </w:pPr>
      <w:r>
        <w:t xml:space="preserve">1247.208</w:t>
      </w:r>
    </w:p>
    <w:p>
      <w:pPr>
        <w:pStyle w:val="BodyText"/>
      </w:pPr>
      <w:r>
        <w:t xml:space="preserve">sub14</w:t>
      </w:r>
    </w:p>
    <w:p>
      <w:pPr>
        <w:pStyle w:val="BodyText"/>
      </w:pPr>
      <w:r>
        <w:t xml:space="preserve">50</w:t>
      </w:r>
    </w:p>
    <w:p>
      <w:pPr>
        <w:pStyle w:val="BodyText"/>
      </w:pPr>
      <w:r>
        <w:t xml:space="preserve">1522.435</w:t>
      </w:r>
    </w:p>
    <w:p>
      <w:pPr>
        <w:pStyle w:val="BodyText"/>
      </w:pPr>
      <w:r>
        <w:t xml:space="preserve">sub14</w:t>
      </w:r>
    </w:p>
    <w:p>
      <w:pPr>
        <w:pStyle w:val="BodyText"/>
      </w:pPr>
      <w:r>
        <w:t xml:space="preserve">100</w:t>
      </w:r>
    </w:p>
    <w:p>
      <w:pPr>
        <w:pStyle w:val="BodyText"/>
      </w:pPr>
      <w:r>
        <w:t xml:space="preserve">1840.667</w:t>
      </w:r>
    </w:p>
    <w:p>
      <w:pPr>
        <w:pStyle w:val="BodyText"/>
      </w:pPr>
      <w:r>
        <w:t xml:space="preserve">sub14</w:t>
      </w:r>
    </w:p>
    <w:p>
      <w:pPr>
        <w:pStyle w:val="BodyText"/>
      </w:pPr>
      <w:r>
        <w:t xml:space="preserve">150</w:t>
      </w:r>
    </w:p>
    <w:p>
      <w:pPr>
        <w:pStyle w:val="BodyText"/>
      </w:pPr>
      <w:r>
        <w:t xml:space="preserve">1755.136</w:t>
      </w:r>
    </w:p>
    <w:p>
      <w:pPr>
        <w:pStyle w:val="BodyText"/>
      </w:pPr>
      <w:r>
        <w:t xml:space="preserve">sub15</w:t>
      </w:r>
    </w:p>
    <w:p>
      <w:pPr>
        <w:pStyle w:val="BodyText"/>
      </w:pPr>
      <w:r>
        <w:t xml:space="preserve">0</w:t>
      </w:r>
    </w:p>
    <w:p>
      <w:pPr>
        <w:pStyle w:val="BodyText"/>
      </w:pPr>
      <w:r>
        <w:t xml:space="preserve">1898.792</w:t>
      </w:r>
    </w:p>
    <w:p>
      <w:pPr>
        <w:pStyle w:val="BodyText"/>
      </w:pPr>
      <w:r>
        <w:t xml:space="preserve">sub15</w:t>
      </w:r>
    </w:p>
    <w:p>
      <w:pPr>
        <w:pStyle w:val="BodyText"/>
      </w:pPr>
      <w:r>
        <w:t xml:space="preserve">50</w:t>
      </w:r>
    </w:p>
    <w:p>
      <w:pPr>
        <w:pStyle w:val="BodyText"/>
      </w:pPr>
      <w:r>
        <w:t xml:space="preserve">1921.909</w:t>
      </w:r>
    </w:p>
    <w:p>
      <w:pPr>
        <w:pStyle w:val="BodyText"/>
      </w:pPr>
      <w:r>
        <w:t xml:space="preserve">sub15</w:t>
      </w:r>
    </w:p>
    <w:p>
      <w:pPr>
        <w:pStyle w:val="BodyText"/>
      </w:pPr>
      <w:r>
        <w:t xml:space="preserve">100</w:t>
      </w:r>
    </w:p>
    <w:p>
      <w:pPr>
        <w:pStyle w:val="BodyText"/>
      </w:pPr>
      <w:r>
        <w:t xml:space="preserve">2683.500</w:t>
      </w:r>
    </w:p>
    <w:p>
      <w:pPr>
        <w:pStyle w:val="BodyText"/>
      </w:pPr>
      <w:r>
        <w:t xml:space="preserve">sub15</w:t>
      </w:r>
    </w:p>
    <w:p>
      <w:pPr>
        <w:pStyle w:val="BodyText"/>
      </w:pPr>
      <w:r>
        <w:t xml:space="preserve">150</w:t>
      </w:r>
    </w:p>
    <w:p>
      <w:pPr>
        <w:pStyle w:val="BodyText"/>
      </w:pPr>
      <w:r>
        <w:t xml:space="preserve">2888.857</w:t>
      </w:r>
    </w:p>
    <w:p>
      <w:pPr>
        <w:pStyle w:val="BodyText"/>
      </w:pPr>
      <w:r>
        <w:t xml:space="preserve">sub16</w:t>
      </w:r>
    </w:p>
    <w:p>
      <w:pPr>
        <w:pStyle w:val="BodyText"/>
      </w:pPr>
      <w:r>
        <w:t xml:space="preserve">0</w:t>
      </w:r>
    </w:p>
    <w:p>
      <w:pPr>
        <w:pStyle w:val="BodyText"/>
      </w:pPr>
      <w:r>
        <w:t xml:space="preserve">2052.625</w:t>
      </w:r>
    </w:p>
    <w:p>
      <w:pPr>
        <w:pStyle w:val="BodyText"/>
      </w:pPr>
      <w:r>
        <w:t xml:space="preserve">sub16</w:t>
      </w:r>
    </w:p>
    <w:p>
      <w:pPr>
        <w:pStyle w:val="BodyText"/>
      </w:pPr>
      <w:r>
        <w:t xml:space="preserve">50</w:t>
      </w:r>
    </w:p>
    <w:p>
      <w:pPr>
        <w:pStyle w:val="BodyText"/>
      </w:pPr>
      <w:r>
        <w:t xml:space="preserve">2482.636</w:t>
      </w:r>
    </w:p>
    <w:p>
      <w:pPr>
        <w:pStyle w:val="BodyText"/>
      </w:pPr>
      <w:r>
        <w:t xml:space="preserve">sub16</w:t>
      </w:r>
    </w:p>
    <w:p>
      <w:pPr>
        <w:pStyle w:val="BodyText"/>
      </w:pPr>
      <w:r>
        <w:t xml:space="preserve">100</w:t>
      </w:r>
    </w:p>
    <w:p>
      <w:pPr>
        <w:pStyle w:val="BodyText"/>
      </w:pPr>
      <w:r>
        <w:t xml:space="preserve">3243.667</w:t>
      </w:r>
    </w:p>
    <w:p>
      <w:pPr>
        <w:pStyle w:val="BodyText"/>
      </w:pPr>
      <w:r>
        <w:t xml:space="preserve">sub16</w:t>
      </w:r>
    </w:p>
    <w:p>
      <w:pPr>
        <w:pStyle w:val="BodyText"/>
      </w:pPr>
      <w:r>
        <w:t xml:space="preserve">150</w:t>
      </w:r>
    </w:p>
    <w:p>
      <w:pPr>
        <w:pStyle w:val="BodyText"/>
      </w:pPr>
      <w:r>
        <w:t xml:space="preserve">3343.913</w:t>
      </w:r>
    </w:p>
    <w:p>
      <w:pPr>
        <w:pStyle w:val="BodyText"/>
      </w:pPr>
      <w:r>
        <w:t xml:space="preserve">sub17</w:t>
      </w:r>
    </w:p>
    <w:p>
      <w:pPr>
        <w:pStyle w:val="BodyText"/>
      </w:pPr>
      <w:r>
        <w:t xml:space="preserve">0</w:t>
      </w:r>
    </w:p>
    <w:p>
      <w:pPr>
        <w:pStyle w:val="BodyText"/>
      </w:pPr>
      <w:r>
        <w:t xml:space="preserve">1604.261</w:t>
      </w:r>
    </w:p>
    <w:p>
      <w:pPr>
        <w:pStyle w:val="BodyText"/>
      </w:pPr>
      <w:r>
        <w:t xml:space="preserve">sub17</w:t>
      </w:r>
    </w:p>
    <w:p>
      <w:pPr>
        <w:pStyle w:val="BodyText"/>
      </w:pPr>
      <w:r>
        <w:t xml:space="preserve">50</w:t>
      </w:r>
    </w:p>
    <w:p>
      <w:pPr>
        <w:pStyle w:val="BodyText"/>
      </w:pPr>
      <w:r>
        <w:t xml:space="preserve">2088.696</w:t>
      </w:r>
    </w:p>
    <w:p>
      <w:pPr>
        <w:pStyle w:val="BodyText"/>
      </w:pPr>
      <w:r>
        <w:t xml:space="preserve">sub17</w:t>
      </w:r>
    </w:p>
    <w:p>
      <w:pPr>
        <w:pStyle w:val="BodyText"/>
      </w:pPr>
      <w:r>
        <w:t xml:space="preserve">100</w:t>
      </w:r>
    </w:p>
    <w:p>
      <w:pPr>
        <w:pStyle w:val="BodyText"/>
      </w:pPr>
      <w:r>
        <w:t xml:space="preserve">2893.773</w:t>
      </w:r>
    </w:p>
    <w:p>
      <w:pPr>
        <w:pStyle w:val="BodyText"/>
      </w:pPr>
      <w:r>
        <w:t xml:space="preserve">sub17</w:t>
      </w:r>
    </w:p>
    <w:p>
      <w:pPr>
        <w:pStyle w:val="BodyText"/>
      </w:pPr>
      <w:r>
        <w:t xml:space="preserve">150</w:t>
      </w:r>
    </w:p>
    <w:p>
      <w:pPr>
        <w:pStyle w:val="BodyText"/>
      </w:pPr>
      <w:r>
        <w:t xml:space="preserve">3395.750</w:t>
      </w:r>
    </w:p>
    <w:p>
      <w:pPr>
        <w:pStyle w:val="BodyText"/>
      </w:pPr>
      <w:r>
        <w:t xml:space="preserve">sub18</w:t>
      </w:r>
    </w:p>
    <w:p>
      <w:pPr>
        <w:pStyle w:val="BodyText"/>
      </w:pPr>
      <w:r>
        <w:t xml:space="preserve">0</w:t>
      </w:r>
    </w:p>
    <w:p>
      <w:pPr>
        <w:pStyle w:val="BodyText"/>
      </w:pPr>
      <w:r>
        <w:t xml:space="preserve">2790.364</w:t>
      </w:r>
    </w:p>
    <w:p>
      <w:pPr>
        <w:pStyle w:val="BodyText"/>
      </w:pPr>
      <w:r>
        <w:t xml:space="preserve">sub18</w:t>
      </w:r>
    </w:p>
    <w:p>
      <w:pPr>
        <w:pStyle w:val="BodyText"/>
      </w:pPr>
      <w:r>
        <w:t xml:space="preserve">50</w:t>
      </w:r>
    </w:p>
    <w:p>
      <w:pPr>
        <w:pStyle w:val="BodyText"/>
      </w:pPr>
      <w:r>
        <w:t xml:space="preserve">3863.476</w:t>
      </w:r>
    </w:p>
    <w:p>
      <w:pPr>
        <w:pStyle w:val="BodyText"/>
      </w:pPr>
      <w:r>
        <w:t xml:space="preserve">sub18</w:t>
      </w:r>
    </w:p>
    <w:p>
      <w:pPr>
        <w:pStyle w:val="BodyText"/>
      </w:pPr>
      <w:r>
        <w:t xml:space="preserve">100</w:t>
      </w:r>
    </w:p>
    <w:p>
      <w:pPr>
        <w:pStyle w:val="BodyText"/>
      </w:pPr>
      <w:r>
        <w:t xml:space="preserve">4644.722</w:t>
      </w:r>
    </w:p>
    <w:p>
      <w:pPr>
        <w:pStyle w:val="BodyText"/>
      </w:pPr>
      <w:r>
        <w:t xml:space="preserve">sub18</w:t>
      </w:r>
    </w:p>
    <w:p>
      <w:pPr>
        <w:pStyle w:val="BodyText"/>
      </w:pPr>
      <w:r>
        <w:t xml:space="preserve">150</w:t>
      </w:r>
    </w:p>
    <w:p>
      <w:pPr>
        <w:pStyle w:val="BodyText"/>
      </w:pPr>
      <w:r>
        <w:t xml:space="preserve">4923.267</w:t>
      </w:r>
    </w:p>
    <w:p>
      <w:pPr>
        <w:pStyle w:val="BodyText"/>
      </w:pPr>
      <w:r>
        <w:t xml:space="preserve">sub19</w:t>
      </w:r>
    </w:p>
    <w:p>
      <w:pPr>
        <w:pStyle w:val="BodyText"/>
      </w:pPr>
      <w:r>
        <w:t xml:space="preserve">0</w:t>
      </w:r>
    </w:p>
    <w:p>
      <w:pPr>
        <w:pStyle w:val="BodyText"/>
      </w:pPr>
      <w:r>
        <w:t xml:space="preserve">3546.304</w:t>
      </w:r>
    </w:p>
    <w:p>
      <w:pPr>
        <w:pStyle w:val="BodyText"/>
      </w:pPr>
      <w:r>
        <w:t xml:space="preserve">sub19</w:t>
      </w:r>
    </w:p>
    <w:p>
      <w:pPr>
        <w:pStyle w:val="BodyText"/>
      </w:pPr>
      <w:r>
        <w:t xml:space="preserve">50</w:t>
      </w:r>
    </w:p>
    <w:p>
      <w:pPr>
        <w:pStyle w:val="BodyText"/>
      </w:pPr>
      <w:r>
        <w:t xml:space="preserve">4714.647</w:t>
      </w:r>
    </w:p>
    <w:p>
      <w:pPr>
        <w:pStyle w:val="BodyText"/>
      </w:pPr>
      <w:r>
        <w:t xml:space="preserve">sub19</w:t>
      </w:r>
    </w:p>
    <w:p>
      <w:pPr>
        <w:pStyle w:val="BodyText"/>
      </w:pPr>
      <w:r>
        <w:t xml:space="preserve">100</w:t>
      </w:r>
    </w:p>
    <w:p>
      <w:pPr>
        <w:pStyle w:val="BodyText"/>
      </w:pPr>
      <w:r>
        <w:t xml:space="preserve">4918.200</w:t>
      </w:r>
    </w:p>
    <w:p>
      <w:pPr>
        <w:pStyle w:val="BodyText"/>
      </w:pPr>
      <w:r>
        <w:t xml:space="preserve">sub19</w:t>
      </w:r>
    </w:p>
    <w:p>
      <w:pPr>
        <w:pStyle w:val="BodyText"/>
      </w:pPr>
      <w:r>
        <w:t xml:space="preserve">150</w:t>
      </w:r>
    </w:p>
    <w:p>
      <w:pPr>
        <w:pStyle w:val="BodyText"/>
      </w:pPr>
      <w:r>
        <w:t xml:space="preserve">4564.533</w:t>
      </w:r>
    </w:p>
    <w:p>
      <w:pPr>
        <w:pStyle w:val="BodyText"/>
      </w:pPr>
      <w:r>
        <w:t xml:space="preserve">sub2</w:t>
      </w:r>
    </w:p>
    <w:p>
      <w:pPr>
        <w:pStyle w:val="BodyText"/>
      </w:pPr>
      <w:r>
        <w:t xml:space="preserve">0</w:t>
      </w:r>
    </w:p>
    <w:p>
      <w:pPr>
        <w:pStyle w:val="BodyText"/>
      </w:pPr>
      <w:r>
        <w:t xml:space="preserve">1251.042</w:t>
      </w:r>
    </w:p>
    <w:p>
      <w:pPr>
        <w:pStyle w:val="BodyText"/>
      </w:pPr>
      <w:r>
        <w:t xml:space="preserve">sub2</w:t>
      </w:r>
    </w:p>
    <w:p>
      <w:pPr>
        <w:pStyle w:val="BodyText"/>
      </w:pPr>
      <w:r>
        <w:t xml:space="preserve">50</w:t>
      </w:r>
    </w:p>
    <w:p>
      <w:pPr>
        <w:pStyle w:val="BodyText"/>
      </w:pPr>
      <w:r>
        <w:t xml:space="preserve">1779.565</w:t>
      </w:r>
    </w:p>
    <w:p>
      <w:pPr>
        <w:pStyle w:val="BodyText"/>
      </w:pPr>
      <w:r>
        <w:t xml:space="preserve">sub2</w:t>
      </w:r>
    </w:p>
    <w:p>
      <w:pPr>
        <w:pStyle w:val="BodyText"/>
      </w:pPr>
      <w:r>
        <w:t xml:space="preserve">100</w:t>
      </w:r>
    </w:p>
    <w:p>
      <w:pPr>
        <w:pStyle w:val="BodyText"/>
      </w:pPr>
      <w:r>
        <w:t xml:space="preserve">2267.857</w:t>
      </w:r>
    </w:p>
    <w:p>
      <w:pPr>
        <w:pStyle w:val="BodyText"/>
      </w:pPr>
      <w:r>
        <w:t xml:space="preserve">sub2</w:t>
      </w:r>
    </w:p>
    <w:p>
      <w:pPr>
        <w:pStyle w:val="BodyText"/>
      </w:pPr>
      <w:r>
        <w:t xml:space="preserve">150</w:t>
      </w:r>
    </w:p>
    <w:p>
      <w:pPr>
        <w:pStyle w:val="BodyText"/>
      </w:pPr>
      <w:r>
        <w:t xml:space="preserve">2847.381</w:t>
      </w:r>
    </w:p>
    <w:p>
      <w:pPr>
        <w:pStyle w:val="BodyText"/>
      </w:pPr>
      <w:r>
        <w:t xml:space="preserve">sub20</w:t>
      </w:r>
    </w:p>
    <w:p>
      <w:pPr>
        <w:pStyle w:val="BodyText"/>
      </w:pPr>
      <w:r>
        <w:t xml:space="preserve">0</w:t>
      </w:r>
    </w:p>
    <w:p>
      <w:pPr>
        <w:pStyle w:val="BodyText"/>
      </w:pPr>
      <w:r>
        <w:t xml:space="preserve">1384.913</w:t>
      </w:r>
    </w:p>
    <w:p>
      <w:pPr>
        <w:pStyle w:val="BodyText"/>
      </w:pPr>
      <w:r>
        <w:t xml:space="preserve">sub20</w:t>
      </w:r>
    </w:p>
    <w:p>
      <w:pPr>
        <w:pStyle w:val="BodyText"/>
      </w:pPr>
      <w:r>
        <w:t xml:space="preserve">50</w:t>
      </w:r>
    </w:p>
    <w:p>
      <w:pPr>
        <w:pStyle w:val="BodyText"/>
      </w:pPr>
      <w:r>
        <w:t xml:space="preserve">2037.667</w:t>
      </w:r>
    </w:p>
    <w:p>
      <w:pPr>
        <w:pStyle w:val="BodyText"/>
      </w:pPr>
      <w:r>
        <w:t xml:space="preserve">sub20</w:t>
      </w:r>
    </w:p>
    <w:p>
      <w:pPr>
        <w:pStyle w:val="BodyText"/>
      </w:pPr>
      <w:r>
        <w:t xml:space="preserve">100</w:t>
      </w:r>
    </w:p>
    <w:p>
      <w:pPr>
        <w:pStyle w:val="BodyText"/>
      </w:pPr>
      <w:r>
        <w:t xml:space="preserve">2489.955</w:t>
      </w:r>
    </w:p>
    <w:p>
      <w:pPr>
        <w:pStyle w:val="BodyText"/>
      </w:pPr>
      <w:r>
        <w:t xml:space="preserve">sub20</w:t>
      </w:r>
    </w:p>
    <w:p>
      <w:pPr>
        <w:pStyle w:val="BodyText"/>
      </w:pPr>
      <w:r>
        <w:t xml:space="preserve">150</w:t>
      </w:r>
    </w:p>
    <w:p>
      <w:pPr>
        <w:pStyle w:val="BodyText"/>
      </w:pPr>
      <w:r>
        <w:t xml:space="preserve">2830.905</w:t>
      </w:r>
    </w:p>
    <w:p>
      <w:pPr>
        <w:pStyle w:val="BodyText"/>
      </w:pPr>
      <w:r>
        <w:t xml:space="preserve">sub21</w:t>
      </w:r>
    </w:p>
    <w:p>
      <w:pPr>
        <w:pStyle w:val="BodyText"/>
      </w:pPr>
      <w:r>
        <w:t xml:space="preserve">0</w:t>
      </w:r>
    </w:p>
    <w:p>
      <w:pPr>
        <w:pStyle w:val="BodyText"/>
      </w:pPr>
      <w:r>
        <w:t xml:space="preserve">1231.217</w:t>
      </w:r>
    </w:p>
    <w:p>
      <w:pPr>
        <w:pStyle w:val="BodyText"/>
      </w:pPr>
      <w:r>
        <w:t xml:space="preserve">sub21</w:t>
      </w:r>
    </w:p>
    <w:p>
      <w:pPr>
        <w:pStyle w:val="BodyText"/>
      </w:pPr>
      <w:r>
        <w:t xml:space="preserve">50</w:t>
      </w:r>
    </w:p>
    <w:p>
      <w:pPr>
        <w:pStyle w:val="BodyText"/>
      </w:pPr>
      <w:r>
        <w:t xml:space="preserve">1558.263</w:t>
      </w:r>
    </w:p>
    <w:p>
      <w:pPr>
        <w:pStyle w:val="BodyText"/>
      </w:pPr>
      <w:r>
        <w:t xml:space="preserve">sub21</w:t>
      </w:r>
    </w:p>
    <w:p>
      <w:pPr>
        <w:pStyle w:val="BodyText"/>
      </w:pPr>
      <w:r>
        <w:t xml:space="preserve">100</w:t>
      </w:r>
    </w:p>
    <w:p>
      <w:pPr>
        <w:pStyle w:val="BodyText"/>
      </w:pPr>
      <w:r>
        <w:t xml:space="preserve">1737.750</w:t>
      </w:r>
    </w:p>
    <w:p>
      <w:pPr>
        <w:pStyle w:val="BodyText"/>
      </w:pPr>
      <w:r>
        <w:t xml:space="preserve">sub21</w:t>
      </w:r>
    </w:p>
    <w:p>
      <w:pPr>
        <w:pStyle w:val="BodyText"/>
      </w:pPr>
      <w:r>
        <w:t xml:space="preserve">150</w:t>
      </w:r>
    </w:p>
    <w:p>
      <w:pPr>
        <w:pStyle w:val="BodyText"/>
      </w:pPr>
      <w:r>
        <w:t xml:space="preserve">1694.571</w:t>
      </w:r>
    </w:p>
    <w:p>
      <w:pPr>
        <w:pStyle w:val="BodyText"/>
      </w:pPr>
      <w:r>
        <w:t xml:space="preserve">sub22</w:t>
      </w:r>
    </w:p>
    <w:p>
      <w:pPr>
        <w:pStyle w:val="BodyText"/>
      </w:pPr>
      <w:r>
        <w:t xml:space="preserve">0</w:t>
      </w:r>
    </w:p>
    <w:p>
      <w:pPr>
        <w:pStyle w:val="BodyText"/>
      </w:pPr>
      <w:r>
        <w:t xml:space="preserve">2361.217</w:t>
      </w:r>
    </w:p>
    <w:p>
      <w:pPr>
        <w:pStyle w:val="BodyText"/>
      </w:pPr>
      <w:r>
        <w:t xml:space="preserve">sub22</w:t>
      </w:r>
    </w:p>
    <w:p>
      <w:pPr>
        <w:pStyle w:val="BodyText"/>
      </w:pPr>
      <w:r>
        <w:t xml:space="preserve">50</w:t>
      </w:r>
    </w:p>
    <w:p>
      <w:pPr>
        <w:pStyle w:val="BodyText"/>
      </w:pPr>
      <w:r>
        <w:t xml:space="preserve">3691.174</w:t>
      </w:r>
    </w:p>
    <w:p>
      <w:pPr>
        <w:pStyle w:val="BodyText"/>
      </w:pPr>
      <w:r>
        <w:t xml:space="preserve">sub22</w:t>
      </w:r>
    </w:p>
    <w:p>
      <w:pPr>
        <w:pStyle w:val="BodyText"/>
      </w:pPr>
      <w:r>
        <w:t xml:space="preserve">100</w:t>
      </w:r>
    </w:p>
    <w:p>
      <w:pPr>
        <w:pStyle w:val="BodyText"/>
      </w:pPr>
      <w:r>
        <w:t xml:space="preserve">4090.773</w:t>
      </w:r>
    </w:p>
    <w:p>
      <w:pPr>
        <w:pStyle w:val="BodyText"/>
      </w:pPr>
      <w:r>
        <w:t xml:space="preserve">sub22</w:t>
      </w:r>
    </w:p>
    <w:p>
      <w:pPr>
        <w:pStyle w:val="BodyText"/>
      </w:pPr>
      <w:r>
        <w:t xml:space="preserve">150</w:t>
      </w:r>
    </w:p>
    <w:p>
      <w:pPr>
        <w:pStyle w:val="BodyText"/>
      </w:pPr>
      <w:r>
        <w:t xml:space="preserve">4621.900</w:t>
      </w:r>
    </w:p>
    <w:p>
      <w:pPr>
        <w:pStyle w:val="BodyText"/>
      </w:pPr>
      <w:r>
        <w:t xml:space="preserve">sub23</w:t>
      </w:r>
    </w:p>
    <w:p>
      <w:pPr>
        <w:pStyle w:val="BodyText"/>
      </w:pPr>
      <w:r>
        <w:t xml:space="preserve">0</w:t>
      </w:r>
    </w:p>
    <w:p>
      <w:pPr>
        <w:pStyle w:val="BodyText"/>
      </w:pPr>
      <w:r>
        <w:t xml:space="preserve">1558.478</w:t>
      </w:r>
    </w:p>
    <w:p>
      <w:pPr>
        <w:pStyle w:val="BodyText"/>
      </w:pPr>
      <w:r>
        <w:t xml:space="preserve">sub23</w:t>
      </w:r>
    </w:p>
    <w:p>
      <w:pPr>
        <w:pStyle w:val="BodyText"/>
      </w:pPr>
      <w:r>
        <w:t xml:space="preserve">50</w:t>
      </w:r>
    </w:p>
    <w:p>
      <w:pPr>
        <w:pStyle w:val="BodyText"/>
      </w:pPr>
      <w:r>
        <w:t xml:space="preserve">1892.632</w:t>
      </w:r>
    </w:p>
    <w:p>
      <w:pPr>
        <w:pStyle w:val="BodyText"/>
      </w:pPr>
      <w:r>
        <w:t xml:space="preserve">sub23</w:t>
      </w:r>
    </w:p>
    <w:p>
      <w:pPr>
        <w:pStyle w:val="BodyText"/>
      </w:pPr>
      <w:r>
        <w:t xml:space="preserve">100</w:t>
      </w:r>
    </w:p>
    <w:p>
      <w:pPr>
        <w:pStyle w:val="BodyText"/>
      </w:pPr>
      <w:r>
        <w:t xml:space="preserve">2379.368</w:t>
      </w:r>
    </w:p>
    <w:p>
      <w:pPr>
        <w:pStyle w:val="BodyText"/>
      </w:pPr>
      <w:r>
        <w:t xml:space="preserve">sub23</w:t>
      </w:r>
    </w:p>
    <w:p>
      <w:pPr>
        <w:pStyle w:val="BodyText"/>
      </w:pPr>
      <w:r>
        <w:t xml:space="preserve">150</w:t>
      </w:r>
    </w:p>
    <w:p>
      <w:pPr>
        <w:pStyle w:val="BodyText"/>
      </w:pPr>
      <w:r>
        <w:t xml:space="preserve">2491.400</w:t>
      </w:r>
    </w:p>
    <w:p>
      <w:pPr>
        <w:pStyle w:val="BodyText"/>
      </w:pPr>
      <w:r>
        <w:t xml:space="preserve">sub24</w:t>
      </w:r>
    </w:p>
    <w:p>
      <w:pPr>
        <w:pStyle w:val="BodyText"/>
      </w:pPr>
      <w:r>
        <w:t xml:space="preserve">0</w:t>
      </w:r>
    </w:p>
    <w:p>
      <w:pPr>
        <w:pStyle w:val="BodyText"/>
      </w:pPr>
      <w:r>
        <w:t xml:space="preserve">1789.522</w:t>
      </w:r>
    </w:p>
    <w:p>
      <w:pPr>
        <w:pStyle w:val="BodyText"/>
      </w:pPr>
      <w:r>
        <w:t xml:space="preserve">sub24</w:t>
      </w:r>
    </w:p>
    <w:p>
      <w:pPr>
        <w:pStyle w:val="BodyText"/>
      </w:pPr>
      <w:r>
        <w:t xml:space="preserve">50</w:t>
      </w:r>
    </w:p>
    <w:p>
      <w:pPr>
        <w:pStyle w:val="BodyText"/>
      </w:pPr>
      <w:r>
        <w:t xml:space="preserve">2194.250</w:t>
      </w:r>
    </w:p>
    <w:p>
      <w:pPr>
        <w:pStyle w:val="BodyText"/>
      </w:pPr>
      <w:r>
        <w:t xml:space="preserve">sub24</w:t>
      </w:r>
    </w:p>
    <w:p>
      <w:pPr>
        <w:pStyle w:val="BodyText"/>
      </w:pPr>
      <w:r>
        <w:t xml:space="preserve">100</w:t>
      </w:r>
    </w:p>
    <w:p>
      <w:pPr>
        <w:pStyle w:val="BodyText"/>
      </w:pPr>
      <w:r>
        <w:t xml:space="preserve">2714.286</w:t>
      </w:r>
    </w:p>
    <w:p>
      <w:pPr>
        <w:pStyle w:val="BodyText"/>
      </w:pPr>
      <w:r>
        <w:t xml:space="preserve">sub24</w:t>
      </w:r>
    </w:p>
    <w:p>
      <w:pPr>
        <w:pStyle w:val="BodyText"/>
      </w:pPr>
      <w:r>
        <w:t xml:space="preserve">150</w:t>
      </w:r>
    </w:p>
    <w:p>
      <w:pPr>
        <w:pStyle w:val="BodyText"/>
      </w:pPr>
      <w:r>
        <w:t xml:space="preserve">3479.579</w:t>
      </w:r>
    </w:p>
    <w:p>
      <w:pPr>
        <w:pStyle w:val="BodyText"/>
      </w:pPr>
      <w:r>
        <w:t xml:space="preserve">sub25</w:t>
      </w:r>
    </w:p>
    <w:p>
      <w:pPr>
        <w:pStyle w:val="BodyText"/>
      </w:pPr>
      <w:r>
        <w:t xml:space="preserve">0</w:t>
      </w:r>
    </w:p>
    <w:p>
      <w:pPr>
        <w:pStyle w:val="BodyText"/>
      </w:pPr>
      <w:r>
        <w:t xml:space="preserve">1188.571</w:t>
      </w:r>
    </w:p>
    <w:p>
      <w:pPr>
        <w:pStyle w:val="BodyText"/>
      </w:pPr>
      <w:r>
        <w:t xml:space="preserve">sub25</w:t>
      </w:r>
    </w:p>
    <w:p>
      <w:pPr>
        <w:pStyle w:val="BodyText"/>
      </w:pPr>
      <w:r>
        <w:t xml:space="preserve">50</w:t>
      </w:r>
    </w:p>
    <w:p>
      <w:pPr>
        <w:pStyle w:val="BodyText"/>
      </w:pPr>
      <w:r>
        <w:t xml:space="preserve">1408.609</w:t>
      </w:r>
    </w:p>
    <w:p>
      <w:pPr>
        <w:pStyle w:val="BodyText"/>
      </w:pPr>
      <w:r>
        <w:t xml:space="preserve">sub25</w:t>
      </w:r>
    </w:p>
    <w:p>
      <w:pPr>
        <w:pStyle w:val="BodyText"/>
      </w:pPr>
      <w:r>
        <w:t xml:space="preserve">100</w:t>
      </w:r>
    </w:p>
    <w:p>
      <w:pPr>
        <w:pStyle w:val="BodyText"/>
      </w:pPr>
      <w:r>
        <w:t xml:space="preserve">2182.895</w:t>
      </w:r>
    </w:p>
    <w:p>
      <w:pPr>
        <w:pStyle w:val="BodyText"/>
      </w:pPr>
      <w:r>
        <w:t xml:space="preserve">sub25</w:t>
      </w:r>
    </w:p>
    <w:p>
      <w:pPr>
        <w:pStyle w:val="BodyText"/>
      </w:pPr>
      <w:r>
        <w:t xml:space="preserve">150</w:t>
      </w:r>
    </w:p>
    <w:p>
      <w:pPr>
        <w:pStyle w:val="BodyText"/>
      </w:pPr>
      <w:r>
        <w:t xml:space="preserve">2040.000</w:t>
      </w:r>
    </w:p>
    <w:p>
      <w:pPr>
        <w:pStyle w:val="BodyText"/>
      </w:pPr>
      <w:r>
        <w:t xml:space="preserve">sub26</w:t>
      </w:r>
    </w:p>
    <w:p>
      <w:pPr>
        <w:pStyle w:val="BodyText"/>
      </w:pPr>
      <w:r>
        <w:t xml:space="preserve">0</w:t>
      </w:r>
    </w:p>
    <w:p>
      <w:pPr>
        <w:pStyle w:val="BodyText"/>
      </w:pPr>
      <w:r>
        <w:t xml:space="preserve">1514.609</w:t>
      </w:r>
    </w:p>
    <w:p>
      <w:pPr>
        <w:pStyle w:val="BodyText"/>
      </w:pPr>
      <w:r>
        <w:t xml:space="preserve">sub26</w:t>
      </w:r>
    </w:p>
    <w:p>
      <w:pPr>
        <w:pStyle w:val="BodyText"/>
      </w:pPr>
      <w:r>
        <w:t xml:space="preserve">50</w:t>
      </w:r>
    </w:p>
    <w:p>
      <w:pPr>
        <w:pStyle w:val="BodyText"/>
      </w:pPr>
      <w:r>
        <w:t xml:space="preserve">1910.458</w:t>
      </w:r>
    </w:p>
    <w:p>
      <w:pPr>
        <w:pStyle w:val="BodyText"/>
      </w:pPr>
      <w:r>
        <w:t xml:space="preserve">sub26</w:t>
      </w:r>
    </w:p>
    <w:p>
      <w:pPr>
        <w:pStyle w:val="BodyText"/>
      </w:pPr>
      <w:r>
        <w:t xml:space="preserve">100</w:t>
      </w:r>
    </w:p>
    <w:p>
      <w:pPr>
        <w:pStyle w:val="BodyText"/>
      </w:pPr>
      <w:r>
        <w:t xml:space="preserve">2551.364</w:t>
      </w:r>
    </w:p>
    <w:p>
      <w:pPr>
        <w:pStyle w:val="BodyText"/>
      </w:pPr>
      <w:r>
        <w:t xml:space="preserve">sub26</w:t>
      </w:r>
    </w:p>
    <w:p>
      <w:pPr>
        <w:pStyle w:val="BodyText"/>
      </w:pPr>
      <w:r>
        <w:t xml:space="preserve">150</w:t>
      </w:r>
    </w:p>
    <w:p>
      <w:pPr>
        <w:pStyle w:val="BodyText"/>
      </w:pPr>
      <w:r>
        <w:t xml:space="preserve">2957.182</w:t>
      </w:r>
    </w:p>
    <w:p>
      <w:pPr>
        <w:pStyle w:val="BodyText"/>
      </w:pPr>
      <w:r>
        <w:t xml:space="preserve">sub27</w:t>
      </w:r>
    </w:p>
    <w:p>
      <w:pPr>
        <w:pStyle w:val="BodyText"/>
      </w:pPr>
      <w:r>
        <w:t xml:space="preserve">0</w:t>
      </w:r>
    </w:p>
    <w:p>
      <w:pPr>
        <w:pStyle w:val="BodyText"/>
      </w:pPr>
      <w:r>
        <w:t xml:space="preserve">1982.000</w:t>
      </w:r>
    </w:p>
    <w:p>
      <w:pPr>
        <w:pStyle w:val="BodyText"/>
      </w:pPr>
      <w:r>
        <w:t xml:space="preserve">sub27</w:t>
      </w:r>
    </w:p>
    <w:p>
      <w:pPr>
        <w:pStyle w:val="BodyText"/>
      </w:pPr>
      <w:r>
        <w:t xml:space="preserve">50</w:t>
      </w:r>
    </w:p>
    <w:p>
      <w:pPr>
        <w:pStyle w:val="BodyText"/>
      </w:pPr>
      <w:r>
        <w:t xml:space="preserve">2591.364</w:t>
      </w:r>
    </w:p>
    <w:p>
      <w:pPr>
        <w:pStyle w:val="BodyText"/>
      </w:pPr>
      <w:r>
        <w:t xml:space="preserve">sub27</w:t>
      </w:r>
    </w:p>
    <w:p>
      <w:pPr>
        <w:pStyle w:val="BodyText"/>
      </w:pPr>
      <w:r>
        <w:t xml:space="preserve">100</w:t>
      </w:r>
    </w:p>
    <w:p>
      <w:pPr>
        <w:pStyle w:val="BodyText"/>
      </w:pPr>
      <w:r>
        <w:t xml:space="preserve">2646.333</w:t>
      </w:r>
    </w:p>
    <w:p>
      <w:pPr>
        <w:pStyle w:val="BodyText"/>
      </w:pPr>
      <w:r>
        <w:t xml:space="preserve">sub27</w:t>
      </w:r>
    </w:p>
    <w:p>
      <w:pPr>
        <w:pStyle w:val="BodyText"/>
      </w:pPr>
      <w:r>
        <w:t xml:space="preserve">150</w:t>
      </w:r>
    </w:p>
    <w:p>
      <w:pPr>
        <w:pStyle w:val="BodyText"/>
      </w:pPr>
      <w:r>
        <w:t xml:space="preserve">2951.333</w:t>
      </w:r>
    </w:p>
    <w:p>
      <w:pPr>
        <w:pStyle w:val="BodyText"/>
      </w:pPr>
      <w:r>
        <w:t xml:space="preserve">sub28</w:t>
      </w:r>
    </w:p>
    <w:p>
      <w:pPr>
        <w:pStyle w:val="BodyText"/>
      </w:pPr>
      <w:r>
        <w:t xml:space="preserve">0</w:t>
      </w:r>
    </w:p>
    <w:p>
      <w:pPr>
        <w:pStyle w:val="BodyText"/>
      </w:pPr>
      <w:r>
        <w:t xml:space="preserve">1679.958</w:t>
      </w:r>
    </w:p>
    <w:p>
      <w:pPr>
        <w:pStyle w:val="BodyText"/>
      </w:pPr>
      <w:r>
        <w:t xml:space="preserve">sub28</w:t>
      </w:r>
    </w:p>
    <w:p>
      <w:pPr>
        <w:pStyle w:val="BodyText"/>
      </w:pPr>
      <w:r>
        <w:t xml:space="preserve">50</w:t>
      </w:r>
    </w:p>
    <w:p>
      <w:pPr>
        <w:pStyle w:val="BodyText"/>
      </w:pPr>
      <w:r>
        <w:t xml:space="preserve">2327.636</w:t>
      </w:r>
    </w:p>
    <w:p>
      <w:pPr>
        <w:pStyle w:val="BodyText"/>
      </w:pPr>
      <w:r>
        <w:t xml:space="preserve">sub28</w:t>
      </w:r>
    </w:p>
    <w:p>
      <w:pPr>
        <w:pStyle w:val="BodyText"/>
      </w:pPr>
      <w:r>
        <w:t xml:space="preserve">100</w:t>
      </w:r>
    </w:p>
    <w:p>
      <w:pPr>
        <w:pStyle w:val="BodyText"/>
      </w:pPr>
      <w:r>
        <w:t xml:space="preserve">2920.174</w:t>
      </w:r>
    </w:p>
    <w:p>
      <w:pPr>
        <w:pStyle w:val="BodyText"/>
      </w:pPr>
      <w:r>
        <w:t xml:space="preserve">sub28</w:t>
      </w:r>
    </w:p>
    <w:p>
      <w:pPr>
        <w:pStyle w:val="BodyText"/>
      </w:pPr>
      <w:r>
        <w:t xml:space="preserve">150</w:t>
      </w:r>
    </w:p>
    <w:p>
      <w:pPr>
        <w:pStyle w:val="BodyText"/>
      </w:pPr>
      <w:r>
        <w:t xml:space="preserve">2910.619</w:t>
      </w:r>
    </w:p>
    <w:p>
      <w:pPr>
        <w:pStyle w:val="BodyText"/>
      </w:pPr>
      <w:r>
        <w:t xml:space="preserve">sub29</w:t>
      </w:r>
    </w:p>
    <w:p>
      <w:pPr>
        <w:pStyle w:val="BodyText"/>
      </w:pPr>
      <w:r>
        <w:t xml:space="preserve">0</w:t>
      </w:r>
    </w:p>
    <w:p>
      <w:pPr>
        <w:pStyle w:val="BodyText"/>
      </w:pPr>
      <w:r>
        <w:t xml:space="preserve">2106.389</w:t>
      </w:r>
    </w:p>
    <w:p>
      <w:pPr>
        <w:pStyle w:val="BodyText"/>
      </w:pPr>
      <w:r>
        <w:t xml:space="preserve">sub29</w:t>
      </w:r>
    </w:p>
    <w:p>
      <w:pPr>
        <w:pStyle w:val="BodyText"/>
      </w:pPr>
      <w:r>
        <w:t xml:space="preserve">50</w:t>
      </w:r>
    </w:p>
    <w:p>
      <w:pPr>
        <w:pStyle w:val="BodyText"/>
      </w:pPr>
      <w:r>
        <w:t xml:space="preserve">2571.818</w:t>
      </w:r>
    </w:p>
    <w:p>
      <w:pPr>
        <w:pStyle w:val="BodyText"/>
      </w:pPr>
      <w:r>
        <w:t xml:space="preserve">sub29</w:t>
      </w:r>
    </w:p>
    <w:p>
      <w:pPr>
        <w:pStyle w:val="BodyText"/>
      </w:pPr>
      <w:r>
        <w:t xml:space="preserve">100</w:t>
      </w:r>
    </w:p>
    <w:p>
      <w:pPr>
        <w:pStyle w:val="BodyText"/>
      </w:pPr>
      <w:r>
        <w:t xml:space="preserve">3421.579</w:t>
      </w:r>
    </w:p>
    <w:p>
      <w:pPr>
        <w:pStyle w:val="BodyText"/>
      </w:pPr>
      <w:r>
        <w:t xml:space="preserve">sub29</w:t>
      </w:r>
    </w:p>
    <w:p>
      <w:pPr>
        <w:pStyle w:val="BodyText"/>
      </w:pPr>
      <w:r>
        <w:t xml:space="preserve">150</w:t>
      </w:r>
    </w:p>
    <w:p>
      <w:pPr>
        <w:pStyle w:val="BodyText"/>
      </w:pPr>
      <w:r>
        <w:t xml:space="preserve">3261.238</w:t>
      </w:r>
    </w:p>
    <w:p>
      <w:pPr>
        <w:pStyle w:val="BodyText"/>
      </w:pPr>
      <w:r>
        <w:t xml:space="preserve">sub3</w:t>
      </w:r>
    </w:p>
    <w:p>
      <w:pPr>
        <w:pStyle w:val="BodyText"/>
      </w:pPr>
      <w:r>
        <w:t xml:space="preserve">0</w:t>
      </w:r>
    </w:p>
    <w:p>
      <w:pPr>
        <w:pStyle w:val="BodyText"/>
      </w:pPr>
      <w:r>
        <w:t xml:space="preserve">1688.591</w:t>
      </w:r>
    </w:p>
    <w:p>
      <w:pPr>
        <w:pStyle w:val="BodyText"/>
      </w:pPr>
      <w:r>
        <w:t xml:space="preserve">sub3</w:t>
      </w:r>
    </w:p>
    <w:p>
      <w:pPr>
        <w:pStyle w:val="BodyText"/>
      </w:pPr>
      <w:r>
        <w:t xml:space="preserve">50</w:t>
      </w:r>
    </w:p>
    <w:p>
      <w:pPr>
        <w:pStyle w:val="BodyText"/>
      </w:pPr>
      <w:r>
        <w:t xml:space="preserve">1862.375</w:t>
      </w:r>
    </w:p>
    <w:p>
      <w:pPr>
        <w:pStyle w:val="BodyText"/>
      </w:pPr>
      <w:r>
        <w:t xml:space="preserve">sub3</w:t>
      </w:r>
    </w:p>
    <w:p>
      <w:pPr>
        <w:pStyle w:val="BodyText"/>
      </w:pPr>
      <w:r>
        <w:t xml:space="preserve">100</w:t>
      </w:r>
    </w:p>
    <w:p>
      <w:pPr>
        <w:pStyle w:val="BodyText"/>
      </w:pPr>
      <w:r>
        <w:t xml:space="preserve">2540.737</w:t>
      </w:r>
    </w:p>
    <w:p>
      <w:pPr>
        <w:pStyle w:val="BodyText"/>
      </w:pPr>
      <w:r>
        <w:t xml:space="preserve">sub3</w:t>
      </w:r>
    </w:p>
    <w:p>
      <w:pPr>
        <w:pStyle w:val="BodyText"/>
      </w:pPr>
      <w:r>
        <w:t xml:space="preserve">150</w:t>
      </w:r>
    </w:p>
    <w:p>
      <w:pPr>
        <w:pStyle w:val="BodyText"/>
      </w:pPr>
      <w:r>
        <w:t xml:space="preserve">2539.526</w:t>
      </w:r>
    </w:p>
    <w:p>
      <w:pPr>
        <w:pStyle w:val="BodyText"/>
      </w:pPr>
      <w:r>
        <w:t xml:space="preserve">sub30</w:t>
      </w:r>
    </w:p>
    <w:p>
      <w:pPr>
        <w:pStyle w:val="BodyText"/>
      </w:pPr>
      <w:r>
        <w:t xml:space="preserve">0</w:t>
      </w:r>
    </w:p>
    <w:p>
      <w:pPr>
        <w:pStyle w:val="BodyText"/>
      </w:pPr>
      <w:r>
        <w:t xml:space="preserve">1991.478</w:t>
      </w:r>
    </w:p>
    <w:p>
      <w:pPr>
        <w:pStyle w:val="BodyText"/>
      </w:pPr>
      <w:r>
        <w:t xml:space="preserve">sub30</w:t>
      </w:r>
    </w:p>
    <w:p>
      <w:pPr>
        <w:pStyle w:val="BodyText"/>
      </w:pPr>
      <w:r>
        <w:t xml:space="preserve">50</w:t>
      </w:r>
    </w:p>
    <w:p>
      <w:pPr>
        <w:pStyle w:val="BodyText"/>
      </w:pPr>
      <w:r>
        <w:t xml:space="preserve">2645.696</w:t>
      </w:r>
    </w:p>
    <w:p>
      <w:pPr>
        <w:pStyle w:val="BodyText"/>
      </w:pPr>
      <w:r>
        <w:t xml:space="preserve">sub30</w:t>
      </w:r>
    </w:p>
    <w:p>
      <w:pPr>
        <w:pStyle w:val="BodyText"/>
      </w:pPr>
      <w:r>
        <w:t xml:space="preserve">100</w:t>
      </w:r>
    </w:p>
    <w:p>
      <w:pPr>
        <w:pStyle w:val="BodyText"/>
      </w:pPr>
      <w:r>
        <w:t xml:space="preserve">3992.682</w:t>
      </w:r>
    </w:p>
    <w:p>
      <w:pPr>
        <w:pStyle w:val="BodyText"/>
      </w:pPr>
      <w:r>
        <w:t xml:space="preserve">sub30</w:t>
      </w:r>
    </w:p>
    <w:p>
      <w:pPr>
        <w:pStyle w:val="BodyText"/>
      </w:pPr>
      <w:r>
        <w:t xml:space="preserve">150</w:t>
      </w:r>
    </w:p>
    <w:p>
      <w:pPr>
        <w:pStyle w:val="BodyText"/>
      </w:pPr>
      <w:r>
        <w:t xml:space="preserve">4420.789</w:t>
      </w:r>
    </w:p>
    <w:p>
      <w:pPr>
        <w:pStyle w:val="BodyText"/>
      </w:pPr>
      <w:r>
        <w:t xml:space="preserve">sub31</w:t>
      </w:r>
    </w:p>
    <w:p>
      <w:pPr>
        <w:pStyle w:val="BodyText"/>
      </w:pPr>
      <w:r>
        <w:t xml:space="preserve">0</w:t>
      </w:r>
    </w:p>
    <w:p>
      <w:pPr>
        <w:pStyle w:val="BodyText"/>
      </w:pPr>
      <w:r>
        <w:t xml:space="preserve">1989.292</w:t>
      </w:r>
    </w:p>
    <w:p>
      <w:pPr>
        <w:pStyle w:val="BodyText"/>
      </w:pPr>
      <w:r>
        <w:t xml:space="preserve">sub31</w:t>
      </w:r>
    </w:p>
    <w:p>
      <w:pPr>
        <w:pStyle w:val="BodyText"/>
      </w:pPr>
      <w:r>
        <w:t xml:space="preserve">50</w:t>
      </w:r>
    </w:p>
    <w:p>
      <w:pPr>
        <w:pStyle w:val="BodyText"/>
      </w:pPr>
      <w:r>
        <w:t xml:space="preserve">2985.286</w:t>
      </w:r>
    </w:p>
    <w:p>
      <w:pPr>
        <w:pStyle w:val="BodyText"/>
      </w:pPr>
      <w:r>
        <w:t xml:space="preserve">sub31</w:t>
      </w:r>
    </w:p>
    <w:p>
      <w:pPr>
        <w:pStyle w:val="BodyText"/>
      </w:pPr>
      <w:r>
        <w:t xml:space="preserve">100</w:t>
      </w:r>
    </w:p>
    <w:p>
      <w:pPr>
        <w:pStyle w:val="BodyText"/>
      </w:pPr>
      <w:r>
        <w:t xml:space="preserve">4298.444</w:t>
      </w:r>
    </w:p>
    <w:p>
      <w:pPr>
        <w:pStyle w:val="BodyText"/>
      </w:pPr>
      <w:r>
        <w:t xml:space="preserve">sub31</w:t>
      </w:r>
    </w:p>
    <w:p>
      <w:pPr>
        <w:pStyle w:val="BodyText"/>
      </w:pPr>
      <w:r>
        <w:t xml:space="preserve">150</w:t>
      </w:r>
    </w:p>
    <w:p>
      <w:pPr>
        <w:pStyle w:val="BodyText"/>
      </w:pPr>
      <w:r>
        <w:t xml:space="preserve">4660.118</w:t>
      </w:r>
    </w:p>
    <w:p>
      <w:pPr>
        <w:pStyle w:val="BodyText"/>
      </w:pPr>
      <w:r>
        <w:t xml:space="preserve">sub32</w:t>
      </w:r>
    </w:p>
    <w:p>
      <w:pPr>
        <w:pStyle w:val="BodyText"/>
      </w:pPr>
      <w:r>
        <w:t xml:space="preserve">0</w:t>
      </w:r>
    </w:p>
    <w:p>
      <w:pPr>
        <w:pStyle w:val="BodyText"/>
      </w:pPr>
      <w:r>
        <w:t xml:space="preserve">2236.208</w:t>
      </w:r>
    </w:p>
    <w:p>
      <w:pPr>
        <w:pStyle w:val="BodyText"/>
      </w:pPr>
      <w:r>
        <w:t xml:space="preserve">sub32</w:t>
      </w:r>
    </w:p>
    <w:p>
      <w:pPr>
        <w:pStyle w:val="BodyText"/>
      </w:pPr>
      <w:r>
        <w:t xml:space="preserve">50</w:t>
      </w:r>
    </w:p>
    <w:p>
      <w:pPr>
        <w:pStyle w:val="BodyText"/>
      </w:pPr>
      <w:r>
        <w:t xml:space="preserve">2331.000</w:t>
      </w:r>
    </w:p>
    <w:p>
      <w:pPr>
        <w:pStyle w:val="BodyText"/>
      </w:pPr>
      <w:r>
        <w:t xml:space="preserve">sub32</w:t>
      </w:r>
    </w:p>
    <w:p>
      <w:pPr>
        <w:pStyle w:val="BodyText"/>
      </w:pPr>
      <w:r>
        <w:t xml:space="preserve">100</w:t>
      </w:r>
    </w:p>
    <w:p>
      <w:pPr>
        <w:pStyle w:val="BodyText"/>
      </w:pPr>
      <w:r>
        <w:t xml:space="preserve">2947.957</w:t>
      </w:r>
    </w:p>
    <w:p>
      <w:pPr>
        <w:pStyle w:val="BodyText"/>
      </w:pPr>
      <w:r>
        <w:t xml:space="preserve">sub32</w:t>
      </w:r>
    </w:p>
    <w:p>
      <w:pPr>
        <w:pStyle w:val="BodyText"/>
      </w:pPr>
      <w:r>
        <w:t xml:space="preserve">150</w:t>
      </w:r>
    </w:p>
    <w:p>
      <w:pPr>
        <w:pStyle w:val="BodyText"/>
      </w:pPr>
      <w:r>
        <w:t xml:space="preserve">2826.905</w:t>
      </w:r>
    </w:p>
    <w:p>
      <w:pPr>
        <w:pStyle w:val="BodyText"/>
      </w:pPr>
      <w:r>
        <w:t xml:space="preserve">sub33</w:t>
      </w:r>
    </w:p>
    <w:p>
      <w:pPr>
        <w:pStyle w:val="BodyText"/>
      </w:pPr>
      <w:r>
        <w:t xml:space="preserve">0</w:t>
      </w:r>
    </w:p>
    <w:p>
      <w:pPr>
        <w:pStyle w:val="BodyText"/>
      </w:pPr>
      <w:r>
        <w:t xml:space="preserve">1453.682</w:t>
      </w:r>
    </w:p>
    <w:p>
      <w:pPr>
        <w:pStyle w:val="BodyText"/>
      </w:pPr>
      <w:r>
        <w:t xml:space="preserve">sub33</w:t>
      </w:r>
    </w:p>
    <w:p>
      <w:pPr>
        <w:pStyle w:val="BodyText"/>
      </w:pPr>
      <w:r>
        <w:t xml:space="preserve">50</w:t>
      </w:r>
    </w:p>
    <w:p>
      <w:pPr>
        <w:pStyle w:val="BodyText"/>
      </w:pPr>
      <w:r>
        <w:t xml:space="preserve">1897.273</w:t>
      </w:r>
    </w:p>
    <w:p>
      <w:pPr>
        <w:pStyle w:val="BodyText"/>
      </w:pPr>
      <w:r>
        <w:t xml:space="preserve">sub33</w:t>
      </w:r>
    </w:p>
    <w:p>
      <w:pPr>
        <w:pStyle w:val="BodyText"/>
      </w:pPr>
      <w:r>
        <w:t xml:space="preserve">100</w:t>
      </w:r>
    </w:p>
    <w:p>
      <w:pPr>
        <w:pStyle w:val="BodyText"/>
      </w:pPr>
      <w:r>
        <w:t xml:space="preserve">1920.895</w:t>
      </w:r>
    </w:p>
    <w:p>
      <w:pPr>
        <w:pStyle w:val="BodyText"/>
      </w:pPr>
      <w:r>
        <w:t xml:space="preserve">sub33</w:t>
      </w:r>
    </w:p>
    <w:p>
      <w:pPr>
        <w:pStyle w:val="BodyText"/>
      </w:pPr>
      <w:r>
        <w:t xml:space="preserve">150</w:t>
      </w:r>
    </w:p>
    <w:p>
      <w:pPr>
        <w:pStyle w:val="BodyText"/>
      </w:pPr>
      <w:r>
        <w:t xml:space="preserve">2643.762</w:t>
      </w:r>
    </w:p>
    <w:p>
      <w:pPr>
        <w:pStyle w:val="BodyText"/>
      </w:pPr>
      <w:r>
        <w:t xml:space="preserve">sub34</w:t>
      </w:r>
    </w:p>
    <w:p>
      <w:pPr>
        <w:pStyle w:val="BodyText"/>
      </w:pPr>
      <w:r>
        <w:t xml:space="preserve">0</w:t>
      </w:r>
    </w:p>
    <w:p>
      <w:pPr>
        <w:pStyle w:val="BodyText"/>
      </w:pPr>
      <w:r>
        <w:t xml:space="preserve">2038.870</w:t>
      </w:r>
    </w:p>
    <w:p>
      <w:pPr>
        <w:pStyle w:val="BodyText"/>
      </w:pPr>
      <w:r>
        <w:t xml:space="preserve">sub34</w:t>
      </w:r>
    </w:p>
    <w:p>
      <w:pPr>
        <w:pStyle w:val="BodyText"/>
      </w:pPr>
      <w:r>
        <w:t xml:space="preserve">50</w:t>
      </w:r>
    </w:p>
    <w:p>
      <w:pPr>
        <w:pStyle w:val="BodyText"/>
      </w:pPr>
      <w:r>
        <w:t xml:space="preserve">3014.000</w:t>
      </w:r>
    </w:p>
    <w:p>
      <w:pPr>
        <w:pStyle w:val="BodyText"/>
      </w:pPr>
      <w:r>
        <w:t xml:space="preserve">sub34</w:t>
      </w:r>
    </w:p>
    <w:p>
      <w:pPr>
        <w:pStyle w:val="BodyText"/>
      </w:pPr>
      <w:r>
        <w:t xml:space="preserve">100</w:t>
      </w:r>
    </w:p>
    <w:p>
      <w:pPr>
        <w:pStyle w:val="BodyText"/>
      </w:pPr>
      <w:r>
        <w:t xml:space="preserve">3621.455</w:t>
      </w:r>
    </w:p>
    <w:p>
      <w:pPr>
        <w:pStyle w:val="BodyText"/>
      </w:pPr>
      <w:r>
        <w:t xml:space="preserve">sub34</w:t>
      </w:r>
    </w:p>
    <w:p>
      <w:pPr>
        <w:pStyle w:val="BodyText"/>
      </w:pPr>
      <w:r>
        <w:t xml:space="preserve">150</w:t>
      </w:r>
    </w:p>
    <w:p>
      <w:pPr>
        <w:pStyle w:val="BodyText"/>
      </w:pPr>
      <w:r>
        <w:t xml:space="preserve">3895.905</w:t>
      </w:r>
    </w:p>
    <w:p>
      <w:pPr>
        <w:pStyle w:val="BodyText"/>
      </w:pPr>
      <w:r>
        <w:t xml:space="preserve">sub35</w:t>
      </w:r>
    </w:p>
    <w:p>
      <w:pPr>
        <w:pStyle w:val="BodyText"/>
      </w:pPr>
      <w:r>
        <w:t xml:space="preserve">0</w:t>
      </w:r>
    </w:p>
    <w:p>
      <w:pPr>
        <w:pStyle w:val="BodyText"/>
      </w:pPr>
      <w:r>
        <w:t xml:space="preserve">2096.083</w:t>
      </w:r>
    </w:p>
    <w:p>
      <w:pPr>
        <w:pStyle w:val="BodyText"/>
      </w:pPr>
      <w:r>
        <w:t xml:space="preserve">sub35</w:t>
      </w:r>
    </w:p>
    <w:p>
      <w:pPr>
        <w:pStyle w:val="BodyText"/>
      </w:pPr>
      <w:r>
        <w:t xml:space="preserve">50</w:t>
      </w:r>
    </w:p>
    <w:p>
      <w:pPr>
        <w:pStyle w:val="BodyText"/>
      </w:pPr>
      <w:r>
        <w:t xml:space="preserve">3041.083</w:t>
      </w:r>
    </w:p>
    <w:p>
      <w:pPr>
        <w:pStyle w:val="BodyText"/>
      </w:pPr>
      <w:r>
        <w:t xml:space="preserve">sub35</w:t>
      </w:r>
    </w:p>
    <w:p>
      <w:pPr>
        <w:pStyle w:val="BodyText"/>
      </w:pPr>
      <w:r>
        <w:t xml:space="preserve">100</w:t>
      </w:r>
    </w:p>
    <w:p>
      <w:pPr>
        <w:pStyle w:val="BodyText"/>
      </w:pPr>
      <w:r>
        <w:t xml:space="preserve">3287.565</w:t>
      </w:r>
    </w:p>
    <w:p>
      <w:pPr>
        <w:pStyle w:val="BodyText"/>
      </w:pPr>
      <w:r>
        <w:t xml:space="preserve">sub35</w:t>
      </w:r>
    </w:p>
    <w:p>
      <w:pPr>
        <w:pStyle w:val="BodyText"/>
      </w:pPr>
      <w:r>
        <w:t xml:space="preserve">150</w:t>
      </w:r>
    </w:p>
    <w:p>
      <w:pPr>
        <w:pStyle w:val="BodyText"/>
      </w:pPr>
      <w:r>
        <w:t xml:space="preserve">3509.273</w:t>
      </w:r>
    </w:p>
    <w:p>
      <w:pPr>
        <w:pStyle w:val="BodyText"/>
      </w:pPr>
      <w:r>
        <w:t xml:space="preserve">sub36</w:t>
      </w:r>
    </w:p>
    <w:p>
      <w:pPr>
        <w:pStyle w:val="BodyText"/>
      </w:pPr>
      <w:r>
        <w:t xml:space="preserve">0</w:t>
      </w:r>
    </w:p>
    <w:p>
      <w:pPr>
        <w:pStyle w:val="BodyText"/>
      </w:pPr>
      <w:r>
        <w:t xml:space="preserve">1570.042</w:t>
      </w:r>
    </w:p>
    <w:p>
      <w:pPr>
        <w:pStyle w:val="BodyText"/>
      </w:pPr>
      <w:r>
        <w:t xml:space="preserve">sub36</w:t>
      </w:r>
    </w:p>
    <w:p>
      <w:pPr>
        <w:pStyle w:val="BodyText"/>
      </w:pPr>
      <w:r>
        <w:t xml:space="preserve">50</w:t>
      </w:r>
    </w:p>
    <w:p>
      <w:pPr>
        <w:pStyle w:val="BodyText"/>
      </w:pPr>
      <w:r>
        <w:t xml:space="preserve">2022.091</w:t>
      </w:r>
    </w:p>
    <w:p>
      <w:pPr>
        <w:pStyle w:val="BodyText"/>
      </w:pPr>
      <w:r>
        <w:t xml:space="preserve">sub36</w:t>
      </w:r>
    </w:p>
    <w:p>
      <w:pPr>
        <w:pStyle w:val="BodyText"/>
      </w:pPr>
      <w:r>
        <w:t xml:space="preserve">100</w:t>
      </w:r>
    </w:p>
    <w:p>
      <w:pPr>
        <w:pStyle w:val="BodyText"/>
      </w:pPr>
      <w:r>
        <w:t xml:space="preserve">2756.458</w:t>
      </w:r>
    </w:p>
    <w:p>
      <w:pPr>
        <w:pStyle w:val="BodyText"/>
      </w:pPr>
      <w:r>
        <w:t xml:space="preserve">sub36</w:t>
      </w:r>
    </w:p>
    <w:p>
      <w:pPr>
        <w:pStyle w:val="BodyText"/>
      </w:pPr>
      <w:r>
        <w:t xml:space="preserve">150</w:t>
      </w:r>
    </w:p>
    <w:p>
      <w:pPr>
        <w:pStyle w:val="BodyText"/>
      </w:pPr>
      <w:r>
        <w:t xml:space="preserve">3232.667</w:t>
      </w:r>
    </w:p>
    <w:p>
      <w:pPr>
        <w:pStyle w:val="BodyText"/>
      </w:pPr>
      <w:r>
        <w:t xml:space="preserve">sub37</w:t>
      </w:r>
    </w:p>
    <w:p>
      <w:pPr>
        <w:pStyle w:val="BodyText"/>
      </w:pPr>
      <w:r>
        <w:t xml:space="preserve">0</w:t>
      </w:r>
    </w:p>
    <w:p>
      <w:pPr>
        <w:pStyle w:val="BodyText"/>
      </w:pPr>
      <w:r>
        <w:t xml:space="preserve">1727.583</w:t>
      </w:r>
    </w:p>
    <w:p>
      <w:pPr>
        <w:pStyle w:val="BodyText"/>
      </w:pPr>
      <w:r>
        <w:t xml:space="preserve">sub37</w:t>
      </w:r>
    </w:p>
    <w:p>
      <w:pPr>
        <w:pStyle w:val="BodyText"/>
      </w:pPr>
      <w:r>
        <w:t xml:space="preserve">50</w:t>
      </w:r>
    </w:p>
    <w:p>
      <w:pPr>
        <w:pStyle w:val="BodyText"/>
      </w:pPr>
      <w:r>
        <w:t xml:space="preserve">2543.318</w:t>
      </w:r>
    </w:p>
    <w:p>
      <w:pPr>
        <w:pStyle w:val="BodyText"/>
      </w:pPr>
      <w:r>
        <w:t xml:space="preserve">sub37</w:t>
      </w:r>
    </w:p>
    <w:p>
      <w:pPr>
        <w:pStyle w:val="BodyText"/>
      </w:pPr>
      <w:r>
        <w:t xml:space="preserve">100</w:t>
      </w:r>
    </w:p>
    <w:p>
      <w:pPr>
        <w:pStyle w:val="BodyText"/>
      </w:pPr>
      <w:r>
        <w:t xml:space="preserve">2536.158</w:t>
      </w:r>
    </w:p>
    <w:p>
      <w:pPr>
        <w:pStyle w:val="BodyText"/>
      </w:pPr>
      <w:r>
        <w:t xml:space="preserve">sub37</w:t>
      </w:r>
    </w:p>
    <w:p>
      <w:pPr>
        <w:pStyle w:val="BodyText"/>
      </w:pPr>
      <w:r>
        <w:t xml:space="preserve">150</w:t>
      </w:r>
    </w:p>
    <w:p>
      <w:pPr>
        <w:pStyle w:val="BodyText"/>
      </w:pPr>
      <w:r>
        <w:t xml:space="preserve">2865.190</w:t>
      </w:r>
    </w:p>
    <w:p>
      <w:pPr>
        <w:pStyle w:val="BodyText"/>
      </w:pPr>
      <w:r>
        <w:t xml:space="preserve">sub38</w:t>
      </w:r>
    </w:p>
    <w:p>
      <w:pPr>
        <w:pStyle w:val="BodyText"/>
      </w:pPr>
      <w:r>
        <w:t xml:space="preserve">0</w:t>
      </w:r>
    </w:p>
    <w:p>
      <w:pPr>
        <w:pStyle w:val="BodyText"/>
      </w:pPr>
      <w:r>
        <w:t xml:space="preserve">2383.292</w:t>
      </w:r>
    </w:p>
    <w:p>
      <w:pPr>
        <w:pStyle w:val="BodyText"/>
      </w:pPr>
      <w:r>
        <w:t xml:space="preserve">sub38</w:t>
      </w:r>
    </w:p>
    <w:p>
      <w:pPr>
        <w:pStyle w:val="BodyText"/>
      </w:pPr>
      <w:r>
        <w:t xml:space="preserve">50</w:t>
      </w:r>
    </w:p>
    <w:p>
      <w:pPr>
        <w:pStyle w:val="BodyText"/>
      </w:pPr>
      <w:r>
        <w:t xml:space="preserve">3134.333</w:t>
      </w:r>
    </w:p>
    <w:p>
      <w:pPr>
        <w:pStyle w:val="BodyText"/>
      </w:pPr>
      <w:r>
        <w:t xml:space="preserve">sub38</w:t>
      </w:r>
    </w:p>
    <w:p>
      <w:pPr>
        <w:pStyle w:val="BodyText"/>
      </w:pPr>
      <w:r>
        <w:t xml:space="preserve">100</w:t>
      </w:r>
    </w:p>
    <w:p>
      <w:pPr>
        <w:pStyle w:val="BodyText"/>
      </w:pPr>
      <w:r>
        <w:t xml:space="preserve">3976.591</w:t>
      </w:r>
    </w:p>
    <w:p>
      <w:pPr>
        <w:pStyle w:val="BodyText"/>
      </w:pPr>
      <w:r>
        <w:t xml:space="preserve">sub38</w:t>
      </w:r>
    </w:p>
    <w:p>
      <w:pPr>
        <w:pStyle w:val="BodyText"/>
      </w:pPr>
      <w:r>
        <w:t xml:space="preserve">150</w:t>
      </w:r>
    </w:p>
    <w:p>
      <w:pPr>
        <w:pStyle w:val="BodyText"/>
      </w:pPr>
      <w:r>
        <w:t xml:space="preserve">3891.000</w:t>
      </w:r>
    </w:p>
    <w:p>
      <w:pPr>
        <w:pStyle w:val="BodyText"/>
      </w:pPr>
      <w:r>
        <w:t xml:space="preserve">sub39</w:t>
      </w:r>
    </w:p>
    <w:p>
      <w:pPr>
        <w:pStyle w:val="BodyText"/>
      </w:pPr>
      <w:r>
        <w:t xml:space="preserve">0</w:t>
      </w:r>
    </w:p>
    <w:p>
      <w:pPr>
        <w:pStyle w:val="BodyText"/>
      </w:pPr>
      <w:r>
        <w:t xml:space="preserve">2089.130</w:t>
      </w:r>
    </w:p>
    <w:p>
      <w:pPr>
        <w:pStyle w:val="BodyText"/>
      </w:pPr>
      <w:r>
        <w:t xml:space="preserve">sub39</w:t>
      </w:r>
    </w:p>
    <w:p>
      <w:pPr>
        <w:pStyle w:val="BodyText"/>
      </w:pPr>
      <w:r>
        <w:t xml:space="preserve">50</w:t>
      </w:r>
    </w:p>
    <w:p>
      <w:pPr>
        <w:pStyle w:val="BodyText"/>
      </w:pPr>
      <w:r>
        <w:t xml:space="preserve">2594.684</w:t>
      </w:r>
    </w:p>
    <w:p>
      <w:pPr>
        <w:pStyle w:val="BodyText"/>
      </w:pPr>
      <w:r>
        <w:t xml:space="preserve">sub39</w:t>
      </w:r>
    </w:p>
    <w:p>
      <w:pPr>
        <w:pStyle w:val="BodyText"/>
      </w:pPr>
      <w:r>
        <w:t xml:space="preserve">100</w:t>
      </w:r>
    </w:p>
    <w:p>
      <w:pPr>
        <w:pStyle w:val="BodyText"/>
      </w:pPr>
      <w:r>
        <w:t xml:space="preserve">2807.850</w:t>
      </w:r>
    </w:p>
    <w:p>
      <w:pPr>
        <w:pStyle w:val="BodyText"/>
      </w:pPr>
      <w:r>
        <w:t xml:space="preserve">sub39</w:t>
      </w:r>
    </w:p>
    <w:p>
      <w:pPr>
        <w:pStyle w:val="BodyText"/>
      </w:pPr>
      <w:r>
        <w:t xml:space="preserve">150</w:t>
      </w:r>
    </w:p>
    <w:p>
      <w:pPr>
        <w:pStyle w:val="BodyText"/>
      </w:pPr>
      <w:r>
        <w:t xml:space="preserve">2913.308</w:t>
      </w:r>
    </w:p>
    <w:p>
      <w:pPr>
        <w:pStyle w:val="BodyText"/>
      </w:pPr>
      <w:r>
        <w:t xml:space="preserve">sub4</w:t>
      </w:r>
    </w:p>
    <w:p>
      <w:pPr>
        <w:pStyle w:val="BodyText"/>
      </w:pPr>
      <w:r>
        <w:t xml:space="preserve">0</w:t>
      </w:r>
    </w:p>
    <w:p>
      <w:pPr>
        <w:pStyle w:val="BodyText"/>
      </w:pPr>
      <w:r>
        <w:t xml:space="preserve">1500.583</w:t>
      </w:r>
    </w:p>
    <w:p>
      <w:pPr>
        <w:pStyle w:val="BodyText"/>
      </w:pPr>
      <w:r>
        <w:t xml:space="preserve">sub4</w:t>
      </w:r>
    </w:p>
    <w:p>
      <w:pPr>
        <w:pStyle w:val="BodyText"/>
      </w:pPr>
      <w:r>
        <w:t xml:space="preserve">50</w:t>
      </w:r>
    </w:p>
    <w:p>
      <w:pPr>
        <w:pStyle w:val="BodyText"/>
      </w:pPr>
      <w:r>
        <w:t xml:space="preserve">2032.435</w:t>
      </w:r>
    </w:p>
    <w:p>
      <w:pPr>
        <w:pStyle w:val="BodyText"/>
      </w:pPr>
      <w:r>
        <w:t xml:space="preserve">sub4</w:t>
      </w:r>
    </w:p>
    <w:p>
      <w:pPr>
        <w:pStyle w:val="BodyText"/>
      </w:pPr>
      <w:r>
        <w:t xml:space="preserve">100</w:t>
      </w:r>
    </w:p>
    <w:p>
      <w:pPr>
        <w:pStyle w:val="BodyText"/>
      </w:pPr>
      <w:r>
        <w:t xml:space="preserve">2258.870</w:t>
      </w:r>
    </w:p>
    <w:p>
      <w:pPr>
        <w:pStyle w:val="BodyText"/>
      </w:pPr>
      <w:r>
        <w:t xml:space="preserve">sub4</w:t>
      </w:r>
    </w:p>
    <w:p>
      <w:pPr>
        <w:pStyle w:val="BodyText"/>
      </w:pPr>
      <w:r>
        <w:t xml:space="preserve">150</w:t>
      </w:r>
    </w:p>
    <w:p>
      <w:pPr>
        <w:pStyle w:val="BodyText"/>
      </w:pPr>
      <w:r>
        <w:t xml:space="preserve">2353.091</w:t>
      </w:r>
    </w:p>
    <w:p>
      <w:pPr>
        <w:pStyle w:val="BodyText"/>
      </w:pPr>
      <w:r>
        <w:t xml:space="preserve">sub40</w:t>
      </w:r>
    </w:p>
    <w:p>
      <w:pPr>
        <w:pStyle w:val="BodyText"/>
      </w:pPr>
      <w:r>
        <w:t xml:space="preserve">0</w:t>
      </w:r>
    </w:p>
    <w:p>
      <w:pPr>
        <w:pStyle w:val="BodyText"/>
      </w:pPr>
      <w:r>
        <w:t xml:space="preserve">2112.750</w:t>
      </w:r>
    </w:p>
    <w:p>
      <w:pPr>
        <w:pStyle w:val="BodyText"/>
      </w:pPr>
      <w:r>
        <w:t xml:space="preserve">sub40</w:t>
      </w:r>
    </w:p>
    <w:p>
      <w:pPr>
        <w:pStyle w:val="BodyText"/>
      </w:pPr>
      <w:r>
        <w:t xml:space="preserve">50</w:t>
      </w:r>
    </w:p>
    <w:p>
      <w:pPr>
        <w:pStyle w:val="BodyText"/>
      </w:pPr>
      <w:r>
        <w:t xml:space="preserve">3019.348</w:t>
      </w:r>
    </w:p>
    <w:p>
      <w:pPr>
        <w:pStyle w:val="BodyText"/>
      </w:pPr>
      <w:r>
        <w:t xml:space="preserve">sub40</w:t>
      </w:r>
    </w:p>
    <w:p>
      <w:pPr>
        <w:pStyle w:val="BodyText"/>
      </w:pPr>
      <w:r>
        <w:t xml:space="preserve">100</w:t>
      </w:r>
    </w:p>
    <w:p>
      <w:pPr>
        <w:pStyle w:val="BodyText"/>
      </w:pPr>
      <w:r>
        <w:t xml:space="preserve">3346.909</w:t>
      </w:r>
    </w:p>
    <w:p>
      <w:pPr>
        <w:pStyle w:val="BodyText"/>
      </w:pPr>
      <w:r>
        <w:t xml:space="preserve">sub40</w:t>
      </w:r>
    </w:p>
    <w:p>
      <w:pPr>
        <w:pStyle w:val="BodyText"/>
      </w:pPr>
      <w:r>
        <w:t xml:space="preserve">150</w:t>
      </w:r>
    </w:p>
    <w:p>
      <w:pPr>
        <w:pStyle w:val="BodyText"/>
      </w:pPr>
      <w:r>
        <w:t xml:space="preserve">4004.789</w:t>
      </w:r>
    </w:p>
    <w:p>
      <w:pPr>
        <w:pStyle w:val="BodyText"/>
      </w:pPr>
      <w:r>
        <w:t xml:space="preserve">sub41</w:t>
      </w:r>
    </w:p>
    <w:p>
      <w:pPr>
        <w:pStyle w:val="BodyText"/>
      </w:pPr>
      <w:r>
        <w:t xml:space="preserve">0</w:t>
      </w:r>
    </w:p>
    <w:p>
      <w:pPr>
        <w:pStyle w:val="BodyText"/>
      </w:pPr>
      <w:r>
        <w:t xml:space="preserve">1524.833</w:t>
      </w:r>
    </w:p>
    <w:p>
      <w:pPr>
        <w:pStyle w:val="BodyText"/>
      </w:pPr>
      <w:r>
        <w:t xml:space="preserve">sub41</w:t>
      </w:r>
    </w:p>
    <w:p>
      <w:pPr>
        <w:pStyle w:val="BodyText"/>
      </w:pPr>
      <w:r>
        <w:t xml:space="preserve">50</w:t>
      </w:r>
    </w:p>
    <w:p>
      <w:pPr>
        <w:pStyle w:val="BodyText"/>
      </w:pPr>
      <w:r>
        <w:t xml:space="preserve">2359.458</w:t>
      </w:r>
    </w:p>
    <w:p>
      <w:pPr>
        <w:pStyle w:val="BodyText"/>
      </w:pPr>
      <w:r>
        <w:t xml:space="preserve">sub41</w:t>
      </w:r>
    </w:p>
    <w:p>
      <w:pPr>
        <w:pStyle w:val="BodyText"/>
      </w:pPr>
      <w:r>
        <w:t xml:space="preserve">100</w:t>
      </w:r>
    </w:p>
    <w:p>
      <w:pPr>
        <w:pStyle w:val="BodyText"/>
      </w:pPr>
      <w:r>
        <w:t xml:space="preserve">2870.591</w:t>
      </w:r>
    </w:p>
    <w:p>
      <w:pPr>
        <w:pStyle w:val="BodyText"/>
      </w:pPr>
      <w:r>
        <w:t xml:space="preserve">sub41</w:t>
      </w:r>
    </w:p>
    <w:p>
      <w:pPr>
        <w:pStyle w:val="BodyText"/>
      </w:pPr>
      <w:r>
        <w:t xml:space="preserve">150</w:t>
      </w:r>
    </w:p>
    <w:p>
      <w:pPr>
        <w:pStyle w:val="BodyText"/>
      </w:pPr>
      <w:r>
        <w:t xml:space="preserve">3623.900</w:t>
      </w:r>
    </w:p>
    <w:p>
      <w:pPr>
        <w:pStyle w:val="BodyText"/>
      </w:pPr>
      <w:r>
        <w:t xml:space="preserve">sub42</w:t>
      </w:r>
    </w:p>
    <w:p>
      <w:pPr>
        <w:pStyle w:val="BodyText"/>
      </w:pPr>
      <w:r>
        <w:t xml:space="preserve">0</w:t>
      </w:r>
    </w:p>
    <w:p>
      <w:pPr>
        <w:pStyle w:val="BodyText"/>
      </w:pPr>
      <w:r>
        <w:t xml:space="preserve">2188.458</w:t>
      </w:r>
    </w:p>
    <w:p>
      <w:pPr>
        <w:pStyle w:val="BodyText"/>
      </w:pPr>
      <w:r>
        <w:t xml:space="preserve">sub42</w:t>
      </w:r>
    </w:p>
    <w:p>
      <w:pPr>
        <w:pStyle w:val="BodyText"/>
      </w:pPr>
      <w:r>
        <w:t xml:space="preserve">50</w:t>
      </w:r>
    </w:p>
    <w:p>
      <w:pPr>
        <w:pStyle w:val="BodyText"/>
      </w:pPr>
      <w:r>
        <w:t xml:space="preserve">1940.545</w:t>
      </w:r>
    </w:p>
    <w:p>
      <w:pPr>
        <w:pStyle w:val="BodyText"/>
      </w:pPr>
      <w:r>
        <w:t xml:space="preserve">sub42</w:t>
      </w:r>
    </w:p>
    <w:p>
      <w:pPr>
        <w:pStyle w:val="BodyText"/>
      </w:pPr>
      <w:r>
        <w:t xml:space="preserve">100</w:t>
      </w:r>
    </w:p>
    <w:p>
      <w:pPr>
        <w:pStyle w:val="BodyText"/>
      </w:pPr>
      <w:r>
        <w:t xml:space="preserve">2920.682</w:t>
      </w:r>
    </w:p>
    <w:p>
      <w:pPr>
        <w:pStyle w:val="BodyText"/>
      </w:pPr>
      <w:r>
        <w:t xml:space="preserve">sub42</w:t>
      </w:r>
    </w:p>
    <w:p>
      <w:pPr>
        <w:pStyle w:val="BodyText"/>
      </w:pPr>
      <w:r>
        <w:t xml:space="preserve">150</w:t>
      </w:r>
    </w:p>
    <w:p>
      <w:pPr>
        <w:pStyle w:val="BodyText"/>
      </w:pPr>
      <w:r>
        <w:t xml:space="preserve">3365.091</w:t>
      </w:r>
    </w:p>
    <w:p>
      <w:pPr>
        <w:pStyle w:val="BodyText"/>
      </w:pPr>
      <w:r>
        <w:t xml:space="preserve">sub43</w:t>
      </w:r>
    </w:p>
    <w:p>
      <w:pPr>
        <w:pStyle w:val="BodyText"/>
      </w:pPr>
      <w:r>
        <w:t xml:space="preserve">0</w:t>
      </w:r>
    </w:p>
    <w:p>
      <w:pPr>
        <w:pStyle w:val="BodyText"/>
      </w:pPr>
      <w:r>
        <w:t xml:space="preserve">1914.833</w:t>
      </w:r>
    </w:p>
    <w:p>
      <w:pPr>
        <w:pStyle w:val="BodyText"/>
      </w:pPr>
      <w:r>
        <w:t xml:space="preserve">sub43</w:t>
      </w:r>
    </w:p>
    <w:p>
      <w:pPr>
        <w:pStyle w:val="BodyText"/>
      </w:pPr>
      <w:r>
        <w:t xml:space="preserve">50</w:t>
      </w:r>
    </w:p>
    <w:p>
      <w:pPr>
        <w:pStyle w:val="BodyText"/>
      </w:pPr>
      <w:r>
        <w:t xml:space="preserve">2827.000</w:t>
      </w:r>
    </w:p>
    <w:p>
      <w:pPr>
        <w:pStyle w:val="BodyText"/>
      </w:pPr>
      <w:r>
        <w:t xml:space="preserve">sub43</w:t>
      </w:r>
    </w:p>
    <w:p>
      <w:pPr>
        <w:pStyle w:val="BodyText"/>
      </w:pPr>
      <w:r>
        <w:t xml:space="preserve">100</w:t>
      </w:r>
    </w:p>
    <w:p>
      <w:pPr>
        <w:pStyle w:val="BodyText"/>
      </w:pPr>
      <w:r>
        <w:t xml:space="preserve">3541.312</w:t>
      </w:r>
    </w:p>
    <w:p>
      <w:pPr>
        <w:pStyle w:val="BodyText"/>
      </w:pPr>
      <w:r>
        <w:t xml:space="preserve">sub43</w:t>
      </w:r>
    </w:p>
    <w:p>
      <w:pPr>
        <w:pStyle w:val="BodyText"/>
      </w:pPr>
      <w:r>
        <w:t xml:space="preserve">150</w:t>
      </w:r>
    </w:p>
    <w:p>
      <w:pPr>
        <w:pStyle w:val="BodyText"/>
      </w:pPr>
      <w:r>
        <w:t xml:space="preserve">4030.600</w:t>
      </w:r>
    </w:p>
    <w:p>
      <w:pPr>
        <w:pStyle w:val="BodyText"/>
      </w:pPr>
      <w:r>
        <w:t xml:space="preserve">sub44</w:t>
      </w:r>
    </w:p>
    <w:p>
      <w:pPr>
        <w:pStyle w:val="BodyText"/>
      </w:pPr>
      <w:r>
        <w:t xml:space="preserve">0</w:t>
      </w:r>
    </w:p>
    <w:p>
      <w:pPr>
        <w:pStyle w:val="BodyText"/>
      </w:pPr>
      <w:r>
        <w:t xml:space="preserve">3151.364</w:t>
      </w:r>
    </w:p>
    <w:p>
      <w:pPr>
        <w:pStyle w:val="BodyText"/>
      </w:pPr>
      <w:r>
        <w:t xml:space="preserve">sub44</w:t>
      </w:r>
    </w:p>
    <w:p>
      <w:pPr>
        <w:pStyle w:val="BodyText"/>
      </w:pPr>
      <w:r>
        <w:t xml:space="preserve">50</w:t>
      </w:r>
    </w:p>
    <w:p>
      <w:pPr>
        <w:pStyle w:val="BodyText"/>
      </w:pPr>
      <w:r>
        <w:t xml:space="preserve">4432.273</w:t>
      </w:r>
    </w:p>
    <w:p>
      <w:pPr>
        <w:pStyle w:val="BodyText"/>
      </w:pPr>
      <w:r>
        <w:t xml:space="preserve">sub44</w:t>
      </w:r>
    </w:p>
    <w:p>
      <w:pPr>
        <w:pStyle w:val="BodyText"/>
      </w:pPr>
      <w:r>
        <w:t xml:space="preserve">100</w:t>
      </w:r>
    </w:p>
    <w:p>
      <w:pPr>
        <w:pStyle w:val="BodyText"/>
      </w:pPr>
      <w:r>
        <w:t xml:space="preserve">4944.609</w:t>
      </w:r>
    </w:p>
    <w:p>
      <w:pPr>
        <w:pStyle w:val="BodyText"/>
      </w:pPr>
      <w:r>
        <w:t xml:space="preserve">sub44</w:t>
      </w:r>
    </w:p>
    <w:p>
      <w:pPr>
        <w:pStyle w:val="BodyText"/>
      </w:pPr>
      <w:r>
        <w:t xml:space="preserve">150</w:t>
      </w:r>
    </w:p>
    <w:p>
      <w:pPr>
        <w:pStyle w:val="BodyText"/>
      </w:pPr>
      <w:r>
        <w:t xml:space="preserve">4959.312</w:t>
      </w:r>
    </w:p>
    <w:p>
      <w:pPr>
        <w:pStyle w:val="BodyText"/>
      </w:pPr>
      <w:r>
        <w:t xml:space="preserve">sub45</w:t>
      </w:r>
    </w:p>
    <w:p>
      <w:pPr>
        <w:pStyle w:val="BodyText"/>
      </w:pPr>
      <w:r>
        <w:t xml:space="preserve">0</w:t>
      </w:r>
    </w:p>
    <w:p>
      <w:pPr>
        <w:pStyle w:val="BodyText"/>
      </w:pPr>
      <w:r>
        <w:t xml:space="preserve">1898.292</w:t>
      </w:r>
    </w:p>
    <w:p>
      <w:pPr>
        <w:pStyle w:val="BodyText"/>
      </w:pPr>
      <w:r>
        <w:t xml:space="preserve">sub45</w:t>
      </w:r>
    </w:p>
    <w:p>
      <w:pPr>
        <w:pStyle w:val="BodyText"/>
      </w:pPr>
      <w:r>
        <w:t xml:space="preserve">50</w:t>
      </w:r>
    </w:p>
    <w:p>
      <w:pPr>
        <w:pStyle w:val="BodyText"/>
      </w:pPr>
      <w:r>
        <w:t xml:space="preserve">2616.739</w:t>
      </w:r>
    </w:p>
    <w:p>
      <w:pPr>
        <w:pStyle w:val="BodyText"/>
      </w:pPr>
      <w:r>
        <w:t xml:space="preserve">sub45</w:t>
      </w:r>
    </w:p>
    <w:p>
      <w:pPr>
        <w:pStyle w:val="BodyText"/>
      </w:pPr>
      <w:r>
        <w:t xml:space="preserve">100</w:t>
      </w:r>
    </w:p>
    <w:p>
      <w:pPr>
        <w:pStyle w:val="BodyText"/>
      </w:pPr>
      <w:r>
        <w:t xml:space="preserve">4288.286</w:t>
      </w:r>
    </w:p>
    <w:p>
      <w:pPr>
        <w:pStyle w:val="BodyText"/>
      </w:pPr>
      <w:r>
        <w:t xml:space="preserve">sub45</w:t>
      </w:r>
    </w:p>
    <w:p>
      <w:pPr>
        <w:pStyle w:val="BodyText"/>
      </w:pPr>
      <w:r>
        <w:t xml:space="preserve">150</w:t>
      </w:r>
    </w:p>
    <w:p>
      <w:pPr>
        <w:pStyle w:val="BodyText"/>
      </w:pPr>
      <w:r>
        <w:t xml:space="preserve">4063.833</w:t>
      </w:r>
    </w:p>
    <w:p>
      <w:pPr>
        <w:pStyle w:val="BodyText"/>
      </w:pPr>
      <w:r>
        <w:t xml:space="preserve">sub46</w:t>
      </w:r>
    </w:p>
    <w:p>
      <w:pPr>
        <w:pStyle w:val="BodyText"/>
      </w:pPr>
      <w:r>
        <w:t xml:space="preserve">0</w:t>
      </w:r>
    </w:p>
    <w:p>
      <w:pPr>
        <w:pStyle w:val="BodyText"/>
      </w:pPr>
      <w:r>
        <w:t xml:space="preserve">2441.571</w:t>
      </w:r>
    </w:p>
    <w:p>
      <w:pPr>
        <w:pStyle w:val="BodyText"/>
      </w:pPr>
      <w:r>
        <w:t xml:space="preserve">sub46</w:t>
      </w:r>
    </w:p>
    <w:p>
      <w:pPr>
        <w:pStyle w:val="BodyText"/>
      </w:pPr>
      <w:r>
        <w:t xml:space="preserve">50</w:t>
      </w:r>
    </w:p>
    <w:p>
      <w:pPr>
        <w:pStyle w:val="BodyText"/>
      </w:pPr>
      <w:r>
        <w:t xml:space="preserve">3821.957</w:t>
      </w:r>
    </w:p>
    <w:p>
      <w:pPr>
        <w:pStyle w:val="BodyText"/>
      </w:pPr>
      <w:r>
        <w:t xml:space="preserve">sub46</w:t>
      </w:r>
    </w:p>
    <w:p>
      <w:pPr>
        <w:pStyle w:val="BodyText"/>
      </w:pPr>
      <w:r>
        <w:t xml:space="preserve">100</w:t>
      </w:r>
    </w:p>
    <w:p>
      <w:pPr>
        <w:pStyle w:val="BodyText"/>
      </w:pPr>
      <w:r>
        <w:t xml:space="preserve">3929.300</w:t>
      </w:r>
    </w:p>
    <w:p>
      <w:pPr>
        <w:pStyle w:val="BodyText"/>
      </w:pPr>
      <w:r>
        <w:t xml:space="preserve">sub46</w:t>
      </w:r>
    </w:p>
    <w:p>
      <w:pPr>
        <w:pStyle w:val="BodyText"/>
      </w:pPr>
      <w:r>
        <w:t xml:space="preserve">150</w:t>
      </w:r>
    </w:p>
    <w:p>
      <w:pPr>
        <w:pStyle w:val="BodyText"/>
      </w:pPr>
      <w:r>
        <w:t xml:space="preserve">4107.619</w:t>
      </w:r>
    </w:p>
    <w:p>
      <w:pPr>
        <w:pStyle w:val="BodyText"/>
      </w:pPr>
      <w:r>
        <w:t xml:space="preserve">sub47</w:t>
      </w:r>
    </w:p>
    <w:p>
      <w:pPr>
        <w:pStyle w:val="BodyText"/>
      </w:pPr>
      <w:r>
        <w:t xml:space="preserve">0</w:t>
      </w:r>
    </w:p>
    <w:p>
      <w:pPr>
        <w:pStyle w:val="BodyText"/>
      </w:pPr>
      <w:r>
        <w:t xml:space="preserve">1720.391</w:t>
      </w:r>
    </w:p>
    <w:p>
      <w:pPr>
        <w:pStyle w:val="BodyText"/>
      </w:pPr>
      <w:r>
        <w:t xml:space="preserve">sub47</w:t>
      </w:r>
    </w:p>
    <w:p>
      <w:pPr>
        <w:pStyle w:val="BodyText"/>
      </w:pPr>
      <w:r>
        <w:t xml:space="preserve">50</w:t>
      </w:r>
    </w:p>
    <w:p>
      <w:pPr>
        <w:pStyle w:val="BodyText"/>
      </w:pPr>
      <w:r>
        <w:t xml:space="preserve">2464.864</w:t>
      </w:r>
    </w:p>
    <w:p>
      <w:pPr>
        <w:pStyle w:val="BodyText"/>
      </w:pPr>
      <w:r>
        <w:t xml:space="preserve">sub47</w:t>
      </w:r>
    </w:p>
    <w:p>
      <w:pPr>
        <w:pStyle w:val="BodyText"/>
      </w:pPr>
      <w:r>
        <w:t xml:space="preserve">100</w:t>
      </w:r>
    </w:p>
    <w:p>
      <w:pPr>
        <w:pStyle w:val="BodyText"/>
      </w:pPr>
      <w:r>
        <w:t xml:space="preserve">3462.263</w:t>
      </w:r>
    </w:p>
    <w:p>
      <w:pPr>
        <w:pStyle w:val="BodyText"/>
      </w:pPr>
      <w:r>
        <w:t xml:space="preserve">sub47</w:t>
      </w:r>
    </w:p>
    <w:p>
      <w:pPr>
        <w:pStyle w:val="BodyText"/>
      </w:pPr>
      <w:r>
        <w:t xml:space="preserve">150</w:t>
      </w:r>
    </w:p>
    <w:p>
      <w:pPr>
        <w:pStyle w:val="BodyText"/>
      </w:pPr>
      <w:r>
        <w:t xml:space="preserve">3599.684</w:t>
      </w:r>
    </w:p>
    <w:p>
      <w:pPr>
        <w:pStyle w:val="BodyText"/>
      </w:pPr>
      <w:r>
        <w:t xml:space="preserve">sub48</w:t>
      </w:r>
    </w:p>
    <w:p>
      <w:pPr>
        <w:pStyle w:val="BodyText"/>
      </w:pPr>
      <w:r>
        <w:t xml:space="preserve">0</w:t>
      </w:r>
    </w:p>
    <w:p>
      <w:pPr>
        <w:pStyle w:val="BodyText"/>
      </w:pPr>
      <w:r>
        <w:t xml:space="preserve">1547.833</w:t>
      </w:r>
    </w:p>
    <w:p>
      <w:pPr>
        <w:pStyle w:val="BodyText"/>
      </w:pPr>
      <w:r>
        <w:t xml:space="preserve">sub48</w:t>
      </w:r>
    </w:p>
    <w:p>
      <w:pPr>
        <w:pStyle w:val="BodyText"/>
      </w:pPr>
      <w:r>
        <w:t xml:space="preserve">50</w:t>
      </w:r>
    </w:p>
    <w:p>
      <w:pPr>
        <w:pStyle w:val="BodyText"/>
      </w:pPr>
      <w:r>
        <w:t xml:space="preserve">2397.500</w:t>
      </w:r>
    </w:p>
    <w:p>
      <w:pPr>
        <w:pStyle w:val="BodyText"/>
      </w:pPr>
      <w:r>
        <w:t xml:space="preserve">sub48</w:t>
      </w:r>
    </w:p>
    <w:p>
      <w:pPr>
        <w:pStyle w:val="BodyText"/>
      </w:pPr>
      <w:r>
        <w:t xml:space="preserve">100</w:t>
      </w:r>
    </w:p>
    <w:p>
      <w:pPr>
        <w:pStyle w:val="BodyText"/>
      </w:pPr>
      <w:r>
        <w:t xml:space="preserve">3166.522</w:t>
      </w:r>
    </w:p>
    <w:p>
      <w:pPr>
        <w:pStyle w:val="BodyText"/>
      </w:pPr>
      <w:r>
        <w:t xml:space="preserve">sub48</w:t>
      </w:r>
    </w:p>
    <w:p>
      <w:pPr>
        <w:pStyle w:val="BodyText"/>
      </w:pPr>
      <w:r>
        <w:t xml:space="preserve">150</w:t>
      </w:r>
    </w:p>
    <w:p>
      <w:pPr>
        <w:pStyle w:val="BodyText"/>
      </w:pPr>
      <w:r>
        <w:t xml:space="preserve">3210.947</w:t>
      </w:r>
    </w:p>
    <w:p>
      <w:pPr>
        <w:pStyle w:val="BodyText"/>
      </w:pPr>
      <w:r>
        <w:t xml:space="preserve">sub49</w:t>
      </w:r>
    </w:p>
    <w:p>
      <w:pPr>
        <w:pStyle w:val="BodyText"/>
      </w:pPr>
      <w:r>
        <w:t xml:space="preserve">0</w:t>
      </w:r>
    </w:p>
    <w:p>
      <w:pPr>
        <w:pStyle w:val="BodyText"/>
      </w:pPr>
      <w:r>
        <w:t xml:space="preserve">2003.042</w:t>
      </w:r>
    </w:p>
    <w:p>
      <w:pPr>
        <w:pStyle w:val="BodyText"/>
      </w:pPr>
      <w:r>
        <w:t xml:space="preserve">sub49</w:t>
      </w:r>
    </w:p>
    <w:p>
      <w:pPr>
        <w:pStyle w:val="BodyText"/>
      </w:pPr>
      <w:r>
        <w:t xml:space="preserve">50</w:t>
      </w:r>
    </w:p>
    <w:p>
      <w:pPr>
        <w:pStyle w:val="BodyText"/>
      </w:pPr>
      <w:r>
        <w:t xml:space="preserve">2409.375</w:t>
      </w:r>
    </w:p>
    <w:p>
      <w:pPr>
        <w:pStyle w:val="BodyText"/>
      </w:pPr>
      <w:r>
        <w:t xml:space="preserve">sub49</w:t>
      </w:r>
    </w:p>
    <w:p>
      <w:pPr>
        <w:pStyle w:val="BodyText"/>
      </w:pPr>
      <w:r>
        <w:t xml:space="preserve">100</w:t>
      </w:r>
    </w:p>
    <w:p>
      <w:pPr>
        <w:pStyle w:val="BodyText"/>
      </w:pPr>
      <w:r>
        <w:t xml:space="preserve">2824.429</w:t>
      </w:r>
    </w:p>
    <w:p>
      <w:pPr>
        <w:pStyle w:val="BodyText"/>
      </w:pPr>
      <w:r>
        <w:t xml:space="preserve">sub49</w:t>
      </w:r>
    </w:p>
    <w:p>
      <w:pPr>
        <w:pStyle w:val="BodyText"/>
      </w:pPr>
      <w:r>
        <w:t xml:space="preserve">150</w:t>
      </w:r>
    </w:p>
    <w:p>
      <w:pPr>
        <w:pStyle w:val="BodyText"/>
      </w:pPr>
      <w:r>
        <w:t xml:space="preserve">3371.583</w:t>
      </w:r>
    </w:p>
    <w:p>
      <w:pPr>
        <w:pStyle w:val="BodyText"/>
      </w:pPr>
      <w:r>
        <w:t xml:space="preserve">sub5</w:t>
      </w:r>
    </w:p>
    <w:p>
      <w:pPr>
        <w:pStyle w:val="BodyText"/>
      </w:pPr>
      <w:r>
        <w:t xml:space="preserve">0</w:t>
      </w:r>
    </w:p>
    <w:p>
      <w:pPr>
        <w:pStyle w:val="BodyText"/>
      </w:pPr>
      <w:r>
        <w:t xml:space="preserve">2133.957</w:t>
      </w:r>
    </w:p>
    <w:p>
      <w:pPr>
        <w:pStyle w:val="BodyText"/>
      </w:pPr>
      <w:r>
        <w:t xml:space="preserve">sub5</w:t>
      </w:r>
    </w:p>
    <w:p>
      <w:pPr>
        <w:pStyle w:val="BodyText"/>
      </w:pPr>
      <w:r>
        <w:t xml:space="preserve">50</w:t>
      </w:r>
    </w:p>
    <w:p>
      <w:pPr>
        <w:pStyle w:val="BodyText"/>
      </w:pPr>
      <w:r>
        <w:t xml:space="preserve">2513.409</w:t>
      </w:r>
    </w:p>
    <w:p>
      <w:pPr>
        <w:pStyle w:val="BodyText"/>
      </w:pPr>
      <w:r>
        <w:t xml:space="preserve">sub5</w:t>
      </w:r>
    </w:p>
    <w:p>
      <w:pPr>
        <w:pStyle w:val="BodyText"/>
      </w:pPr>
      <w:r>
        <w:t xml:space="preserve">100</w:t>
      </w:r>
    </w:p>
    <w:p>
      <w:pPr>
        <w:pStyle w:val="BodyText"/>
      </w:pPr>
      <w:r>
        <w:t xml:space="preserve">2560.190</w:t>
      </w:r>
    </w:p>
    <w:p>
      <w:pPr>
        <w:pStyle w:val="BodyText"/>
      </w:pPr>
      <w:r>
        <w:t xml:space="preserve">sub5</w:t>
      </w:r>
    </w:p>
    <w:p>
      <w:pPr>
        <w:pStyle w:val="BodyText"/>
      </w:pPr>
      <w:r>
        <w:t xml:space="preserve">150</w:t>
      </w:r>
    </w:p>
    <w:p>
      <w:pPr>
        <w:pStyle w:val="BodyText"/>
      </w:pPr>
      <w:r>
        <w:t xml:space="preserve">2649.000</w:t>
      </w:r>
    </w:p>
    <w:p>
      <w:pPr>
        <w:pStyle w:val="BodyText"/>
      </w:pPr>
      <w:r>
        <w:t xml:space="preserve">sub50</w:t>
      </w:r>
    </w:p>
    <w:p>
      <w:pPr>
        <w:pStyle w:val="BodyText"/>
      </w:pPr>
      <w:r>
        <w:t xml:space="preserve">0</w:t>
      </w:r>
    </w:p>
    <w:p>
      <w:pPr>
        <w:pStyle w:val="BodyText"/>
      </w:pPr>
      <w:r>
        <w:t xml:space="preserve">2651.095</w:t>
      </w:r>
    </w:p>
    <w:p>
      <w:pPr>
        <w:pStyle w:val="BodyText"/>
      </w:pPr>
      <w:r>
        <w:t xml:space="preserve">sub50</w:t>
      </w:r>
    </w:p>
    <w:p>
      <w:pPr>
        <w:pStyle w:val="BodyText"/>
      </w:pPr>
      <w:r>
        <w:t xml:space="preserve">50</w:t>
      </w:r>
    </w:p>
    <w:p>
      <w:pPr>
        <w:pStyle w:val="BodyText"/>
      </w:pPr>
      <w:r>
        <w:t xml:space="preserve">3045.522</w:t>
      </w:r>
    </w:p>
    <w:p>
      <w:pPr>
        <w:pStyle w:val="BodyText"/>
      </w:pPr>
      <w:r>
        <w:t xml:space="preserve">sub50</w:t>
      </w:r>
    </w:p>
    <w:p>
      <w:pPr>
        <w:pStyle w:val="BodyText"/>
      </w:pPr>
      <w:r>
        <w:t xml:space="preserve">100</w:t>
      </w:r>
    </w:p>
    <w:p>
      <w:pPr>
        <w:pStyle w:val="BodyText"/>
      </w:pPr>
      <w:r>
        <w:t xml:space="preserve">3508.375</w:t>
      </w:r>
    </w:p>
    <w:p>
      <w:pPr>
        <w:pStyle w:val="BodyText"/>
      </w:pPr>
      <w:r>
        <w:t xml:space="preserve">sub50</w:t>
      </w:r>
    </w:p>
    <w:p>
      <w:pPr>
        <w:pStyle w:val="BodyText"/>
      </w:pPr>
      <w:r>
        <w:t xml:space="preserve">150</w:t>
      </w:r>
    </w:p>
    <w:p>
      <w:pPr>
        <w:pStyle w:val="BodyText"/>
      </w:pPr>
      <w:r>
        <w:t xml:space="preserve">3179.762</w:t>
      </w:r>
    </w:p>
    <w:p>
      <w:pPr>
        <w:pStyle w:val="BodyText"/>
      </w:pPr>
      <w:r>
        <w:t xml:space="preserve">sub51</w:t>
      </w:r>
    </w:p>
    <w:p>
      <w:pPr>
        <w:pStyle w:val="BodyText"/>
      </w:pPr>
      <w:r>
        <w:t xml:space="preserve">0</w:t>
      </w:r>
    </w:p>
    <w:p>
      <w:pPr>
        <w:pStyle w:val="BodyText"/>
      </w:pPr>
      <w:r>
        <w:t xml:space="preserve">1444.158</w:t>
      </w:r>
    </w:p>
    <w:p>
      <w:pPr>
        <w:pStyle w:val="BodyText"/>
      </w:pPr>
      <w:r>
        <w:t xml:space="preserve">sub51</w:t>
      </w:r>
    </w:p>
    <w:p>
      <w:pPr>
        <w:pStyle w:val="BodyText"/>
      </w:pPr>
      <w:r>
        <w:t xml:space="preserve">50</w:t>
      </w:r>
    </w:p>
    <w:p>
      <w:pPr>
        <w:pStyle w:val="BodyText"/>
      </w:pPr>
      <w:r>
        <w:t xml:space="preserve">2062.652</w:t>
      </w:r>
    </w:p>
    <w:p>
      <w:pPr>
        <w:pStyle w:val="BodyText"/>
      </w:pPr>
      <w:r>
        <w:t xml:space="preserve">sub51</w:t>
      </w:r>
    </w:p>
    <w:p>
      <w:pPr>
        <w:pStyle w:val="BodyText"/>
      </w:pPr>
      <w:r>
        <w:t xml:space="preserve">100</w:t>
      </w:r>
    </w:p>
    <w:p>
      <w:pPr>
        <w:pStyle w:val="BodyText"/>
      </w:pPr>
      <w:r>
        <w:t xml:space="preserve">2508.882</w:t>
      </w:r>
    </w:p>
    <w:p>
      <w:pPr>
        <w:pStyle w:val="BodyText"/>
      </w:pPr>
      <w:r>
        <w:t xml:space="preserve">sub51</w:t>
      </w:r>
    </w:p>
    <w:p>
      <w:pPr>
        <w:pStyle w:val="BodyText"/>
      </w:pPr>
      <w:r>
        <w:t xml:space="preserve">150</w:t>
      </w:r>
    </w:p>
    <w:p>
      <w:pPr>
        <w:pStyle w:val="BodyText"/>
      </w:pPr>
      <w:r>
        <w:t xml:space="preserve">2475.611</w:t>
      </w:r>
    </w:p>
    <w:p>
      <w:pPr>
        <w:pStyle w:val="BodyText"/>
      </w:pPr>
      <w:r>
        <w:t xml:space="preserve">sub52</w:t>
      </w:r>
    </w:p>
    <w:p>
      <w:pPr>
        <w:pStyle w:val="BodyText"/>
      </w:pPr>
      <w:r>
        <w:t xml:space="preserve">0</w:t>
      </w:r>
    </w:p>
    <w:p>
      <w:pPr>
        <w:pStyle w:val="BodyText"/>
      </w:pPr>
      <w:r>
        <w:t xml:space="preserve">3539.786</w:t>
      </w:r>
    </w:p>
    <w:p>
      <w:pPr>
        <w:pStyle w:val="BodyText"/>
      </w:pPr>
      <w:r>
        <w:t xml:space="preserve">sub52</w:t>
      </w:r>
    </w:p>
    <w:p>
      <w:pPr>
        <w:pStyle w:val="BodyText"/>
      </w:pPr>
      <w:r>
        <w:t xml:space="preserve">50</w:t>
      </w:r>
    </w:p>
    <w:p>
      <w:pPr>
        <w:pStyle w:val="BodyText"/>
      </w:pPr>
      <w:r>
        <w:t xml:space="preserve">3006.048</w:t>
      </w:r>
    </w:p>
    <w:p>
      <w:pPr>
        <w:pStyle w:val="BodyText"/>
      </w:pPr>
      <w:r>
        <w:t xml:space="preserve">sub52</w:t>
      </w:r>
    </w:p>
    <w:p>
      <w:pPr>
        <w:pStyle w:val="BodyText"/>
      </w:pPr>
      <w:r>
        <w:t xml:space="preserve">100</w:t>
      </w:r>
    </w:p>
    <w:p>
      <w:pPr>
        <w:pStyle w:val="BodyText"/>
      </w:pPr>
      <w:r>
        <w:t xml:space="preserve">3529.818</w:t>
      </w:r>
    </w:p>
    <w:p>
      <w:pPr>
        <w:pStyle w:val="BodyText"/>
      </w:pPr>
      <w:r>
        <w:t xml:space="preserve">sub52</w:t>
      </w:r>
    </w:p>
    <w:p>
      <w:pPr>
        <w:pStyle w:val="BodyText"/>
      </w:pPr>
      <w:r>
        <w:t xml:space="preserve">150</w:t>
      </w:r>
    </w:p>
    <w:p>
      <w:pPr>
        <w:pStyle w:val="BodyText"/>
      </w:pPr>
      <w:r>
        <w:t xml:space="preserve">3542.913</w:t>
      </w:r>
    </w:p>
    <w:p>
      <w:pPr>
        <w:pStyle w:val="BodyText"/>
      </w:pPr>
      <w:r>
        <w:t xml:space="preserve">sub53</w:t>
      </w:r>
    </w:p>
    <w:p>
      <w:pPr>
        <w:pStyle w:val="BodyText"/>
      </w:pPr>
      <w:r>
        <w:t xml:space="preserve">0</w:t>
      </w:r>
    </w:p>
    <w:p>
      <w:pPr>
        <w:pStyle w:val="BodyText"/>
      </w:pPr>
      <w:r>
        <w:t xml:space="preserve">3226.818</w:t>
      </w:r>
    </w:p>
    <w:p>
      <w:pPr>
        <w:pStyle w:val="BodyText"/>
      </w:pPr>
      <w:r>
        <w:t xml:space="preserve">sub53</w:t>
      </w:r>
    </w:p>
    <w:p>
      <w:pPr>
        <w:pStyle w:val="BodyText"/>
      </w:pPr>
      <w:r>
        <w:t xml:space="preserve">50</w:t>
      </w:r>
    </w:p>
    <w:p>
      <w:pPr>
        <w:pStyle w:val="BodyText"/>
      </w:pPr>
      <w:r>
        <w:t xml:space="preserve">4078.952</w:t>
      </w:r>
    </w:p>
    <w:p>
      <w:pPr>
        <w:pStyle w:val="BodyText"/>
      </w:pPr>
      <w:r>
        <w:t xml:space="preserve">sub53</w:t>
      </w:r>
    </w:p>
    <w:p>
      <w:pPr>
        <w:pStyle w:val="BodyText"/>
      </w:pPr>
      <w:r>
        <w:t xml:space="preserve">100</w:t>
      </w:r>
    </w:p>
    <w:p>
      <w:pPr>
        <w:pStyle w:val="BodyText"/>
      </w:pPr>
      <w:r>
        <w:t xml:space="preserve">4435.143</w:t>
      </w:r>
    </w:p>
    <w:p>
      <w:pPr>
        <w:pStyle w:val="BodyText"/>
      </w:pPr>
      <w:r>
        <w:t xml:space="preserve">sub53</w:t>
      </w:r>
    </w:p>
    <w:p>
      <w:pPr>
        <w:pStyle w:val="BodyText"/>
      </w:pPr>
      <w:r>
        <w:t xml:space="preserve">150</w:t>
      </w:r>
    </w:p>
    <w:p>
      <w:pPr>
        <w:pStyle w:val="BodyText"/>
      </w:pPr>
      <w:r>
        <w:t xml:space="preserve">4308.944</w:t>
      </w:r>
    </w:p>
    <w:p>
      <w:pPr>
        <w:pStyle w:val="BodyText"/>
      </w:pPr>
      <w:r>
        <w:t xml:space="preserve">sub54</w:t>
      </w:r>
    </w:p>
    <w:p>
      <w:pPr>
        <w:pStyle w:val="BodyText"/>
      </w:pPr>
      <w:r>
        <w:t xml:space="preserve">0</w:t>
      </w:r>
    </w:p>
    <w:p>
      <w:pPr>
        <w:pStyle w:val="BodyText"/>
      </w:pPr>
      <w:r>
        <w:t xml:space="preserve">2299.286</w:t>
      </w:r>
    </w:p>
    <w:p>
      <w:pPr>
        <w:pStyle w:val="BodyText"/>
      </w:pPr>
      <w:r>
        <w:t xml:space="preserve">sub54</w:t>
      </w:r>
    </w:p>
    <w:p>
      <w:pPr>
        <w:pStyle w:val="BodyText"/>
      </w:pPr>
      <w:r>
        <w:t xml:space="preserve">50</w:t>
      </w:r>
    </w:p>
    <w:p>
      <w:pPr>
        <w:pStyle w:val="BodyText"/>
      </w:pPr>
      <w:r>
        <w:t xml:space="preserve">2866.478</w:t>
      </w:r>
    </w:p>
    <w:p>
      <w:pPr>
        <w:pStyle w:val="BodyText"/>
      </w:pPr>
      <w:r>
        <w:t xml:space="preserve">sub54</w:t>
      </w:r>
    </w:p>
    <w:p>
      <w:pPr>
        <w:pStyle w:val="BodyText"/>
      </w:pPr>
      <w:r>
        <w:t xml:space="preserve">100</w:t>
      </w:r>
    </w:p>
    <w:p>
      <w:pPr>
        <w:pStyle w:val="BodyText"/>
      </w:pPr>
      <w:r>
        <w:t xml:space="preserve">3475.800</w:t>
      </w:r>
    </w:p>
    <w:p>
      <w:pPr>
        <w:pStyle w:val="BodyText"/>
      </w:pPr>
      <w:r>
        <w:t xml:space="preserve">sub54</w:t>
      </w:r>
    </w:p>
    <w:p>
      <w:pPr>
        <w:pStyle w:val="BodyText"/>
      </w:pPr>
      <w:r>
        <w:t xml:space="preserve">150</w:t>
      </w:r>
    </w:p>
    <w:p>
      <w:pPr>
        <w:pStyle w:val="BodyText"/>
      </w:pPr>
      <w:r>
        <w:t xml:space="preserve">3566.050</w:t>
      </w:r>
    </w:p>
    <w:p>
      <w:pPr>
        <w:pStyle w:val="BodyText"/>
      </w:pPr>
      <w:r>
        <w:t xml:space="preserve">sub6</w:t>
      </w:r>
    </w:p>
    <w:p>
      <w:pPr>
        <w:pStyle w:val="BodyText"/>
      </w:pPr>
      <w:r>
        <w:t xml:space="preserve">0</w:t>
      </w:r>
    </w:p>
    <w:p>
      <w:pPr>
        <w:pStyle w:val="BodyText"/>
      </w:pPr>
      <w:r>
        <w:t xml:space="preserve">1307.522</w:t>
      </w:r>
    </w:p>
    <w:p>
      <w:pPr>
        <w:pStyle w:val="BodyText"/>
      </w:pPr>
      <w:r>
        <w:t xml:space="preserve">sub6</w:t>
      </w:r>
    </w:p>
    <w:p>
      <w:pPr>
        <w:pStyle w:val="BodyText"/>
      </w:pPr>
      <w:r>
        <w:t xml:space="preserve">50</w:t>
      </w:r>
    </w:p>
    <w:p>
      <w:pPr>
        <w:pStyle w:val="BodyText"/>
      </w:pPr>
      <w:r>
        <w:t xml:space="preserve">1376.478</w:t>
      </w:r>
    </w:p>
    <w:p>
      <w:pPr>
        <w:pStyle w:val="BodyText"/>
      </w:pPr>
      <w:r>
        <w:t xml:space="preserve">sub6</w:t>
      </w:r>
    </w:p>
    <w:p>
      <w:pPr>
        <w:pStyle w:val="BodyText"/>
      </w:pPr>
      <w:r>
        <w:t xml:space="preserve">100</w:t>
      </w:r>
    </w:p>
    <w:p>
      <w:pPr>
        <w:pStyle w:val="BodyText"/>
      </w:pPr>
      <w:r>
        <w:t xml:space="preserve">1558.273</w:t>
      </w:r>
    </w:p>
    <w:p>
      <w:pPr>
        <w:pStyle w:val="BodyText"/>
      </w:pPr>
      <w:r>
        <w:t xml:space="preserve">sub6</w:t>
      </w:r>
    </w:p>
    <w:p>
      <w:pPr>
        <w:pStyle w:val="BodyText"/>
      </w:pPr>
      <w:r>
        <w:t xml:space="preserve">150</w:t>
      </w:r>
    </w:p>
    <w:p>
      <w:pPr>
        <w:pStyle w:val="BodyText"/>
      </w:pPr>
      <w:r>
        <w:t xml:space="preserve">1868.870</w:t>
      </w:r>
    </w:p>
    <w:p>
      <w:pPr>
        <w:pStyle w:val="BodyText"/>
      </w:pPr>
      <w:r>
        <w:t xml:space="preserve">sub7</w:t>
      </w:r>
    </w:p>
    <w:p>
      <w:pPr>
        <w:pStyle w:val="BodyText"/>
      </w:pPr>
      <w:r>
        <w:t xml:space="preserve">0</w:t>
      </w:r>
    </w:p>
    <w:p>
      <w:pPr>
        <w:pStyle w:val="BodyText"/>
      </w:pPr>
      <w:r>
        <w:t xml:space="preserve">2029.304</w:t>
      </w:r>
    </w:p>
    <w:p>
      <w:pPr>
        <w:pStyle w:val="BodyText"/>
      </w:pPr>
      <w:r>
        <w:t xml:space="preserve">sub7</w:t>
      </w:r>
    </w:p>
    <w:p>
      <w:pPr>
        <w:pStyle w:val="BodyText"/>
      </w:pPr>
      <w:r>
        <w:t xml:space="preserve">50</w:t>
      </w:r>
    </w:p>
    <w:p>
      <w:pPr>
        <w:pStyle w:val="BodyText"/>
      </w:pPr>
      <w:r>
        <w:t xml:space="preserve">2952.304</w:t>
      </w:r>
    </w:p>
    <w:p>
      <w:pPr>
        <w:pStyle w:val="BodyText"/>
      </w:pPr>
      <w:r>
        <w:t xml:space="preserve">sub7</w:t>
      </w:r>
    </w:p>
    <w:p>
      <w:pPr>
        <w:pStyle w:val="BodyText"/>
      </w:pPr>
      <w:r>
        <w:t xml:space="preserve">100</w:t>
      </w:r>
    </w:p>
    <w:p>
      <w:pPr>
        <w:pStyle w:val="BodyText"/>
      </w:pPr>
      <w:r>
        <w:t xml:space="preserve">2892.958</w:t>
      </w:r>
    </w:p>
    <w:p>
      <w:pPr>
        <w:pStyle w:val="BodyText"/>
      </w:pPr>
      <w:r>
        <w:t xml:space="preserve">sub7</w:t>
      </w:r>
    </w:p>
    <w:p>
      <w:pPr>
        <w:pStyle w:val="BodyText"/>
      </w:pPr>
      <w:r>
        <w:t xml:space="preserve">150</w:t>
      </w:r>
    </w:p>
    <w:p>
      <w:pPr>
        <w:pStyle w:val="BodyText"/>
      </w:pPr>
      <w:r>
        <w:t xml:space="preserve">3086.136</w:t>
      </w:r>
    </w:p>
    <w:p>
      <w:pPr>
        <w:pStyle w:val="BodyText"/>
      </w:pPr>
      <w:r>
        <w:t xml:space="preserve">sub8</w:t>
      </w:r>
    </w:p>
    <w:p>
      <w:pPr>
        <w:pStyle w:val="BodyText"/>
      </w:pPr>
      <w:r>
        <w:t xml:space="preserve">0</w:t>
      </w:r>
    </w:p>
    <w:p>
      <w:pPr>
        <w:pStyle w:val="BodyText"/>
      </w:pPr>
      <w:r>
        <w:t xml:space="preserve">1453.174</w:t>
      </w:r>
    </w:p>
    <w:p>
      <w:pPr>
        <w:pStyle w:val="BodyText"/>
      </w:pPr>
      <w:r>
        <w:t xml:space="preserve">sub8</w:t>
      </w:r>
    </w:p>
    <w:p>
      <w:pPr>
        <w:pStyle w:val="BodyText"/>
      </w:pPr>
      <w:r>
        <w:t xml:space="preserve">50</w:t>
      </w:r>
    </w:p>
    <w:p>
      <w:pPr>
        <w:pStyle w:val="BodyText"/>
      </w:pPr>
      <w:r>
        <w:t xml:space="preserve">1824.125</w:t>
      </w:r>
    </w:p>
    <w:p>
      <w:pPr>
        <w:pStyle w:val="BodyText"/>
      </w:pPr>
      <w:r>
        <w:t xml:space="preserve">sub8</w:t>
      </w:r>
    </w:p>
    <w:p>
      <w:pPr>
        <w:pStyle w:val="BodyText"/>
      </w:pPr>
      <w:r>
        <w:t xml:space="preserve">100</w:t>
      </w:r>
    </w:p>
    <w:p>
      <w:pPr>
        <w:pStyle w:val="BodyText"/>
      </w:pPr>
      <w:r>
        <w:t xml:space="preserve">2829.042</w:t>
      </w:r>
    </w:p>
    <w:p>
      <w:pPr>
        <w:pStyle w:val="BodyText"/>
      </w:pPr>
      <w:r>
        <w:t xml:space="preserve">sub8</w:t>
      </w:r>
    </w:p>
    <w:p>
      <w:pPr>
        <w:pStyle w:val="BodyText"/>
      </w:pPr>
      <w:r>
        <w:t xml:space="preserve">150</w:t>
      </w:r>
    </w:p>
    <w:p>
      <w:pPr>
        <w:pStyle w:val="BodyText"/>
      </w:pPr>
      <w:r>
        <w:t xml:space="preserve">2776.435</w:t>
      </w:r>
    </w:p>
    <w:p>
      <w:pPr>
        <w:pStyle w:val="BodyText"/>
      </w:pPr>
      <w:r>
        <w:t xml:space="preserve">sub9</w:t>
      </w:r>
    </w:p>
    <w:p>
      <w:pPr>
        <w:pStyle w:val="BodyText"/>
      </w:pPr>
      <w:r>
        <w:t xml:space="preserve">0</w:t>
      </w:r>
    </w:p>
    <w:p>
      <w:pPr>
        <w:pStyle w:val="BodyText"/>
      </w:pPr>
      <w:r>
        <w:t xml:space="preserve">2012.125</w:t>
      </w:r>
    </w:p>
    <w:p>
      <w:pPr>
        <w:pStyle w:val="BodyText"/>
      </w:pPr>
      <w:r>
        <w:t xml:space="preserve">sub9</w:t>
      </w:r>
    </w:p>
    <w:p>
      <w:pPr>
        <w:pStyle w:val="BodyText"/>
      </w:pPr>
      <w:r>
        <w:t xml:space="preserve">50</w:t>
      </w:r>
    </w:p>
    <w:p>
      <w:pPr>
        <w:pStyle w:val="BodyText"/>
      </w:pPr>
      <w:r>
        <w:t xml:space="preserve">2523.348</w:t>
      </w:r>
    </w:p>
    <w:p>
      <w:pPr>
        <w:pStyle w:val="BodyText"/>
      </w:pPr>
      <w:r>
        <w:t xml:space="preserve">sub9</w:t>
      </w:r>
    </w:p>
    <w:p>
      <w:pPr>
        <w:pStyle w:val="BodyText"/>
      </w:pPr>
      <w:r>
        <w:t xml:space="preserve">100</w:t>
      </w:r>
    </w:p>
    <w:p>
      <w:pPr>
        <w:pStyle w:val="BodyText"/>
      </w:pPr>
      <w:r>
        <w:t xml:space="preserve">2945.348</w:t>
      </w:r>
    </w:p>
    <w:p>
      <w:pPr>
        <w:pStyle w:val="BodyText"/>
      </w:pPr>
      <w:r>
        <w:t xml:space="preserve">sub9</w:t>
      </w:r>
    </w:p>
    <w:p>
      <w:pPr>
        <w:pStyle w:val="BodyText"/>
      </w:pPr>
      <w:r>
        <w:t xml:space="preserve">150</w:t>
      </w:r>
    </w:p>
    <w:p>
      <w:pPr>
        <w:pStyle w:val="BodyText"/>
      </w:pPr>
      <w:r>
        <w:t xml:space="preserve">3545.619</w:t>
      </w:r>
    </w:p>
    <w:p>
      <w:pPr>
        <w:pStyle w:val="BodyText"/>
      </w:pPr>
      <w:r>
        <w:t xml:space="preserve">Group-level Mean RT</w:t>
      </w:r>
    </w:p>
    <w:p>
      <w:pPr>
        <w:pStyle w:val="BodyText"/>
      </w:pPr>
      <w:r>
        <w:t xml:space="preserve">Angle</w:t>
      </w:r>
    </w:p>
    <w:p>
      <w:pPr>
        <w:pStyle w:val="BodyText"/>
      </w:pPr>
      <w:r>
        <w:t xml:space="preserve">meanRT</w:t>
      </w:r>
    </w:p>
    <w:p>
      <w:pPr>
        <w:pStyle w:val="BodyText"/>
      </w:pPr>
      <w:r>
        <w:t xml:space="preserve">ci.low</w:t>
      </w:r>
    </w:p>
    <w:p>
      <w:pPr>
        <w:pStyle w:val="BodyText"/>
      </w:pPr>
      <w:r>
        <w:t xml:space="preserve">ci.upp</w:t>
      </w:r>
    </w:p>
    <w:p>
      <w:pPr>
        <w:pStyle w:val="BodyText"/>
      </w:pPr>
      <w:r>
        <w:t xml:space="preserve">0</w:t>
      </w:r>
    </w:p>
    <w:p>
      <w:pPr>
        <w:pStyle w:val="BodyText"/>
      </w:pPr>
      <w:r>
        <w:t xml:space="preserve">1931.013</w:t>
      </w:r>
    </w:p>
    <w:p>
      <w:pPr>
        <w:pStyle w:val="BodyText"/>
      </w:pPr>
      <w:r>
        <w:t xml:space="preserve">1777.462</w:t>
      </w:r>
    </w:p>
    <w:p>
      <w:pPr>
        <w:pStyle w:val="BodyText"/>
      </w:pPr>
      <w:r>
        <w:t xml:space="preserve">2084.565</w:t>
      </w:r>
    </w:p>
    <w:p>
      <w:pPr>
        <w:pStyle w:val="BodyText"/>
      </w:pPr>
      <w:r>
        <w:t xml:space="preserve">50</w:t>
      </w:r>
    </w:p>
    <w:p>
      <w:pPr>
        <w:pStyle w:val="BodyText"/>
      </w:pPr>
      <w:r>
        <w:t xml:space="preserve">2518.084</w:t>
      </w:r>
    </w:p>
    <w:p>
      <w:pPr>
        <w:pStyle w:val="BodyText"/>
      </w:pPr>
      <w:r>
        <w:t xml:space="preserve">2312.799</w:t>
      </w:r>
    </w:p>
    <w:p>
      <w:pPr>
        <w:pStyle w:val="BodyText"/>
      </w:pPr>
      <w:r>
        <w:t xml:space="preserve">2723.369</w:t>
      </w:r>
    </w:p>
    <w:p>
      <w:pPr>
        <w:pStyle w:val="BodyText"/>
      </w:pPr>
      <w:r>
        <w:t xml:space="preserve">100</w:t>
      </w:r>
    </w:p>
    <w:p>
      <w:pPr>
        <w:pStyle w:val="BodyText"/>
      </w:pPr>
      <w:r>
        <w:t xml:space="preserve">3105.220</w:t>
      </w:r>
    </w:p>
    <w:p>
      <w:pPr>
        <w:pStyle w:val="BodyText"/>
      </w:pPr>
      <w:r>
        <w:t xml:space="preserve">2877.041</w:t>
      </w:r>
    </w:p>
    <w:p>
      <w:pPr>
        <w:pStyle w:val="BodyText"/>
      </w:pPr>
      <w:r>
        <w:t xml:space="preserve">3333.400</w:t>
      </w:r>
    </w:p>
    <w:p>
      <w:pPr>
        <w:pStyle w:val="BodyText"/>
      </w:pPr>
      <w:r>
        <w:t xml:space="preserve">150</w:t>
      </w:r>
    </w:p>
    <w:p>
      <w:pPr>
        <w:pStyle w:val="BodyText"/>
      </w:pPr>
      <w:r>
        <w:t xml:space="preserve">3293.210</w:t>
      </w:r>
    </w:p>
    <w:p>
      <w:pPr>
        <w:pStyle w:val="BodyText"/>
      </w:pPr>
      <w:r>
        <w:t xml:space="preserve">3075.000</w:t>
      </w:r>
    </w:p>
    <w:p>
      <w:pPr>
        <w:pStyle w:val="BodyText"/>
      </w:pPr>
      <w:r>
        <w:t xml:space="preserve">3511.421</w:t>
      </w:r>
    </w:p>
    <w:p>
      <w:pPr>
        <w:pStyle w:val="BodyText"/>
      </w:pPr>
      <w:r>
        <w:drawing>
          <wp:inline>
            <wp:extent cx="5334000" cy="4267200"/>
            <wp:effectExtent b="0" l="0" r="0" t="0"/>
            <wp:docPr descr="" title="" id="1" name="Picture"/>
            <a:graphic>
              <a:graphicData uri="http://schemas.openxmlformats.org/drawingml/2006/picture">
                <pic:pic>
                  <pic:nvPicPr>
                    <pic:cNvPr descr="data-visual-instructions-r_files/figure-docx/Step3-barplot-means-1.png" id="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bookmarkEnd w:id="39"/>
    <w:p>
      <w:pPr>
        <w:pStyle w:val="BodyText"/>
      </w:pPr>
      <w:r>
        <w:t xml:space="preserve"> </w:t>
      </w:r>
    </w:p>
    <w:bookmarkStart w:id="40" w:name="a-few-key-elements-in-the-code"/>
    <w:p>
      <w:pPr>
        <w:pStyle w:val="Heading5"/>
      </w:pPr>
      <w:r>
        <w:t xml:space="preserve">A few key elements in the code:</w:t>
      </w:r>
    </w:p>
    <w:p>
      <w:pPr>
        <w:numPr>
          <w:ilvl w:val="0"/>
          <w:numId w:val="1009"/>
        </w:numPr>
      </w:pPr>
      <w:r>
        <w:t xml:space="preserve">first we compute participant means for each Angle condition. the</w:t>
      </w:r>
      <w:r>
        <w:t xml:space="preserve"> </w:t>
      </w:r>
      <w:r>
        <w:rPr>
          <w:rStyle w:val="VerbatimChar"/>
        </w:rPr>
        <w:t xml:space="preserve">filter(CorrectResponse=="Correct")</w:t>
      </w:r>
      <w:r>
        <w:t xml:space="preserve"> </w:t>
      </w:r>
      <w:r>
        <w:t xml:space="preserve">makes sure we only use trials where the response was correct.</w:t>
      </w:r>
    </w:p>
    <w:p>
      <w:pPr>
        <w:numPr>
          <w:ilvl w:val="0"/>
          <w:numId w:val="1009"/>
        </w:numPr>
      </w:pPr>
      <w:r>
        <w:t xml:space="preserve">the plotting command is all in the block of code containing the</w:t>
      </w:r>
      <w:r>
        <w:t xml:space="preserve"> </w:t>
      </w:r>
      <w:r>
        <w:rPr>
          <w:rStyle w:val="VerbatimChar"/>
        </w:rPr>
        <w:t xml:space="preserve">ggplot()</w:t>
      </w:r>
      <w:r>
        <w:t xml:space="preserve"> </w:t>
      </w:r>
      <w:r>
        <w:t xml:space="preserve">function -</w:t>
      </w:r>
      <w:r>
        <w:t xml:space="preserve"> </w:t>
      </w:r>
      <w:r>
        <w:rPr>
          <w:rStyle w:val="VerbatimChar"/>
        </w:rPr>
        <w:t xml:space="preserve">mrot_summary %&gt;%</w:t>
      </w:r>
      <w:r>
        <w:t xml:space="preserve"> </w:t>
      </w:r>
      <w:r>
        <w:t xml:space="preserve">sends the summary stats to the ggplot() functions.</w:t>
      </w:r>
      <w:r>
        <w:br/>
      </w:r>
    </w:p>
    <w:p>
      <w:pPr>
        <w:numPr>
          <w:ilvl w:val="0"/>
          <w:numId w:val="1009"/>
        </w:numPr>
      </w:pPr>
      <w:r>
        <w:rPr>
          <w:rStyle w:val="VerbatimChar"/>
        </w:rPr>
        <w:t xml:space="preserve">ggplot(aes(x = Angle, y = meanRT))</w:t>
      </w:r>
      <w:r>
        <w:t xml:space="preserve"> </w:t>
      </w:r>
      <w:r>
        <w:t xml:space="preserve">sets the</w:t>
      </w:r>
      <w:r>
        <w:t xml:space="preserve"> </w:t>
      </w:r>
      <w:r>
        <w:t xml:space="preserve">“</w:t>
      </w:r>
      <w:r>
        <w:t xml:space="preserve">Angle</w:t>
      </w:r>
      <w:r>
        <w:t xml:space="preserve">”</w:t>
      </w:r>
      <w:r>
        <w:t xml:space="preserve"> </w:t>
      </w:r>
      <w:r>
        <w:t xml:space="preserve">column of the data to the x-axis and the</w:t>
      </w:r>
      <w:r>
        <w:t xml:space="preserve"> </w:t>
      </w:r>
      <w:r>
        <w:t xml:space="preserve">“</w:t>
      </w:r>
      <w:r>
        <w:t xml:space="preserve">meanRT</w:t>
      </w:r>
      <w:r>
        <w:t xml:space="preserve">”</w:t>
      </w:r>
      <w:r>
        <w:t xml:space="preserve"> </w:t>
      </w:r>
      <w:r>
        <w:t xml:space="preserve">column to the y-axis. These are called</w:t>
      </w:r>
      <w:r>
        <w:t xml:space="preserve"> </w:t>
      </w:r>
      <w:r>
        <w:t xml:space="preserve">“</w:t>
      </w:r>
      <w:r>
        <w:t xml:space="preserve">aesthetics</w:t>
      </w:r>
      <w:r>
        <w:t xml:space="preserve">”</w:t>
      </w:r>
      <w:r>
        <w:t xml:space="preserve"> </w:t>
      </w:r>
      <w:r>
        <w:t xml:space="preserve">(hence the</w:t>
      </w:r>
      <w:r>
        <w:t xml:space="preserve"> </w:t>
      </w:r>
      <w:r>
        <w:rPr>
          <w:rStyle w:val="VerbatimChar"/>
        </w:rPr>
        <w:t xml:space="preserve">aes()</w:t>
      </w:r>
      <w:r>
        <w:t xml:space="preserve"> </w:t>
      </w:r>
      <w:r>
        <w:t xml:space="preserve">function) in ggplot terminology.</w:t>
      </w:r>
    </w:p>
    <w:p>
      <w:pPr>
        <w:numPr>
          <w:ilvl w:val="0"/>
          <w:numId w:val="1009"/>
        </w:numPr>
      </w:pPr>
      <w:r>
        <w:t xml:space="preserve">After the main</w:t>
      </w:r>
      <w:r>
        <w:t xml:space="preserve"> </w:t>
      </w:r>
      <w:r>
        <w:rPr>
          <w:rStyle w:val="VerbatimChar"/>
        </w:rPr>
        <w:t xml:space="preserve">ggplot()</w:t>
      </w:r>
      <w:r>
        <w:t xml:space="preserve"> </w:t>
      </w:r>
      <w:r>
        <w:t xml:space="preserve">function we add</w:t>
      </w:r>
      <w:r>
        <w:t xml:space="preserve"> </w:t>
      </w:r>
      <w:r>
        <w:t xml:space="preserve">“</w:t>
      </w:r>
      <w:r>
        <w:t xml:space="preserve">layers</w:t>
      </w:r>
      <w:r>
        <w:t xml:space="preserve">”</w:t>
      </w:r>
      <w:r>
        <w:t xml:space="preserve">. The main layer is the bars that are created by</w:t>
      </w:r>
      <w:r>
        <w:t xml:space="preserve"> </w:t>
      </w:r>
      <w:r>
        <w:rPr>
          <w:rStyle w:val="VerbatimChar"/>
        </w:rPr>
        <w:t xml:space="preserve">geom_bar()</w:t>
      </w:r>
      <w:r>
        <w:t xml:space="preserve">. We specify</w:t>
      </w:r>
      <w:r>
        <w:t xml:space="preserve"> </w:t>
      </w:r>
      <w:r>
        <w:rPr>
          <w:rStyle w:val="VerbatimChar"/>
        </w:rPr>
        <w:t xml:space="preserve">stat = "identity"</w:t>
      </w:r>
      <w:r>
        <w:t xml:space="preserve"> </w:t>
      </w:r>
      <w:r>
        <w:t xml:space="preserve">because the statistic we want to plot is already calculated in the</w:t>
      </w:r>
      <w:r>
        <w:t xml:space="preserve"> </w:t>
      </w:r>
      <w:r>
        <w:rPr>
          <w:rStyle w:val="VerbatimChar"/>
        </w:rPr>
        <w:t xml:space="preserve">mrot_summary</w:t>
      </w:r>
      <w:r>
        <w:t xml:space="preserve"> </w:t>
      </w:r>
      <w:r>
        <w:t xml:space="preserve">tibble the we sent as input to ggplot(). If instead we sent a tibble of participant-wise means, we could specify</w:t>
      </w:r>
      <w:r>
        <w:t xml:space="preserve"> </w:t>
      </w:r>
      <w:r>
        <w:rPr>
          <w:rStyle w:val="VerbatimChar"/>
        </w:rPr>
        <w:t xml:space="preserve">stat = "mean"</w:t>
      </w:r>
      <w:r>
        <w:t xml:space="preserve"> </w:t>
      </w:r>
      <w:r>
        <w:t xml:space="preserve">to have ggplot compute the group means.</w:t>
      </w:r>
    </w:p>
    <w:p>
      <w:pPr>
        <w:numPr>
          <w:ilvl w:val="0"/>
          <w:numId w:val="1009"/>
        </w:numPr>
      </w:pPr>
      <w:r>
        <w:rPr>
          <w:rStyle w:val="VerbatimChar"/>
        </w:rPr>
        <w:t xml:space="preserve">coord_cartesian(ylim = c(0, 4500))</w:t>
      </w:r>
      <w:r>
        <w:t xml:space="preserve"> </w:t>
      </w:r>
      <w:r>
        <w:t xml:space="preserve">controls the range of the y-axis (we could add</w:t>
      </w:r>
      <w:r>
        <w:t xml:space="preserve"> </w:t>
      </w:r>
      <w:r>
        <w:rPr>
          <w:rStyle w:val="VerbatimChar"/>
        </w:rPr>
        <w:t xml:space="preserve">xlim =</w:t>
      </w:r>
      <w:r>
        <w:t xml:space="preserve"> </w:t>
      </w:r>
      <w:r>
        <w:t xml:space="preserve">if we wanted to).</w:t>
      </w:r>
      <w:r>
        <w:t xml:space="preserve"> </w:t>
      </w:r>
      <w:r>
        <w:rPr>
          <w:rStyle w:val="VerbatimChar"/>
        </w:rPr>
        <w:t xml:space="preserve">labs()</w:t>
      </w:r>
      <w:r>
        <w:t xml:space="preserve"> </w:t>
      </w:r>
      <w:r>
        <w:t xml:space="preserve">controls the labels.</w:t>
      </w:r>
      <w:r>
        <w:t xml:space="preserve"> </w:t>
      </w:r>
      <w:r>
        <w:rPr>
          <w:rStyle w:val="VerbatimChar"/>
        </w:rPr>
        <w:t xml:space="preserve">theme_classic</w:t>
      </w:r>
      <w:r>
        <w:t xml:space="preserve"> </w:t>
      </w:r>
      <w:r>
        <w:t xml:space="preserve">is one of many options for themes that specify color, font, positioning, etc.</w:t>
      </w:r>
    </w:p>
    <w:p>
      <w:r>
        <w:pict>
          <v:rect style="width:0;height:1.5pt" o:hralign="center" o:hrstd="t" o:hr="t"/>
        </w:pict>
      </w:r>
    </w:p>
    <w:bookmarkEnd w:id="40"/>
    <w:bookmarkStart w:id="43" w:name="error-bars"/>
    <w:p>
      <w:pPr>
        <w:pStyle w:val="Heading4"/>
      </w:pPr>
      <w:r>
        <w:t xml:space="preserve">Error bars</w:t>
      </w:r>
    </w:p>
    <w:p>
      <w:pPr>
        <w:numPr>
          <w:ilvl w:val="0"/>
          <w:numId w:val="1010"/>
        </w:numPr>
        <w:pStyle w:val="Compact"/>
      </w:pPr>
      <w:r>
        <w:t xml:space="preserve">Okay, so we can see the means, but there’s no information at all about variability, so let’s at least put error bars on the bar plot.</w:t>
      </w:r>
      <w:r>
        <w:br/>
      </w:r>
    </w:p>
    <w:p>
      <w:pPr>
        <w:numPr>
          <w:ilvl w:val="0"/>
          <w:numId w:val="1010"/>
        </w:numPr>
        <w:pStyle w:val="Compact"/>
      </w:pPr>
      <w:r>
        <w:t xml:space="preserve">Let’s set them to equal to the 95% confidence interval around the mean. The solution above already calculated</w:t>
      </w:r>
      <w:r>
        <w:t xml:space="preserve"> </w:t>
      </w:r>
      <w:r>
        <w:rPr>
          <w:rStyle w:val="VerbatimChar"/>
        </w:rPr>
        <w:t xml:space="preserve">ci.low</w:t>
      </w:r>
      <w:r>
        <w:t xml:space="preserve"> </w:t>
      </w:r>
      <w:r>
        <w:t xml:space="preserve">and</w:t>
      </w:r>
      <w:r>
        <w:t xml:space="preserve"> </w:t>
      </w:r>
      <w:r>
        <w:rPr>
          <w:rStyle w:val="VerbatimChar"/>
        </w:rPr>
        <w:t xml:space="preserve">ci.upp</w:t>
      </w:r>
      <w:r>
        <w:t xml:space="preserve">, so just add a layer to the ggplot() code including this</w:t>
      </w:r>
      <w:r>
        <w:t xml:space="preserve"> </w:t>
      </w:r>
      <w:r>
        <w:rPr>
          <w:rStyle w:val="VerbatimChar"/>
        </w:rPr>
        <w:t xml:space="preserve">geom_errorbar(aes(ymin=ci.low, ymax=ci.upp), width=10)</w:t>
      </w:r>
      <w:r>
        <w:t xml:space="preserve"> </w:t>
      </w:r>
      <w:r>
        <w:t xml:space="preserve">- the ymin/ymax are values for the bars, and the width is in units of the x-axis (which is 50 units between levels because</w:t>
      </w:r>
      <w:r>
        <w:t xml:space="preserve"> </w:t>
      </w:r>
      <w:r>
        <w:t xml:space="preserve">“</w:t>
      </w:r>
      <w:r>
        <w:t xml:space="preserve">Angle</w:t>
      </w:r>
      <w:r>
        <w:t xml:space="preserve">”</w:t>
      </w:r>
      <w:r>
        <w:t xml:space="preserve"> </w:t>
      </w:r>
      <w:r>
        <w:t xml:space="preserve">is treated as an interval measure rather than as a factor).</w:t>
      </w:r>
    </w:p>
    <w:p>
      <w:pPr>
        <w:pStyle w:val="FirstParagraph"/>
      </w:pPr>
      <w:r>
        <w:t xml:space="preserve">Show/Hide Solution</w:t>
      </w:r>
    </w:p>
    <w:bookmarkStart w:id="42" w:name="vis3-1"/>
    <w:p>
      <w:pPr>
        <w:pStyle w:val="SourceCode"/>
      </w:pPr>
      <w:r>
        <w:rPr>
          <w:rStyle w:val="CommentTok"/>
        </w:rPr>
        <w:t xml:space="preserve"># add ymin and ymax to the aesthetics list, which are needed for geom_errorbar</w:t>
      </w:r>
      <w:r>
        <w:br/>
      </w:r>
      <w:r>
        <w:rPr>
          <w:rStyle w:val="NormalTok"/>
        </w:rPr>
        <w:t xml:space="preserve">p1 </w:t>
      </w:r>
      <w:r>
        <w:rPr>
          <w:rStyle w:val="OtherTok"/>
        </w:rPr>
        <w:t xml:space="preserve">&lt;-</w:t>
      </w:r>
      <w:r>
        <w:rPr>
          <w:rStyle w:val="NormalTok"/>
        </w:rPr>
        <w:t xml:space="preserve"> mrot_summary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Angle, </w:t>
      </w:r>
      <w:r>
        <w:rPr>
          <w:rStyle w:val="AttributeTok"/>
        </w:rPr>
        <w:t xml:space="preserve">y =</w:t>
      </w:r>
      <w:r>
        <w:rPr>
          <w:rStyle w:val="NormalTok"/>
        </w:rPr>
        <w:t xml:space="preserve"> meanRT, </w:t>
      </w:r>
      <w:r>
        <w:rPr>
          <w:rStyle w:val="AttributeTok"/>
        </w:rPr>
        <w:t xml:space="preserve">ymin=</w:t>
      </w:r>
      <w:r>
        <w:rPr>
          <w:rStyle w:val="NormalTok"/>
        </w:rPr>
        <w:t xml:space="preserve">ci.low, </w:t>
      </w:r>
      <w:r>
        <w:rPr>
          <w:rStyle w:val="AttributeTok"/>
        </w:rPr>
        <w:t xml:space="preserve">ymax=</w:t>
      </w:r>
      <w:r>
        <w:rPr>
          <w:rStyle w:val="NormalTok"/>
        </w:rPr>
        <w:t xml:space="preserve">ci.upp))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br/>
      </w:r>
      <w:r>
        <w:rPr>
          <w:rStyle w:val="NormalTok"/>
        </w:rPr>
        <w:t xml:space="preserve">    </w:t>
      </w:r>
      <w:r>
        <w:rPr>
          <w:rStyle w:val="FunctionTok"/>
        </w:rPr>
        <w:t xml:space="preserve">geom_errorbar</w:t>
      </w:r>
      <w:r>
        <w:rPr>
          <w:rStyle w:val="NormalTok"/>
        </w:rPr>
        <w:t xml:space="preserve">(</w:t>
      </w:r>
      <w:r>
        <w:rPr>
          <w:rStyle w:val="AttributeTok"/>
        </w:rPr>
        <w:t xml:space="preserve">width=</w:t>
      </w:r>
      <w:r>
        <w:rPr>
          <w:rStyle w:val="DecValTok"/>
        </w:rPr>
        <w:t xml:space="preserve">10</w:t>
      </w:r>
      <w:r>
        <w:rPr>
          <w:rStyle w:val="NormalTok"/>
        </w:rPr>
        <w:t xml:space="preserve">) </w:t>
      </w:r>
      <w:r>
        <w:rPr>
          <w:rStyle w:val="SpecialCharTok"/>
        </w:rPr>
        <w:t xml:space="preserve">+</w:t>
      </w:r>
      <w:r>
        <w:br/>
      </w:r>
      <w:r>
        <w:rPr>
          <w:rStyle w:val="NormalTok"/>
        </w:rPr>
        <w:t xml:space="preserve">    </w:t>
      </w:r>
      <w:r>
        <w:rPr>
          <w:rStyle w:val="FunctionTok"/>
        </w:rPr>
        <w:t xml:space="preserve">coord_cartesian</w:t>
      </w:r>
      <w:r>
        <w:rPr>
          <w:rStyle w:val="NormalTok"/>
        </w:rPr>
        <w:t xml:space="preserve">(</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4500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theme_classic</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"Correct trial response time means w/ 95% CI"</w:t>
      </w:r>
      <w:r>
        <w:rPr>
          <w:rStyle w:val="NormalTok"/>
        </w:rPr>
        <w:t xml:space="preserve">, </w:t>
      </w:r>
      <w:r>
        <w:rPr>
          <w:rStyle w:val="AttributeTok"/>
        </w:rPr>
        <w:t xml:space="preserve">y =</w:t>
      </w:r>
      <w:r>
        <w:rPr>
          <w:rStyle w:val="NormalTok"/>
        </w:rPr>
        <w:t xml:space="preserve"> </w:t>
      </w:r>
      <w:r>
        <w:rPr>
          <w:rStyle w:val="StringTok"/>
        </w:rPr>
        <w:t xml:space="preserve">"mean response time (ms)"</w:t>
      </w:r>
      <w:r>
        <w:rPr>
          <w:rStyle w:val="NormalTok"/>
        </w:rPr>
        <w:t xml:space="preserve">, </w:t>
      </w:r>
      <w:r>
        <w:rPr>
          <w:rStyle w:val="AttributeTok"/>
        </w:rPr>
        <w:t xml:space="preserve">x =</w:t>
      </w:r>
      <w:r>
        <w:rPr>
          <w:rStyle w:val="NormalTok"/>
        </w:rPr>
        <w:t xml:space="preserve"> </w:t>
      </w:r>
      <w:r>
        <w:rPr>
          <w:rStyle w:val="StringTok"/>
        </w:rPr>
        <w:t xml:space="preserve">"angle of disparity (degrees)"</w:t>
      </w:r>
      <w:r>
        <w:rPr>
          <w:rStyle w:val="NormalTok"/>
        </w:rPr>
        <w:t xml:space="preserve">)</w:t>
      </w:r>
      <w:r>
        <w:br/>
      </w:r>
      <w:r>
        <w:rPr>
          <w:rStyle w:val="NormalTok"/>
        </w:rPr>
        <w:t xml:space="preserve">p1</w:t>
      </w:r>
    </w:p>
    <w:p>
      <w:pPr>
        <w:pStyle w:val="FirstParagraph"/>
      </w:pPr>
      <w:r>
        <w:drawing>
          <wp:inline>
            <wp:extent cx="5334000" cy="4267200"/>
            <wp:effectExtent b="0" l="0" r="0" t="0"/>
            <wp:docPr descr="" title="" id="1" name="Picture"/>
            <a:graphic>
              <a:graphicData uri="http://schemas.openxmlformats.org/drawingml/2006/picture">
                <pic:pic>
                  <pic:nvPicPr>
                    <pic:cNvPr descr="data-visual-instructions-r_files/figure-docx/Step3.1-barplot-means-se-1.png" id="0"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p>
    <w:bookmarkEnd w:id="42"/>
    <w:p>
      <w:r>
        <w:pict>
          <v:rect style="width:0;height:1.5pt" o:hralign="center" o:hrstd="t" o:hr="t"/>
        </w:pict>
      </w:r>
    </w:p>
    <w:bookmarkEnd w:id="43"/>
    <w:bookmarkStart w:id="46" w:name="line-plot"/>
    <w:p>
      <w:pPr>
        <w:pStyle w:val="Heading4"/>
      </w:pPr>
      <w:r>
        <w:t xml:space="preserve">Line Plot</w:t>
      </w:r>
    </w:p>
    <w:p>
      <w:pPr>
        <w:numPr>
          <w:ilvl w:val="0"/>
          <w:numId w:val="1011"/>
        </w:numPr>
        <w:pStyle w:val="Compact"/>
      </w:pPr>
      <w:r>
        <w:t xml:space="preserve">In some cases you might prefer a point and line plot instead of bars, though it provides the same amount of information here. Let’s see how it looks as a line plot instead.</w:t>
      </w:r>
      <w:r>
        <w:br/>
      </w:r>
    </w:p>
    <w:p>
      <w:pPr>
        <w:numPr>
          <w:ilvl w:val="0"/>
          <w:numId w:val="1011"/>
        </w:numPr>
        <w:pStyle w:val="Compact"/>
      </w:pPr>
      <w:r>
        <w:t xml:space="preserve">Instead of</w:t>
      </w:r>
      <w:r>
        <w:t xml:space="preserve"> </w:t>
      </w:r>
      <w:r>
        <w:rPr>
          <w:rStyle w:val="VerbatimChar"/>
        </w:rPr>
        <w:t xml:space="preserve">geom_bar</w:t>
      </w:r>
      <w:r>
        <w:t xml:space="preserve"> </w:t>
      </w:r>
      <w:r>
        <w:t xml:space="preserve">use</w:t>
      </w:r>
      <w:r>
        <w:t xml:space="preserve"> </w:t>
      </w:r>
      <w:r>
        <w:rPr>
          <w:rStyle w:val="VerbatimChar"/>
        </w:rPr>
        <w:t xml:space="preserve">geom_point</w:t>
      </w:r>
      <w:r>
        <w:t xml:space="preserve"> </w:t>
      </w:r>
      <w:r>
        <w:t xml:space="preserve">to get a point at each mean.</w:t>
      </w:r>
      <w:r>
        <w:br/>
      </w:r>
    </w:p>
    <w:p>
      <w:pPr>
        <w:numPr>
          <w:ilvl w:val="0"/>
          <w:numId w:val="1011"/>
        </w:numPr>
        <w:pStyle w:val="Compact"/>
      </w:pPr>
      <w:r>
        <w:t xml:space="preserve">Now add another layer with</w:t>
      </w:r>
      <w:r>
        <w:t xml:space="preserve"> </w:t>
      </w:r>
      <w:r>
        <w:rPr>
          <w:rStyle w:val="VerbatimChar"/>
        </w:rPr>
        <w:t xml:space="preserve">geom_line(aes(group=1),stat = "identity")</w:t>
      </w:r>
      <w:r>
        <w:t xml:space="preserve"> </w:t>
      </w:r>
      <w:r>
        <w:t xml:space="preserve">to draw lines connecting the points (the group=1 part specifies there is only one group of lines).</w:t>
      </w:r>
    </w:p>
    <w:p>
      <w:pPr>
        <w:pStyle w:val="FirstParagraph"/>
      </w:pPr>
      <w:r>
        <w:t xml:space="preserve">Show/Hide Solution</w:t>
      </w:r>
    </w:p>
    <w:bookmarkStart w:id="45" w:name="vis3-2"/>
    <w:p>
      <w:pPr>
        <w:pStyle w:val="SourceCode"/>
      </w:pPr>
      <w:r>
        <w:rPr>
          <w:rStyle w:val="NormalTok"/>
        </w:rPr>
        <w:t xml:space="preserve">p1 </w:t>
      </w:r>
      <w:r>
        <w:rPr>
          <w:rStyle w:val="OtherTok"/>
        </w:rPr>
        <w:t xml:space="preserve">&lt;-</w:t>
      </w:r>
      <w:r>
        <w:rPr>
          <w:rStyle w:val="NormalTok"/>
        </w:rPr>
        <w:t xml:space="preserve"> mrot_summary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Angle, </w:t>
      </w:r>
      <w:r>
        <w:rPr>
          <w:rStyle w:val="AttributeTok"/>
        </w:rPr>
        <w:t xml:space="preserve">y =</w:t>
      </w:r>
      <w:r>
        <w:rPr>
          <w:rStyle w:val="NormalTok"/>
        </w:rPr>
        <w:t xml:space="preserve"> meanRT, </w:t>
      </w:r>
      <w:r>
        <w:rPr>
          <w:rStyle w:val="AttributeTok"/>
        </w:rPr>
        <w:t xml:space="preserve">ymin=</w:t>
      </w:r>
      <w:r>
        <w:rPr>
          <w:rStyle w:val="NormalTok"/>
        </w:rPr>
        <w:t xml:space="preserve">ci.low, </w:t>
      </w:r>
      <w:r>
        <w:rPr>
          <w:rStyle w:val="AttributeTok"/>
        </w:rPr>
        <w:t xml:space="preserve">ymax=</w:t>
      </w:r>
      <w:r>
        <w:rPr>
          <w:rStyle w:val="NormalTok"/>
        </w:rPr>
        <w:t xml:space="preserve">ci.upp))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group=</w:t>
      </w:r>
      <w:r>
        <w:rPr>
          <w:rStyle w:val="DecValTok"/>
        </w:rPr>
        <w:t xml:space="preserve">1</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br/>
      </w:r>
      <w:r>
        <w:rPr>
          <w:rStyle w:val="NormalTok"/>
        </w:rPr>
        <w:t xml:space="preserve">    </w:t>
      </w:r>
      <w:r>
        <w:rPr>
          <w:rStyle w:val="FunctionTok"/>
        </w:rPr>
        <w:t xml:space="preserve">geom_errorbar</w:t>
      </w:r>
      <w:r>
        <w:rPr>
          <w:rStyle w:val="NormalTok"/>
        </w:rPr>
        <w:t xml:space="preserve">(</w:t>
      </w:r>
      <w:r>
        <w:rPr>
          <w:rStyle w:val="AttributeTok"/>
        </w:rPr>
        <w:t xml:space="preserve">width=</w:t>
      </w:r>
      <w:r>
        <w:rPr>
          <w:rStyle w:val="DecValTok"/>
        </w:rPr>
        <w:t xml:space="preserve">10</w:t>
      </w:r>
      <w:r>
        <w:rPr>
          <w:rStyle w:val="NormalTok"/>
        </w:rPr>
        <w:t xml:space="preserve">) </w:t>
      </w:r>
      <w:r>
        <w:rPr>
          <w:rStyle w:val="SpecialCharTok"/>
        </w:rPr>
        <w:t xml:space="preserve">+</w:t>
      </w:r>
      <w:r>
        <w:br/>
      </w:r>
      <w:r>
        <w:rPr>
          <w:rStyle w:val="NormalTok"/>
        </w:rPr>
        <w:t xml:space="preserve">    </w:t>
      </w:r>
      <w:r>
        <w:rPr>
          <w:rStyle w:val="FunctionTok"/>
        </w:rPr>
        <w:t xml:space="preserve">coord_cartesian</w:t>
      </w:r>
      <w:r>
        <w:rPr>
          <w:rStyle w:val="NormalTok"/>
        </w:rPr>
        <w:t xml:space="preserve">(</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4500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theme_classic</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"Correct trial response time means w/ 95% CI"</w:t>
      </w:r>
      <w:r>
        <w:rPr>
          <w:rStyle w:val="NormalTok"/>
        </w:rPr>
        <w:t xml:space="preserve">, </w:t>
      </w:r>
      <w:r>
        <w:rPr>
          <w:rStyle w:val="AttributeTok"/>
        </w:rPr>
        <w:t xml:space="preserve">y =</w:t>
      </w:r>
      <w:r>
        <w:rPr>
          <w:rStyle w:val="NormalTok"/>
        </w:rPr>
        <w:t xml:space="preserve"> </w:t>
      </w:r>
      <w:r>
        <w:rPr>
          <w:rStyle w:val="StringTok"/>
        </w:rPr>
        <w:t xml:space="preserve">"mean response time (ms)"</w:t>
      </w:r>
      <w:r>
        <w:rPr>
          <w:rStyle w:val="NormalTok"/>
        </w:rPr>
        <w:t xml:space="preserve">, </w:t>
      </w:r>
      <w:r>
        <w:rPr>
          <w:rStyle w:val="AttributeTok"/>
        </w:rPr>
        <w:t xml:space="preserve">x =</w:t>
      </w:r>
      <w:r>
        <w:rPr>
          <w:rStyle w:val="NormalTok"/>
        </w:rPr>
        <w:t xml:space="preserve"> </w:t>
      </w:r>
      <w:r>
        <w:rPr>
          <w:rStyle w:val="StringTok"/>
        </w:rPr>
        <w:t xml:space="preserve">"angle of disparity (degrees)"</w:t>
      </w:r>
      <w:r>
        <w:rPr>
          <w:rStyle w:val="NormalTok"/>
        </w:rPr>
        <w:t xml:space="preserve">)</w:t>
      </w:r>
      <w:r>
        <w:br/>
      </w:r>
      <w:r>
        <w:rPr>
          <w:rStyle w:val="NormalTok"/>
        </w:rPr>
        <w:t xml:space="preserve">p1</w:t>
      </w:r>
    </w:p>
    <w:p>
      <w:pPr>
        <w:pStyle w:val="FirstParagraph"/>
      </w:pPr>
      <w:r>
        <w:drawing>
          <wp:inline>
            <wp:extent cx="5334000" cy="4267200"/>
            <wp:effectExtent b="0" l="0" r="0" t="0"/>
            <wp:docPr descr="" title="" id="1" name="Picture"/>
            <a:graphic>
              <a:graphicData uri="http://schemas.openxmlformats.org/drawingml/2006/picture">
                <pic:pic>
                  <pic:nvPicPr>
                    <pic:cNvPr descr="data-visual-instructions-r_files/figure-docx/Step3.2-lineplot-means-se-1.png" id="0"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p>
    <w:bookmarkEnd w:id="45"/>
    <w:p>
      <w:r>
        <w:pict>
          <v:rect style="width:0;height:1.5pt" o:hralign="center" o:hrstd="t" o:hr="t"/>
        </w:pict>
      </w:r>
    </w:p>
    <w:bookmarkEnd w:id="46"/>
    <w:bookmarkEnd w:id="47"/>
    <w:bookmarkStart w:id="53" w:name="X93844007e86ba94afb83a9149b7b5391951651e"/>
    <w:p>
      <w:pPr>
        <w:pStyle w:val="Heading2"/>
      </w:pPr>
      <w:r>
        <w:t xml:space="preserve">Step 4 - group the bar plot by</w:t>
      </w:r>
      <w:r>
        <w:t xml:space="preserve"> </w:t>
      </w:r>
      <w:r>
        <w:t xml:space="preserve">“</w:t>
      </w:r>
      <w:r>
        <w:t xml:space="preserve">DesiredResponse</w:t>
      </w:r>
      <w:r>
        <w:t xml:space="preserve">”</w:t>
      </w:r>
    </w:p>
    <w:p>
      <w:pPr>
        <w:numPr>
          <w:ilvl w:val="0"/>
          <w:numId w:val="1012"/>
        </w:numPr>
        <w:pStyle w:val="Compact"/>
      </w:pPr>
      <w:r>
        <w:t xml:space="preserve">The column</w:t>
      </w:r>
      <w:r>
        <w:t xml:space="preserve"> </w:t>
      </w:r>
      <w:r>
        <w:t xml:space="preserve">“</w:t>
      </w:r>
      <w:r>
        <w:t xml:space="preserve">DesiredResponse</w:t>
      </w:r>
      <w:r>
        <w:t xml:space="preserve">”</w:t>
      </w:r>
      <w:r>
        <w:t xml:space="preserve"> </w:t>
      </w:r>
      <w:r>
        <w:t xml:space="preserve">indicates whether the target shape was the same or different than the reference shape. Let’s treat the data like a 2x4 design and split each bar into two (one bar for</w:t>
      </w:r>
      <w:r>
        <w:t xml:space="preserve"> </w:t>
      </w:r>
      <w:r>
        <w:t xml:space="preserve">“</w:t>
      </w:r>
      <w:r>
        <w:t xml:space="preserve">same</w:t>
      </w:r>
      <w:r>
        <w:t xml:space="preserve">”</w:t>
      </w:r>
      <w:r>
        <w:t xml:space="preserve"> </w:t>
      </w:r>
      <w:r>
        <w:t xml:space="preserve">and one for</w:t>
      </w:r>
      <w:r>
        <w:t xml:space="preserve"> </w:t>
      </w:r>
      <w:r>
        <w:t xml:space="preserve">“</w:t>
      </w:r>
      <w:r>
        <w:t xml:space="preserve">different</w:t>
      </w:r>
      <w:r>
        <w:t xml:space="preserve">”</w:t>
      </w:r>
      <w:r>
        <w:t xml:space="preserve">). We’ll color code the</w:t>
      </w:r>
      <w:r>
        <w:t xml:space="preserve"> </w:t>
      </w:r>
      <w:r>
        <w:t xml:space="preserve">“</w:t>
      </w:r>
      <w:r>
        <w:t xml:space="preserve">DesiredResponse</w:t>
      </w:r>
      <w:r>
        <w:t xml:space="preserve">”</w:t>
      </w:r>
      <w:r>
        <w:t xml:space="preserve"> </w:t>
      </w:r>
      <w:r>
        <w:t xml:space="preserve">values.</w:t>
      </w:r>
      <w:r>
        <w:br/>
      </w:r>
    </w:p>
    <w:p>
      <w:pPr>
        <w:numPr>
          <w:ilvl w:val="0"/>
          <w:numId w:val="1012"/>
        </w:numPr>
        <w:pStyle w:val="Compact"/>
      </w:pPr>
      <w:r>
        <w:t xml:space="preserve">to accomplish this, first we have to re-do the grouping to also group by</w:t>
      </w:r>
      <w:r>
        <w:t xml:space="preserve"> </w:t>
      </w:r>
      <w:r>
        <w:t xml:space="preserve">“</w:t>
      </w:r>
      <w:r>
        <w:t xml:space="preserve">DesiredResponse</w:t>
      </w:r>
      <w:r>
        <w:t xml:space="preserve">”</w:t>
      </w:r>
      <w:r>
        <w:t xml:space="preserve"> </w:t>
      </w:r>
      <w:r>
        <w:t xml:space="preserve">values</w:t>
      </w:r>
      <w:r>
        <w:br/>
      </w:r>
    </w:p>
    <w:p>
      <w:pPr>
        <w:numPr>
          <w:ilvl w:val="0"/>
          <w:numId w:val="1012"/>
        </w:numPr>
        <w:pStyle w:val="Compact"/>
      </w:pPr>
      <w:r>
        <w:t xml:space="preserve">then we add a new aesthetic called</w:t>
      </w:r>
      <w:r>
        <w:t xml:space="preserve"> </w:t>
      </w:r>
      <w:r>
        <w:t xml:space="preserve">“</w:t>
      </w:r>
      <w:r>
        <w:t xml:space="preserve">fill</w:t>
      </w:r>
      <w:r>
        <w:t xml:space="preserve">”</w:t>
      </w:r>
      <w:r>
        <w:t xml:space="preserve"> </w:t>
      </w:r>
      <w:r>
        <w:t xml:space="preserve">(referring to the bar fill color) to designate the colors by DesiredResponse values</w:t>
      </w:r>
      <w:r>
        <w:br/>
      </w:r>
    </w:p>
    <w:p>
      <w:pPr>
        <w:numPr>
          <w:ilvl w:val="0"/>
          <w:numId w:val="1012"/>
        </w:numPr>
        <w:pStyle w:val="Compact"/>
      </w:pPr>
      <w:r>
        <w:t xml:space="preserve">then we need to adjust the position of the bars so that they are not on top of each other - use position=position_dodge() in the geoms</w:t>
      </w:r>
      <w:r>
        <w:br/>
      </w:r>
    </w:p>
    <w:p>
      <w:pPr>
        <w:numPr>
          <w:ilvl w:val="0"/>
          <w:numId w:val="1012"/>
        </w:numPr>
        <w:pStyle w:val="Compact"/>
      </w:pPr>
      <w:r>
        <w:t xml:space="preserve">Copy the Solution code below and then look at it piece by piece to understand it</w:t>
      </w:r>
    </w:p>
    <w:p>
      <w:pPr>
        <w:pStyle w:val="FirstParagraph"/>
      </w:pPr>
      <w:r>
        <w:t xml:space="preserve">Show/Hide Solution</w:t>
      </w:r>
    </w:p>
    <w:bookmarkStart w:id="49" w:name="vis4-1"/>
    <w:p>
      <w:pPr>
        <w:pStyle w:val="SourceCode"/>
      </w:pPr>
      <w:r>
        <w:rPr>
          <w:rStyle w:val="CommentTok"/>
        </w:rPr>
        <w:t xml:space="preserve"># regroup data to include additional factor</w:t>
      </w:r>
      <w:r>
        <w:br/>
      </w:r>
      <w:r>
        <w:rPr>
          <w:rStyle w:val="NormalTok"/>
        </w:rPr>
        <w:t xml:space="preserve">mrot_bysub </w:t>
      </w:r>
      <w:r>
        <w:rPr>
          <w:rStyle w:val="OtherTok"/>
        </w:rPr>
        <w:t xml:space="preserve">&lt;-</w:t>
      </w:r>
      <w:r>
        <w:rPr>
          <w:rStyle w:val="NormalTok"/>
        </w:rPr>
        <w:t xml:space="preserve"> mrot_tib </w:t>
      </w:r>
      <w:r>
        <w:rPr>
          <w:rStyle w:val="SpecialCharTok"/>
        </w:rPr>
        <w:t xml:space="preserve">%&gt;%</w:t>
      </w:r>
      <w:r>
        <w:rPr>
          <w:rStyle w:val="NormalTok"/>
        </w:rPr>
        <w:t xml:space="preserve"> </w:t>
      </w:r>
      <w:r>
        <w:rPr>
          <w:rStyle w:val="FunctionTok"/>
        </w:rPr>
        <w:t xml:space="preserve">filter</w:t>
      </w:r>
      <w:r>
        <w:rPr>
          <w:rStyle w:val="NormalTok"/>
        </w:rPr>
        <w:t xml:space="preserve">(CorrectResponse</w:t>
      </w:r>
      <w:r>
        <w:rPr>
          <w:rStyle w:val="SpecialCharTok"/>
        </w:rPr>
        <w:t xml:space="preserve">==</w:t>
      </w:r>
      <w:r>
        <w:rPr>
          <w:rStyle w:val="StringTok"/>
        </w:rPr>
        <w:t xml:space="preserve">"Correct"</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(Participant, Angle, DesiredResponse)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summarise</w:t>
      </w:r>
      <w:r>
        <w:rPr>
          <w:rStyle w:val="NormalTok"/>
        </w:rPr>
        <w:t xml:space="preserve">(</w:t>
      </w:r>
      <w:r>
        <w:br/>
      </w:r>
      <w:r>
        <w:rPr>
          <w:rStyle w:val="NormalTok"/>
        </w:rPr>
        <w:t xml:space="preserve">    </w:t>
      </w:r>
      <w:r>
        <w:rPr>
          <w:rStyle w:val="AttributeTok"/>
        </w:rPr>
        <w:t xml:space="preserve">sub_meanRT =</w:t>
      </w:r>
      <w:r>
        <w:rPr>
          <w:rStyle w:val="NormalTok"/>
        </w:rPr>
        <w:t xml:space="preserve"> </w:t>
      </w:r>
      <w:r>
        <w:rPr>
          <w:rStyle w:val="FunctionTok"/>
        </w:rPr>
        <w:t xml:space="preserve">mean</w:t>
      </w:r>
      <w:r>
        <w:rPr>
          <w:rStyle w:val="NormalTok"/>
        </w:rPr>
        <w:t xml:space="preserve">(Time)</w:t>
      </w:r>
      <w:r>
        <w:br/>
      </w:r>
      <w:r>
        <w:rPr>
          <w:rStyle w:val="NormalTok"/>
        </w:rPr>
        <w:t xml:space="preserve">  )</w:t>
      </w:r>
      <w:r>
        <w:br/>
      </w:r>
      <w:r>
        <w:rPr>
          <w:rStyle w:val="NormalTok"/>
        </w:rPr>
        <w:t xml:space="preserve">mrot_summary </w:t>
      </w:r>
      <w:r>
        <w:rPr>
          <w:rStyle w:val="OtherTok"/>
        </w:rPr>
        <w:t xml:space="preserve">&lt;-</w:t>
      </w:r>
      <w:r>
        <w:rPr>
          <w:rStyle w:val="NormalTok"/>
        </w:rPr>
        <w:t xml:space="preserve"> mrot_bysub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(Angle,DesiredResponse)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summarise</w:t>
      </w:r>
      <w:r>
        <w:rPr>
          <w:rStyle w:val="NormalTok"/>
        </w:rPr>
        <w:t xml:space="preserve">(</w:t>
      </w:r>
      <w:r>
        <w:br/>
      </w:r>
      <w:r>
        <w:rPr>
          <w:rStyle w:val="NormalTok"/>
        </w:rPr>
        <w:t xml:space="preserve">    </w:t>
      </w:r>
      <w:r>
        <w:rPr>
          <w:rStyle w:val="AttributeTok"/>
        </w:rPr>
        <w:t xml:space="preserve">meanRT =</w:t>
      </w:r>
      <w:r>
        <w:rPr>
          <w:rStyle w:val="NormalTok"/>
        </w:rPr>
        <w:t xml:space="preserve"> </w:t>
      </w:r>
      <w:r>
        <w:rPr>
          <w:rStyle w:val="FunctionTok"/>
        </w:rPr>
        <w:t xml:space="preserve">mean</w:t>
      </w:r>
      <w:r>
        <w:rPr>
          <w:rStyle w:val="NormalTok"/>
        </w:rPr>
        <w:t xml:space="preserve">(sub_meanRT),</w:t>
      </w:r>
      <w:r>
        <w:br/>
      </w:r>
      <w:r>
        <w:rPr>
          <w:rStyle w:val="NormalTok"/>
        </w:rPr>
        <w:t xml:space="preserve">    </w:t>
      </w:r>
      <w:r>
        <w:rPr>
          <w:rStyle w:val="AttributeTok"/>
        </w:rPr>
        <w:t xml:space="preserve">ci.low =</w:t>
      </w:r>
      <w:r>
        <w:rPr>
          <w:rStyle w:val="NormalTok"/>
        </w:rPr>
        <w:t xml:space="preserve"> ggplot2</w:t>
      </w:r>
      <w:r>
        <w:rPr>
          <w:rStyle w:val="SpecialCharTok"/>
        </w:rPr>
        <w:t xml:space="preserve">::</w:t>
      </w:r>
      <w:r>
        <w:rPr>
          <w:rStyle w:val="FunctionTok"/>
        </w:rPr>
        <w:t xml:space="preserve">mean_cl_normal</w:t>
      </w:r>
      <w:r>
        <w:rPr>
          <w:rStyle w:val="NormalTok"/>
        </w:rPr>
        <w:t xml:space="preserve">(sub_meanRT)</w:t>
      </w:r>
      <w:r>
        <w:rPr>
          <w:rStyle w:val="SpecialCharTok"/>
        </w:rPr>
        <w:t xml:space="preserve">$</w:t>
      </w:r>
      <w:r>
        <w:rPr>
          <w:rStyle w:val="NormalTok"/>
        </w:rPr>
        <w:t xml:space="preserve">ymin,</w:t>
      </w:r>
      <w:r>
        <w:br/>
      </w:r>
      <w:r>
        <w:rPr>
          <w:rStyle w:val="NormalTok"/>
        </w:rPr>
        <w:t xml:space="preserve">    </w:t>
      </w:r>
      <w:r>
        <w:rPr>
          <w:rStyle w:val="AttributeTok"/>
        </w:rPr>
        <w:t xml:space="preserve">ci.upp =</w:t>
      </w:r>
      <w:r>
        <w:rPr>
          <w:rStyle w:val="NormalTok"/>
        </w:rPr>
        <w:t xml:space="preserve"> ggplot2</w:t>
      </w:r>
      <w:r>
        <w:rPr>
          <w:rStyle w:val="SpecialCharTok"/>
        </w:rPr>
        <w:t xml:space="preserve">::</w:t>
      </w:r>
      <w:r>
        <w:rPr>
          <w:rStyle w:val="FunctionTok"/>
        </w:rPr>
        <w:t xml:space="preserve">mean_cl_normal</w:t>
      </w:r>
      <w:r>
        <w:rPr>
          <w:rStyle w:val="NormalTok"/>
        </w:rPr>
        <w:t xml:space="preserve">(sub_meanRT)</w:t>
      </w:r>
      <w:r>
        <w:rPr>
          <w:rStyle w:val="SpecialCharTok"/>
        </w:rPr>
        <w:t xml:space="preserve">$</w:t>
      </w:r>
      <w:r>
        <w:rPr>
          <w:rStyle w:val="NormalTok"/>
        </w:rPr>
        <w:t xml:space="preserve">ymax,</w:t>
      </w:r>
      <w:r>
        <w:br/>
      </w:r>
      <w:r>
        <w:rPr>
          <w:rStyle w:val="NormalTok"/>
        </w:rPr>
        <w:t xml:space="preserve">  )</w:t>
      </w:r>
      <w:r>
        <w:br/>
      </w:r>
      <w:r>
        <w:rPr>
          <w:rStyle w:val="CommentTok"/>
        </w:rPr>
        <w:t xml:space="preserve"># add fill aesthetic as DesiredResponse</w:t>
      </w:r>
      <w:r>
        <w:br/>
      </w:r>
      <w:r>
        <w:rPr>
          <w:rStyle w:val="CommentTok"/>
        </w:rPr>
        <w:t xml:space="preserve"># use position_dodge to move the bars and errorbars horizontally so </w:t>
      </w:r>
      <w:r>
        <w:br/>
      </w:r>
      <w:r>
        <w:rPr>
          <w:rStyle w:val="CommentTok"/>
        </w:rPr>
        <w:t xml:space="preserve"># they aren't on top of each other. A dodge value of .9*(distance between levels) is generally a good dodge value.</w:t>
      </w:r>
      <w:r>
        <w:br/>
      </w:r>
      <w:r>
        <w:rPr>
          <w:rStyle w:val="NormalTok"/>
        </w:rPr>
        <w:t xml:space="preserve">p1 </w:t>
      </w:r>
      <w:r>
        <w:rPr>
          <w:rStyle w:val="OtherTok"/>
        </w:rPr>
        <w:t xml:space="preserve">&lt;-</w:t>
      </w:r>
      <w:r>
        <w:rPr>
          <w:rStyle w:val="NormalTok"/>
        </w:rPr>
        <w:t xml:space="preserve"> mrot_summary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Angle, </w:t>
      </w:r>
      <w:r>
        <w:rPr>
          <w:rStyle w:val="AttributeTok"/>
        </w:rPr>
        <w:t xml:space="preserve">y =</w:t>
      </w:r>
      <w:r>
        <w:rPr>
          <w:rStyle w:val="NormalTok"/>
        </w:rPr>
        <w:t xml:space="preserve"> meanRT, </w:t>
      </w:r>
      <w:r>
        <w:rPr>
          <w:rStyle w:val="AttributeTok"/>
        </w:rPr>
        <w:t xml:space="preserve">ymin=</w:t>
      </w:r>
      <w:r>
        <w:rPr>
          <w:rStyle w:val="NormalTok"/>
        </w:rPr>
        <w:t xml:space="preserve">ci.low, </w:t>
      </w:r>
      <w:r>
        <w:rPr>
          <w:rStyle w:val="AttributeTok"/>
        </w:rPr>
        <w:t xml:space="preserve">ymax=</w:t>
      </w:r>
      <w:r>
        <w:rPr>
          <w:rStyle w:val="NormalTok"/>
        </w:rPr>
        <w:t xml:space="preserve">ci.upp, </w:t>
      </w:r>
      <w:r>
        <w:rPr>
          <w:rStyle w:val="AttributeTok"/>
        </w:rPr>
        <w:t xml:space="preserve">fill=</w:t>
      </w:r>
      <w:r>
        <w:rPr>
          <w:rStyle w:val="NormalTok"/>
        </w:rPr>
        <w:t xml:space="preserve">DesiredResponse))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position=</w:t>
      </w:r>
      <w:r>
        <w:rPr>
          <w:rStyle w:val="FunctionTok"/>
        </w:rPr>
        <w:t xml:space="preserve">position_dodge</w:t>
      </w:r>
      <w:r>
        <w:rPr>
          <w:rStyle w:val="NormalTok"/>
        </w:rPr>
        <w:t xml:space="preserve">(</w:t>
      </w:r>
      <w:r>
        <w:rPr>
          <w:rStyle w:val="DecValTok"/>
        </w:rPr>
        <w:t xml:space="preserve">45</w:t>
      </w:r>
      <w:r>
        <w:rPr>
          <w:rStyle w:val="NormalTok"/>
        </w:rPr>
        <w:t xml:space="preserve">)) </w:t>
      </w:r>
      <w:r>
        <w:rPr>
          <w:rStyle w:val="SpecialCharTok"/>
        </w:rPr>
        <w:t xml:space="preserve">+</w:t>
      </w:r>
      <w:r>
        <w:br/>
      </w:r>
      <w:r>
        <w:rPr>
          <w:rStyle w:val="NormalTok"/>
        </w:rPr>
        <w:t xml:space="preserve">    </w:t>
      </w:r>
      <w:r>
        <w:rPr>
          <w:rStyle w:val="FunctionTok"/>
        </w:rPr>
        <w:t xml:space="preserve">geom_errorbar</w:t>
      </w:r>
      <w:r>
        <w:rPr>
          <w:rStyle w:val="NormalTok"/>
        </w:rPr>
        <w:t xml:space="preserve">(</w:t>
      </w:r>
      <w:r>
        <w:rPr>
          <w:rStyle w:val="AttributeTok"/>
        </w:rPr>
        <w:t xml:space="preserve">width=</w:t>
      </w:r>
      <w:r>
        <w:rPr>
          <w:rStyle w:val="DecValTok"/>
        </w:rPr>
        <w:t xml:space="preserve">10</w:t>
      </w:r>
      <w:r>
        <w:rPr>
          <w:rStyle w:val="NormalTok"/>
        </w:rPr>
        <w:t xml:space="preserve">, </w:t>
      </w:r>
      <w:r>
        <w:rPr>
          <w:rStyle w:val="AttributeTok"/>
        </w:rPr>
        <w:t xml:space="preserve">position=</w:t>
      </w:r>
      <w:r>
        <w:rPr>
          <w:rStyle w:val="FunctionTok"/>
        </w:rPr>
        <w:t xml:space="preserve">position_dodge</w:t>
      </w:r>
      <w:r>
        <w:rPr>
          <w:rStyle w:val="NormalTok"/>
        </w:rPr>
        <w:t xml:space="preserve">(</w:t>
      </w:r>
      <w:r>
        <w:rPr>
          <w:rStyle w:val="DecValTok"/>
        </w:rPr>
        <w:t xml:space="preserve">45</w:t>
      </w:r>
      <w:r>
        <w:rPr>
          <w:rStyle w:val="NormalTok"/>
        </w:rPr>
        <w:t xml:space="preserve">)) </w:t>
      </w:r>
      <w:r>
        <w:rPr>
          <w:rStyle w:val="SpecialCharTok"/>
        </w:rPr>
        <w:t xml:space="preserve">+</w:t>
      </w:r>
      <w:r>
        <w:br/>
      </w:r>
      <w:r>
        <w:rPr>
          <w:rStyle w:val="NormalTok"/>
        </w:rPr>
        <w:t xml:space="preserve">    </w:t>
      </w:r>
      <w:r>
        <w:rPr>
          <w:rStyle w:val="FunctionTok"/>
        </w:rPr>
        <w:t xml:space="preserve">coord_cartesian</w:t>
      </w:r>
      <w:r>
        <w:rPr>
          <w:rStyle w:val="NormalTok"/>
        </w:rPr>
        <w:t xml:space="preserve">(</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4500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"Correct Trial response time means grouped by DesiredResponse"</w:t>
      </w:r>
      <w:r>
        <w:rPr>
          <w:rStyle w:val="NormalTok"/>
        </w:rPr>
        <w:t xml:space="preserve">, </w:t>
      </w:r>
      <w:r>
        <w:rPr>
          <w:rStyle w:val="AttributeTok"/>
        </w:rPr>
        <w:t xml:space="preserve">y =</w:t>
      </w:r>
      <w:r>
        <w:rPr>
          <w:rStyle w:val="NormalTok"/>
        </w:rPr>
        <w:t xml:space="preserve"> </w:t>
      </w:r>
      <w:r>
        <w:rPr>
          <w:rStyle w:val="StringTok"/>
        </w:rPr>
        <w:t xml:space="preserve">"mean response time (ms)"</w:t>
      </w:r>
      <w:r>
        <w:rPr>
          <w:rStyle w:val="NormalTok"/>
        </w:rPr>
        <w:t xml:space="preserve">, </w:t>
      </w:r>
      <w:r>
        <w:rPr>
          <w:rStyle w:val="AttributeTok"/>
        </w:rPr>
        <w:t xml:space="preserve">x =</w:t>
      </w:r>
      <w:r>
        <w:rPr>
          <w:rStyle w:val="NormalTok"/>
        </w:rPr>
        <w:t xml:space="preserve"> </w:t>
      </w:r>
      <w:r>
        <w:rPr>
          <w:rStyle w:val="StringTok"/>
        </w:rPr>
        <w:t xml:space="preserve">"angle of disparity (degrees)"</w:t>
      </w:r>
      <w:r>
        <w:rPr>
          <w:rStyle w:val="NormalTok"/>
        </w:rPr>
        <w:t xml:space="preserve">)</w:t>
      </w:r>
      <w:r>
        <w:br/>
      </w:r>
      <w:r>
        <w:rPr>
          <w:rStyle w:val="NormalTok"/>
        </w:rPr>
        <w:t xml:space="preserve">p1</w:t>
      </w:r>
    </w:p>
    <w:p>
      <w:pPr>
        <w:pStyle w:val="FirstParagraph"/>
      </w:pPr>
      <w:r>
        <w:drawing>
          <wp:inline>
            <wp:extent cx="5334000" cy="4267200"/>
            <wp:effectExtent b="0" l="0" r="0" t="0"/>
            <wp:docPr descr="" title="" id="1" name="Picture"/>
            <a:graphic>
              <a:graphicData uri="http://schemas.openxmlformats.org/drawingml/2006/picture">
                <pic:pic>
                  <pic:nvPicPr>
                    <pic:cNvPr descr="data-visual-instructions-r_files/figure-docx/Step4.1-barplot-grouped-1.png" id="0" name="Picture"/>
                    <pic:cNvPicPr>
                      <a:picLocks noChangeArrowheads="1" noChangeAspect="1"/>
                    </pic:cNvPicPr>
                  </pic:nvPicPr>
                  <pic:blipFill>
                    <a:blip r:embed="rId48"/>
                    <a:stretch>
                      <a:fillRect/>
                    </a:stretch>
                  </pic:blipFill>
                  <pic:spPr bwMode="auto">
                    <a:xfrm>
                      <a:off x="0" y="0"/>
                      <a:ext cx="5334000" cy="4267200"/>
                    </a:xfrm>
                    <a:prstGeom prst="rect">
                      <a:avLst/>
                    </a:prstGeom>
                    <a:noFill/>
                    <a:ln w="9525">
                      <a:noFill/>
                      <a:headEnd/>
                      <a:tailEnd/>
                    </a:ln>
                  </pic:spPr>
                </pic:pic>
              </a:graphicData>
            </a:graphic>
          </wp:inline>
        </w:drawing>
      </w:r>
    </w:p>
    <w:bookmarkEnd w:id="49"/>
    <w:p>
      <w:pPr>
        <w:pStyle w:val="BodyText"/>
      </w:pPr>
      <w:r>
        <w:t xml:space="preserve"> </w:t>
      </w:r>
    </w:p>
    <w:bookmarkStart w:id="52" w:name="line-plot-grouped-by-desiredresponse"/>
    <w:p>
      <w:pPr>
        <w:pStyle w:val="Heading4"/>
      </w:pPr>
      <w:r>
        <w:t xml:space="preserve">Line Plot, grouped by</w:t>
      </w:r>
      <w:r>
        <w:t xml:space="preserve"> </w:t>
      </w:r>
      <w:r>
        <w:t xml:space="preserve">“</w:t>
      </w:r>
      <w:r>
        <w:t xml:space="preserve">DesiredResponse</w:t>
      </w:r>
      <w:r>
        <w:t xml:space="preserve">”</w:t>
      </w:r>
    </w:p>
    <w:p>
      <w:pPr>
        <w:numPr>
          <w:ilvl w:val="0"/>
          <w:numId w:val="1013"/>
        </w:numPr>
      </w:pPr>
      <w:r>
        <w:t xml:space="preserve">Cool. Now that you’ve figured that out, try the same thing but as a line plot.</w:t>
      </w:r>
      <w:r>
        <w:br/>
      </w:r>
    </w:p>
    <w:p>
      <w:pPr>
        <w:numPr>
          <w:ilvl w:val="0"/>
          <w:numId w:val="1013"/>
        </w:numPr>
      </w:pPr>
      <w:r>
        <w:t xml:space="preserve">Instead of</w:t>
      </w:r>
      <w:r>
        <w:t xml:space="preserve"> </w:t>
      </w:r>
      <w:r>
        <w:rPr>
          <w:rStyle w:val="VerbatimChar"/>
        </w:rPr>
        <w:t xml:space="preserve">fill</w:t>
      </w:r>
      <w:r>
        <w:t xml:space="preserve">, use the</w:t>
      </w:r>
      <w:r>
        <w:t xml:space="preserve"> </w:t>
      </w:r>
      <w:r>
        <w:rPr>
          <w:rStyle w:val="VerbatimChar"/>
        </w:rPr>
        <w:t xml:space="preserve">color</w:t>
      </w:r>
      <w:r>
        <w:t xml:space="preserve"> </w:t>
      </w:r>
      <w:r>
        <w:t xml:space="preserve">aesthetic.</w:t>
      </w:r>
    </w:p>
    <w:p>
      <w:pPr>
        <w:numPr>
          <w:ilvl w:val="0"/>
          <w:numId w:val="1013"/>
        </w:numPr>
      </w:pPr>
      <w:r>
        <w:t xml:space="preserve">Use a smaller dodge value (or no dodge value at all) now that you don’t have thick bars. If you specify a dodge value, you’ll need to do so for each of the three geom elements (</w:t>
      </w:r>
      <w:r>
        <w:rPr>
          <w:rStyle w:val="VerbatimChar"/>
        </w:rPr>
        <w:t xml:space="preserve">geom_point</w:t>
      </w:r>
      <w:r>
        <w:t xml:space="preserve">,</w:t>
      </w:r>
      <w:r>
        <w:t xml:space="preserve"> </w:t>
      </w:r>
      <w:r>
        <w:rPr>
          <w:rStyle w:val="VerbatimChar"/>
        </w:rPr>
        <w:t xml:space="preserve">geom_line</w:t>
      </w:r>
      <w:r>
        <w:t xml:space="preserve">, and</w:t>
      </w:r>
      <w:r>
        <w:t xml:space="preserve"> </w:t>
      </w:r>
      <w:r>
        <w:rPr>
          <w:rStyle w:val="VerbatimChar"/>
        </w:rPr>
        <w:t xml:space="preserve">geom_errorbar</w:t>
      </w:r>
      <w:r>
        <w:t xml:space="preserve">)</w:t>
      </w:r>
    </w:p>
    <w:p>
      <w:pPr>
        <w:pStyle w:val="FirstParagraph"/>
      </w:pPr>
      <w:r>
        <w:t xml:space="preserve">Show/Hide Solution</w:t>
      </w:r>
    </w:p>
    <w:bookmarkStart w:id="51" w:name="vis4-2"/>
    <w:p>
      <w:pPr>
        <w:pStyle w:val="SourceCode"/>
      </w:pPr>
      <w:r>
        <w:rPr>
          <w:rStyle w:val="NormalTok"/>
        </w:rPr>
        <w:t xml:space="preserve">mrot_bysub </w:t>
      </w:r>
      <w:r>
        <w:rPr>
          <w:rStyle w:val="OtherTok"/>
        </w:rPr>
        <w:t xml:space="preserve">&lt;-</w:t>
      </w:r>
      <w:r>
        <w:rPr>
          <w:rStyle w:val="NormalTok"/>
        </w:rPr>
        <w:t xml:space="preserve"> mrot_tib </w:t>
      </w:r>
      <w:r>
        <w:rPr>
          <w:rStyle w:val="SpecialCharTok"/>
        </w:rPr>
        <w:t xml:space="preserve">%&gt;%</w:t>
      </w:r>
      <w:r>
        <w:rPr>
          <w:rStyle w:val="NormalTok"/>
        </w:rPr>
        <w:t xml:space="preserve"> </w:t>
      </w:r>
      <w:r>
        <w:rPr>
          <w:rStyle w:val="FunctionTok"/>
        </w:rPr>
        <w:t xml:space="preserve">drop_na</w:t>
      </w:r>
      <w:r>
        <w:rPr>
          <w:rStyle w:val="NormalTok"/>
        </w:rPr>
        <w:t xml:space="preserve">(Time) </w:t>
      </w:r>
      <w:r>
        <w:rPr>
          <w:rStyle w:val="SpecialCharTok"/>
        </w:rPr>
        <w:t xml:space="preserve">%&gt;%</w:t>
      </w:r>
      <w:r>
        <w:br/>
      </w:r>
      <w:r>
        <w:rPr>
          <w:rStyle w:val="NormalTok"/>
        </w:rPr>
        <w:t xml:space="preserve">  </w:t>
      </w:r>
      <w:r>
        <w:rPr>
          <w:rStyle w:val="FunctionTok"/>
        </w:rPr>
        <w:t xml:space="preserve">group_by</w:t>
      </w:r>
      <w:r>
        <w:rPr>
          <w:rStyle w:val="NormalTok"/>
        </w:rPr>
        <w:t xml:space="preserve">(Participant, Angle, DesiredResponse)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summarise</w:t>
      </w:r>
      <w:r>
        <w:rPr>
          <w:rStyle w:val="NormalTok"/>
        </w:rPr>
        <w:t xml:space="preserve">(</w:t>
      </w:r>
      <w:r>
        <w:br/>
      </w:r>
      <w:r>
        <w:rPr>
          <w:rStyle w:val="NormalTok"/>
        </w:rPr>
        <w:t xml:space="preserve">    </w:t>
      </w:r>
      <w:r>
        <w:rPr>
          <w:rStyle w:val="AttributeTok"/>
        </w:rPr>
        <w:t xml:space="preserve">sub_meanRT =</w:t>
      </w:r>
      <w:r>
        <w:rPr>
          <w:rStyle w:val="NormalTok"/>
        </w:rPr>
        <w:t xml:space="preserve"> </w:t>
      </w:r>
      <w:r>
        <w:rPr>
          <w:rStyle w:val="FunctionTok"/>
        </w:rPr>
        <w:t xml:space="preserve">mean</w:t>
      </w:r>
      <w:r>
        <w:rPr>
          <w:rStyle w:val="NormalTok"/>
        </w:rPr>
        <w:t xml:space="preserve">(Time)</w:t>
      </w:r>
      <w:r>
        <w:br/>
      </w:r>
      <w:r>
        <w:rPr>
          <w:rStyle w:val="NormalTok"/>
        </w:rPr>
        <w:t xml:space="preserve">  )</w:t>
      </w:r>
      <w:r>
        <w:br/>
      </w:r>
      <w:r>
        <w:rPr>
          <w:rStyle w:val="NormalTok"/>
        </w:rPr>
        <w:t xml:space="preserve">mrot_summary </w:t>
      </w:r>
      <w:r>
        <w:rPr>
          <w:rStyle w:val="OtherTok"/>
        </w:rPr>
        <w:t xml:space="preserve">&lt;-</w:t>
      </w:r>
      <w:r>
        <w:rPr>
          <w:rStyle w:val="NormalTok"/>
        </w:rPr>
        <w:t xml:space="preserve"> mrot_bysub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(Angle,DesiredResponse)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summarise</w:t>
      </w:r>
      <w:r>
        <w:rPr>
          <w:rStyle w:val="NormalTok"/>
        </w:rPr>
        <w:t xml:space="preserve">(</w:t>
      </w:r>
      <w:r>
        <w:br/>
      </w:r>
      <w:r>
        <w:rPr>
          <w:rStyle w:val="NormalTok"/>
        </w:rPr>
        <w:t xml:space="preserve">    </w:t>
      </w:r>
      <w:r>
        <w:rPr>
          <w:rStyle w:val="AttributeTok"/>
        </w:rPr>
        <w:t xml:space="preserve">meanRT =</w:t>
      </w:r>
      <w:r>
        <w:rPr>
          <w:rStyle w:val="NormalTok"/>
        </w:rPr>
        <w:t xml:space="preserve"> </w:t>
      </w:r>
      <w:r>
        <w:rPr>
          <w:rStyle w:val="FunctionTok"/>
        </w:rPr>
        <w:t xml:space="preserve">mean</w:t>
      </w:r>
      <w:r>
        <w:rPr>
          <w:rStyle w:val="NormalTok"/>
        </w:rPr>
        <w:t xml:space="preserve">(sub_meanRT),</w:t>
      </w:r>
      <w:r>
        <w:br/>
      </w:r>
      <w:r>
        <w:rPr>
          <w:rStyle w:val="NormalTok"/>
        </w:rPr>
        <w:t xml:space="preserve">    </w:t>
      </w:r>
      <w:r>
        <w:rPr>
          <w:rStyle w:val="AttributeTok"/>
        </w:rPr>
        <w:t xml:space="preserve">ci.low =</w:t>
      </w:r>
      <w:r>
        <w:rPr>
          <w:rStyle w:val="NormalTok"/>
        </w:rPr>
        <w:t xml:space="preserve"> ggplot2</w:t>
      </w:r>
      <w:r>
        <w:rPr>
          <w:rStyle w:val="SpecialCharTok"/>
        </w:rPr>
        <w:t xml:space="preserve">::</w:t>
      </w:r>
      <w:r>
        <w:rPr>
          <w:rStyle w:val="FunctionTok"/>
        </w:rPr>
        <w:t xml:space="preserve">mean_cl_normal</w:t>
      </w:r>
      <w:r>
        <w:rPr>
          <w:rStyle w:val="NormalTok"/>
        </w:rPr>
        <w:t xml:space="preserve">(sub_meanRT)</w:t>
      </w:r>
      <w:r>
        <w:rPr>
          <w:rStyle w:val="SpecialCharTok"/>
        </w:rPr>
        <w:t xml:space="preserve">$</w:t>
      </w:r>
      <w:r>
        <w:rPr>
          <w:rStyle w:val="NormalTok"/>
        </w:rPr>
        <w:t xml:space="preserve">ymin,</w:t>
      </w:r>
      <w:r>
        <w:br/>
      </w:r>
      <w:r>
        <w:rPr>
          <w:rStyle w:val="NormalTok"/>
        </w:rPr>
        <w:t xml:space="preserve">    </w:t>
      </w:r>
      <w:r>
        <w:rPr>
          <w:rStyle w:val="AttributeTok"/>
        </w:rPr>
        <w:t xml:space="preserve">ci.upp =</w:t>
      </w:r>
      <w:r>
        <w:rPr>
          <w:rStyle w:val="NormalTok"/>
        </w:rPr>
        <w:t xml:space="preserve"> ggplot2</w:t>
      </w:r>
      <w:r>
        <w:rPr>
          <w:rStyle w:val="SpecialCharTok"/>
        </w:rPr>
        <w:t xml:space="preserve">::</w:t>
      </w:r>
      <w:r>
        <w:rPr>
          <w:rStyle w:val="FunctionTok"/>
        </w:rPr>
        <w:t xml:space="preserve">mean_cl_normal</w:t>
      </w:r>
      <w:r>
        <w:rPr>
          <w:rStyle w:val="NormalTok"/>
        </w:rPr>
        <w:t xml:space="preserve">(sub_meanRT)</w:t>
      </w:r>
      <w:r>
        <w:rPr>
          <w:rStyle w:val="SpecialCharTok"/>
        </w:rPr>
        <w:t xml:space="preserve">$</w:t>
      </w:r>
      <w:r>
        <w:rPr>
          <w:rStyle w:val="NormalTok"/>
        </w:rPr>
        <w:t xml:space="preserve">ymax,</w:t>
      </w:r>
      <w:r>
        <w:br/>
      </w:r>
      <w:r>
        <w:rPr>
          <w:rStyle w:val="NormalTok"/>
        </w:rPr>
        <w:t xml:space="preserve">  )</w:t>
      </w:r>
      <w:r>
        <w:br/>
      </w:r>
      <w:r>
        <w:rPr>
          <w:rStyle w:val="NormalTok"/>
        </w:rPr>
        <w:t xml:space="preserve">p1 </w:t>
      </w:r>
      <w:r>
        <w:rPr>
          <w:rStyle w:val="OtherTok"/>
        </w:rPr>
        <w:t xml:space="preserve">&lt;-</w:t>
      </w:r>
      <w:r>
        <w:rPr>
          <w:rStyle w:val="NormalTok"/>
        </w:rPr>
        <w:t xml:space="preserve"> mrot_summary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Angle, </w:t>
      </w:r>
      <w:r>
        <w:rPr>
          <w:rStyle w:val="AttributeTok"/>
        </w:rPr>
        <w:t xml:space="preserve">y =</w:t>
      </w:r>
      <w:r>
        <w:rPr>
          <w:rStyle w:val="NormalTok"/>
        </w:rPr>
        <w:t xml:space="preserve"> meanRT, </w:t>
      </w:r>
      <w:r>
        <w:rPr>
          <w:rStyle w:val="AttributeTok"/>
        </w:rPr>
        <w:t xml:space="preserve">ymin=</w:t>
      </w:r>
      <w:r>
        <w:rPr>
          <w:rStyle w:val="NormalTok"/>
        </w:rPr>
        <w:t xml:space="preserve">ci.low, </w:t>
      </w:r>
      <w:r>
        <w:rPr>
          <w:rStyle w:val="AttributeTok"/>
        </w:rPr>
        <w:t xml:space="preserve">ymax=</w:t>
      </w:r>
      <w:r>
        <w:rPr>
          <w:rStyle w:val="NormalTok"/>
        </w:rPr>
        <w:t xml:space="preserve">ci.upp, </w:t>
      </w:r>
      <w:r>
        <w:rPr>
          <w:rStyle w:val="AttributeTok"/>
        </w:rPr>
        <w:t xml:space="preserve">color=</w:t>
      </w:r>
      <w:r>
        <w:rPr>
          <w:rStyle w:val="NormalTok"/>
        </w:rPr>
        <w:t xml:space="preserve">DesiredResponse))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position=</w:t>
      </w:r>
      <w:r>
        <w:rPr>
          <w:rStyle w:val="FunctionTok"/>
        </w:rPr>
        <w:t xml:space="preserve">position_dodge</w:t>
      </w:r>
      <w:r>
        <w:rPr>
          <w:rStyle w:val="NormalTok"/>
        </w:rPr>
        <w:t xml:space="preserve">(</w:t>
      </w:r>
      <w:r>
        <w:rPr>
          <w:rStyle w:val="DecValTok"/>
        </w:rPr>
        <w:t xml:space="preserve">5</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group=</w:t>
      </w:r>
      <w:r>
        <w:rPr>
          <w:rStyle w:val="NormalTok"/>
        </w:rPr>
        <w:t xml:space="preserve">DesiredResponse), </w:t>
      </w:r>
      <w:r>
        <w:rPr>
          <w:rStyle w:val="AttributeTok"/>
        </w:rPr>
        <w:t xml:space="preserve">position=</w:t>
      </w:r>
      <w:r>
        <w:rPr>
          <w:rStyle w:val="FunctionTok"/>
        </w:rPr>
        <w:t xml:space="preserve">position_dodge</w:t>
      </w:r>
      <w:r>
        <w:rPr>
          <w:rStyle w:val="NormalTok"/>
        </w:rPr>
        <w:t xml:space="preserve">(</w:t>
      </w:r>
      <w:r>
        <w:rPr>
          <w:rStyle w:val="DecValTok"/>
        </w:rPr>
        <w:t xml:space="preserve">5</w:t>
      </w:r>
      <w:r>
        <w:rPr>
          <w:rStyle w:val="NormalTok"/>
        </w:rPr>
        <w:t xml:space="preserve">)) </w:t>
      </w:r>
      <w:r>
        <w:rPr>
          <w:rStyle w:val="SpecialCharTok"/>
        </w:rPr>
        <w:t xml:space="preserve">+</w:t>
      </w:r>
      <w:r>
        <w:br/>
      </w:r>
      <w:r>
        <w:rPr>
          <w:rStyle w:val="NormalTok"/>
        </w:rPr>
        <w:t xml:space="preserve">    </w:t>
      </w:r>
      <w:r>
        <w:rPr>
          <w:rStyle w:val="FunctionTok"/>
        </w:rPr>
        <w:t xml:space="preserve">geom_errorbar</w:t>
      </w:r>
      <w:r>
        <w:rPr>
          <w:rStyle w:val="NormalTok"/>
        </w:rPr>
        <w:t xml:space="preserve">(</w:t>
      </w:r>
      <w:r>
        <w:rPr>
          <w:rStyle w:val="AttributeTok"/>
        </w:rPr>
        <w:t xml:space="preserve">width=</w:t>
      </w:r>
      <w:r>
        <w:rPr>
          <w:rStyle w:val="DecValTok"/>
        </w:rPr>
        <w:t xml:space="preserve">10</w:t>
      </w:r>
      <w:r>
        <w:rPr>
          <w:rStyle w:val="NormalTok"/>
        </w:rPr>
        <w:t xml:space="preserve">, </w:t>
      </w:r>
      <w:r>
        <w:rPr>
          <w:rStyle w:val="AttributeTok"/>
        </w:rPr>
        <w:t xml:space="preserve">position=</w:t>
      </w:r>
      <w:r>
        <w:rPr>
          <w:rStyle w:val="FunctionTok"/>
        </w:rPr>
        <w:t xml:space="preserve">position_dodge</w:t>
      </w:r>
      <w:r>
        <w:rPr>
          <w:rStyle w:val="NormalTok"/>
        </w:rPr>
        <w:t xml:space="preserve">(</w:t>
      </w:r>
      <w:r>
        <w:rPr>
          <w:rStyle w:val="DecValTok"/>
        </w:rPr>
        <w:t xml:space="preserve">5</w:t>
      </w:r>
      <w:r>
        <w:rPr>
          <w:rStyle w:val="NormalTok"/>
        </w:rPr>
        <w:t xml:space="preserve">)) </w:t>
      </w:r>
      <w:r>
        <w:rPr>
          <w:rStyle w:val="SpecialCharTok"/>
        </w:rPr>
        <w:t xml:space="preserve">+</w:t>
      </w:r>
      <w:r>
        <w:br/>
      </w:r>
      <w:r>
        <w:rPr>
          <w:rStyle w:val="NormalTok"/>
        </w:rPr>
        <w:t xml:space="preserve">    </w:t>
      </w:r>
      <w:r>
        <w:rPr>
          <w:rStyle w:val="FunctionTok"/>
        </w:rPr>
        <w:t xml:space="preserve">coord_cartesian</w:t>
      </w:r>
      <w:r>
        <w:rPr>
          <w:rStyle w:val="NormalTok"/>
        </w:rPr>
        <w:t xml:space="preserve">(</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4500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theme_classic</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"Correct trial response time grouped by DesiredResponse"</w:t>
      </w:r>
      <w:r>
        <w:rPr>
          <w:rStyle w:val="NormalTok"/>
        </w:rPr>
        <w:t xml:space="preserve">, </w:t>
      </w:r>
      <w:r>
        <w:rPr>
          <w:rStyle w:val="AttributeTok"/>
        </w:rPr>
        <w:t xml:space="preserve">y =</w:t>
      </w:r>
      <w:r>
        <w:rPr>
          <w:rStyle w:val="NormalTok"/>
        </w:rPr>
        <w:t xml:space="preserve"> </w:t>
      </w:r>
      <w:r>
        <w:rPr>
          <w:rStyle w:val="StringTok"/>
        </w:rPr>
        <w:t xml:space="preserve">"mean response time (ms)"</w:t>
      </w:r>
      <w:r>
        <w:rPr>
          <w:rStyle w:val="NormalTok"/>
        </w:rPr>
        <w:t xml:space="preserve">, </w:t>
      </w:r>
      <w:r>
        <w:rPr>
          <w:rStyle w:val="AttributeTok"/>
        </w:rPr>
        <w:t xml:space="preserve">x =</w:t>
      </w:r>
      <w:r>
        <w:rPr>
          <w:rStyle w:val="NormalTok"/>
        </w:rPr>
        <w:t xml:space="preserve"> </w:t>
      </w:r>
      <w:r>
        <w:rPr>
          <w:rStyle w:val="StringTok"/>
        </w:rPr>
        <w:t xml:space="preserve">"angle of disparity (degrees)"</w:t>
      </w:r>
      <w:r>
        <w:rPr>
          <w:rStyle w:val="NormalTok"/>
        </w:rPr>
        <w:t xml:space="preserve">)</w:t>
      </w:r>
      <w:r>
        <w:br/>
      </w:r>
      <w:r>
        <w:rPr>
          <w:rStyle w:val="NormalTok"/>
        </w:rPr>
        <w:t xml:space="preserve">p1</w:t>
      </w:r>
    </w:p>
    <w:p>
      <w:pPr>
        <w:pStyle w:val="FirstParagraph"/>
      </w:pPr>
      <w:r>
        <w:drawing>
          <wp:inline>
            <wp:extent cx="5334000" cy="4267200"/>
            <wp:effectExtent b="0" l="0" r="0" t="0"/>
            <wp:docPr descr="" title="" id="1" name="Picture"/>
            <a:graphic>
              <a:graphicData uri="http://schemas.openxmlformats.org/drawingml/2006/picture">
                <pic:pic>
                  <pic:nvPicPr>
                    <pic:cNvPr descr="data-visual-instructions-r_files/figure-docx/Step4.2-line-grouped-1.png" id="0" name="Picture"/>
                    <pic:cNvPicPr>
                      <a:picLocks noChangeArrowheads="1" noChangeAspect="1"/>
                    </pic:cNvPicPr>
                  </pic:nvPicPr>
                  <pic:blipFill>
                    <a:blip r:embed="rId50"/>
                    <a:stretch>
                      <a:fillRect/>
                    </a:stretch>
                  </pic:blipFill>
                  <pic:spPr bwMode="auto">
                    <a:xfrm>
                      <a:off x="0" y="0"/>
                      <a:ext cx="5334000" cy="4267200"/>
                    </a:xfrm>
                    <a:prstGeom prst="rect">
                      <a:avLst/>
                    </a:prstGeom>
                    <a:noFill/>
                    <a:ln w="9525">
                      <a:noFill/>
                      <a:headEnd/>
                      <a:tailEnd/>
                    </a:ln>
                  </pic:spPr>
                </pic:pic>
              </a:graphicData>
            </a:graphic>
          </wp:inline>
        </w:drawing>
      </w:r>
    </w:p>
    <w:bookmarkEnd w:id="51"/>
    <w:p>
      <w:r>
        <w:pict>
          <v:rect style="width:0;height:1.5pt" o:hralign="center" o:hrstd="t" o:hr="t"/>
        </w:pict>
      </w:r>
    </w:p>
    <w:bookmarkEnd w:id="52"/>
    <w:bookmarkEnd w:id="53"/>
    <w:bookmarkStart w:id="61" w:name="X4684d3a4c31704788ad9d35d58f28720a209a15"/>
    <w:p>
      <w:pPr>
        <w:pStyle w:val="Heading2"/>
      </w:pPr>
      <w:r>
        <w:t xml:space="preserve">Step 5 - Visualize a relation between two variables</w:t>
      </w:r>
    </w:p>
    <w:p>
      <w:pPr>
        <w:numPr>
          <w:ilvl w:val="0"/>
          <w:numId w:val="1014"/>
        </w:numPr>
        <w:pStyle w:val="Compact"/>
      </w:pPr>
      <w:r>
        <w:t xml:space="preserve">Is reaction time related to accuracy?</w:t>
      </w:r>
      <w:r>
        <w:br/>
      </w:r>
    </w:p>
    <w:p>
      <w:pPr>
        <w:numPr>
          <w:ilvl w:val="0"/>
          <w:numId w:val="1014"/>
        </w:numPr>
        <w:pStyle w:val="Compact"/>
      </w:pPr>
      <w:r>
        <w:t xml:space="preserve">Let’s compute %correct for each subject, by counting the proportion of</w:t>
      </w:r>
      <w:r>
        <w:t xml:space="preserve"> </w:t>
      </w:r>
      <w:r>
        <w:t xml:space="preserve">“</w:t>
      </w:r>
      <w:r>
        <w:t xml:space="preserve">Correct</w:t>
      </w:r>
      <w:r>
        <w:t xml:space="preserve">”</w:t>
      </w:r>
      <w:r>
        <w:t xml:space="preserve"> </w:t>
      </w:r>
      <w:r>
        <w:t xml:space="preserve">values in the</w:t>
      </w:r>
      <w:r>
        <w:t xml:space="preserve"> </w:t>
      </w:r>
      <w:r>
        <w:t xml:space="preserve">“</w:t>
      </w:r>
      <w:r>
        <w:t xml:space="preserve">CorrectResponse</w:t>
      </w:r>
      <w:r>
        <w:t xml:space="preserve">”</w:t>
      </w:r>
      <w:r>
        <w:t xml:space="preserve"> </w:t>
      </w:r>
      <w:r>
        <w:t xml:space="preserve">column. We exclude trials with no response.</w:t>
      </w:r>
    </w:p>
    <w:p>
      <w:pPr>
        <w:pStyle w:val="FirstParagraph"/>
      </w:pPr>
      <w:r>
        <w:t xml:space="preserve">Show/Hide Solution</w:t>
      </w:r>
    </w:p>
    <w:bookmarkStart w:id="54" w:name="vis5-1"/>
    <w:p>
      <w:pPr>
        <w:pStyle w:val="SourceCode"/>
      </w:pPr>
      <w:r>
        <w:rPr>
          <w:rStyle w:val="NormalTok"/>
        </w:rPr>
        <w:t xml:space="preserve">mrot_bysub </w:t>
      </w:r>
      <w:r>
        <w:rPr>
          <w:rStyle w:val="OtherTok"/>
        </w:rPr>
        <w:t xml:space="preserve">&lt;-</w:t>
      </w:r>
      <w:r>
        <w:rPr>
          <w:rStyle w:val="NormalTok"/>
        </w:rPr>
        <w:t xml:space="preserve"> mrot_tib </w:t>
      </w:r>
      <w:r>
        <w:rPr>
          <w:rStyle w:val="SpecialCharTok"/>
        </w:rPr>
        <w:t xml:space="preserve">%&gt;%</w:t>
      </w:r>
      <w:r>
        <w:rPr>
          <w:rStyle w:val="NormalTok"/>
        </w:rPr>
        <w:t xml:space="preserve"> </w:t>
      </w:r>
      <w:r>
        <w:rPr>
          <w:rStyle w:val="FunctionTok"/>
        </w:rPr>
        <w:t xml:space="preserve">drop_na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(Participant)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summarise</w:t>
      </w:r>
      <w:r>
        <w:rPr>
          <w:rStyle w:val="NormalTok"/>
        </w:rPr>
        <w:t xml:space="preserve">(</w:t>
      </w:r>
      <w:r>
        <w:br/>
      </w:r>
      <w:r>
        <w:rPr>
          <w:rStyle w:val="NormalTok"/>
        </w:rPr>
        <w:t xml:space="preserve">    </w:t>
      </w:r>
      <w:r>
        <w:rPr>
          <w:rStyle w:val="AttributeTok"/>
        </w:rPr>
        <w:t xml:space="preserve">sub_meanRT =</w:t>
      </w:r>
      <w:r>
        <w:rPr>
          <w:rStyle w:val="NormalTok"/>
        </w:rPr>
        <w:t xml:space="preserve"> </w:t>
      </w:r>
      <w:r>
        <w:rPr>
          <w:rStyle w:val="FunctionTok"/>
        </w:rPr>
        <w:t xml:space="preserve">mean</w:t>
      </w:r>
      <w:r>
        <w:rPr>
          <w:rStyle w:val="NormalTok"/>
        </w:rPr>
        <w:t xml:space="preserve">(Time),</w:t>
      </w:r>
      <w:r>
        <w:br/>
      </w:r>
      <w:r>
        <w:rPr>
          <w:rStyle w:val="NormalTok"/>
        </w:rPr>
        <w:t xml:space="preserve">    </w:t>
      </w:r>
      <w:r>
        <w:rPr>
          <w:rStyle w:val="AttributeTok"/>
        </w:rPr>
        <w:t xml:space="preserve">sub_accuracy =</w:t>
      </w:r>
      <w:r>
        <w:rPr>
          <w:rStyle w:val="NormalTok"/>
        </w:rPr>
        <w:t xml:space="preserve"> </w:t>
      </w:r>
      <w:r>
        <w:rPr>
          <w:rStyle w:val="FunctionTok"/>
        </w:rPr>
        <w:t xml:space="preserve">sum</w:t>
      </w:r>
      <w:r>
        <w:rPr>
          <w:rStyle w:val="NormalTok"/>
        </w:rPr>
        <w:t xml:space="preserve">(CorrectResponse</w:t>
      </w:r>
      <w:r>
        <w:rPr>
          <w:rStyle w:val="SpecialCharTok"/>
        </w:rPr>
        <w:t xml:space="preserve">==</w:t>
      </w:r>
      <w:r>
        <w:rPr>
          <w:rStyle w:val="StringTok"/>
        </w:rPr>
        <w:t xml:space="preserve">"Correct"</w:t>
      </w:r>
      <w:r>
        <w:rPr>
          <w:rStyle w:val="NormalTok"/>
        </w:rPr>
        <w:t xml:space="preserve">)</w:t>
      </w:r>
      <w:r>
        <w:rPr>
          <w:rStyle w:val="SpecialCharTok"/>
        </w:rPr>
        <w:t xml:space="preserve">/</w:t>
      </w:r>
      <w:r>
        <w:rPr>
          <w:rStyle w:val="FunctionTok"/>
        </w:rPr>
        <w:t xml:space="preserve">n</w:t>
      </w:r>
      <w:r>
        <w:rPr>
          <w:rStyle w:val="NormalTok"/>
        </w:rPr>
        <w:t xml:space="preserve">()</w:t>
      </w:r>
      <w:r>
        <w:br/>
      </w:r>
      <w:r>
        <w:rPr>
          <w:rStyle w:val="NormalTok"/>
        </w:rPr>
        <w:t xml:space="preserve">  )</w:t>
      </w:r>
    </w:p>
    <w:bookmarkEnd w:id="54"/>
    <w:p>
      <w:pPr>
        <w:pStyle w:val="FirstParagraph"/>
      </w:pPr>
      <w:r>
        <w:t xml:space="preserve"> </w:t>
      </w:r>
    </w:p>
    <w:bookmarkStart w:id="57" w:name="X2c3360b9c8064456dc722463837f62f2a73ae63"/>
    <w:p>
      <w:pPr>
        <w:pStyle w:val="Heading4"/>
      </w:pPr>
      <w:r>
        <w:t xml:space="preserve">Scatter plot of response time by accuracy</w:t>
      </w:r>
    </w:p>
    <w:p>
      <w:pPr>
        <w:numPr>
          <w:ilvl w:val="0"/>
          <w:numId w:val="1015"/>
        </w:numPr>
        <w:pStyle w:val="Compact"/>
      </w:pPr>
      <w:r>
        <w:t xml:space="preserve">now we can specify the x and y axes, and use geom_point() to plot a point for each subject with accuracy on the x-axis and response time on the y-axis</w:t>
      </w:r>
      <w:r>
        <w:br/>
      </w:r>
    </w:p>
    <w:p>
      <w:pPr>
        <w:numPr>
          <w:ilvl w:val="0"/>
          <w:numId w:val="1015"/>
        </w:numPr>
        <w:pStyle w:val="Compact"/>
      </w:pPr>
      <w:r>
        <w:t xml:space="preserve">we can add a regression line by adding a layer with</w:t>
      </w:r>
      <w:r>
        <w:t xml:space="preserve"> </w:t>
      </w:r>
      <w:r>
        <w:rPr>
          <w:rStyle w:val="VerbatimChar"/>
        </w:rPr>
        <w:t xml:space="preserve">stat_smooth(method = "lm", formula = "y ~ x")</w:t>
      </w:r>
    </w:p>
    <w:p>
      <w:pPr>
        <w:pStyle w:val="FirstParagraph"/>
      </w:pPr>
      <w:r>
        <w:t xml:space="preserve">Show/Hide Solution</w:t>
      </w:r>
    </w:p>
    <w:bookmarkStart w:id="56" w:name="vis5-2"/>
    <w:p>
      <w:pPr>
        <w:pStyle w:val="SourceCode"/>
      </w:pPr>
      <w:r>
        <w:rPr>
          <w:rStyle w:val="NormalTok"/>
        </w:rPr>
        <w:t xml:space="preserve">p1 </w:t>
      </w:r>
      <w:r>
        <w:rPr>
          <w:rStyle w:val="OtherTok"/>
        </w:rPr>
        <w:t xml:space="preserve">&lt;-</w:t>
      </w:r>
      <w:r>
        <w:rPr>
          <w:rStyle w:val="NormalTok"/>
        </w:rPr>
        <w:t xml:space="preserve"> mrot_bysub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sub_accuracy, </w:t>
      </w:r>
      <w:r>
        <w:rPr>
          <w:rStyle w:val="AttributeTok"/>
        </w:rPr>
        <w:t xml:space="preserve">y =</w:t>
      </w:r>
      <w:r>
        <w:rPr>
          <w:rStyle w:val="NormalTok"/>
        </w:rPr>
        <w:t xml:space="preserve"> sub_meanRT))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AttributeTok"/>
        </w:rPr>
        <w:t xml:space="preserve">stat=</w:t>
      </w:r>
      <w:r>
        <w:rPr>
          <w:rStyle w:val="StringTok"/>
        </w:rPr>
        <w:t xml:space="preserve">"identity"</w:t>
      </w:r>
      <w:r>
        <w:rPr>
          <w:rStyle w:val="NormalTok"/>
        </w:rPr>
        <w:t xml:space="preserve">) </w:t>
      </w:r>
      <w:r>
        <w:rPr>
          <w:rStyle w:val="SpecialCharTok"/>
        </w:rPr>
        <w:t xml:space="preserve">+</w:t>
      </w:r>
      <w:r>
        <w:br/>
      </w:r>
      <w:r>
        <w:rPr>
          <w:rStyle w:val="NormalTok"/>
        </w:rPr>
        <w:t xml:space="preserve">    </w:t>
      </w:r>
      <w:r>
        <w:rPr>
          <w:rStyle w:val="FunctionTok"/>
        </w:rPr>
        <w:t xml:space="preserve">stat_smooth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formula =</w:t>
      </w:r>
      <w:r>
        <w:rPr>
          <w:rStyle w:val="NormalTok"/>
        </w:rPr>
        <w:t xml:space="preserve"> </w:t>
      </w:r>
      <w:r>
        <w:rPr>
          <w:rStyle w:val="StringTok"/>
        </w:rPr>
        <w:t xml:space="preserve">"y ~ x"</w:t>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CommentTok"/>
        </w:rPr>
        <w:t xml:space="preserve">#intercept automatically included</w:t>
      </w:r>
      <w:r>
        <w:br/>
      </w:r>
      <w:r>
        <w:rPr>
          <w:rStyle w:val="NormalTok"/>
        </w:rPr>
        <w:t xml:space="preserve">    </w:t>
      </w:r>
      <w:r>
        <w:rPr>
          <w:rStyle w:val="FunctionTok"/>
        </w:rPr>
        <w:t xml:space="preserve">coord_cartesian</w:t>
      </w:r>
      <w:r>
        <w:rPr>
          <w:rStyle w:val="NormalTok"/>
        </w:rPr>
        <w:t xml:space="preserve">(</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6000</w:t>
      </w:r>
      <w:r>
        <w:rPr>
          <w:rStyle w:val="NormalTok"/>
        </w:rPr>
        <w:t xml:space="preserve">), </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6</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theme_classic</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"scatter"</w:t>
      </w:r>
      <w:r>
        <w:rPr>
          <w:rStyle w:val="NormalTok"/>
        </w:rPr>
        <w:t xml:space="preserve">, </w:t>
      </w:r>
      <w:r>
        <w:rPr>
          <w:rStyle w:val="AttributeTok"/>
        </w:rPr>
        <w:t xml:space="preserve">y =</w:t>
      </w:r>
      <w:r>
        <w:rPr>
          <w:rStyle w:val="NormalTok"/>
        </w:rPr>
        <w:t xml:space="preserve"> </w:t>
      </w:r>
      <w:r>
        <w:rPr>
          <w:rStyle w:val="StringTok"/>
        </w:rPr>
        <w:t xml:space="preserve">"mean response time (ms)"</w:t>
      </w:r>
      <w:r>
        <w:rPr>
          <w:rStyle w:val="NormalTok"/>
        </w:rPr>
        <w:t xml:space="preserve">, </w:t>
      </w:r>
      <w:r>
        <w:rPr>
          <w:rStyle w:val="AttributeTok"/>
        </w:rPr>
        <w:t xml:space="preserve">x =</w:t>
      </w:r>
      <w:r>
        <w:rPr>
          <w:rStyle w:val="NormalTok"/>
        </w:rPr>
        <w:t xml:space="preserve"> </w:t>
      </w:r>
      <w:r>
        <w:rPr>
          <w:rStyle w:val="StringTok"/>
        </w:rPr>
        <w:t xml:space="preserve">"accuracy"</w:t>
      </w:r>
      <w:r>
        <w:rPr>
          <w:rStyle w:val="NormalTok"/>
        </w:rPr>
        <w:t xml:space="preserve">)</w:t>
      </w:r>
      <w:r>
        <w:br/>
      </w:r>
      <w:r>
        <w:rPr>
          <w:rStyle w:val="NormalTok"/>
        </w:rPr>
        <w:t xml:space="preserve">p1</w:t>
      </w:r>
    </w:p>
    <w:p>
      <w:pPr>
        <w:pStyle w:val="FirstParagraph"/>
      </w:pPr>
      <w:r>
        <w:drawing>
          <wp:inline>
            <wp:extent cx="5334000" cy="4267200"/>
            <wp:effectExtent b="0" l="0" r="0" t="0"/>
            <wp:docPr descr="" title="" id="1" name="Picture"/>
            <a:graphic>
              <a:graphicData uri="http://schemas.openxmlformats.org/drawingml/2006/picture">
                <pic:pic>
                  <pic:nvPicPr>
                    <pic:cNvPr descr="data-visual-instructions-r_files/figure-docx/Step5-scatter-1.png" id="0" name="Picture"/>
                    <pic:cNvPicPr>
                      <a:picLocks noChangeArrowheads="1" noChangeAspect="1"/>
                    </pic:cNvPicPr>
                  </pic:nvPicPr>
                  <pic:blipFill>
                    <a:blip r:embed="rId55"/>
                    <a:stretch>
                      <a:fillRect/>
                    </a:stretch>
                  </pic:blipFill>
                  <pic:spPr bwMode="auto">
                    <a:xfrm>
                      <a:off x="0" y="0"/>
                      <a:ext cx="5334000" cy="4267200"/>
                    </a:xfrm>
                    <a:prstGeom prst="rect">
                      <a:avLst/>
                    </a:prstGeom>
                    <a:noFill/>
                    <a:ln w="9525">
                      <a:noFill/>
                      <a:headEnd/>
                      <a:tailEnd/>
                    </a:ln>
                  </pic:spPr>
                </pic:pic>
              </a:graphicData>
            </a:graphic>
          </wp:inline>
        </w:drawing>
      </w:r>
    </w:p>
    <w:bookmarkEnd w:id="56"/>
    <w:p>
      <w:r>
        <w:pict>
          <v:rect style="width:0;height:1.5pt" o:hralign="center" o:hrstd="t" o:hr="t"/>
        </w:pict>
      </w:r>
    </w:p>
    <w:bookmarkEnd w:id="57"/>
    <w:bookmarkStart w:id="60" w:name="Xd4ed681436dfbed26a30a8fe639508e4af48a6d"/>
    <w:p>
      <w:pPr>
        <w:pStyle w:val="Heading4"/>
      </w:pPr>
      <w:r>
        <w:t xml:space="preserve">Scatter plot of response time by accuracy, grouped by DesiredResponse</w:t>
      </w:r>
    </w:p>
    <w:p>
      <w:pPr>
        <w:numPr>
          <w:ilvl w:val="0"/>
          <w:numId w:val="1016"/>
        </w:numPr>
        <w:pStyle w:val="Compact"/>
      </w:pPr>
      <w:r>
        <w:t xml:space="preserve">What if we wanted to split up subject RT and accuracy by DesiredResponse (whether the shapes were same or different)?</w:t>
      </w:r>
      <w:r>
        <w:br/>
      </w:r>
    </w:p>
    <w:p>
      <w:pPr>
        <w:numPr>
          <w:ilvl w:val="0"/>
          <w:numId w:val="1016"/>
        </w:numPr>
        <w:pStyle w:val="Compact"/>
      </w:pPr>
      <w:r>
        <w:t xml:space="preserve">just (a) recompute the subject-level means, grouping by DesiredResponse, and (b) add a color mapping aesthetic</w:t>
      </w:r>
      <w:r>
        <w:t xml:space="preserve"> </w:t>
      </w:r>
      <w:r>
        <w:rPr>
          <w:rStyle w:val="VerbatimChar"/>
        </w:rPr>
        <w:t xml:space="preserve">color=DesiredResponse</w:t>
      </w:r>
      <w:r>
        <w:t xml:space="preserve"> </w:t>
      </w:r>
      <w:r>
        <w:t xml:space="preserve">in the aes() part of the ggplot code</w:t>
      </w:r>
    </w:p>
    <w:p>
      <w:pPr>
        <w:pStyle w:val="FirstParagraph"/>
      </w:pPr>
      <w:r>
        <w:t xml:space="preserve">Show/Hide Solution</w:t>
      </w:r>
    </w:p>
    <w:bookmarkStart w:id="59" w:name="vis5-3"/>
    <w:p>
      <w:pPr>
        <w:pStyle w:val="SourceCode"/>
      </w:pPr>
      <w:r>
        <w:rPr>
          <w:rStyle w:val="NormalTok"/>
        </w:rPr>
        <w:t xml:space="preserve">mrot_bysub </w:t>
      </w:r>
      <w:r>
        <w:rPr>
          <w:rStyle w:val="OtherTok"/>
        </w:rPr>
        <w:t xml:space="preserve">&lt;-</w:t>
      </w:r>
      <w:r>
        <w:rPr>
          <w:rStyle w:val="NormalTok"/>
        </w:rPr>
        <w:t xml:space="preserve"> mrot_tib </w:t>
      </w:r>
      <w:r>
        <w:rPr>
          <w:rStyle w:val="SpecialCharTok"/>
        </w:rPr>
        <w:t xml:space="preserve">%&gt;%</w:t>
      </w:r>
      <w:r>
        <w:rPr>
          <w:rStyle w:val="NormalTok"/>
        </w:rPr>
        <w:t xml:space="preserve"> </w:t>
      </w:r>
      <w:r>
        <w:rPr>
          <w:rStyle w:val="FunctionTok"/>
        </w:rPr>
        <w:t xml:space="preserve">drop_na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(Participant, DesiredResponse)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summarise</w:t>
      </w:r>
      <w:r>
        <w:rPr>
          <w:rStyle w:val="NormalTok"/>
        </w:rPr>
        <w:t xml:space="preserve">(</w:t>
      </w:r>
      <w:r>
        <w:br/>
      </w:r>
      <w:r>
        <w:rPr>
          <w:rStyle w:val="NormalTok"/>
        </w:rPr>
        <w:t xml:space="preserve">    </w:t>
      </w:r>
      <w:r>
        <w:rPr>
          <w:rStyle w:val="AttributeTok"/>
        </w:rPr>
        <w:t xml:space="preserve">sub_meanRT =</w:t>
      </w:r>
      <w:r>
        <w:rPr>
          <w:rStyle w:val="NormalTok"/>
        </w:rPr>
        <w:t xml:space="preserve"> </w:t>
      </w:r>
      <w:r>
        <w:rPr>
          <w:rStyle w:val="FunctionTok"/>
        </w:rPr>
        <w:t xml:space="preserve">mean</w:t>
      </w:r>
      <w:r>
        <w:rPr>
          <w:rStyle w:val="NormalTok"/>
        </w:rPr>
        <w:t xml:space="preserve">(Time),</w:t>
      </w:r>
      <w:r>
        <w:br/>
      </w:r>
      <w:r>
        <w:rPr>
          <w:rStyle w:val="NormalTok"/>
        </w:rPr>
        <w:t xml:space="preserve">    </w:t>
      </w:r>
      <w:r>
        <w:rPr>
          <w:rStyle w:val="AttributeTok"/>
        </w:rPr>
        <w:t xml:space="preserve">sub_accuracy =</w:t>
      </w:r>
      <w:r>
        <w:rPr>
          <w:rStyle w:val="NormalTok"/>
        </w:rPr>
        <w:t xml:space="preserve"> </w:t>
      </w:r>
      <w:r>
        <w:rPr>
          <w:rStyle w:val="FunctionTok"/>
        </w:rPr>
        <w:t xml:space="preserve">sum</w:t>
      </w:r>
      <w:r>
        <w:rPr>
          <w:rStyle w:val="NormalTok"/>
        </w:rPr>
        <w:t xml:space="preserve">(CorrectResponse</w:t>
      </w:r>
      <w:r>
        <w:rPr>
          <w:rStyle w:val="SpecialCharTok"/>
        </w:rPr>
        <w:t xml:space="preserve">==</w:t>
      </w:r>
      <w:r>
        <w:rPr>
          <w:rStyle w:val="StringTok"/>
        </w:rPr>
        <w:t xml:space="preserve">"Correct"</w:t>
      </w:r>
      <w:r>
        <w:rPr>
          <w:rStyle w:val="NormalTok"/>
        </w:rPr>
        <w:t xml:space="preserve">)</w:t>
      </w:r>
      <w:r>
        <w:rPr>
          <w:rStyle w:val="SpecialCharTok"/>
        </w:rPr>
        <w:t xml:space="preserve">/</w:t>
      </w:r>
      <w:r>
        <w:rPr>
          <w:rStyle w:val="FunctionTok"/>
        </w:rPr>
        <w:t xml:space="preserve">n</w:t>
      </w:r>
      <w:r>
        <w:rPr>
          <w:rStyle w:val="NormalTok"/>
        </w:rPr>
        <w:t xml:space="preserve">()</w:t>
      </w:r>
      <w:r>
        <w:br/>
      </w:r>
      <w:r>
        <w:rPr>
          <w:rStyle w:val="NormalTok"/>
        </w:rPr>
        <w:t xml:space="preserve">  )</w:t>
      </w:r>
    </w:p>
    <w:p>
      <w:pPr>
        <w:pStyle w:val="SourceCode"/>
      </w:pPr>
      <w:r>
        <w:rPr>
          <w:rStyle w:val="VerbatimChar"/>
        </w:rPr>
        <w:t xml:space="preserve">## `summarise()` has grouped output by 'Participant'. You can override using the `.groups` argument.</w:t>
      </w:r>
    </w:p>
    <w:p>
      <w:pPr>
        <w:pStyle w:val="SourceCode"/>
      </w:pPr>
      <w:r>
        <w:rPr>
          <w:rStyle w:val="NormalTok"/>
        </w:rPr>
        <w:t xml:space="preserve">p1 </w:t>
      </w:r>
      <w:r>
        <w:rPr>
          <w:rStyle w:val="OtherTok"/>
        </w:rPr>
        <w:t xml:space="preserve">&lt;-</w:t>
      </w:r>
      <w:r>
        <w:rPr>
          <w:rStyle w:val="NormalTok"/>
        </w:rPr>
        <w:t xml:space="preserve"> mrot_bysub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sub_accuracy, </w:t>
      </w:r>
      <w:r>
        <w:rPr>
          <w:rStyle w:val="AttributeTok"/>
        </w:rPr>
        <w:t xml:space="preserve">y =</w:t>
      </w:r>
      <w:r>
        <w:rPr>
          <w:rStyle w:val="NormalTok"/>
        </w:rPr>
        <w:t xml:space="preserve"> sub_meanRT, </w:t>
      </w:r>
      <w:r>
        <w:rPr>
          <w:rStyle w:val="AttributeTok"/>
        </w:rPr>
        <w:t xml:space="preserve">color =</w:t>
      </w:r>
      <w:r>
        <w:rPr>
          <w:rStyle w:val="NormalTok"/>
        </w:rPr>
        <w:t xml:space="preserve"> DesiredResponse))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AttributeTok"/>
        </w:rPr>
        <w:t xml:space="preserve">stat=</w:t>
      </w:r>
      <w:r>
        <w:rPr>
          <w:rStyle w:val="StringTok"/>
        </w:rPr>
        <w:t xml:space="preserve">"identity"</w:t>
      </w:r>
      <w:r>
        <w:rPr>
          <w:rStyle w:val="NormalTok"/>
        </w:rPr>
        <w:t xml:space="preserve">) </w:t>
      </w:r>
      <w:r>
        <w:rPr>
          <w:rStyle w:val="SpecialCharTok"/>
        </w:rPr>
        <w:t xml:space="preserve">+</w:t>
      </w:r>
      <w:r>
        <w:br/>
      </w:r>
      <w:r>
        <w:rPr>
          <w:rStyle w:val="NormalTok"/>
        </w:rPr>
        <w:t xml:space="preserve">    </w:t>
      </w:r>
      <w:r>
        <w:rPr>
          <w:rStyle w:val="FunctionTok"/>
        </w:rPr>
        <w:t xml:space="preserve">stat_smooth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formula =</w:t>
      </w:r>
      <w:r>
        <w:rPr>
          <w:rStyle w:val="NormalTok"/>
        </w:rPr>
        <w:t xml:space="preserve"> </w:t>
      </w:r>
      <w:r>
        <w:rPr>
          <w:rStyle w:val="StringTok"/>
        </w:rPr>
        <w:t xml:space="preserve">"y ~ x"</w:t>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CommentTok"/>
        </w:rPr>
        <w:t xml:space="preserve">#intercept automatically included</w:t>
      </w:r>
      <w:r>
        <w:br/>
      </w:r>
      <w:r>
        <w:rPr>
          <w:rStyle w:val="NormalTok"/>
        </w:rPr>
        <w:t xml:space="preserve">    </w:t>
      </w:r>
      <w:r>
        <w:rPr>
          <w:rStyle w:val="FunctionTok"/>
        </w:rPr>
        <w:t xml:space="preserve">coord_cartesian</w:t>
      </w:r>
      <w:r>
        <w:rPr>
          <w:rStyle w:val="NormalTok"/>
        </w:rPr>
        <w:t xml:space="preserve">(</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6000</w:t>
      </w:r>
      <w:r>
        <w:rPr>
          <w:rStyle w:val="NormalTok"/>
        </w:rPr>
        <w:t xml:space="preserve">), </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6</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theme_classic</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"scatter grouped by DesiredResponse"</w:t>
      </w:r>
      <w:r>
        <w:rPr>
          <w:rStyle w:val="NormalTok"/>
        </w:rPr>
        <w:t xml:space="preserve">, </w:t>
      </w:r>
      <w:r>
        <w:rPr>
          <w:rStyle w:val="AttributeTok"/>
        </w:rPr>
        <w:t xml:space="preserve">y =</w:t>
      </w:r>
      <w:r>
        <w:rPr>
          <w:rStyle w:val="NormalTok"/>
        </w:rPr>
        <w:t xml:space="preserve"> </w:t>
      </w:r>
      <w:r>
        <w:rPr>
          <w:rStyle w:val="StringTok"/>
        </w:rPr>
        <w:t xml:space="preserve">"mean response time (ms)"</w:t>
      </w:r>
      <w:r>
        <w:rPr>
          <w:rStyle w:val="NormalTok"/>
        </w:rPr>
        <w:t xml:space="preserve">, </w:t>
      </w:r>
      <w:r>
        <w:rPr>
          <w:rStyle w:val="AttributeTok"/>
        </w:rPr>
        <w:t xml:space="preserve">x =</w:t>
      </w:r>
      <w:r>
        <w:rPr>
          <w:rStyle w:val="NormalTok"/>
        </w:rPr>
        <w:t xml:space="preserve"> </w:t>
      </w:r>
      <w:r>
        <w:rPr>
          <w:rStyle w:val="StringTok"/>
        </w:rPr>
        <w:t xml:space="preserve">"accuracy"</w:t>
      </w:r>
      <w:r>
        <w:rPr>
          <w:rStyle w:val="NormalTok"/>
        </w:rPr>
        <w:t xml:space="preserve">)</w:t>
      </w:r>
      <w:r>
        <w:br/>
      </w:r>
      <w:r>
        <w:rPr>
          <w:rStyle w:val="NormalTok"/>
        </w:rPr>
        <w:t xml:space="preserve">p1</w:t>
      </w:r>
    </w:p>
    <w:p>
      <w:pPr>
        <w:pStyle w:val="FirstParagraph"/>
      </w:pPr>
      <w:r>
        <w:drawing>
          <wp:inline>
            <wp:extent cx="5334000" cy="4267200"/>
            <wp:effectExtent b="0" l="0" r="0" t="0"/>
            <wp:docPr descr="" title="" id="1" name="Picture"/>
            <a:graphic>
              <a:graphicData uri="http://schemas.openxmlformats.org/drawingml/2006/picture">
                <pic:pic>
                  <pic:nvPicPr>
                    <pic:cNvPr descr="data-visual-instructions-r_files/figure-docx/Step5-scatter-grouped-1.png" id="0" name="Picture"/>
                    <pic:cNvPicPr>
                      <a:picLocks noChangeArrowheads="1" noChangeAspect="1"/>
                    </pic:cNvPicPr>
                  </pic:nvPicPr>
                  <pic:blipFill>
                    <a:blip r:embed="rId58"/>
                    <a:stretch>
                      <a:fillRect/>
                    </a:stretch>
                  </pic:blipFill>
                  <pic:spPr bwMode="auto">
                    <a:xfrm>
                      <a:off x="0" y="0"/>
                      <a:ext cx="5334000" cy="4267200"/>
                    </a:xfrm>
                    <a:prstGeom prst="rect">
                      <a:avLst/>
                    </a:prstGeom>
                    <a:noFill/>
                    <a:ln w="9525">
                      <a:noFill/>
                      <a:headEnd/>
                      <a:tailEnd/>
                    </a:ln>
                  </pic:spPr>
                </pic:pic>
              </a:graphicData>
            </a:graphic>
          </wp:inline>
        </w:drawing>
      </w:r>
    </w:p>
    <w:bookmarkEnd w:id="59"/>
    <w:p>
      <w:r>
        <w:pict>
          <v:rect style="width:0;height:1.5pt" o:hralign="center" o:hrstd="t" o:hr="t"/>
        </w:pict>
      </w:r>
    </w:p>
    <w:bookmarkEnd w:id="60"/>
    <w:bookmarkEnd w:id="61"/>
    <w:bookmarkStart w:id="70" w:name="Xfec7e49abb0c1b6537e289ab029dbff9933e4f9"/>
    <w:p>
      <w:pPr>
        <w:pStyle w:val="Heading2"/>
      </w:pPr>
      <w:r>
        <w:t xml:space="preserve">Challenge: For your reference (or if you have extra time in lab) - here are some alternative approaches to visualizing variability:</w:t>
      </w:r>
    </w:p>
    <w:bookmarkStart w:id="64" w:name="use-a-box-plot-instead-of-plotting-means"/>
    <w:p>
      <w:pPr>
        <w:pStyle w:val="Heading4"/>
      </w:pPr>
      <w:r>
        <w:t xml:space="preserve">1. Use a box plot instead of plotting means:</w:t>
      </w:r>
    </w:p>
    <w:p>
      <w:pPr>
        <w:numPr>
          <w:ilvl w:val="0"/>
          <w:numId w:val="1017"/>
        </w:numPr>
        <w:pStyle w:val="Compact"/>
      </w:pPr>
      <w:r>
        <w:t xml:space="preserve">notice that we have to re-specify the x-axis (Angle) variable as a factor to get geom_boxplot to work correctly</w:t>
      </w:r>
      <w:r>
        <w:t xml:space="preserve"> </w:t>
      </w:r>
      <w:r>
        <w:rPr>
          <w:rStyle w:val="VerbatimChar"/>
        </w:rPr>
        <w:t xml:space="preserve">mutate(Angle=forcats::as_factor(Angle))</w:t>
      </w:r>
      <w:r>
        <w:br/>
      </w:r>
    </w:p>
    <w:p>
      <w:pPr>
        <w:numPr>
          <w:ilvl w:val="0"/>
          <w:numId w:val="1017"/>
        </w:numPr>
        <w:pStyle w:val="Compact"/>
      </w:pPr>
      <w:r>
        <w:t xml:space="preserve">notice that we pass in subject level means, instead of group means</w:t>
      </w:r>
      <w:r>
        <w:br/>
      </w:r>
    </w:p>
    <w:p>
      <w:pPr>
        <w:numPr>
          <w:ilvl w:val="0"/>
          <w:numId w:val="1017"/>
        </w:numPr>
        <w:pStyle w:val="Compact"/>
      </w:pPr>
      <w:r>
        <w:t xml:space="preserve">also notice that we have to expand the ylim range to see all outliers</w:t>
      </w:r>
    </w:p>
    <w:p>
      <w:pPr>
        <w:pStyle w:val="FirstParagraph"/>
      </w:pPr>
      <w:r>
        <w:t xml:space="preserve">Show/Hide Code and Plot</w:t>
      </w:r>
    </w:p>
    <w:bookmarkStart w:id="63" w:name="vis6-1"/>
    <w:p>
      <w:pPr>
        <w:pStyle w:val="SourceCode"/>
      </w:pPr>
      <w:r>
        <w:rPr>
          <w:rStyle w:val="CommentTok"/>
        </w:rPr>
        <w:t xml:space="preserve"># regroup data </w:t>
      </w:r>
      <w:r>
        <w:br/>
      </w:r>
      <w:r>
        <w:rPr>
          <w:rStyle w:val="NormalTok"/>
        </w:rPr>
        <w:t xml:space="preserve">mrot_bysub </w:t>
      </w:r>
      <w:r>
        <w:rPr>
          <w:rStyle w:val="OtherTok"/>
        </w:rPr>
        <w:t xml:space="preserve">&lt;-</w:t>
      </w:r>
      <w:r>
        <w:rPr>
          <w:rStyle w:val="NormalTok"/>
        </w:rPr>
        <w:t xml:space="preserve"> mrot_tib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Angle=</w:t>
      </w:r>
      <w:r>
        <w:rPr>
          <w:rStyle w:val="NormalTok"/>
        </w:rPr>
        <w:t xml:space="preserve">forcats</w:t>
      </w:r>
      <w:r>
        <w:rPr>
          <w:rStyle w:val="SpecialCharTok"/>
        </w:rPr>
        <w:t xml:space="preserve">::</w:t>
      </w:r>
      <w:r>
        <w:rPr>
          <w:rStyle w:val="FunctionTok"/>
        </w:rPr>
        <w:t xml:space="preserve">as_factor</w:t>
      </w:r>
      <w:r>
        <w:rPr>
          <w:rStyle w:val="NormalTok"/>
        </w:rPr>
        <w:t xml:space="preserve">(Angle)) </w:t>
      </w:r>
      <w:r>
        <w:rPr>
          <w:rStyle w:val="SpecialCharTok"/>
        </w:rPr>
        <w:t xml:space="preserve">%&gt;%</w:t>
      </w:r>
      <w:r>
        <w:rPr>
          <w:rStyle w:val="NormalTok"/>
        </w:rPr>
        <w:t xml:space="preserve"> </w:t>
      </w:r>
      <w:r>
        <w:rPr>
          <w:rStyle w:val="FunctionTok"/>
        </w:rPr>
        <w:t xml:space="preserve">drop_na</w:t>
      </w:r>
      <w:r>
        <w:rPr>
          <w:rStyle w:val="NormalTok"/>
        </w:rPr>
        <w:t xml:space="preserve">(Time)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(Participant, Angle, DesiredResponse)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summarise</w:t>
      </w:r>
      <w:r>
        <w:rPr>
          <w:rStyle w:val="NormalTok"/>
        </w:rPr>
        <w:t xml:space="preserve">(</w:t>
      </w:r>
      <w:r>
        <w:br/>
      </w:r>
      <w:r>
        <w:rPr>
          <w:rStyle w:val="NormalTok"/>
        </w:rPr>
        <w:t xml:space="preserve">    </w:t>
      </w:r>
      <w:r>
        <w:rPr>
          <w:rStyle w:val="AttributeTok"/>
        </w:rPr>
        <w:t xml:space="preserve">sub_meanRT =</w:t>
      </w:r>
      <w:r>
        <w:rPr>
          <w:rStyle w:val="NormalTok"/>
        </w:rPr>
        <w:t xml:space="preserve"> </w:t>
      </w:r>
      <w:r>
        <w:rPr>
          <w:rStyle w:val="FunctionTok"/>
        </w:rPr>
        <w:t xml:space="preserve">mean</w:t>
      </w:r>
      <w:r>
        <w:rPr>
          <w:rStyle w:val="NormalTok"/>
        </w:rPr>
        <w:t xml:space="preserve">(Time)</w:t>
      </w:r>
      <w:r>
        <w:br/>
      </w:r>
      <w:r>
        <w:rPr>
          <w:rStyle w:val="NormalTok"/>
        </w:rPr>
        <w:t xml:space="preserve">  )</w:t>
      </w:r>
      <w:r>
        <w:br/>
      </w:r>
      <w:r>
        <w:br/>
      </w:r>
      <w:r>
        <w:rPr>
          <w:rStyle w:val="NormalTok"/>
        </w:rPr>
        <w:t xml:space="preserve">p1 </w:t>
      </w:r>
      <w:r>
        <w:rPr>
          <w:rStyle w:val="OtherTok"/>
        </w:rPr>
        <w:t xml:space="preserve">&lt;-</w:t>
      </w:r>
      <w:r>
        <w:rPr>
          <w:rStyle w:val="NormalTok"/>
        </w:rPr>
        <w:t xml:space="preserve"> mrot_bysub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Angle, </w:t>
      </w:r>
      <w:r>
        <w:rPr>
          <w:rStyle w:val="AttributeTok"/>
        </w:rPr>
        <w:t xml:space="preserve">y =</w:t>
      </w:r>
      <w:r>
        <w:rPr>
          <w:rStyle w:val="NormalTok"/>
        </w:rPr>
        <w:t xml:space="preserve"> sub_meanRT, </w:t>
      </w:r>
      <w:r>
        <w:rPr>
          <w:rStyle w:val="AttributeTok"/>
        </w:rPr>
        <w:t xml:space="preserve">fill=</w:t>
      </w:r>
      <w:r>
        <w:rPr>
          <w:rStyle w:val="NormalTok"/>
        </w:rPr>
        <w:t xml:space="preserve">DesiredResponse)) </w:t>
      </w:r>
      <w:r>
        <w:rPr>
          <w:rStyle w:val="SpecialCharTok"/>
        </w:rPr>
        <w:t xml:space="preserve">+</w:t>
      </w:r>
      <w:r>
        <w:rPr>
          <w:rStyle w:val="NormalTok"/>
        </w:rPr>
        <w:t xml:space="preserve"> </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coord_cartesian</w:t>
      </w:r>
      <w:r>
        <w:rPr>
          <w:rStyle w:val="NormalTok"/>
        </w:rPr>
        <w:t xml:space="preserve">(</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6000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theme_classic</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"Response time grouped box plot"</w:t>
      </w:r>
      <w:r>
        <w:rPr>
          <w:rStyle w:val="NormalTok"/>
        </w:rPr>
        <w:t xml:space="preserve">, </w:t>
      </w:r>
      <w:r>
        <w:rPr>
          <w:rStyle w:val="AttributeTok"/>
        </w:rPr>
        <w:t xml:space="preserve">y =</w:t>
      </w:r>
      <w:r>
        <w:rPr>
          <w:rStyle w:val="NormalTok"/>
        </w:rPr>
        <w:t xml:space="preserve"> </w:t>
      </w:r>
      <w:r>
        <w:rPr>
          <w:rStyle w:val="StringTok"/>
        </w:rPr>
        <w:t xml:space="preserve">"mean response time (ms)"</w:t>
      </w:r>
      <w:r>
        <w:rPr>
          <w:rStyle w:val="NormalTok"/>
        </w:rPr>
        <w:t xml:space="preserve">, </w:t>
      </w:r>
      <w:r>
        <w:rPr>
          <w:rStyle w:val="AttributeTok"/>
        </w:rPr>
        <w:t xml:space="preserve">x =</w:t>
      </w:r>
      <w:r>
        <w:rPr>
          <w:rStyle w:val="NormalTok"/>
        </w:rPr>
        <w:t xml:space="preserve"> </w:t>
      </w:r>
      <w:r>
        <w:rPr>
          <w:rStyle w:val="StringTok"/>
        </w:rPr>
        <w:t xml:space="preserve">"angle of disparity (degrees)"</w:t>
      </w:r>
      <w:r>
        <w:rPr>
          <w:rStyle w:val="NormalTok"/>
        </w:rPr>
        <w:t xml:space="preserve">)</w:t>
      </w:r>
      <w:r>
        <w:br/>
      </w:r>
      <w:r>
        <w:rPr>
          <w:rStyle w:val="NormalTok"/>
        </w:rPr>
        <w:t xml:space="preserve">p1</w:t>
      </w:r>
    </w:p>
    <w:p>
      <w:pPr>
        <w:pStyle w:val="FirstParagraph"/>
      </w:pPr>
      <w:r>
        <w:drawing>
          <wp:inline>
            <wp:extent cx="5334000" cy="4267200"/>
            <wp:effectExtent b="0" l="0" r="0" t="0"/>
            <wp:docPr descr="" title="" id="1" name="Picture"/>
            <a:graphic>
              <a:graphicData uri="http://schemas.openxmlformats.org/drawingml/2006/picture">
                <pic:pic>
                  <pic:nvPicPr>
                    <pic:cNvPr descr="data-visual-instructions-r_files/figure-docx/Step6.1-boxplot-grouped-1.png" id="0" name="Picture"/>
                    <pic:cNvPicPr>
                      <a:picLocks noChangeArrowheads="1" noChangeAspect="1"/>
                    </pic:cNvPicPr>
                  </pic:nvPicPr>
                  <pic:blipFill>
                    <a:blip r:embed="rId62"/>
                    <a:stretch>
                      <a:fillRect/>
                    </a:stretch>
                  </pic:blipFill>
                  <pic:spPr bwMode="auto">
                    <a:xfrm>
                      <a:off x="0" y="0"/>
                      <a:ext cx="5334000" cy="4267200"/>
                    </a:xfrm>
                    <a:prstGeom prst="rect">
                      <a:avLst/>
                    </a:prstGeom>
                    <a:noFill/>
                    <a:ln w="9525">
                      <a:noFill/>
                      <a:headEnd/>
                      <a:tailEnd/>
                    </a:ln>
                  </pic:spPr>
                </pic:pic>
              </a:graphicData>
            </a:graphic>
          </wp:inline>
        </w:drawing>
      </w:r>
    </w:p>
    <w:bookmarkEnd w:id="63"/>
    <w:p>
      <w:r>
        <w:pict>
          <v:rect style="width:0;height:1.5pt" o:hralign="center" o:hrstd="t" o:hr="t"/>
        </w:pict>
      </w:r>
    </w:p>
    <w:bookmarkEnd w:id="64"/>
    <w:bookmarkStart w:id="67" w:name="Xb97e7f12df1118c386a0c071337007eb210721f"/>
    <w:p>
      <w:pPr>
        <w:pStyle w:val="Heading4"/>
      </w:pPr>
      <w:r>
        <w:t xml:space="preserve">2. Use a violin plot layer under plotted means</w:t>
      </w:r>
    </w:p>
    <w:p>
      <w:pPr>
        <w:numPr>
          <w:ilvl w:val="0"/>
          <w:numId w:val="1018"/>
        </w:numPr>
        <w:pStyle w:val="Compact"/>
      </w:pPr>
      <w:r>
        <w:t xml:space="preserve">again, we pass in subject level means</w:t>
      </w:r>
      <w:r>
        <w:br/>
      </w:r>
    </w:p>
    <w:p>
      <w:pPr>
        <w:numPr>
          <w:ilvl w:val="0"/>
          <w:numId w:val="1018"/>
        </w:numPr>
        <w:pStyle w:val="Compact"/>
      </w:pPr>
      <w:r>
        <w:t xml:space="preserve">again, we use an expanded ylim range</w:t>
      </w:r>
    </w:p>
    <w:p>
      <w:pPr>
        <w:numPr>
          <w:ilvl w:val="0"/>
          <w:numId w:val="1018"/>
        </w:numPr>
        <w:pStyle w:val="Compact"/>
      </w:pPr>
      <w:r>
        <w:t xml:space="preserve">for</w:t>
      </w:r>
      <w:r>
        <w:t xml:space="preserve"> </w:t>
      </w:r>
      <w:r>
        <w:rPr>
          <w:rStyle w:val="VerbatimChar"/>
        </w:rPr>
        <w:t xml:space="preserve">geom_point()</w:t>
      </w:r>
      <w:r>
        <w:t xml:space="preserve"> </w:t>
      </w:r>
      <w:r>
        <w:t xml:space="preserve">and</w:t>
      </w:r>
      <w:r>
        <w:t xml:space="preserve"> </w:t>
      </w:r>
      <w:r>
        <w:rPr>
          <w:rStyle w:val="VerbatimChar"/>
        </w:rPr>
        <w:t xml:space="preserve">geom_errorbar</w:t>
      </w:r>
      <w:r>
        <w:t xml:space="preserve"> </w:t>
      </w:r>
      <w:r>
        <w:t xml:space="preserve">this time we specify the group summarized data</w:t>
      </w:r>
    </w:p>
    <w:p>
      <w:pPr>
        <w:pStyle w:val="FirstParagraph"/>
      </w:pPr>
      <w:r>
        <w:t xml:space="preserve">Show/Hide Code and Plot</w:t>
      </w:r>
    </w:p>
    <w:bookmarkStart w:id="66" w:name="vis6-2"/>
    <w:p>
      <w:pPr>
        <w:pStyle w:val="SourceCode"/>
      </w:pPr>
      <w:r>
        <w:rPr>
          <w:rStyle w:val="CommentTok"/>
        </w:rPr>
        <w:t xml:space="preserve"># group data </w:t>
      </w:r>
      <w:r>
        <w:br/>
      </w:r>
      <w:r>
        <w:rPr>
          <w:rStyle w:val="NormalTok"/>
        </w:rPr>
        <w:t xml:space="preserve">mrot_bysub </w:t>
      </w:r>
      <w:r>
        <w:rPr>
          <w:rStyle w:val="OtherTok"/>
        </w:rPr>
        <w:t xml:space="preserve">&lt;-</w:t>
      </w:r>
      <w:r>
        <w:rPr>
          <w:rStyle w:val="NormalTok"/>
        </w:rPr>
        <w:t xml:space="preserve"> mrot_tib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Angle=</w:t>
      </w:r>
      <w:r>
        <w:rPr>
          <w:rStyle w:val="NormalTok"/>
        </w:rPr>
        <w:t xml:space="preserve">forcats</w:t>
      </w:r>
      <w:r>
        <w:rPr>
          <w:rStyle w:val="SpecialCharTok"/>
        </w:rPr>
        <w:t xml:space="preserve">::</w:t>
      </w:r>
      <w:r>
        <w:rPr>
          <w:rStyle w:val="FunctionTok"/>
        </w:rPr>
        <w:t xml:space="preserve">as_factor</w:t>
      </w:r>
      <w:r>
        <w:rPr>
          <w:rStyle w:val="NormalTok"/>
        </w:rPr>
        <w:t xml:space="preserve">(Angle)) </w:t>
      </w:r>
      <w:r>
        <w:rPr>
          <w:rStyle w:val="SpecialCharTok"/>
        </w:rPr>
        <w:t xml:space="preserve">%&gt;%</w:t>
      </w:r>
      <w:r>
        <w:rPr>
          <w:rStyle w:val="NormalTok"/>
        </w:rPr>
        <w:t xml:space="preserve"> </w:t>
      </w:r>
      <w:r>
        <w:rPr>
          <w:rStyle w:val="FunctionTok"/>
        </w:rPr>
        <w:t xml:space="preserve">drop_na</w:t>
      </w:r>
      <w:r>
        <w:rPr>
          <w:rStyle w:val="NormalTok"/>
        </w:rPr>
        <w:t xml:space="preserve">(Time)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(Participant, Angle, DesiredResponse)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summarise</w:t>
      </w:r>
      <w:r>
        <w:rPr>
          <w:rStyle w:val="NormalTok"/>
        </w:rPr>
        <w:t xml:space="preserve">(</w:t>
      </w:r>
      <w:r>
        <w:br/>
      </w:r>
      <w:r>
        <w:rPr>
          <w:rStyle w:val="NormalTok"/>
        </w:rPr>
        <w:t xml:space="preserve">    </w:t>
      </w:r>
      <w:r>
        <w:rPr>
          <w:rStyle w:val="AttributeTok"/>
        </w:rPr>
        <w:t xml:space="preserve">sub_meanRT =</w:t>
      </w:r>
      <w:r>
        <w:rPr>
          <w:rStyle w:val="NormalTok"/>
        </w:rPr>
        <w:t xml:space="preserve"> </w:t>
      </w:r>
      <w:r>
        <w:rPr>
          <w:rStyle w:val="FunctionTok"/>
        </w:rPr>
        <w:t xml:space="preserve">mean</w:t>
      </w:r>
      <w:r>
        <w:rPr>
          <w:rStyle w:val="NormalTok"/>
        </w:rPr>
        <w:t xml:space="preserve">(Time)</w:t>
      </w:r>
      <w:r>
        <w:br/>
      </w:r>
      <w:r>
        <w:rPr>
          <w:rStyle w:val="NormalTok"/>
        </w:rPr>
        <w:t xml:space="preserve">  )</w:t>
      </w:r>
      <w:r>
        <w:br/>
      </w:r>
      <w:r>
        <w:rPr>
          <w:rStyle w:val="NormalTok"/>
        </w:rPr>
        <w:t xml:space="preserve">mrot_summary </w:t>
      </w:r>
      <w:r>
        <w:rPr>
          <w:rStyle w:val="OtherTok"/>
        </w:rPr>
        <w:t xml:space="preserve">&lt;-</w:t>
      </w:r>
      <w:r>
        <w:rPr>
          <w:rStyle w:val="NormalTok"/>
        </w:rPr>
        <w:t xml:space="preserve"> mrot_bysub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(Angle,DesiredResponse)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summarise</w:t>
      </w:r>
      <w:r>
        <w:rPr>
          <w:rStyle w:val="NormalTok"/>
        </w:rPr>
        <w:t xml:space="preserve">(</w:t>
      </w:r>
      <w:r>
        <w:br/>
      </w:r>
      <w:r>
        <w:rPr>
          <w:rStyle w:val="NormalTok"/>
        </w:rPr>
        <w:t xml:space="preserve">    </w:t>
      </w:r>
      <w:r>
        <w:rPr>
          <w:rStyle w:val="AttributeTok"/>
        </w:rPr>
        <w:t xml:space="preserve">meanRT =</w:t>
      </w:r>
      <w:r>
        <w:rPr>
          <w:rStyle w:val="NormalTok"/>
        </w:rPr>
        <w:t xml:space="preserve"> </w:t>
      </w:r>
      <w:r>
        <w:rPr>
          <w:rStyle w:val="FunctionTok"/>
        </w:rPr>
        <w:t xml:space="preserve">mean</w:t>
      </w:r>
      <w:r>
        <w:rPr>
          <w:rStyle w:val="NormalTok"/>
        </w:rPr>
        <w:t xml:space="preserve">(sub_meanRT),</w:t>
      </w:r>
      <w:r>
        <w:br/>
      </w:r>
      <w:r>
        <w:rPr>
          <w:rStyle w:val="NormalTok"/>
        </w:rPr>
        <w:t xml:space="preserve">    </w:t>
      </w:r>
      <w:r>
        <w:rPr>
          <w:rStyle w:val="AttributeTok"/>
        </w:rPr>
        <w:t xml:space="preserve">ci.low =</w:t>
      </w:r>
      <w:r>
        <w:rPr>
          <w:rStyle w:val="NormalTok"/>
        </w:rPr>
        <w:t xml:space="preserve"> ggplot2</w:t>
      </w:r>
      <w:r>
        <w:rPr>
          <w:rStyle w:val="SpecialCharTok"/>
        </w:rPr>
        <w:t xml:space="preserve">::</w:t>
      </w:r>
      <w:r>
        <w:rPr>
          <w:rStyle w:val="FunctionTok"/>
        </w:rPr>
        <w:t xml:space="preserve">mean_cl_normal</w:t>
      </w:r>
      <w:r>
        <w:rPr>
          <w:rStyle w:val="NormalTok"/>
        </w:rPr>
        <w:t xml:space="preserve">(sub_meanRT)</w:t>
      </w:r>
      <w:r>
        <w:rPr>
          <w:rStyle w:val="SpecialCharTok"/>
        </w:rPr>
        <w:t xml:space="preserve">$</w:t>
      </w:r>
      <w:r>
        <w:rPr>
          <w:rStyle w:val="NormalTok"/>
        </w:rPr>
        <w:t xml:space="preserve">ymin,</w:t>
      </w:r>
      <w:r>
        <w:br/>
      </w:r>
      <w:r>
        <w:rPr>
          <w:rStyle w:val="NormalTok"/>
        </w:rPr>
        <w:t xml:space="preserve">    </w:t>
      </w:r>
      <w:r>
        <w:rPr>
          <w:rStyle w:val="AttributeTok"/>
        </w:rPr>
        <w:t xml:space="preserve">ci.upp =</w:t>
      </w:r>
      <w:r>
        <w:rPr>
          <w:rStyle w:val="NormalTok"/>
        </w:rPr>
        <w:t xml:space="preserve"> ggplot2</w:t>
      </w:r>
      <w:r>
        <w:rPr>
          <w:rStyle w:val="SpecialCharTok"/>
        </w:rPr>
        <w:t xml:space="preserve">::</w:t>
      </w:r>
      <w:r>
        <w:rPr>
          <w:rStyle w:val="FunctionTok"/>
        </w:rPr>
        <w:t xml:space="preserve">mean_cl_normal</w:t>
      </w:r>
      <w:r>
        <w:rPr>
          <w:rStyle w:val="NormalTok"/>
        </w:rPr>
        <w:t xml:space="preserve">(sub_meanRT)</w:t>
      </w:r>
      <w:r>
        <w:rPr>
          <w:rStyle w:val="SpecialCharTok"/>
        </w:rPr>
        <w:t xml:space="preserve">$</w:t>
      </w:r>
      <w:r>
        <w:rPr>
          <w:rStyle w:val="NormalTok"/>
        </w:rPr>
        <w:t xml:space="preserve">ymax,</w:t>
      </w:r>
      <w:r>
        <w:br/>
      </w:r>
      <w:r>
        <w:rPr>
          <w:rStyle w:val="NormalTok"/>
        </w:rPr>
        <w:t xml:space="preserve">  )</w:t>
      </w:r>
      <w:r>
        <w:br/>
      </w:r>
      <w:r>
        <w:rPr>
          <w:rStyle w:val="NormalTok"/>
        </w:rPr>
        <w:t xml:space="preserve">p1 </w:t>
      </w:r>
      <w:r>
        <w:rPr>
          <w:rStyle w:val="OtherTok"/>
        </w:rPr>
        <w:t xml:space="preserve">&lt;-</w:t>
      </w:r>
      <w:r>
        <w:rPr>
          <w:rStyle w:val="NormalTok"/>
        </w:rPr>
        <w:t xml:space="preserve"> mrot_bysub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Angle, </w:t>
      </w:r>
      <w:r>
        <w:rPr>
          <w:rStyle w:val="AttributeTok"/>
        </w:rPr>
        <w:t xml:space="preserve">y =</w:t>
      </w:r>
      <w:r>
        <w:rPr>
          <w:rStyle w:val="NormalTok"/>
        </w:rPr>
        <w:t xml:space="preserve"> sub_meanRT, </w:t>
      </w:r>
      <w:r>
        <w:rPr>
          <w:rStyle w:val="AttributeTok"/>
        </w:rPr>
        <w:t xml:space="preserve">fill=</w:t>
      </w:r>
      <w:r>
        <w:rPr>
          <w:rStyle w:val="NormalTok"/>
        </w:rPr>
        <w:t xml:space="preserve">DesiredResponse)) </w:t>
      </w:r>
      <w:r>
        <w:rPr>
          <w:rStyle w:val="SpecialCharTok"/>
        </w:rPr>
        <w:t xml:space="preserve">+</w:t>
      </w:r>
      <w:r>
        <w:rPr>
          <w:rStyle w:val="NormalTok"/>
        </w:rPr>
        <w:t xml:space="preserve"> </w:t>
      </w:r>
      <w:r>
        <w:br/>
      </w:r>
      <w:r>
        <w:rPr>
          <w:rStyle w:val="NormalTok"/>
        </w:rPr>
        <w:t xml:space="preserve">    </w:t>
      </w:r>
      <w:r>
        <w:rPr>
          <w:rStyle w:val="FunctionTok"/>
        </w:rPr>
        <w:t xml:space="preserve">geom_violin</w:t>
      </w:r>
      <w:r>
        <w:rPr>
          <w:rStyle w:val="NormalTok"/>
        </w:rPr>
        <w:t xml:space="preserve">(</w:t>
      </w:r>
      <w:r>
        <w:rPr>
          <w:rStyle w:val="AttributeTok"/>
        </w:rPr>
        <w:t xml:space="preserve">position =</w:t>
      </w:r>
      <w:r>
        <w:rPr>
          <w:rStyle w:val="NormalTok"/>
        </w:rPr>
        <w:t xml:space="preserve"> </w:t>
      </w:r>
      <w:r>
        <w:rPr>
          <w:rStyle w:val="FunctionTok"/>
        </w:rPr>
        <w:t xml:space="preserve">position_dodge</w:t>
      </w:r>
      <w:r>
        <w:rPr>
          <w:rStyle w:val="NormalTok"/>
        </w:rPr>
        <w:t xml:space="preserve">(.</w:t>
      </w:r>
      <w:r>
        <w:rPr>
          <w:rStyle w:val="DecValTok"/>
        </w:rPr>
        <w:t xml:space="preserve">9</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data=</w:t>
      </w:r>
      <w:r>
        <w:rPr>
          <w:rStyle w:val="NormalTok"/>
        </w:rPr>
        <w:t xml:space="preserve">mrot_summary, </w:t>
      </w:r>
      <w:r>
        <w:rPr>
          <w:rStyle w:val="FunctionTok"/>
        </w:rPr>
        <w:t xml:space="preserve">aes</w:t>
      </w:r>
      <w:r>
        <w:rPr>
          <w:rStyle w:val="NormalTok"/>
        </w:rPr>
        <w:t xml:space="preserve">(</w:t>
      </w:r>
      <w:r>
        <w:rPr>
          <w:rStyle w:val="AttributeTok"/>
        </w:rPr>
        <w:t xml:space="preserve">x =</w:t>
      </w:r>
      <w:r>
        <w:rPr>
          <w:rStyle w:val="NormalTok"/>
        </w:rPr>
        <w:t xml:space="preserve"> Angle, </w:t>
      </w:r>
      <w:r>
        <w:rPr>
          <w:rStyle w:val="AttributeTok"/>
        </w:rPr>
        <w:t xml:space="preserve">y =</w:t>
      </w:r>
      <w:r>
        <w:rPr>
          <w:rStyle w:val="NormalTok"/>
        </w:rPr>
        <w:t xml:space="preserve"> meanRT), </w:t>
      </w:r>
      <w:r>
        <w:rPr>
          <w:rStyle w:val="AttributeTok"/>
        </w:rPr>
        <w:t xml:space="preserve">stat=</w:t>
      </w:r>
      <w:r>
        <w:rPr>
          <w:rStyle w:val="StringTok"/>
        </w:rPr>
        <w:t xml:space="preserve">"identity"</w:t>
      </w:r>
      <w:r>
        <w:rPr>
          <w:rStyle w:val="NormalTok"/>
        </w:rPr>
        <w:t xml:space="preserve">, </w:t>
      </w:r>
      <w:r>
        <w:rPr>
          <w:rStyle w:val="AttributeTok"/>
        </w:rPr>
        <w:t xml:space="preserve">position =</w:t>
      </w:r>
      <w:r>
        <w:rPr>
          <w:rStyle w:val="NormalTok"/>
        </w:rPr>
        <w:t xml:space="preserve"> </w:t>
      </w:r>
      <w:r>
        <w:rPr>
          <w:rStyle w:val="FunctionTok"/>
        </w:rPr>
        <w:t xml:space="preserve">position_dodge</w:t>
      </w:r>
      <w:r>
        <w:rPr>
          <w:rStyle w:val="NormalTok"/>
        </w:rPr>
        <w:t xml:space="preserve">(.</w:t>
      </w:r>
      <w:r>
        <w:rPr>
          <w:rStyle w:val="DecValTok"/>
        </w:rPr>
        <w:t xml:space="preserve">9</w:t>
      </w:r>
      <w:r>
        <w:rPr>
          <w:rStyle w:val="NormalTok"/>
        </w:rPr>
        <w:t xml:space="preserve">)) </w:t>
      </w:r>
      <w:r>
        <w:rPr>
          <w:rStyle w:val="SpecialCharTok"/>
        </w:rPr>
        <w:t xml:space="preserve">+</w:t>
      </w:r>
      <w:r>
        <w:br/>
      </w:r>
      <w:r>
        <w:rPr>
          <w:rStyle w:val="NormalTok"/>
        </w:rPr>
        <w:t xml:space="preserve">    </w:t>
      </w:r>
      <w:r>
        <w:rPr>
          <w:rStyle w:val="FunctionTok"/>
        </w:rPr>
        <w:t xml:space="preserve">geom_errorbar</w:t>
      </w:r>
      <w:r>
        <w:rPr>
          <w:rStyle w:val="NormalTok"/>
        </w:rPr>
        <w:t xml:space="preserve">(</w:t>
      </w:r>
      <w:r>
        <w:rPr>
          <w:rStyle w:val="AttributeTok"/>
        </w:rPr>
        <w:t xml:space="preserve">data=</w:t>
      </w:r>
      <w:r>
        <w:rPr>
          <w:rStyle w:val="NormalTok"/>
        </w:rPr>
        <w:t xml:space="preserve">mrot_summary, </w:t>
      </w:r>
      <w:r>
        <w:rPr>
          <w:rStyle w:val="FunctionTok"/>
        </w:rPr>
        <w:t xml:space="preserve">aes</w:t>
      </w:r>
      <w:r>
        <w:rPr>
          <w:rStyle w:val="NormalTok"/>
        </w:rPr>
        <w:t xml:space="preserve">(</w:t>
      </w:r>
      <w:r>
        <w:rPr>
          <w:rStyle w:val="AttributeTok"/>
        </w:rPr>
        <w:t xml:space="preserve">x =</w:t>
      </w:r>
      <w:r>
        <w:rPr>
          <w:rStyle w:val="NormalTok"/>
        </w:rPr>
        <w:t xml:space="preserve"> Angle, </w:t>
      </w:r>
      <w:r>
        <w:rPr>
          <w:rStyle w:val="AttributeTok"/>
        </w:rPr>
        <w:t xml:space="preserve">y =</w:t>
      </w:r>
      <w:r>
        <w:rPr>
          <w:rStyle w:val="NormalTok"/>
        </w:rPr>
        <w:t xml:space="preserve"> meanRT, </w:t>
      </w:r>
      <w:r>
        <w:rPr>
          <w:rStyle w:val="AttributeTok"/>
        </w:rPr>
        <w:t xml:space="preserve">ymin=</w:t>
      </w:r>
      <w:r>
        <w:rPr>
          <w:rStyle w:val="NormalTok"/>
        </w:rPr>
        <w:t xml:space="preserve">ci.low, </w:t>
      </w:r>
      <w:r>
        <w:rPr>
          <w:rStyle w:val="AttributeTok"/>
        </w:rPr>
        <w:t xml:space="preserve">ymax=</w:t>
      </w:r>
      <w:r>
        <w:rPr>
          <w:rStyle w:val="NormalTok"/>
        </w:rPr>
        <w:t xml:space="preserve">ci.upp), </w:t>
      </w:r>
      <w:r>
        <w:rPr>
          <w:rStyle w:val="AttributeTok"/>
        </w:rPr>
        <w:t xml:space="preserve">stat=</w:t>
      </w:r>
      <w:r>
        <w:rPr>
          <w:rStyle w:val="StringTok"/>
        </w:rPr>
        <w:t xml:space="preserve">"identity"</w:t>
      </w:r>
      <w:r>
        <w:rPr>
          <w:rStyle w:val="NormalTok"/>
        </w:rPr>
        <w:t xml:space="preserve">, </w:t>
      </w:r>
      <w:r>
        <w:rPr>
          <w:rStyle w:val="AttributeTok"/>
        </w:rPr>
        <w:t xml:space="preserve">width=</w:t>
      </w:r>
      <w:r>
        <w:rPr>
          <w:rStyle w:val="NormalTok"/>
        </w:rPr>
        <w:t xml:space="preserve">.</w:t>
      </w:r>
      <w:r>
        <w:rPr>
          <w:rStyle w:val="DecValTok"/>
        </w:rPr>
        <w:t xml:space="preserve">2</w:t>
      </w:r>
      <w:r>
        <w:rPr>
          <w:rStyle w:val="NormalTok"/>
        </w:rPr>
        <w:t xml:space="preserve">, </w:t>
      </w:r>
      <w:r>
        <w:rPr>
          <w:rStyle w:val="FunctionTok"/>
        </w:rPr>
        <w:t xml:space="preserve">position_dodge</w:t>
      </w:r>
      <w:r>
        <w:rPr>
          <w:rStyle w:val="NormalTok"/>
        </w:rPr>
        <w:t xml:space="preserve">(.</w:t>
      </w:r>
      <w:r>
        <w:rPr>
          <w:rStyle w:val="DecValTok"/>
        </w:rPr>
        <w:t xml:space="preserve">9</w:t>
      </w:r>
      <w:r>
        <w:rPr>
          <w:rStyle w:val="NormalTok"/>
        </w:rPr>
        <w:t xml:space="preserve">)) </w:t>
      </w:r>
      <w:r>
        <w:rPr>
          <w:rStyle w:val="SpecialCharTok"/>
        </w:rPr>
        <w:t xml:space="preserve">+</w:t>
      </w:r>
      <w:r>
        <w:br/>
      </w:r>
      <w:r>
        <w:rPr>
          <w:rStyle w:val="NormalTok"/>
        </w:rPr>
        <w:t xml:space="preserve">    </w:t>
      </w:r>
      <w:r>
        <w:rPr>
          <w:rStyle w:val="FunctionTok"/>
        </w:rPr>
        <w:t xml:space="preserve">coord_cartesian</w:t>
      </w:r>
      <w:r>
        <w:rPr>
          <w:rStyle w:val="NormalTok"/>
        </w:rPr>
        <w:t xml:space="preserve">(</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6000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theme_classic</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"Response time grouped violin plot w/ mean and CI"</w:t>
      </w:r>
      <w:r>
        <w:rPr>
          <w:rStyle w:val="NormalTok"/>
        </w:rPr>
        <w:t xml:space="preserve">, </w:t>
      </w:r>
      <w:r>
        <w:rPr>
          <w:rStyle w:val="AttributeTok"/>
        </w:rPr>
        <w:t xml:space="preserve">y =</w:t>
      </w:r>
      <w:r>
        <w:rPr>
          <w:rStyle w:val="NormalTok"/>
        </w:rPr>
        <w:t xml:space="preserve"> </w:t>
      </w:r>
      <w:r>
        <w:rPr>
          <w:rStyle w:val="StringTok"/>
        </w:rPr>
        <w:t xml:space="preserve">"mean response time (ms)"</w:t>
      </w:r>
      <w:r>
        <w:rPr>
          <w:rStyle w:val="NormalTok"/>
        </w:rPr>
        <w:t xml:space="preserve">, </w:t>
      </w:r>
      <w:r>
        <w:rPr>
          <w:rStyle w:val="AttributeTok"/>
        </w:rPr>
        <w:t xml:space="preserve">x =</w:t>
      </w:r>
      <w:r>
        <w:rPr>
          <w:rStyle w:val="NormalTok"/>
        </w:rPr>
        <w:t xml:space="preserve"> </w:t>
      </w:r>
      <w:r>
        <w:rPr>
          <w:rStyle w:val="StringTok"/>
        </w:rPr>
        <w:t xml:space="preserve">"angle of disparity (degrees)"</w:t>
      </w:r>
      <w:r>
        <w:rPr>
          <w:rStyle w:val="NormalTok"/>
        </w:rPr>
        <w:t xml:space="preserve">)</w:t>
      </w:r>
      <w:r>
        <w:br/>
      </w:r>
      <w:r>
        <w:rPr>
          <w:rStyle w:val="NormalTok"/>
        </w:rPr>
        <w:t xml:space="preserve">p1</w:t>
      </w:r>
    </w:p>
    <w:p>
      <w:pPr>
        <w:pStyle w:val="FirstParagraph"/>
      </w:pPr>
      <w:r>
        <w:drawing>
          <wp:inline>
            <wp:extent cx="5334000" cy="4267200"/>
            <wp:effectExtent b="0" l="0" r="0" t="0"/>
            <wp:docPr descr="" title="" id="1" name="Picture"/>
            <a:graphic>
              <a:graphicData uri="http://schemas.openxmlformats.org/drawingml/2006/picture">
                <pic:pic>
                  <pic:nvPicPr>
                    <pic:cNvPr descr="data-visual-instructions-r_files/figure-docx/Step6.2-violin-grouped-1.png" id="0" name="Picture"/>
                    <pic:cNvPicPr>
                      <a:picLocks noChangeArrowheads="1" noChangeAspect="1"/>
                    </pic:cNvPicPr>
                  </pic:nvPicPr>
                  <pic:blipFill>
                    <a:blip r:embed="rId65"/>
                    <a:stretch>
                      <a:fillRect/>
                    </a:stretch>
                  </pic:blipFill>
                  <pic:spPr bwMode="auto">
                    <a:xfrm>
                      <a:off x="0" y="0"/>
                      <a:ext cx="5334000" cy="4267200"/>
                    </a:xfrm>
                    <a:prstGeom prst="rect">
                      <a:avLst/>
                    </a:prstGeom>
                    <a:noFill/>
                    <a:ln w="9525">
                      <a:noFill/>
                      <a:headEnd/>
                      <a:tailEnd/>
                    </a:ln>
                  </pic:spPr>
                </pic:pic>
              </a:graphicData>
            </a:graphic>
          </wp:inline>
        </w:drawing>
      </w:r>
    </w:p>
    <w:bookmarkEnd w:id="66"/>
    <w:p>
      <w:r>
        <w:pict>
          <v:rect style="width:0;height:1.5pt" o:hralign="center" o:hrstd="t" o:hr="t"/>
        </w:pict>
      </w:r>
    </w:p>
    <w:bookmarkEnd w:id="67"/>
    <w:bookmarkStart w:id="69" w:name="Xf722b979db85469cb063a3ee5dcb584da67d6fa"/>
    <w:p>
      <w:pPr>
        <w:pStyle w:val="Heading4"/>
      </w:pPr>
      <w:r>
        <w:t xml:space="preserve">3. Show all the points: Use a 1D scatter with mean and error bars on top</w:t>
      </w:r>
    </w:p>
    <w:p>
      <w:pPr>
        <w:numPr>
          <w:ilvl w:val="0"/>
          <w:numId w:val="1019"/>
        </w:numPr>
        <w:pStyle w:val="Compact"/>
      </w:pPr>
      <w:r>
        <w:t xml:space="preserve">again, we pass in subject level means</w:t>
      </w:r>
      <w:r>
        <w:br/>
      </w:r>
    </w:p>
    <w:p>
      <w:pPr>
        <w:numPr>
          <w:ilvl w:val="0"/>
          <w:numId w:val="1019"/>
        </w:numPr>
        <w:pStyle w:val="Compact"/>
      </w:pPr>
      <w:r>
        <w:t xml:space="preserve">again, we use an expanded ylim range</w:t>
      </w:r>
    </w:p>
    <w:p>
      <w:pPr>
        <w:numPr>
          <w:ilvl w:val="0"/>
          <w:numId w:val="1019"/>
        </w:numPr>
        <w:pStyle w:val="Compact"/>
      </w:pPr>
      <w:r>
        <w:t xml:space="preserve">we do the mean and error bars just like in the previous example using group-summarized data</w:t>
      </w:r>
    </w:p>
    <w:p>
      <w:pPr>
        <w:pStyle w:val="FirstParagraph"/>
      </w:pPr>
      <w:r>
        <w:t xml:space="preserve">Show/Hide Code and Plot</w:t>
      </w:r>
    </w:p>
    <w:p>
      <w:pPr>
        <w:pStyle w:val="SourceCode"/>
      </w:pPr>
      <w:r>
        <w:rPr>
          <w:rStyle w:val="CommentTok"/>
        </w:rPr>
        <w:t xml:space="preserve"># regroup data </w:t>
      </w:r>
      <w:r>
        <w:br/>
      </w:r>
      <w:r>
        <w:rPr>
          <w:rStyle w:val="NormalTok"/>
        </w:rPr>
        <w:t xml:space="preserve">mrot_bysub </w:t>
      </w:r>
      <w:r>
        <w:rPr>
          <w:rStyle w:val="OtherTok"/>
        </w:rPr>
        <w:t xml:space="preserve">&lt;-</w:t>
      </w:r>
      <w:r>
        <w:rPr>
          <w:rStyle w:val="NormalTok"/>
        </w:rPr>
        <w:t xml:space="preserve"> mrot_tib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Angle=</w:t>
      </w:r>
      <w:r>
        <w:rPr>
          <w:rStyle w:val="NormalTok"/>
        </w:rPr>
        <w:t xml:space="preserve">forcats</w:t>
      </w:r>
      <w:r>
        <w:rPr>
          <w:rStyle w:val="SpecialCharTok"/>
        </w:rPr>
        <w:t xml:space="preserve">::</w:t>
      </w:r>
      <w:r>
        <w:rPr>
          <w:rStyle w:val="FunctionTok"/>
        </w:rPr>
        <w:t xml:space="preserve">as_factor</w:t>
      </w:r>
      <w:r>
        <w:rPr>
          <w:rStyle w:val="NormalTok"/>
        </w:rPr>
        <w:t xml:space="preserve">(Angle)) </w:t>
      </w:r>
      <w:r>
        <w:rPr>
          <w:rStyle w:val="SpecialCharTok"/>
        </w:rPr>
        <w:t xml:space="preserve">%&gt;%</w:t>
      </w:r>
      <w:r>
        <w:rPr>
          <w:rStyle w:val="NormalTok"/>
        </w:rPr>
        <w:t xml:space="preserve"> </w:t>
      </w:r>
      <w:r>
        <w:rPr>
          <w:rStyle w:val="FunctionTok"/>
        </w:rPr>
        <w:t xml:space="preserve">drop_na</w:t>
      </w:r>
      <w:r>
        <w:rPr>
          <w:rStyle w:val="NormalTok"/>
        </w:rPr>
        <w:t xml:space="preserve">(Time)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(Participant, Angle, DesiredResponse)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summarise</w:t>
      </w:r>
      <w:r>
        <w:rPr>
          <w:rStyle w:val="NormalTok"/>
        </w:rPr>
        <w:t xml:space="preserve">(</w:t>
      </w:r>
      <w:r>
        <w:br/>
      </w:r>
      <w:r>
        <w:rPr>
          <w:rStyle w:val="NormalTok"/>
        </w:rPr>
        <w:t xml:space="preserve">    </w:t>
      </w:r>
      <w:r>
        <w:rPr>
          <w:rStyle w:val="AttributeTok"/>
        </w:rPr>
        <w:t xml:space="preserve">sub_meanRT =</w:t>
      </w:r>
      <w:r>
        <w:rPr>
          <w:rStyle w:val="NormalTok"/>
        </w:rPr>
        <w:t xml:space="preserve"> </w:t>
      </w:r>
      <w:r>
        <w:rPr>
          <w:rStyle w:val="FunctionTok"/>
        </w:rPr>
        <w:t xml:space="preserve">mean</w:t>
      </w:r>
      <w:r>
        <w:rPr>
          <w:rStyle w:val="NormalTok"/>
        </w:rPr>
        <w:t xml:space="preserve">(Time)</w:t>
      </w:r>
      <w:r>
        <w:br/>
      </w:r>
      <w:r>
        <w:rPr>
          <w:rStyle w:val="NormalTok"/>
        </w:rPr>
        <w:t xml:space="preserve">  )</w:t>
      </w:r>
      <w:r>
        <w:br/>
      </w:r>
      <w:r>
        <w:rPr>
          <w:rStyle w:val="NormalTok"/>
        </w:rPr>
        <w:t xml:space="preserve">p1 </w:t>
      </w:r>
      <w:r>
        <w:rPr>
          <w:rStyle w:val="OtherTok"/>
        </w:rPr>
        <w:t xml:space="preserve">&lt;-</w:t>
      </w:r>
      <w:r>
        <w:rPr>
          <w:rStyle w:val="NormalTok"/>
        </w:rPr>
        <w:t xml:space="preserve"> mrot_bysub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Angle, </w:t>
      </w:r>
      <w:r>
        <w:rPr>
          <w:rStyle w:val="AttributeTok"/>
        </w:rPr>
        <w:t xml:space="preserve">y =</w:t>
      </w:r>
      <w:r>
        <w:rPr>
          <w:rStyle w:val="NormalTok"/>
        </w:rPr>
        <w:t xml:space="preserve"> sub_meanRT, </w:t>
      </w:r>
      <w:r>
        <w:rPr>
          <w:rStyle w:val="AttributeTok"/>
        </w:rPr>
        <w:t xml:space="preserve">color=</w:t>
      </w:r>
      <w:r>
        <w:rPr>
          <w:rStyle w:val="NormalTok"/>
        </w:rPr>
        <w:t xml:space="preserve">DesiredResponse, </w:t>
      </w:r>
      <w:r>
        <w:rPr>
          <w:rStyle w:val="AttributeTok"/>
        </w:rPr>
        <w:t xml:space="preserve">shape=</w:t>
      </w:r>
      <w:r>
        <w:rPr>
          <w:rStyle w:val="NormalTok"/>
        </w:rPr>
        <w:t xml:space="preserve">DesiredResponse)) </w:t>
      </w:r>
      <w:r>
        <w:rPr>
          <w:rStyle w:val="SpecialCharTok"/>
        </w:rPr>
        <w:t xml:space="preserve">+</w:t>
      </w:r>
      <w:r>
        <w:rPr>
          <w:rStyle w:val="NormalTok"/>
        </w:rPr>
        <w:t xml:space="preserve"> </w:t>
      </w:r>
      <w:r>
        <w:br/>
      </w:r>
      <w:r>
        <w:rPr>
          <w:rStyle w:val="NormalTok"/>
        </w:rPr>
        <w:t xml:space="preserve">    </w:t>
      </w:r>
      <w:r>
        <w:rPr>
          <w:rStyle w:val="FunctionTok"/>
        </w:rPr>
        <w:t xml:space="preserve">geom_jitter</w:t>
      </w:r>
      <w:r>
        <w:rPr>
          <w:rStyle w:val="NormalTok"/>
        </w:rPr>
        <w:t xml:space="preserve">(</w:t>
      </w:r>
      <w:r>
        <w:rPr>
          <w:rStyle w:val="AttributeTok"/>
        </w:rPr>
        <w:t xml:space="preserve">position=</w:t>
      </w:r>
      <w:r>
        <w:rPr>
          <w:rStyle w:val="FunctionTok"/>
        </w:rPr>
        <w:t xml:space="preserve">position_jitterdodge</w:t>
      </w:r>
      <w:r>
        <w:rPr>
          <w:rStyle w:val="NormalTok"/>
        </w:rPr>
        <w:t xml:space="preserve">(.</w:t>
      </w:r>
      <w:r>
        <w:rPr>
          <w:rStyle w:val="DecValTok"/>
        </w:rPr>
        <w:t xml:space="preserve">6</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data=</w:t>
      </w:r>
      <w:r>
        <w:rPr>
          <w:rStyle w:val="NormalTok"/>
        </w:rPr>
        <w:t xml:space="preserve">mrot_summary, </w:t>
      </w:r>
      <w:r>
        <w:rPr>
          <w:rStyle w:val="FunctionTok"/>
        </w:rPr>
        <w:t xml:space="preserve">aes</w:t>
      </w:r>
      <w:r>
        <w:rPr>
          <w:rStyle w:val="NormalTok"/>
        </w:rPr>
        <w:t xml:space="preserve">(</w:t>
      </w:r>
      <w:r>
        <w:rPr>
          <w:rStyle w:val="AttributeTok"/>
        </w:rPr>
        <w:t xml:space="preserve">x =</w:t>
      </w:r>
      <w:r>
        <w:rPr>
          <w:rStyle w:val="NormalTok"/>
        </w:rPr>
        <w:t xml:space="preserve"> Angle, </w:t>
      </w:r>
      <w:r>
        <w:rPr>
          <w:rStyle w:val="AttributeTok"/>
        </w:rPr>
        <w:t xml:space="preserve">y =</w:t>
      </w:r>
      <w:r>
        <w:rPr>
          <w:rStyle w:val="NormalTok"/>
        </w:rPr>
        <w:t xml:space="preserve"> meanRT),</w:t>
      </w:r>
      <w:r>
        <w:rPr>
          <w:rStyle w:val="AttributeTok"/>
        </w:rPr>
        <w:t xml:space="preserve">color=</w:t>
      </w:r>
      <w:r>
        <w:rPr>
          <w:rStyle w:val="StringTok"/>
        </w:rPr>
        <w:t xml:space="preserve">"black"</w:t>
      </w:r>
      <w:r>
        <w:rPr>
          <w:rStyle w:val="NormalTok"/>
        </w:rPr>
        <w:t xml:space="preserve">, </w:t>
      </w:r>
      <w:r>
        <w:rPr>
          <w:rStyle w:val="AttributeTok"/>
        </w:rPr>
        <w:t xml:space="preserve">stat=</w:t>
      </w:r>
      <w:r>
        <w:rPr>
          <w:rStyle w:val="StringTok"/>
        </w:rPr>
        <w:t xml:space="preserve">"identity"</w:t>
      </w:r>
      <w:r>
        <w:rPr>
          <w:rStyle w:val="NormalTok"/>
        </w:rPr>
        <w:t xml:space="preserve">, </w:t>
      </w:r>
      <w:r>
        <w:rPr>
          <w:rStyle w:val="AttributeTok"/>
        </w:rPr>
        <w:t xml:space="preserve">position =</w:t>
      </w:r>
      <w:r>
        <w:rPr>
          <w:rStyle w:val="NormalTok"/>
        </w:rPr>
        <w:t xml:space="preserve"> </w:t>
      </w:r>
      <w:r>
        <w:rPr>
          <w:rStyle w:val="FunctionTok"/>
        </w:rPr>
        <w:t xml:space="preserve">position_dodge</w:t>
      </w:r>
      <w:r>
        <w:rPr>
          <w:rStyle w:val="NormalTok"/>
        </w:rPr>
        <w:t xml:space="preserve">(.</w:t>
      </w:r>
      <w:r>
        <w:rPr>
          <w:rStyle w:val="DecValTok"/>
        </w:rPr>
        <w:t xml:space="preserve">75</w:t>
      </w:r>
      <w:r>
        <w:rPr>
          <w:rStyle w:val="NormalTok"/>
        </w:rPr>
        <w:t xml:space="preserve">), </w:t>
      </w:r>
      <w:r>
        <w:rPr>
          <w:rStyle w:val="AttributeTok"/>
        </w:rPr>
        <w:t xml:space="preserve">show.legend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geom_errorbar</w:t>
      </w:r>
      <w:r>
        <w:rPr>
          <w:rStyle w:val="NormalTok"/>
        </w:rPr>
        <w:t xml:space="preserve">(</w:t>
      </w:r>
      <w:r>
        <w:rPr>
          <w:rStyle w:val="AttributeTok"/>
        </w:rPr>
        <w:t xml:space="preserve">data=</w:t>
      </w:r>
      <w:r>
        <w:rPr>
          <w:rStyle w:val="NormalTok"/>
        </w:rPr>
        <w:t xml:space="preserve">mrot_summary, </w:t>
      </w:r>
      <w:r>
        <w:rPr>
          <w:rStyle w:val="FunctionTok"/>
        </w:rPr>
        <w:t xml:space="preserve">aes</w:t>
      </w:r>
      <w:r>
        <w:rPr>
          <w:rStyle w:val="NormalTok"/>
        </w:rPr>
        <w:t xml:space="preserve">(</w:t>
      </w:r>
      <w:r>
        <w:rPr>
          <w:rStyle w:val="AttributeTok"/>
        </w:rPr>
        <w:t xml:space="preserve">x =</w:t>
      </w:r>
      <w:r>
        <w:rPr>
          <w:rStyle w:val="NormalTok"/>
        </w:rPr>
        <w:t xml:space="preserve"> Angle, </w:t>
      </w:r>
      <w:r>
        <w:rPr>
          <w:rStyle w:val="AttributeTok"/>
        </w:rPr>
        <w:t xml:space="preserve">y =</w:t>
      </w:r>
      <w:r>
        <w:rPr>
          <w:rStyle w:val="NormalTok"/>
        </w:rPr>
        <w:t xml:space="preserve"> meanRT, </w:t>
      </w:r>
      <w:r>
        <w:rPr>
          <w:rStyle w:val="AttributeTok"/>
        </w:rPr>
        <w:t xml:space="preserve">ymin=</w:t>
      </w:r>
      <w:r>
        <w:rPr>
          <w:rStyle w:val="NormalTok"/>
        </w:rPr>
        <w:t xml:space="preserve">ci.low, </w:t>
      </w:r>
      <w:r>
        <w:rPr>
          <w:rStyle w:val="AttributeTok"/>
        </w:rPr>
        <w:t xml:space="preserve">ymax=</w:t>
      </w:r>
      <w:r>
        <w:rPr>
          <w:rStyle w:val="NormalTok"/>
        </w:rPr>
        <w:t xml:space="preserve">ci.upp), </w:t>
      </w:r>
      <w:r>
        <w:rPr>
          <w:rStyle w:val="AttributeTok"/>
        </w:rPr>
        <w:t xml:space="preserve">color=</w:t>
      </w:r>
      <w:r>
        <w:rPr>
          <w:rStyle w:val="StringTok"/>
        </w:rPr>
        <w:t xml:space="preserve">"black"</w:t>
      </w:r>
      <w:r>
        <w:rPr>
          <w:rStyle w:val="NormalTok"/>
        </w:rPr>
        <w:t xml:space="preserve">, </w:t>
      </w:r>
      <w:r>
        <w:rPr>
          <w:rStyle w:val="AttributeTok"/>
        </w:rPr>
        <w:t xml:space="preserve">stat=</w:t>
      </w:r>
      <w:r>
        <w:rPr>
          <w:rStyle w:val="StringTok"/>
        </w:rPr>
        <w:t xml:space="preserve">"identity"</w:t>
      </w:r>
      <w:r>
        <w:rPr>
          <w:rStyle w:val="NormalTok"/>
        </w:rPr>
        <w:t xml:space="preserve">, </w:t>
      </w:r>
      <w:r>
        <w:rPr>
          <w:rStyle w:val="AttributeTok"/>
        </w:rPr>
        <w:t xml:space="preserve">width=</w:t>
      </w:r>
      <w:r>
        <w:rPr>
          <w:rStyle w:val="NormalTok"/>
        </w:rPr>
        <w:t xml:space="preserve">.</w:t>
      </w:r>
      <w:r>
        <w:rPr>
          <w:rStyle w:val="DecValTok"/>
        </w:rPr>
        <w:t xml:space="preserve">2</w:t>
      </w:r>
      <w:r>
        <w:rPr>
          <w:rStyle w:val="NormalTok"/>
        </w:rPr>
        <w:t xml:space="preserve">, </w:t>
      </w:r>
      <w:r>
        <w:rPr>
          <w:rStyle w:val="FunctionTok"/>
        </w:rPr>
        <w:t xml:space="preserve">position_dodge</w:t>
      </w:r>
      <w:r>
        <w:rPr>
          <w:rStyle w:val="NormalTok"/>
        </w:rPr>
        <w:t xml:space="preserve">(.</w:t>
      </w:r>
      <w:r>
        <w:rPr>
          <w:rStyle w:val="DecValTok"/>
        </w:rPr>
        <w:t xml:space="preserve">75</w:t>
      </w:r>
      <w:r>
        <w:rPr>
          <w:rStyle w:val="NormalTok"/>
        </w:rPr>
        <w:t xml:space="preserve">), </w:t>
      </w:r>
      <w:r>
        <w:rPr>
          <w:rStyle w:val="AttributeTok"/>
        </w:rPr>
        <w:t xml:space="preserve">show.legend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coord_cartesian</w:t>
      </w:r>
      <w:r>
        <w:rPr>
          <w:rStyle w:val="NormalTok"/>
        </w:rPr>
        <w:t xml:space="preserve">(</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6000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theme_classic</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"Response time grouped 1D scatter plot"</w:t>
      </w:r>
      <w:r>
        <w:rPr>
          <w:rStyle w:val="NormalTok"/>
        </w:rPr>
        <w:t xml:space="preserve">, </w:t>
      </w:r>
      <w:r>
        <w:rPr>
          <w:rStyle w:val="AttributeTok"/>
        </w:rPr>
        <w:t xml:space="preserve">y =</w:t>
      </w:r>
      <w:r>
        <w:rPr>
          <w:rStyle w:val="NormalTok"/>
        </w:rPr>
        <w:t xml:space="preserve"> </w:t>
      </w:r>
      <w:r>
        <w:rPr>
          <w:rStyle w:val="StringTok"/>
        </w:rPr>
        <w:t xml:space="preserve">"mean response time (ms)"</w:t>
      </w:r>
      <w:r>
        <w:rPr>
          <w:rStyle w:val="NormalTok"/>
        </w:rPr>
        <w:t xml:space="preserve">, </w:t>
      </w:r>
      <w:r>
        <w:rPr>
          <w:rStyle w:val="AttributeTok"/>
        </w:rPr>
        <w:t xml:space="preserve">x =</w:t>
      </w:r>
      <w:r>
        <w:rPr>
          <w:rStyle w:val="NormalTok"/>
        </w:rPr>
        <w:t xml:space="preserve"> </w:t>
      </w:r>
      <w:r>
        <w:rPr>
          <w:rStyle w:val="StringTok"/>
        </w:rPr>
        <w:t xml:space="preserve">"angle of disparity (degrees)"</w:t>
      </w:r>
      <w:r>
        <w:rPr>
          <w:rStyle w:val="NormalTok"/>
        </w:rPr>
        <w:t xml:space="preserve">)</w:t>
      </w:r>
      <w:r>
        <w:br/>
      </w:r>
      <w:r>
        <w:rPr>
          <w:rStyle w:val="NormalTok"/>
        </w:rPr>
        <w:t xml:space="preserve">p1</w:t>
      </w:r>
    </w:p>
    <w:p>
      <w:pPr>
        <w:pStyle w:val="FirstParagraph"/>
      </w:pPr>
      <w:r>
        <w:drawing>
          <wp:inline>
            <wp:extent cx="5334000" cy="4267200"/>
            <wp:effectExtent b="0" l="0" r="0" t="0"/>
            <wp:docPr descr="" title="" id="1" name="Picture"/>
            <a:graphic>
              <a:graphicData uri="http://schemas.openxmlformats.org/drawingml/2006/picture">
                <pic:pic>
                  <pic:nvPicPr>
                    <pic:cNvPr descr="data-visual-instructions-r_files/figure-docx/Step6.3-stripplot-grouped-1.png" id="0" name="Picture"/>
                    <pic:cNvPicPr>
                      <a:picLocks noChangeArrowheads="1" noChangeAspect="1"/>
                    </pic:cNvPicPr>
                  </pic:nvPicPr>
                  <pic:blipFill>
                    <a:blip r:embed="rId68"/>
                    <a:stretch>
                      <a:fillRect/>
                    </a:stretch>
                  </pic:blipFill>
                  <pic:spPr bwMode="auto">
                    <a:xfrm>
                      <a:off x="0" y="0"/>
                      <a:ext cx="5334000" cy="4267200"/>
                    </a:xfrm>
                    <a:prstGeom prst="rect">
                      <a:avLst/>
                    </a:prstGeom>
                    <a:noFill/>
                    <a:ln w="9525">
                      <a:noFill/>
                      <a:headEnd/>
                      <a:tailEnd/>
                    </a:ln>
                  </pic:spPr>
                </pic:pic>
              </a:graphicData>
            </a:graphic>
          </wp:inline>
        </w:drawing>
      </w:r>
    </w:p>
    <w:bookmarkEnd w:id="69"/>
    <w:bookmarkEnd w:id="7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8" Target="media/rId48.png" /><Relationship Type="http://schemas.openxmlformats.org/officeDocument/2006/relationships/image" Id="rId50" Target="media/rId50.png" /><Relationship Type="http://schemas.openxmlformats.org/officeDocument/2006/relationships/image" Id="rId55" Target="media/rId55.png" /><Relationship Type="http://schemas.openxmlformats.org/officeDocument/2006/relationships/image" Id="rId58" Target="media/rId58.png" /><Relationship Type="http://schemas.openxmlformats.org/officeDocument/2006/relationships/image" Id="rId62" Target="media/rId62.png" /><Relationship Type="http://schemas.openxmlformats.org/officeDocument/2006/relationships/image" Id="rId65" Target="media/rId65.png" /><Relationship Type="http://schemas.openxmlformats.org/officeDocument/2006/relationships/image" Id="rId68" Target="media/rId68.png" /><Relationship Type="http://schemas.openxmlformats.org/officeDocument/2006/relationships/hyperlink" Id="rId28" Target="../data/mentalrotation.csv" TargetMode="External" /><Relationship Type="http://schemas.openxmlformats.org/officeDocument/2006/relationships/hyperlink" Id="rId31" Target="https://doi.org/10.1126/science.171.3972.701" TargetMode="External" /><Relationship Type="http://schemas.openxmlformats.org/officeDocument/2006/relationships/hyperlink" Id="rId20" Target="https://doi.org/10.1198/jcgs.2009.07098" TargetMode="External" /><Relationship Type="http://schemas.openxmlformats.org/officeDocument/2006/relationships/hyperlink" Id="rId30" Target="https://doi.org/10.5334/jopd.ai" TargetMode="External" /><Relationship Type="http://schemas.openxmlformats.org/officeDocument/2006/relationships/hyperlink" Id="rId21" Target="https://ggplot2.tidyverse.org/" TargetMode="External" /><Relationship Type="http://schemas.openxmlformats.org/officeDocument/2006/relationships/hyperlink" Id="rId23" Target="https://psyteachr.github.io/ug2-practical/visualisation-through-ggplot2.html" TargetMode="External" /><Relationship Type="http://schemas.openxmlformats.org/officeDocument/2006/relationships/hyperlink" Id="rId25" Target="https://www.gla.ac.uk/researchinstitutes/neurosciencepsychology/" TargetMode="External" /><Relationship Type="http://schemas.openxmlformats.org/officeDocument/2006/relationships/hyperlink" Id="rId24" Target="https://www.gla.ac.uk/schools/psychology/" TargetMode="External" /><Relationship Type="http://schemas.openxmlformats.org/officeDocument/2006/relationships/hyperlink" Id="rId22" Target="https://www.r-graph-gallery.com/ggplot2-package.html" TargetMode="External" /></Relationships>
</file>

<file path=word/_rels/footnotes.xml.rels><?xml version="1.0" encoding="UTF-8"?>
<Relationships xmlns="http://schemas.openxmlformats.org/package/2006/relationships"><Relationship Type="http://schemas.openxmlformats.org/officeDocument/2006/relationships/hyperlink" Id="rId28" Target="../data/mentalrotation.csv" TargetMode="External" /><Relationship Type="http://schemas.openxmlformats.org/officeDocument/2006/relationships/hyperlink" Id="rId31" Target="https://doi.org/10.1126/science.171.3972.701" TargetMode="External" /><Relationship Type="http://schemas.openxmlformats.org/officeDocument/2006/relationships/hyperlink" Id="rId20" Target="https://doi.org/10.1198/jcgs.2009.07098" TargetMode="External" /><Relationship Type="http://schemas.openxmlformats.org/officeDocument/2006/relationships/hyperlink" Id="rId30" Target="https://doi.org/10.5334/jopd.ai" TargetMode="External" /><Relationship Type="http://schemas.openxmlformats.org/officeDocument/2006/relationships/hyperlink" Id="rId21" Target="https://ggplot2.tidyverse.org/" TargetMode="External" /><Relationship Type="http://schemas.openxmlformats.org/officeDocument/2006/relationships/hyperlink" Id="rId23" Target="https://psyteachr.github.io/ug2-practical/visualisation-through-ggplot2.html" TargetMode="External" /><Relationship Type="http://schemas.openxmlformats.org/officeDocument/2006/relationships/hyperlink" Id="rId25" Target="https://www.gla.ac.uk/researchinstitutes/neurosciencepsychology/" TargetMode="External" /><Relationship Type="http://schemas.openxmlformats.org/officeDocument/2006/relationships/hyperlink" Id="rId24" Target="https://www.gla.ac.uk/schools/psychology/" TargetMode="External" /><Relationship Type="http://schemas.openxmlformats.org/officeDocument/2006/relationships/hyperlink" Id="rId22" Target="https://www.r-graph-gallery.com/ggplot2-package.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Visualization in R - basic examples</dc:title>
  <dc:creator/>
  <cp:keywords/>
  <dcterms:created xsi:type="dcterms:W3CDTF">2021-04-06T14:15:40Z</dcterms:created>
  <dcterms:modified xsi:type="dcterms:W3CDTF">2021-04-06T14:15:40Z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output">
    <vt:lpwstr/>
  </property>
</Properties>
</file>