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17 | PS-RP-01</w:t>
        <w:br/>
        <w:t>Learning From Feedback on a Draft Email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Reflective Practice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Feedback and improvement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reflecting on feedback and creating an improvement plan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55-70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Receive feedback professionally.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Identify specific improvement actions.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Rewrite work based on feedback.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Avoid taking feedback personally.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Create a personal learning note.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supervisor gives feedback that a draft advice email was too long, too technical and did not answer the client’s question directly.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Feedback reflection note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the feedback means and what to do next.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honest.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Improved email opening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 clearer revised opening paragraph.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answer the client question.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Action plan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Three practical habits for future drafting.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specific.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Summarise the feedback in your own words.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Identify the biggest drafting issue.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Rewrite the opening paragraph.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Prepare three future drafting habits.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Draft a short reply thanking the supervisor.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emotional response and professional growth.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Supervisor feedback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Good research, but the client cannot see the answer. Lead with the practical point.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Original opening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Further to the below, and having considered various applicable principles, the matter is complex...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Client question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Can we pause the supplier payment while this is investigated?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Mark-up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Supervisor highlights five long sentences.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Student reflection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feels embarrassed and worries they are not good enough.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PS-RP-01 | Reflective Practice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