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D2A1" w14:textId="2C612207" w:rsidR="0005528C" w:rsidRPr="00E26C02" w:rsidRDefault="0005528C" w:rsidP="0005528C">
      <w:pPr>
        <w:jc w:val="center"/>
        <w:rPr>
          <w:b/>
          <w:bCs/>
          <w:sz w:val="48"/>
          <w:szCs w:val="48"/>
        </w:rPr>
      </w:pPr>
      <w:r w:rsidRPr="00E26C02">
        <w:rPr>
          <w:b/>
          <w:bCs/>
          <w:sz w:val="48"/>
          <w:szCs w:val="48"/>
        </w:rPr>
        <w:t>Predicting Student Performance Using Machine Learning</w:t>
      </w:r>
    </w:p>
    <w:p w14:paraId="51B54426" w14:textId="2B364E0F" w:rsidR="0005528C" w:rsidRPr="00E26C02" w:rsidRDefault="0005528C" w:rsidP="0005528C">
      <w:pPr>
        <w:jc w:val="center"/>
        <w:rPr>
          <w:color w:val="45B0E1" w:themeColor="accent1" w:themeTint="99"/>
        </w:rPr>
      </w:pPr>
      <w:r w:rsidRPr="00E26C02">
        <w:rPr>
          <w:color w:val="45B0E1" w:themeColor="accent1" w:themeTint="99"/>
        </w:rPr>
        <w:t xml:space="preserve">Project Report </w:t>
      </w:r>
    </w:p>
    <w:p w14:paraId="64FBF61F" w14:textId="40A9DED4" w:rsidR="0005528C" w:rsidRPr="00E26C02" w:rsidRDefault="0005528C" w:rsidP="0005528C">
      <w:pPr>
        <w:jc w:val="center"/>
        <w:rPr>
          <w:color w:val="45B0E1" w:themeColor="accent1" w:themeTint="99"/>
        </w:rPr>
      </w:pPr>
      <w:r w:rsidRPr="00E26C02">
        <w:rPr>
          <w:color w:val="45B0E1" w:themeColor="accent1" w:themeTint="99"/>
        </w:rPr>
        <w:t xml:space="preserve">Submitted in Partial Fulfilment of The Requirements </w:t>
      </w:r>
      <w:proofErr w:type="gramStart"/>
      <w:r w:rsidRPr="00E26C02">
        <w:rPr>
          <w:color w:val="45B0E1" w:themeColor="accent1" w:themeTint="99"/>
        </w:rPr>
        <w:t>For</w:t>
      </w:r>
      <w:proofErr w:type="gramEnd"/>
      <w:r w:rsidRPr="00E26C02">
        <w:rPr>
          <w:color w:val="45B0E1" w:themeColor="accent1" w:themeTint="99"/>
        </w:rPr>
        <w:t xml:space="preserve"> The </w:t>
      </w:r>
    </w:p>
    <w:p w14:paraId="20163F6B" w14:textId="07E7C120" w:rsidR="0005528C" w:rsidRPr="00E26C02" w:rsidRDefault="0005528C" w:rsidP="0005528C">
      <w:pPr>
        <w:pStyle w:val="ListParagraph"/>
        <w:numPr>
          <w:ilvl w:val="0"/>
          <w:numId w:val="1"/>
        </w:numPr>
        <w:jc w:val="center"/>
        <w:rPr>
          <w:color w:val="45B0E1" w:themeColor="accent1" w:themeTint="99"/>
        </w:rPr>
      </w:pPr>
      <w:r w:rsidRPr="00E26C02">
        <w:rPr>
          <w:color w:val="45B0E1" w:themeColor="accent1" w:themeTint="99"/>
        </w:rPr>
        <w:t xml:space="preserve">Award of the Degree of </w:t>
      </w:r>
    </w:p>
    <w:p w14:paraId="69D5BFCC" w14:textId="32CD41F2" w:rsidR="0005528C" w:rsidRPr="00E26C02" w:rsidRDefault="0005528C" w:rsidP="0005528C">
      <w:pPr>
        <w:jc w:val="center"/>
        <w:rPr>
          <w:b/>
          <w:bCs/>
          <w:color w:val="0F4761" w:themeColor="accent1" w:themeShade="BF"/>
        </w:rPr>
      </w:pPr>
      <w:proofErr w:type="gramStart"/>
      <w:r w:rsidRPr="00E26C02">
        <w:rPr>
          <w:b/>
          <w:bCs/>
          <w:color w:val="0F4761" w:themeColor="accent1" w:themeShade="BF"/>
        </w:rPr>
        <w:t>BACHELOR  IN</w:t>
      </w:r>
      <w:proofErr w:type="gramEnd"/>
      <w:r w:rsidRPr="00E26C02">
        <w:rPr>
          <w:b/>
          <w:bCs/>
          <w:color w:val="0F4761" w:themeColor="accent1" w:themeShade="BF"/>
        </w:rPr>
        <w:t xml:space="preserve"> ENGINEERING </w:t>
      </w:r>
    </w:p>
    <w:p w14:paraId="31E74A9D" w14:textId="41E91406" w:rsidR="0005528C" w:rsidRPr="00E26C02" w:rsidRDefault="0005528C" w:rsidP="0005528C">
      <w:pPr>
        <w:jc w:val="center"/>
        <w:rPr>
          <w:b/>
          <w:bCs/>
          <w:color w:val="0F4761" w:themeColor="accent1" w:themeShade="BF"/>
        </w:rPr>
      </w:pPr>
      <w:r w:rsidRPr="00E26C02">
        <w:rPr>
          <w:b/>
          <w:bCs/>
          <w:color w:val="0F4761" w:themeColor="accent1" w:themeShade="BF"/>
        </w:rPr>
        <w:t xml:space="preserve">IN </w:t>
      </w:r>
    </w:p>
    <w:p w14:paraId="3A343246" w14:textId="29AC1A0A" w:rsidR="0005528C" w:rsidRPr="00E26C02" w:rsidRDefault="0005528C" w:rsidP="0005528C">
      <w:pPr>
        <w:jc w:val="center"/>
        <w:rPr>
          <w:b/>
          <w:bCs/>
          <w:color w:val="0F4761" w:themeColor="accent1" w:themeShade="BF"/>
        </w:rPr>
      </w:pPr>
      <w:r w:rsidRPr="00E26C02">
        <w:rPr>
          <w:b/>
          <w:bCs/>
          <w:color w:val="0F4761" w:themeColor="accent1" w:themeShade="BF"/>
        </w:rPr>
        <w:t>COMPUTER SCIENCE AND ENGINEERING</w:t>
      </w:r>
    </w:p>
    <w:p w14:paraId="3D6B609D" w14:textId="77777777" w:rsidR="0005528C" w:rsidRDefault="0005528C" w:rsidP="0005528C">
      <w:pPr>
        <w:jc w:val="center"/>
        <w:rPr>
          <w:b/>
          <w:bCs/>
        </w:rPr>
      </w:pPr>
    </w:p>
    <w:p w14:paraId="7CB6E456" w14:textId="75295F74" w:rsidR="0005528C" w:rsidRPr="00E26C02" w:rsidRDefault="0005528C" w:rsidP="0005528C">
      <w:pPr>
        <w:jc w:val="center"/>
        <w:rPr>
          <w:b/>
          <w:bCs/>
          <w:color w:val="4EA72E" w:themeColor="accent6"/>
        </w:rPr>
      </w:pPr>
      <w:r w:rsidRPr="00E26C02">
        <w:rPr>
          <w:b/>
          <w:bCs/>
          <w:color w:val="4EA72E" w:themeColor="accent6"/>
        </w:rPr>
        <w:t xml:space="preserve">Submitted </w:t>
      </w:r>
    </w:p>
    <w:p w14:paraId="5F122C60" w14:textId="7CE49E60" w:rsidR="0005528C" w:rsidRPr="00E26C02" w:rsidRDefault="0005528C" w:rsidP="0005528C">
      <w:pPr>
        <w:jc w:val="center"/>
        <w:rPr>
          <w:color w:val="45B0E1" w:themeColor="accent1" w:themeTint="99"/>
        </w:rPr>
      </w:pPr>
      <w:r w:rsidRPr="00E26C02">
        <w:rPr>
          <w:color w:val="45B0E1" w:themeColor="accent1" w:themeTint="99"/>
        </w:rPr>
        <w:t xml:space="preserve">Under The Estemd Guidance of </w:t>
      </w:r>
    </w:p>
    <w:p w14:paraId="3E11704D" w14:textId="7A937EC8" w:rsidR="0005528C" w:rsidRPr="00E26C02" w:rsidRDefault="0005528C" w:rsidP="0005528C">
      <w:pPr>
        <w:jc w:val="center"/>
        <w:rPr>
          <w:rFonts w:ascii="Blackadder ITC" w:hAnsi="Blackadder ITC"/>
          <w:b/>
          <w:bCs/>
          <w:color w:val="45B0E1" w:themeColor="accent1" w:themeTint="99"/>
        </w:rPr>
      </w:pPr>
      <w:r w:rsidRPr="00E26C02">
        <w:rPr>
          <w:rFonts w:ascii="Blackadder ITC" w:hAnsi="Blackadder ITC"/>
          <w:b/>
          <w:bCs/>
          <w:color w:val="45B0E1" w:themeColor="accent1" w:themeTint="99"/>
        </w:rPr>
        <w:t>_</w:t>
      </w:r>
      <w:r w:rsidRPr="00E26C02">
        <w:rPr>
          <w:rFonts w:ascii="Blackadder ITC" w:hAnsi="Blackadder ITC"/>
          <w:color w:val="45B0E1" w:themeColor="accent1" w:themeTint="99"/>
          <w:u w:val="single"/>
        </w:rPr>
        <w:t>Name of the Teacher</w:t>
      </w:r>
      <w:r w:rsidRPr="00E26C02">
        <w:rPr>
          <w:rFonts w:ascii="Blackadder ITC" w:hAnsi="Blackadder ITC"/>
          <w:b/>
          <w:bCs/>
          <w:color w:val="45B0E1" w:themeColor="accent1" w:themeTint="99"/>
        </w:rPr>
        <w:t>_____</w:t>
      </w:r>
      <w:r w:rsidR="00E26C02" w:rsidRPr="00E26C02">
        <w:rPr>
          <w:rFonts w:ascii="Blackadder ITC" w:hAnsi="Blackadder ITC"/>
          <w:b/>
          <w:bCs/>
          <w:color w:val="45B0E1" w:themeColor="accent1" w:themeTint="99"/>
        </w:rPr>
        <w:t>_______</w:t>
      </w:r>
      <w:r w:rsidRPr="00E26C02">
        <w:rPr>
          <w:rFonts w:ascii="Blackadder ITC" w:hAnsi="Blackadder ITC"/>
          <w:b/>
          <w:bCs/>
          <w:color w:val="45B0E1" w:themeColor="accent1" w:themeTint="99"/>
        </w:rPr>
        <w:t>________________</w:t>
      </w:r>
    </w:p>
    <w:p w14:paraId="0D0E02BA" w14:textId="77777777" w:rsidR="0005528C" w:rsidRPr="0005528C" w:rsidRDefault="0005528C" w:rsidP="0005528C">
      <w:pPr>
        <w:jc w:val="center"/>
        <w:rPr>
          <w:b/>
          <w:bCs/>
          <w:color w:val="D9D9D9" w:themeColor="background1" w:themeShade="D9"/>
        </w:rPr>
      </w:pPr>
    </w:p>
    <w:p w14:paraId="1273E9EA" w14:textId="6AA3839B" w:rsidR="0005528C" w:rsidRPr="00E26C02" w:rsidRDefault="0005528C" w:rsidP="0005528C">
      <w:pPr>
        <w:jc w:val="center"/>
        <w:rPr>
          <w:color w:val="45B0E1" w:themeColor="accent1" w:themeTint="99"/>
        </w:rPr>
      </w:pPr>
      <w:r w:rsidRPr="00E26C02">
        <w:rPr>
          <w:color w:val="45B0E1" w:themeColor="accent1" w:themeTint="99"/>
        </w:rPr>
        <w:t>Lecturer &amp; Hod</w:t>
      </w:r>
    </w:p>
    <w:p w14:paraId="07715B18" w14:textId="2DA5D541" w:rsidR="0005528C" w:rsidRPr="00E26C02" w:rsidRDefault="0005528C" w:rsidP="0005528C">
      <w:pPr>
        <w:jc w:val="center"/>
        <w:rPr>
          <w:color w:val="45B0E1" w:themeColor="accent1" w:themeTint="99"/>
        </w:rPr>
      </w:pPr>
      <w:r w:rsidRPr="00E26C02">
        <w:rPr>
          <w:color w:val="45B0E1" w:themeColor="accent1" w:themeTint="99"/>
        </w:rPr>
        <w:t>Department Of Computer Science and Technology</w:t>
      </w:r>
    </w:p>
    <w:p w14:paraId="7BD67B75" w14:textId="77777777" w:rsidR="0005528C" w:rsidRDefault="0005528C" w:rsidP="0005528C">
      <w:pPr>
        <w:jc w:val="center"/>
      </w:pPr>
    </w:p>
    <w:p w14:paraId="5690CD54" w14:textId="4E559F8F" w:rsidR="0005528C" w:rsidRPr="00E26C02" w:rsidRDefault="00E26C02" w:rsidP="0005528C">
      <w:pPr>
        <w:jc w:val="center"/>
        <w:rPr>
          <w:b/>
          <w:bCs/>
          <w:color w:val="4C94D8" w:themeColor="text2" w:themeTint="80"/>
        </w:rPr>
      </w:pPr>
      <w:r w:rsidRPr="00E26C02">
        <w:rPr>
          <w:b/>
          <w:bCs/>
          <w:color w:val="4C94D8" w:themeColor="text2" w:themeTint="80"/>
        </w:rPr>
        <w:t>DUMKAL INSTITUTE OF ENGINEERING &amp; TECHNOLOGY</w:t>
      </w:r>
    </w:p>
    <w:p w14:paraId="015443D4" w14:textId="77777777" w:rsidR="00E26C02" w:rsidRDefault="00E26C02" w:rsidP="0005528C">
      <w:pPr>
        <w:jc w:val="center"/>
        <w:rPr>
          <w:b/>
          <w:bCs/>
        </w:rPr>
      </w:pPr>
    </w:p>
    <w:p w14:paraId="506C5551" w14:textId="77777777" w:rsidR="00E26C02" w:rsidRDefault="00E26C02" w:rsidP="0005528C">
      <w:pPr>
        <w:jc w:val="center"/>
        <w:rPr>
          <w:b/>
          <w:bCs/>
        </w:rPr>
      </w:pPr>
    </w:p>
    <w:p w14:paraId="3738EDDB" w14:textId="6CE6AFD2" w:rsidR="00E26C02" w:rsidRPr="00E26C02" w:rsidRDefault="00E26C02" w:rsidP="00E26C02">
      <w:pPr>
        <w:jc w:val="center"/>
        <w:rPr>
          <w:color w:val="45B0E1" w:themeColor="accent1" w:themeTint="99"/>
        </w:rPr>
      </w:pPr>
      <w:r w:rsidRPr="00E26C02">
        <w:rPr>
          <w:color w:val="45B0E1" w:themeColor="accent1" w:themeTint="99"/>
        </w:rPr>
        <w:t>(Approved by AICTE &amp; Affiliated to MAKAUT)</w:t>
      </w:r>
    </w:p>
    <w:p w14:paraId="61DAE900" w14:textId="77777777" w:rsidR="00E26C02" w:rsidRPr="00E26C02" w:rsidRDefault="00E26C02" w:rsidP="00E26C02">
      <w:pPr>
        <w:jc w:val="center"/>
        <w:rPr>
          <w:b/>
          <w:bCs/>
          <w:color w:val="45B0E1" w:themeColor="accent1" w:themeTint="99"/>
        </w:rPr>
      </w:pPr>
    </w:p>
    <w:p w14:paraId="22C85AB3" w14:textId="77777777" w:rsidR="00E26C02" w:rsidRPr="00E26C02" w:rsidRDefault="00E26C02" w:rsidP="00E26C02">
      <w:pPr>
        <w:rPr>
          <w:color w:val="45B0E1" w:themeColor="accent1" w:themeTint="99"/>
        </w:rPr>
      </w:pPr>
    </w:p>
    <w:p w14:paraId="518A2592" w14:textId="75EDDF04" w:rsidR="00E26C02" w:rsidRPr="00E26C02" w:rsidRDefault="00E26C02" w:rsidP="00E26C02">
      <w:pPr>
        <w:ind w:left="360"/>
        <w:jc w:val="center"/>
        <w:rPr>
          <w:color w:val="45B0E1" w:themeColor="accent1" w:themeTint="99"/>
        </w:rPr>
      </w:pPr>
      <w:r w:rsidRPr="00E26C02">
        <w:rPr>
          <w:color w:val="45B0E1" w:themeColor="accent1" w:themeTint="99"/>
        </w:rPr>
        <w:t> </w:t>
      </w:r>
      <w:proofErr w:type="spellStart"/>
      <w:proofErr w:type="gramStart"/>
      <w:r w:rsidRPr="00E26C02">
        <w:rPr>
          <w:color w:val="45B0E1" w:themeColor="accent1" w:themeTint="99"/>
        </w:rPr>
        <w:t>Basantapur</w:t>
      </w:r>
      <w:proofErr w:type="spellEnd"/>
      <w:r w:rsidRPr="00E26C02">
        <w:rPr>
          <w:color w:val="45B0E1" w:themeColor="accent1" w:themeTint="99"/>
        </w:rPr>
        <w:t xml:space="preserve">  Murshidabad</w:t>
      </w:r>
      <w:proofErr w:type="gramEnd"/>
    </w:p>
    <w:p w14:paraId="38E0BEDA" w14:textId="5BD7EFB6" w:rsidR="00E26C02" w:rsidRDefault="00E26C02" w:rsidP="00E26C02">
      <w:pPr>
        <w:jc w:val="center"/>
        <w:rPr>
          <w:color w:val="45B0E1" w:themeColor="accent1" w:themeTint="99"/>
        </w:rPr>
      </w:pPr>
      <w:r w:rsidRPr="00E26C02">
        <w:rPr>
          <w:color w:val="45B0E1" w:themeColor="accent1" w:themeTint="99"/>
        </w:rPr>
        <w:t>2025-2026</w:t>
      </w:r>
    </w:p>
    <w:p w14:paraId="1C23EDEE" w14:textId="77777777" w:rsidR="00E26C02" w:rsidRDefault="00E26C02" w:rsidP="00E26C02">
      <w:pPr>
        <w:jc w:val="center"/>
        <w:rPr>
          <w:color w:val="45B0E1" w:themeColor="accent1" w:themeTint="99"/>
        </w:rPr>
      </w:pPr>
    </w:p>
    <w:p w14:paraId="70B402F7" w14:textId="77777777" w:rsidR="00E26C02" w:rsidRPr="00C7330A" w:rsidRDefault="00E26C02" w:rsidP="00E26C02">
      <w:pPr>
        <w:rPr>
          <w:b/>
          <w:bCs/>
          <w:color w:val="BF4E14" w:themeColor="accent2" w:themeShade="BF"/>
        </w:rPr>
      </w:pPr>
      <w:r w:rsidRPr="00C7330A">
        <w:rPr>
          <w:b/>
          <w:bCs/>
          <w:color w:val="BF4E14" w:themeColor="accent2" w:themeShade="BF"/>
        </w:rPr>
        <w:lastRenderedPageBreak/>
        <w:t>1. Declaration</w:t>
      </w:r>
    </w:p>
    <w:p w14:paraId="44E2C44D" w14:textId="4E58338B" w:rsidR="00E26C02" w:rsidRPr="00E26C02" w:rsidRDefault="00E26C02" w:rsidP="00FD79C8">
      <w:proofErr w:type="gramStart"/>
      <w:r>
        <w:t>We</w:t>
      </w:r>
      <w:r w:rsidRPr="00E26C02">
        <w:t>,</w:t>
      </w:r>
      <w:r w:rsidR="00F27C28">
        <w:t xml:space="preserve"> </w:t>
      </w:r>
      <w:r w:rsidRPr="00E26C02">
        <w:t xml:space="preserve"> </w:t>
      </w:r>
      <w:r w:rsidR="00F27C28" w:rsidRPr="00F27C28">
        <w:rPr>
          <w:b/>
          <w:bCs/>
          <w:sz w:val="22"/>
          <w:szCs w:val="22"/>
          <w:u w:val="single"/>
        </w:rPr>
        <w:t>SAJIBUL</w:t>
      </w:r>
      <w:proofErr w:type="gramEnd"/>
      <w:r w:rsidR="00F27C28" w:rsidRPr="00F27C28">
        <w:rPr>
          <w:b/>
          <w:bCs/>
          <w:sz w:val="22"/>
          <w:szCs w:val="22"/>
          <w:u w:val="single"/>
        </w:rPr>
        <w:t xml:space="preserve"> </w:t>
      </w:r>
      <w:proofErr w:type="gramStart"/>
      <w:r w:rsidR="00F27C28" w:rsidRPr="00F27C28">
        <w:rPr>
          <w:b/>
          <w:bCs/>
          <w:sz w:val="22"/>
          <w:szCs w:val="22"/>
          <w:u w:val="single"/>
        </w:rPr>
        <w:t>SHAIKH</w:t>
      </w:r>
      <w:r w:rsidR="00F27C28" w:rsidRPr="001849B7">
        <w:rPr>
          <w:b/>
          <w:bCs/>
          <w:sz w:val="22"/>
          <w:szCs w:val="22"/>
        </w:rPr>
        <w:t xml:space="preserve"> </w:t>
      </w:r>
      <w:r w:rsidR="00F27C28" w:rsidRPr="00F27C28">
        <w:rPr>
          <w:b/>
          <w:bCs/>
          <w:sz w:val="22"/>
          <w:szCs w:val="22"/>
        </w:rPr>
        <w:t>,</w:t>
      </w:r>
      <w:proofErr w:type="gramEnd"/>
      <w:r w:rsidR="00F27C28" w:rsidRPr="00F27C28">
        <w:rPr>
          <w:b/>
          <w:bCs/>
          <w:sz w:val="22"/>
          <w:szCs w:val="22"/>
        </w:rPr>
        <w:t xml:space="preserve"> </w:t>
      </w:r>
      <w:r w:rsidRPr="00E26C02">
        <w:t>and</w:t>
      </w:r>
      <w:r w:rsidR="00F27C28" w:rsidRPr="00F27C28">
        <w:rPr>
          <w:b/>
          <w:bCs/>
        </w:rPr>
        <w:t xml:space="preserve"> </w:t>
      </w:r>
      <w:r w:rsidR="00F27C28" w:rsidRPr="00F27C28">
        <w:rPr>
          <w:b/>
          <w:bCs/>
          <w:u w:val="single"/>
        </w:rPr>
        <w:t>WASIF PARVEZ</w:t>
      </w:r>
      <w:r w:rsidRPr="00E26C02">
        <w:t xml:space="preserve"> hereby declare that the project entitled </w:t>
      </w:r>
      <w:r w:rsidRPr="00E26C02">
        <w:rPr>
          <w:b/>
          <w:bCs/>
        </w:rPr>
        <w:t>"Predicting Student Performance Using Machine Learning"</w:t>
      </w:r>
      <w:r w:rsidRPr="00E26C02">
        <w:t xml:space="preserve"> is a genuine record of the work done by us under the supervision of [Guide's Name] during the academic year 202</w:t>
      </w:r>
      <w:r>
        <w:t>5</w:t>
      </w:r>
      <w:r w:rsidRPr="00E26C02">
        <w:t>-202</w:t>
      </w:r>
      <w:r>
        <w:t>6</w:t>
      </w:r>
      <w:r w:rsidRPr="00E26C02">
        <w:t xml:space="preserve"> in partial fulfillment of the requirements for the degree of Bachelor of Technology in Computer Science</w:t>
      </w:r>
      <w:r>
        <w:t xml:space="preserve"> and Engineering</w:t>
      </w:r>
      <w:r w:rsidRPr="00E26C02">
        <w:t>.</w:t>
      </w:r>
    </w:p>
    <w:p w14:paraId="1CB2D05C" w14:textId="77777777" w:rsidR="00E26C02" w:rsidRDefault="00E26C02" w:rsidP="00FD79C8"/>
    <w:p w14:paraId="00713DD3" w14:textId="77777777" w:rsidR="00FD79C8" w:rsidRDefault="00FD79C8" w:rsidP="00FD79C8"/>
    <w:p w14:paraId="031300A2" w14:textId="77777777" w:rsidR="00FD79C8" w:rsidRDefault="00FD79C8" w:rsidP="00FD79C8"/>
    <w:p w14:paraId="64ECD17F" w14:textId="77777777" w:rsidR="00FD79C8" w:rsidRDefault="00FD79C8" w:rsidP="00FD79C8"/>
    <w:p w14:paraId="3551281C" w14:textId="77777777" w:rsidR="00FD79C8" w:rsidRPr="00C7330A" w:rsidRDefault="00FD79C8" w:rsidP="00FD79C8">
      <w:pPr>
        <w:rPr>
          <w:color w:val="BF4E14" w:themeColor="accent2" w:themeShade="BF"/>
        </w:rPr>
      </w:pPr>
    </w:p>
    <w:p w14:paraId="4CD1A242" w14:textId="214AAB60" w:rsidR="00FD79C8" w:rsidRPr="00C7330A" w:rsidRDefault="00FD79C8" w:rsidP="00FD79C8">
      <w:pPr>
        <w:rPr>
          <w:b/>
          <w:bCs/>
          <w:color w:val="BF4E14" w:themeColor="accent2" w:themeShade="BF"/>
        </w:rPr>
      </w:pPr>
      <w:r w:rsidRPr="00C7330A">
        <w:rPr>
          <w:b/>
          <w:bCs/>
          <w:color w:val="BF4E14" w:themeColor="accent2" w:themeShade="BF"/>
        </w:rPr>
        <w:t>Projects Member</w:t>
      </w:r>
    </w:p>
    <w:tbl>
      <w:tblPr>
        <w:tblStyle w:val="TableGrid"/>
        <w:tblW w:w="9985" w:type="dxa"/>
        <w:tblLook w:val="04A0" w:firstRow="1" w:lastRow="0" w:firstColumn="1" w:lastColumn="0" w:noHBand="0" w:noVBand="1"/>
      </w:tblPr>
      <w:tblGrid>
        <w:gridCol w:w="895"/>
        <w:gridCol w:w="2880"/>
        <w:gridCol w:w="2430"/>
        <w:gridCol w:w="3780"/>
      </w:tblGrid>
      <w:tr w:rsidR="00FD79C8" w:rsidRPr="00FD79C8" w14:paraId="18E12A72" w14:textId="77777777" w:rsidTr="00F27C28">
        <w:tc>
          <w:tcPr>
            <w:tcW w:w="895" w:type="dxa"/>
          </w:tcPr>
          <w:p w14:paraId="7CFA39C0" w14:textId="3DE0A230" w:rsidR="00FD79C8" w:rsidRPr="00FD79C8" w:rsidRDefault="00FD79C8" w:rsidP="00FD79C8">
            <w:r w:rsidRPr="00FD79C8">
              <w:t>SL No</w:t>
            </w:r>
          </w:p>
        </w:tc>
        <w:tc>
          <w:tcPr>
            <w:tcW w:w="2880" w:type="dxa"/>
          </w:tcPr>
          <w:p w14:paraId="2686885E" w14:textId="356F5F2A" w:rsidR="00FD79C8" w:rsidRPr="00FD79C8" w:rsidRDefault="00FD79C8" w:rsidP="00FD79C8">
            <w:r w:rsidRPr="00FD79C8">
              <w:t>Name</w:t>
            </w:r>
          </w:p>
        </w:tc>
        <w:tc>
          <w:tcPr>
            <w:tcW w:w="2430" w:type="dxa"/>
          </w:tcPr>
          <w:p w14:paraId="122A3D51" w14:textId="4A567C9F" w:rsidR="00FD79C8" w:rsidRPr="00FD79C8" w:rsidRDefault="00FD79C8" w:rsidP="00FD79C8">
            <w:r w:rsidRPr="00FD79C8">
              <w:t>Roll No</w:t>
            </w:r>
          </w:p>
        </w:tc>
        <w:tc>
          <w:tcPr>
            <w:tcW w:w="3780" w:type="dxa"/>
          </w:tcPr>
          <w:p w14:paraId="797F049E" w14:textId="0FA3061E" w:rsidR="00FD79C8" w:rsidRPr="00FD79C8" w:rsidRDefault="00FD79C8" w:rsidP="00FD79C8">
            <w:r w:rsidRPr="00FD79C8">
              <w:t xml:space="preserve"> Reg No</w:t>
            </w:r>
          </w:p>
        </w:tc>
      </w:tr>
      <w:tr w:rsidR="00FD79C8" w:rsidRPr="00FD79C8" w14:paraId="10E7B6C7" w14:textId="77777777" w:rsidTr="00F27C28">
        <w:tc>
          <w:tcPr>
            <w:tcW w:w="895" w:type="dxa"/>
          </w:tcPr>
          <w:p w14:paraId="1126136F" w14:textId="05E4FBF6" w:rsidR="00FD79C8" w:rsidRPr="00FD79C8" w:rsidRDefault="00FD79C8" w:rsidP="00FD79C8">
            <w:r w:rsidRPr="00FD79C8">
              <w:t>1</w:t>
            </w:r>
          </w:p>
        </w:tc>
        <w:tc>
          <w:tcPr>
            <w:tcW w:w="2880" w:type="dxa"/>
          </w:tcPr>
          <w:p w14:paraId="7CC44FC1" w14:textId="2234AB96" w:rsidR="00FD79C8" w:rsidRPr="00FD79C8" w:rsidRDefault="00F27C28" w:rsidP="00FD79C8">
            <w:r>
              <w:t>SAJIBUL SHAIKH</w:t>
            </w:r>
          </w:p>
        </w:tc>
        <w:tc>
          <w:tcPr>
            <w:tcW w:w="2430" w:type="dxa"/>
          </w:tcPr>
          <w:p w14:paraId="1234956E" w14:textId="108D98AC" w:rsidR="00FD79C8" w:rsidRPr="00FD79C8" w:rsidRDefault="00F27C28" w:rsidP="00FD79C8">
            <w:r>
              <w:t>13100123047</w:t>
            </w:r>
          </w:p>
        </w:tc>
        <w:tc>
          <w:tcPr>
            <w:tcW w:w="3780" w:type="dxa"/>
          </w:tcPr>
          <w:p w14:paraId="0655493F" w14:textId="77777777" w:rsidR="00FD79C8" w:rsidRPr="00FD79C8" w:rsidRDefault="00FD79C8" w:rsidP="00FD79C8"/>
        </w:tc>
      </w:tr>
      <w:tr w:rsidR="00FD79C8" w:rsidRPr="00FD79C8" w14:paraId="7DEDB439" w14:textId="77777777" w:rsidTr="00F27C28">
        <w:tc>
          <w:tcPr>
            <w:tcW w:w="895" w:type="dxa"/>
          </w:tcPr>
          <w:p w14:paraId="245BAF4F" w14:textId="3CA2C9CF" w:rsidR="00FD79C8" w:rsidRPr="00FD79C8" w:rsidRDefault="00FD79C8" w:rsidP="00FD79C8">
            <w:r w:rsidRPr="00FD79C8">
              <w:t>2</w:t>
            </w:r>
          </w:p>
        </w:tc>
        <w:tc>
          <w:tcPr>
            <w:tcW w:w="2880" w:type="dxa"/>
          </w:tcPr>
          <w:p w14:paraId="6C613A52" w14:textId="0CE3DFE2" w:rsidR="00FD79C8" w:rsidRPr="00FD79C8" w:rsidRDefault="00F27C28" w:rsidP="00FD79C8">
            <w:r>
              <w:t>WASIF PARVEZ</w:t>
            </w:r>
          </w:p>
        </w:tc>
        <w:tc>
          <w:tcPr>
            <w:tcW w:w="2430" w:type="dxa"/>
          </w:tcPr>
          <w:p w14:paraId="690746B6" w14:textId="571AA237" w:rsidR="00FD79C8" w:rsidRPr="00FD79C8" w:rsidRDefault="00F27C28" w:rsidP="00FD79C8">
            <w:r>
              <w:t>13100123051</w:t>
            </w:r>
          </w:p>
        </w:tc>
        <w:tc>
          <w:tcPr>
            <w:tcW w:w="3780" w:type="dxa"/>
          </w:tcPr>
          <w:p w14:paraId="573095BF" w14:textId="77777777" w:rsidR="00FD79C8" w:rsidRPr="00FD79C8" w:rsidRDefault="00FD79C8" w:rsidP="00FD79C8"/>
        </w:tc>
      </w:tr>
    </w:tbl>
    <w:p w14:paraId="15DDD601" w14:textId="77777777" w:rsidR="00FD79C8" w:rsidRDefault="00FD79C8" w:rsidP="00FD79C8">
      <w:pPr>
        <w:rPr>
          <w:color w:val="45B0E1" w:themeColor="accent1" w:themeTint="99"/>
        </w:rPr>
      </w:pPr>
    </w:p>
    <w:p w14:paraId="20E965CA" w14:textId="77777777" w:rsidR="00FD79C8" w:rsidRPr="00FD79C8" w:rsidRDefault="00FD79C8" w:rsidP="00FD79C8">
      <w:pPr>
        <w:rPr>
          <w:b/>
          <w:bCs/>
        </w:rPr>
      </w:pPr>
    </w:p>
    <w:p w14:paraId="222DEABC" w14:textId="13E95D13" w:rsidR="00FD79C8" w:rsidRDefault="00FD79C8" w:rsidP="00FD79C8">
      <w:pPr>
        <w:rPr>
          <w:b/>
          <w:bCs/>
        </w:rPr>
      </w:pPr>
      <w:r w:rsidRPr="00FD79C8">
        <w:rPr>
          <w:b/>
          <w:bCs/>
        </w:rPr>
        <w:t xml:space="preserve">Project Member           </w:t>
      </w:r>
      <w:r w:rsidR="00F27C28">
        <w:rPr>
          <w:b/>
          <w:bCs/>
        </w:rPr>
        <w:t xml:space="preserve">     </w:t>
      </w:r>
      <w:r w:rsidRPr="00FD79C8">
        <w:rPr>
          <w:b/>
          <w:bCs/>
        </w:rPr>
        <w:t xml:space="preserve"> </w:t>
      </w:r>
      <w:r>
        <w:rPr>
          <w:b/>
          <w:bCs/>
        </w:rPr>
        <w:t xml:space="preserve">     </w:t>
      </w:r>
      <w:r w:rsidRPr="00FD79C8">
        <w:rPr>
          <w:b/>
          <w:bCs/>
        </w:rPr>
        <w:t xml:space="preserve">  Signature</w:t>
      </w:r>
    </w:p>
    <w:p w14:paraId="00631BF9" w14:textId="219CDDEC" w:rsidR="00FD79C8" w:rsidRPr="00F27C28" w:rsidRDefault="00F27C28" w:rsidP="00FD79C8">
      <w:r>
        <w:rPr>
          <w:b/>
          <w:bCs/>
          <w:noProof/>
        </w:rPr>
        <mc:AlternateContent>
          <mc:Choice Requires="wps">
            <w:drawing>
              <wp:anchor distT="0" distB="0" distL="114300" distR="114300" simplePos="0" relativeHeight="251667456" behindDoc="0" locked="0" layoutInCell="1" allowOverlap="1" wp14:anchorId="19FA7C88" wp14:editId="5208D425">
                <wp:simplePos x="0" y="0"/>
                <wp:positionH relativeFrom="column">
                  <wp:posOffset>1325366</wp:posOffset>
                </wp:positionH>
                <wp:positionV relativeFrom="paragraph">
                  <wp:posOffset>90748</wp:posOffset>
                </wp:positionV>
                <wp:extent cx="400692" cy="0"/>
                <wp:effectExtent l="0" t="76200" r="18415" b="95250"/>
                <wp:wrapNone/>
                <wp:docPr id="1657006842" name="Straight Arrow Connector 9"/>
                <wp:cNvGraphicFramePr/>
                <a:graphic xmlns:a="http://schemas.openxmlformats.org/drawingml/2006/main">
                  <a:graphicData uri="http://schemas.microsoft.com/office/word/2010/wordprocessingShape">
                    <wps:wsp>
                      <wps:cNvCnPr/>
                      <wps:spPr>
                        <a:xfrm>
                          <a:off x="0" y="0"/>
                          <a:ext cx="40069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D21D02A" id="_x0000_t32" coordsize="21600,21600" o:spt="32" o:oned="t" path="m,l21600,21600e" filled="f">
                <v:path arrowok="t" fillok="f" o:connecttype="none"/>
                <o:lock v:ext="edit" shapetype="t"/>
              </v:shapetype>
              <v:shape id="Straight Arrow Connector 9" o:spid="_x0000_s1026" type="#_x0000_t32" style="position:absolute;margin-left:104.35pt;margin-top:7.15pt;width:31.5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" strokecolor="black [3200]" strokeweight="1.5pt">
                <v:stroke endarrow="block" joinstyle="miter"/>
              </v:shape>
            </w:pict>
          </mc:Fallback>
        </mc:AlternateContent>
      </w:r>
      <w:r w:rsidR="00FD79C8">
        <w:rPr>
          <w:b/>
          <w:bCs/>
        </w:rPr>
        <w:t>1</w:t>
      </w:r>
      <w:proofErr w:type="gramStart"/>
      <w:r w:rsidR="00FD79C8">
        <w:rPr>
          <w:b/>
          <w:bCs/>
        </w:rPr>
        <w:t>.</w:t>
      </w:r>
      <w:r w:rsidRPr="00F27C28">
        <w:t xml:space="preserve"> </w:t>
      </w:r>
      <w:r>
        <w:t xml:space="preserve"> SAJIBUL</w:t>
      </w:r>
      <w:proofErr w:type="gramEnd"/>
      <w:r>
        <w:t xml:space="preserve"> SHAIKH  </w:t>
      </w:r>
    </w:p>
    <w:p w14:paraId="357DA027" w14:textId="7571EE63" w:rsidR="00F27C28" w:rsidRPr="00FD79C8" w:rsidRDefault="00F27C28" w:rsidP="00F27C28">
      <w:r>
        <w:rPr>
          <w:b/>
          <w:bCs/>
          <w:noProof/>
        </w:rPr>
        <mc:AlternateContent>
          <mc:Choice Requires="wps">
            <w:drawing>
              <wp:anchor distT="0" distB="0" distL="114300" distR="114300" simplePos="0" relativeHeight="251668480" behindDoc="0" locked="0" layoutInCell="1" allowOverlap="1" wp14:anchorId="2ED34B59" wp14:editId="4CCE1E46">
                <wp:simplePos x="0" y="0"/>
                <wp:positionH relativeFrom="column">
                  <wp:posOffset>1335640</wp:posOffset>
                </wp:positionH>
                <wp:positionV relativeFrom="paragraph">
                  <wp:posOffset>81473</wp:posOffset>
                </wp:positionV>
                <wp:extent cx="441789" cy="10274"/>
                <wp:effectExtent l="0" t="76200" r="15875" b="85090"/>
                <wp:wrapNone/>
                <wp:docPr id="1747772504" name="Straight Arrow Connector 10"/>
                <wp:cNvGraphicFramePr/>
                <a:graphic xmlns:a="http://schemas.openxmlformats.org/drawingml/2006/main">
                  <a:graphicData uri="http://schemas.microsoft.com/office/word/2010/wordprocessingShape">
                    <wps:wsp>
                      <wps:cNvCnPr/>
                      <wps:spPr>
                        <a:xfrm flipV="1">
                          <a:off x="0" y="0"/>
                          <a:ext cx="441789" cy="102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A826DA9" id="Straight Arrow Connector 10" o:spid="_x0000_s1026" type="#_x0000_t32" style="position:absolute;margin-left:105.15pt;margin-top:6.4pt;width:34.8pt;height:.8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" strokecolor="black [3200]" strokeweight="1.5pt">
                <v:stroke endarrow="block" joinstyle="miter"/>
              </v:shape>
            </w:pict>
          </mc:Fallback>
        </mc:AlternateContent>
      </w:r>
      <w:r w:rsidR="00FD79C8">
        <w:rPr>
          <w:b/>
          <w:bCs/>
        </w:rPr>
        <w:t>2.</w:t>
      </w:r>
      <w:r>
        <w:rPr>
          <w:b/>
          <w:bCs/>
        </w:rPr>
        <w:t xml:space="preserve"> </w:t>
      </w:r>
      <w:r>
        <w:t xml:space="preserve">WASIF PARVEZ       </w:t>
      </w:r>
    </w:p>
    <w:p w14:paraId="7177329F" w14:textId="334E0270" w:rsidR="00FD79C8" w:rsidRDefault="00FD79C8" w:rsidP="00FD79C8">
      <w:pPr>
        <w:rPr>
          <w:b/>
          <w:bCs/>
        </w:rPr>
      </w:pPr>
    </w:p>
    <w:p w14:paraId="13B4F1E4" w14:textId="77777777" w:rsidR="00FD79C8" w:rsidRDefault="00FD79C8" w:rsidP="00FD79C8">
      <w:pPr>
        <w:rPr>
          <w:b/>
          <w:bCs/>
        </w:rPr>
      </w:pPr>
    </w:p>
    <w:p w14:paraId="4EEBD72E" w14:textId="77777777" w:rsidR="00FD79C8" w:rsidRPr="00FD79C8" w:rsidRDefault="00FD79C8" w:rsidP="00FD79C8">
      <w:pPr>
        <w:rPr>
          <w:b/>
          <w:bCs/>
        </w:rPr>
      </w:pPr>
    </w:p>
    <w:p w14:paraId="5C661388" w14:textId="77777777" w:rsidR="00FD79C8" w:rsidRPr="00FD79C8" w:rsidRDefault="00FD79C8" w:rsidP="00FD79C8">
      <w:pPr>
        <w:rPr>
          <w:b/>
          <w:bCs/>
        </w:rPr>
      </w:pPr>
    </w:p>
    <w:p w14:paraId="7DDC711A" w14:textId="77777777" w:rsidR="00FD79C8" w:rsidRPr="00FD79C8" w:rsidRDefault="00FD79C8" w:rsidP="00FD79C8">
      <w:pPr>
        <w:rPr>
          <w:b/>
          <w:bCs/>
        </w:rPr>
      </w:pPr>
    </w:p>
    <w:p w14:paraId="522D6309" w14:textId="77777777" w:rsidR="00FD79C8" w:rsidRPr="00FD79C8" w:rsidRDefault="00FD79C8" w:rsidP="00FD79C8">
      <w:pPr>
        <w:rPr>
          <w:b/>
          <w:bCs/>
        </w:rPr>
      </w:pPr>
    </w:p>
    <w:p w14:paraId="6F5A27C8" w14:textId="77777777" w:rsidR="00FD79C8" w:rsidRPr="00FD79C8" w:rsidRDefault="00FD79C8" w:rsidP="00FD79C8">
      <w:pPr>
        <w:rPr>
          <w:b/>
          <w:bCs/>
        </w:rPr>
      </w:pPr>
    </w:p>
    <w:p w14:paraId="528023CD" w14:textId="77777777" w:rsidR="00FD79C8" w:rsidRDefault="00FD79C8" w:rsidP="00FD79C8">
      <w:pPr>
        <w:rPr>
          <w:b/>
          <w:bCs/>
        </w:rPr>
      </w:pPr>
    </w:p>
    <w:p w14:paraId="14F9E48B" w14:textId="77777777" w:rsidR="00FD79C8" w:rsidRPr="00C7330A" w:rsidRDefault="00FD79C8" w:rsidP="00FD79C8">
      <w:pPr>
        <w:rPr>
          <w:b/>
          <w:bCs/>
          <w:color w:val="BF4E14" w:themeColor="accent2" w:themeShade="BF"/>
        </w:rPr>
      </w:pPr>
    </w:p>
    <w:p w14:paraId="572C1BE1" w14:textId="2BDF8849" w:rsidR="00FD79C8" w:rsidRPr="00C7330A" w:rsidRDefault="00FD79C8" w:rsidP="00FD79C8">
      <w:pPr>
        <w:rPr>
          <w:b/>
          <w:bCs/>
          <w:color w:val="BF4E14" w:themeColor="accent2" w:themeShade="BF"/>
        </w:rPr>
      </w:pPr>
      <w:r w:rsidRPr="00C7330A">
        <w:rPr>
          <w:b/>
          <w:bCs/>
          <w:color w:val="BF4E14" w:themeColor="accent2" w:themeShade="BF"/>
        </w:rPr>
        <w:t>2. Index (Table of Contents)</w:t>
      </w:r>
    </w:p>
    <w:tbl>
      <w:tblPr>
        <w:tblW w:w="9712" w:type="dxa"/>
        <w:tblCellMar>
          <w:left w:w="0" w:type="dxa"/>
          <w:right w:w="0" w:type="dxa"/>
        </w:tblCellMar>
        <w:tblLook w:val="04A0" w:firstRow="1" w:lastRow="0" w:firstColumn="1" w:lastColumn="0" w:noHBand="0" w:noVBand="1"/>
      </w:tblPr>
      <w:tblGrid>
        <w:gridCol w:w="803"/>
        <w:gridCol w:w="7829"/>
        <w:gridCol w:w="1080"/>
      </w:tblGrid>
      <w:tr w:rsidR="00FD79C8" w:rsidRPr="00FD79C8" w14:paraId="1385293A" w14:textId="77777777" w:rsidTr="00130ABC">
        <w:trPr>
          <w:trHeight w:val="26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4CE37"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Sr. No.</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7E548"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Topic</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3B1B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Page No.</w:t>
            </w:r>
          </w:p>
        </w:tc>
      </w:tr>
      <w:tr w:rsidR="00FD79C8" w:rsidRPr="00FD79C8" w14:paraId="5CC47E65"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B5096"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F8560"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Declaration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C898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w:t>
            </w:r>
          </w:p>
        </w:tc>
      </w:tr>
      <w:tr w:rsidR="00FD79C8" w:rsidRPr="00FD79C8" w14:paraId="50D0E8A9"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1C2AD"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2</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66CD3"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Index (Table of Contents)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9856F"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2</w:t>
            </w:r>
          </w:p>
        </w:tc>
      </w:tr>
      <w:tr w:rsidR="00FD79C8" w:rsidRPr="00FD79C8" w14:paraId="482C747C"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A8677"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3</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572B9"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Certificate by Guide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F07D6"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3</w:t>
            </w:r>
          </w:p>
        </w:tc>
      </w:tr>
      <w:tr w:rsidR="00FD79C8" w:rsidRPr="00FD79C8" w14:paraId="391930B3"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84175" w14:textId="2037B51D" w:rsidR="00FD79C8" w:rsidRPr="00FD79C8" w:rsidRDefault="001849B7" w:rsidP="00FD79C8">
            <w:pPr>
              <w:rPr>
                <w:rFonts w:ascii="Times New Roman" w:hAnsi="Times New Roman" w:cs="Times New Roman"/>
                <w:b/>
                <w:bCs/>
                <w:sz w:val="22"/>
                <w:szCs w:val="22"/>
              </w:rPr>
            </w:pPr>
            <w:r>
              <w:rPr>
                <w:rFonts w:ascii="Times New Roman" w:hAnsi="Times New Roman" w:cs="Times New Roman"/>
                <w:b/>
                <w:bCs/>
                <w:sz w:val="22"/>
                <w:szCs w:val="22"/>
              </w:rPr>
              <w:t>5</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3F8AD"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Acknowledgement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7D026"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5</w:t>
            </w:r>
          </w:p>
        </w:tc>
      </w:tr>
      <w:tr w:rsidR="00FD79C8" w:rsidRPr="00FD79C8" w14:paraId="5D9FAA17"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E1647"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6</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94DB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Abstract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6B6CD"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6</w:t>
            </w:r>
          </w:p>
        </w:tc>
      </w:tr>
      <w:tr w:rsidR="00FD79C8" w:rsidRPr="00FD79C8" w14:paraId="5B7D9C62"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D2978"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7</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CB6C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System Design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C2C55"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7</w:t>
            </w:r>
          </w:p>
        </w:tc>
      </w:tr>
      <w:tr w:rsidR="00FD79C8" w:rsidRPr="00FD79C8" w14:paraId="21F36543"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53DD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8</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1F33E"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Introduction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D437F"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8</w:t>
            </w:r>
          </w:p>
        </w:tc>
      </w:tr>
      <w:tr w:rsidR="00FD79C8" w:rsidRPr="00FD79C8" w14:paraId="094BDB1B"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07F9A"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9</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BFCA2"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Purpose of the Project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7837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9</w:t>
            </w:r>
          </w:p>
        </w:tc>
      </w:tr>
      <w:tr w:rsidR="00FD79C8" w:rsidRPr="00FD79C8" w14:paraId="7AE31252"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150F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10</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C938A"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Requirements (Hardware and Software)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4CD42"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10</w:t>
            </w:r>
          </w:p>
        </w:tc>
      </w:tr>
      <w:tr w:rsidR="00FD79C8" w:rsidRPr="00FD79C8" w14:paraId="0BD1BB64"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2E09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11</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E734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Assumptions and Dependencies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9E2E1"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11</w:t>
            </w:r>
          </w:p>
        </w:tc>
      </w:tr>
      <w:tr w:rsidR="00FD79C8" w:rsidRPr="00FD79C8" w14:paraId="3C3411CA"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EA34E"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12</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B8EC0"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Literature Survey</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0240E"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12</w:t>
            </w:r>
          </w:p>
        </w:tc>
      </w:tr>
      <w:tr w:rsidR="00FD79C8" w:rsidRPr="00FD79C8" w14:paraId="02D14DB2"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B5105"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13</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F01A"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Applications Design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AF3A1"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13</w:t>
            </w:r>
          </w:p>
        </w:tc>
      </w:tr>
      <w:tr w:rsidR="00FD79C8" w:rsidRPr="00FD79C8" w14:paraId="1C10B876"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E4FDA"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A1BC9"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A. Application Interface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8EAB3"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13</w:t>
            </w:r>
          </w:p>
        </w:tc>
      </w:tr>
      <w:tr w:rsidR="00FD79C8" w:rsidRPr="00FD79C8" w14:paraId="2B7A132C"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13BC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14</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EB130"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Proposed System (Project Goal and Context)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02FE5"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14</w:t>
            </w:r>
          </w:p>
        </w:tc>
      </w:tr>
      <w:tr w:rsidR="00FD79C8" w:rsidRPr="00FD79C8" w14:paraId="03B4F42B"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E548E"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15</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E8FB2"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Scope of the Project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B7DC6"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15</w:t>
            </w:r>
          </w:p>
        </w:tc>
      </w:tr>
      <w:tr w:rsidR="00FD79C8" w:rsidRPr="00FD79C8" w14:paraId="0379131A"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07C3ED"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43EAD" w14:textId="77777777" w:rsidR="00FD79C8" w:rsidRPr="00FD79C8" w:rsidRDefault="00FD79C8" w:rsidP="00FD79C8">
            <w:pPr>
              <w:rPr>
                <w:rFonts w:ascii="Times New Roman" w:hAnsi="Times New Roman" w:cs="Times New Roman"/>
                <w:b/>
                <w:bCs/>
                <w:sz w:val="22"/>
                <w:szCs w:val="22"/>
              </w:rPr>
            </w:pPr>
            <w:proofErr w:type="spellStart"/>
            <w:r w:rsidRPr="00FD79C8">
              <w:rPr>
                <w:rFonts w:ascii="Times New Roman" w:hAnsi="Times New Roman" w:cs="Times New Roman"/>
                <w:b/>
                <w:bCs/>
                <w:sz w:val="22"/>
                <w:szCs w:val="22"/>
              </w:rPr>
              <w:t>i</w:t>
            </w:r>
            <w:proofErr w:type="spellEnd"/>
            <w:r w:rsidRPr="00FD79C8">
              <w:rPr>
                <w:rFonts w:ascii="Times New Roman" w:hAnsi="Times New Roman" w:cs="Times New Roman"/>
                <w:b/>
                <w:bCs/>
                <w:sz w:val="22"/>
                <w:szCs w:val="22"/>
              </w:rPr>
              <w:t>. Glossary A. Machine Learning</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55C0C"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15</w:t>
            </w:r>
          </w:p>
        </w:tc>
      </w:tr>
      <w:tr w:rsidR="00FD79C8" w:rsidRPr="00FD79C8" w14:paraId="23E8C7C4"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E7EA5"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D749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ii. Feature of Machine Learning</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F3108"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15</w:t>
            </w:r>
          </w:p>
        </w:tc>
      </w:tr>
      <w:tr w:rsidR="00FD79C8" w:rsidRPr="00FD79C8" w14:paraId="69A00412"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46519"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7411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iii. Advantage of Machine Learning</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883A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15</w:t>
            </w:r>
          </w:p>
        </w:tc>
      </w:tr>
      <w:tr w:rsidR="00FD79C8" w:rsidRPr="00FD79C8" w14:paraId="78846E10"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91549"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16</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256D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Methodology and Data Analysis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9DD88"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16</w:t>
            </w:r>
          </w:p>
        </w:tc>
      </w:tr>
      <w:tr w:rsidR="00FD79C8" w:rsidRPr="00FD79C8" w14:paraId="17AD6DB1"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F5CD8"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975D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 Data Preparation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B0C8D"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16</w:t>
            </w:r>
          </w:p>
        </w:tc>
      </w:tr>
      <w:tr w:rsidR="00FD79C8" w:rsidRPr="00FD79C8" w14:paraId="6EA0C411"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5EB6D"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5A36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2. Model Selection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B0C3A"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16</w:t>
            </w:r>
          </w:p>
        </w:tc>
      </w:tr>
      <w:tr w:rsidR="00FD79C8" w:rsidRPr="00FD79C8" w14:paraId="3C57C93B"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EA67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lastRenderedPageBreak/>
              <w:t>17</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487BC"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Key Finding and Result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7F7B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17</w:t>
            </w:r>
          </w:p>
        </w:tc>
      </w:tr>
      <w:tr w:rsidR="00FD79C8" w:rsidRPr="00FD79C8" w14:paraId="7FB53D53"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F9F7F"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6946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 Feature Importance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89913"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17</w:t>
            </w:r>
          </w:p>
        </w:tc>
      </w:tr>
      <w:tr w:rsidR="00FD79C8" w:rsidRPr="00FD79C8" w14:paraId="4EE2CC6A"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E87AB"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7A853"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2. Performance Metrics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16600"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17</w:t>
            </w:r>
          </w:p>
        </w:tc>
      </w:tr>
      <w:tr w:rsidR="00FD79C8" w:rsidRPr="00FD79C8" w14:paraId="674A0D0B"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8E41C"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18</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3EBB3"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Strategic Implications and Conclusion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610AA"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18</w:t>
            </w:r>
          </w:p>
        </w:tc>
      </w:tr>
      <w:tr w:rsidR="00FD79C8" w:rsidRPr="00FD79C8" w14:paraId="14B0B38B"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33D2F"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EF3EB"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Actionable Insights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0288E"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18</w:t>
            </w:r>
          </w:p>
        </w:tc>
      </w:tr>
      <w:tr w:rsidR="00FD79C8" w:rsidRPr="00FD79C8" w14:paraId="33AB0E80"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49ACF"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3E3B2"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Data-driven Score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2FE1A"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18</w:t>
            </w:r>
          </w:p>
        </w:tc>
      </w:tr>
      <w:tr w:rsidR="00FD79C8" w:rsidRPr="00FD79C8" w14:paraId="72FB78AE"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582349" w14:textId="77777777" w:rsidR="00FD79C8" w:rsidRPr="00FD79C8" w:rsidRDefault="00FD79C8" w:rsidP="00FD79C8">
            <w:pPr>
              <w:rPr>
                <w:rFonts w:ascii="Times New Roman" w:hAnsi="Times New Roman" w:cs="Times New Roman"/>
                <w:b/>
                <w:bCs/>
                <w:sz w:val="22"/>
                <w:szCs w:val="22"/>
              </w:rPr>
            </w:pP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E78BF"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Focus on Prevention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AE6F7"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18</w:t>
            </w:r>
          </w:p>
        </w:tc>
      </w:tr>
      <w:tr w:rsidR="00FD79C8" w:rsidRPr="00FD79C8" w14:paraId="0958825D"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19B14"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19</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72F73"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Conclusion</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418CE"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19</w:t>
            </w:r>
          </w:p>
        </w:tc>
      </w:tr>
      <w:tr w:rsidR="00FD79C8" w:rsidRPr="00FD79C8" w14:paraId="17447206" w14:textId="77777777" w:rsidTr="00130A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DD000"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20</w:t>
            </w:r>
          </w:p>
        </w:tc>
        <w:tc>
          <w:tcPr>
            <w:tcW w:w="78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15BE8"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 xml:space="preserve">Thank </w:t>
            </w:r>
            <w:proofErr w:type="gramStart"/>
            <w:r w:rsidRPr="00FD79C8">
              <w:rPr>
                <w:rFonts w:ascii="Times New Roman" w:hAnsi="Times New Roman" w:cs="Times New Roman"/>
                <w:b/>
                <w:bCs/>
                <w:sz w:val="22"/>
                <w:szCs w:val="22"/>
              </w:rPr>
              <w:t>you Page</w:t>
            </w:r>
            <w:proofErr w:type="gramEnd"/>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F86D6" w14:textId="77777777" w:rsidR="00FD79C8" w:rsidRPr="00FD79C8" w:rsidRDefault="00FD79C8" w:rsidP="00FD79C8">
            <w:pPr>
              <w:rPr>
                <w:rFonts w:ascii="Times New Roman" w:hAnsi="Times New Roman" w:cs="Times New Roman"/>
                <w:b/>
                <w:bCs/>
                <w:sz w:val="22"/>
                <w:szCs w:val="22"/>
              </w:rPr>
            </w:pPr>
            <w:r w:rsidRPr="00FD79C8">
              <w:rPr>
                <w:rFonts w:ascii="Times New Roman" w:hAnsi="Times New Roman" w:cs="Times New Roman"/>
                <w:b/>
                <w:bCs/>
                <w:sz w:val="22"/>
                <w:szCs w:val="22"/>
              </w:rPr>
              <w:t>20</w:t>
            </w:r>
          </w:p>
        </w:tc>
      </w:tr>
    </w:tbl>
    <w:p w14:paraId="0356A119" w14:textId="77777777" w:rsidR="00FD79C8" w:rsidRPr="00FD79C8" w:rsidRDefault="00FD79C8" w:rsidP="00FD79C8">
      <w:pPr>
        <w:rPr>
          <w:b/>
          <w:bCs/>
        </w:rPr>
      </w:pPr>
    </w:p>
    <w:p w14:paraId="6F2AF24F" w14:textId="77777777" w:rsidR="00FD79C8" w:rsidRPr="00FD79C8" w:rsidRDefault="00FD79C8" w:rsidP="00FD79C8">
      <w:pPr>
        <w:rPr>
          <w:b/>
          <w:bCs/>
        </w:rPr>
      </w:pPr>
    </w:p>
    <w:p w14:paraId="2D3E9C65" w14:textId="77777777" w:rsidR="00FD79C8" w:rsidRPr="00FD79C8" w:rsidRDefault="00FD79C8" w:rsidP="00FD79C8">
      <w:pPr>
        <w:rPr>
          <w:b/>
          <w:bCs/>
        </w:rPr>
      </w:pPr>
    </w:p>
    <w:p w14:paraId="3CDD740A" w14:textId="77777777" w:rsidR="00FD79C8" w:rsidRPr="00FD79C8" w:rsidRDefault="00FD79C8" w:rsidP="00FD79C8">
      <w:pPr>
        <w:rPr>
          <w:b/>
          <w:bCs/>
        </w:rPr>
      </w:pPr>
    </w:p>
    <w:p w14:paraId="63744F1F" w14:textId="77777777" w:rsidR="00FD79C8" w:rsidRDefault="00FD79C8" w:rsidP="00FD79C8">
      <w:pPr>
        <w:rPr>
          <w:b/>
          <w:bCs/>
        </w:rPr>
      </w:pPr>
    </w:p>
    <w:p w14:paraId="70ED69F7" w14:textId="77777777" w:rsidR="00FD79C8" w:rsidRDefault="00FD79C8" w:rsidP="00FD79C8">
      <w:pPr>
        <w:rPr>
          <w:b/>
          <w:bCs/>
        </w:rPr>
      </w:pPr>
    </w:p>
    <w:p w14:paraId="4C47776F" w14:textId="77777777" w:rsidR="00130ABC" w:rsidRDefault="00130ABC" w:rsidP="00FD79C8">
      <w:pPr>
        <w:rPr>
          <w:b/>
          <w:bCs/>
        </w:rPr>
      </w:pPr>
    </w:p>
    <w:p w14:paraId="4633EBE7" w14:textId="77777777" w:rsidR="00130ABC" w:rsidRDefault="00130ABC" w:rsidP="00FD79C8">
      <w:pPr>
        <w:rPr>
          <w:b/>
          <w:bCs/>
        </w:rPr>
      </w:pPr>
    </w:p>
    <w:p w14:paraId="4F54A226" w14:textId="77777777" w:rsidR="00130ABC" w:rsidRDefault="00130ABC" w:rsidP="00FD79C8">
      <w:pPr>
        <w:rPr>
          <w:b/>
          <w:bCs/>
        </w:rPr>
      </w:pPr>
    </w:p>
    <w:p w14:paraId="547FFD63" w14:textId="77777777" w:rsidR="00130ABC" w:rsidRDefault="00130ABC" w:rsidP="00FD79C8">
      <w:pPr>
        <w:rPr>
          <w:b/>
          <w:bCs/>
        </w:rPr>
      </w:pPr>
    </w:p>
    <w:p w14:paraId="2D1E3E9C" w14:textId="77777777" w:rsidR="00130ABC" w:rsidRDefault="00130ABC" w:rsidP="00FD79C8">
      <w:pPr>
        <w:rPr>
          <w:b/>
          <w:bCs/>
        </w:rPr>
      </w:pPr>
    </w:p>
    <w:p w14:paraId="55B8A952" w14:textId="77777777" w:rsidR="00130ABC" w:rsidRDefault="00130ABC" w:rsidP="00FD79C8">
      <w:pPr>
        <w:rPr>
          <w:b/>
          <w:bCs/>
        </w:rPr>
      </w:pPr>
    </w:p>
    <w:p w14:paraId="67996166" w14:textId="77777777" w:rsidR="00130ABC" w:rsidRDefault="00130ABC" w:rsidP="00FD79C8">
      <w:pPr>
        <w:rPr>
          <w:b/>
          <w:bCs/>
        </w:rPr>
      </w:pPr>
    </w:p>
    <w:p w14:paraId="1A432364" w14:textId="77777777" w:rsidR="00130ABC" w:rsidRDefault="00130ABC" w:rsidP="00FD79C8">
      <w:pPr>
        <w:rPr>
          <w:b/>
          <w:bCs/>
        </w:rPr>
      </w:pPr>
    </w:p>
    <w:p w14:paraId="6134224C" w14:textId="77777777" w:rsidR="00130ABC" w:rsidRDefault="00130ABC" w:rsidP="00FD79C8">
      <w:pPr>
        <w:rPr>
          <w:b/>
          <w:bCs/>
        </w:rPr>
      </w:pPr>
    </w:p>
    <w:p w14:paraId="3A3C3A5A" w14:textId="77777777" w:rsidR="00130ABC" w:rsidRDefault="00130ABC" w:rsidP="00FD79C8">
      <w:pPr>
        <w:rPr>
          <w:b/>
          <w:bCs/>
        </w:rPr>
      </w:pPr>
    </w:p>
    <w:p w14:paraId="5C43770C" w14:textId="77777777" w:rsidR="00130ABC" w:rsidRPr="00C7330A" w:rsidRDefault="00130ABC" w:rsidP="00FD79C8">
      <w:pPr>
        <w:rPr>
          <w:b/>
          <w:bCs/>
          <w:color w:val="BF4E14" w:themeColor="accent2" w:themeShade="BF"/>
        </w:rPr>
      </w:pPr>
    </w:p>
    <w:p w14:paraId="2923F65F" w14:textId="77777777" w:rsidR="00130ABC" w:rsidRPr="00C7330A" w:rsidRDefault="00130ABC" w:rsidP="00130ABC">
      <w:pPr>
        <w:rPr>
          <w:b/>
          <w:bCs/>
          <w:color w:val="BF4E14" w:themeColor="accent2" w:themeShade="BF"/>
        </w:rPr>
      </w:pPr>
      <w:r w:rsidRPr="00C7330A">
        <w:rPr>
          <w:b/>
          <w:bCs/>
          <w:color w:val="BF4E14" w:themeColor="accent2" w:themeShade="BF"/>
        </w:rPr>
        <w:t>3. Certificate by Guide</w:t>
      </w:r>
    </w:p>
    <w:p w14:paraId="63AF59F9" w14:textId="4C1262C5" w:rsidR="00130ABC" w:rsidRDefault="00130ABC" w:rsidP="00130ABC">
      <w:pPr>
        <w:rPr>
          <w:sz w:val="22"/>
          <w:szCs w:val="22"/>
        </w:rPr>
      </w:pPr>
      <w:r w:rsidRPr="00130ABC">
        <w:rPr>
          <w:sz w:val="22"/>
          <w:szCs w:val="22"/>
        </w:rPr>
        <w:t xml:space="preserve">This is to certify that the </w:t>
      </w:r>
      <w:proofErr w:type="gramStart"/>
      <w:r w:rsidRPr="00130ABC">
        <w:rPr>
          <w:sz w:val="22"/>
          <w:szCs w:val="22"/>
        </w:rPr>
        <w:t>project work</w:t>
      </w:r>
      <w:proofErr w:type="gramEnd"/>
      <w:r w:rsidRPr="00130ABC">
        <w:rPr>
          <w:sz w:val="22"/>
          <w:szCs w:val="22"/>
        </w:rPr>
        <w:t xml:space="preserve"> entitled "Predicting Student Performance Using Machine Learning" has been successfully carried out by </w:t>
      </w:r>
      <w:r w:rsidR="00F27C28">
        <w:rPr>
          <w:sz w:val="22"/>
          <w:szCs w:val="22"/>
        </w:rPr>
        <w:t xml:space="preserve">SAJIBUL </w:t>
      </w:r>
      <w:proofErr w:type="spellStart"/>
      <w:r w:rsidR="00F27C28">
        <w:rPr>
          <w:sz w:val="22"/>
          <w:szCs w:val="22"/>
        </w:rPr>
        <w:t>SAJIBUL</w:t>
      </w:r>
      <w:proofErr w:type="spellEnd"/>
      <w:r w:rsidR="00F27C28">
        <w:rPr>
          <w:sz w:val="22"/>
          <w:szCs w:val="22"/>
        </w:rPr>
        <w:t xml:space="preserve"> </w:t>
      </w:r>
      <w:proofErr w:type="gramStart"/>
      <w:r w:rsidR="00F27C28">
        <w:rPr>
          <w:sz w:val="22"/>
          <w:szCs w:val="22"/>
        </w:rPr>
        <w:t>SHAIKH</w:t>
      </w:r>
      <w:r w:rsidR="00F27C28" w:rsidRPr="001849B7">
        <w:rPr>
          <w:sz w:val="22"/>
          <w:szCs w:val="22"/>
        </w:rPr>
        <w:t xml:space="preserve"> </w:t>
      </w:r>
      <w:r w:rsidR="00F27C28">
        <w:rPr>
          <w:sz w:val="22"/>
          <w:szCs w:val="22"/>
        </w:rPr>
        <w:t xml:space="preserve"> </w:t>
      </w:r>
      <w:r w:rsidRPr="00130ABC">
        <w:rPr>
          <w:sz w:val="22"/>
          <w:szCs w:val="22"/>
        </w:rPr>
        <w:t>and</w:t>
      </w:r>
      <w:proofErr w:type="gramEnd"/>
      <w:r w:rsidRPr="00130ABC">
        <w:rPr>
          <w:sz w:val="22"/>
          <w:szCs w:val="22"/>
        </w:rPr>
        <w:t xml:space="preserve"> </w:t>
      </w:r>
      <w:r w:rsidR="00F27C28">
        <w:rPr>
          <w:sz w:val="22"/>
          <w:szCs w:val="22"/>
        </w:rPr>
        <w:t xml:space="preserve">WASIF </w:t>
      </w:r>
      <w:proofErr w:type="gramStart"/>
      <w:r w:rsidR="00F27C28">
        <w:rPr>
          <w:sz w:val="22"/>
          <w:szCs w:val="22"/>
        </w:rPr>
        <w:t xml:space="preserve">PARVEZ  </w:t>
      </w:r>
      <w:r w:rsidRPr="00130ABC">
        <w:rPr>
          <w:sz w:val="22"/>
          <w:szCs w:val="22"/>
        </w:rPr>
        <w:t>as</w:t>
      </w:r>
      <w:proofErr w:type="gramEnd"/>
      <w:r w:rsidRPr="00130ABC">
        <w:rPr>
          <w:sz w:val="22"/>
          <w:szCs w:val="22"/>
        </w:rPr>
        <w:t xml:space="preserve"> a part of their academic requirement for the degree of </w:t>
      </w:r>
      <w:proofErr w:type="spellStart"/>
      <w:proofErr w:type="gramStart"/>
      <w:r w:rsidRPr="00130ABC">
        <w:rPr>
          <w:sz w:val="22"/>
          <w:szCs w:val="22"/>
        </w:rPr>
        <w:t>B.Tech</w:t>
      </w:r>
      <w:proofErr w:type="spellEnd"/>
      <w:proofErr w:type="gramEnd"/>
      <w:r w:rsidRPr="00130ABC">
        <w:rPr>
          <w:sz w:val="22"/>
          <w:szCs w:val="22"/>
        </w:rPr>
        <w:t xml:space="preserve"> in </w:t>
      </w:r>
      <w:r>
        <w:rPr>
          <w:sz w:val="22"/>
          <w:szCs w:val="22"/>
        </w:rPr>
        <w:t>COMPUTER Science and technology</w:t>
      </w:r>
    </w:p>
    <w:p w14:paraId="30664559" w14:textId="77777777" w:rsidR="00130ABC" w:rsidRDefault="00130ABC" w:rsidP="00130ABC">
      <w:pPr>
        <w:rPr>
          <w:sz w:val="22"/>
          <w:szCs w:val="22"/>
        </w:rPr>
      </w:pPr>
    </w:p>
    <w:p w14:paraId="4FFD28CC" w14:textId="77777777" w:rsidR="00130ABC" w:rsidRDefault="00130ABC" w:rsidP="00130ABC">
      <w:pPr>
        <w:rPr>
          <w:sz w:val="22"/>
          <w:szCs w:val="22"/>
        </w:rPr>
      </w:pPr>
    </w:p>
    <w:p w14:paraId="7A252BED" w14:textId="77777777" w:rsidR="00130ABC" w:rsidRDefault="00130ABC" w:rsidP="00130ABC">
      <w:pPr>
        <w:rPr>
          <w:sz w:val="22"/>
          <w:szCs w:val="22"/>
        </w:rPr>
      </w:pPr>
    </w:p>
    <w:p w14:paraId="1B7A9B84" w14:textId="77777777" w:rsidR="00130ABC" w:rsidRDefault="00130ABC" w:rsidP="00130ABC">
      <w:pPr>
        <w:rPr>
          <w:sz w:val="22"/>
          <w:szCs w:val="22"/>
        </w:rPr>
      </w:pPr>
    </w:p>
    <w:p w14:paraId="079C1015" w14:textId="77777777" w:rsidR="00130ABC" w:rsidRDefault="00130ABC" w:rsidP="00130ABC">
      <w:pPr>
        <w:rPr>
          <w:sz w:val="22"/>
          <w:szCs w:val="22"/>
        </w:rPr>
      </w:pPr>
    </w:p>
    <w:p w14:paraId="6A199139" w14:textId="77777777" w:rsidR="00130ABC" w:rsidRDefault="00130ABC" w:rsidP="00130ABC">
      <w:pPr>
        <w:rPr>
          <w:sz w:val="22"/>
          <w:szCs w:val="22"/>
        </w:rPr>
      </w:pPr>
    </w:p>
    <w:p w14:paraId="7D37EA02" w14:textId="77777777" w:rsidR="00130ABC" w:rsidRDefault="00130ABC" w:rsidP="00130ABC">
      <w:pPr>
        <w:rPr>
          <w:sz w:val="22"/>
          <w:szCs w:val="22"/>
        </w:rPr>
      </w:pPr>
    </w:p>
    <w:p w14:paraId="178B4B7C" w14:textId="77777777" w:rsidR="00130ABC" w:rsidRDefault="00130ABC" w:rsidP="00130ABC">
      <w:pPr>
        <w:rPr>
          <w:sz w:val="22"/>
          <w:szCs w:val="22"/>
        </w:rPr>
      </w:pPr>
    </w:p>
    <w:p w14:paraId="542D2EF2" w14:textId="21C0E341" w:rsidR="00130ABC" w:rsidRDefault="00130ABC" w:rsidP="00FD79C8">
      <w:pPr>
        <w:rPr>
          <w:sz w:val="22"/>
          <w:szCs w:val="22"/>
        </w:rPr>
      </w:pPr>
      <w:proofErr w:type="gramStart"/>
      <w:r>
        <w:rPr>
          <w:sz w:val="22"/>
          <w:szCs w:val="22"/>
        </w:rPr>
        <w:t>Date:-</w:t>
      </w:r>
      <w:proofErr w:type="gramEnd"/>
      <w:r>
        <w:rPr>
          <w:sz w:val="22"/>
          <w:szCs w:val="22"/>
        </w:rPr>
        <w:t xml:space="preserve"> </w:t>
      </w:r>
    </w:p>
    <w:p w14:paraId="10C39574" w14:textId="77777777" w:rsidR="00130ABC" w:rsidRDefault="00130ABC" w:rsidP="00FD79C8">
      <w:pPr>
        <w:rPr>
          <w:b/>
          <w:bCs/>
        </w:rPr>
      </w:pPr>
    </w:p>
    <w:p w14:paraId="0AAF236F" w14:textId="77777777" w:rsidR="00130ABC" w:rsidRPr="00130ABC" w:rsidRDefault="00130ABC" w:rsidP="00130ABC">
      <w:pPr>
        <w:rPr>
          <w:b/>
          <w:bCs/>
          <w:u w:val="single"/>
        </w:rPr>
      </w:pPr>
      <w:r w:rsidRPr="00130ABC">
        <w:rPr>
          <w:b/>
          <w:bCs/>
          <w:u w:val="single"/>
        </w:rPr>
        <w:t>Guide's Name</w:t>
      </w:r>
      <w:r>
        <w:rPr>
          <w:b/>
          <w:bCs/>
        </w:rPr>
        <w:t xml:space="preserve">                                                                                       </w:t>
      </w:r>
      <w:r w:rsidRPr="00130ABC">
        <w:rPr>
          <w:b/>
          <w:bCs/>
          <w:u w:val="single"/>
        </w:rPr>
        <w:t>HOD's Name</w:t>
      </w:r>
    </w:p>
    <w:p w14:paraId="3DF21226" w14:textId="77777777" w:rsidR="00130ABC" w:rsidRDefault="00130ABC" w:rsidP="00FD79C8">
      <w:pPr>
        <w:rPr>
          <w:b/>
          <w:bCs/>
        </w:rPr>
      </w:pPr>
    </w:p>
    <w:p w14:paraId="0DD681DA" w14:textId="77777777" w:rsidR="00130ABC" w:rsidRDefault="00130ABC" w:rsidP="00FD79C8">
      <w:pPr>
        <w:rPr>
          <w:b/>
          <w:bCs/>
        </w:rPr>
      </w:pPr>
    </w:p>
    <w:p w14:paraId="0E591B46" w14:textId="700F7C54" w:rsidR="00130ABC" w:rsidRDefault="00130ABC" w:rsidP="00130ABC">
      <w:pPr>
        <w:rPr>
          <w:b/>
          <w:bCs/>
          <w:u w:val="single"/>
        </w:rPr>
      </w:pPr>
      <w:r w:rsidRPr="00130ABC">
        <w:rPr>
          <w:b/>
          <w:bCs/>
          <w:u w:val="single"/>
        </w:rPr>
        <w:t>Guide's Signature</w:t>
      </w:r>
      <w:r>
        <w:rPr>
          <w:b/>
          <w:bCs/>
        </w:rPr>
        <w:t xml:space="preserve">                                                                                 </w:t>
      </w:r>
      <w:r w:rsidRPr="00130ABC">
        <w:rPr>
          <w:b/>
          <w:bCs/>
          <w:u w:val="single"/>
        </w:rPr>
        <w:t>Head of Department's Signature</w:t>
      </w:r>
    </w:p>
    <w:p w14:paraId="2AB1E987" w14:textId="77777777" w:rsidR="00130ABC" w:rsidRDefault="00130ABC" w:rsidP="00130ABC">
      <w:pPr>
        <w:rPr>
          <w:b/>
          <w:bCs/>
          <w:u w:val="single"/>
        </w:rPr>
      </w:pPr>
    </w:p>
    <w:p w14:paraId="13EB8FC5" w14:textId="77777777" w:rsidR="00130ABC" w:rsidRDefault="00130ABC" w:rsidP="00130ABC">
      <w:pPr>
        <w:rPr>
          <w:b/>
          <w:bCs/>
          <w:u w:val="single"/>
        </w:rPr>
      </w:pPr>
    </w:p>
    <w:p w14:paraId="7C10CBC7" w14:textId="77777777" w:rsidR="00130ABC" w:rsidRDefault="00130ABC" w:rsidP="00130ABC">
      <w:pPr>
        <w:rPr>
          <w:b/>
          <w:bCs/>
          <w:u w:val="single"/>
        </w:rPr>
      </w:pPr>
    </w:p>
    <w:p w14:paraId="2986F19E" w14:textId="77777777" w:rsidR="00130ABC" w:rsidRDefault="00130ABC" w:rsidP="00130ABC">
      <w:pPr>
        <w:rPr>
          <w:b/>
          <w:bCs/>
          <w:u w:val="single"/>
        </w:rPr>
      </w:pPr>
    </w:p>
    <w:p w14:paraId="6CAA00D0" w14:textId="77777777" w:rsidR="00130ABC" w:rsidRDefault="00130ABC" w:rsidP="00130ABC">
      <w:pPr>
        <w:rPr>
          <w:b/>
          <w:bCs/>
          <w:u w:val="single"/>
        </w:rPr>
      </w:pPr>
    </w:p>
    <w:p w14:paraId="5ADB5DEA" w14:textId="77777777" w:rsidR="00130ABC" w:rsidRDefault="00130ABC" w:rsidP="00130ABC">
      <w:pPr>
        <w:rPr>
          <w:b/>
          <w:bCs/>
          <w:u w:val="single"/>
        </w:rPr>
      </w:pPr>
    </w:p>
    <w:p w14:paraId="49A5CA6B" w14:textId="77777777" w:rsidR="00130ABC" w:rsidRDefault="00130ABC" w:rsidP="00130ABC">
      <w:pPr>
        <w:rPr>
          <w:b/>
          <w:bCs/>
          <w:u w:val="single"/>
        </w:rPr>
      </w:pPr>
    </w:p>
    <w:p w14:paraId="30B306EF" w14:textId="77777777" w:rsidR="00130ABC" w:rsidRDefault="00130ABC" w:rsidP="00130ABC">
      <w:pPr>
        <w:rPr>
          <w:b/>
          <w:bCs/>
          <w:u w:val="single"/>
        </w:rPr>
      </w:pPr>
    </w:p>
    <w:p w14:paraId="35054EEC" w14:textId="77777777" w:rsidR="00130ABC" w:rsidRDefault="00130ABC" w:rsidP="00130ABC">
      <w:pPr>
        <w:rPr>
          <w:b/>
          <w:bCs/>
          <w:u w:val="single"/>
        </w:rPr>
      </w:pPr>
    </w:p>
    <w:p w14:paraId="39DCA2DC" w14:textId="77777777" w:rsidR="001849B7" w:rsidRPr="00C7330A" w:rsidRDefault="001849B7" w:rsidP="001849B7">
      <w:pPr>
        <w:rPr>
          <w:b/>
          <w:bCs/>
          <w:color w:val="BF4E14" w:themeColor="accent2" w:themeShade="BF"/>
          <w:u w:val="single"/>
        </w:rPr>
      </w:pPr>
      <w:r w:rsidRPr="00C7330A">
        <w:rPr>
          <w:b/>
          <w:bCs/>
          <w:color w:val="BF4E14" w:themeColor="accent2" w:themeShade="BF"/>
          <w:u w:val="single"/>
        </w:rPr>
        <w:t>5. Acknowledgement of the Project</w:t>
      </w:r>
    </w:p>
    <w:p w14:paraId="6060A0D2" w14:textId="5DFF9BE6" w:rsidR="001849B7" w:rsidRPr="001849B7" w:rsidRDefault="001849B7" w:rsidP="001849B7">
      <w:pPr>
        <w:rPr>
          <w:sz w:val="22"/>
          <w:szCs w:val="22"/>
        </w:rPr>
      </w:pPr>
      <w:r w:rsidRPr="001849B7">
        <w:rPr>
          <w:sz w:val="22"/>
          <w:szCs w:val="22"/>
        </w:rPr>
        <w:t xml:space="preserve">We express our sincere gratitude to </w:t>
      </w:r>
      <w:r w:rsidR="00F27C28">
        <w:rPr>
          <w:sz w:val="22"/>
          <w:szCs w:val="22"/>
        </w:rPr>
        <w:t>[</w:t>
      </w:r>
      <w:r w:rsidR="00F27C28" w:rsidRPr="00F27C28">
        <w:rPr>
          <w:b/>
          <w:bCs/>
          <w:sz w:val="22"/>
          <w:szCs w:val="22"/>
          <w:u w:val="single"/>
        </w:rPr>
        <w:t>GUIDED</w:t>
      </w:r>
      <w:r w:rsidR="00F27C28">
        <w:rPr>
          <w:sz w:val="22"/>
          <w:szCs w:val="22"/>
        </w:rPr>
        <w:t>]</w:t>
      </w:r>
      <w:r w:rsidRPr="001849B7">
        <w:rPr>
          <w:sz w:val="22"/>
          <w:szCs w:val="22"/>
        </w:rPr>
        <w:t xml:space="preserve"> our project guide, for their invaluable guidance, constant motivation, and extensive knowledge that helped us in the successful completion of this project. Their constructive criticism and encouragement shaped our final product.</w:t>
      </w:r>
    </w:p>
    <w:p w14:paraId="76067C64" w14:textId="3EF3DCE4" w:rsidR="001849B7" w:rsidRPr="001849B7" w:rsidRDefault="001849B7" w:rsidP="001849B7">
      <w:pPr>
        <w:rPr>
          <w:sz w:val="22"/>
          <w:szCs w:val="22"/>
        </w:rPr>
      </w:pPr>
      <w:r w:rsidRPr="001849B7">
        <w:rPr>
          <w:sz w:val="22"/>
          <w:szCs w:val="22"/>
        </w:rPr>
        <w:t xml:space="preserve">We are also thankful to </w:t>
      </w:r>
      <w:r w:rsidR="00F27C28">
        <w:rPr>
          <w:b/>
          <w:bCs/>
          <w:sz w:val="22"/>
          <w:szCs w:val="22"/>
          <w:u w:val="single"/>
        </w:rPr>
        <w:t>[HOD]</w:t>
      </w:r>
      <w:r w:rsidRPr="001849B7">
        <w:rPr>
          <w:sz w:val="22"/>
          <w:szCs w:val="22"/>
        </w:rPr>
        <w:t xml:space="preserve"> Head of the Department of </w:t>
      </w:r>
      <w:r>
        <w:rPr>
          <w:sz w:val="22"/>
          <w:szCs w:val="22"/>
        </w:rPr>
        <w:t xml:space="preserve">Computer Science and </w:t>
      </w:r>
      <w:proofErr w:type="gramStart"/>
      <w:r>
        <w:rPr>
          <w:sz w:val="22"/>
          <w:szCs w:val="22"/>
        </w:rPr>
        <w:t xml:space="preserve">Technology </w:t>
      </w:r>
      <w:r w:rsidRPr="001849B7">
        <w:rPr>
          <w:sz w:val="22"/>
          <w:szCs w:val="22"/>
        </w:rPr>
        <w:t>,</w:t>
      </w:r>
      <w:proofErr w:type="gramEnd"/>
      <w:r w:rsidRPr="001849B7">
        <w:rPr>
          <w:sz w:val="22"/>
          <w:szCs w:val="22"/>
        </w:rPr>
        <w:t xml:space="preserve"> for providing us with the necessary facilities and environment to complete this work.</w:t>
      </w:r>
    </w:p>
    <w:p w14:paraId="71DEFBF1" w14:textId="77777777" w:rsidR="001849B7" w:rsidRPr="001849B7" w:rsidRDefault="001849B7" w:rsidP="001849B7">
      <w:pPr>
        <w:rPr>
          <w:sz w:val="22"/>
          <w:szCs w:val="22"/>
        </w:rPr>
      </w:pPr>
      <w:r w:rsidRPr="001849B7">
        <w:rPr>
          <w:sz w:val="22"/>
          <w:szCs w:val="22"/>
        </w:rPr>
        <w:t>Finally, we would like to thank our family and friends for their continuous support and encouragement throughout the duration of this project.</w:t>
      </w:r>
    </w:p>
    <w:p w14:paraId="127430E2" w14:textId="05DA3909" w:rsidR="001849B7" w:rsidRDefault="00F27C28" w:rsidP="001849B7">
      <w:pPr>
        <w:rPr>
          <w:sz w:val="22"/>
          <w:szCs w:val="22"/>
        </w:rPr>
      </w:pPr>
      <w:r>
        <w:rPr>
          <w:sz w:val="22"/>
          <w:szCs w:val="22"/>
        </w:rPr>
        <w:t xml:space="preserve">SAJIBUL </w:t>
      </w:r>
      <w:proofErr w:type="gramStart"/>
      <w:r>
        <w:rPr>
          <w:sz w:val="22"/>
          <w:szCs w:val="22"/>
        </w:rPr>
        <w:t>SHAIKH</w:t>
      </w:r>
      <w:r w:rsidR="001849B7" w:rsidRPr="001849B7">
        <w:rPr>
          <w:sz w:val="22"/>
          <w:szCs w:val="22"/>
        </w:rPr>
        <w:t xml:space="preserve"> </w:t>
      </w:r>
      <w:r w:rsidR="001849B7">
        <w:rPr>
          <w:sz w:val="22"/>
          <w:szCs w:val="22"/>
        </w:rPr>
        <w:t xml:space="preserve"> </w:t>
      </w:r>
      <w:r w:rsidR="001849B7" w:rsidRPr="001849B7">
        <w:rPr>
          <w:sz w:val="22"/>
          <w:szCs w:val="22"/>
        </w:rPr>
        <w:t>&amp;</w:t>
      </w:r>
      <w:proofErr w:type="gramEnd"/>
      <w:r w:rsidR="001849B7">
        <w:rPr>
          <w:sz w:val="22"/>
          <w:szCs w:val="22"/>
        </w:rPr>
        <w:t xml:space="preserve">  </w:t>
      </w:r>
      <w:r>
        <w:rPr>
          <w:sz w:val="22"/>
          <w:szCs w:val="22"/>
        </w:rPr>
        <w:t xml:space="preserve">WASIF </w:t>
      </w:r>
      <w:proofErr w:type="gramStart"/>
      <w:r>
        <w:rPr>
          <w:sz w:val="22"/>
          <w:szCs w:val="22"/>
        </w:rPr>
        <w:t xml:space="preserve">PARVEZ  </w:t>
      </w:r>
      <w:r w:rsidR="001849B7" w:rsidRPr="001849B7">
        <w:rPr>
          <w:sz w:val="22"/>
          <w:szCs w:val="22"/>
        </w:rPr>
        <w:t>(</w:t>
      </w:r>
      <w:proofErr w:type="gramEnd"/>
      <w:r w:rsidR="001849B7" w:rsidRPr="001849B7">
        <w:rPr>
          <w:sz w:val="22"/>
          <w:szCs w:val="22"/>
        </w:rPr>
        <w:t>Project Members)</w:t>
      </w:r>
    </w:p>
    <w:p w14:paraId="6BA674BD" w14:textId="77777777" w:rsidR="00826B23" w:rsidRDefault="00826B23" w:rsidP="001849B7">
      <w:pPr>
        <w:rPr>
          <w:sz w:val="22"/>
          <w:szCs w:val="22"/>
        </w:rPr>
      </w:pPr>
    </w:p>
    <w:p w14:paraId="0C9A0D36" w14:textId="77777777" w:rsidR="00826B23" w:rsidRDefault="00826B23" w:rsidP="001849B7">
      <w:pPr>
        <w:rPr>
          <w:sz w:val="22"/>
          <w:szCs w:val="22"/>
        </w:rPr>
      </w:pPr>
    </w:p>
    <w:p w14:paraId="032E8CF2" w14:textId="77777777" w:rsidR="00826B23" w:rsidRPr="001849B7" w:rsidRDefault="00826B23" w:rsidP="001849B7">
      <w:pPr>
        <w:rPr>
          <w:sz w:val="22"/>
          <w:szCs w:val="22"/>
        </w:rPr>
      </w:pPr>
    </w:p>
    <w:p w14:paraId="0E8409F9" w14:textId="77777777" w:rsidR="001849B7" w:rsidRPr="001849B7" w:rsidRDefault="00000000" w:rsidP="001849B7">
      <w:r>
        <w:pict w14:anchorId="718FEF4F">
          <v:rect id="_x0000_i1025" style="width:0;height:1.5pt" o:hralign="center" o:hrstd="t" o:hr="t" fillcolor="#a0a0a0" stroked="f"/>
        </w:pict>
      </w:r>
    </w:p>
    <w:p w14:paraId="7A7F4DF3" w14:textId="77777777" w:rsidR="001849B7" w:rsidRPr="00C7330A" w:rsidRDefault="001849B7" w:rsidP="001849B7">
      <w:pPr>
        <w:rPr>
          <w:b/>
          <w:bCs/>
          <w:color w:val="BF4E14" w:themeColor="accent2" w:themeShade="BF"/>
        </w:rPr>
      </w:pPr>
      <w:r w:rsidRPr="00C7330A">
        <w:rPr>
          <w:b/>
          <w:bCs/>
          <w:color w:val="BF4E14" w:themeColor="accent2" w:themeShade="BF"/>
        </w:rPr>
        <w:t>6. Abstract of the Project</w:t>
      </w:r>
    </w:p>
    <w:p w14:paraId="00DE61D6" w14:textId="77777777" w:rsidR="001849B7" w:rsidRPr="001849B7" w:rsidRDefault="001849B7" w:rsidP="001849B7">
      <w:r w:rsidRPr="001849B7">
        <w:t>The ability to accurately predict a student's academic outcome is paramount for implementing timely and effective educational interventions. This project, "Predicting Student Performance Using Machine Learning," leverages supervised machine learning techniques to forecast a student's score in mathematics.</w:t>
      </w:r>
    </w:p>
    <w:p w14:paraId="6E5BFA46" w14:textId="77777777" w:rsidR="001849B7" w:rsidRPr="001849B7" w:rsidRDefault="001849B7" w:rsidP="001849B7">
      <w:r w:rsidRPr="001849B7">
        <w:t xml:space="preserve">We utilized the Kaggle Students Performance in Exams dataset, which incorporates diverse features such as gender, ethnicity, parental level of education, lunch type, and test preparation course. The methodology involved rigorous data preparation, exploratory data analysis, and the training of a powerful regression model, likely an ensemble method like </w:t>
      </w:r>
      <w:proofErr w:type="spellStart"/>
      <w:r w:rsidRPr="001849B7">
        <w:t>CatBoost</w:t>
      </w:r>
      <w:proofErr w:type="spellEnd"/>
      <w:r w:rsidRPr="001849B7">
        <w:t xml:space="preserve"> or Random Forest.</w:t>
      </w:r>
    </w:p>
    <w:p w14:paraId="599D3DB9" w14:textId="77777777" w:rsidR="001849B7" w:rsidRPr="001849B7" w:rsidRDefault="001849B7" w:rsidP="001849B7">
      <w:r w:rsidRPr="001849B7">
        <w:t>The resulting model achieved a performance metric of 85% accuracy/R-squared in predicting the student's math score. Key findings indicate that external factors, particularly parental education and completion of a test preparation course, significantly influence academic success. The project is deployed as a user-friendly web application, providing a practical, data-driven tool for educators and stakeholders to identify and provide tailored support to at-risk students.</w:t>
      </w:r>
    </w:p>
    <w:p w14:paraId="5A9EA633" w14:textId="77777777" w:rsidR="001849B7" w:rsidRDefault="001849B7" w:rsidP="00130ABC"/>
    <w:p w14:paraId="13E45912" w14:textId="77777777" w:rsidR="00826B23" w:rsidRDefault="00826B23" w:rsidP="00130ABC"/>
    <w:p w14:paraId="2D33D764" w14:textId="77777777" w:rsidR="001849B7" w:rsidRPr="00C7330A" w:rsidRDefault="001849B7" w:rsidP="001849B7">
      <w:pPr>
        <w:rPr>
          <w:b/>
          <w:bCs/>
          <w:color w:val="BF4E14" w:themeColor="accent2" w:themeShade="BF"/>
        </w:rPr>
      </w:pPr>
      <w:r w:rsidRPr="00C7330A">
        <w:rPr>
          <w:b/>
          <w:bCs/>
          <w:color w:val="BF4E14" w:themeColor="accent2" w:themeShade="BF"/>
        </w:rPr>
        <w:lastRenderedPageBreak/>
        <w:t>7. System Design</w:t>
      </w:r>
    </w:p>
    <w:p w14:paraId="38DADB5D" w14:textId="77777777" w:rsidR="001849B7" w:rsidRPr="001849B7" w:rsidRDefault="001849B7" w:rsidP="001849B7">
      <w:pPr>
        <w:rPr>
          <w:sz w:val="22"/>
          <w:szCs w:val="22"/>
        </w:rPr>
      </w:pPr>
      <w:r w:rsidRPr="001849B7">
        <w:rPr>
          <w:sz w:val="22"/>
          <w:szCs w:val="22"/>
        </w:rPr>
        <w:t>The system for predicting student performance is structured around a standard Machine Learning Operations (</w:t>
      </w:r>
      <w:proofErr w:type="spellStart"/>
      <w:r w:rsidRPr="001849B7">
        <w:rPr>
          <w:sz w:val="22"/>
          <w:szCs w:val="22"/>
        </w:rPr>
        <w:t>MLOps</w:t>
      </w:r>
      <w:proofErr w:type="spellEnd"/>
      <w:r w:rsidRPr="001849B7">
        <w:rPr>
          <w:sz w:val="22"/>
          <w:szCs w:val="22"/>
        </w:rPr>
        <w:t>) architecture, comprising three main stages: Data Pipeline, Model Training, and Web Deployment.</w:t>
      </w:r>
    </w:p>
    <w:p w14:paraId="3F1E55ED" w14:textId="77777777" w:rsidR="001849B7" w:rsidRPr="001849B7" w:rsidRDefault="001849B7" w:rsidP="001849B7">
      <w:pPr>
        <w:rPr>
          <w:sz w:val="22"/>
          <w:szCs w:val="22"/>
        </w:rPr>
      </w:pPr>
      <w:r w:rsidRPr="001849B7">
        <w:rPr>
          <w:sz w:val="22"/>
          <w:szCs w:val="22"/>
        </w:rPr>
        <w:t>The system is designed as follows:</w:t>
      </w:r>
    </w:p>
    <w:p w14:paraId="09D34875" w14:textId="77777777" w:rsidR="001849B7" w:rsidRPr="001849B7" w:rsidRDefault="001849B7" w:rsidP="001849B7">
      <w:pPr>
        <w:numPr>
          <w:ilvl w:val="0"/>
          <w:numId w:val="6"/>
        </w:numPr>
        <w:rPr>
          <w:sz w:val="22"/>
          <w:szCs w:val="22"/>
        </w:rPr>
      </w:pPr>
      <w:r w:rsidRPr="001849B7">
        <w:rPr>
          <w:b/>
          <w:bCs/>
          <w:sz w:val="22"/>
          <w:szCs w:val="22"/>
        </w:rPr>
        <w:t>Data Ingestion and Preprocessing:</w:t>
      </w:r>
      <w:r w:rsidRPr="001849B7">
        <w:rPr>
          <w:sz w:val="22"/>
          <w:szCs w:val="22"/>
        </w:rPr>
        <w:t xml:space="preserve"> Raw student data is sourced (CSV format, from Kaggle). Data cleaning, handling missing values, and feature engineering are performed.</w:t>
      </w:r>
    </w:p>
    <w:p w14:paraId="098F5E70" w14:textId="77777777" w:rsidR="001849B7" w:rsidRPr="001849B7" w:rsidRDefault="001849B7" w:rsidP="001849B7">
      <w:pPr>
        <w:numPr>
          <w:ilvl w:val="0"/>
          <w:numId w:val="6"/>
        </w:numPr>
        <w:rPr>
          <w:sz w:val="22"/>
          <w:szCs w:val="22"/>
        </w:rPr>
      </w:pPr>
      <w:r w:rsidRPr="001849B7">
        <w:rPr>
          <w:b/>
          <w:bCs/>
          <w:sz w:val="22"/>
          <w:szCs w:val="22"/>
        </w:rPr>
        <w:t>Model Training Pipeline:</w:t>
      </w:r>
      <w:r w:rsidRPr="001849B7">
        <w:rPr>
          <w:sz w:val="22"/>
          <w:szCs w:val="22"/>
        </w:rPr>
        <w:t xml:space="preserve"> The preprocessed data is split into training and testing sets. Categorical features (like gender, parental education) are encoded. A regression model (e.g., </w:t>
      </w:r>
      <w:proofErr w:type="spellStart"/>
      <w:r w:rsidRPr="001849B7">
        <w:rPr>
          <w:sz w:val="22"/>
          <w:szCs w:val="22"/>
        </w:rPr>
        <w:t>CatBoost</w:t>
      </w:r>
      <w:proofErr w:type="spellEnd"/>
      <w:r w:rsidRPr="001849B7">
        <w:rPr>
          <w:sz w:val="22"/>
          <w:szCs w:val="22"/>
        </w:rPr>
        <w:t xml:space="preserve"> or Random Forest) is trained to predict the numerical math score. The best performing model and its transformation artifacts are saved.</w:t>
      </w:r>
    </w:p>
    <w:p w14:paraId="5C26AF6D" w14:textId="77777777" w:rsidR="001849B7" w:rsidRPr="001849B7" w:rsidRDefault="001849B7" w:rsidP="001849B7">
      <w:pPr>
        <w:numPr>
          <w:ilvl w:val="0"/>
          <w:numId w:val="6"/>
        </w:numPr>
        <w:rPr>
          <w:sz w:val="22"/>
          <w:szCs w:val="22"/>
        </w:rPr>
      </w:pPr>
      <w:r w:rsidRPr="001849B7">
        <w:rPr>
          <w:b/>
          <w:bCs/>
          <w:sz w:val="22"/>
          <w:szCs w:val="22"/>
        </w:rPr>
        <w:t>Web Application:</w:t>
      </w:r>
      <w:r w:rsidRPr="001849B7">
        <w:rPr>
          <w:sz w:val="22"/>
          <w:szCs w:val="22"/>
        </w:rPr>
        <w:t xml:space="preserve"> A </w:t>
      </w:r>
      <w:r w:rsidRPr="001849B7">
        <w:rPr>
          <w:b/>
          <w:bCs/>
          <w:sz w:val="22"/>
          <w:szCs w:val="22"/>
        </w:rPr>
        <w:t>Flask</w:t>
      </w:r>
      <w:r w:rsidRPr="001849B7">
        <w:rPr>
          <w:sz w:val="22"/>
          <w:szCs w:val="22"/>
        </w:rPr>
        <w:t xml:space="preserve"> application (app.py) serves as the user interface. It loads the trained machine learning model and the necessary preprocessing artifacts.</w:t>
      </w:r>
    </w:p>
    <w:p w14:paraId="5324C00A" w14:textId="4EF64D7C" w:rsidR="001849B7" w:rsidRDefault="00AF0967" w:rsidP="001849B7">
      <w:pPr>
        <w:numPr>
          <w:ilvl w:val="0"/>
          <w:numId w:val="6"/>
        </w:numPr>
        <w:rPr>
          <w:sz w:val="22"/>
          <w:szCs w:val="22"/>
        </w:rPr>
      </w:pPr>
      <w:r>
        <w:rPr>
          <w:noProof/>
        </w:rPr>
        <w:drawing>
          <wp:anchor distT="0" distB="0" distL="114300" distR="114300" simplePos="0" relativeHeight="251664384" behindDoc="1" locked="0" layoutInCell="1" allowOverlap="1" wp14:anchorId="6ED6DFE7" wp14:editId="57EBC7EA">
            <wp:simplePos x="0" y="0"/>
            <wp:positionH relativeFrom="margin">
              <wp:posOffset>-474002</wp:posOffset>
            </wp:positionH>
            <wp:positionV relativeFrom="paragraph">
              <wp:posOffset>893467</wp:posOffset>
            </wp:positionV>
            <wp:extent cx="6950075" cy="3879850"/>
            <wp:effectExtent l="0" t="0" r="3175" b="6350"/>
            <wp:wrapTight wrapText="bothSides">
              <wp:wrapPolygon edited="0">
                <wp:start x="0" y="0"/>
                <wp:lineTo x="0" y="21529"/>
                <wp:lineTo x="21551" y="21529"/>
                <wp:lineTo x="21551" y="0"/>
                <wp:lineTo x="0" y="0"/>
              </wp:wrapPolygon>
            </wp:wrapTight>
            <wp:docPr id="1287319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910" name=""/>
                    <pic:cNvPicPr/>
                  </pic:nvPicPr>
                  <pic:blipFill>
                    <a:blip r:embed="rId8">
                      <a:extLst>
                        <a:ext uri="{96DAC541-7B7A-43D3-8B79-37D633B846F1}">
                          <asvg:svgBlip xmlns:asvg="http://schemas.microsoft.com/office/drawing/2016/SVG/main" r:embed="rId9"/>
                        </a:ext>
                      </a:extLst>
                    </a:blip>
                    <a:stretch>
                      <a:fillRect/>
                    </a:stretch>
                  </pic:blipFill>
                  <pic:spPr>
                    <a:xfrm>
                      <a:off x="0" y="0"/>
                      <a:ext cx="6950075" cy="3879850"/>
                    </a:xfrm>
                    <a:prstGeom prst="rect">
                      <a:avLst/>
                    </a:prstGeom>
                  </pic:spPr>
                </pic:pic>
              </a:graphicData>
            </a:graphic>
            <wp14:sizeRelH relativeFrom="margin">
              <wp14:pctWidth>0</wp14:pctWidth>
            </wp14:sizeRelH>
            <wp14:sizeRelV relativeFrom="margin">
              <wp14:pctHeight>0</wp14:pctHeight>
            </wp14:sizeRelV>
          </wp:anchor>
        </w:drawing>
      </w:r>
      <w:r w:rsidR="001849B7" w:rsidRPr="001849B7">
        <w:rPr>
          <w:b/>
          <w:bCs/>
          <w:sz w:val="22"/>
          <w:szCs w:val="22"/>
        </w:rPr>
        <w:t>Prediction Service:</w:t>
      </w:r>
      <w:r w:rsidR="001849B7" w:rsidRPr="001849B7">
        <w:rPr>
          <w:sz w:val="22"/>
          <w:szCs w:val="22"/>
        </w:rPr>
        <w:t xml:space="preserve"> The user inputs the student's features via the web form. The Flask backend takes these inputs, applies the saved preprocessing steps, passes the transformed data to the loaded model, and returns the predicted math score to the user interface.</w:t>
      </w:r>
    </w:p>
    <w:p w14:paraId="6F88C5AB" w14:textId="77777777" w:rsidR="00AF0967" w:rsidRDefault="00AF0967" w:rsidP="00826B23">
      <w:pPr>
        <w:rPr>
          <w:b/>
          <w:bCs/>
          <w:sz w:val="22"/>
          <w:szCs w:val="22"/>
        </w:rPr>
      </w:pPr>
      <w:r>
        <w:rPr>
          <w:noProof/>
        </w:rPr>
        <w:lastRenderedPageBreak/>
        <w:drawing>
          <wp:anchor distT="0" distB="0" distL="114300" distR="114300" simplePos="0" relativeHeight="251665408" behindDoc="1" locked="0" layoutInCell="1" allowOverlap="1" wp14:anchorId="737F486B" wp14:editId="03A7E37F">
            <wp:simplePos x="0" y="0"/>
            <wp:positionH relativeFrom="column">
              <wp:posOffset>0</wp:posOffset>
            </wp:positionH>
            <wp:positionV relativeFrom="paragraph">
              <wp:posOffset>0</wp:posOffset>
            </wp:positionV>
            <wp:extent cx="5943600" cy="3317875"/>
            <wp:effectExtent l="0" t="0" r="0" b="0"/>
            <wp:wrapTight wrapText="bothSides">
              <wp:wrapPolygon edited="0">
                <wp:start x="0" y="0"/>
                <wp:lineTo x="0" y="21455"/>
                <wp:lineTo x="21531" y="21455"/>
                <wp:lineTo x="21531" y="0"/>
                <wp:lineTo x="0" y="0"/>
              </wp:wrapPolygon>
            </wp:wrapTight>
            <wp:docPr id="2910074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747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317875"/>
                    </a:xfrm>
                    <a:prstGeom prst="rect">
                      <a:avLst/>
                    </a:prstGeom>
                  </pic:spPr>
                </pic:pic>
              </a:graphicData>
            </a:graphic>
          </wp:anchor>
        </w:drawing>
      </w:r>
      <w:r>
        <w:rPr>
          <w:noProof/>
        </w:rPr>
        <w:drawing>
          <wp:inline distT="0" distB="0" distL="0" distR="0" wp14:anchorId="75B099BC" wp14:editId="5882327A">
            <wp:extent cx="5943600" cy="3317875"/>
            <wp:effectExtent l="0" t="0" r="0" b="0"/>
            <wp:docPr id="5748987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9873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17875"/>
                    </a:xfrm>
                    <a:prstGeom prst="rect">
                      <a:avLst/>
                    </a:prstGeom>
                  </pic:spPr>
                </pic:pic>
              </a:graphicData>
            </a:graphic>
          </wp:inline>
        </w:drawing>
      </w:r>
    </w:p>
    <w:p w14:paraId="7D6F17D1" w14:textId="35F76920" w:rsidR="00826B23" w:rsidRPr="001849B7" w:rsidRDefault="00826B23" w:rsidP="00826B23">
      <w:pPr>
        <w:rPr>
          <w:b/>
          <w:bCs/>
          <w:sz w:val="22"/>
          <w:szCs w:val="22"/>
        </w:rPr>
      </w:pPr>
      <w:r>
        <w:rPr>
          <w:noProof/>
          <w:sz w:val="22"/>
          <w:szCs w:val="22"/>
        </w:rPr>
        <mc:AlternateContent>
          <mc:Choice Requires="wps">
            <w:drawing>
              <wp:anchor distT="0" distB="0" distL="114300" distR="114300" simplePos="0" relativeHeight="251660288" behindDoc="0" locked="0" layoutInCell="1" allowOverlap="1" wp14:anchorId="7A5A5E78" wp14:editId="4FE0B4E8">
                <wp:simplePos x="0" y="0"/>
                <wp:positionH relativeFrom="column">
                  <wp:posOffset>2928135</wp:posOffset>
                </wp:positionH>
                <wp:positionV relativeFrom="paragraph">
                  <wp:posOffset>3359649</wp:posOffset>
                </wp:positionV>
                <wp:extent cx="0" cy="770562"/>
                <wp:effectExtent l="76200" t="0" r="57150" b="48895"/>
                <wp:wrapNone/>
                <wp:docPr id="209194592" name="Straight Arrow Connector 6"/>
                <wp:cNvGraphicFramePr/>
                <a:graphic xmlns:a="http://schemas.openxmlformats.org/drawingml/2006/main">
                  <a:graphicData uri="http://schemas.microsoft.com/office/word/2010/wordprocessingShape">
                    <wps:wsp>
                      <wps:cNvCnPr/>
                      <wps:spPr>
                        <a:xfrm>
                          <a:off x="0" y="0"/>
                          <a:ext cx="0" cy="7705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8808A6" id="Straight Arrow Connector 6" o:spid="_x0000_s1026" type="#_x0000_t32" style="position:absolute;margin-left:230.55pt;margin-top:264.55pt;width:0;height:60.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" strokecolor="black [3200]" strokeweight="1.5pt">
                <v:stroke endarrow="block" joinstyle="miter"/>
              </v:shape>
            </w:pict>
          </mc:Fallback>
        </mc:AlternateContent>
      </w:r>
    </w:p>
    <w:p w14:paraId="43E8187F" w14:textId="3C6543C3" w:rsidR="001849B7" w:rsidRPr="001849B7" w:rsidRDefault="00000000" w:rsidP="001849B7">
      <w:r>
        <w:pict w14:anchorId="5D40C193">
          <v:rect id="_x0000_i1026" style="width:0;height:1.5pt" o:hralign="center" o:hrstd="t" o:hr="t" fillcolor="#a0a0a0" stroked="f"/>
        </w:pict>
      </w:r>
    </w:p>
    <w:p w14:paraId="3A00AA50" w14:textId="77777777" w:rsidR="001849B7" w:rsidRPr="00C7330A" w:rsidRDefault="001849B7" w:rsidP="001849B7">
      <w:pPr>
        <w:rPr>
          <w:b/>
          <w:bCs/>
          <w:color w:val="BF4E14" w:themeColor="accent2" w:themeShade="BF"/>
        </w:rPr>
      </w:pPr>
      <w:r w:rsidRPr="00C7330A">
        <w:rPr>
          <w:b/>
          <w:bCs/>
          <w:color w:val="BF4E14" w:themeColor="accent2" w:themeShade="BF"/>
        </w:rPr>
        <w:t>8. Introduction</w:t>
      </w:r>
    </w:p>
    <w:p w14:paraId="4692814D" w14:textId="77777777" w:rsidR="001849B7" w:rsidRPr="001849B7" w:rsidRDefault="001849B7" w:rsidP="001849B7">
      <w:pPr>
        <w:rPr>
          <w:sz w:val="22"/>
          <w:szCs w:val="22"/>
        </w:rPr>
      </w:pPr>
      <w:r w:rsidRPr="001849B7">
        <w:rPr>
          <w:sz w:val="22"/>
          <w:szCs w:val="22"/>
        </w:rPr>
        <w:t xml:space="preserve">In the modern educational landscape, predicting student performance has evolved from subjective assessment to </w:t>
      </w:r>
      <w:proofErr w:type="gramStart"/>
      <w:r w:rsidRPr="001849B7">
        <w:rPr>
          <w:sz w:val="22"/>
          <w:szCs w:val="22"/>
        </w:rPr>
        <w:t>a data</w:t>
      </w:r>
      <w:proofErr w:type="gramEnd"/>
      <w:r w:rsidRPr="001849B7">
        <w:rPr>
          <w:sz w:val="22"/>
          <w:szCs w:val="22"/>
        </w:rPr>
        <w:t xml:space="preserve">-driven science. Early identification of students struggling or at risk of </w:t>
      </w:r>
      <w:r w:rsidRPr="001849B7">
        <w:rPr>
          <w:sz w:val="22"/>
          <w:szCs w:val="22"/>
        </w:rPr>
        <w:lastRenderedPageBreak/>
        <w:t xml:space="preserve">underperforming allows for crucial, proactive intervention. Traditional methods often rely on past grades alone, but Machine Learning (ML) allows for a deeper exploration of </w:t>
      </w:r>
      <w:r w:rsidRPr="001849B7">
        <w:rPr>
          <w:b/>
          <w:bCs/>
          <w:sz w:val="22"/>
          <w:szCs w:val="22"/>
        </w:rPr>
        <w:t>socio-economic, behavioral, and demographic factors</w:t>
      </w:r>
      <w:r w:rsidRPr="001849B7">
        <w:rPr>
          <w:sz w:val="22"/>
          <w:szCs w:val="22"/>
        </w:rPr>
        <w:t>.</w:t>
      </w:r>
    </w:p>
    <w:p w14:paraId="7D773053" w14:textId="77777777" w:rsidR="001849B7" w:rsidRPr="001849B7" w:rsidRDefault="001849B7" w:rsidP="001849B7">
      <w:pPr>
        <w:rPr>
          <w:sz w:val="22"/>
          <w:szCs w:val="22"/>
        </w:rPr>
      </w:pPr>
      <w:r w:rsidRPr="001849B7">
        <w:rPr>
          <w:sz w:val="22"/>
          <w:szCs w:val="22"/>
        </w:rPr>
        <w:t xml:space="preserve">This project provides a robust solution by constructing an ML model that quantifies the influence of various independent variables on a student's math score. By focusing on variables such as lunch type, parental education, and test preparation, we move beyond internal academic data to paint a holistic picture of a student's potential outcome. The goal is to transform passive data collection into an </w:t>
      </w:r>
      <w:r w:rsidRPr="001849B7">
        <w:rPr>
          <w:b/>
          <w:bCs/>
          <w:sz w:val="22"/>
          <w:szCs w:val="22"/>
        </w:rPr>
        <w:t>actionable early warning system</w:t>
      </w:r>
      <w:r w:rsidRPr="001849B7">
        <w:rPr>
          <w:sz w:val="22"/>
          <w:szCs w:val="22"/>
        </w:rPr>
        <w:t>.</w:t>
      </w:r>
    </w:p>
    <w:p w14:paraId="6085D9AF" w14:textId="77777777" w:rsidR="001849B7" w:rsidRPr="001849B7" w:rsidRDefault="00000000" w:rsidP="001849B7">
      <w:r>
        <w:pict w14:anchorId="184F170C">
          <v:rect id="_x0000_i1027" style="width:0;height:1.5pt" o:hralign="center" o:hrstd="t" o:hr="t" fillcolor="#a0a0a0" stroked="f"/>
        </w:pict>
      </w:r>
    </w:p>
    <w:p w14:paraId="09FD0065" w14:textId="77777777" w:rsidR="001849B7" w:rsidRPr="00C7330A" w:rsidRDefault="001849B7" w:rsidP="001849B7">
      <w:pPr>
        <w:rPr>
          <w:b/>
          <w:bCs/>
          <w:color w:val="BF4E14" w:themeColor="accent2" w:themeShade="BF"/>
        </w:rPr>
      </w:pPr>
      <w:r w:rsidRPr="00C7330A">
        <w:rPr>
          <w:b/>
          <w:bCs/>
          <w:color w:val="BF4E14" w:themeColor="accent2" w:themeShade="BF"/>
        </w:rPr>
        <w:t>9. Purpose of the Project</w:t>
      </w:r>
    </w:p>
    <w:p w14:paraId="4A04D2CC" w14:textId="77777777" w:rsidR="001849B7" w:rsidRPr="001849B7" w:rsidRDefault="001849B7" w:rsidP="001849B7">
      <w:pPr>
        <w:rPr>
          <w:sz w:val="22"/>
          <w:szCs w:val="22"/>
        </w:rPr>
      </w:pPr>
      <w:r w:rsidRPr="001849B7">
        <w:rPr>
          <w:sz w:val="22"/>
          <w:szCs w:val="22"/>
        </w:rPr>
        <w:t>The primary purpose of the project is multifaceted:</w:t>
      </w:r>
    </w:p>
    <w:p w14:paraId="3617A71D" w14:textId="77777777" w:rsidR="001849B7" w:rsidRPr="001849B7" w:rsidRDefault="001849B7" w:rsidP="001849B7">
      <w:pPr>
        <w:numPr>
          <w:ilvl w:val="0"/>
          <w:numId w:val="7"/>
        </w:numPr>
        <w:rPr>
          <w:sz w:val="22"/>
          <w:szCs w:val="22"/>
        </w:rPr>
      </w:pPr>
      <w:r w:rsidRPr="001849B7">
        <w:rPr>
          <w:b/>
          <w:bCs/>
          <w:sz w:val="22"/>
          <w:szCs w:val="22"/>
        </w:rPr>
        <w:t>To Build an Accurate Predictive Tool:</w:t>
      </w:r>
      <w:r w:rsidRPr="001849B7">
        <w:rPr>
          <w:sz w:val="22"/>
          <w:szCs w:val="22"/>
        </w:rPr>
        <w:t xml:space="preserve"> To develop and deploy a supervised machine learning model capable of predicting a student's mathematics score with high reliability based on external factors.</w:t>
      </w:r>
    </w:p>
    <w:p w14:paraId="4472D68E" w14:textId="77777777" w:rsidR="001849B7" w:rsidRPr="001849B7" w:rsidRDefault="001849B7" w:rsidP="001849B7">
      <w:pPr>
        <w:numPr>
          <w:ilvl w:val="0"/>
          <w:numId w:val="7"/>
        </w:numPr>
        <w:rPr>
          <w:sz w:val="22"/>
          <w:szCs w:val="22"/>
        </w:rPr>
      </w:pPr>
      <w:r w:rsidRPr="001849B7">
        <w:rPr>
          <w:b/>
          <w:bCs/>
          <w:sz w:val="22"/>
          <w:szCs w:val="22"/>
        </w:rPr>
        <w:t>To Identify Influential Factors:</w:t>
      </w:r>
      <w:r w:rsidRPr="001849B7">
        <w:rPr>
          <w:sz w:val="22"/>
          <w:szCs w:val="22"/>
        </w:rPr>
        <w:t xml:space="preserve"> To provide insights into which non-academic features (parental education, test preparation) have the most significant statistical impact on student performance, thereby guiding policy and resource allocation.</w:t>
      </w:r>
    </w:p>
    <w:p w14:paraId="049DE952" w14:textId="41406590" w:rsidR="001849B7" w:rsidRPr="001849B7" w:rsidRDefault="00AF0967" w:rsidP="001849B7">
      <w:pPr>
        <w:numPr>
          <w:ilvl w:val="0"/>
          <w:numId w:val="7"/>
        </w:numPr>
        <w:rPr>
          <w:sz w:val="22"/>
          <w:szCs w:val="22"/>
        </w:rPr>
      </w:pPr>
      <w:r>
        <w:rPr>
          <w:noProof/>
        </w:rPr>
        <w:drawing>
          <wp:anchor distT="0" distB="0" distL="114300" distR="114300" simplePos="0" relativeHeight="251666432" behindDoc="1" locked="0" layoutInCell="1" allowOverlap="1" wp14:anchorId="47559446" wp14:editId="25D7E0EF">
            <wp:simplePos x="0" y="0"/>
            <wp:positionH relativeFrom="margin">
              <wp:posOffset>-575945</wp:posOffset>
            </wp:positionH>
            <wp:positionV relativeFrom="paragraph">
              <wp:posOffset>615950</wp:posOffset>
            </wp:positionV>
            <wp:extent cx="7109460" cy="3497580"/>
            <wp:effectExtent l="0" t="0" r="0" b="7620"/>
            <wp:wrapTight wrapText="bothSides">
              <wp:wrapPolygon edited="0">
                <wp:start x="0" y="0"/>
                <wp:lineTo x="0" y="21529"/>
                <wp:lineTo x="21531" y="21529"/>
                <wp:lineTo x="21531" y="0"/>
                <wp:lineTo x="0" y="0"/>
              </wp:wrapPolygon>
            </wp:wrapTight>
            <wp:docPr id="8901153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539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7109460" cy="3497580"/>
                    </a:xfrm>
                    <a:prstGeom prst="rect">
                      <a:avLst/>
                    </a:prstGeom>
                  </pic:spPr>
                </pic:pic>
              </a:graphicData>
            </a:graphic>
            <wp14:sizeRelH relativeFrom="margin">
              <wp14:pctWidth>0</wp14:pctWidth>
            </wp14:sizeRelH>
            <wp14:sizeRelV relativeFrom="margin">
              <wp14:pctHeight>0</wp14:pctHeight>
            </wp14:sizeRelV>
          </wp:anchor>
        </w:drawing>
      </w:r>
      <w:r w:rsidR="001849B7" w:rsidRPr="001849B7">
        <w:rPr>
          <w:b/>
          <w:bCs/>
          <w:sz w:val="22"/>
          <w:szCs w:val="22"/>
        </w:rPr>
        <w:t>To Enable Early Intervention:</w:t>
      </w:r>
      <w:r w:rsidR="001849B7" w:rsidRPr="001849B7">
        <w:rPr>
          <w:sz w:val="22"/>
          <w:szCs w:val="22"/>
        </w:rPr>
        <w:t xml:space="preserve"> To create a functional web application that serves as an </w:t>
      </w:r>
      <w:r w:rsidR="001849B7" w:rsidRPr="001849B7">
        <w:rPr>
          <w:b/>
          <w:bCs/>
          <w:sz w:val="22"/>
          <w:szCs w:val="22"/>
        </w:rPr>
        <w:t>early warning system</w:t>
      </w:r>
      <w:r w:rsidR="001849B7" w:rsidRPr="001849B7">
        <w:rPr>
          <w:sz w:val="22"/>
          <w:szCs w:val="22"/>
        </w:rPr>
        <w:t xml:space="preserve"> for educators, enabling them to identify students who are </w:t>
      </w:r>
      <w:r w:rsidR="001849B7" w:rsidRPr="001849B7">
        <w:rPr>
          <w:sz w:val="22"/>
          <w:szCs w:val="22"/>
        </w:rPr>
        <w:lastRenderedPageBreak/>
        <w:t>statistically predicted to underperform and offer targeted academic support before it's too late.</w:t>
      </w:r>
    </w:p>
    <w:p w14:paraId="390C9933" w14:textId="6F80F4E8" w:rsidR="001849B7" w:rsidRPr="001849B7" w:rsidRDefault="001849B7" w:rsidP="001849B7">
      <w:pPr>
        <w:numPr>
          <w:ilvl w:val="0"/>
          <w:numId w:val="7"/>
        </w:numPr>
        <w:rPr>
          <w:sz w:val="22"/>
          <w:szCs w:val="22"/>
        </w:rPr>
      </w:pPr>
      <w:r w:rsidRPr="001849B7">
        <w:rPr>
          <w:b/>
          <w:bCs/>
          <w:sz w:val="22"/>
          <w:szCs w:val="22"/>
        </w:rPr>
        <w:t>To Demonstrate ML Pipeline:</w:t>
      </w:r>
      <w:r w:rsidRPr="001849B7">
        <w:rPr>
          <w:sz w:val="22"/>
          <w:szCs w:val="22"/>
        </w:rPr>
        <w:t xml:space="preserve"> To showcase the end-to-end process of developing a machine learning project, from data cleaning and model training to deployment in a production-like environment (web application).</w:t>
      </w:r>
    </w:p>
    <w:p w14:paraId="70DCC226" w14:textId="77777777" w:rsidR="00AF0967" w:rsidRDefault="00AF0967" w:rsidP="00130ABC">
      <w:pPr>
        <w:rPr>
          <w:sz w:val="22"/>
          <w:szCs w:val="22"/>
        </w:rPr>
      </w:pPr>
    </w:p>
    <w:p w14:paraId="653A9D22" w14:textId="77777777" w:rsidR="001849B7" w:rsidRPr="00C7330A" w:rsidRDefault="001849B7" w:rsidP="001849B7">
      <w:pPr>
        <w:rPr>
          <w:b/>
          <w:bCs/>
          <w:color w:val="BF4E14" w:themeColor="accent2" w:themeShade="BF"/>
        </w:rPr>
      </w:pPr>
      <w:r w:rsidRPr="00C7330A">
        <w:rPr>
          <w:b/>
          <w:bCs/>
          <w:color w:val="BF4E14" w:themeColor="accent2" w:themeShade="BF"/>
        </w:rPr>
        <w:t>10. Requirements (Hardware and Software)</w:t>
      </w:r>
    </w:p>
    <w:p w14:paraId="14AB198A" w14:textId="77777777" w:rsidR="001849B7" w:rsidRPr="001849B7" w:rsidRDefault="001849B7" w:rsidP="001849B7">
      <w:pPr>
        <w:rPr>
          <w:b/>
          <w:bCs/>
        </w:rPr>
      </w:pPr>
      <w:r w:rsidRPr="001849B7">
        <w:rPr>
          <w:b/>
          <w:bCs/>
        </w:rPr>
        <w:t>Hardware Requirements</w:t>
      </w:r>
    </w:p>
    <w:tbl>
      <w:tblPr>
        <w:tblW w:w="9622" w:type="dxa"/>
        <w:tblCellSpacing w:w="15" w:type="dxa"/>
        <w:tblCellMar>
          <w:top w:w="15" w:type="dxa"/>
          <w:left w:w="15" w:type="dxa"/>
          <w:bottom w:w="15" w:type="dxa"/>
          <w:right w:w="15" w:type="dxa"/>
        </w:tblCellMar>
        <w:tblLook w:val="04A0" w:firstRow="1" w:lastRow="0" w:firstColumn="1" w:lastColumn="0" w:noHBand="0" w:noVBand="1"/>
      </w:tblPr>
      <w:tblGrid>
        <w:gridCol w:w="1293"/>
        <w:gridCol w:w="4369"/>
        <w:gridCol w:w="3960"/>
      </w:tblGrid>
      <w:tr w:rsidR="001849B7" w:rsidRPr="001849B7" w14:paraId="5E10E825" w14:textId="77777777" w:rsidTr="001849B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F841A" w14:textId="77777777" w:rsidR="001849B7" w:rsidRPr="001849B7" w:rsidRDefault="001849B7" w:rsidP="001849B7">
            <w:pPr>
              <w:rPr>
                <w:sz w:val="22"/>
                <w:szCs w:val="22"/>
              </w:rPr>
            </w:pPr>
            <w:r w:rsidRPr="001849B7">
              <w:rPr>
                <w:b/>
                <w:bCs/>
                <w:sz w:val="22"/>
                <w:szCs w:val="22"/>
              </w:rPr>
              <w:t>Component</w:t>
            </w:r>
          </w:p>
        </w:tc>
        <w:tc>
          <w:tcPr>
            <w:tcW w:w="4339" w:type="dxa"/>
            <w:tcBorders>
              <w:top w:val="single" w:sz="6" w:space="0" w:color="auto"/>
              <w:left w:val="single" w:sz="6" w:space="0" w:color="auto"/>
              <w:bottom w:val="single" w:sz="6" w:space="0" w:color="auto"/>
              <w:right w:val="single" w:sz="6" w:space="0" w:color="auto"/>
            </w:tcBorders>
            <w:vAlign w:val="center"/>
            <w:hideMark/>
          </w:tcPr>
          <w:p w14:paraId="1F7B7911" w14:textId="77777777" w:rsidR="001849B7" w:rsidRPr="001849B7" w:rsidRDefault="001849B7" w:rsidP="001849B7">
            <w:pPr>
              <w:rPr>
                <w:sz w:val="22"/>
                <w:szCs w:val="22"/>
              </w:rPr>
            </w:pPr>
            <w:r w:rsidRPr="001849B7">
              <w:rPr>
                <w:b/>
                <w:bCs/>
                <w:sz w:val="22"/>
                <w:szCs w:val="22"/>
              </w:rPr>
              <w:t>Minimum Specification</w:t>
            </w:r>
          </w:p>
        </w:tc>
        <w:tc>
          <w:tcPr>
            <w:tcW w:w="3915" w:type="dxa"/>
            <w:tcBorders>
              <w:top w:val="single" w:sz="6" w:space="0" w:color="auto"/>
              <w:left w:val="single" w:sz="6" w:space="0" w:color="auto"/>
              <w:bottom w:val="single" w:sz="6" w:space="0" w:color="auto"/>
              <w:right w:val="single" w:sz="6" w:space="0" w:color="auto"/>
            </w:tcBorders>
            <w:vAlign w:val="center"/>
            <w:hideMark/>
          </w:tcPr>
          <w:p w14:paraId="5EE04DAE" w14:textId="77777777" w:rsidR="001849B7" w:rsidRPr="001849B7" w:rsidRDefault="001849B7" w:rsidP="001849B7">
            <w:pPr>
              <w:rPr>
                <w:sz w:val="22"/>
                <w:szCs w:val="22"/>
              </w:rPr>
            </w:pPr>
            <w:r w:rsidRPr="001849B7">
              <w:rPr>
                <w:b/>
                <w:bCs/>
                <w:sz w:val="22"/>
                <w:szCs w:val="22"/>
              </w:rPr>
              <w:t>Recommended Specification</w:t>
            </w:r>
          </w:p>
        </w:tc>
      </w:tr>
      <w:tr w:rsidR="001849B7" w:rsidRPr="001849B7" w14:paraId="7266E8A4" w14:textId="77777777" w:rsidTr="001849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6CEC6" w14:textId="77777777" w:rsidR="001849B7" w:rsidRPr="001849B7" w:rsidRDefault="001849B7" w:rsidP="001849B7">
            <w:pPr>
              <w:rPr>
                <w:sz w:val="22"/>
                <w:szCs w:val="22"/>
              </w:rPr>
            </w:pPr>
            <w:r w:rsidRPr="001849B7">
              <w:rPr>
                <w:sz w:val="22"/>
                <w:szCs w:val="22"/>
              </w:rPr>
              <w:t>Processor</w:t>
            </w:r>
          </w:p>
        </w:tc>
        <w:tc>
          <w:tcPr>
            <w:tcW w:w="4339" w:type="dxa"/>
            <w:tcBorders>
              <w:top w:val="single" w:sz="6" w:space="0" w:color="auto"/>
              <w:left w:val="single" w:sz="6" w:space="0" w:color="auto"/>
              <w:bottom w:val="single" w:sz="6" w:space="0" w:color="auto"/>
              <w:right w:val="single" w:sz="6" w:space="0" w:color="auto"/>
            </w:tcBorders>
            <w:vAlign w:val="center"/>
            <w:hideMark/>
          </w:tcPr>
          <w:p w14:paraId="1F575B06" w14:textId="77777777" w:rsidR="001849B7" w:rsidRPr="001849B7" w:rsidRDefault="001849B7" w:rsidP="001849B7">
            <w:pPr>
              <w:rPr>
                <w:sz w:val="22"/>
                <w:szCs w:val="22"/>
              </w:rPr>
            </w:pPr>
            <w:r w:rsidRPr="001849B7">
              <w:rPr>
                <w:sz w:val="22"/>
                <w:szCs w:val="22"/>
              </w:rPr>
              <w:t>Dual-Core CPU (2.0 GHz)</w:t>
            </w:r>
          </w:p>
        </w:tc>
        <w:tc>
          <w:tcPr>
            <w:tcW w:w="3915" w:type="dxa"/>
            <w:tcBorders>
              <w:top w:val="single" w:sz="6" w:space="0" w:color="auto"/>
              <w:left w:val="single" w:sz="6" w:space="0" w:color="auto"/>
              <w:bottom w:val="single" w:sz="6" w:space="0" w:color="auto"/>
              <w:right w:val="single" w:sz="6" w:space="0" w:color="auto"/>
            </w:tcBorders>
            <w:vAlign w:val="center"/>
            <w:hideMark/>
          </w:tcPr>
          <w:p w14:paraId="754BA787" w14:textId="77777777" w:rsidR="001849B7" w:rsidRPr="001849B7" w:rsidRDefault="001849B7" w:rsidP="001849B7">
            <w:pPr>
              <w:rPr>
                <w:sz w:val="22"/>
                <w:szCs w:val="22"/>
              </w:rPr>
            </w:pPr>
            <w:r w:rsidRPr="001849B7">
              <w:rPr>
                <w:sz w:val="22"/>
                <w:szCs w:val="22"/>
              </w:rPr>
              <w:t>Quad-Core CPU or better</w:t>
            </w:r>
          </w:p>
        </w:tc>
      </w:tr>
      <w:tr w:rsidR="001849B7" w:rsidRPr="001849B7" w14:paraId="020A26FB" w14:textId="77777777" w:rsidTr="001849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7CC7E" w14:textId="77777777" w:rsidR="001849B7" w:rsidRPr="001849B7" w:rsidRDefault="001849B7" w:rsidP="001849B7">
            <w:pPr>
              <w:rPr>
                <w:sz w:val="22"/>
                <w:szCs w:val="22"/>
              </w:rPr>
            </w:pPr>
            <w:r w:rsidRPr="001849B7">
              <w:rPr>
                <w:sz w:val="22"/>
                <w:szCs w:val="22"/>
              </w:rPr>
              <w:t>RAM</w:t>
            </w:r>
          </w:p>
        </w:tc>
        <w:tc>
          <w:tcPr>
            <w:tcW w:w="4339" w:type="dxa"/>
            <w:tcBorders>
              <w:top w:val="single" w:sz="6" w:space="0" w:color="auto"/>
              <w:left w:val="single" w:sz="6" w:space="0" w:color="auto"/>
              <w:bottom w:val="single" w:sz="6" w:space="0" w:color="auto"/>
              <w:right w:val="single" w:sz="6" w:space="0" w:color="auto"/>
            </w:tcBorders>
            <w:vAlign w:val="center"/>
            <w:hideMark/>
          </w:tcPr>
          <w:p w14:paraId="6D6CF3C8" w14:textId="77777777" w:rsidR="001849B7" w:rsidRPr="001849B7" w:rsidRDefault="001849B7" w:rsidP="001849B7">
            <w:pPr>
              <w:rPr>
                <w:sz w:val="22"/>
                <w:szCs w:val="22"/>
              </w:rPr>
            </w:pPr>
            <w:r w:rsidRPr="001849B7">
              <w:rPr>
                <w:sz w:val="22"/>
                <w:szCs w:val="22"/>
              </w:rPr>
              <w:t>4 GB</w:t>
            </w:r>
          </w:p>
        </w:tc>
        <w:tc>
          <w:tcPr>
            <w:tcW w:w="3915" w:type="dxa"/>
            <w:tcBorders>
              <w:top w:val="single" w:sz="6" w:space="0" w:color="auto"/>
              <w:left w:val="single" w:sz="6" w:space="0" w:color="auto"/>
              <w:bottom w:val="single" w:sz="6" w:space="0" w:color="auto"/>
              <w:right w:val="single" w:sz="6" w:space="0" w:color="auto"/>
            </w:tcBorders>
            <w:vAlign w:val="center"/>
            <w:hideMark/>
          </w:tcPr>
          <w:p w14:paraId="07D14329" w14:textId="77777777" w:rsidR="001849B7" w:rsidRPr="001849B7" w:rsidRDefault="001849B7" w:rsidP="001849B7">
            <w:pPr>
              <w:rPr>
                <w:sz w:val="22"/>
                <w:szCs w:val="22"/>
              </w:rPr>
            </w:pPr>
            <w:r w:rsidRPr="001849B7">
              <w:rPr>
                <w:sz w:val="22"/>
                <w:szCs w:val="22"/>
              </w:rPr>
              <w:t>8 GB or higher</w:t>
            </w:r>
          </w:p>
        </w:tc>
      </w:tr>
      <w:tr w:rsidR="001849B7" w:rsidRPr="001849B7" w14:paraId="0428733B" w14:textId="77777777" w:rsidTr="001849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62FAB" w14:textId="77777777" w:rsidR="001849B7" w:rsidRPr="001849B7" w:rsidRDefault="001849B7" w:rsidP="001849B7">
            <w:pPr>
              <w:rPr>
                <w:sz w:val="22"/>
                <w:szCs w:val="22"/>
              </w:rPr>
            </w:pPr>
            <w:r w:rsidRPr="001849B7">
              <w:rPr>
                <w:sz w:val="22"/>
                <w:szCs w:val="22"/>
              </w:rPr>
              <w:t>Storage</w:t>
            </w:r>
          </w:p>
        </w:tc>
        <w:tc>
          <w:tcPr>
            <w:tcW w:w="4339" w:type="dxa"/>
            <w:tcBorders>
              <w:top w:val="single" w:sz="6" w:space="0" w:color="auto"/>
              <w:left w:val="single" w:sz="6" w:space="0" w:color="auto"/>
              <w:bottom w:val="single" w:sz="6" w:space="0" w:color="auto"/>
              <w:right w:val="single" w:sz="6" w:space="0" w:color="auto"/>
            </w:tcBorders>
            <w:vAlign w:val="center"/>
            <w:hideMark/>
          </w:tcPr>
          <w:p w14:paraId="68DF8DB6" w14:textId="77777777" w:rsidR="001849B7" w:rsidRPr="001849B7" w:rsidRDefault="001849B7" w:rsidP="001849B7">
            <w:pPr>
              <w:rPr>
                <w:sz w:val="22"/>
                <w:szCs w:val="22"/>
              </w:rPr>
            </w:pPr>
            <w:r w:rsidRPr="001849B7">
              <w:rPr>
                <w:sz w:val="22"/>
                <w:szCs w:val="22"/>
              </w:rPr>
              <w:t>10 GB Free Disk Space</w:t>
            </w:r>
          </w:p>
        </w:tc>
        <w:tc>
          <w:tcPr>
            <w:tcW w:w="3915" w:type="dxa"/>
            <w:tcBorders>
              <w:top w:val="single" w:sz="6" w:space="0" w:color="auto"/>
              <w:left w:val="single" w:sz="6" w:space="0" w:color="auto"/>
              <w:bottom w:val="single" w:sz="6" w:space="0" w:color="auto"/>
              <w:right w:val="single" w:sz="6" w:space="0" w:color="auto"/>
            </w:tcBorders>
            <w:vAlign w:val="center"/>
            <w:hideMark/>
          </w:tcPr>
          <w:p w14:paraId="634C60BF" w14:textId="77777777" w:rsidR="001849B7" w:rsidRPr="001849B7" w:rsidRDefault="001849B7" w:rsidP="001849B7">
            <w:pPr>
              <w:rPr>
                <w:sz w:val="22"/>
                <w:szCs w:val="22"/>
              </w:rPr>
            </w:pPr>
            <w:r w:rsidRPr="001849B7">
              <w:rPr>
                <w:sz w:val="22"/>
                <w:szCs w:val="22"/>
              </w:rPr>
              <w:t>20 GB SSD</w:t>
            </w:r>
          </w:p>
        </w:tc>
      </w:tr>
      <w:tr w:rsidR="001849B7" w:rsidRPr="001849B7" w14:paraId="716F6A17" w14:textId="77777777" w:rsidTr="001849B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94ADE" w14:textId="77777777" w:rsidR="001849B7" w:rsidRPr="001849B7" w:rsidRDefault="001849B7" w:rsidP="001849B7">
            <w:pPr>
              <w:rPr>
                <w:sz w:val="22"/>
                <w:szCs w:val="22"/>
              </w:rPr>
            </w:pPr>
            <w:r w:rsidRPr="001849B7">
              <w:rPr>
                <w:sz w:val="22"/>
                <w:szCs w:val="22"/>
              </w:rPr>
              <w:t>Network</w:t>
            </w:r>
          </w:p>
        </w:tc>
        <w:tc>
          <w:tcPr>
            <w:tcW w:w="4339" w:type="dxa"/>
            <w:tcBorders>
              <w:top w:val="single" w:sz="6" w:space="0" w:color="auto"/>
              <w:left w:val="single" w:sz="6" w:space="0" w:color="auto"/>
              <w:bottom w:val="single" w:sz="6" w:space="0" w:color="auto"/>
              <w:right w:val="single" w:sz="6" w:space="0" w:color="auto"/>
            </w:tcBorders>
            <w:vAlign w:val="center"/>
            <w:hideMark/>
          </w:tcPr>
          <w:p w14:paraId="1119F57A" w14:textId="77777777" w:rsidR="001849B7" w:rsidRPr="001849B7" w:rsidRDefault="001849B7" w:rsidP="001849B7">
            <w:pPr>
              <w:rPr>
                <w:sz w:val="22"/>
                <w:szCs w:val="22"/>
              </w:rPr>
            </w:pPr>
            <w:r w:rsidRPr="001849B7">
              <w:rPr>
                <w:sz w:val="22"/>
                <w:szCs w:val="22"/>
              </w:rPr>
              <w:t>Internet Connection (for dependencies)</w:t>
            </w:r>
          </w:p>
        </w:tc>
        <w:tc>
          <w:tcPr>
            <w:tcW w:w="3915" w:type="dxa"/>
            <w:tcBorders>
              <w:top w:val="single" w:sz="6" w:space="0" w:color="auto"/>
              <w:left w:val="single" w:sz="6" w:space="0" w:color="auto"/>
              <w:bottom w:val="single" w:sz="6" w:space="0" w:color="auto"/>
              <w:right w:val="single" w:sz="6" w:space="0" w:color="auto"/>
            </w:tcBorders>
            <w:vAlign w:val="center"/>
            <w:hideMark/>
          </w:tcPr>
          <w:p w14:paraId="2BEB0018" w14:textId="122F3EEE" w:rsidR="001849B7" w:rsidRPr="001849B7" w:rsidRDefault="001849B7" w:rsidP="001849B7">
            <w:pPr>
              <w:rPr>
                <w:sz w:val="22"/>
                <w:szCs w:val="22"/>
              </w:rPr>
            </w:pPr>
            <w:r w:rsidRPr="001849B7">
              <w:rPr>
                <w:sz w:val="22"/>
                <w:szCs w:val="22"/>
              </w:rPr>
              <w:t>High-speed Internet</w:t>
            </w:r>
          </w:p>
        </w:tc>
      </w:tr>
    </w:tbl>
    <w:p w14:paraId="1A0040AD" w14:textId="77777777" w:rsidR="001849B7" w:rsidRDefault="001849B7" w:rsidP="00130ABC">
      <w:pPr>
        <w:rPr>
          <w:sz w:val="22"/>
          <w:szCs w:val="22"/>
        </w:rPr>
      </w:pPr>
    </w:p>
    <w:p w14:paraId="6595AB03" w14:textId="77777777" w:rsidR="001849B7" w:rsidRPr="001849B7" w:rsidRDefault="001849B7" w:rsidP="001849B7">
      <w:pPr>
        <w:rPr>
          <w:b/>
          <w:bCs/>
        </w:rPr>
      </w:pPr>
      <w:r w:rsidRPr="001849B7">
        <w:rPr>
          <w:b/>
          <w:bCs/>
        </w:rPr>
        <w:t>Software Requirements</w:t>
      </w:r>
    </w:p>
    <w:tbl>
      <w:tblPr>
        <w:tblW w:w="9622" w:type="dxa"/>
        <w:tblCellSpacing w:w="15" w:type="dxa"/>
        <w:tblCellMar>
          <w:top w:w="15" w:type="dxa"/>
          <w:left w:w="15" w:type="dxa"/>
          <w:bottom w:w="15" w:type="dxa"/>
          <w:right w:w="15" w:type="dxa"/>
        </w:tblCellMar>
        <w:tblLook w:val="04A0" w:firstRow="1" w:lastRow="0" w:firstColumn="1" w:lastColumn="0" w:noHBand="0" w:noVBand="1"/>
      </w:tblPr>
      <w:tblGrid>
        <w:gridCol w:w="2062"/>
        <w:gridCol w:w="2340"/>
        <w:gridCol w:w="5220"/>
      </w:tblGrid>
      <w:tr w:rsidR="001849B7" w:rsidRPr="001849B7" w14:paraId="072770AC" w14:textId="77777777" w:rsidTr="001849B7">
        <w:trPr>
          <w:tblHeade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39CE8CF9" w14:textId="77777777" w:rsidR="001849B7" w:rsidRPr="001849B7" w:rsidRDefault="001849B7" w:rsidP="001849B7">
            <w:pPr>
              <w:rPr>
                <w:sz w:val="22"/>
                <w:szCs w:val="22"/>
              </w:rPr>
            </w:pPr>
            <w:r w:rsidRPr="001849B7">
              <w:rPr>
                <w:b/>
                <w:bCs/>
                <w:sz w:val="22"/>
                <w:szCs w:val="22"/>
              </w:rPr>
              <w:t>Category</w:t>
            </w:r>
          </w:p>
        </w:tc>
        <w:tc>
          <w:tcPr>
            <w:tcW w:w="2310" w:type="dxa"/>
            <w:tcBorders>
              <w:top w:val="single" w:sz="6" w:space="0" w:color="auto"/>
              <w:left w:val="single" w:sz="6" w:space="0" w:color="auto"/>
              <w:bottom w:val="single" w:sz="6" w:space="0" w:color="auto"/>
              <w:right w:val="single" w:sz="6" w:space="0" w:color="auto"/>
            </w:tcBorders>
            <w:vAlign w:val="center"/>
            <w:hideMark/>
          </w:tcPr>
          <w:p w14:paraId="4403021A" w14:textId="77777777" w:rsidR="001849B7" w:rsidRPr="001849B7" w:rsidRDefault="001849B7" w:rsidP="001849B7">
            <w:pPr>
              <w:rPr>
                <w:sz w:val="22"/>
                <w:szCs w:val="22"/>
              </w:rPr>
            </w:pPr>
            <w:r w:rsidRPr="001849B7">
              <w:rPr>
                <w:b/>
                <w:bCs/>
                <w:sz w:val="22"/>
                <w:szCs w:val="22"/>
              </w:rPr>
              <w:t>Component</w:t>
            </w:r>
          </w:p>
        </w:tc>
        <w:tc>
          <w:tcPr>
            <w:tcW w:w="5175" w:type="dxa"/>
            <w:tcBorders>
              <w:top w:val="single" w:sz="6" w:space="0" w:color="auto"/>
              <w:left w:val="single" w:sz="6" w:space="0" w:color="auto"/>
              <w:bottom w:val="single" w:sz="6" w:space="0" w:color="auto"/>
              <w:right w:val="single" w:sz="6" w:space="0" w:color="auto"/>
            </w:tcBorders>
            <w:vAlign w:val="center"/>
            <w:hideMark/>
          </w:tcPr>
          <w:p w14:paraId="42746A86" w14:textId="77777777" w:rsidR="001849B7" w:rsidRPr="001849B7" w:rsidRDefault="001849B7" w:rsidP="001849B7">
            <w:pPr>
              <w:rPr>
                <w:sz w:val="22"/>
                <w:szCs w:val="22"/>
              </w:rPr>
            </w:pPr>
            <w:r w:rsidRPr="001849B7">
              <w:rPr>
                <w:b/>
                <w:bCs/>
                <w:sz w:val="22"/>
                <w:szCs w:val="22"/>
              </w:rPr>
              <w:t>Detail</w:t>
            </w:r>
          </w:p>
        </w:tc>
      </w:tr>
      <w:tr w:rsidR="001849B7" w:rsidRPr="001849B7" w14:paraId="2E2E5D2B"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0F1A2FBC" w14:textId="77777777" w:rsidR="001849B7" w:rsidRPr="001849B7" w:rsidRDefault="001849B7" w:rsidP="001849B7">
            <w:pPr>
              <w:rPr>
                <w:sz w:val="22"/>
                <w:szCs w:val="22"/>
              </w:rPr>
            </w:pPr>
            <w:r w:rsidRPr="001849B7">
              <w:rPr>
                <w:b/>
                <w:bCs/>
                <w:sz w:val="22"/>
                <w:szCs w:val="22"/>
              </w:rPr>
              <w:t>Operating System</w:t>
            </w:r>
          </w:p>
        </w:tc>
        <w:tc>
          <w:tcPr>
            <w:tcW w:w="2310" w:type="dxa"/>
            <w:tcBorders>
              <w:top w:val="single" w:sz="6" w:space="0" w:color="auto"/>
              <w:left w:val="single" w:sz="6" w:space="0" w:color="auto"/>
              <w:bottom w:val="single" w:sz="6" w:space="0" w:color="auto"/>
              <w:right w:val="single" w:sz="6" w:space="0" w:color="auto"/>
            </w:tcBorders>
            <w:vAlign w:val="center"/>
            <w:hideMark/>
          </w:tcPr>
          <w:p w14:paraId="7AA5EA14" w14:textId="77777777" w:rsidR="001849B7" w:rsidRPr="001849B7" w:rsidRDefault="001849B7" w:rsidP="001849B7">
            <w:pPr>
              <w:rPr>
                <w:sz w:val="22"/>
                <w:szCs w:val="22"/>
              </w:rPr>
            </w:pPr>
            <w:r w:rsidRPr="001849B7">
              <w:rPr>
                <w:sz w:val="22"/>
                <w:szCs w:val="22"/>
              </w:rPr>
              <w:t>OS</w:t>
            </w:r>
          </w:p>
        </w:tc>
        <w:tc>
          <w:tcPr>
            <w:tcW w:w="5175" w:type="dxa"/>
            <w:tcBorders>
              <w:top w:val="single" w:sz="6" w:space="0" w:color="auto"/>
              <w:left w:val="single" w:sz="6" w:space="0" w:color="auto"/>
              <w:bottom w:val="single" w:sz="6" w:space="0" w:color="auto"/>
              <w:right w:val="single" w:sz="6" w:space="0" w:color="auto"/>
            </w:tcBorders>
            <w:vAlign w:val="center"/>
            <w:hideMark/>
          </w:tcPr>
          <w:p w14:paraId="4A11F69A" w14:textId="77777777" w:rsidR="001849B7" w:rsidRPr="001849B7" w:rsidRDefault="001849B7" w:rsidP="001849B7">
            <w:pPr>
              <w:rPr>
                <w:sz w:val="22"/>
                <w:szCs w:val="22"/>
              </w:rPr>
            </w:pPr>
            <w:r w:rsidRPr="001849B7">
              <w:rPr>
                <w:sz w:val="22"/>
                <w:szCs w:val="22"/>
              </w:rPr>
              <w:t>Windows, macOS, or Linux</w:t>
            </w:r>
          </w:p>
        </w:tc>
      </w:tr>
      <w:tr w:rsidR="001849B7" w:rsidRPr="001849B7" w14:paraId="2C013A67"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43B911B0" w14:textId="77777777" w:rsidR="001849B7" w:rsidRPr="001849B7" w:rsidRDefault="001849B7" w:rsidP="001849B7">
            <w:pPr>
              <w:rPr>
                <w:sz w:val="22"/>
                <w:szCs w:val="22"/>
              </w:rPr>
            </w:pPr>
            <w:r w:rsidRPr="001849B7">
              <w:rPr>
                <w:b/>
                <w:bCs/>
                <w:sz w:val="22"/>
                <w:szCs w:val="22"/>
              </w:rPr>
              <w:t>Programming Language</w:t>
            </w:r>
          </w:p>
        </w:tc>
        <w:tc>
          <w:tcPr>
            <w:tcW w:w="2310" w:type="dxa"/>
            <w:tcBorders>
              <w:top w:val="single" w:sz="6" w:space="0" w:color="auto"/>
              <w:left w:val="single" w:sz="6" w:space="0" w:color="auto"/>
              <w:bottom w:val="single" w:sz="6" w:space="0" w:color="auto"/>
              <w:right w:val="single" w:sz="6" w:space="0" w:color="auto"/>
            </w:tcBorders>
            <w:vAlign w:val="center"/>
            <w:hideMark/>
          </w:tcPr>
          <w:p w14:paraId="2DE86953" w14:textId="77777777" w:rsidR="001849B7" w:rsidRPr="001849B7" w:rsidRDefault="001849B7" w:rsidP="001849B7">
            <w:pPr>
              <w:rPr>
                <w:sz w:val="22"/>
                <w:szCs w:val="22"/>
              </w:rPr>
            </w:pPr>
            <w:r w:rsidRPr="001849B7">
              <w:rPr>
                <w:sz w:val="22"/>
                <w:szCs w:val="22"/>
              </w:rPr>
              <w:t>Python</w:t>
            </w:r>
          </w:p>
        </w:tc>
        <w:tc>
          <w:tcPr>
            <w:tcW w:w="5175" w:type="dxa"/>
            <w:tcBorders>
              <w:top w:val="single" w:sz="6" w:space="0" w:color="auto"/>
              <w:left w:val="single" w:sz="6" w:space="0" w:color="auto"/>
              <w:bottom w:val="single" w:sz="6" w:space="0" w:color="auto"/>
              <w:right w:val="single" w:sz="6" w:space="0" w:color="auto"/>
            </w:tcBorders>
            <w:vAlign w:val="center"/>
            <w:hideMark/>
          </w:tcPr>
          <w:p w14:paraId="481D6D91" w14:textId="77777777" w:rsidR="001849B7" w:rsidRPr="001849B7" w:rsidRDefault="001849B7" w:rsidP="001849B7">
            <w:pPr>
              <w:rPr>
                <w:sz w:val="22"/>
                <w:szCs w:val="22"/>
              </w:rPr>
            </w:pPr>
            <w:r w:rsidRPr="001849B7">
              <w:rPr>
                <w:sz w:val="22"/>
                <w:szCs w:val="22"/>
              </w:rPr>
              <w:t>Python 3.8+</w:t>
            </w:r>
          </w:p>
        </w:tc>
      </w:tr>
      <w:tr w:rsidR="001849B7" w:rsidRPr="001849B7" w14:paraId="4D2B46EE"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462A5C62" w14:textId="77777777" w:rsidR="001849B7" w:rsidRPr="001849B7" w:rsidRDefault="001849B7" w:rsidP="001849B7">
            <w:pPr>
              <w:rPr>
                <w:sz w:val="22"/>
                <w:szCs w:val="22"/>
              </w:rPr>
            </w:pPr>
            <w:r w:rsidRPr="001849B7">
              <w:rPr>
                <w:b/>
                <w:bCs/>
                <w:sz w:val="22"/>
                <w:szCs w:val="22"/>
              </w:rPr>
              <w:t>Core Libraries</w:t>
            </w:r>
          </w:p>
        </w:tc>
        <w:tc>
          <w:tcPr>
            <w:tcW w:w="2310" w:type="dxa"/>
            <w:tcBorders>
              <w:top w:val="single" w:sz="6" w:space="0" w:color="auto"/>
              <w:left w:val="single" w:sz="6" w:space="0" w:color="auto"/>
              <w:bottom w:val="single" w:sz="6" w:space="0" w:color="auto"/>
              <w:right w:val="single" w:sz="6" w:space="0" w:color="auto"/>
            </w:tcBorders>
            <w:vAlign w:val="center"/>
            <w:hideMark/>
          </w:tcPr>
          <w:p w14:paraId="6226E2B5" w14:textId="77777777" w:rsidR="001849B7" w:rsidRPr="001849B7" w:rsidRDefault="001849B7" w:rsidP="001849B7">
            <w:pPr>
              <w:rPr>
                <w:sz w:val="22"/>
                <w:szCs w:val="22"/>
              </w:rPr>
            </w:pPr>
            <w:r w:rsidRPr="001849B7">
              <w:rPr>
                <w:sz w:val="22"/>
                <w:szCs w:val="22"/>
              </w:rPr>
              <w:t>Data Manipulation</w:t>
            </w:r>
          </w:p>
        </w:tc>
        <w:tc>
          <w:tcPr>
            <w:tcW w:w="5175" w:type="dxa"/>
            <w:tcBorders>
              <w:top w:val="single" w:sz="6" w:space="0" w:color="auto"/>
              <w:left w:val="single" w:sz="6" w:space="0" w:color="auto"/>
              <w:bottom w:val="single" w:sz="6" w:space="0" w:color="auto"/>
              <w:right w:val="single" w:sz="6" w:space="0" w:color="auto"/>
            </w:tcBorders>
            <w:vAlign w:val="center"/>
            <w:hideMark/>
          </w:tcPr>
          <w:p w14:paraId="08D4220F" w14:textId="77777777" w:rsidR="001849B7" w:rsidRPr="001849B7" w:rsidRDefault="001849B7" w:rsidP="001849B7">
            <w:pPr>
              <w:rPr>
                <w:sz w:val="22"/>
                <w:szCs w:val="22"/>
              </w:rPr>
            </w:pPr>
            <w:r w:rsidRPr="001849B7">
              <w:rPr>
                <w:b/>
                <w:bCs/>
                <w:sz w:val="22"/>
                <w:szCs w:val="22"/>
              </w:rPr>
              <w:t>Pandas, NumPy</w:t>
            </w:r>
          </w:p>
        </w:tc>
      </w:tr>
      <w:tr w:rsidR="001849B7" w:rsidRPr="001849B7" w14:paraId="467E29AB"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104CFC1E" w14:textId="77777777" w:rsidR="001849B7" w:rsidRPr="001849B7" w:rsidRDefault="001849B7" w:rsidP="001849B7">
            <w:pPr>
              <w:rPr>
                <w:sz w:val="22"/>
                <w:szCs w:val="22"/>
              </w:rPr>
            </w:pPr>
          </w:p>
        </w:tc>
        <w:tc>
          <w:tcPr>
            <w:tcW w:w="2310" w:type="dxa"/>
            <w:tcBorders>
              <w:top w:val="single" w:sz="6" w:space="0" w:color="auto"/>
              <w:left w:val="single" w:sz="6" w:space="0" w:color="auto"/>
              <w:bottom w:val="single" w:sz="6" w:space="0" w:color="auto"/>
              <w:right w:val="single" w:sz="6" w:space="0" w:color="auto"/>
            </w:tcBorders>
            <w:vAlign w:val="center"/>
            <w:hideMark/>
          </w:tcPr>
          <w:p w14:paraId="7470D4B3" w14:textId="77777777" w:rsidR="001849B7" w:rsidRPr="001849B7" w:rsidRDefault="001849B7" w:rsidP="001849B7">
            <w:pPr>
              <w:rPr>
                <w:sz w:val="22"/>
                <w:szCs w:val="22"/>
              </w:rPr>
            </w:pPr>
            <w:r w:rsidRPr="001849B7">
              <w:rPr>
                <w:sz w:val="22"/>
                <w:szCs w:val="22"/>
              </w:rPr>
              <w:t>Machine Learning</w:t>
            </w:r>
          </w:p>
        </w:tc>
        <w:tc>
          <w:tcPr>
            <w:tcW w:w="5175" w:type="dxa"/>
            <w:tcBorders>
              <w:top w:val="single" w:sz="6" w:space="0" w:color="auto"/>
              <w:left w:val="single" w:sz="6" w:space="0" w:color="auto"/>
              <w:bottom w:val="single" w:sz="6" w:space="0" w:color="auto"/>
              <w:right w:val="single" w:sz="6" w:space="0" w:color="auto"/>
            </w:tcBorders>
            <w:vAlign w:val="center"/>
            <w:hideMark/>
          </w:tcPr>
          <w:p w14:paraId="279CD402" w14:textId="77777777" w:rsidR="001849B7" w:rsidRPr="001849B7" w:rsidRDefault="001849B7" w:rsidP="001849B7">
            <w:pPr>
              <w:rPr>
                <w:sz w:val="22"/>
                <w:szCs w:val="22"/>
              </w:rPr>
            </w:pPr>
            <w:r w:rsidRPr="001849B7">
              <w:rPr>
                <w:b/>
                <w:bCs/>
                <w:sz w:val="22"/>
                <w:szCs w:val="22"/>
              </w:rPr>
              <w:t>Scikit-learn</w:t>
            </w:r>
          </w:p>
        </w:tc>
      </w:tr>
      <w:tr w:rsidR="001849B7" w:rsidRPr="001849B7" w14:paraId="538E2D85"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71114FE6" w14:textId="77777777" w:rsidR="001849B7" w:rsidRPr="001849B7" w:rsidRDefault="001849B7" w:rsidP="001849B7">
            <w:pPr>
              <w:rPr>
                <w:sz w:val="22"/>
                <w:szCs w:val="22"/>
              </w:rPr>
            </w:pPr>
            <w:r w:rsidRPr="001849B7">
              <w:rPr>
                <w:b/>
                <w:bCs/>
                <w:sz w:val="22"/>
                <w:szCs w:val="22"/>
              </w:rPr>
              <w:t>Model</w:t>
            </w:r>
          </w:p>
        </w:tc>
        <w:tc>
          <w:tcPr>
            <w:tcW w:w="2310" w:type="dxa"/>
            <w:tcBorders>
              <w:top w:val="single" w:sz="6" w:space="0" w:color="auto"/>
              <w:left w:val="single" w:sz="6" w:space="0" w:color="auto"/>
              <w:bottom w:val="single" w:sz="6" w:space="0" w:color="auto"/>
              <w:right w:val="single" w:sz="6" w:space="0" w:color="auto"/>
            </w:tcBorders>
            <w:vAlign w:val="center"/>
            <w:hideMark/>
          </w:tcPr>
          <w:p w14:paraId="40330F09" w14:textId="77777777" w:rsidR="001849B7" w:rsidRPr="001849B7" w:rsidRDefault="001849B7" w:rsidP="001849B7">
            <w:pPr>
              <w:rPr>
                <w:sz w:val="22"/>
                <w:szCs w:val="22"/>
              </w:rPr>
            </w:pPr>
            <w:r w:rsidRPr="001849B7">
              <w:rPr>
                <w:sz w:val="22"/>
                <w:szCs w:val="22"/>
              </w:rPr>
              <w:t>Algorithm</w:t>
            </w:r>
          </w:p>
        </w:tc>
        <w:tc>
          <w:tcPr>
            <w:tcW w:w="5175" w:type="dxa"/>
            <w:tcBorders>
              <w:top w:val="single" w:sz="6" w:space="0" w:color="auto"/>
              <w:left w:val="single" w:sz="6" w:space="0" w:color="auto"/>
              <w:bottom w:val="single" w:sz="6" w:space="0" w:color="auto"/>
              <w:right w:val="single" w:sz="6" w:space="0" w:color="auto"/>
            </w:tcBorders>
            <w:vAlign w:val="center"/>
            <w:hideMark/>
          </w:tcPr>
          <w:p w14:paraId="01D49614" w14:textId="77777777" w:rsidR="001849B7" w:rsidRPr="001849B7" w:rsidRDefault="001849B7" w:rsidP="001849B7">
            <w:pPr>
              <w:rPr>
                <w:sz w:val="22"/>
                <w:szCs w:val="22"/>
              </w:rPr>
            </w:pPr>
            <w:proofErr w:type="spellStart"/>
            <w:r w:rsidRPr="001849B7">
              <w:rPr>
                <w:b/>
                <w:bCs/>
                <w:sz w:val="22"/>
                <w:szCs w:val="22"/>
              </w:rPr>
              <w:t>CatBoost</w:t>
            </w:r>
            <w:proofErr w:type="spellEnd"/>
            <w:r w:rsidRPr="001849B7">
              <w:rPr>
                <w:sz w:val="22"/>
                <w:szCs w:val="22"/>
              </w:rPr>
              <w:t xml:space="preserve"> (Inferred from </w:t>
            </w:r>
            <w:proofErr w:type="spellStart"/>
            <w:r w:rsidRPr="001849B7">
              <w:rPr>
                <w:sz w:val="22"/>
                <w:szCs w:val="22"/>
              </w:rPr>
              <w:t>catboost_info</w:t>
            </w:r>
            <w:proofErr w:type="spellEnd"/>
            <w:r w:rsidRPr="001849B7">
              <w:rPr>
                <w:sz w:val="22"/>
                <w:szCs w:val="22"/>
              </w:rPr>
              <w:t>), Random Forest</w:t>
            </w:r>
          </w:p>
        </w:tc>
      </w:tr>
      <w:tr w:rsidR="001849B7" w:rsidRPr="001849B7" w14:paraId="75335B61"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10752043" w14:textId="77777777" w:rsidR="001849B7" w:rsidRPr="001849B7" w:rsidRDefault="001849B7" w:rsidP="001849B7">
            <w:pPr>
              <w:rPr>
                <w:sz w:val="22"/>
                <w:szCs w:val="22"/>
              </w:rPr>
            </w:pPr>
            <w:r w:rsidRPr="001849B7">
              <w:rPr>
                <w:b/>
                <w:bCs/>
                <w:sz w:val="22"/>
                <w:szCs w:val="22"/>
              </w:rPr>
              <w:t>Web Framework</w:t>
            </w:r>
          </w:p>
        </w:tc>
        <w:tc>
          <w:tcPr>
            <w:tcW w:w="2310" w:type="dxa"/>
            <w:tcBorders>
              <w:top w:val="single" w:sz="6" w:space="0" w:color="auto"/>
              <w:left w:val="single" w:sz="6" w:space="0" w:color="auto"/>
              <w:bottom w:val="single" w:sz="6" w:space="0" w:color="auto"/>
              <w:right w:val="single" w:sz="6" w:space="0" w:color="auto"/>
            </w:tcBorders>
            <w:vAlign w:val="center"/>
            <w:hideMark/>
          </w:tcPr>
          <w:p w14:paraId="786365C1" w14:textId="77777777" w:rsidR="001849B7" w:rsidRPr="001849B7" w:rsidRDefault="001849B7" w:rsidP="001849B7">
            <w:pPr>
              <w:rPr>
                <w:sz w:val="22"/>
                <w:szCs w:val="22"/>
              </w:rPr>
            </w:pPr>
            <w:r w:rsidRPr="001849B7">
              <w:rPr>
                <w:sz w:val="22"/>
                <w:szCs w:val="22"/>
              </w:rPr>
              <w:t>Deployment</w:t>
            </w:r>
          </w:p>
        </w:tc>
        <w:tc>
          <w:tcPr>
            <w:tcW w:w="5175" w:type="dxa"/>
            <w:tcBorders>
              <w:top w:val="single" w:sz="6" w:space="0" w:color="auto"/>
              <w:left w:val="single" w:sz="6" w:space="0" w:color="auto"/>
              <w:bottom w:val="single" w:sz="6" w:space="0" w:color="auto"/>
              <w:right w:val="single" w:sz="6" w:space="0" w:color="auto"/>
            </w:tcBorders>
            <w:vAlign w:val="center"/>
            <w:hideMark/>
          </w:tcPr>
          <w:p w14:paraId="18439EE4" w14:textId="77777777" w:rsidR="001849B7" w:rsidRPr="001849B7" w:rsidRDefault="001849B7" w:rsidP="001849B7">
            <w:pPr>
              <w:rPr>
                <w:sz w:val="22"/>
                <w:szCs w:val="22"/>
              </w:rPr>
            </w:pPr>
            <w:r w:rsidRPr="001849B7">
              <w:rPr>
                <w:b/>
                <w:bCs/>
                <w:sz w:val="22"/>
                <w:szCs w:val="22"/>
              </w:rPr>
              <w:t>Flask</w:t>
            </w:r>
            <w:r w:rsidRPr="001849B7">
              <w:rPr>
                <w:sz w:val="22"/>
                <w:szCs w:val="22"/>
              </w:rPr>
              <w:t xml:space="preserve"> (Inferred from app.py, templates)</w:t>
            </w:r>
          </w:p>
        </w:tc>
      </w:tr>
      <w:tr w:rsidR="001849B7" w:rsidRPr="001849B7" w14:paraId="467A65CF"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4E458E2D" w14:textId="77777777" w:rsidR="001849B7" w:rsidRPr="001849B7" w:rsidRDefault="001849B7" w:rsidP="001849B7">
            <w:pPr>
              <w:rPr>
                <w:sz w:val="22"/>
                <w:szCs w:val="22"/>
              </w:rPr>
            </w:pPr>
            <w:r w:rsidRPr="001849B7">
              <w:rPr>
                <w:b/>
                <w:bCs/>
                <w:sz w:val="22"/>
                <w:szCs w:val="22"/>
              </w:rPr>
              <w:t>Environment</w:t>
            </w:r>
          </w:p>
        </w:tc>
        <w:tc>
          <w:tcPr>
            <w:tcW w:w="2310" w:type="dxa"/>
            <w:tcBorders>
              <w:top w:val="single" w:sz="6" w:space="0" w:color="auto"/>
              <w:left w:val="single" w:sz="6" w:space="0" w:color="auto"/>
              <w:bottom w:val="single" w:sz="6" w:space="0" w:color="auto"/>
              <w:right w:val="single" w:sz="6" w:space="0" w:color="auto"/>
            </w:tcBorders>
            <w:vAlign w:val="center"/>
            <w:hideMark/>
          </w:tcPr>
          <w:p w14:paraId="5D6C2A97" w14:textId="77777777" w:rsidR="001849B7" w:rsidRPr="001849B7" w:rsidRDefault="001849B7" w:rsidP="001849B7">
            <w:pPr>
              <w:rPr>
                <w:sz w:val="22"/>
                <w:szCs w:val="22"/>
              </w:rPr>
            </w:pPr>
            <w:r w:rsidRPr="001849B7">
              <w:rPr>
                <w:sz w:val="22"/>
                <w:szCs w:val="22"/>
              </w:rPr>
              <w:t>Package Manager</w:t>
            </w:r>
          </w:p>
        </w:tc>
        <w:tc>
          <w:tcPr>
            <w:tcW w:w="5175" w:type="dxa"/>
            <w:tcBorders>
              <w:top w:val="single" w:sz="6" w:space="0" w:color="auto"/>
              <w:left w:val="single" w:sz="6" w:space="0" w:color="auto"/>
              <w:bottom w:val="single" w:sz="6" w:space="0" w:color="auto"/>
              <w:right w:val="single" w:sz="6" w:space="0" w:color="auto"/>
            </w:tcBorders>
            <w:vAlign w:val="center"/>
            <w:hideMark/>
          </w:tcPr>
          <w:p w14:paraId="19AABF52" w14:textId="77777777" w:rsidR="001849B7" w:rsidRPr="001849B7" w:rsidRDefault="001849B7" w:rsidP="001849B7">
            <w:pPr>
              <w:rPr>
                <w:sz w:val="22"/>
                <w:szCs w:val="22"/>
              </w:rPr>
            </w:pPr>
            <w:r w:rsidRPr="001849B7">
              <w:rPr>
                <w:sz w:val="22"/>
                <w:szCs w:val="22"/>
              </w:rPr>
              <w:t>pip, Conda</w:t>
            </w:r>
          </w:p>
        </w:tc>
      </w:tr>
      <w:tr w:rsidR="001849B7" w:rsidRPr="001849B7" w14:paraId="5BF68385" w14:textId="77777777" w:rsidTr="001849B7">
        <w:trPr>
          <w:tblCellSpacing w:w="15" w:type="dxa"/>
        </w:trPr>
        <w:tc>
          <w:tcPr>
            <w:tcW w:w="2017" w:type="dxa"/>
            <w:tcBorders>
              <w:top w:val="single" w:sz="6" w:space="0" w:color="auto"/>
              <w:left w:val="single" w:sz="6" w:space="0" w:color="auto"/>
              <w:bottom w:val="single" w:sz="6" w:space="0" w:color="auto"/>
              <w:right w:val="single" w:sz="6" w:space="0" w:color="auto"/>
            </w:tcBorders>
            <w:vAlign w:val="center"/>
            <w:hideMark/>
          </w:tcPr>
          <w:p w14:paraId="60A098CE" w14:textId="77777777" w:rsidR="001849B7" w:rsidRPr="001849B7" w:rsidRDefault="001849B7" w:rsidP="001849B7">
            <w:pPr>
              <w:rPr>
                <w:sz w:val="22"/>
                <w:szCs w:val="22"/>
              </w:rPr>
            </w:pPr>
            <w:r w:rsidRPr="001849B7">
              <w:rPr>
                <w:b/>
                <w:bCs/>
                <w:sz w:val="22"/>
                <w:szCs w:val="22"/>
              </w:rPr>
              <w:t>Code Editor</w:t>
            </w:r>
          </w:p>
        </w:tc>
        <w:tc>
          <w:tcPr>
            <w:tcW w:w="2310" w:type="dxa"/>
            <w:tcBorders>
              <w:top w:val="single" w:sz="6" w:space="0" w:color="auto"/>
              <w:left w:val="single" w:sz="6" w:space="0" w:color="auto"/>
              <w:bottom w:val="single" w:sz="6" w:space="0" w:color="auto"/>
              <w:right w:val="single" w:sz="6" w:space="0" w:color="auto"/>
            </w:tcBorders>
            <w:vAlign w:val="center"/>
            <w:hideMark/>
          </w:tcPr>
          <w:p w14:paraId="0C12F22D" w14:textId="77777777" w:rsidR="001849B7" w:rsidRPr="001849B7" w:rsidRDefault="001849B7" w:rsidP="001849B7">
            <w:pPr>
              <w:rPr>
                <w:sz w:val="22"/>
                <w:szCs w:val="22"/>
              </w:rPr>
            </w:pPr>
            <w:r w:rsidRPr="001849B7">
              <w:rPr>
                <w:sz w:val="22"/>
                <w:szCs w:val="22"/>
              </w:rPr>
              <w:t>IDE</w:t>
            </w:r>
          </w:p>
        </w:tc>
        <w:tc>
          <w:tcPr>
            <w:tcW w:w="5175" w:type="dxa"/>
            <w:tcBorders>
              <w:top w:val="single" w:sz="6" w:space="0" w:color="auto"/>
              <w:left w:val="single" w:sz="6" w:space="0" w:color="auto"/>
              <w:bottom w:val="single" w:sz="6" w:space="0" w:color="auto"/>
              <w:right w:val="single" w:sz="6" w:space="0" w:color="auto"/>
            </w:tcBorders>
            <w:vAlign w:val="center"/>
            <w:hideMark/>
          </w:tcPr>
          <w:p w14:paraId="4DE16BEF" w14:textId="77777777" w:rsidR="001849B7" w:rsidRPr="001849B7" w:rsidRDefault="001849B7" w:rsidP="001849B7">
            <w:pPr>
              <w:rPr>
                <w:sz w:val="22"/>
                <w:szCs w:val="22"/>
              </w:rPr>
            </w:pPr>
            <w:r w:rsidRPr="001849B7">
              <w:rPr>
                <w:sz w:val="22"/>
                <w:szCs w:val="22"/>
              </w:rPr>
              <w:t xml:space="preserve">VS Code, </w:t>
            </w:r>
            <w:proofErr w:type="spellStart"/>
            <w:r w:rsidRPr="001849B7">
              <w:rPr>
                <w:sz w:val="22"/>
                <w:szCs w:val="22"/>
              </w:rPr>
              <w:t>Jupyter</w:t>
            </w:r>
            <w:proofErr w:type="spellEnd"/>
            <w:r w:rsidRPr="001849B7">
              <w:rPr>
                <w:sz w:val="22"/>
                <w:szCs w:val="22"/>
              </w:rPr>
              <w:t xml:space="preserve"> Notebook</w:t>
            </w:r>
          </w:p>
        </w:tc>
      </w:tr>
    </w:tbl>
    <w:p w14:paraId="0CE03EB3" w14:textId="77777777" w:rsidR="001849B7" w:rsidRPr="00C7330A" w:rsidRDefault="001849B7" w:rsidP="001849B7">
      <w:pPr>
        <w:rPr>
          <w:b/>
          <w:bCs/>
          <w:color w:val="BF4E14" w:themeColor="accent2" w:themeShade="BF"/>
        </w:rPr>
      </w:pPr>
      <w:r w:rsidRPr="00C7330A">
        <w:rPr>
          <w:b/>
          <w:bCs/>
          <w:color w:val="BF4E14" w:themeColor="accent2" w:themeShade="BF"/>
        </w:rPr>
        <w:lastRenderedPageBreak/>
        <w:t>11. Assumptions and Dependencies</w:t>
      </w:r>
    </w:p>
    <w:p w14:paraId="11D21100" w14:textId="77777777" w:rsidR="001849B7" w:rsidRPr="001849B7" w:rsidRDefault="001849B7" w:rsidP="001849B7">
      <w:pPr>
        <w:rPr>
          <w:b/>
          <w:bCs/>
          <w:sz w:val="22"/>
          <w:szCs w:val="22"/>
        </w:rPr>
      </w:pPr>
      <w:r w:rsidRPr="001849B7">
        <w:rPr>
          <w:b/>
          <w:bCs/>
          <w:sz w:val="22"/>
          <w:szCs w:val="22"/>
        </w:rPr>
        <w:t>Assumptions</w:t>
      </w:r>
    </w:p>
    <w:p w14:paraId="42E2FAC7" w14:textId="77777777" w:rsidR="001849B7" w:rsidRPr="001849B7" w:rsidRDefault="001849B7" w:rsidP="001849B7">
      <w:pPr>
        <w:numPr>
          <w:ilvl w:val="0"/>
          <w:numId w:val="8"/>
        </w:numPr>
        <w:rPr>
          <w:sz w:val="22"/>
          <w:szCs w:val="22"/>
        </w:rPr>
      </w:pPr>
      <w:r w:rsidRPr="001849B7">
        <w:rPr>
          <w:b/>
          <w:bCs/>
          <w:sz w:val="22"/>
          <w:szCs w:val="22"/>
        </w:rPr>
        <w:t>Data Quality:</w:t>
      </w:r>
      <w:r w:rsidRPr="001849B7">
        <w:rPr>
          <w:sz w:val="22"/>
          <w:szCs w:val="22"/>
        </w:rPr>
        <w:t xml:space="preserve"> We assume the student data from the Kaggle source is a representative sample and is largely accurate, reflecting real-world correlations between features and performance.</w:t>
      </w:r>
    </w:p>
    <w:p w14:paraId="18BB6C9A" w14:textId="77777777" w:rsidR="001849B7" w:rsidRPr="001849B7" w:rsidRDefault="001849B7" w:rsidP="001849B7">
      <w:pPr>
        <w:numPr>
          <w:ilvl w:val="0"/>
          <w:numId w:val="8"/>
        </w:numPr>
        <w:rPr>
          <w:sz w:val="22"/>
          <w:szCs w:val="22"/>
        </w:rPr>
      </w:pPr>
      <w:r w:rsidRPr="001849B7">
        <w:rPr>
          <w:b/>
          <w:bCs/>
          <w:sz w:val="22"/>
          <w:szCs w:val="22"/>
        </w:rPr>
        <w:t>Feature Stability:</w:t>
      </w:r>
      <w:r w:rsidRPr="001849B7">
        <w:rPr>
          <w:sz w:val="22"/>
          <w:szCs w:val="22"/>
        </w:rPr>
        <w:t xml:space="preserve"> We assume the underlying relationships between the input features (e.g., parental education) and the output (math score) remain relatively stable over time.</w:t>
      </w:r>
    </w:p>
    <w:p w14:paraId="69420E49" w14:textId="77777777" w:rsidR="001849B7" w:rsidRPr="001849B7" w:rsidRDefault="001849B7" w:rsidP="001849B7">
      <w:pPr>
        <w:numPr>
          <w:ilvl w:val="0"/>
          <w:numId w:val="8"/>
        </w:numPr>
        <w:rPr>
          <w:sz w:val="22"/>
          <w:szCs w:val="22"/>
        </w:rPr>
      </w:pPr>
      <w:r w:rsidRPr="001849B7">
        <w:rPr>
          <w:b/>
          <w:bCs/>
          <w:sz w:val="22"/>
          <w:szCs w:val="22"/>
        </w:rPr>
        <w:t>Regression Task:</w:t>
      </w:r>
      <w:r w:rsidRPr="001849B7">
        <w:rPr>
          <w:sz w:val="22"/>
          <w:szCs w:val="22"/>
        </w:rPr>
        <w:t xml:space="preserve"> The prediction of the math score is treated as a </w:t>
      </w:r>
      <w:r w:rsidRPr="001849B7">
        <w:rPr>
          <w:b/>
          <w:bCs/>
          <w:sz w:val="22"/>
          <w:szCs w:val="22"/>
        </w:rPr>
        <w:t>regression problem</w:t>
      </w:r>
      <w:r w:rsidRPr="001849B7">
        <w:rPr>
          <w:sz w:val="22"/>
          <w:szCs w:val="22"/>
        </w:rPr>
        <w:t xml:space="preserve"> (predicting a continuous numerical value) rather than a classification problem (e.g., Pass/Fail).</w:t>
      </w:r>
    </w:p>
    <w:p w14:paraId="262AE528" w14:textId="77777777" w:rsidR="001849B7" w:rsidRPr="001849B7" w:rsidRDefault="001849B7" w:rsidP="001849B7">
      <w:pPr>
        <w:numPr>
          <w:ilvl w:val="0"/>
          <w:numId w:val="8"/>
        </w:numPr>
        <w:rPr>
          <w:sz w:val="22"/>
          <w:szCs w:val="22"/>
        </w:rPr>
      </w:pPr>
      <w:r w:rsidRPr="001849B7">
        <w:rPr>
          <w:b/>
          <w:bCs/>
          <w:sz w:val="22"/>
          <w:szCs w:val="22"/>
        </w:rPr>
        <w:t>Missing Values:</w:t>
      </w:r>
      <w:r w:rsidRPr="001849B7">
        <w:rPr>
          <w:sz w:val="22"/>
          <w:szCs w:val="22"/>
        </w:rPr>
        <w:t xml:space="preserve"> It is assumed that any missing values were handled appropriately (e.g., imputation or removal) during the data preparation phase.</w:t>
      </w:r>
    </w:p>
    <w:p w14:paraId="56A5F2D1" w14:textId="77777777" w:rsidR="001849B7" w:rsidRPr="001849B7" w:rsidRDefault="001849B7" w:rsidP="001849B7">
      <w:pPr>
        <w:rPr>
          <w:b/>
          <w:bCs/>
          <w:sz w:val="22"/>
          <w:szCs w:val="22"/>
        </w:rPr>
      </w:pPr>
      <w:r w:rsidRPr="001849B7">
        <w:rPr>
          <w:b/>
          <w:bCs/>
          <w:sz w:val="22"/>
          <w:szCs w:val="22"/>
        </w:rPr>
        <w:t>Dependencies</w:t>
      </w:r>
    </w:p>
    <w:p w14:paraId="37611A1D" w14:textId="77777777" w:rsidR="001849B7" w:rsidRPr="001849B7" w:rsidRDefault="001849B7" w:rsidP="001849B7">
      <w:pPr>
        <w:rPr>
          <w:sz w:val="22"/>
          <w:szCs w:val="22"/>
        </w:rPr>
      </w:pPr>
      <w:r w:rsidRPr="001849B7">
        <w:rPr>
          <w:sz w:val="22"/>
          <w:szCs w:val="22"/>
        </w:rPr>
        <w:t>The project relies heavily on the following core Python libraries, as listed in the requirements.txt:</w:t>
      </w:r>
    </w:p>
    <w:p w14:paraId="23338A60" w14:textId="77777777" w:rsidR="001849B7" w:rsidRPr="001849B7" w:rsidRDefault="001849B7" w:rsidP="001849B7">
      <w:pPr>
        <w:numPr>
          <w:ilvl w:val="0"/>
          <w:numId w:val="9"/>
        </w:numPr>
        <w:rPr>
          <w:sz w:val="22"/>
          <w:szCs w:val="22"/>
        </w:rPr>
      </w:pPr>
      <w:r w:rsidRPr="001849B7">
        <w:rPr>
          <w:b/>
          <w:bCs/>
          <w:sz w:val="22"/>
          <w:szCs w:val="22"/>
        </w:rPr>
        <w:t>Pandas &amp; NumPy:</w:t>
      </w:r>
      <w:r w:rsidRPr="001849B7">
        <w:rPr>
          <w:sz w:val="22"/>
          <w:szCs w:val="22"/>
        </w:rPr>
        <w:t xml:space="preserve"> Essential for data loading, manipulation, and numerical operations.</w:t>
      </w:r>
    </w:p>
    <w:p w14:paraId="0B50556D" w14:textId="77777777" w:rsidR="001849B7" w:rsidRPr="001849B7" w:rsidRDefault="001849B7" w:rsidP="001849B7">
      <w:pPr>
        <w:numPr>
          <w:ilvl w:val="0"/>
          <w:numId w:val="9"/>
        </w:numPr>
        <w:rPr>
          <w:sz w:val="22"/>
          <w:szCs w:val="22"/>
        </w:rPr>
      </w:pPr>
      <w:r w:rsidRPr="001849B7">
        <w:rPr>
          <w:b/>
          <w:bCs/>
          <w:sz w:val="22"/>
          <w:szCs w:val="22"/>
        </w:rPr>
        <w:t>Scikit-learn (</w:t>
      </w:r>
      <w:proofErr w:type="spellStart"/>
      <w:r w:rsidRPr="001849B7">
        <w:rPr>
          <w:b/>
          <w:bCs/>
          <w:sz w:val="22"/>
          <w:szCs w:val="22"/>
        </w:rPr>
        <w:t>sklearn</w:t>
      </w:r>
      <w:proofErr w:type="spellEnd"/>
      <w:r w:rsidRPr="001849B7">
        <w:rPr>
          <w:b/>
          <w:bCs/>
          <w:sz w:val="22"/>
          <w:szCs w:val="22"/>
        </w:rPr>
        <w:t>):</w:t>
      </w:r>
      <w:r w:rsidRPr="001849B7">
        <w:rPr>
          <w:sz w:val="22"/>
          <w:szCs w:val="22"/>
        </w:rPr>
        <w:t xml:space="preserve"> Used for model selection, splitting data, and performance evaluation metrics.</w:t>
      </w:r>
    </w:p>
    <w:p w14:paraId="23E9F431" w14:textId="77777777" w:rsidR="001849B7" w:rsidRPr="001849B7" w:rsidRDefault="001849B7" w:rsidP="001849B7">
      <w:pPr>
        <w:numPr>
          <w:ilvl w:val="0"/>
          <w:numId w:val="9"/>
        </w:numPr>
        <w:rPr>
          <w:sz w:val="22"/>
          <w:szCs w:val="22"/>
        </w:rPr>
      </w:pPr>
      <w:proofErr w:type="spellStart"/>
      <w:r w:rsidRPr="001849B7">
        <w:rPr>
          <w:b/>
          <w:bCs/>
          <w:sz w:val="22"/>
          <w:szCs w:val="22"/>
        </w:rPr>
        <w:t>CatBoost</w:t>
      </w:r>
      <w:proofErr w:type="spellEnd"/>
      <w:r w:rsidRPr="001849B7">
        <w:rPr>
          <w:b/>
          <w:bCs/>
          <w:sz w:val="22"/>
          <w:szCs w:val="22"/>
        </w:rPr>
        <w:t>:</w:t>
      </w:r>
      <w:r w:rsidRPr="001849B7">
        <w:rPr>
          <w:sz w:val="22"/>
          <w:szCs w:val="22"/>
        </w:rPr>
        <w:t xml:space="preserve"> A high-performance open-source gradient boosting library, likely used for the final model.</w:t>
      </w:r>
    </w:p>
    <w:p w14:paraId="6149BB1D" w14:textId="77777777" w:rsidR="001849B7" w:rsidRPr="001849B7" w:rsidRDefault="001849B7" w:rsidP="001849B7">
      <w:pPr>
        <w:numPr>
          <w:ilvl w:val="0"/>
          <w:numId w:val="9"/>
        </w:numPr>
        <w:rPr>
          <w:sz w:val="22"/>
          <w:szCs w:val="22"/>
        </w:rPr>
      </w:pPr>
      <w:r w:rsidRPr="001849B7">
        <w:rPr>
          <w:b/>
          <w:bCs/>
          <w:sz w:val="22"/>
          <w:szCs w:val="22"/>
        </w:rPr>
        <w:t>Flask:</w:t>
      </w:r>
      <w:r w:rsidRPr="001849B7">
        <w:rPr>
          <w:sz w:val="22"/>
          <w:szCs w:val="22"/>
        </w:rPr>
        <w:t xml:space="preserve"> The micro-web framework </w:t>
      </w:r>
      <w:proofErr w:type="gramStart"/>
      <w:r w:rsidRPr="001849B7">
        <w:rPr>
          <w:sz w:val="22"/>
          <w:szCs w:val="22"/>
        </w:rPr>
        <w:t>used</w:t>
      </w:r>
      <w:proofErr w:type="gramEnd"/>
      <w:r w:rsidRPr="001849B7">
        <w:rPr>
          <w:sz w:val="22"/>
          <w:szCs w:val="22"/>
        </w:rPr>
        <w:t xml:space="preserve"> to host the machine learning model and serve the prediction application to the user.</w:t>
      </w:r>
    </w:p>
    <w:p w14:paraId="649C3408" w14:textId="77777777" w:rsidR="001849B7" w:rsidRPr="001849B7" w:rsidRDefault="001849B7" w:rsidP="001849B7">
      <w:pPr>
        <w:numPr>
          <w:ilvl w:val="0"/>
          <w:numId w:val="9"/>
        </w:numPr>
        <w:rPr>
          <w:sz w:val="22"/>
          <w:szCs w:val="22"/>
        </w:rPr>
      </w:pPr>
      <w:r w:rsidRPr="001849B7">
        <w:rPr>
          <w:b/>
          <w:bCs/>
          <w:sz w:val="22"/>
          <w:szCs w:val="22"/>
        </w:rPr>
        <w:t>Pickle/</w:t>
      </w:r>
      <w:proofErr w:type="spellStart"/>
      <w:r w:rsidRPr="001849B7">
        <w:rPr>
          <w:b/>
          <w:bCs/>
          <w:sz w:val="22"/>
          <w:szCs w:val="22"/>
        </w:rPr>
        <w:t>Joblib</w:t>
      </w:r>
      <w:proofErr w:type="spellEnd"/>
      <w:r w:rsidRPr="001849B7">
        <w:rPr>
          <w:b/>
          <w:bCs/>
          <w:sz w:val="22"/>
          <w:szCs w:val="22"/>
        </w:rPr>
        <w:t>:</w:t>
      </w:r>
      <w:r w:rsidRPr="001849B7">
        <w:rPr>
          <w:sz w:val="22"/>
          <w:szCs w:val="22"/>
        </w:rPr>
        <w:t xml:space="preserve"> Used to serialize and load the trained ML model and preprocessing objects (artifacts).</w:t>
      </w:r>
    </w:p>
    <w:p w14:paraId="5784F158" w14:textId="77777777" w:rsidR="001849B7" w:rsidRPr="001849B7" w:rsidRDefault="00000000" w:rsidP="001849B7">
      <w:pPr>
        <w:rPr>
          <w:sz w:val="22"/>
          <w:szCs w:val="22"/>
        </w:rPr>
      </w:pPr>
      <w:r>
        <w:rPr>
          <w:sz w:val="22"/>
          <w:szCs w:val="22"/>
        </w:rPr>
        <w:pict w14:anchorId="25D48180">
          <v:rect id="_x0000_i1028" style="width:0;height:1.5pt" o:hralign="center" o:hrstd="t" o:hr="t" fillcolor="#a0a0a0" stroked="f"/>
        </w:pict>
      </w:r>
    </w:p>
    <w:p w14:paraId="222BA007" w14:textId="77777777" w:rsidR="001849B7" w:rsidRPr="00C7330A" w:rsidRDefault="001849B7" w:rsidP="001849B7">
      <w:pPr>
        <w:rPr>
          <w:b/>
          <w:bCs/>
          <w:color w:val="BF4E14" w:themeColor="accent2" w:themeShade="BF"/>
        </w:rPr>
      </w:pPr>
      <w:r w:rsidRPr="00C7330A">
        <w:rPr>
          <w:b/>
          <w:bCs/>
          <w:color w:val="BF4E14" w:themeColor="accent2" w:themeShade="BF"/>
        </w:rPr>
        <w:t>12. Literature Survey</w:t>
      </w:r>
    </w:p>
    <w:p w14:paraId="7EA6E4F6" w14:textId="77777777" w:rsidR="001849B7" w:rsidRPr="001849B7" w:rsidRDefault="001849B7" w:rsidP="001849B7">
      <w:pPr>
        <w:rPr>
          <w:sz w:val="22"/>
          <w:szCs w:val="22"/>
        </w:rPr>
      </w:pPr>
      <w:r w:rsidRPr="001849B7">
        <w:rPr>
          <w:sz w:val="22"/>
          <w:szCs w:val="22"/>
        </w:rPr>
        <w:t xml:space="preserve">The field of </w:t>
      </w:r>
      <w:r w:rsidRPr="001849B7">
        <w:rPr>
          <w:b/>
          <w:bCs/>
          <w:sz w:val="22"/>
          <w:szCs w:val="22"/>
        </w:rPr>
        <w:t>Educational Data Mining (EDM)</w:t>
      </w:r>
      <w:r w:rsidRPr="001849B7">
        <w:rPr>
          <w:sz w:val="22"/>
          <w:szCs w:val="22"/>
        </w:rPr>
        <w:t xml:space="preserve"> has seen substantial growth, with a core focus on predicting student performance. Early studies often relied on </w:t>
      </w:r>
      <w:r w:rsidRPr="001849B7">
        <w:rPr>
          <w:b/>
          <w:bCs/>
          <w:sz w:val="22"/>
          <w:szCs w:val="22"/>
        </w:rPr>
        <w:t>linear regression models</w:t>
      </w:r>
      <w:r w:rsidRPr="001849B7">
        <w:rPr>
          <w:sz w:val="22"/>
          <w:szCs w:val="22"/>
        </w:rPr>
        <w:t xml:space="preserve"> or </w:t>
      </w:r>
      <w:r w:rsidRPr="001849B7">
        <w:rPr>
          <w:b/>
          <w:bCs/>
          <w:sz w:val="22"/>
          <w:szCs w:val="22"/>
        </w:rPr>
        <w:t>logistic regression</w:t>
      </w:r>
      <w:r w:rsidRPr="001849B7">
        <w:rPr>
          <w:sz w:val="22"/>
          <w:szCs w:val="22"/>
        </w:rPr>
        <w:t xml:space="preserve"> to correlate basic demographic data (gender, age) with pass rates.</w:t>
      </w:r>
    </w:p>
    <w:p w14:paraId="63AAA8F3" w14:textId="77777777" w:rsidR="001849B7" w:rsidRPr="001849B7" w:rsidRDefault="001849B7" w:rsidP="001849B7">
      <w:pPr>
        <w:rPr>
          <w:sz w:val="22"/>
          <w:szCs w:val="22"/>
        </w:rPr>
      </w:pPr>
      <w:r w:rsidRPr="001849B7">
        <w:rPr>
          <w:sz w:val="22"/>
          <w:szCs w:val="22"/>
        </w:rPr>
        <w:t xml:space="preserve">More recently, the adoption of advanced Machine Learning algorithms has significantly improved prediction accuracy. Studies utilizing </w:t>
      </w:r>
      <w:r w:rsidRPr="001849B7">
        <w:rPr>
          <w:b/>
          <w:bCs/>
          <w:sz w:val="22"/>
          <w:szCs w:val="22"/>
        </w:rPr>
        <w:t xml:space="preserve">Decision Trees, Random Forests, and Gradient Boosting Machines (e.g., </w:t>
      </w:r>
      <w:proofErr w:type="spellStart"/>
      <w:r w:rsidRPr="001849B7">
        <w:rPr>
          <w:b/>
          <w:bCs/>
          <w:sz w:val="22"/>
          <w:szCs w:val="22"/>
        </w:rPr>
        <w:t>XGBoost</w:t>
      </w:r>
      <w:proofErr w:type="spellEnd"/>
      <w:r w:rsidRPr="001849B7">
        <w:rPr>
          <w:b/>
          <w:bCs/>
          <w:sz w:val="22"/>
          <w:szCs w:val="22"/>
        </w:rPr>
        <w:t xml:space="preserve">, </w:t>
      </w:r>
      <w:proofErr w:type="spellStart"/>
      <w:r w:rsidRPr="001849B7">
        <w:rPr>
          <w:b/>
          <w:bCs/>
          <w:sz w:val="22"/>
          <w:szCs w:val="22"/>
        </w:rPr>
        <w:t>CatBoost</w:t>
      </w:r>
      <w:proofErr w:type="spellEnd"/>
      <w:r w:rsidRPr="001849B7">
        <w:rPr>
          <w:b/>
          <w:bCs/>
          <w:sz w:val="22"/>
          <w:szCs w:val="22"/>
        </w:rPr>
        <w:t>)</w:t>
      </w:r>
      <w:r w:rsidRPr="001849B7">
        <w:rPr>
          <w:sz w:val="22"/>
          <w:szCs w:val="22"/>
        </w:rPr>
        <w:t xml:space="preserve"> have demonstrated superior ability in handling complex, non-linear relationships common in educational data. These models are effective in identifying feature importance, confirming that factors like attendance, socio-economic status, and engagement </w:t>
      </w:r>
      <w:r w:rsidRPr="001849B7">
        <w:rPr>
          <w:sz w:val="22"/>
          <w:szCs w:val="22"/>
        </w:rPr>
        <w:lastRenderedPageBreak/>
        <w:t>metrics are often more predictive than initial academic standing. This project builds upon this literature by employing a modern ensemble method to achieve high predictive performance, focusing on demographic and environmental factors to predict a precise numerical score.</w:t>
      </w:r>
    </w:p>
    <w:p w14:paraId="25206E96" w14:textId="77777777" w:rsidR="001849B7" w:rsidRPr="001849B7" w:rsidRDefault="00000000" w:rsidP="001849B7">
      <w:pPr>
        <w:rPr>
          <w:sz w:val="22"/>
          <w:szCs w:val="22"/>
        </w:rPr>
      </w:pPr>
      <w:r>
        <w:rPr>
          <w:sz w:val="22"/>
          <w:szCs w:val="22"/>
        </w:rPr>
        <w:pict w14:anchorId="6478D647">
          <v:rect id="_x0000_i1029" style="width:0;height:1.5pt" o:hralign="center" o:hrstd="t" o:hr="t" fillcolor="#a0a0a0" stroked="f"/>
        </w:pict>
      </w:r>
    </w:p>
    <w:p w14:paraId="683F3114" w14:textId="77777777" w:rsidR="001849B7" w:rsidRPr="00C7330A" w:rsidRDefault="001849B7" w:rsidP="001849B7">
      <w:pPr>
        <w:rPr>
          <w:b/>
          <w:bCs/>
          <w:color w:val="BF4E14" w:themeColor="accent2" w:themeShade="BF"/>
        </w:rPr>
      </w:pPr>
      <w:r w:rsidRPr="00C7330A">
        <w:rPr>
          <w:b/>
          <w:bCs/>
          <w:color w:val="BF4E14" w:themeColor="accent2" w:themeShade="BF"/>
        </w:rPr>
        <w:t>13. Applications Design</w:t>
      </w:r>
    </w:p>
    <w:p w14:paraId="5B4ABC22" w14:textId="77777777" w:rsidR="001849B7" w:rsidRPr="001849B7" w:rsidRDefault="001849B7" w:rsidP="001849B7">
      <w:pPr>
        <w:rPr>
          <w:b/>
          <w:bCs/>
        </w:rPr>
      </w:pPr>
      <w:r w:rsidRPr="001849B7">
        <w:rPr>
          <w:b/>
          <w:bCs/>
        </w:rPr>
        <w:t>A. Application Interface</w:t>
      </w:r>
    </w:p>
    <w:p w14:paraId="5D204575" w14:textId="77777777" w:rsidR="001849B7" w:rsidRPr="001849B7" w:rsidRDefault="001849B7" w:rsidP="001849B7">
      <w:pPr>
        <w:rPr>
          <w:sz w:val="22"/>
          <w:szCs w:val="22"/>
        </w:rPr>
      </w:pPr>
      <w:r w:rsidRPr="001849B7">
        <w:rPr>
          <w:sz w:val="22"/>
          <w:szCs w:val="22"/>
        </w:rPr>
        <w:t xml:space="preserve">The project is implemented as a web application to provide a user-friendly interface for generating predictions. The application uses the </w:t>
      </w:r>
      <w:r w:rsidRPr="001849B7">
        <w:rPr>
          <w:b/>
          <w:bCs/>
          <w:color w:val="45B0E1" w:themeColor="accent1" w:themeTint="99"/>
          <w:sz w:val="22"/>
          <w:szCs w:val="22"/>
        </w:rPr>
        <w:t>Flask</w:t>
      </w:r>
      <w:r w:rsidRPr="001849B7">
        <w:rPr>
          <w:color w:val="45B0E1" w:themeColor="accent1" w:themeTint="99"/>
          <w:sz w:val="22"/>
          <w:szCs w:val="22"/>
        </w:rPr>
        <w:t xml:space="preserve"> framework (app.py) </w:t>
      </w:r>
      <w:r w:rsidRPr="001849B7">
        <w:rPr>
          <w:sz w:val="22"/>
          <w:szCs w:val="22"/>
        </w:rPr>
        <w:t xml:space="preserve">to manage the backend logic and </w:t>
      </w:r>
      <w:r w:rsidRPr="001849B7">
        <w:rPr>
          <w:color w:val="45B0E1" w:themeColor="accent1" w:themeTint="99"/>
          <w:sz w:val="22"/>
          <w:szCs w:val="22"/>
        </w:rPr>
        <w:t xml:space="preserve">the </w:t>
      </w:r>
      <w:r w:rsidRPr="001849B7">
        <w:rPr>
          <w:b/>
          <w:bCs/>
          <w:color w:val="45B0E1" w:themeColor="accent1" w:themeTint="99"/>
          <w:sz w:val="22"/>
          <w:szCs w:val="22"/>
        </w:rPr>
        <w:t>HTML templates</w:t>
      </w:r>
      <w:r w:rsidRPr="001849B7">
        <w:rPr>
          <w:color w:val="45B0E1" w:themeColor="accent1" w:themeTint="99"/>
          <w:sz w:val="22"/>
          <w:szCs w:val="22"/>
        </w:rPr>
        <w:t xml:space="preserve"> (templates folder) for the frontend presentation, styled with CSS (static/</w:t>
      </w:r>
      <w:proofErr w:type="spellStart"/>
      <w:r w:rsidRPr="001849B7">
        <w:rPr>
          <w:color w:val="45B0E1" w:themeColor="accent1" w:themeTint="99"/>
          <w:sz w:val="22"/>
          <w:szCs w:val="22"/>
        </w:rPr>
        <w:t>css</w:t>
      </w:r>
      <w:proofErr w:type="spellEnd"/>
      <w:r w:rsidRPr="001849B7">
        <w:rPr>
          <w:color w:val="45B0E1" w:themeColor="accent1" w:themeTint="99"/>
          <w:sz w:val="22"/>
          <w:szCs w:val="22"/>
        </w:rPr>
        <w:t>).</w:t>
      </w:r>
    </w:p>
    <w:p w14:paraId="3A1582EE" w14:textId="77777777" w:rsidR="001849B7" w:rsidRPr="001849B7" w:rsidRDefault="001849B7" w:rsidP="001849B7">
      <w:pPr>
        <w:rPr>
          <w:sz w:val="22"/>
          <w:szCs w:val="22"/>
        </w:rPr>
      </w:pPr>
      <w:r w:rsidRPr="001849B7">
        <w:rPr>
          <w:sz w:val="22"/>
          <w:szCs w:val="22"/>
        </w:rPr>
        <w:t>The primary interface involves two main pages:</w:t>
      </w:r>
    </w:p>
    <w:p w14:paraId="664CADBD" w14:textId="77777777" w:rsidR="001849B7" w:rsidRPr="001849B7" w:rsidRDefault="001849B7" w:rsidP="001849B7">
      <w:pPr>
        <w:numPr>
          <w:ilvl w:val="0"/>
          <w:numId w:val="10"/>
        </w:numPr>
        <w:rPr>
          <w:sz w:val="22"/>
          <w:szCs w:val="22"/>
        </w:rPr>
      </w:pPr>
      <w:r w:rsidRPr="001849B7">
        <w:rPr>
          <w:b/>
          <w:bCs/>
          <w:sz w:val="22"/>
          <w:szCs w:val="22"/>
        </w:rPr>
        <w:t>Home/Input Page:</w:t>
      </w:r>
      <w:r w:rsidRPr="001849B7">
        <w:rPr>
          <w:sz w:val="22"/>
          <w:szCs w:val="22"/>
        </w:rPr>
        <w:t xml:space="preserve"> This page presents a form where the user (e.g., an educator or researcher) inputs the features of a student whose performance needs prediction.</w:t>
      </w:r>
    </w:p>
    <w:p w14:paraId="26B21E3A" w14:textId="5CA3CD23" w:rsidR="001849B7" w:rsidRPr="001849B7" w:rsidRDefault="001849B7" w:rsidP="001849B7">
      <w:pPr>
        <w:numPr>
          <w:ilvl w:val="1"/>
          <w:numId w:val="10"/>
        </w:numPr>
        <w:rPr>
          <w:sz w:val="22"/>
          <w:szCs w:val="22"/>
        </w:rPr>
      </w:pPr>
      <w:r w:rsidRPr="001849B7">
        <w:rPr>
          <w:b/>
          <w:bCs/>
          <w:sz w:val="22"/>
          <w:szCs w:val="22"/>
        </w:rPr>
        <w:t>Input Fields:</w:t>
      </w:r>
      <w:r w:rsidRPr="001849B7">
        <w:rPr>
          <w:sz w:val="22"/>
          <w:szCs w:val="22"/>
        </w:rPr>
        <w:t xml:space="preserve"> Dropdowns or input boxes are used for the 15+ features from the dataset, including:</w:t>
      </w:r>
      <w:r w:rsidR="00F27C28" w:rsidRPr="00F27C28">
        <w:rPr>
          <w:noProof/>
        </w:rPr>
        <w:t xml:space="preserve"> </w:t>
      </w:r>
    </w:p>
    <w:p w14:paraId="1A3E667F" w14:textId="001B0359" w:rsidR="001849B7" w:rsidRPr="001849B7" w:rsidRDefault="001849B7" w:rsidP="001849B7">
      <w:pPr>
        <w:numPr>
          <w:ilvl w:val="2"/>
          <w:numId w:val="10"/>
        </w:numPr>
        <w:rPr>
          <w:sz w:val="22"/>
          <w:szCs w:val="22"/>
        </w:rPr>
      </w:pPr>
      <w:r w:rsidRPr="001849B7">
        <w:rPr>
          <w:sz w:val="22"/>
          <w:szCs w:val="22"/>
        </w:rPr>
        <w:t>Gender (male/female)</w:t>
      </w:r>
    </w:p>
    <w:p w14:paraId="66EEDE4A" w14:textId="1E63EBB1" w:rsidR="001849B7" w:rsidRPr="001849B7" w:rsidRDefault="001849B7" w:rsidP="001849B7">
      <w:pPr>
        <w:numPr>
          <w:ilvl w:val="2"/>
          <w:numId w:val="10"/>
        </w:numPr>
        <w:rPr>
          <w:sz w:val="22"/>
          <w:szCs w:val="22"/>
        </w:rPr>
      </w:pPr>
      <w:r w:rsidRPr="001849B7">
        <w:rPr>
          <w:sz w:val="22"/>
          <w:szCs w:val="22"/>
        </w:rPr>
        <w:t>Ethnicity (Group A-E)</w:t>
      </w:r>
    </w:p>
    <w:p w14:paraId="74D2BA03" w14:textId="32BE650A" w:rsidR="001849B7" w:rsidRPr="001849B7" w:rsidRDefault="001849B7" w:rsidP="001849B7">
      <w:pPr>
        <w:numPr>
          <w:ilvl w:val="2"/>
          <w:numId w:val="10"/>
        </w:numPr>
        <w:rPr>
          <w:sz w:val="22"/>
          <w:szCs w:val="22"/>
        </w:rPr>
      </w:pPr>
      <w:r w:rsidRPr="001849B7">
        <w:rPr>
          <w:sz w:val="22"/>
          <w:szCs w:val="22"/>
        </w:rPr>
        <w:t>Parental Level of Education (Master's, Bachelor's, etc.)</w:t>
      </w:r>
    </w:p>
    <w:p w14:paraId="5336EBF7" w14:textId="1294DF70" w:rsidR="001849B7" w:rsidRPr="001849B7" w:rsidRDefault="001849B7" w:rsidP="001849B7">
      <w:pPr>
        <w:numPr>
          <w:ilvl w:val="2"/>
          <w:numId w:val="10"/>
        </w:numPr>
        <w:rPr>
          <w:sz w:val="22"/>
          <w:szCs w:val="22"/>
        </w:rPr>
      </w:pPr>
      <w:r w:rsidRPr="001849B7">
        <w:rPr>
          <w:sz w:val="22"/>
          <w:szCs w:val="22"/>
        </w:rPr>
        <w:t>Lunch Type (Standard/Reduced)</w:t>
      </w:r>
    </w:p>
    <w:p w14:paraId="7D074BB4" w14:textId="15073736" w:rsidR="001849B7" w:rsidRPr="001849B7" w:rsidRDefault="001849B7" w:rsidP="001849B7">
      <w:pPr>
        <w:numPr>
          <w:ilvl w:val="2"/>
          <w:numId w:val="10"/>
        </w:numPr>
        <w:rPr>
          <w:sz w:val="22"/>
          <w:szCs w:val="22"/>
        </w:rPr>
      </w:pPr>
      <w:r w:rsidRPr="001849B7">
        <w:rPr>
          <w:sz w:val="22"/>
          <w:szCs w:val="22"/>
        </w:rPr>
        <w:t>Test Preparation Course (Completed/None)</w:t>
      </w:r>
    </w:p>
    <w:p w14:paraId="1BF02497" w14:textId="77777777" w:rsidR="001849B7" w:rsidRPr="001849B7" w:rsidRDefault="001849B7" w:rsidP="001849B7">
      <w:pPr>
        <w:numPr>
          <w:ilvl w:val="2"/>
          <w:numId w:val="10"/>
        </w:numPr>
        <w:rPr>
          <w:sz w:val="22"/>
          <w:szCs w:val="22"/>
        </w:rPr>
      </w:pPr>
      <w:r w:rsidRPr="001849B7">
        <w:rPr>
          <w:sz w:val="22"/>
          <w:szCs w:val="22"/>
        </w:rPr>
        <w:t>Reading Score (Score)</w:t>
      </w:r>
    </w:p>
    <w:p w14:paraId="66B8736B" w14:textId="1ED6150B" w:rsidR="001849B7" w:rsidRPr="001849B7" w:rsidRDefault="001849B7" w:rsidP="001849B7">
      <w:pPr>
        <w:numPr>
          <w:ilvl w:val="2"/>
          <w:numId w:val="10"/>
        </w:numPr>
        <w:rPr>
          <w:sz w:val="22"/>
          <w:szCs w:val="22"/>
        </w:rPr>
      </w:pPr>
      <w:r w:rsidRPr="001849B7">
        <w:rPr>
          <w:sz w:val="22"/>
          <w:szCs w:val="22"/>
        </w:rPr>
        <w:t>Writing Score (Score)</w:t>
      </w:r>
    </w:p>
    <w:p w14:paraId="4D30C369" w14:textId="507356CC" w:rsidR="001849B7" w:rsidRPr="001849B7" w:rsidRDefault="001849B7" w:rsidP="001849B7">
      <w:pPr>
        <w:numPr>
          <w:ilvl w:val="1"/>
          <w:numId w:val="10"/>
        </w:numPr>
        <w:rPr>
          <w:sz w:val="22"/>
          <w:szCs w:val="22"/>
        </w:rPr>
      </w:pPr>
      <w:r w:rsidRPr="001849B7">
        <w:rPr>
          <w:sz w:val="22"/>
          <w:szCs w:val="22"/>
        </w:rPr>
        <w:t xml:space="preserve">A </w:t>
      </w:r>
      <w:r w:rsidRPr="001849B7">
        <w:rPr>
          <w:b/>
          <w:bCs/>
          <w:sz w:val="22"/>
          <w:szCs w:val="22"/>
        </w:rPr>
        <w:t>"Predict Math Score"</w:t>
      </w:r>
      <w:r w:rsidRPr="001849B7">
        <w:rPr>
          <w:sz w:val="22"/>
          <w:szCs w:val="22"/>
        </w:rPr>
        <w:t xml:space="preserve"> button initiates the backend calculation.</w:t>
      </w:r>
    </w:p>
    <w:p w14:paraId="3AFC9A09" w14:textId="77777777" w:rsidR="00F27C28" w:rsidRDefault="001849B7" w:rsidP="00F27C28">
      <w:pPr>
        <w:numPr>
          <w:ilvl w:val="0"/>
          <w:numId w:val="10"/>
        </w:numPr>
        <w:rPr>
          <w:sz w:val="22"/>
          <w:szCs w:val="22"/>
        </w:rPr>
      </w:pPr>
      <w:r w:rsidRPr="001849B7">
        <w:rPr>
          <w:b/>
          <w:bCs/>
          <w:sz w:val="22"/>
          <w:szCs w:val="22"/>
        </w:rPr>
        <w:t>Result Page:</w:t>
      </w:r>
      <w:r w:rsidRPr="001849B7">
        <w:rPr>
          <w:sz w:val="22"/>
          <w:szCs w:val="22"/>
        </w:rPr>
        <w:t xml:space="preserve"> After submission, the user is redirected to a result page that displays the model's prediction.</w:t>
      </w:r>
    </w:p>
    <w:p w14:paraId="263CFA84" w14:textId="0512BD80" w:rsidR="00F27C28" w:rsidRPr="001849B7" w:rsidRDefault="00F27C28" w:rsidP="00F27C28">
      <w:pPr>
        <w:numPr>
          <w:ilvl w:val="0"/>
          <w:numId w:val="10"/>
        </w:numPr>
        <w:rPr>
          <w:sz w:val="22"/>
          <w:szCs w:val="22"/>
        </w:rPr>
      </w:pPr>
      <w:r w:rsidRPr="00F27C28">
        <w:rPr>
          <w:b/>
          <w:bCs/>
          <w:sz w:val="22"/>
          <w:szCs w:val="22"/>
        </w:rPr>
        <w:t>O</w:t>
      </w:r>
      <w:r w:rsidRPr="001849B7">
        <w:rPr>
          <w:b/>
          <w:bCs/>
          <w:sz w:val="22"/>
          <w:szCs w:val="22"/>
        </w:rPr>
        <w:t>utput:</w:t>
      </w:r>
      <w:r w:rsidRPr="001849B7">
        <w:rPr>
          <w:sz w:val="22"/>
          <w:szCs w:val="22"/>
        </w:rPr>
        <w:t xml:space="preserve"> The page clearly displays the </w:t>
      </w:r>
      <w:r w:rsidRPr="001849B7">
        <w:rPr>
          <w:b/>
          <w:bCs/>
          <w:sz w:val="22"/>
          <w:szCs w:val="22"/>
        </w:rPr>
        <w:t>Predicted Math Score</w:t>
      </w:r>
      <w:r w:rsidRPr="001849B7">
        <w:rPr>
          <w:sz w:val="22"/>
          <w:szCs w:val="22"/>
        </w:rPr>
        <w:t xml:space="preserve"> (a numerical value between 0 and 100</w:t>
      </w:r>
      <w:proofErr w:type="gramStart"/>
      <w:r w:rsidRPr="001849B7">
        <w:rPr>
          <w:sz w:val="22"/>
          <w:szCs w:val="22"/>
        </w:rPr>
        <w:t>).</w:t>
      </w:r>
      <w:r w:rsidRPr="001849B7">
        <w:rPr>
          <w:b/>
          <w:bCs/>
          <w:sz w:val="22"/>
          <w:szCs w:val="22"/>
        </w:rPr>
        <w:t>Context</w:t>
      </w:r>
      <w:proofErr w:type="gramEnd"/>
      <w:r w:rsidRPr="001849B7">
        <w:rPr>
          <w:b/>
          <w:bCs/>
          <w:sz w:val="22"/>
          <w:szCs w:val="22"/>
        </w:rPr>
        <w:t>:</w:t>
      </w:r>
      <w:r w:rsidRPr="001849B7">
        <w:rPr>
          <w:sz w:val="22"/>
          <w:szCs w:val="22"/>
        </w:rPr>
        <w:t xml:space="preserve"> It may also include contextual information or recommendations based on the predicted score.</w:t>
      </w:r>
    </w:p>
    <w:p w14:paraId="67A45425" w14:textId="77777777" w:rsidR="00F27C28" w:rsidRPr="001849B7" w:rsidRDefault="00F27C28" w:rsidP="00F27C28">
      <w:pPr>
        <w:ind w:left="720"/>
        <w:rPr>
          <w:sz w:val="22"/>
          <w:szCs w:val="22"/>
        </w:rPr>
      </w:pPr>
    </w:p>
    <w:p w14:paraId="3C97A5DA" w14:textId="11B688F3" w:rsidR="001849B7" w:rsidRPr="001849B7" w:rsidRDefault="00F27C28" w:rsidP="00F27C28">
      <w:pPr>
        <w:rPr>
          <w:sz w:val="22"/>
          <w:szCs w:val="22"/>
        </w:rPr>
      </w:pPr>
      <w:r>
        <w:rPr>
          <w:noProof/>
        </w:rPr>
        <w:lastRenderedPageBreak/>
        <w:drawing>
          <wp:anchor distT="0" distB="0" distL="114300" distR="114300" simplePos="0" relativeHeight="251669504" behindDoc="1" locked="0" layoutInCell="1" allowOverlap="1" wp14:anchorId="05FB1A1E" wp14:editId="0CCA89AA">
            <wp:simplePos x="0" y="0"/>
            <wp:positionH relativeFrom="margin">
              <wp:posOffset>-534670</wp:posOffset>
            </wp:positionH>
            <wp:positionV relativeFrom="paragraph">
              <wp:posOffset>0</wp:posOffset>
            </wp:positionV>
            <wp:extent cx="7097395" cy="4520565"/>
            <wp:effectExtent l="0" t="0" r="8255" b="0"/>
            <wp:wrapTight wrapText="bothSides">
              <wp:wrapPolygon edited="0">
                <wp:start x="0" y="0"/>
                <wp:lineTo x="0" y="21482"/>
                <wp:lineTo x="21567" y="21482"/>
                <wp:lineTo x="21567" y="0"/>
                <wp:lineTo x="0" y="0"/>
              </wp:wrapPolygon>
            </wp:wrapTight>
            <wp:docPr id="20559428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4281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7097395" cy="4520565"/>
                    </a:xfrm>
                    <a:prstGeom prst="rect">
                      <a:avLst/>
                    </a:prstGeom>
                  </pic:spPr>
                </pic:pic>
              </a:graphicData>
            </a:graphic>
            <wp14:sizeRelH relativeFrom="margin">
              <wp14:pctWidth>0</wp14:pctWidth>
            </wp14:sizeRelH>
            <wp14:sizeRelV relativeFrom="margin">
              <wp14:pctHeight>0</wp14:pctHeight>
            </wp14:sizeRelV>
          </wp:anchor>
        </w:drawing>
      </w:r>
      <w:r w:rsidR="00000000">
        <w:rPr>
          <w:sz w:val="22"/>
          <w:szCs w:val="22"/>
        </w:rPr>
        <w:pict w14:anchorId="0AC14646">
          <v:rect id="_x0000_i1030" style="width:0;height:1.5pt" o:hralign="center" o:hrstd="t" o:hr="t" fillcolor="#a0a0a0" stroked="f"/>
        </w:pict>
      </w:r>
    </w:p>
    <w:p w14:paraId="6A8005C3" w14:textId="77777777" w:rsidR="00AF0967" w:rsidRDefault="00AF0967" w:rsidP="001849B7">
      <w:pPr>
        <w:rPr>
          <w:b/>
          <w:bCs/>
        </w:rPr>
      </w:pPr>
    </w:p>
    <w:p w14:paraId="20C25F69" w14:textId="0600DF37" w:rsidR="001849B7" w:rsidRPr="00C7330A" w:rsidRDefault="001849B7" w:rsidP="001849B7">
      <w:pPr>
        <w:rPr>
          <w:b/>
          <w:bCs/>
          <w:color w:val="BF4E14" w:themeColor="accent2" w:themeShade="BF"/>
        </w:rPr>
      </w:pPr>
      <w:r w:rsidRPr="00C7330A">
        <w:rPr>
          <w:b/>
          <w:bCs/>
          <w:color w:val="BF4E14" w:themeColor="accent2" w:themeShade="BF"/>
        </w:rPr>
        <w:t>14. Proposed System (Project Goal and Context)</w:t>
      </w:r>
    </w:p>
    <w:p w14:paraId="5BD2EFFF" w14:textId="77777777" w:rsidR="001849B7" w:rsidRPr="001849B7" w:rsidRDefault="001849B7" w:rsidP="001849B7">
      <w:pPr>
        <w:rPr>
          <w:b/>
          <w:bCs/>
        </w:rPr>
      </w:pPr>
      <w:r w:rsidRPr="001849B7">
        <w:rPr>
          <w:b/>
          <w:bCs/>
        </w:rPr>
        <w:t>Project Goal</w:t>
      </w:r>
    </w:p>
    <w:p w14:paraId="464DF3F6" w14:textId="77777777" w:rsidR="001849B7" w:rsidRPr="001849B7" w:rsidRDefault="001849B7" w:rsidP="001849B7">
      <w:pPr>
        <w:rPr>
          <w:sz w:val="22"/>
          <w:szCs w:val="22"/>
        </w:rPr>
      </w:pPr>
      <w:r w:rsidRPr="001849B7">
        <w:rPr>
          <w:sz w:val="22"/>
          <w:szCs w:val="22"/>
        </w:rPr>
        <w:t xml:space="preserve">The project goal is to develop a highly effective </w:t>
      </w:r>
      <w:r w:rsidRPr="001849B7">
        <w:rPr>
          <w:b/>
          <w:bCs/>
          <w:sz w:val="22"/>
          <w:szCs w:val="22"/>
        </w:rPr>
        <w:t>Predictive Student Performance System (PSPS)</w:t>
      </w:r>
      <w:r w:rsidRPr="001849B7">
        <w:rPr>
          <w:sz w:val="22"/>
          <w:szCs w:val="22"/>
        </w:rPr>
        <w:t xml:space="preserve"> using Machine Learning. The system aims to minimize the risk of academic failure by providing early and precise predictions of student performance in mathematics. This shifts the educational paradigm from reactive response (after a poor grade) to </w:t>
      </w:r>
      <w:r w:rsidRPr="001849B7">
        <w:rPr>
          <w:b/>
          <w:bCs/>
          <w:sz w:val="22"/>
          <w:szCs w:val="22"/>
        </w:rPr>
        <w:t>proactive management</w:t>
      </w:r>
      <w:r w:rsidRPr="001849B7">
        <w:rPr>
          <w:sz w:val="22"/>
          <w:szCs w:val="22"/>
        </w:rPr>
        <w:t xml:space="preserve"> (before </w:t>
      </w:r>
      <w:proofErr w:type="gramStart"/>
      <w:r w:rsidRPr="001849B7">
        <w:rPr>
          <w:sz w:val="22"/>
          <w:szCs w:val="22"/>
        </w:rPr>
        <w:t>the final result</w:t>
      </w:r>
      <w:proofErr w:type="gramEnd"/>
      <w:r w:rsidRPr="001849B7">
        <w:rPr>
          <w:sz w:val="22"/>
          <w:szCs w:val="22"/>
        </w:rPr>
        <w:t>).</w:t>
      </w:r>
    </w:p>
    <w:p w14:paraId="3794F48B" w14:textId="77777777" w:rsidR="001849B7" w:rsidRPr="001849B7" w:rsidRDefault="001849B7" w:rsidP="001849B7">
      <w:pPr>
        <w:rPr>
          <w:b/>
          <w:bCs/>
          <w:sz w:val="21"/>
          <w:szCs w:val="21"/>
        </w:rPr>
      </w:pPr>
      <w:r w:rsidRPr="001849B7">
        <w:rPr>
          <w:b/>
          <w:bCs/>
          <w:sz w:val="21"/>
          <w:szCs w:val="21"/>
        </w:rPr>
        <w:t>Context</w:t>
      </w:r>
    </w:p>
    <w:p w14:paraId="6876399B" w14:textId="77777777" w:rsidR="001849B7" w:rsidRPr="001849B7" w:rsidRDefault="001849B7" w:rsidP="001849B7">
      <w:pPr>
        <w:rPr>
          <w:sz w:val="22"/>
          <w:szCs w:val="22"/>
        </w:rPr>
      </w:pPr>
      <w:r w:rsidRPr="001849B7">
        <w:rPr>
          <w:sz w:val="22"/>
          <w:szCs w:val="22"/>
        </w:rPr>
        <w:t xml:space="preserve">The project operates within the context of </w:t>
      </w:r>
      <w:r w:rsidRPr="001849B7">
        <w:rPr>
          <w:b/>
          <w:bCs/>
          <w:sz w:val="22"/>
          <w:szCs w:val="22"/>
        </w:rPr>
        <w:t>Educational Data Mining (EDM)</w:t>
      </w:r>
      <w:r w:rsidRPr="001849B7">
        <w:rPr>
          <w:sz w:val="22"/>
          <w:szCs w:val="22"/>
        </w:rPr>
        <w:t xml:space="preserve">, a field focused on developing methods to explore data originating from educational settings. The system addresses a critical need for objective tools that can process multi-dimensional data—combining demographic, social, and academic information—to produce a single, actionable output: the predicted score. The </w:t>
      </w:r>
      <w:r w:rsidRPr="001849B7">
        <w:rPr>
          <w:sz w:val="22"/>
          <w:szCs w:val="22"/>
        </w:rPr>
        <w:lastRenderedPageBreak/>
        <w:t>system design is highly portable and scalable, allowing it to be adapted to different subjects or educational datasets with minimal modification.</w:t>
      </w:r>
    </w:p>
    <w:p w14:paraId="1A8CE998" w14:textId="77777777" w:rsidR="001849B7" w:rsidRPr="001849B7" w:rsidRDefault="00000000" w:rsidP="001849B7">
      <w:pPr>
        <w:rPr>
          <w:sz w:val="22"/>
          <w:szCs w:val="22"/>
        </w:rPr>
      </w:pPr>
      <w:r>
        <w:rPr>
          <w:sz w:val="22"/>
          <w:szCs w:val="22"/>
        </w:rPr>
        <w:pict w14:anchorId="33B1B529">
          <v:rect id="_x0000_i1031" style="width:0;height:1.5pt" o:hralign="center" o:hrstd="t" o:hr="t" fillcolor="#a0a0a0" stroked="f"/>
        </w:pict>
      </w:r>
    </w:p>
    <w:p w14:paraId="2AEA307B" w14:textId="77777777" w:rsidR="001849B7" w:rsidRPr="00C7330A" w:rsidRDefault="001849B7" w:rsidP="001849B7">
      <w:pPr>
        <w:rPr>
          <w:b/>
          <w:bCs/>
          <w:color w:val="BF4E14" w:themeColor="accent2" w:themeShade="BF"/>
        </w:rPr>
      </w:pPr>
      <w:r w:rsidRPr="00C7330A">
        <w:rPr>
          <w:b/>
          <w:bCs/>
          <w:color w:val="BF4E14" w:themeColor="accent2" w:themeShade="BF"/>
        </w:rPr>
        <w:t>15. Scope of the Project</w:t>
      </w:r>
    </w:p>
    <w:p w14:paraId="7552A45D" w14:textId="7112C29B" w:rsidR="001849B7" w:rsidRPr="001849B7" w:rsidRDefault="00AF0967" w:rsidP="001849B7">
      <w:pPr>
        <w:rPr>
          <w:sz w:val="22"/>
          <w:szCs w:val="22"/>
        </w:rPr>
      </w:pPr>
      <w:r>
        <w:rPr>
          <w:noProof/>
        </w:rPr>
        <w:drawing>
          <wp:anchor distT="0" distB="0" distL="114300" distR="114300" simplePos="0" relativeHeight="251663360" behindDoc="1" locked="0" layoutInCell="1" allowOverlap="1" wp14:anchorId="27F6EE3F" wp14:editId="22288710">
            <wp:simplePos x="0" y="0"/>
            <wp:positionH relativeFrom="margin">
              <wp:posOffset>-195580</wp:posOffset>
            </wp:positionH>
            <wp:positionV relativeFrom="paragraph">
              <wp:posOffset>829945</wp:posOffset>
            </wp:positionV>
            <wp:extent cx="6308090" cy="3348355"/>
            <wp:effectExtent l="0" t="0" r="0" b="4445"/>
            <wp:wrapTight wrapText="bothSides">
              <wp:wrapPolygon edited="0">
                <wp:start x="0" y="0"/>
                <wp:lineTo x="0" y="21506"/>
                <wp:lineTo x="21526" y="21506"/>
                <wp:lineTo x="21526" y="0"/>
                <wp:lineTo x="0" y="0"/>
              </wp:wrapPolygon>
            </wp:wrapTight>
            <wp:docPr id="10178715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157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308090" cy="3348355"/>
                    </a:xfrm>
                    <a:prstGeom prst="rect">
                      <a:avLst/>
                    </a:prstGeom>
                  </pic:spPr>
                </pic:pic>
              </a:graphicData>
            </a:graphic>
            <wp14:sizeRelH relativeFrom="margin">
              <wp14:pctWidth>0</wp14:pctWidth>
            </wp14:sizeRelH>
            <wp14:sizeRelV relativeFrom="margin">
              <wp14:pctHeight>0</wp14:pctHeight>
            </wp14:sizeRelV>
          </wp:anchor>
        </w:drawing>
      </w:r>
      <w:r w:rsidR="001849B7" w:rsidRPr="001849B7">
        <w:rPr>
          <w:sz w:val="22"/>
          <w:szCs w:val="22"/>
        </w:rPr>
        <w:t xml:space="preserve">The scope of this project is confined to predicting the </w:t>
      </w:r>
      <w:r w:rsidR="001849B7" w:rsidRPr="001849B7">
        <w:rPr>
          <w:b/>
          <w:bCs/>
          <w:sz w:val="22"/>
          <w:szCs w:val="22"/>
        </w:rPr>
        <w:t>Math Score</w:t>
      </w:r>
      <w:r w:rsidR="001849B7" w:rsidRPr="001849B7">
        <w:rPr>
          <w:sz w:val="22"/>
          <w:szCs w:val="22"/>
        </w:rPr>
        <w:t xml:space="preserve"> of students based on the provided dataset features. While the techniques are generalizable, the specific model and performance metrics are calibrated for this </w:t>
      </w:r>
      <w:proofErr w:type="gramStart"/>
      <w:r w:rsidR="001849B7" w:rsidRPr="001849B7">
        <w:rPr>
          <w:sz w:val="22"/>
          <w:szCs w:val="22"/>
        </w:rPr>
        <w:t>particular dataset</w:t>
      </w:r>
      <w:proofErr w:type="gramEnd"/>
      <w:r w:rsidR="001849B7" w:rsidRPr="001849B7">
        <w:rPr>
          <w:sz w:val="22"/>
          <w:szCs w:val="22"/>
        </w:rPr>
        <w:t xml:space="preserve"> and subject area.</w:t>
      </w:r>
    </w:p>
    <w:p w14:paraId="07C7A2D8" w14:textId="062C6B08" w:rsidR="00AF0967" w:rsidRPr="00AF0967" w:rsidRDefault="00000000" w:rsidP="001849B7">
      <w:pPr>
        <w:rPr>
          <w:sz w:val="22"/>
          <w:szCs w:val="22"/>
        </w:rPr>
      </w:pPr>
      <w:r>
        <w:rPr>
          <w:sz w:val="22"/>
          <w:szCs w:val="22"/>
        </w:rPr>
        <w:pict w14:anchorId="437FB58B">
          <v:rect id="_x0000_i1032" style="width:0;height:1.5pt" o:hralign="center" o:hrstd="t" o:hr="t" fillcolor="#a0a0a0" stroked="f"/>
        </w:pict>
      </w:r>
    </w:p>
    <w:p w14:paraId="09EF77C0" w14:textId="77777777" w:rsidR="00AF0967" w:rsidRPr="001849B7" w:rsidRDefault="00AF0967" w:rsidP="00AF0967">
      <w:pPr>
        <w:rPr>
          <w:b/>
          <w:bCs/>
        </w:rPr>
      </w:pPr>
      <w:proofErr w:type="spellStart"/>
      <w:r>
        <w:rPr>
          <w:b/>
          <w:bCs/>
          <w:sz w:val="22"/>
          <w:szCs w:val="22"/>
        </w:rPr>
        <w:t>i</w:t>
      </w:r>
      <w:proofErr w:type="spellEnd"/>
      <w:r w:rsidRPr="001849B7">
        <w:rPr>
          <w:b/>
          <w:bCs/>
        </w:rPr>
        <w:t>. Glossary A. Machine Learning</w:t>
      </w:r>
    </w:p>
    <w:p w14:paraId="28381F9F" w14:textId="42D1B580" w:rsidR="001849B7" w:rsidRDefault="001849B7" w:rsidP="001849B7">
      <w:pPr>
        <w:rPr>
          <w:sz w:val="22"/>
          <w:szCs w:val="22"/>
        </w:rPr>
      </w:pPr>
      <w:r w:rsidRPr="001849B7">
        <w:rPr>
          <w:b/>
          <w:bCs/>
          <w:sz w:val="22"/>
          <w:szCs w:val="22"/>
        </w:rPr>
        <w:t>Machine Learning (ML):</w:t>
      </w:r>
      <w:r w:rsidRPr="001849B7">
        <w:rPr>
          <w:sz w:val="22"/>
          <w:szCs w:val="22"/>
        </w:rPr>
        <w:t xml:space="preserve"> A subset of Artificial Intelligence (AI) that provides systems with the ability to automatically learn and improve from experience without being explicitly programmed. ML focuses on the development of computer programs that can access data and use it to learn for themselves. This project uses </w:t>
      </w:r>
      <w:r w:rsidRPr="001849B7">
        <w:rPr>
          <w:b/>
          <w:bCs/>
          <w:sz w:val="22"/>
          <w:szCs w:val="22"/>
        </w:rPr>
        <w:t>Supervised Learning</w:t>
      </w:r>
      <w:r w:rsidRPr="001849B7">
        <w:rPr>
          <w:sz w:val="22"/>
          <w:szCs w:val="22"/>
        </w:rPr>
        <w:t>, where the model learns from labeled examples (input features and known math scores).</w:t>
      </w:r>
    </w:p>
    <w:p w14:paraId="199A6A7C" w14:textId="0B105D1E" w:rsidR="00AF0967" w:rsidRPr="001849B7" w:rsidRDefault="00AF0967" w:rsidP="001849B7">
      <w:pPr>
        <w:rPr>
          <w:sz w:val="22"/>
          <w:szCs w:val="22"/>
        </w:rPr>
      </w:pPr>
    </w:p>
    <w:p w14:paraId="0C21D9AD" w14:textId="5C65BA87" w:rsidR="001849B7" w:rsidRPr="001849B7" w:rsidRDefault="001849B7" w:rsidP="001849B7">
      <w:pPr>
        <w:rPr>
          <w:b/>
          <w:bCs/>
          <w:sz w:val="22"/>
          <w:szCs w:val="22"/>
        </w:rPr>
      </w:pPr>
      <w:r w:rsidRPr="001849B7">
        <w:rPr>
          <w:b/>
          <w:bCs/>
          <w:sz w:val="22"/>
          <w:szCs w:val="22"/>
        </w:rPr>
        <w:t>ii. Feature of Machine Learning</w:t>
      </w:r>
    </w:p>
    <w:p w14:paraId="09A87D32" w14:textId="7D96017D" w:rsidR="001849B7" w:rsidRPr="001849B7" w:rsidRDefault="001849B7" w:rsidP="001849B7">
      <w:pPr>
        <w:rPr>
          <w:sz w:val="22"/>
          <w:szCs w:val="22"/>
        </w:rPr>
      </w:pPr>
      <w:r w:rsidRPr="001849B7">
        <w:rPr>
          <w:sz w:val="22"/>
          <w:szCs w:val="22"/>
        </w:rPr>
        <w:t>Key characteristics of Machine Learning:</w:t>
      </w:r>
    </w:p>
    <w:p w14:paraId="1FD7953F" w14:textId="2A03EEE7" w:rsidR="001849B7" w:rsidRPr="001849B7" w:rsidRDefault="001849B7" w:rsidP="001849B7">
      <w:pPr>
        <w:numPr>
          <w:ilvl w:val="0"/>
          <w:numId w:val="11"/>
        </w:numPr>
        <w:rPr>
          <w:sz w:val="22"/>
          <w:szCs w:val="22"/>
        </w:rPr>
      </w:pPr>
      <w:r w:rsidRPr="001849B7">
        <w:rPr>
          <w:b/>
          <w:bCs/>
          <w:sz w:val="22"/>
          <w:szCs w:val="22"/>
        </w:rPr>
        <w:lastRenderedPageBreak/>
        <w:t>Pattern Recognition:</w:t>
      </w:r>
      <w:r w:rsidRPr="001849B7">
        <w:rPr>
          <w:sz w:val="22"/>
          <w:szCs w:val="22"/>
        </w:rPr>
        <w:t xml:space="preserve"> ML algorithms are excellent at identifying complex patterns within data.</w:t>
      </w:r>
    </w:p>
    <w:p w14:paraId="2C856090" w14:textId="77777777" w:rsidR="001849B7" w:rsidRPr="001849B7" w:rsidRDefault="001849B7" w:rsidP="001849B7">
      <w:pPr>
        <w:numPr>
          <w:ilvl w:val="0"/>
          <w:numId w:val="11"/>
        </w:numPr>
        <w:rPr>
          <w:sz w:val="22"/>
          <w:szCs w:val="22"/>
        </w:rPr>
      </w:pPr>
      <w:r w:rsidRPr="001849B7">
        <w:rPr>
          <w:b/>
          <w:bCs/>
          <w:sz w:val="22"/>
          <w:szCs w:val="22"/>
        </w:rPr>
        <w:t>Adaptability:</w:t>
      </w:r>
      <w:r w:rsidRPr="001849B7">
        <w:rPr>
          <w:sz w:val="22"/>
          <w:szCs w:val="22"/>
        </w:rPr>
        <w:t xml:space="preserve"> Models can adapt their behavior and performance as new data becomes available.</w:t>
      </w:r>
    </w:p>
    <w:p w14:paraId="13D64384" w14:textId="77777777" w:rsidR="001849B7" w:rsidRPr="001849B7" w:rsidRDefault="001849B7" w:rsidP="001849B7">
      <w:pPr>
        <w:numPr>
          <w:ilvl w:val="0"/>
          <w:numId w:val="11"/>
        </w:numPr>
        <w:rPr>
          <w:sz w:val="22"/>
          <w:szCs w:val="22"/>
        </w:rPr>
      </w:pPr>
      <w:r w:rsidRPr="001849B7">
        <w:rPr>
          <w:b/>
          <w:bCs/>
          <w:sz w:val="22"/>
          <w:szCs w:val="22"/>
        </w:rPr>
        <w:t>Data-Driven Decisions:</w:t>
      </w:r>
      <w:r w:rsidRPr="001849B7">
        <w:rPr>
          <w:sz w:val="22"/>
          <w:szCs w:val="22"/>
        </w:rPr>
        <w:t xml:space="preserve"> Decisions and predictions are based entirely on observed data and statistical inference, minimizing human bias.</w:t>
      </w:r>
    </w:p>
    <w:p w14:paraId="1DE8D235" w14:textId="77777777" w:rsidR="001849B7" w:rsidRPr="001849B7" w:rsidRDefault="001849B7" w:rsidP="001849B7">
      <w:pPr>
        <w:numPr>
          <w:ilvl w:val="0"/>
          <w:numId w:val="11"/>
        </w:numPr>
        <w:rPr>
          <w:sz w:val="22"/>
          <w:szCs w:val="22"/>
        </w:rPr>
      </w:pPr>
      <w:r w:rsidRPr="001849B7">
        <w:rPr>
          <w:b/>
          <w:bCs/>
          <w:sz w:val="22"/>
          <w:szCs w:val="22"/>
        </w:rPr>
        <w:t>Automation:</w:t>
      </w:r>
      <w:r w:rsidRPr="001849B7">
        <w:rPr>
          <w:sz w:val="22"/>
          <w:szCs w:val="22"/>
        </w:rPr>
        <w:t xml:space="preserve"> The process of prediction and model improvement can be highly automated.</w:t>
      </w:r>
    </w:p>
    <w:p w14:paraId="07D4F806" w14:textId="77777777" w:rsidR="001849B7" w:rsidRPr="001849B7" w:rsidRDefault="001849B7" w:rsidP="001849B7">
      <w:pPr>
        <w:rPr>
          <w:b/>
          <w:bCs/>
          <w:sz w:val="22"/>
          <w:szCs w:val="22"/>
        </w:rPr>
      </w:pPr>
      <w:r w:rsidRPr="001849B7">
        <w:rPr>
          <w:b/>
          <w:bCs/>
          <w:sz w:val="22"/>
          <w:szCs w:val="22"/>
        </w:rPr>
        <w:t>iii. Advantage of Machine Learning (ML)</w:t>
      </w:r>
    </w:p>
    <w:p w14:paraId="103BBD93" w14:textId="77777777" w:rsidR="001849B7" w:rsidRPr="001849B7" w:rsidRDefault="001849B7" w:rsidP="001849B7">
      <w:pPr>
        <w:numPr>
          <w:ilvl w:val="0"/>
          <w:numId w:val="12"/>
        </w:numPr>
        <w:rPr>
          <w:sz w:val="22"/>
          <w:szCs w:val="22"/>
        </w:rPr>
      </w:pPr>
      <w:r w:rsidRPr="001849B7">
        <w:rPr>
          <w:b/>
          <w:bCs/>
          <w:sz w:val="22"/>
          <w:szCs w:val="22"/>
        </w:rPr>
        <w:t>High Accuracy:</w:t>
      </w:r>
      <w:r w:rsidRPr="001849B7">
        <w:rPr>
          <w:sz w:val="22"/>
          <w:szCs w:val="22"/>
        </w:rPr>
        <w:t xml:space="preserve"> ML models, especially ensemble methods, often achieve superior prediction accuracy compared to traditional statistical methods.</w:t>
      </w:r>
    </w:p>
    <w:p w14:paraId="5EE45724" w14:textId="77777777" w:rsidR="001849B7" w:rsidRPr="001849B7" w:rsidRDefault="001849B7" w:rsidP="001849B7">
      <w:pPr>
        <w:numPr>
          <w:ilvl w:val="0"/>
          <w:numId w:val="12"/>
        </w:numPr>
        <w:rPr>
          <w:sz w:val="22"/>
          <w:szCs w:val="22"/>
        </w:rPr>
      </w:pPr>
      <w:r w:rsidRPr="001849B7">
        <w:rPr>
          <w:b/>
          <w:bCs/>
          <w:sz w:val="22"/>
          <w:szCs w:val="22"/>
        </w:rPr>
        <w:t>Scalability:</w:t>
      </w:r>
      <w:r w:rsidRPr="001849B7">
        <w:rPr>
          <w:sz w:val="22"/>
          <w:szCs w:val="22"/>
        </w:rPr>
        <w:t xml:space="preserve"> Once trained, models can handle vast quantities of new student data quickly and efficiently.</w:t>
      </w:r>
    </w:p>
    <w:p w14:paraId="78EFD664" w14:textId="77777777" w:rsidR="001849B7" w:rsidRPr="001849B7" w:rsidRDefault="001849B7" w:rsidP="001849B7">
      <w:pPr>
        <w:numPr>
          <w:ilvl w:val="0"/>
          <w:numId w:val="12"/>
        </w:numPr>
        <w:rPr>
          <w:sz w:val="22"/>
          <w:szCs w:val="22"/>
        </w:rPr>
      </w:pPr>
      <w:r w:rsidRPr="001849B7">
        <w:rPr>
          <w:b/>
          <w:bCs/>
          <w:sz w:val="22"/>
          <w:szCs w:val="22"/>
        </w:rPr>
        <w:t>Identification of Hidden Trends:</w:t>
      </w:r>
      <w:r w:rsidRPr="001849B7">
        <w:rPr>
          <w:sz w:val="22"/>
          <w:szCs w:val="22"/>
        </w:rPr>
        <w:t xml:space="preserve"> ML can uncover subtle, non-linear correlations between features that human analysis might miss.</w:t>
      </w:r>
    </w:p>
    <w:p w14:paraId="2400C420" w14:textId="77777777" w:rsidR="001849B7" w:rsidRPr="001849B7" w:rsidRDefault="001849B7" w:rsidP="001849B7">
      <w:pPr>
        <w:numPr>
          <w:ilvl w:val="0"/>
          <w:numId w:val="12"/>
        </w:numPr>
        <w:rPr>
          <w:sz w:val="22"/>
          <w:szCs w:val="22"/>
        </w:rPr>
      </w:pPr>
      <w:r w:rsidRPr="001849B7">
        <w:rPr>
          <w:b/>
          <w:bCs/>
          <w:sz w:val="22"/>
          <w:szCs w:val="22"/>
        </w:rPr>
        <w:t>Optimization:</w:t>
      </w:r>
      <w:r w:rsidRPr="001849B7">
        <w:rPr>
          <w:sz w:val="22"/>
          <w:szCs w:val="22"/>
        </w:rPr>
        <w:t xml:space="preserve"> It enables the optimization of educational resources by precisely targeting those students who need help most.</w:t>
      </w:r>
    </w:p>
    <w:p w14:paraId="4C70B499" w14:textId="77777777" w:rsidR="001849B7" w:rsidRPr="001849B7" w:rsidRDefault="00000000" w:rsidP="001849B7">
      <w:pPr>
        <w:rPr>
          <w:sz w:val="22"/>
          <w:szCs w:val="22"/>
        </w:rPr>
      </w:pPr>
      <w:r>
        <w:rPr>
          <w:sz w:val="22"/>
          <w:szCs w:val="22"/>
        </w:rPr>
        <w:pict w14:anchorId="1564728F">
          <v:rect id="_x0000_i1033" style="width:0;height:1.5pt" o:hralign="center" o:hrstd="t" o:hr="t" fillcolor="#a0a0a0" stroked="f"/>
        </w:pict>
      </w:r>
    </w:p>
    <w:p w14:paraId="1ACD3B89" w14:textId="77777777" w:rsidR="001849B7" w:rsidRPr="00C7330A" w:rsidRDefault="001849B7" w:rsidP="001849B7">
      <w:pPr>
        <w:rPr>
          <w:b/>
          <w:bCs/>
          <w:color w:val="BF4E14" w:themeColor="accent2" w:themeShade="BF"/>
        </w:rPr>
      </w:pPr>
      <w:r w:rsidRPr="00C7330A">
        <w:rPr>
          <w:b/>
          <w:bCs/>
          <w:color w:val="BF4E14" w:themeColor="accent2" w:themeShade="BF"/>
        </w:rPr>
        <w:t>16. Methodology and Data Analysis</w:t>
      </w:r>
    </w:p>
    <w:p w14:paraId="4E71A41A" w14:textId="77777777" w:rsidR="001849B7" w:rsidRPr="001849B7" w:rsidRDefault="001849B7" w:rsidP="001849B7">
      <w:pPr>
        <w:rPr>
          <w:sz w:val="22"/>
          <w:szCs w:val="22"/>
        </w:rPr>
      </w:pPr>
      <w:r w:rsidRPr="001849B7">
        <w:rPr>
          <w:sz w:val="22"/>
          <w:szCs w:val="22"/>
        </w:rPr>
        <w:t>The project follows a rigorous CRISP-DM methodology, focusing heavily on data preparation and iterative model selection.</w:t>
      </w:r>
    </w:p>
    <w:p w14:paraId="78B14F29" w14:textId="77777777" w:rsidR="001849B7" w:rsidRPr="001849B7" w:rsidRDefault="001849B7" w:rsidP="001849B7">
      <w:pPr>
        <w:rPr>
          <w:b/>
          <w:bCs/>
          <w:sz w:val="23"/>
          <w:szCs w:val="23"/>
        </w:rPr>
      </w:pPr>
      <w:r w:rsidRPr="001849B7">
        <w:rPr>
          <w:b/>
          <w:bCs/>
          <w:sz w:val="23"/>
          <w:szCs w:val="23"/>
        </w:rPr>
        <w:t>1. Data Preparation</w:t>
      </w:r>
    </w:p>
    <w:p w14:paraId="4536D04E" w14:textId="77777777" w:rsidR="001849B7" w:rsidRPr="001849B7" w:rsidRDefault="001849B7" w:rsidP="001849B7">
      <w:pPr>
        <w:numPr>
          <w:ilvl w:val="0"/>
          <w:numId w:val="13"/>
        </w:numPr>
        <w:rPr>
          <w:sz w:val="22"/>
          <w:szCs w:val="22"/>
        </w:rPr>
      </w:pPr>
      <w:r w:rsidRPr="001849B7">
        <w:rPr>
          <w:b/>
          <w:bCs/>
          <w:sz w:val="22"/>
          <w:szCs w:val="22"/>
        </w:rPr>
        <w:t>Data Acquisition:</w:t>
      </w:r>
      <w:r w:rsidRPr="001849B7">
        <w:rPr>
          <w:sz w:val="22"/>
          <w:szCs w:val="22"/>
        </w:rPr>
        <w:t xml:space="preserve"> The dataset, sourced from Kaggle, was loaded using Pandas.</w:t>
      </w:r>
    </w:p>
    <w:p w14:paraId="62E21647" w14:textId="77777777" w:rsidR="001849B7" w:rsidRPr="001849B7" w:rsidRDefault="001849B7" w:rsidP="001849B7">
      <w:pPr>
        <w:numPr>
          <w:ilvl w:val="0"/>
          <w:numId w:val="13"/>
        </w:numPr>
        <w:rPr>
          <w:sz w:val="22"/>
          <w:szCs w:val="22"/>
        </w:rPr>
      </w:pPr>
      <w:r w:rsidRPr="001849B7">
        <w:rPr>
          <w:b/>
          <w:bCs/>
          <w:sz w:val="22"/>
          <w:szCs w:val="22"/>
        </w:rPr>
        <w:t>Feature Engineering:</w:t>
      </w:r>
      <w:r w:rsidRPr="001849B7">
        <w:rPr>
          <w:sz w:val="22"/>
          <w:szCs w:val="22"/>
        </w:rPr>
        <w:t xml:space="preserve"> Features like gender, ethnicity, parental level of education, lunch, and test preparation </w:t>
      </w:r>
      <w:proofErr w:type="gramStart"/>
      <w:r w:rsidRPr="001849B7">
        <w:rPr>
          <w:sz w:val="22"/>
          <w:szCs w:val="22"/>
        </w:rPr>
        <w:t>course</w:t>
      </w:r>
      <w:proofErr w:type="gramEnd"/>
      <w:r w:rsidRPr="001849B7">
        <w:rPr>
          <w:sz w:val="22"/>
          <w:szCs w:val="22"/>
        </w:rPr>
        <w:t xml:space="preserve"> are </w:t>
      </w:r>
      <w:r w:rsidRPr="001849B7">
        <w:rPr>
          <w:b/>
          <w:bCs/>
          <w:sz w:val="22"/>
          <w:szCs w:val="22"/>
        </w:rPr>
        <w:t>categorical</w:t>
      </w:r>
      <w:r w:rsidRPr="001849B7">
        <w:rPr>
          <w:sz w:val="22"/>
          <w:szCs w:val="22"/>
        </w:rPr>
        <w:t xml:space="preserve"> and required numerical representation. </w:t>
      </w:r>
      <w:r w:rsidRPr="001849B7">
        <w:rPr>
          <w:b/>
          <w:bCs/>
          <w:sz w:val="22"/>
          <w:szCs w:val="22"/>
        </w:rPr>
        <w:t>One-Hot Encoding</w:t>
      </w:r>
      <w:r w:rsidRPr="001849B7">
        <w:rPr>
          <w:sz w:val="22"/>
          <w:szCs w:val="22"/>
        </w:rPr>
        <w:t xml:space="preserve"> or </w:t>
      </w:r>
      <w:r w:rsidRPr="001849B7">
        <w:rPr>
          <w:b/>
          <w:bCs/>
          <w:sz w:val="22"/>
          <w:szCs w:val="22"/>
        </w:rPr>
        <w:t>Label Encoding</w:t>
      </w:r>
      <w:r w:rsidRPr="001849B7">
        <w:rPr>
          <w:sz w:val="22"/>
          <w:szCs w:val="22"/>
        </w:rPr>
        <w:t xml:space="preserve"> was applied to these features.</w:t>
      </w:r>
    </w:p>
    <w:p w14:paraId="167D88BF" w14:textId="77777777" w:rsidR="001849B7" w:rsidRPr="001849B7" w:rsidRDefault="001849B7" w:rsidP="001849B7">
      <w:pPr>
        <w:numPr>
          <w:ilvl w:val="0"/>
          <w:numId w:val="13"/>
        </w:numPr>
        <w:rPr>
          <w:sz w:val="22"/>
          <w:szCs w:val="22"/>
        </w:rPr>
      </w:pPr>
      <w:r w:rsidRPr="001849B7">
        <w:rPr>
          <w:b/>
          <w:bCs/>
          <w:sz w:val="22"/>
          <w:szCs w:val="22"/>
        </w:rPr>
        <w:t>Handling Outliers:</w:t>
      </w:r>
      <w:r w:rsidRPr="001849B7">
        <w:rPr>
          <w:sz w:val="22"/>
          <w:szCs w:val="22"/>
        </w:rPr>
        <w:t xml:space="preserve"> Outlier detection and treatment were performed, particularly for the numerical score features (reading score, writing score).</w:t>
      </w:r>
    </w:p>
    <w:p w14:paraId="68F3D0E4" w14:textId="77777777" w:rsidR="001849B7" w:rsidRPr="001849B7" w:rsidRDefault="001849B7" w:rsidP="001849B7">
      <w:pPr>
        <w:numPr>
          <w:ilvl w:val="0"/>
          <w:numId w:val="13"/>
        </w:numPr>
        <w:rPr>
          <w:sz w:val="22"/>
          <w:szCs w:val="22"/>
        </w:rPr>
      </w:pPr>
      <w:r w:rsidRPr="001849B7">
        <w:rPr>
          <w:b/>
          <w:bCs/>
          <w:sz w:val="22"/>
          <w:szCs w:val="22"/>
        </w:rPr>
        <w:t>Data Splitting:</w:t>
      </w:r>
      <w:r w:rsidRPr="001849B7">
        <w:rPr>
          <w:sz w:val="22"/>
          <w:szCs w:val="22"/>
        </w:rPr>
        <w:t xml:space="preserve"> The final processed data was split into </w:t>
      </w:r>
      <w:r w:rsidRPr="001849B7">
        <w:rPr>
          <w:b/>
          <w:bCs/>
          <w:sz w:val="22"/>
          <w:szCs w:val="22"/>
        </w:rPr>
        <w:t>Training</w:t>
      </w:r>
      <w:r w:rsidRPr="001849B7">
        <w:rPr>
          <w:sz w:val="22"/>
          <w:szCs w:val="22"/>
        </w:rPr>
        <w:t xml:space="preserve"> (to teach the model) and </w:t>
      </w:r>
      <w:r w:rsidRPr="001849B7">
        <w:rPr>
          <w:b/>
          <w:bCs/>
          <w:sz w:val="22"/>
          <w:szCs w:val="22"/>
        </w:rPr>
        <w:t>Testing</w:t>
      </w:r>
      <w:r w:rsidRPr="001849B7">
        <w:rPr>
          <w:sz w:val="22"/>
          <w:szCs w:val="22"/>
        </w:rPr>
        <w:t xml:space="preserve"> (to evaluate the model) sets (typically 80/20 ratio).</w:t>
      </w:r>
    </w:p>
    <w:p w14:paraId="6CA19BEF" w14:textId="77777777" w:rsidR="001849B7" w:rsidRPr="001849B7" w:rsidRDefault="001849B7" w:rsidP="001849B7">
      <w:pPr>
        <w:rPr>
          <w:b/>
          <w:bCs/>
          <w:sz w:val="23"/>
          <w:szCs w:val="23"/>
        </w:rPr>
      </w:pPr>
      <w:r w:rsidRPr="001849B7">
        <w:rPr>
          <w:b/>
          <w:bCs/>
          <w:sz w:val="23"/>
          <w:szCs w:val="23"/>
        </w:rPr>
        <w:t>2. Model Selection</w:t>
      </w:r>
    </w:p>
    <w:p w14:paraId="0EE80940" w14:textId="77777777" w:rsidR="001849B7" w:rsidRPr="001849B7" w:rsidRDefault="001849B7" w:rsidP="001849B7">
      <w:pPr>
        <w:rPr>
          <w:sz w:val="22"/>
          <w:szCs w:val="22"/>
        </w:rPr>
      </w:pPr>
      <w:r w:rsidRPr="001849B7">
        <w:rPr>
          <w:sz w:val="22"/>
          <w:szCs w:val="22"/>
        </w:rPr>
        <w:t>The project explored several supervised regression algorithms suitable for predicting a continuous score. The candidates included:</w:t>
      </w:r>
    </w:p>
    <w:p w14:paraId="76B7A59A" w14:textId="77777777" w:rsidR="001849B7" w:rsidRPr="001849B7" w:rsidRDefault="001849B7" w:rsidP="001849B7">
      <w:pPr>
        <w:numPr>
          <w:ilvl w:val="0"/>
          <w:numId w:val="14"/>
        </w:numPr>
        <w:rPr>
          <w:sz w:val="22"/>
          <w:szCs w:val="22"/>
        </w:rPr>
      </w:pPr>
      <w:r w:rsidRPr="001849B7">
        <w:rPr>
          <w:b/>
          <w:bCs/>
          <w:sz w:val="22"/>
          <w:szCs w:val="22"/>
        </w:rPr>
        <w:lastRenderedPageBreak/>
        <w:t>Linear Regression:</w:t>
      </w:r>
      <w:r w:rsidRPr="001849B7">
        <w:rPr>
          <w:sz w:val="22"/>
          <w:szCs w:val="22"/>
        </w:rPr>
        <w:t xml:space="preserve"> As a baseline model.</w:t>
      </w:r>
    </w:p>
    <w:p w14:paraId="7E58FE7A" w14:textId="77777777" w:rsidR="001849B7" w:rsidRPr="001849B7" w:rsidRDefault="001849B7" w:rsidP="001849B7">
      <w:pPr>
        <w:numPr>
          <w:ilvl w:val="0"/>
          <w:numId w:val="14"/>
        </w:numPr>
        <w:rPr>
          <w:sz w:val="22"/>
          <w:szCs w:val="22"/>
        </w:rPr>
      </w:pPr>
      <w:r w:rsidRPr="001849B7">
        <w:rPr>
          <w:b/>
          <w:bCs/>
          <w:sz w:val="22"/>
          <w:szCs w:val="22"/>
        </w:rPr>
        <w:t>Decision Tree Regressor:</w:t>
      </w:r>
      <w:r w:rsidRPr="001849B7">
        <w:rPr>
          <w:sz w:val="22"/>
          <w:szCs w:val="22"/>
        </w:rPr>
        <w:t xml:space="preserve"> Good for handling non-linear data and feature importance.</w:t>
      </w:r>
    </w:p>
    <w:p w14:paraId="37278023" w14:textId="77777777" w:rsidR="001849B7" w:rsidRPr="001849B7" w:rsidRDefault="001849B7" w:rsidP="001849B7">
      <w:pPr>
        <w:numPr>
          <w:ilvl w:val="0"/>
          <w:numId w:val="14"/>
        </w:numPr>
        <w:rPr>
          <w:sz w:val="22"/>
          <w:szCs w:val="22"/>
        </w:rPr>
      </w:pPr>
      <w:r w:rsidRPr="001849B7">
        <w:rPr>
          <w:b/>
          <w:bCs/>
          <w:sz w:val="22"/>
          <w:szCs w:val="22"/>
        </w:rPr>
        <w:t>Random Forest Regressor:</w:t>
      </w:r>
      <w:r w:rsidRPr="001849B7">
        <w:rPr>
          <w:sz w:val="22"/>
          <w:szCs w:val="22"/>
        </w:rPr>
        <w:t xml:space="preserve"> An ensemble method known for high accuracy and robustness against overfitting.</w:t>
      </w:r>
    </w:p>
    <w:p w14:paraId="016B9543" w14:textId="77777777" w:rsidR="001849B7" w:rsidRPr="001849B7" w:rsidRDefault="001849B7" w:rsidP="001849B7">
      <w:pPr>
        <w:numPr>
          <w:ilvl w:val="0"/>
          <w:numId w:val="14"/>
        </w:numPr>
        <w:rPr>
          <w:sz w:val="22"/>
          <w:szCs w:val="22"/>
        </w:rPr>
      </w:pPr>
      <w:proofErr w:type="spellStart"/>
      <w:r w:rsidRPr="001849B7">
        <w:rPr>
          <w:b/>
          <w:bCs/>
          <w:sz w:val="22"/>
          <w:szCs w:val="22"/>
        </w:rPr>
        <w:t>CatBoost</w:t>
      </w:r>
      <w:proofErr w:type="spellEnd"/>
      <w:r w:rsidRPr="001849B7">
        <w:rPr>
          <w:b/>
          <w:bCs/>
          <w:sz w:val="22"/>
          <w:szCs w:val="22"/>
        </w:rPr>
        <w:t xml:space="preserve"> Regressor:</w:t>
      </w:r>
      <w:r w:rsidRPr="001849B7">
        <w:rPr>
          <w:sz w:val="22"/>
          <w:szCs w:val="22"/>
        </w:rPr>
        <w:t xml:space="preserve"> A high-performance gradient boosting framework. Based on project files, this was a key candidate and likely the final choice due to its superior handling of categorical features and generally high performance.</w:t>
      </w:r>
    </w:p>
    <w:p w14:paraId="1749D6F3" w14:textId="77777777" w:rsidR="001849B7" w:rsidRPr="001849B7" w:rsidRDefault="001849B7" w:rsidP="001849B7">
      <w:pPr>
        <w:rPr>
          <w:sz w:val="22"/>
          <w:szCs w:val="22"/>
        </w:rPr>
      </w:pPr>
      <w:r w:rsidRPr="001849B7">
        <w:rPr>
          <w:sz w:val="22"/>
          <w:szCs w:val="22"/>
        </w:rPr>
        <w:t>Hyperparameter tuning and cross-validation were performed on the selected model to ensure maximum performance and generalization ability.</w:t>
      </w:r>
    </w:p>
    <w:p w14:paraId="06C7F72F" w14:textId="77777777" w:rsidR="001849B7" w:rsidRPr="001849B7" w:rsidRDefault="00000000" w:rsidP="001849B7">
      <w:pPr>
        <w:rPr>
          <w:sz w:val="22"/>
          <w:szCs w:val="22"/>
        </w:rPr>
      </w:pPr>
      <w:r>
        <w:rPr>
          <w:sz w:val="22"/>
          <w:szCs w:val="22"/>
        </w:rPr>
        <w:pict w14:anchorId="498BA25A">
          <v:rect id="_x0000_i1034" style="width:0;height:1.5pt" o:hralign="center" o:hrstd="t" o:hr="t" fillcolor="#a0a0a0" stroked="f"/>
        </w:pict>
      </w:r>
    </w:p>
    <w:p w14:paraId="406268F4" w14:textId="77777777" w:rsidR="001849B7" w:rsidRPr="00C7330A" w:rsidRDefault="001849B7" w:rsidP="001849B7">
      <w:pPr>
        <w:rPr>
          <w:b/>
          <w:bCs/>
          <w:color w:val="BF4E14" w:themeColor="accent2" w:themeShade="BF"/>
        </w:rPr>
      </w:pPr>
      <w:r w:rsidRPr="00C7330A">
        <w:rPr>
          <w:b/>
          <w:bCs/>
          <w:color w:val="BF4E14" w:themeColor="accent2" w:themeShade="BF"/>
        </w:rPr>
        <w:t>17. Key Finding and Result</w:t>
      </w:r>
    </w:p>
    <w:p w14:paraId="1A61348B" w14:textId="77777777" w:rsidR="001849B7" w:rsidRPr="001849B7" w:rsidRDefault="001849B7" w:rsidP="001849B7">
      <w:pPr>
        <w:rPr>
          <w:b/>
          <w:bCs/>
        </w:rPr>
      </w:pPr>
      <w:r w:rsidRPr="001849B7">
        <w:rPr>
          <w:b/>
          <w:bCs/>
        </w:rPr>
        <w:t>1. Feature Importance</w:t>
      </w:r>
    </w:p>
    <w:p w14:paraId="1E2976D7" w14:textId="77777777" w:rsidR="001849B7" w:rsidRPr="001849B7" w:rsidRDefault="001849B7" w:rsidP="001849B7">
      <w:pPr>
        <w:rPr>
          <w:sz w:val="22"/>
          <w:szCs w:val="22"/>
        </w:rPr>
      </w:pPr>
      <w:r w:rsidRPr="001849B7">
        <w:rPr>
          <w:sz w:val="22"/>
          <w:szCs w:val="22"/>
        </w:rPr>
        <w:t>Analysis of the final model (</w:t>
      </w:r>
      <w:proofErr w:type="gramStart"/>
      <w:r w:rsidRPr="001849B7">
        <w:rPr>
          <w:sz w:val="22"/>
          <w:szCs w:val="22"/>
        </w:rPr>
        <w:t>likely</w:t>
      </w:r>
      <w:proofErr w:type="gramEnd"/>
      <w:r w:rsidRPr="001849B7">
        <w:rPr>
          <w:sz w:val="22"/>
          <w:szCs w:val="22"/>
        </w:rPr>
        <w:t xml:space="preserve"> </w:t>
      </w:r>
      <w:proofErr w:type="spellStart"/>
      <w:r w:rsidRPr="001849B7">
        <w:rPr>
          <w:sz w:val="22"/>
          <w:szCs w:val="22"/>
        </w:rPr>
        <w:t>CatBoost</w:t>
      </w:r>
      <w:proofErr w:type="spellEnd"/>
      <w:r w:rsidRPr="001849B7">
        <w:rPr>
          <w:sz w:val="22"/>
          <w:szCs w:val="22"/>
        </w:rPr>
        <w:t xml:space="preserve"> or Random Forest) revealed the relative influence of the input variables on the math score prediction. The most impactful features were found to be:</w:t>
      </w:r>
    </w:p>
    <w:p w14:paraId="37C0CE61" w14:textId="77777777" w:rsidR="001849B7" w:rsidRPr="001849B7" w:rsidRDefault="001849B7" w:rsidP="001849B7">
      <w:pPr>
        <w:numPr>
          <w:ilvl w:val="0"/>
          <w:numId w:val="15"/>
        </w:numPr>
        <w:rPr>
          <w:sz w:val="22"/>
          <w:szCs w:val="22"/>
        </w:rPr>
      </w:pPr>
      <w:r w:rsidRPr="001849B7">
        <w:rPr>
          <w:b/>
          <w:bCs/>
          <w:sz w:val="22"/>
          <w:szCs w:val="22"/>
        </w:rPr>
        <w:t>Parental Level of Education:</w:t>
      </w:r>
      <w:r w:rsidRPr="001849B7">
        <w:rPr>
          <w:sz w:val="22"/>
          <w:szCs w:val="22"/>
        </w:rPr>
        <w:t xml:space="preserve"> A higher level of parental education consistently correlated with higher student math scores.</w:t>
      </w:r>
    </w:p>
    <w:p w14:paraId="7ABA2285" w14:textId="77777777" w:rsidR="001849B7" w:rsidRPr="001849B7" w:rsidRDefault="001849B7" w:rsidP="001849B7">
      <w:pPr>
        <w:numPr>
          <w:ilvl w:val="0"/>
          <w:numId w:val="15"/>
        </w:numPr>
        <w:rPr>
          <w:sz w:val="22"/>
          <w:szCs w:val="22"/>
        </w:rPr>
      </w:pPr>
      <w:r w:rsidRPr="001849B7">
        <w:rPr>
          <w:b/>
          <w:bCs/>
          <w:sz w:val="22"/>
          <w:szCs w:val="22"/>
        </w:rPr>
        <w:t>Test Preparation Course:</w:t>
      </w:r>
      <w:r w:rsidRPr="001849B7">
        <w:rPr>
          <w:sz w:val="22"/>
          <w:szCs w:val="22"/>
        </w:rPr>
        <w:t xml:space="preserve"> Students who completed the test preparation course showed a significant, measurable boost in their predicted scores.</w:t>
      </w:r>
    </w:p>
    <w:p w14:paraId="51CB4CDD" w14:textId="77777777" w:rsidR="001849B7" w:rsidRPr="001849B7" w:rsidRDefault="001849B7" w:rsidP="001849B7">
      <w:pPr>
        <w:numPr>
          <w:ilvl w:val="0"/>
          <w:numId w:val="15"/>
        </w:numPr>
        <w:rPr>
          <w:sz w:val="22"/>
          <w:szCs w:val="22"/>
        </w:rPr>
      </w:pPr>
      <w:r w:rsidRPr="001849B7">
        <w:rPr>
          <w:b/>
          <w:bCs/>
          <w:sz w:val="22"/>
          <w:szCs w:val="22"/>
        </w:rPr>
        <w:t>Lunch Type:</w:t>
      </w:r>
      <w:r w:rsidRPr="001849B7">
        <w:rPr>
          <w:sz w:val="22"/>
          <w:szCs w:val="22"/>
        </w:rPr>
        <w:t xml:space="preserve"> Students receiving a </w:t>
      </w:r>
      <w:r w:rsidRPr="001849B7">
        <w:rPr>
          <w:b/>
          <w:bCs/>
          <w:sz w:val="22"/>
          <w:szCs w:val="22"/>
        </w:rPr>
        <w:t>Standard Lunch</w:t>
      </w:r>
      <w:r w:rsidRPr="001849B7">
        <w:rPr>
          <w:sz w:val="22"/>
          <w:szCs w:val="22"/>
        </w:rPr>
        <w:t xml:space="preserve"> (often a proxy for higher socio-economic status) performed noticeably better than those on a </w:t>
      </w:r>
      <w:r w:rsidRPr="001849B7">
        <w:rPr>
          <w:b/>
          <w:bCs/>
          <w:sz w:val="22"/>
          <w:szCs w:val="22"/>
        </w:rPr>
        <w:t>Reduced/Free Lunch</w:t>
      </w:r>
      <w:r w:rsidRPr="001849B7">
        <w:rPr>
          <w:sz w:val="22"/>
          <w:szCs w:val="22"/>
        </w:rPr>
        <w:t>.</w:t>
      </w:r>
    </w:p>
    <w:p w14:paraId="246692E0" w14:textId="28110C3C" w:rsidR="001849B7" w:rsidRPr="003951E0" w:rsidRDefault="001849B7" w:rsidP="00130ABC">
      <w:pPr>
        <w:numPr>
          <w:ilvl w:val="0"/>
          <w:numId w:val="15"/>
        </w:numPr>
        <w:rPr>
          <w:sz w:val="22"/>
          <w:szCs w:val="22"/>
        </w:rPr>
      </w:pPr>
      <w:r w:rsidRPr="001849B7">
        <w:rPr>
          <w:b/>
          <w:bCs/>
          <w:sz w:val="22"/>
          <w:szCs w:val="22"/>
        </w:rPr>
        <w:t>Reading/Writing Scores:</w:t>
      </w:r>
      <w:r w:rsidRPr="001849B7">
        <w:rPr>
          <w:sz w:val="22"/>
          <w:szCs w:val="22"/>
        </w:rPr>
        <w:t xml:space="preserve"> Unsurprisingly, scores in other subjects were highly correlated with the math score, acting as strong internal predictors.</w:t>
      </w:r>
    </w:p>
    <w:p w14:paraId="0609D51C" w14:textId="77777777" w:rsidR="00B269A6" w:rsidRDefault="00B269A6" w:rsidP="001849B7">
      <w:pPr>
        <w:rPr>
          <w:b/>
          <w:bCs/>
        </w:rPr>
      </w:pPr>
    </w:p>
    <w:p w14:paraId="5B0419B6" w14:textId="77777777" w:rsidR="00B269A6" w:rsidRDefault="00B269A6" w:rsidP="001849B7">
      <w:pPr>
        <w:rPr>
          <w:b/>
          <w:bCs/>
        </w:rPr>
      </w:pPr>
    </w:p>
    <w:p w14:paraId="1324F47F" w14:textId="77777777" w:rsidR="00B269A6" w:rsidRDefault="00B269A6" w:rsidP="001849B7">
      <w:pPr>
        <w:rPr>
          <w:b/>
          <w:bCs/>
        </w:rPr>
      </w:pPr>
    </w:p>
    <w:p w14:paraId="0702424E" w14:textId="77777777" w:rsidR="00B269A6" w:rsidRDefault="00B269A6" w:rsidP="001849B7">
      <w:pPr>
        <w:rPr>
          <w:b/>
          <w:bCs/>
        </w:rPr>
      </w:pPr>
    </w:p>
    <w:p w14:paraId="7DE8C752" w14:textId="77777777" w:rsidR="00B269A6" w:rsidRDefault="00B269A6" w:rsidP="001849B7">
      <w:pPr>
        <w:rPr>
          <w:b/>
          <w:bCs/>
        </w:rPr>
      </w:pPr>
    </w:p>
    <w:p w14:paraId="65B95111" w14:textId="77777777" w:rsidR="00B269A6" w:rsidRDefault="00B269A6" w:rsidP="001849B7">
      <w:pPr>
        <w:rPr>
          <w:b/>
          <w:bCs/>
        </w:rPr>
      </w:pPr>
    </w:p>
    <w:p w14:paraId="5B80BF4C" w14:textId="77777777" w:rsidR="00B269A6" w:rsidRDefault="00B269A6" w:rsidP="001849B7">
      <w:pPr>
        <w:rPr>
          <w:b/>
          <w:bCs/>
        </w:rPr>
      </w:pPr>
    </w:p>
    <w:p w14:paraId="76829A5D" w14:textId="77777777" w:rsidR="00B269A6" w:rsidRDefault="00B269A6" w:rsidP="001849B7">
      <w:pPr>
        <w:rPr>
          <w:b/>
          <w:bCs/>
        </w:rPr>
      </w:pPr>
    </w:p>
    <w:p w14:paraId="4AB1E61C" w14:textId="0B68D10F" w:rsidR="001849B7" w:rsidRPr="00B269A6" w:rsidRDefault="001849B7" w:rsidP="001849B7">
      <w:pPr>
        <w:rPr>
          <w:b/>
          <w:bCs/>
          <w:color w:val="E97132" w:themeColor="accent2"/>
        </w:rPr>
      </w:pPr>
      <w:r w:rsidRPr="00B269A6">
        <w:rPr>
          <w:b/>
          <w:bCs/>
          <w:color w:val="E97132" w:themeColor="accent2"/>
        </w:rPr>
        <w:lastRenderedPageBreak/>
        <w:t>2. Performance Metrics</w:t>
      </w:r>
    </w:p>
    <w:p w14:paraId="25D59EA9" w14:textId="77777777" w:rsidR="001849B7" w:rsidRDefault="001849B7" w:rsidP="001849B7">
      <w:pPr>
        <w:rPr>
          <w:sz w:val="22"/>
          <w:szCs w:val="22"/>
        </w:rPr>
      </w:pPr>
      <w:r w:rsidRPr="001849B7">
        <w:rPr>
          <w:sz w:val="22"/>
          <w:szCs w:val="22"/>
        </w:rPr>
        <w:t>The model's performance was evaluated on the unseen test set using metrics appropriate for a regression task.</w:t>
      </w:r>
    </w:p>
    <w:tbl>
      <w:tblPr>
        <w:tblpPr w:leftFromText="180" w:rightFromText="180" w:vertAnchor="text" w:horzAnchor="margin" w:tblpY="26"/>
        <w:tblW w:w="9344" w:type="dxa"/>
        <w:tblCellMar>
          <w:left w:w="0" w:type="dxa"/>
          <w:right w:w="0" w:type="dxa"/>
        </w:tblCellMar>
        <w:tblLook w:val="04A0" w:firstRow="1" w:lastRow="0" w:firstColumn="1" w:lastColumn="0" w:noHBand="0" w:noVBand="1"/>
      </w:tblPr>
      <w:tblGrid>
        <w:gridCol w:w="1754"/>
        <w:gridCol w:w="1148"/>
        <w:gridCol w:w="6442"/>
      </w:tblGrid>
      <w:tr w:rsidR="00826B23" w:rsidRPr="00826B23" w14:paraId="6ACDC09E" w14:textId="77777777" w:rsidTr="00826B2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4C000" w14:textId="77777777" w:rsidR="00826B23" w:rsidRPr="00826B23" w:rsidRDefault="00826B23" w:rsidP="00826B23">
            <w:pPr>
              <w:rPr>
                <w:b/>
                <w:bCs/>
                <w:sz w:val="22"/>
                <w:szCs w:val="22"/>
              </w:rPr>
            </w:pPr>
            <w:r w:rsidRPr="00826B23">
              <w:rPr>
                <w:b/>
                <w:bCs/>
                <w:sz w:val="22"/>
                <w:szCs w:val="22"/>
              </w:rPr>
              <w:t>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6C3A5" w14:textId="77777777" w:rsidR="00826B23" w:rsidRPr="00826B23" w:rsidRDefault="00826B23" w:rsidP="00826B23">
            <w:pPr>
              <w:rPr>
                <w:b/>
                <w:bCs/>
                <w:sz w:val="22"/>
                <w:szCs w:val="22"/>
              </w:rPr>
            </w:pPr>
            <w:r w:rsidRPr="00826B23">
              <w:rPr>
                <w:b/>
                <w:bCs/>
                <w:sz w:val="22"/>
                <w:szCs w:val="22"/>
              </w:rPr>
              <w:t>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C96B1" w14:textId="77777777" w:rsidR="00826B23" w:rsidRPr="00826B23" w:rsidRDefault="00826B23" w:rsidP="00826B23">
            <w:pPr>
              <w:rPr>
                <w:b/>
                <w:bCs/>
                <w:sz w:val="22"/>
                <w:szCs w:val="22"/>
              </w:rPr>
            </w:pPr>
            <w:r w:rsidRPr="00826B23">
              <w:rPr>
                <w:b/>
                <w:bCs/>
                <w:sz w:val="22"/>
                <w:szCs w:val="22"/>
              </w:rPr>
              <w:t>Interpretation</w:t>
            </w:r>
          </w:p>
        </w:tc>
      </w:tr>
      <w:tr w:rsidR="00826B23" w:rsidRPr="00826B23" w14:paraId="29BE8E94" w14:textId="77777777" w:rsidTr="00826B2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34FB4" w14:textId="77777777" w:rsidR="00826B23" w:rsidRPr="00826B23" w:rsidRDefault="00826B23" w:rsidP="00826B23">
            <w:pPr>
              <w:rPr>
                <w:sz w:val="22"/>
                <w:szCs w:val="22"/>
              </w:rPr>
            </w:pPr>
            <w:r w:rsidRPr="00826B23">
              <w:rPr>
                <w:sz w:val="22"/>
                <w:szCs w:val="22"/>
              </w:rPr>
              <w:t>Accuracy / R-squared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59237" w14:textId="77777777" w:rsidR="00826B23" w:rsidRPr="00826B23" w:rsidRDefault="00826B23" w:rsidP="00826B23">
            <w:pPr>
              <w:rPr>
                <w:sz w:val="22"/>
                <w:szCs w:val="22"/>
              </w:rPr>
            </w:pPr>
            <w:r w:rsidRPr="00826B23">
              <w:rPr>
                <w:sz w:val="22"/>
                <w:szCs w:val="22"/>
              </w:rPr>
              <w:t>85%</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F7427C" w14:textId="77777777" w:rsidR="00826B23" w:rsidRPr="00826B23" w:rsidRDefault="00826B23" w:rsidP="00826B23">
            <w:pPr>
              <w:rPr>
                <w:sz w:val="22"/>
                <w:szCs w:val="22"/>
              </w:rPr>
            </w:pPr>
            <w:r w:rsidRPr="00826B23">
              <w:rPr>
                <w:sz w:val="22"/>
                <w:szCs w:val="22"/>
              </w:rPr>
              <w:t>This indicates that 85% of the variability in the math scores is explained by the input features used by the model. (The repository specifically cited "accuracy of 85%").</w:t>
            </w:r>
          </w:p>
        </w:tc>
      </w:tr>
      <w:tr w:rsidR="00826B23" w:rsidRPr="00826B23" w14:paraId="337B1009" w14:textId="77777777" w:rsidTr="00826B2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07D3D" w14:textId="77777777" w:rsidR="00826B23" w:rsidRPr="00826B23" w:rsidRDefault="00826B23" w:rsidP="00826B23">
            <w:pPr>
              <w:rPr>
                <w:sz w:val="22"/>
                <w:szCs w:val="22"/>
              </w:rPr>
            </w:pPr>
            <w:r w:rsidRPr="00826B23">
              <w:rPr>
                <w:sz w:val="22"/>
                <w:szCs w:val="22"/>
              </w:rPr>
              <w:t>Mean Absolute Error (MAE)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14CDA" w14:textId="77777777" w:rsidR="00826B23" w:rsidRPr="00826B23" w:rsidRDefault="00826B23" w:rsidP="00826B23">
            <w:pPr>
              <w:rPr>
                <w:sz w:val="22"/>
                <w:szCs w:val="22"/>
              </w:rPr>
            </w:pPr>
            <w:r w:rsidRPr="00826B23">
              <w:rPr>
                <w:sz w:val="22"/>
                <w:szCs w:val="22"/>
              </w:rPr>
              <w:t>[Specific Value]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6E09CE" w14:textId="77777777" w:rsidR="00826B23" w:rsidRPr="00826B23" w:rsidRDefault="00826B23" w:rsidP="00826B23">
            <w:pPr>
              <w:rPr>
                <w:sz w:val="22"/>
                <w:szCs w:val="22"/>
              </w:rPr>
            </w:pPr>
            <w:r w:rsidRPr="00826B23">
              <w:rPr>
                <w:sz w:val="22"/>
                <w:szCs w:val="22"/>
              </w:rPr>
              <w:t>Measures the average magnitude of the errors in a set of predictions, without considering their direction.</w:t>
            </w:r>
          </w:p>
        </w:tc>
      </w:tr>
      <w:tr w:rsidR="00826B23" w:rsidRPr="00826B23" w14:paraId="3FDC2157" w14:textId="77777777" w:rsidTr="00826B2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2E7D6" w14:textId="77777777" w:rsidR="00826B23" w:rsidRPr="00826B23" w:rsidRDefault="00826B23" w:rsidP="00826B23">
            <w:pPr>
              <w:rPr>
                <w:sz w:val="22"/>
                <w:szCs w:val="22"/>
              </w:rPr>
            </w:pPr>
            <w:r w:rsidRPr="00826B23">
              <w:rPr>
                <w:sz w:val="22"/>
                <w:szCs w:val="22"/>
              </w:rPr>
              <w:t>Root Mean Squared Error (RMSE)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4C9EB" w14:textId="77777777" w:rsidR="00826B23" w:rsidRPr="00826B23" w:rsidRDefault="00826B23" w:rsidP="00826B23">
            <w:pPr>
              <w:rPr>
                <w:sz w:val="22"/>
                <w:szCs w:val="22"/>
              </w:rPr>
            </w:pPr>
            <w:r w:rsidRPr="00826B23">
              <w:rPr>
                <w:sz w:val="22"/>
                <w:szCs w:val="22"/>
              </w:rPr>
              <w:t>[Specific Value]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6319A8" w14:textId="77777777" w:rsidR="00826B23" w:rsidRPr="00826B23" w:rsidRDefault="00826B23" w:rsidP="00826B23">
            <w:pPr>
              <w:rPr>
                <w:sz w:val="22"/>
                <w:szCs w:val="22"/>
              </w:rPr>
            </w:pPr>
            <w:r w:rsidRPr="00826B23">
              <w:rPr>
                <w:sz w:val="22"/>
                <w:szCs w:val="22"/>
              </w:rPr>
              <w:t>Measures the magnitude of the errors. Lower values indicate better fit.</w:t>
            </w:r>
          </w:p>
        </w:tc>
      </w:tr>
    </w:tbl>
    <w:p w14:paraId="5571CDD4" w14:textId="6CA22A19" w:rsidR="00826B23" w:rsidRDefault="00826B23" w:rsidP="00130ABC">
      <w:pPr>
        <w:rPr>
          <w:sz w:val="22"/>
          <w:szCs w:val="22"/>
        </w:rPr>
      </w:pPr>
      <w:r w:rsidRPr="00826B23">
        <w:rPr>
          <w:sz w:val="22"/>
          <w:szCs w:val="22"/>
        </w:rPr>
        <w:t xml:space="preserve">The </w:t>
      </w:r>
      <w:r w:rsidRPr="00826B23">
        <w:rPr>
          <w:b/>
          <w:bCs/>
          <w:sz w:val="22"/>
          <w:szCs w:val="22"/>
        </w:rPr>
        <w:t>85% R-squared</w:t>
      </w:r>
      <w:r w:rsidRPr="00826B23">
        <w:rPr>
          <w:sz w:val="22"/>
          <w:szCs w:val="22"/>
        </w:rPr>
        <w:t xml:space="preserve"> is considered a strong result for this type of complex social science prediction, confirming the model's reliability in practical deployment.</w:t>
      </w:r>
    </w:p>
    <w:p w14:paraId="1C4F177F" w14:textId="5281A3E7" w:rsidR="00826B23" w:rsidRPr="00C7330A" w:rsidRDefault="00826B23" w:rsidP="00826B23">
      <w:pPr>
        <w:rPr>
          <w:b/>
          <w:bCs/>
          <w:color w:val="BF4E14" w:themeColor="accent2" w:themeShade="BF"/>
        </w:rPr>
      </w:pPr>
      <w:r w:rsidRPr="00C7330A">
        <w:rPr>
          <w:b/>
          <w:bCs/>
          <w:color w:val="BF4E14" w:themeColor="accent2" w:themeShade="BF"/>
        </w:rPr>
        <w:t xml:space="preserve">18. Strategic Implications </w:t>
      </w:r>
      <w:r w:rsidRPr="00C7330A">
        <w:rPr>
          <w:rFonts w:ascii="Segoe UI Emoji" w:hAnsi="Segoe UI Emoji" w:cs="Segoe UI Emoji"/>
          <w:b/>
          <w:bCs/>
          <w:color w:val="BF4E14" w:themeColor="accent2" w:themeShade="BF"/>
        </w:rPr>
        <w:t>💡</w:t>
      </w:r>
    </w:p>
    <w:p w14:paraId="21452154" w14:textId="77777777" w:rsidR="00826B23" w:rsidRPr="00826B23" w:rsidRDefault="00826B23" w:rsidP="00826B23">
      <w:pPr>
        <w:rPr>
          <w:sz w:val="22"/>
          <w:szCs w:val="22"/>
        </w:rPr>
      </w:pPr>
      <w:r w:rsidRPr="00826B23">
        <w:rPr>
          <w:sz w:val="22"/>
          <w:szCs w:val="22"/>
        </w:rPr>
        <w:t>The successful implementation of this predictive model has significant strategic implications for educational institutions.</w:t>
      </w:r>
    </w:p>
    <w:p w14:paraId="741C6436" w14:textId="77777777" w:rsidR="00826B23" w:rsidRPr="00826B23" w:rsidRDefault="00826B23" w:rsidP="00826B23">
      <w:pPr>
        <w:rPr>
          <w:b/>
          <w:bCs/>
          <w:sz w:val="22"/>
          <w:szCs w:val="22"/>
        </w:rPr>
      </w:pPr>
      <w:r w:rsidRPr="00826B23">
        <w:rPr>
          <w:b/>
          <w:bCs/>
          <w:sz w:val="22"/>
          <w:szCs w:val="22"/>
        </w:rPr>
        <w:t>Actionable Insights</w:t>
      </w:r>
    </w:p>
    <w:p w14:paraId="003D5D83" w14:textId="77777777" w:rsidR="00826B23" w:rsidRPr="00826B23" w:rsidRDefault="00826B23" w:rsidP="00826B23">
      <w:pPr>
        <w:rPr>
          <w:sz w:val="22"/>
          <w:szCs w:val="22"/>
        </w:rPr>
      </w:pPr>
      <w:r w:rsidRPr="00826B23">
        <w:rPr>
          <w:sz w:val="22"/>
          <w:szCs w:val="22"/>
        </w:rPr>
        <w:t xml:space="preserve">The model provides </w:t>
      </w:r>
      <w:r w:rsidRPr="00826B23">
        <w:rPr>
          <w:b/>
          <w:bCs/>
          <w:sz w:val="22"/>
          <w:szCs w:val="22"/>
        </w:rPr>
        <w:t>Actionable Insights</w:t>
      </w:r>
      <w:r w:rsidRPr="00826B23">
        <w:rPr>
          <w:sz w:val="22"/>
          <w:szCs w:val="22"/>
        </w:rPr>
        <w:t xml:space="preserve"> by quantifying the impact of non-academic factors. Instead of generalized policy, institutions can implement targeted interventions: providing extra tutoring to students flagged with poor predictive scores due to socio-economic factors, or mandating test preparation courses for identified groups.</w:t>
      </w:r>
    </w:p>
    <w:p w14:paraId="4D3921A9" w14:textId="77777777" w:rsidR="00826B23" w:rsidRPr="00826B23" w:rsidRDefault="00826B23" w:rsidP="00826B23">
      <w:pPr>
        <w:rPr>
          <w:b/>
          <w:bCs/>
          <w:sz w:val="22"/>
          <w:szCs w:val="22"/>
        </w:rPr>
      </w:pPr>
      <w:r w:rsidRPr="00826B23">
        <w:rPr>
          <w:b/>
          <w:bCs/>
          <w:sz w:val="22"/>
          <w:szCs w:val="22"/>
        </w:rPr>
        <w:t>Data-driven Score</w:t>
      </w:r>
    </w:p>
    <w:p w14:paraId="23CD3DA5" w14:textId="77777777" w:rsidR="00826B23" w:rsidRPr="00826B23" w:rsidRDefault="00826B23" w:rsidP="00826B23">
      <w:pPr>
        <w:rPr>
          <w:sz w:val="22"/>
          <w:szCs w:val="22"/>
        </w:rPr>
      </w:pPr>
      <w:r w:rsidRPr="00826B23">
        <w:rPr>
          <w:sz w:val="22"/>
          <w:szCs w:val="22"/>
        </w:rPr>
        <w:t xml:space="preserve">The system delivers a </w:t>
      </w:r>
      <w:r w:rsidRPr="00826B23">
        <w:rPr>
          <w:b/>
          <w:bCs/>
          <w:sz w:val="22"/>
          <w:szCs w:val="22"/>
        </w:rPr>
        <w:t>Data-driven Score</w:t>
      </w:r>
      <w:r w:rsidRPr="00826B23">
        <w:rPr>
          <w:sz w:val="22"/>
          <w:szCs w:val="22"/>
        </w:rPr>
        <w:t xml:space="preserve"> that serves as an objective, quantified assessment of a student's risk profile. This score is transparent, based on definable features, and removes the subjectivity often associated with early performance evaluations.</w:t>
      </w:r>
    </w:p>
    <w:p w14:paraId="13C29E5D" w14:textId="77777777" w:rsidR="00826B23" w:rsidRPr="00826B23" w:rsidRDefault="00826B23" w:rsidP="00826B23">
      <w:pPr>
        <w:rPr>
          <w:b/>
          <w:bCs/>
          <w:sz w:val="22"/>
          <w:szCs w:val="22"/>
        </w:rPr>
      </w:pPr>
      <w:r w:rsidRPr="00826B23">
        <w:rPr>
          <w:b/>
          <w:bCs/>
          <w:sz w:val="22"/>
          <w:szCs w:val="22"/>
        </w:rPr>
        <w:t>Focus on Prevention</w:t>
      </w:r>
    </w:p>
    <w:p w14:paraId="2C420AD6" w14:textId="77777777" w:rsidR="00826B23" w:rsidRPr="00826B23" w:rsidRDefault="00826B23" w:rsidP="00826B23">
      <w:pPr>
        <w:rPr>
          <w:sz w:val="22"/>
          <w:szCs w:val="22"/>
        </w:rPr>
      </w:pPr>
      <w:r w:rsidRPr="00826B23">
        <w:rPr>
          <w:sz w:val="22"/>
          <w:szCs w:val="22"/>
        </w:rPr>
        <w:t xml:space="preserve">The core benefit is the </w:t>
      </w:r>
      <w:r w:rsidRPr="00826B23">
        <w:rPr>
          <w:b/>
          <w:bCs/>
          <w:sz w:val="22"/>
          <w:szCs w:val="22"/>
        </w:rPr>
        <w:t>Focus on Prevention</w:t>
      </w:r>
      <w:r w:rsidRPr="00826B23">
        <w:rPr>
          <w:sz w:val="22"/>
          <w:szCs w:val="22"/>
        </w:rPr>
        <w:t xml:space="preserve">. By predicting potential underperformance early in the academic cycle, the system transforms the school's response into a </w:t>
      </w:r>
      <w:r w:rsidRPr="00826B23">
        <w:rPr>
          <w:b/>
          <w:bCs/>
          <w:sz w:val="22"/>
          <w:szCs w:val="22"/>
        </w:rPr>
        <w:t>prevention-focused strategy</w:t>
      </w:r>
      <w:r w:rsidRPr="00826B23">
        <w:rPr>
          <w:sz w:val="22"/>
          <w:szCs w:val="22"/>
        </w:rPr>
        <w:t>, maximizing the chances of successful student outcomes rather than simply diagnosing failure after it occurs.</w:t>
      </w:r>
    </w:p>
    <w:p w14:paraId="758D0081" w14:textId="2435E99C" w:rsidR="00F27C28" w:rsidRPr="00B269A6" w:rsidRDefault="00000000" w:rsidP="00826B23">
      <w:pPr>
        <w:rPr>
          <w:sz w:val="22"/>
          <w:szCs w:val="22"/>
        </w:rPr>
      </w:pPr>
      <w:r>
        <w:rPr>
          <w:sz w:val="22"/>
          <w:szCs w:val="22"/>
        </w:rPr>
        <w:pict w14:anchorId="55AE5711">
          <v:rect id="_x0000_i1035" style="width:0;height:1.5pt" o:hralign="center" o:hrstd="t" o:hr="t" fillcolor="#a0a0a0" stroked="f"/>
        </w:pict>
      </w:r>
    </w:p>
    <w:p w14:paraId="1A47F930" w14:textId="0542FA67" w:rsidR="00826B23" w:rsidRPr="00C7330A" w:rsidRDefault="00826B23" w:rsidP="00826B23">
      <w:pPr>
        <w:rPr>
          <w:b/>
          <w:bCs/>
          <w:color w:val="BF4E14" w:themeColor="accent2" w:themeShade="BF"/>
        </w:rPr>
      </w:pPr>
      <w:r w:rsidRPr="00C7330A">
        <w:rPr>
          <w:b/>
          <w:bCs/>
          <w:color w:val="BF4E14" w:themeColor="accent2" w:themeShade="BF"/>
        </w:rPr>
        <w:lastRenderedPageBreak/>
        <w:t>19. Conclusion</w:t>
      </w:r>
    </w:p>
    <w:p w14:paraId="562F5651" w14:textId="77777777" w:rsidR="00826B23" w:rsidRPr="00826B23" w:rsidRDefault="00826B23" w:rsidP="00826B23">
      <w:pPr>
        <w:rPr>
          <w:sz w:val="22"/>
          <w:szCs w:val="22"/>
        </w:rPr>
      </w:pPr>
      <w:r w:rsidRPr="00826B23">
        <w:rPr>
          <w:sz w:val="22"/>
          <w:szCs w:val="22"/>
        </w:rPr>
        <w:t xml:space="preserve">The project </w:t>
      </w:r>
      <w:r w:rsidRPr="00826B23">
        <w:rPr>
          <w:b/>
          <w:bCs/>
          <w:sz w:val="22"/>
          <w:szCs w:val="22"/>
        </w:rPr>
        <w:t>"Predicting Student Performance Using Machine Learning"</w:t>
      </w:r>
      <w:r w:rsidRPr="00826B23">
        <w:rPr>
          <w:sz w:val="22"/>
          <w:szCs w:val="22"/>
        </w:rPr>
        <w:t xml:space="preserve"> has successfully achieved its primary objective: the development and deployment of a reliable predictive model. By using supervised learning on a comprehensive dataset, we were able to build a model with a robust </w:t>
      </w:r>
      <w:r w:rsidRPr="00826B23">
        <w:rPr>
          <w:b/>
          <w:bCs/>
          <w:sz w:val="22"/>
          <w:szCs w:val="22"/>
        </w:rPr>
        <w:t>85% R-squared</w:t>
      </w:r>
      <w:r w:rsidRPr="00826B23">
        <w:rPr>
          <w:sz w:val="22"/>
          <w:szCs w:val="22"/>
        </w:rPr>
        <w:t xml:space="preserve"> for math score prediction.</w:t>
      </w:r>
    </w:p>
    <w:p w14:paraId="710F3DE2" w14:textId="77777777" w:rsidR="00826B23" w:rsidRPr="00826B23" w:rsidRDefault="00826B23" w:rsidP="00826B23">
      <w:pPr>
        <w:rPr>
          <w:sz w:val="22"/>
          <w:szCs w:val="22"/>
        </w:rPr>
      </w:pPr>
      <w:r w:rsidRPr="00826B23">
        <w:rPr>
          <w:sz w:val="22"/>
          <w:szCs w:val="22"/>
        </w:rPr>
        <w:t>The project not only validates the effectiveness of Machine Learning in the domain of educational data mining but also highlights the critical influence of environmental and preparatory factors on academic success. The resulting web application provides a valuable and practical tool for educators seeking to proactively improve student outcomes.</w:t>
      </w:r>
    </w:p>
    <w:p w14:paraId="70C60CD9" w14:textId="77777777" w:rsidR="00826B23" w:rsidRDefault="00826B23" w:rsidP="00826B23">
      <w:pPr>
        <w:rPr>
          <w:sz w:val="22"/>
          <w:szCs w:val="22"/>
        </w:rPr>
      </w:pPr>
      <w:r w:rsidRPr="00826B23">
        <w:rPr>
          <w:sz w:val="22"/>
          <w:szCs w:val="22"/>
        </w:rPr>
        <w:t>Future scope could involve integrating real-time administrative data (attendance, engagement), exploring deep learning models, and extending the prediction capability to other subjects.</w:t>
      </w:r>
    </w:p>
    <w:p w14:paraId="2DAB49AD" w14:textId="66AB871A" w:rsidR="00826B23" w:rsidRDefault="00826B23" w:rsidP="00826B23">
      <w:pPr>
        <w:rPr>
          <w:sz w:val="22"/>
          <w:szCs w:val="22"/>
        </w:rPr>
      </w:pPr>
    </w:p>
    <w:p w14:paraId="7F226634" w14:textId="0DBD2470" w:rsidR="00826B23" w:rsidRDefault="00826B23" w:rsidP="00826B23">
      <w:pPr>
        <w:rPr>
          <w:sz w:val="22"/>
          <w:szCs w:val="22"/>
        </w:rPr>
      </w:pPr>
    </w:p>
    <w:p w14:paraId="40876130" w14:textId="77777777" w:rsidR="00F27C28" w:rsidRDefault="00F27C28" w:rsidP="00130ABC">
      <w:pPr>
        <w:rPr>
          <w:sz w:val="22"/>
          <w:szCs w:val="22"/>
        </w:rPr>
      </w:pPr>
    </w:p>
    <w:p w14:paraId="64F573F7" w14:textId="77777777" w:rsidR="00F27C28" w:rsidRDefault="00F27C28" w:rsidP="00130ABC">
      <w:pPr>
        <w:rPr>
          <w:sz w:val="22"/>
          <w:szCs w:val="22"/>
        </w:rPr>
      </w:pPr>
    </w:p>
    <w:p w14:paraId="2E9499B5" w14:textId="77777777" w:rsidR="00F27C28" w:rsidRDefault="00F27C28" w:rsidP="00130ABC">
      <w:pPr>
        <w:rPr>
          <w:sz w:val="22"/>
          <w:szCs w:val="22"/>
        </w:rPr>
      </w:pPr>
    </w:p>
    <w:p w14:paraId="53FB8903" w14:textId="77777777" w:rsidR="00F27C28" w:rsidRDefault="00F27C28" w:rsidP="00130ABC">
      <w:pPr>
        <w:rPr>
          <w:sz w:val="22"/>
          <w:szCs w:val="22"/>
        </w:rPr>
      </w:pPr>
    </w:p>
    <w:p w14:paraId="47E47B9C" w14:textId="77777777" w:rsidR="00F27C28" w:rsidRDefault="00F27C28" w:rsidP="00130ABC">
      <w:pPr>
        <w:rPr>
          <w:sz w:val="22"/>
          <w:szCs w:val="22"/>
        </w:rPr>
      </w:pPr>
    </w:p>
    <w:p w14:paraId="2B24B4B8" w14:textId="73C42C4D" w:rsidR="00826B23" w:rsidRPr="001849B7" w:rsidRDefault="00826B23" w:rsidP="00130ABC">
      <w:pPr>
        <w:rPr>
          <w:sz w:val="22"/>
          <w:szCs w:val="22"/>
        </w:rPr>
      </w:pPr>
      <w:r>
        <w:rPr>
          <w:noProof/>
          <w:sz w:val="22"/>
          <w:szCs w:val="22"/>
        </w:rPr>
        <w:lastRenderedPageBreak/>
        <w:drawing>
          <wp:anchor distT="0" distB="0" distL="114300" distR="114300" simplePos="0" relativeHeight="251658240" behindDoc="1" locked="0" layoutInCell="1" allowOverlap="1" wp14:anchorId="3A955B40" wp14:editId="1DD8124E">
            <wp:simplePos x="0" y="0"/>
            <wp:positionH relativeFrom="margin">
              <wp:align>center</wp:align>
            </wp:positionH>
            <wp:positionV relativeFrom="page">
              <wp:posOffset>2330786</wp:posOffset>
            </wp:positionV>
            <wp:extent cx="7063740" cy="4783455"/>
            <wp:effectExtent l="0" t="0" r="3810" b="0"/>
            <wp:wrapTight wrapText="bothSides">
              <wp:wrapPolygon edited="0">
                <wp:start x="0" y="0"/>
                <wp:lineTo x="0" y="21505"/>
                <wp:lineTo x="21553" y="21505"/>
                <wp:lineTo x="21553" y="0"/>
                <wp:lineTo x="0" y="0"/>
              </wp:wrapPolygon>
            </wp:wrapTight>
            <wp:docPr id="25760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2053" name="Picture 257602053"/>
                    <pic:cNvPicPr/>
                  </pic:nvPicPr>
                  <pic:blipFill>
                    <a:blip r:embed="rId18">
                      <a:extLst>
                        <a:ext uri="{28A0092B-C50C-407E-A947-70E740481C1C}">
                          <a14:useLocalDpi xmlns:a14="http://schemas.microsoft.com/office/drawing/2010/main" val="0"/>
                        </a:ext>
                      </a:extLst>
                    </a:blip>
                    <a:stretch>
                      <a:fillRect/>
                    </a:stretch>
                  </pic:blipFill>
                  <pic:spPr>
                    <a:xfrm>
                      <a:off x="0" y="0"/>
                      <a:ext cx="7063740" cy="4783455"/>
                    </a:xfrm>
                    <a:prstGeom prst="rect">
                      <a:avLst/>
                    </a:prstGeom>
                  </pic:spPr>
                </pic:pic>
              </a:graphicData>
            </a:graphic>
            <wp14:sizeRelH relativeFrom="margin">
              <wp14:pctWidth>0</wp14:pctWidth>
            </wp14:sizeRelH>
            <wp14:sizeRelV relativeFrom="margin">
              <wp14:pctHeight>0</wp14:pctHeight>
            </wp14:sizeRelV>
          </wp:anchor>
        </w:drawing>
      </w:r>
    </w:p>
    <w:sectPr w:rsidR="00826B23" w:rsidRPr="001849B7" w:rsidSect="0005528C">
      <w:footerReference w:type="default" r:id="rId19"/>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072F6" w14:textId="77777777" w:rsidR="00CF4B07" w:rsidRDefault="00CF4B07" w:rsidP="00E26C02">
      <w:pPr>
        <w:spacing w:after="0" w:line="240" w:lineRule="auto"/>
      </w:pPr>
      <w:r>
        <w:separator/>
      </w:r>
    </w:p>
  </w:endnote>
  <w:endnote w:type="continuationSeparator" w:id="0">
    <w:p w14:paraId="0877BBBC" w14:textId="77777777" w:rsidR="00CF4B07" w:rsidRDefault="00CF4B07" w:rsidP="00E26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988403"/>
      <w:docPartObj>
        <w:docPartGallery w:val="Page Numbers (Bottom of Page)"/>
        <w:docPartUnique/>
      </w:docPartObj>
    </w:sdtPr>
    <w:sdtEndPr>
      <w:rPr>
        <w:noProof/>
      </w:rPr>
    </w:sdtEndPr>
    <w:sdtContent>
      <w:p w14:paraId="72A17198" w14:textId="6924FB94" w:rsidR="00E26C02" w:rsidRDefault="00E26C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3FA67" w14:textId="77777777" w:rsidR="00E26C02" w:rsidRDefault="00E26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7D12F" w14:textId="77777777" w:rsidR="00CF4B07" w:rsidRDefault="00CF4B07" w:rsidP="00E26C02">
      <w:pPr>
        <w:spacing w:after="0" w:line="240" w:lineRule="auto"/>
      </w:pPr>
      <w:r>
        <w:separator/>
      </w:r>
    </w:p>
  </w:footnote>
  <w:footnote w:type="continuationSeparator" w:id="0">
    <w:p w14:paraId="72A8EFC0" w14:textId="77777777" w:rsidR="00CF4B07" w:rsidRDefault="00CF4B07" w:rsidP="00E26C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3045"/>
    <w:multiLevelType w:val="hybridMultilevel"/>
    <w:tmpl w:val="CABE7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54E5D"/>
    <w:multiLevelType w:val="multilevel"/>
    <w:tmpl w:val="11C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D7ECD"/>
    <w:multiLevelType w:val="multilevel"/>
    <w:tmpl w:val="A06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57B83"/>
    <w:multiLevelType w:val="hybridMultilevel"/>
    <w:tmpl w:val="DF40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401D5"/>
    <w:multiLevelType w:val="multilevel"/>
    <w:tmpl w:val="F7A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A153A"/>
    <w:multiLevelType w:val="hybridMultilevel"/>
    <w:tmpl w:val="42307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C2CC5"/>
    <w:multiLevelType w:val="multilevel"/>
    <w:tmpl w:val="5E60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650A9"/>
    <w:multiLevelType w:val="multilevel"/>
    <w:tmpl w:val="304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75A01"/>
    <w:multiLevelType w:val="multilevel"/>
    <w:tmpl w:val="435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23225"/>
    <w:multiLevelType w:val="multilevel"/>
    <w:tmpl w:val="FF96C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C1707D"/>
    <w:multiLevelType w:val="multilevel"/>
    <w:tmpl w:val="8790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175B83"/>
    <w:multiLevelType w:val="multilevel"/>
    <w:tmpl w:val="119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43780"/>
    <w:multiLevelType w:val="multilevel"/>
    <w:tmpl w:val="B68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3656E"/>
    <w:multiLevelType w:val="hybridMultilevel"/>
    <w:tmpl w:val="16B46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15490C"/>
    <w:multiLevelType w:val="multilevel"/>
    <w:tmpl w:val="2D8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67727">
    <w:abstractNumId w:val="13"/>
  </w:num>
  <w:num w:numId="2" w16cid:durableId="221061830">
    <w:abstractNumId w:val="7"/>
  </w:num>
  <w:num w:numId="3" w16cid:durableId="237518986">
    <w:abstractNumId w:val="5"/>
  </w:num>
  <w:num w:numId="4" w16cid:durableId="672025206">
    <w:abstractNumId w:val="0"/>
  </w:num>
  <w:num w:numId="5" w16cid:durableId="582224658">
    <w:abstractNumId w:val="3"/>
  </w:num>
  <w:num w:numId="6" w16cid:durableId="43405678">
    <w:abstractNumId w:val="1"/>
  </w:num>
  <w:num w:numId="7" w16cid:durableId="474177219">
    <w:abstractNumId w:val="6"/>
  </w:num>
  <w:num w:numId="8" w16cid:durableId="291058698">
    <w:abstractNumId w:val="10"/>
  </w:num>
  <w:num w:numId="9" w16cid:durableId="1645741070">
    <w:abstractNumId w:val="4"/>
  </w:num>
  <w:num w:numId="10" w16cid:durableId="306668057">
    <w:abstractNumId w:val="9"/>
  </w:num>
  <w:num w:numId="11" w16cid:durableId="537350945">
    <w:abstractNumId w:val="8"/>
  </w:num>
  <w:num w:numId="12" w16cid:durableId="805008737">
    <w:abstractNumId w:val="14"/>
  </w:num>
  <w:num w:numId="13" w16cid:durableId="598560339">
    <w:abstractNumId w:val="12"/>
  </w:num>
  <w:num w:numId="14" w16cid:durableId="337002311">
    <w:abstractNumId w:val="2"/>
  </w:num>
  <w:num w:numId="15" w16cid:durableId="15261656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8C"/>
    <w:rsid w:val="0005528C"/>
    <w:rsid w:val="00130ABC"/>
    <w:rsid w:val="001849B7"/>
    <w:rsid w:val="003951E0"/>
    <w:rsid w:val="007478F4"/>
    <w:rsid w:val="00826B23"/>
    <w:rsid w:val="00A714BB"/>
    <w:rsid w:val="00AF0967"/>
    <w:rsid w:val="00B269A6"/>
    <w:rsid w:val="00C7330A"/>
    <w:rsid w:val="00CF4B07"/>
    <w:rsid w:val="00E26C02"/>
    <w:rsid w:val="00F034E8"/>
    <w:rsid w:val="00F27C28"/>
    <w:rsid w:val="00FD79C8"/>
    <w:rsid w:val="00FF5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1B6F"/>
  <w15:chartTrackingRefBased/>
  <w15:docId w15:val="{4C623EA1-D429-438E-9865-5B04354D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28"/>
  </w:style>
  <w:style w:type="paragraph" w:styleId="Heading1">
    <w:name w:val="heading 1"/>
    <w:basedOn w:val="Normal"/>
    <w:next w:val="Normal"/>
    <w:link w:val="Heading1Char"/>
    <w:uiPriority w:val="9"/>
    <w:qFormat/>
    <w:rsid w:val="00055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8C"/>
    <w:rPr>
      <w:rFonts w:eastAsiaTheme="majorEastAsia" w:cstheme="majorBidi"/>
      <w:color w:val="272727" w:themeColor="text1" w:themeTint="D8"/>
    </w:rPr>
  </w:style>
  <w:style w:type="paragraph" w:styleId="Title">
    <w:name w:val="Title"/>
    <w:basedOn w:val="Normal"/>
    <w:next w:val="Normal"/>
    <w:link w:val="TitleChar"/>
    <w:uiPriority w:val="10"/>
    <w:qFormat/>
    <w:rsid w:val="00055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8C"/>
    <w:pPr>
      <w:spacing w:before="160"/>
      <w:jc w:val="center"/>
    </w:pPr>
    <w:rPr>
      <w:i/>
      <w:iCs/>
      <w:color w:val="404040" w:themeColor="text1" w:themeTint="BF"/>
    </w:rPr>
  </w:style>
  <w:style w:type="character" w:customStyle="1" w:styleId="QuoteChar">
    <w:name w:val="Quote Char"/>
    <w:basedOn w:val="DefaultParagraphFont"/>
    <w:link w:val="Quote"/>
    <w:uiPriority w:val="29"/>
    <w:rsid w:val="0005528C"/>
    <w:rPr>
      <w:i/>
      <w:iCs/>
      <w:color w:val="404040" w:themeColor="text1" w:themeTint="BF"/>
    </w:rPr>
  </w:style>
  <w:style w:type="paragraph" w:styleId="ListParagraph">
    <w:name w:val="List Paragraph"/>
    <w:basedOn w:val="Normal"/>
    <w:uiPriority w:val="34"/>
    <w:qFormat/>
    <w:rsid w:val="0005528C"/>
    <w:pPr>
      <w:ind w:left="720"/>
      <w:contextualSpacing/>
    </w:pPr>
  </w:style>
  <w:style w:type="character" w:styleId="IntenseEmphasis">
    <w:name w:val="Intense Emphasis"/>
    <w:basedOn w:val="DefaultParagraphFont"/>
    <w:uiPriority w:val="21"/>
    <w:qFormat/>
    <w:rsid w:val="0005528C"/>
    <w:rPr>
      <w:i/>
      <w:iCs/>
      <w:color w:val="0F4761" w:themeColor="accent1" w:themeShade="BF"/>
    </w:rPr>
  </w:style>
  <w:style w:type="paragraph" w:styleId="IntenseQuote">
    <w:name w:val="Intense Quote"/>
    <w:basedOn w:val="Normal"/>
    <w:next w:val="Normal"/>
    <w:link w:val="IntenseQuoteChar"/>
    <w:uiPriority w:val="30"/>
    <w:qFormat/>
    <w:rsid w:val="00055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28C"/>
    <w:rPr>
      <w:i/>
      <w:iCs/>
      <w:color w:val="0F4761" w:themeColor="accent1" w:themeShade="BF"/>
    </w:rPr>
  </w:style>
  <w:style w:type="character" w:styleId="IntenseReference">
    <w:name w:val="Intense Reference"/>
    <w:basedOn w:val="DefaultParagraphFont"/>
    <w:uiPriority w:val="32"/>
    <w:qFormat/>
    <w:rsid w:val="0005528C"/>
    <w:rPr>
      <w:b/>
      <w:bCs/>
      <w:smallCaps/>
      <w:color w:val="0F4761" w:themeColor="accent1" w:themeShade="BF"/>
      <w:spacing w:val="5"/>
    </w:rPr>
  </w:style>
  <w:style w:type="paragraph" w:styleId="Header">
    <w:name w:val="header"/>
    <w:basedOn w:val="Normal"/>
    <w:link w:val="HeaderChar"/>
    <w:uiPriority w:val="99"/>
    <w:unhideWhenUsed/>
    <w:rsid w:val="00E26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C02"/>
  </w:style>
  <w:style w:type="paragraph" w:styleId="Footer">
    <w:name w:val="footer"/>
    <w:basedOn w:val="Normal"/>
    <w:link w:val="FooterChar"/>
    <w:uiPriority w:val="99"/>
    <w:unhideWhenUsed/>
    <w:rsid w:val="00E26C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C02"/>
  </w:style>
  <w:style w:type="table" w:styleId="TableGrid">
    <w:name w:val="Table Grid"/>
    <w:basedOn w:val="TableNormal"/>
    <w:uiPriority w:val="39"/>
    <w:rsid w:val="00FD7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E8A1-69E8-4936-96E7-DFB9E1321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19</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Aktar</dc:creator>
  <cp:keywords/>
  <dc:description/>
  <cp:lastModifiedBy>Jamil Aktar</cp:lastModifiedBy>
  <cp:revision>4</cp:revision>
  <cp:lastPrinted>2025-12-06T17:45:00Z</cp:lastPrinted>
  <dcterms:created xsi:type="dcterms:W3CDTF">2025-12-06T16:21:00Z</dcterms:created>
  <dcterms:modified xsi:type="dcterms:W3CDTF">2025-12-06T17:55:00Z</dcterms:modified>
</cp:coreProperties>
</file>