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i w:val="false"/>
          <w:i w:val="false"/>
          <w:iCs w:val="false"/>
          <w:color w:val="000000"/>
          <w:spacing w:val="-10"/>
          <w:kern w:val="2"/>
          <w:sz w:val="56"/>
          <w:szCs w:val="56"/>
        </w:rPr>
      </w:pPr>
      <w:r>
        <w:rPr>
          <w:i w:val="false"/>
          <w:iCs w:val="false"/>
          <w:color w:val="000000"/>
          <w:spacing w:val="-10"/>
          <w:kern w:val="2"/>
          <w:sz w:val="56"/>
          <w:szCs w:val="56"/>
        </w:rPr>
        <w:t>Dungeons &amp; Dragons Character Manager</w:t>
      </w:r>
    </w:p>
    <w:p>
      <w:pPr>
        <w:pStyle w:val="Normal"/>
        <w:rPr>
          <w:b/>
          <w:b/>
          <w:i w:val="false"/>
          <w:i w:val="false"/>
          <w:iCs w:val="false"/>
          <w:color w:val="000000"/>
        </w:rPr>
      </w:pPr>
      <w:r>
        <w:rPr>
          <w:b/>
          <w:i w:val="false"/>
          <w:iCs w:val="false"/>
          <w:color w:val="000000"/>
        </w:rPr>
        <w:t>Author Name: Jamison Waters</w:t>
      </w:r>
    </w:p>
    <w:p>
      <w:pPr>
        <w:pStyle w:val="Normal"/>
        <w:rPr/>
      </w:pPr>
      <w:r>
        <w:rPr>
          <w:b/>
        </w:rPr>
        <w:t>Professor:</w:t>
      </w:r>
      <w:r>
        <w:rPr/>
        <w:t xml:space="preserve"> </w:t>
      </w:r>
      <w:r>
        <w:rPr>
          <w:i w:val="false"/>
          <w:iCs w:val="false"/>
          <w:color w:val="000000"/>
        </w:rPr>
        <w:t>Dr. Chris Kreider</w:t>
      </w:r>
    </w:p>
    <w:p>
      <w:pPr>
        <w:pStyle w:val="Normal"/>
        <w:rPr/>
      </w:pPr>
      <w:r>
        <w:rPr/>
      </w:r>
    </w:p>
    <w:p>
      <w:pPr>
        <w:pStyle w:val="Normal"/>
        <w:rPr/>
      </w:pPr>
      <w:r>
        <w:rPr/>
      </w:r>
    </w:p>
    <w:p>
      <w:pPr>
        <w:pStyle w:val="Normal"/>
        <w:rPr/>
      </w:pPr>
      <w:r>
        <w:rPr>
          <w:b/>
        </w:rPr>
        <w:t>Executive Summary:</w:t>
      </w:r>
      <w:r>
        <w:rPr/>
        <w:t xml:space="preserve"> </w:t>
      </w:r>
      <w:r>
        <w:rPr>
          <w:i w:val="false"/>
          <w:iCs w:val="false"/>
          <w:color w:val="000000"/>
        </w:rPr>
        <w:t xml:space="preserve">I intend to make a character creator and manager </w:t>
      </w:r>
      <w:r>
        <w:rPr>
          <w:i w:val="false"/>
          <w:iCs w:val="false"/>
          <w:color w:val="000000"/>
        </w:rPr>
        <w:t>for use with the 5</w:t>
      </w:r>
      <w:r>
        <w:rPr>
          <w:i w:val="false"/>
          <w:iCs w:val="false"/>
          <w:color w:val="000000"/>
          <w:vertAlign w:val="superscript"/>
        </w:rPr>
        <w:t>th</w:t>
      </w:r>
      <w:r>
        <w:rPr>
          <w:i w:val="false"/>
          <w:iCs w:val="false"/>
          <w:color w:val="000000"/>
        </w:rPr>
        <w:t xml:space="preserve"> edition of the tabletop RPG Dungeons and Dragons. </w:t>
      </w:r>
      <w:r>
        <w:rPr>
          <w:i w:val="false"/>
          <w:iCs w:val="false"/>
          <w:color w:val="000000"/>
        </w:rPr>
        <w:t xml:space="preserve">This desktop application will be able to manage character creation, leveling up, tracking counts of finite-usage abilities, and calculating the results of various in-game effects. </w:t>
      </w:r>
      <w:r>
        <w:rPr>
          <w:i w:val="false"/>
          <w:iCs w:val="false"/>
          <w:color w:val="000000"/>
        </w:rPr>
        <w:t>This should ease the player’s burden of wrote memorization or needed 3 pages from the Player’s Handbook open at once.</w:t>
      </w:r>
    </w:p>
    <w:p>
      <w:pPr>
        <w:pStyle w:val="Normal"/>
        <w:rPr/>
      </w:pPr>
      <w:r>
        <w:rPr/>
      </w:r>
    </w:p>
    <w:p>
      <w:pPr>
        <w:pStyle w:val="Normal"/>
        <w:rPr/>
      </w:pPr>
      <w:r>
        <w:rPr/>
      </w:r>
    </w:p>
    <w:sdt>
      <w:sdtPr>
        <w:docPartObj>
          <w:docPartGallery w:val="Table of Contents"/>
          <w:docPartUnique w:val="true"/>
        </w:docPartObj>
      </w:sdtPr>
      <w:sdtContent>
        <w:p>
          <w:pPr>
            <w:pStyle w:val="TOCHeading"/>
            <w:rPr/>
          </w:pPr>
          <w:r>
            <w:br w:type="page"/>
          </w:r>
          <w:r>
            <w:rPr/>
            <w:t>Table of Contents</w:t>
          </w:r>
        </w:p>
        <w:p>
          <w:pPr>
            <w:pStyle w:val="Contents1"/>
            <w:tabs>
              <w:tab w:val="clear" w:pos="720"/>
              <w:tab w:val="right" w:pos="9350" w:leader="dot"/>
            </w:tabs>
            <w:rPr/>
          </w:pPr>
          <w:r>
            <w:fldChar w:fldCharType="begin"/>
          </w:r>
          <w:r>
            <w:rPr/>
            <w:instrText> TOC \o "1-4" \h</w:instrText>
          </w:r>
          <w:r>
            <w:rPr/>
            <w:fldChar w:fldCharType="separate"/>
          </w:r>
          <w:r>
            <w:rPr/>
            <w:t>Introduction</w:t>
            <w:tab/>
            <w:t>4</w:t>
          </w:r>
        </w:p>
        <w:p>
          <w:pPr>
            <w:pStyle w:val="Contents2"/>
            <w:tabs>
              <w:tab w:val="clear" w:pos="720"/>
              <w:tab w:val="right" w:pos="9350" w:leader="dot"/>
            </w:tabs>
            <w:rPr/>
          </w:pPr>
          <w:r>
            <w:rPr/>
            <w:t>Project Background</w:t>
            <w:tab/>
            <w:t>4</w:t>
          </w:r>
        </w:p>
        <w:p>
          <w:pPr>
            <w:pStyle w:val="Contents2"/>
            <w:tabs>
              <w:tab w:val="clear" w:pos="720"/>
              <w:tab w:val="right" w:pos="9350" w:leader="dot"/>
            </w:tabs>
            <w:rPr/>
          </w:pPr>
          <w:r>
            <w:rPr/>
            <w:t>Project Description</w:t>
            <w:tab/>
            <w:t>4</w:t>
          </w:r>
        </w:p>
        <w:p>
          <w:pPr>
            <w:pStyle w:val="Contents1"/>
            <w:tabs>
              <w:tab w:val="clear" w:pos="720"/>
              <w:tab w:val="right" w:pos="9350" w:leader="dot"/>
            </w:tabs>
            <w:rPr/>
          </w:pPr>
          <w:r>
            <w:rPr/>
            <w:t>Proposed Solution</w:t>
            <w:tab/>
            <w:t>4</w:t>
          </w:r>
        </w:p>
        <w:p>
          <w:pPr>
            <w:pStyle w:val="Contents2"/>
            <w:tabs>
              <w:tab w:val="clear" w:pos="720"/>
              <w:tab w:val="right" w:pos="9350" w:leader="dot"/>
            </w:tabs>
            <w:rPr/>
          </w:pPr>
          <w:r>
            <w:rPr/>
            <w:t>Development Approach</w:t>
            <w:tab/>
            <w:t>4</w:t>
          </w:r>
        </w:p>
        <w:p>
          <w:pPr>
            <w:pStyle w:val="Contents2"/>
            <w:tabs>
              <w:tab w:val="clear" w:pos="720"/>
              <w:tab w:val="right" w:pos="9350" w:leader="dot"/>
            </w:tabs>
            <w:rPr/>
          </w:pPr>
          <w:r>
            <w:rPr/>
            <w:t>High Level Plan</w:t>
            <w:tab/>
            <w:t>4</w:t>
          </w:r>
        </w:p>
        <w:p>
          <w:pPr>
            <w:pStyle w:val="Contents1"/>
            <w:tabs>
              <w:tab w:val="clear" w:pos="720"/>
              <w:tab w:val="right" w:pos="9350" w:leader="dot"/>
            </w:tabs>
            <w:rPr/>
          </w:pPr>
          <w:r>
            <w:rPr/>
            <w:t>Project Schedule</w:t>
            <w:tab/>
            <w:t>4</w:t>
          </w:r>
        </w:p>
        <w:p>
          <w:pPr>
            <w:pStyle w:val="Contents2"/>
            <w:tabs>
              <w:tab w:val="clear" w:pos="720"/>
              <w:tab w:val="right" w:pos="9350" w:leader="dot"/>
            </w:tabs>
            <w:rPr/>
          </w:pPr>
          <w:r>
            <w:rPr/>
            <w:t>Work Breakdown Structure</w:t>
            <w:tab/>
            <w:t>5</w:t>
          </w:r>
        </w:p>
        <w:p>
          <w:pPr>
            <w:pStyle w:val="Contents2"/>
            <w:tabs>
              <w:tab w:val="clear" w:pos="720"/>
              <w:tab w:val="right" w:pos="9350" w:leader="dot"/>
            </w:tabs>
            <w:rPr/>
          </w:pPr>
          <w:r>
            <w:rPr/>
            <w:t>Project Calendar</w:t>
            <w:tab/>
            <w:t>5</w:t>
          </w:r>
        </w:p>
        <w:p>
          <w:pPr>
            <w:pStyle w:val="Contents3"/>
            <w:tabs>
              <w:tab w:val="clear" w:pos="720"/>
              <w:tab w:val="right" w:pos="9350" w:leader="dot"/>
            </w:tabs>
            <w:rPr/>
          </w:pPr>
          <w:r>
            <w:rPr/>
            <w:t>Intermediate Milestones</w:t>
            <w:tab/>
            <w:t>5</w:t>
          </w:r>
        </w:p>
        <w:p>
          <w:pPr>
            <w:pStyle w:val="Contents4"/>
            <w:tabs>
              <w:tab w:val="clear" w:pos="720"/>
              <w:tab w:val="right" w:pos="9350" w:leader="dot"/>
            </w:tabs>
            <w:rPr/>
          </w:pPr>
          <w:r>
            <w:rPr/>
            <w:t>Intermediate Milestone #1</w:t>
            <w:tab/>
            <w:t>5</w:t>
          </w:r>
        </w:p>
        <w:p>
          <w:pPr>
            <w:pStyle w:val="Contents4"/>
            <w:tabs>
              <w:tab w:val="clear" w:pos="720"/>
              <w:tab w:val="right" w:pos="9350" w:leader="dot"/>
            </w:tabs>
            <w:rPr/>
          </w:pPr>
          <w:r>
            <w:rPr/>
            <w:t>Intermediate Milestone #2</w:t>
            <w:tab/>
            <w:t>5</w:t>
          </w:r>
        </w:p>
        <w:p>
          <w:pPr>
            <w:pStyle w:val="Contents3"/>
            <w:tabs>
              <w:tab w:val="clear" w:pos="720"/>
              <w:tab w:val="right" w:pos="9350" w:leader="dot"/>
            </w:tabs>
            <w:rPr/>
          </w:pPr>
          <w:r>
            <w:rPr/>
            <w:t>Weekly Updates</w:t>
            <w:tab/>
            <w:t>5</w:t>
          </w:r>
        </w:p>
        <w:p>
          <w:pPr>
            <w:pStyle w:val="Contents4"/>
            <w:tabs>
              <w:tab w:val="clear" w:pos="720"/>
              <w:tab w:val="right" w:pos="9350" w:leader="dot"/>
            </w:tabs>
            <w:rPr/>
          </w:pPr>
          <w:r>
            <w:rPr/>
            <w:t>Weekly Update #1</w:t>
            <w:tab/>
            <w:t>5</w:t>
          </w:r>
        </w:p>
        <w:p>
          <w:pPr>
            <w:pStyle w:val="Contents4"/>
            <w:tabs>
              <w:tab w:val="clear" w:pos="720"/>
              <w:tab w:val="right" w:pos="9350" w:leader="dot"/>
            </w:tabs>
            <w:rPr/>
          </w:pPr>
          <w:r>
            <w:rPr/>
            <w:t>Weekly Update #2</w:t>
            <w:tab/>
            <w:t>5</w:t>
          </w:r>
        </w:p>
        <w:p>
          <w:pPr>
            <w:pStyle w:val="Contents4"/>
            <w:tabs>
              <w:tab w:val="clear" w:pos="720"/>
              <w:tab w:val="right" w:pos="9350" w:leader="dot"/>
            </w:tabs>
            <w:rPr/>
          </w:pPr>
          <w:r>
            <w:rPr/>
            <w:t>Weekly Update #3</w:t>
            <w:tab/>
            <w:t>5</w:t>
          </w:r>
        </w:p>
        <w:p>
          <w:pPr>
            <w:pStyle w:val="Contents4"/>
            <w:tabs>
              <w:tab w:val="clear" w:pos="720"/>
              <w:tab w:val="right" w:pos="9350" w:leader="dot"/>
            </w:tabs>
            <w:rPr/>
          </w:pPr>
          <w:r>
            <w:rPr/>
            <w:t>Weekly Update #4</w:t>
            <w:tab/>
            <w:t>6</w:t>
          </w:r>
        </w:p>
        <w:p>
          <w:pPr>
            <w:pStyle w:val="Contents4"/>
            <w:tabs>
              <w:tab w:val="clear" w:pos="720"/>
              <w:tab w:val="right" w:pos="9350" w:leader="dot"/>
            </w:tabs>
            <w:rPr/>
          </w:pPr>
          <w:r>
            <w:rPr/>
            <w:t>Weekly Update #5</w:t>
            <w:tab/>
            <w:t>6</w:t>
          </w:r>
        </w:p>
        <w:p>
          <w:pPr>
            <w:pStyle w:val="Contents4"/>
            <w:tabs>
              <w:tab w:val="clear" w:pos="720"/>
              <w:tab w:val="right" w:pos="9350" w:leader="dot"/>
            </w:tabs>
            <w:rPr/>
          </w:pPr>
          <w:r>
            <w:rPr/>
            <w:t>Weekly Update #6</w:t>
            <w:tab/>
            <w:t>6</w:t>
          </w:r>
        </w:p>
        <w:p>
          <w:pPr>
            <w:pStyle w:val="Contents4"/>
            <w:tabs>
              <w:tab w:val="clear" w:pos="720"/>
              <w:tab w:val="right" w:pos="9350" w:leader="dot"/>
            </w:tabs>
            <w:rPr/>
          </w:pPr>
          <w:r>
            <w:rPr/>
            <w:t>Weekly Update #7</w:t>
            <w:tab/>
            <w:t>6</w:t>
          </w:r>
        </w:p>
        <w:p>
          <w:pPr>
            <w:pStyle w:val="Contents4"/>
            <w:tabs>
              <w:tab w:val="clear" w:pos="720"/>
              <w:tab w:val="right" w:pos="9350" w:leader="dot"/>
            </w:tabs>
            <w:rPr/>
          </w:pPr>
          <w:r>
            <w:rPr/>
            <w:t>Weekly Update #8</w:t>
            <w:tab/>
            <w:t>6</w:t>
          </w:r>
        </w:p>
        <w:p>
          <w:pPr>
            <w:pStyle w:val="Contents4"/>
            <w:tabs>
              <w:tab w:val="clear" w:pos="720"/>
              <w:tab w:val="right" w:pos="9350" w:leader="dot"/>
            </w:tabs>
            <w:rPr/>
          </w:pPr>
          <w:r>
            <w:rPr/>
            <w:t>Weekly Update #9</w:t>
            <w:tab/>
            <w:t>6</w:t>
          </w:r>
        </w:p>
        <w:p>
          <w:pPr>
            <w:pStyle w:val="Contents2"/>
            <w:tabs>
              <w:tab w:val="clear" w:pos="720"/>
              <w:tab w:val="right" w:pos="9350" w:leader="dot"/>
            </w:tabs>
            <w:rPr/>
          </w:pPr>
          <w:r>
            <w:rPr/>
            <w:t>Gantt Chart</w:t>
            <w:tab/>
            <w:t>6</w:t>
          </w:r>
        </w:p>
        <w:p>
          <w:pPr>
            <w:pStyle w:val="Contents1"/>
            <w:tabs>
              <w:tab w:val="clear" w:pos="720"/>
              <w:tab w:val="right" w:pos="9350" w:leader="dot"/>
            </w:tabs>
            <w:rPr/>
          </w:pPr>
          <w:r>
            <w:rPr/>
            <w:t>Project Deliverables</w:t>
            <w:tab/>
            <w:t>6</w:t>
          </w:r>
        </w:p>
        <w:p>
          <w:pPr>
            <w:pStyle w:val="Contents1"/>
            <w:tabs>
              <w:tab w:val="clear" w:pos="720"/>
              <w:tab w:val="right" w:pos="9350" w:leader="dot"/>
            </w:tabs>
            <w:rPr/>
          </w:pPr>
          <w:r>
            <w:rPr/>
            <w:t>Conclusion</w:t>
            <w:tab/>
            <w:t>7</w:t>
          </w:r>
        </w:p>
        <w:p>
          <w:pPr>
            <w:pStyle w:val="Contents1"/>
            <w:tabs>
              <w:tab w:val="clear" w:pos="720"/>
              <w:tab w:val="right" w:pos="9350" w:leader="dot"/>
            </w:tabs>
            <w:rPr/>
          </w:pPr>
          <w:r>
            <w:rPr/>
            <w:t xml:space="preserve">Appendices </w:t>
          </w:r>
          <w:r>
            <w:rPr>
              <w:i/>
            </w:rPr>
            <w:t>&lt;optional&gt;</w:t>
          </w:r>
          <w:r>
            <w:rPr/>
            <w:tab/>
            <w:t>7</w:t>
          </w:r>
        </w:p>
        <w:p>
          <w:pPr>
            <w:pStyle w:val="Contents2"/>
            <w:tabs>
              <w:tab w:val="clear" w:pos="720"/>
              <w:tab w:val="right" w:pos="9350" w:leader="dot"/>
            </w:tabs>
            <w:rPr/>
          </w:pPr>
          <w:r>
            <w:rPr/>
            <w:t>Appendix A - &lt;some resource description here&gt;</w:t>
            <w:tab/>
            <w:t>7</w:t>
          </w:r>
        </w:p>
        <w:p>
          <w:pPr>
            <w:pStyle w:val="Normal"/>
            <w:rPr/>
          </w:pPr>
          <w:r>
            <w:rPr/>
          </w:r>
          <w:r>
            <w:rPr/>
            <w:fldChar w:fldCharType="end"/>
          </w:r>
        </w:p>
      </w:sdtContent>
    </w:sdt>
    <w:p>
      <w:pPr>
        <w:pStyle w:val="Normal"/>
        <w:widowControl/>
        <w:suppressAutoHyphens w:val="true"/>
        <w:bidi w:val="0"/>
        <w:spacing w:before="0" w:after="0"/>
        <w:jc w:val="left"/>
        <w:rPr>
          <w:rFonts w:ascii="Calibri" w:hAnsi="Calibri" w:eastAsia="Calibri" w:cs="DejaVu Sans"/>
          <w:color w:val="auto"/>
          <w:kern w:val="0"/>
          <w:sz w:val="24"/>
          <w:szCs w:val="24"/>
          <w:lang w:val="en-US" w:eastAsia="en-US" w:bidi="ar-SA"/>
        </w:rPr>
      </w:pPr>
      <w:r>
        <w:rPr>
          <w:rFonts w:eastAsia="Calibri" w:cs="DejaVu Sans"/>
          <w:color w:val="auto"/>
          <w:kern w:val="0"/>
          <w:sz w:val="24"/>
          <w:szCs w:val="24"/>
          <w:lang w:val="en-US" w:eastAsia="en-US" w:bidi="ar-SA"/>
        </w:rPr>
      </w:r>
      <w:r>
        <w:br w:type="page"/>
      </w:r>
    </w:p>
    <w:p>
      <w:pPr>
        <w:pStyle w:val="Heading1"/>
        <w:rPr/>
      </w:pPr>
      <w:bookmarkStart w:id="0" w:name="_Toc30074116"/>
      <w:r>
        <w:rPr/>
        <w:t>Introduction</w:t>
      </w:r>
      <w:bookmarkEnd w:id="0"/>
    </w:p>
    <w:p>
      <w:pPr>
        <w:pStyle w:val="Normal"/>
        <w:rPr>
          <w:i w:val="false"/>
          <w:i w:val="false"/>
          <w:iCs w:val="false"/>
          <w:color w:val="000000"/>
        </w:rPr>
      </w:pPr>
      <w:r>
        <w:rPr>
          <w:i w:val="false"/>
          <w:iCs w:val="false"/>
          <w:color w:val="000000"/>
        </w:rPr>
        <w:t>Dungeons and Dragons is a complicated game. Every character eventually has dozens of options in a given turn, which can often lead to people forgetting their own abilities. I intend to create a program to aid people in the flow of play.</w:t>
      </w:r>
    </w:p>
    <w:p>
      <w:pPr>
        <w:pStyle w:val="Heading2"/>
        <w:rPr/>
      </w:pPr>
      <w:bookmarkStart w:id="1" w:name="_Toc30074117"/>
      <w:r>
        <w:rPr/>
        <w:t>Project Background</w:t>
      </w:r>
      <w:bookmarkEnd w:id="1"/>
    </w:p>
    <w:p>
      <w:pPr>
        <w:pStyle w:val="Normal"/>
        <w:rPr>
          <w:i w:val="false"/>
          <w:i w:val="false"/>
          <w:iCs w:val="false"/>
          <w:color w:val="000000"/>
        </w:rPr>
      </w:pPr>
      <w:r>
        <w:rPr>
          <w:i w:val="false"/>
          <w:iCs w:val="false"/>
          <w:color w:val="000000"/>
        </w:rPr>
        <w:t xml:space="preserve">This project is motivated by personal experience; I want something to exist, so why not actually make it happen? I’ve had several experiences playing the game where I had forgotten I had a very useful ability, or </w:t>
      </w:r>
      <w:r>
        <w:rPr>
          <w:rFonts w:eastAsia="Calibri" w:cs="DejaVu Sans"/>
          <w:i w:val="false"/>
          <w:iCs w:val="false"/>
          <w:color w:val="000000"/>
          <w:kern w:val="0"/>
          <w:sz w:val="24"/>
          <w:szCs w:val="24"/>
          <w:lang w:val="en-US" w:eastAsia="en-US" w:bidi="ar-SA"/>
        </w:rPr>
        <w:t>lost</w:t>
      </w:r>
      <w:r>
        <w:rPr>
          <w:i w:val="false"/>
          <w:iCs w:val="false"/>
          <w:color w:val="000000"/>
        </w:rPr>
        <w:t xml:space="preserve"> track of how many spells I had left. Unfortunately, trying to manage the interplay between all the mechanics seemed to be outside my capabilities as an individual. However, over the course of several semesters, I’ve slowly accumulated understanding of various patterns and techniques that have turned this idea from an impossible monolith into a potentially manageable project.</w:t>
      </w:r>
    </w:p>
    <w:p>
      <w:pPr>
        <w:pStyle w:val="Heading2"/>
        <w:rPr/>
      </w:pPr>
      <w:r>
        <w:rPr/>
      </w:r>
    </w:p>
    <w:p>
      <w:pPr>
        <w:pStyle w:val="Heading2"/>
        <w:rPr/>
      </w:pPr>
      <w:bookmarkStart w:id="2" w:name="_Toc30074118"/>
      <w:r>
        <w:rPr/>
        <w:t>Project Description</w:t>
      </w:r>
      <w:bookmarkEnd w:id="2"/>
    </w:p>
    <w:p>
      <w:pPr>
        <w:pStyle w:val="Normal"/>
        <w:rPr/>
      </w:pPr>
      <w:r>
        <w:rPr>
          <w:i w:val="false"/>
          <w:iCs w:val="false"/>
          <w:color w:val="000000"/>
        </w:rPr>
        <w:t xml:space="preserve">I want this </w:t>
      </w:r>
      <w:r>
        <w:rPr>
          <w:i w:val="false"/>
          <w:iCs w:val="false"/>
          <w:color w:val="000000"/>
        </w:rPr>
        <w:t xml:space="preserve">software product </w:t>
      </w:r>
      <w:r>
        <w:rPr>
          <w:i w:val="false"/>
          <w:iCs w:val="false"/>
          <w:color w:val="000000"/>
        </w:rPr>
        <w:t>to be capable of character creation, leveling up, multiclassing, feats, combat, spell usage tracking, polymorphing, damage modifiers, and a litany of smaller things. While I will likely release this as open source, I will be developing this as a Linux desktop application, so I can’t imagine very many people actually using it any time soon.</w:t>
      </w:r>
    </w:p>
    <w:p>
      <w:pPr>
        <w:pStyle w:val="Heading1"/>
        <w:rPr/>
      </w:pPr>
      <w:bookmarkStart w:id="3" w:name="_Toc30074119"/>
      <w:r>
        <w:rPr/>
        <w:t>Proposed Solution</w:t>
      </w:r>
      <w:bookmarkEnd w:id="3"/>
    </w:p>
    <w:p>
      <w:pPr>
        <w:pStyle w:val="Heading2"/>
        <w:rPr/>
      </w:pPr>
      <w:bookmarkStart w:id="4" w:name="_Toc30074120"/>
      <w:r>
        <w:rPr/>
        <w:t>Development Approach</w:t>
      </w:r>
      <w:bookmarkEnd w:id="4"/>
    </w:p>
    <w:p>
      <w:pPr>
        <w:pStyle w:val="Normal"/>
        <w:rPr/>
      </w:pPr>
      <w:r>
        <w:rPr>
          <w:i w:val="false"/>
          <w:iCs w:val="false"/>
          <w:color w:val="000000"/>
        </w:rPr>
        <w:t xml:space="preserve">My approach will most closely resemble the waterfall model. Dungeons and Dragons is an especially dynamic game, and a failure to accommodate for its flexibility in my own design will be especially costly, potentially having to rebuild large portions of the code base to accommodate. Additionally, everything I intend to implement is codified in my reference book, so the project requirements are subject to very little change. Along the way, I will likely need to build small prototypes for isolated systems, either to experiment with libraries or ensure a design </w:t>
      </w:r>
      <w:r>
        <w:rPr>
          <w:rFonts w:eastAsia="Calibri"/>
          <w:i w:val="false"/>
          <w:iCs w:val="false"/>
          <w:color w:val="000000"/>
          <w:kern w:val="0"/>
          <w:sz w:val="24"/>
          <w:szCs w:val="24"/>
          <w:lang w:val="en-US" w:eastAsia="en-US" w:bidi="ar-SA"/>
        </w:rPr>
        <w:t>operates as intended</w:t>
      </w:r>
      <w:r>
        <w:rPr>
          <w:i w:val="false"/>
          <w:iCs w:val="false"/>
          <w:color w:val="000000"/>
        </w:rPr>
        <w:t>, but the larger structure will be built wholly after this phase is done.</w:t>
      </w:r>
    </w:p>
    <w:p>
      <w:pPr>
        <w:pStyle w:val="Normal"/>
        <w:rPr/>
      </w:pPr>
      <w:r>
        <w:rPr/>
      </w:r>
    </w:p>
    <w:p>
      <w:pPr>
        <w:pStyle w:val="Heading2"/>
        <w:rPr/>
      </w:pPr>
      <w:bookmarkStart w:id="5" w:name="_Toc30074121"/>
      <w:r>
        <w:rPr/>
        <w:t>High Level Plan</w:t>
      </w:r>
      <w:bookmarkEnd w:id="5"/>
    </w:p>
    <w:p>
      <w:pPr>
        <w:pStyle w:val="Normal"/>
        <w:rPr/>
      </w:pPr>
      <w:r>
        <w:rPr>
          <w:b w:val="false"/>
          <w:bCs w:val="false"/>
          <w:i w:val="false"/>
          <w:iCs w:val="false"/>
          <w:color w:val="000000"/>
        </w:rPr>
        <w:t>At this moment, I intend to write this project in C, and I hope to use Glib to give C the flexibility needed to handle operations based on parsed data. I expect to use their dynamic arrays and strings for convenience, as well as hash maps to avoid hard-coding solutions for unusual circumstances. I will use GTK+ for the GUI frontend. For simplicity, I will likely use the XML import feature for the GUI itself, which I will design in Glade. I will of course be making said GUI. Under the hood, I will need to make the structs for the character, spells (separating race-spells and class-spells), spell lists, and abilities (separating passive from active). I will also need to make the data files my program will use as reference when bestowing a character with abilities.</w:t>
      </w:r>
    </w:p>
    <w:p>
      <w:pPr>
        <w:pStyle w:val="Heading1"/>
        <w:rPr/>
      </w:pPr>
      <w:bookmarkStart w:id="6" w:name="_Toc30074122"/>
      <w:r>
        <w:rPr/>
        <w:t>Project Schedule</w:t>
      </w:r>
      <w:bookmarkEnd w:id="6"/>
      <w:r>
        <w:rPr>
          <w:i/>
        </w:rPr>
        <w:br/>
      </w:r>
    </w:p>
    <w:p>
      <w:pPr>
        <w:pStyle w:val="Heading2"/>
        <w:rPr/>
      </w:pPr>
      <w:bookmarkStart w:id="7" w:name="_Toc30074123"/>
      <w:r>
        <w:rPr/>
        <w:t>Work Breakdown Structure</w:t>
      </w:r>
      <w:bookmarkEnd w:id="7"/>
    </w:p>
    <w:p>
      <w:pPr>
        <w:pStyle w:val="Normal"/>
        <w:rPr>
          <w:i w:val="false"/>
          <w:i w:val="false"/>
          <w:iCs w:val="false"/>
          <w:color w:val="000000"/>
        </w:rPr>
      </w:pPr>
      <w:r>
        <w:rPr>
          <w:i w:val="false"/>
          <w:iCs w:val="false"/>
          <w:color w:val="000000"/>
        </w:rPr>
        <w:t>The first thing to be completed is the ground-level research on how each class is defined, which I can then use to create data structures for the various character elements. After that, I will be making Lastly, I will need to make a backend to handle the data, and link it to the GUI.</w:t>
      </w:r>
    </w:p>
    <w:p>
      <w:pPr>
        <w:pStyle w:val="Heading2"/>
        <w:rPr/>
      </w:pPr>
      <w:r>
        <w:rPr/>
      </w:r>
    </w:p>
    <w:p>
      <w:pPr>
        <w:pStyle w:val="Heading2"/>
        <w:rPr/>
      </w:pPr>
      <w:bookmarkStart w:id="8" w:name="_Toc30074124"/>
      <w:r>
        <w:rPr/>
        <w:t>Project Calendar</w:t>
      </w:r>
      <w:bookmarkEnd w:id="8"/>
    </w:p>
    <w:p>
      <w:pPr>
        <w:pStyle w:val="Normal"/>
        <w:rPr/>
      </w:pPr>
      <w:r>
        <w:rPr/>
      </w:r>
    </w:p>
    <w:p>
      <w:pPr>
        <w:pStyle w:val="Normal"/>
        <w:rPr>
          <w:i/>
          <w:i/>
        </w:rPr>
      </w:pPr>
      <w:r>
        <w:rPr>
          <w:i/>
        </w:rPr>
      </w:r>
    </w:p>
    <w:p>
      <w:pPr>
        <w:pStyle w:val="Heading3"/>
        <w:rPr/>
      </w:pPr>
      <w:bookmarkStart w:id="9" w:name="_Toc30074125"/>
      <w:r>
        <w:rPr/>
        <w:t>Intermediate Milestones</w:t>
      </w:r>
      <w:bookmarkEnd w:id="9"/>
    </w:p>
    <w:p>
      <w:pPr>
        <w:pStyle w:val="Heading4"/>
        <w:rPr/>
      </w:pPr>
      <w:bookmarkStart w:id="10" w:name="_Toc30074126"/>
      <w:r>
        <w:rPr/>
        <w:t>Intermediate Milestone #1</w:t>
      </w:r>
      <w:bookmarkEnd w:id="10"/>
    </w:p>
    <w:p>
      <w:pPr>
        <w:pStyle w:val="ListParagraph"/>
        <w:numPr>
          <w:ilvl w:val="0"/>
          <w:numId w:val="2"/>
        </w:numPr>
        <w:rPr/>
      </w:pPr>
      <w:r>
        <w:rPr>
          <w:rFonts w:eastAsia="Calibri" w:cs="DejaVu Sans"/>
          <w:color w:val="auto"/>
          <w:kern w:val="0"/>
          <w:sz w:val="24"/>
          <w:szCs w:val="24"/>
          <w:lang w:val="en-US" w:eastAsia="en-US" w:bidi="ar-SA"/>
        </w:rPr>
        <w:t>L</w:t>
      </w:r>
      <w:r>
        <w:rPr>
          <w:rFonts w:eastAsia="Calibri" w:cs="DejaVu Sans"/>
          <w:color w:val="auto"/>
          <w:kern w:val="0"/>
          <w:sz w:val="24"/>
          <w:szCs w:val="24"/>
          <w:lang w:val="en-US" w:eastAsia="en-US" w:bidi="ar-SA"/>
        </w:rPr>
        <w:t xml:space="preserve">ists of functional requirements used </w:t>
      </w:r>
      <w:r>
        <w:rPr>
          <w:rFonts w:eastAsia="Calibri" w:cs="DejaVu Sans"/>
          <w:color w:val="auto"/>
          <w:kern w:val="0"/>
          <w:sz w:val="24"/>
          <w:szCs w:val="24"/>
          <w:lang w:val="en-US" w:eastAsia="en-US" w:bidi="ar-SA"/>
        </w:rPr>
        <w:t>to create data structures</w:t>
      </w:r>
    </w:p>
    <w:p>
      <w:pPr>
        <w:pStyle w:val="ListParagraph"/>
        <w:numPr>
          <w:ilvl w:val="0"/>
          <w:numId w:val="2"/>
        </w:numPr>
        <w:rPr/>
      </w:pPr>
      <w:r>
        <w:rPr>
          <w:rFonts w:eastAsia="Calibri" w:cs="DejaVu Sans"/>
          <w:color w:val="auto"/>
          <w:kern w:val="0"/>
          <w:sz w:val="24"/>
          <w:szCs w:val="24"/>
          <w:lang w:val="en-US" w:eastAsia="en-US" w:bidi="ar-SA"/>
        </w:rPr>
        <w:t xml:space="preserve">A UML diagram </w:t>
      </w:r>
      <w:r>
        <w:rPr>
          <w:rFonts w:eastAsia="Calibri" w:cs="DejaVu Sans"/>
          <w:color w:val="auto"/>
          <w:kern w:val="0"/>
          <w:sz w:val="24"/>
          <w:szCs w:val="24"/>
          <w:lang w:val="en-US" w:eastAsia="en-US" w:bidi="ar-SA"/>
        </w:rPr>
        <w:t xml:space="preserve">showing character data, </w:t>
      </w:r>
      <w:r>
        <w:rPr>
          <w:rFonts w:eastAsia="Calibri" w:cs="DejaVu Sans"/>
          <w:color w:val="auto"/>
          <w:kern w:val="0"/>
          <w:sz w:val="24"/>
          <w:szCs w:val="24"/>
          <w:lang w:val="en-US" w:eastAsia="en-US" w:bidi="ar-SA"/>
        </w:rPr>
        <w:t xml:space="preserve">classes, races, items, creatures, and spells, showing technical solutions to </w:t>
      </w:r>
      <w:r>
        <w:rPr>
          <w:rFonts w:eastAsia="Calibri" w:cs="DejaVu Sans"/>
          <w:color w:val="auto"/>
          <w:kern w:val="0"/>
          <w:sz w:val="24"/>
          <w:szCs w:val="24"/>
          <w:lang w:val="en-US" w:eastAsia="en-US" w:bidi="ar-SA"/>
        </w:rPr>
        <w:t>problems with agnosticism</w:t>
      </w:r>
    </w:p>
    <w:p>
      <w:pPr>
        <w:pStyle w:val="ListParagraph"/>
        <w:numPr>
          <w:ilvl w:val="0"/>
          <w:numId w:val="2"/>
        </w:numPr>
        <w:rPr/>
      </w:pPr>
      <w:r>
        <w:rPr>
          <w:rFonts w:eastAsia="Calibri" w:cs="DejaVu Sans"/>
          <w:color w:val="auto"/>
          <w:kern w:val="0"/>
          <w:sz w:val="24"/>
          <w:szCs w:val="24"/>
          <w:lang w:val="en-US" w:eastAsia="en-US" w:bidi="ar-SA"/>
        </w:rPr>
        <w:t>Flowchart of planned GUI navigation paths</w:t>
      </w:r>
    </w:p>
    <w:p>
      <w:pPr>
        <w:pStyle w:val="ListParagraph"/>
        <w:numPr>
          <w:ilvl w:val="0"/>
          <w:numId w:val="2"/>
        </w:numPr>
        <w:rPr/>
      </w:pPr>
      <w:r>
        <w:rPr/>
        <w:t xml:space="preserve">GUI mockups </w:t>
      </w:r>
      <w:r>
        <w:rPr/>
        <w:t xml:space="preserve">showing </w:t>
      </w:r>
      <w:r>
        <w:rPr/>
        <w:t>planned landing screen, character</w:t>
      </w:r>
      <w:r>
        <w:rPr/>
        <w:t xml:space="preserve">, </w:t>
      </w:r>
      <w:r>
        <w:rPr/>
        <w:t xml:space="preserve">action menu, </w:t>
      </w:r>
      <w:r>
        <w:rPr/>
        <w:t>s</w:t>
      </w:r>
      <w:r>
        <w:rPr/>
        <w:t>pell lists, level-up screens</w:t>
      </w:r>
    </w:p>
    <w:p>
      <w:pPr>
        <w:pStyle w:val="Heading4"/>
        <w:rPr/>
      </w:pPr>
      <w:bookmarkStart w:id="11" w:name="_Toc30074127"/>
      <w:r>
        <w:rPr/>
        <w:t>Intermediate Milestone #2</w:t>
      </w:r>
      <w:bookmarkEnd w:id="11"/>
    </w:p>
    <w:p>
      <w:pPr>
        <w:pStyle w:val="ListParagraph"/>
        <w:numPr>
          <w:ilvl w:val="0"/>
          <w:numId w:val="2"/>
        </w:numPr>
        <w:rPr>
          <w:rFonts w:ascii="Calibri" w:hAnsi="Calibri" w:eastAsia="Calibri" w:cs="DejaVu Sans"/>
          <w:color w:val="auto"/>
          <w:kern w:val="0"/>
          <w:sz w:val="24"/>
          <w:szCs w:val="24"/>
          <w:lang w:val="en-US" w:eastAsia="en-US" w:bidi="ar-SA"/>
        </w:rPr>
      </w:pPr>
      <w:r>
        <w:rPr>
          <w:rFonts w:eastAsia="Calibri" w:cs="DejaVu Sans"/>
          <w:color w:val="auto"/>
          <w:kern w:val="0"/>
          <w:sz w:val="24"/>
          <w:szCs w:val="24"/>
          <w:lang w:val="en-US" w:eastAsia="en-US" w:bidi="ar-SA"/>
        </w:rPr>
        <w:t>GUI prototype</w:t>
      </w:r>
      <w:r>
        <w:rPr>
          <w:rFonts w:eastAsia="Calibri" w:cs="DejaVu Sans"/>
          <w:color w:val="auto"/>
          <w:kern w:val="0"/>
          <w:sz w:val="24"/>
          <w:szCs w:val="24"/>
          <w:lang w:val="en-US" w:eastAsia="en-US" w:bidi="ar-SA"/>
        </w:rPr>
        <w:t xml:space="preserve">, </w:t>
      </w:r>
      <w:r>
        <w:rPr>
          <w:rFonts w:eastAsia="Calibri" w:cs="DejaVu Sans"/>
          <w:color w:val="auto"/>
          <w:kern w:val="0"/>
          <w:sz w:val="24"/>
          <w:szCs w:val="24"/>
          <w:lang w:val="en-US" w:eastAsia="en-US" w:bidi="ar-SA"/>
        </w:rPr>
        <w:t>formatted in XML and presented in Glade</w:t>
      </w:r>
    </w:p>
    <w:p>
      <w:pPr>
        <w:pStyle w:val="ListParagraph"/>
        <w:numPr>
          <w:ilvl w:val="0"/>
          <w:numId w:val="2"/>
        </w:numPr>
        <w:rPr>
          <w:rFonts w:ascii="Calibri" w:hAnsi="Calibri" w:eastAsia="Calibri" w:cs="DejaVu Sans"/>
          <w:color w:val="auto"/>
          <w:kern w:val="0"/>
          <w:sz w:val="24"/>
          <w:szCs w:val="24"/>
          <w:lang w:val="en-US" w:eastAsia="en-US" w:bidi="ar-SA"/>
        </w:rPr>
      </w:pPr>
      <w:r>
        <w:rPr>
          <w:rFonts w:eastAsia="Calibri" w:cs="DejaVu Sans"/>
          <w:color w:val="auto"/>
          <w:kern w:val="0"/>
          <w:sz w:val="24"/>
          <w:szCs w:val="24"/>
          <w:lang w:val="en-US" w:eastAsia="en-US" w:bidi="ar-SA"/>
        </w:rPr>
        <w:t xml:space="preserve">A simple interpreted programming language used </w:t>
      </w:r>
      <w:r>
        <w:rPr>
          <w:rFonts w:eastAsia="Calibri" w:cs="DejaVu Sans"/>
          <w:color w:val="auto"/>
          <w:kern w:val="0"/>
          <w:sz w:val="24"/>
          <w:szCs w:val="24"/>
          <w:lang w:val="en-US" w:eastAsia="en-US" w:bidi="ar-SA"/>
        </w:rPr>
        <w:t>by the app to perform the functionality of various abilities.</w:t>
      </w:r>
    </w:p>
    <w:p>
      <w:pPr>
        <w:pStyle w:val="ListParagraph"/>
        <w:numPr>
          <w:ilvl w:val="0"/>
          <w:numId w:val="2"/>
        </w:numPr>
        <w:rPr>
          <w:rFonts w:ascii="Calibri" w:hAnsi="Calibri" w:eastAsia="Calibri" w:cs="DejaVu Sans"/>
          <w:color w:val="auto"/>
          <w:kern w:val="0"/>
          <w:sz w:val="24"/>
          <w:szCs w:val="24"/>
          <w:lang w:val="en-US" w:eastAsia="en-US" w:bidi="ar-SA"/>
        </w:rPr>
      </w:pPr>
      <w:r>
        <w:rPr>
          <w:rFonts w:eastAsia="Calibri" w:cs="DejaVu Sans"/>
          <w:color w:val="auto"/>
          <w:kern w:val="0"/>
          <w:sz w:val="24"/>
          <w:szCs w:val="24"/>
          <w:lang w:val="en-US" w:eastAsia="en-US" w:bidi="ar-SA"/>
        </w:rPr>
        <w:t>A</w:t>
      </w:r>
      <w:r>
        <w:rPr>
          <w:rFonts w:eastAsia="Calibri" w:cs="DejaVu Sans"/>
          <w:color w:val="auto"/>
          <w:kern w:val="0"/>
          <w:sz w:val="24"/>
          <w:szCs w:val="24"/>
          <w:lang w:val="en-US" w:eastAsia="en-US" w:bidi="ar-SA"/>
        </w:rPr>
        <w:t xml:space="preserve">ll data files </w:t>
      </w:r>
      <w:r>
        <w:rPr>
          <w:rFonts w:eastAsia="Calibri" w:cs="DejaVu Sans"/>
          <w:color w:val="auto"/>
          <w:kern w:val="0"/>
          <w:sz w:val="24"/>
          <w:szCs w:val="24"/>
          <w:lang w:val="en-US" w:eastAsia="en-US" w:bidi="ar-SA"/>
        </w:rPr>
        <w:t>intended for final delivery</w:t>
      </w:r>
    </w:p>
    <w:p>
      <w:pPr>
        <w:pStyle w:val="ListParagraph"/>
        <w:numPr>
          <w:ilvl w:val="0"/>
          <w:numId w:val="2"/>
        </w:numPr>
        <w:rPr>
          <w:rFonts w:ascii="Calibri" w:hAnsi="Calibri" w:eastAsia="Calibri" w:cs="DejaVu Sans"/>
          <w:color w:val="auto"/>
          <w:kern w:val="0"/>
          <w:sz w:val="24"/>
          <w:szCs w:val="24"/>
          <w:lang w:val="en-US" w:eastAsia="en-US" w:bidi="ar-SA"/>
        </w:rPr>
      </w:pPr>
      <w:r>
        <w:rPr>
          <w:rFonts w:eastAsia="Calibri" w:cs="DejaVu Sans"/>
          <w:color w:val="auto"/>
          <w:kern w:val="0"/>
          <w:sz w:val="24"/>
          <w:szCs w:val="24"/>
          <w:lang w:val="en-US" w:eastAsia="en-US" w:bidi="ar-SA"/>
        </w:rPr>
        <w:t xml:space="preserve">Command line programs that show successful parsing </w:t>
      </w:r>
      <w:r>
        <w:rPr>
          <w:rFonts w:eastAsia="Calibri" w:cs="DejaVu Sans"/>
          <w:color w:val="auto"/>
          <w:kern w:val="0"/>
          <w:sz w:val="24"/>
          <w:szCs w:val="24"/>
          <w:lang w:val="en-US" w:eastAsia="en-US" w:bidi="ar-SA"/>
        </w:rPr>
        <w:t>of data files</w:t>
      </w:r>
    </w:p>
    <w:p>
      <w:pPr>
        <w:pStyle w:val="Normal"/>
        <w:rPr>
          <w:i/>
          <w:i/>
        </w:rPr>
      </w:pPr>
      <w:r>
        <w:rPr>
          <w:i/>
        </w:rPr>
      </w:r>
    </w:p>
    <w:p>
      <w:pPr>
        <w:pStyle w:val="Heading3"/>
        <w:rPr/>
      </w:pPr>
      <w:bookmarkStart w:id="12" w:name="_Toc30074128"/>
      <w:r>
        <w:rPr/>
        <w:t>Weekly Updates</w:t>
      </w:r>
      <w:bookmarkEnd w:id="12"/>
    </w:p>
    <w:p>
      <w:pPr>
        <w:pStyle w:val="Heading4"/>
        <w:rPr/>
      </w:pPr>
      <w:bookmarkStart w:id="13" w:name="_Toc30074129"/>
      <w:r>
        <w:rPr/>
        <w:t>Weekly Update #1</w:t>
      </w:r>
      <w:bookmarkEnd w:id="13"/>
      <w:r>
        <w:rPr/>
        <w:t xml:space="preserve"> </w:t>
      </w:r>
    </w:p>
    <w:p>
      <w:pPr>
        <w:pStyle w:val="Normal"/>
        <w:numPr>
          <w:ilvl w:val="0"/>
          <w:numId w:val="5"/>
        </w:numPr>
        <w:rPr>
          <w:i w:val="false"/>
          <w:i w:val="false"/>
          <w:iCs w:val="false"/>
          <w:color w:val="000000"/>
        </w:rPr>
      </w:pPr>
      <w:r>
        <w:rPr>
          <w:i w:val="false"/>
          <w:iCs w:val="false"/>
          <w:color w:val="000000"/>
        </w:rPr>
        <w:t xml:space="preserve">Itemize requirements to implement </w:t>
      </w:r>
      <w:r>
        <w:rPr>
          <w:rFonts w:eastAsia="Calibri" w:cs="DejaVu Sans"/>
          <w:i w:val="false"/>
          <w:iCs w:val="false"/>
          <w:color w:val="000000"/>
          <w:kern w:val="0"/>
          <w:sz w:val="24"/>
          <w:szCs w:val="24"/>
          <w:lang w:val="en-US" w:eastAsia="en-US" w:bidi="ar-SA"/>
        </w:rPr>
        <w:t xml:space="preserve">barbarians, bards, clerics, druids, fighters, </w:t>
      </w:r>
      <w:r>
        <w:rPr>
          <w:rFonts w:eastAsia="Calibri" w:cs="DejaVu Sans"/>
          <w:i w:val="false"/>
          <w:iCs w:val="false"/>
          <w:color w:val="000000"/>
          <w:kern w:val="0"/>
          <w:sz w:val="24"/>
          <w:szCs w:val="24"/>
          <w:lang w:val="en-US" w:eastAsia="en-US" w:bidi="ar-SA"/>
        </w:rPr>
        <w:t>and monks</w:t>
      </w:r>
      <w:r>
        <w:rPr>
          <w:i w:val="false"/>
          <w:iCs w:val="false"/>
          <w:color w:val="000000"/>
        </w:rPr>
        <w:t xml:space="preserve"> (</w:t>
      </w:r>
      <w:r>
        <w:rPr>
          <w:rFonts w:eastAsia="Calibri" w:cs="DejaVu Sans"/>
          <w:i w:val="false"/>
          <w:iCs w:val="false"/>
          <w:color w:val="000000"/>
          <w:kern w:val="0"/>
          <w:sz w:val="24"/>
          <w:szCs w:val="24"/>
          <w:lang w:val="en-US" w:eastAsia="en-US" w:bidi="ar-SA"/>
        </w:rPr>
        <w:t>30</w:t>
      </w:r>
      <w:r>
        <w:rPr>
          <w:i w:val="false"/>
          <w:iCs w:val="false"/>
          <w:color w:val="000000"/>
        </w:rPr>
        <w:t xml:space="preserve"> minutes each)</w:t>
      </w:r>
    </w:p>
    <w:p>
      <w:pPr>
        <w:pStyle w:val="Normal"/>
        <w:numPr>
          <w:ilvl w:val="0"/>
          <w:numId w:val="5"/>
        </w:numPr>
        <w:rPr>
          <w:i w:val="false"/>
          <w:i w:val="false"/>
          <w:iCs w:val="false"/>
          <w:color w:val="000000"/>
        </w:rPr>
      </w:pPr>
      <w:r>
        <w:rPr>
          <w:i w:val="false"/>
          <w:iCs w:val="false"/>
          <w:color w:val="000000"/>
        </w:rPr>
        <w:t xml:space="preserve">Begin planning ways to store class </w:t>
      </w:r>
      <w:r>
        <w:rPr>
          <w:i w:val="false"/>
          <w:iCs w:val="false"/>
          <w:color w:val="000000"/>
        </w:rPr>
        <w:t>role</w:t>
      </w:r>
      <w:r>
        <w:rPr>
          <w:i w:val="false"/>
          <w:iCs w:val="false"/>
          <w:color w:val="000000"/>
        </w:rPr>
        <w:t xml:space="preserve"> information. (</w:t>
      </w:r>
      <w:r>
        <w:rPr>
          <w:rFonts w:eastAsia="Calibri" w:cs="DejaVu Sans"/>
          <w:i w:val="false"/>
          <w:iCs w:val="false"/>
          <w:color w:val="000000"/>
          <w:kern w:val="0"/>
          <w:sz w:val="24"/>
          <w:szCs w:val="24"/>
          <w:lang w:val="en-US" w:eastAsia="en-US" w:bidi="ar-SA"/>
        </w:rPr>
        <w:t>2</w:t>
      </w:r>
      <w:r>
        <w:rPr>
          <w:i w:val="false"/>
          <w:iCs w:val="false"/>
          <w:color w:val="000000"/>
        </w:rPr>
        <w:t xml:space="preserve"> hours)</w:t>
      </w:r>
    </w:p>
    <w:p>
      <w:pPr>
        <w:pStyle w:val="Normal"/>
        <w:numPr>
          <w:ilvl w:val="0"/>
          <w:numId w:val="5"/>
        </w:numPr>
        <w:rPr>
          <w:i w:val="false"/>
          <w:i w:val="false"/>
          <w:iCs w:val="false"/>
          <w:color w:val="000000"/>
        </w:rPr>
      </w:pPr>
      <w:r>
        <w:rPr>
          <w:i w:val="false"/>
          <w:iCs w:val="false"/>
          <w:color w:val="000000"/>
        </w:rPr>
        <w:t>Gain better familiarity with GUI toolchain (3 hours)</w:t>
      </w:r>
    </w:p>
    <w:p>
      <w:pPr>
        <w:pStyle w:val="Normal"/>
        <w:numPr>
          <w:ilvl w:val="0"/>
          <w:numId w:val="5"/>
        </w:numPr>
        <w:rPr>
          <w:i w:val="false"/>
          <w:i w:val="false"/>
          <w:iCs w:val="false"/>
          <w:color w:val="000000"/>
        </w:rPr>
      </w:pPr>
      <w:r>
        <w:rPr>
          <w:i w:val="false"/>
          <w:iCs w:val="false"/>
          <w:color w:val="000000"/>
        </w:rPr>
        <w:t>Create data structure for in-game items (2 hours)</w:t>
      </w:r>
    </w:p>
    <w:p>
      <w:pPr>
        <w:pStyle w:val="Heading4"/>
        <w:rPr/>
      </w:pPr>
      <w:bookmarkStart w:id="14" w:name="_Toc30074130"/>
      <w:r>
        <w:rPr/>
        <w:t>Weekly Update #2</w:t>
      </w:r>
      <w:bookmarkEnd w:id="14"/>
    </w:p>
    <w:p>
      <w:pPr>
        <w:pStyle w:val="ListParagraph"/>
        <w:numPr>
          <w:ilvl w:val="0"/>
          <w:numId w:val="1"/>
        </w:numPr>
        <w:rPr/>
      </w:pPr>
      <w:r>
        <w:rPr/>
        <w:t xml:space="preserve">Itemize requirements to implement </w:t>
      </w:r>
      <w:r>
        <w:rPr>
          <w:rFonts w:eastAsia="Calibri" w:cs="DejaVu Sans"/>
          <w:color w:val="auto"/>
          <w:kern w:val="0"/>
          <w:sz w:val="24"/>
          <w:szCs w:val="24"/>
          <w:lang w:val="en-US" w:eastAsia="en-US" w:bidi="ar-SA"/>
        </w:rPr>
        <w:t>paladins, rangers, rogues, sorcerers, warlocks, and wizards</w:t>
      </w:r>
      <w:r>
        <w:rPr/>
        <w:t xml:space="preserve"> (</w:t>
      </w:r>
      <w:r>
        <w:rPr>
          <w:rFonts w:eastAsia="Calibri" w:cs="DejaVu Sans"/>
          <w:color w:val="auto"/>
          <w:kern w:val="0"/>
          <w:sz w:val="24"/>
          <w:szCs w:val="24"/>
          <w:lang w:val="en-US" w:eastAsia="en-US" w:bidi="ar-SA"/>
        </w:rPr>
        <w:t>30</w:t>
      </w:r>
      <w:r>
        <w:rPr>
          <w:i w:val="false"/>
          <w:iCs w:val="false"/>
          <w:color w:val="000000"/>
        </w:rPr>
        <w:t xml:space="preserve"> minutes</w:t>
      </w:r>
      <w:r>
        <w:rPr/>
        <w:t xml:space="preserve"> each)</w:t>
      </w:r>
    </w:p>
    <w:p>
      <w:pPr>
        <w:pStyle w:val="ListParagraph"/>
        <w:numPr>
          <w:ilvl w:val="0"/>
          <w:numId w:val="1"/>
        </w:numPr>
        <w:rPr>
          <w:i w:val="false"/>
          <w:i w:val="false"/>
          <w:iCs w:val="false"/>
          <w:color w:val="000000"/>
        </w:rPr>
      </w:pPr>
      <w:r>
        <w:rPr>
          <w:i w:val="false"/>
          <w:iCs w:val="false"/>
          <w:color w:val="000000"/>
        </w:rPr>
        <w:t xml:space="preserve">Incorporate new classes into class plan. </w:t>
      </w:r>
      <w:r>
        <w:rPr>
          <w:i w:val="false"/>
          <w:iCs w:val="false"/>
          <w:color w:val="000000"/>
        </w:rPr>
        <w:t xml:space="preserve">This should result in a comprehensive list of </w:t>
      </w:r>
      <w:r>
        <w:rPr>
          <w:rFonts w:eastAsia="Calibri" w:cs="DejaVu Sans"/>
          <w:i w:val="false"/>
          <w:iCs w:val="false"/>
          <w:color w:val="000000"/>
          <w:kern w:val="0"/>
          <w:sz w:val="24"/>
          <w:szCs w:val="24"/>
          <w:lang w:val="en-US" w:eastAsia="en-US" w:bidi="ar-SA"/>
        </w:rPr>
        <w:t>every trait</w:t>
      </w:r>
      <w:r>
        <w:rPr>
          <w:i w:val="false"/>
          <w:iCs w:val="false"/>
          <w:color w:val="000000"/>
        </w:rPr>
        <w:t xml:space="preserve"> any given class role could ever </w:t>
      </w:r>
      <w:r>
        <w:rPr>
          <w:rFonts w:eastAsia="Calibri" w:cs="DejaVu Sans"/>
          <w:i w:val="false"/>
          <w:iCs w:val="false"/>
          <w:color w:val="000000"/>
          <w:kern w:val="0"/>
          <w:sz w:val="24"/>
          <w:szCs w:val="24"/>
          <w:lang w:val="en-US" w:eastAsia="en-US" w:bidi="ar-SA"/>
        </w:rPr>
        <w:t>have</w:t>
      </w:r>
      <w:r>
        <w:rPr>
          <w:i w:val="false"/>
          <w:iCs w:val="false"/>
          <w:color w:val="000000"/>
        </w:rPr>
        <w:t xml:space="preserve"> (</w:t>
      </w:r>
      <w:r>
        <w:rPr>
          <w:rFonts w:eastAsia="Calibri" w:cs="DejaVu Sans"/>
          <w:i w:val="false"/>
          <w:iCs w:val="false"/>
          <w:color w:val="000000"/>
          <w:kern w:val="0"/>
          <w:sz w:val="24"/>
          <w:szCs w:val="24"/>
          <w:lang w:val="en-US" w:eastAsia="en-US" w:bidi="ar-SA"/>
        </w:rPr>
        <w:t>2.5</w:t>
      </w:r>
      <w:r>
        <w:rPr>
          <w:i w:val="false"/>
          <w:iCs w:val="false"/>
          <w:color w:val="000000"/>
        </w:rPr>
        <w:t xml:space="preserve"> hours)</w:t>
      </w:r>
    </w:p>
    <w:p>
      <w:pPr>
        <w:pStyle w:val="ListParagraph"/>
        <w:numPr>
          <w:ilvl w:val="0"/>
          <w:numId w:val="1"/>
        </w:numPr>
        <w:rPr>
          <w:i w:val="false"/>
          <w:i w:val="false"/>
          <w:iCs w:val="false"/>
          <w:color w:val="000000"/>
        </w:rPr>
      </w:pPr>
      <w:r>
        <w:rPr>
          <w:i w:val="false"/>
          <w:iCs w:val="false"/>
          <w:color w:val="000000"/>
        </w:rPr>
        <w:t>Gain better familiarity with G</w:t>
      </w:r>
      <w:r>
        <w:rPr>
          <w:i w:val="false"/>
          <w:iCs w:val="false"/>
          <w:color w:val="000000"/>
        </w:rPr>
        <w:t>Li</w:t>
      </w:r>
      <w:r>
        <w:rPr>
          <w:i w:val="false"/>
          <w:iCs w:val="false"/>
          <w:color w:val="000000"/>
        </w:rPr>
        <w:t>b (3 hours)</w:t>
      </w:r>
    </w:p>
    <w:p>
      <w:pPr>
        <w:pStyle w:val="ListParagraph"/>
        <w:numPr>
          <w:ilvl w:val="0"/>
          <w:numId w:val="1"/>
        </w:numPr>
        <w:rPr>
          <w:i w:val="false"/>
          <w:i w:val="false"/>
          <w:iCs w:val="false"/>
          <w:color w:val="000000"/>
        </w:rPr>
      </w:pPr>
      <w:r>
        <w:rPr>
          <w:i w:val="false"/>
          <w:iCs w:val="false"/>
          <w:color w:val="000000"/>
        </w:rPr>
        <w:t>Review provided options for storing data, settle on one solution (5 hours)</w:t>
      </w:r>
    </w:p>
    <w:p>
      <w:pPr>
        <w:pStyle w:val="ListParagraph"/>
        <w:numPr>
          <w:ilvl w:val="0"/>
          <w:numId w:val="1"/>
        </w:numPr>
        <w:rPr>
          <w:i w:val="false"/>
          <w:i w:val="false"/>
          <w:iCs w:val="false"/>
          <w:color w:val="000000"/>
        </w:rPr>
      </w:pPr>
      <w:r>
        <w:rPr>
          <w:i w:val="false"/>
          <w:iCs w:val="false"/>
          <w:color w:val="000000"/>
        </w:rPr>
        <w:t>Review details of spellcasting (1 hour)</w:t>
      </w:r>
    </w:p>
    <w:p>
      <w:pPr>
        <w:pStyle w:val="Heading4"/>
        <w:rPr/>
      </w:pPr>
      <w:bookmarkStart w:id="15" w:name="_Toc30074131"/>
      <w:r>
        <w:rPr/>
        <w:t>Weekly Update #3</w:t>
      </w:r>
      <w:bookmarkEnd w:id="15"/>
    </w:p>
    <w:p>
      <w:pPr>
        <w:pStyle w:val="ListParagraph"/>
        <w:numPr>
          <w:ilvl w:val="0"/>
          <w:numId w:val="1"/>
        </w:numPr>
        <w:rPr/>
      </w:pPr>
      <w:r>
        <w:rPr/>
        <w:t>Use plans for class, race, and background to create data structures (4 hours)</w:t>
      </w:r>
    </w:p>
    <w:p>
      <w:pPr>
        <w:pStyle w:val="ListParagraph"/>
        <w:numPr>
          <w:ilvl w:val="0"/>
          <w:numId w:val="1"/>
        </w:numPr>
        <w:rPr/>
      </w:pPr>
      <w:r>
        <w:rPr>
          <w:rFonts w:eastAsia="Calibri" w:cs="DejaVu Sans"/>
          <w:color w:val="auto"/>
          <w:kern w:val="0"/>
          <w:sz w:val="24"/>
          <w:szCs w:val="24"/>
          <w:lang w:val="en-US" w:eastAsia="en-US" w:bidi="ar-SA"/>
        </w:rPr>
        <w:t>Itemize requirements</w:t>
      </w:r>
      <w:r>
        <w:rPr/>
        <w:t xml:space="preserve"> of </w:t>
      </w:r>
      <w:r>
        <w:rPr/>
        <w:t>simple creature</w:t>
      </w:r>
      <w:r>
        <w:rPr/>
        <w:t>s</w:t>
      </w:r>
      <w:r>
        <w:rPr/>
        <w:t xml:space="preserve"> (1 hour)</w:t>
      </w:r>
    </w:p>
    <w:p>
      <w:pPr>
        <w:pStyle w:val="ListParagraph"/>
        <w:numPr>
          <w:ilvl w:val="0"/>
          <w:numId w:val="1"/>
        </w:numPr>
        <w:rPr/>
      </w:pPr>
      <w:r>
        <w:rPr/>
        <w:t xml:space="preserve">Formulate a way to format all stored data </w:t>
      </w:r>
      <w:r>
        <w:rPr/>
        <w:t>using selected method</w:t>
      </w:r>
      <w:r>
        <w:rPr/>
        <w:t xml:space="preserve"> (5 hours)</w:t>
      </w:r>
    </w:p>
    <w:p>
      <w:pPr>
        <w:pStyle w:val="ListParagraph"/>
        <w:numPr>
          <w:ilvl w:val="0"/>
          <w:numId w:val="1"/>
        </w:numPr>
        <w:rPr/>
      </w:pPr>
      <w:r>
        <w:rPr/>
        <w:t>Complete said data files for races, backgrounds (3 hours)</w:t>
      </w:r>
    </w:p>
    <w:p>
      <w:pPr>
        <w:pStyle w:val="Heading4"/>
        <w:rPr/>
      </w:pPr>
      <w:bookmarkStart w:id="16" w:name="_Toc30074132"/>
      <w:r>
        <w:rPr/>
        <w:t>Weekly Update #</w:t>
      </w:r>
      <w:bookmarkEnd w:id="16"/>
      <w:r>
        <w:rPr/>
        <w:t>4</w:t>
      </w:r>
    </w:p>
    <w:p>
      <w:pPr>
        <w:pStyle w:val="Normal"/>
        <w:numPr>
          <w:ilvl w:val="0"/>
          <w:numId w:val="1"/>
        </w:numPr>
        <w:rPr>
          <w:i w:val="false"/>
          <w:i w:val="false"/>
          <w:iCs w:val="false"/>
          <w:color w:val="000000"/>
        </w:rPr>
      </w:pPr>
      <w:r>
        <w:rPr>
          <w:i w:val="false"/>
          <w:iCs w:val="false"/>
          <w:color w:val="000000"/>
        </w:rPr>
        <w:t xml:space="preserve">Itemize requirements for spells </w:t>
      </w:r>
      <w:r>
        <w:rPr>
          <w:i w:val="false"/>
          <w:iCs w:val="false"/>
          <w:color w:val="000000"/>
        </w:rPr>
        <w:t>and spell lists</w:t>
      </w:r>
      <w:r>
        <w:rPr>
          <w:i w:val="false"/>
          <w:iCs w:val="false"/>
          <w:color w:val="000000"/>
        </w:rPr>
        <w:t xml:space="preserve"> </w:t>
      </w:r>
      <w:r>
        <w:rPr>
          <w:i w:val="false"/>
          <w:iCs w:val="false"/>
          <w:color w:val="000000"/>
        </w:rPr>
        <w:t>(</w:t>
      </w:r>
      <w:r>
        <w:rPr>
          <w:rFonts w:eastAsia="Calibri" w:cs="DejaVu Sans"/>
          <w:i w:val="false"/>
          <w:iCs w:val="false"/>
          <w:color w:val="000000"/>
          <w:kern w:val="0"/>
          <w:sz w:val="24"/>
          <w:szCs w:val="24"/>
          <w:lang w:val="en-US" w:eastAsia="en-US" w:bidi="ar-SA"/>
        </w:rPr>
        <w:t>2</w:t>
      </w:r>
      <w:r>
        <w:rPr>
          <w:i w:val="false"/>
          <w:iCs w:val="false"/>
          <w:color w:val="000000"/>
        </w:rPr>
        <w:t xml:space="preserve"> hours)</w:t>
      </w:r>
    </w:p>
    <w:p>
      <w:pPr>
        <w:pStyle w:val="Normal"/>
        <w:numPr>
          <w:ilvl w:val="0"/>
          <w:numId w:val="1"/>
        </w:numPr>
        <w:rPr>
          <w:i w:val="false"/>
          <w:i w:val="false"/>
          <w:iCs w:val="false"/>
          <w:color w:val="000000"/>
        </w:rPr>
      </w:pPr>
      <w:r>
        <w:rPr>
          <w:i w:val="false"/>
          <w:iCs w:val="false"/>
          <w:color w:val="000000"/>
        </w:rPr>
        <w:t xml:space="preserve">Create data structure for spells, spell lists, </w:t>
      </w:r>
      <w:r>
        <w:rPr>
          <w:i w:val="false"/>
          <w:iCs w:val="false"/>
          <w:color w:val="000000"/>
        </w:rPr>
        <w:t>simple creatures</w:t>
      </w:r>
      <w:r>
        <w:rPr>
          <w:i w:val="false"/>
          <w:iCs w:val="false"/>
          <w:color w:val="000000"/>
        </w:rPr>
        <w:t xml:space="preserve"> (3 hours)</w:t>
      </w:r>
    </w:p>
    <w:p>
      <w:pPr>
        <w:pStyle w:val="ListParagraph"/>
        <w:numPr>
          <w:ilvl w:val="0"/>
          <w:numId w:val="1"/>
        </w:numPr>
        <w:rPr/>
      </w:pPr>
      <w:r>
        <w:rPr/>
        <w:t>Create data files for classes (4 hours)</w:t>
      </w:r>
    </w:p>
    <w:p>
      <w:pPr>
        <w:pStyle w:val="ListParagraph"/>
        <w:numPr>
          <w:ilvl w:val="0"/>
          <w:numId w:val="1"/>
        </w:numPr>
        <w:rPr/>
      </w:pPr>
      <w:r>
        <w:rPr/>
        <w:t>Review details of adventuring and combat (2.5 hours)</w:t>
      </w:r>
    </w:p>
    <w:p>
      <w:pPr>
        <w:pStyle w:val="Heading4"/>
        <w:rPr/>
      </w:pPr>
      <w:bookmarkStart w:id="17" w:name="_Toc30074133"/>
      <w:r>
        <w:rPr/>
        <w:t>Weekly Update #5</w:t>
      </w:r>
      <w:bookmarkEnd w:id="17"/>
    </w:p>
    <w:p>
      <w:pPr>
        <w:pStyle w:val="Normal"/>
        <w:numPr>
          <w:ilvl w:val="0"/>
          <w:numId w:val="1"/>
        </w:numPr>
        <w:rPr/>
      </w:pPr>
      <w:r>
        <w:rPr/>
        <w:t xml:space="preserve">Layout </w:t>
      </w:r>
      <w:r>
        <w:rPr>
          <w:rFonts w:eastAsia="Calibri" w:cs="DejaVu Sans"/>
          <w:color w:val="auto"/>
          <w:kern w:val="0"/>
          <w:sz w:val="24"/>
          <w:szCs w:val="24"/>
          <w:lang w:val="en-US" w:eastAsia="en-US" w:bidi="ar-SA"/>
        </w:rPr>
        <w:t xml:space="preserve">GUI </w:t>
      </w:r>
      <w:r>
        <w:rPr>
          <w:rFonts w:eastAsia="Calibri" w:cs="DejaVu Sans"/>
          <w:color w:val="auto"/>
          <w:kern w:val="0"/>
          <w:sz w:val="24"/>
          <w:szCs w:val="24"/>
          <w:lang w:val="en-US" w:eastAsia="en-US" w:bidi="ar-SA"/>
        </w:rPr>
        <w:t xml:space="preserve">for </w:t>
      </w:r>
      <w:r>
        <w:rPr>
          <w:rFonts w:eastAsia="Calibri" w:cs="DejaVu Sans"/>
          <w:color w:val="auto"/>
          <w:kern w:val="0"/>
          <w:sz w:val="24"/>
          <w:szCs w:val="24"/>
          <w:lang w:val="en-US" w:eastAsia="en-US" w:bidi="ar-SA"/>
        </w:rPr>
        <w:t xml:space="preserve">start page, </w:t>
      </w:r>
      <w:r>
        <w:rPr>
          <w:rFonts w:eastAsia="Calibri" w:cs="DejaVu Sans"/>
          <w:color w:val="auto"/>
          <w:kern w:val="0"/>
          <w:sz w:val="24"/>
          <w:szCs w:val="24"/>
          <w:lang w:val="en-US" w:eastAsia="en-US" w:bidi="ar-SA"/>
        </w:rPr>
        <w:t xml:space="preserve">character creation pages, </w:t>
      </w:r>
      <w:r>
        <w:rPr>
          <w:rFonts w:eastAsia="Calibri" w:cs="DejaVu Sans"/>
          <w:color w:val="auto"/>
          <w:kern w:val="0"/>
          <w:sz w:val="24"/>
          <w:szCs w:val="24"/>
          <w:lang w:val="en-US" w:eastAsia="en-US" w:bidi="ar-SA"/>
        </w:rPr>
        <w:t xml:space="preserve">character screen, </w:t>
      </w:r>
      <w:r>
        <w:rPr>
          <w:rFonts w:eastAsia="Calibri" w:cs="DejaVu Sans"/>
          <w:color w:val="auto"/>
          <w:kern w:val="0"/>
          <w:sz w:val="24"/>
          <w:szCs w:val="24"/>
          <w:lang w:val="en-US" w:eastAsia="en-US" w:bidi="ar-SA"/>
        </w:rPr>
        <w:t>turn screen, spell lists,</w:t>
      </w:r>
      <w:r>
        <w:rPr/>
        <w:t xml:space="preserve"> </w:t>
      </w:r>
      <w:r>
        <w:rPr/>
        <w:t xml:space="preserve">attack screen, and damage screen </w:t>
      </w:r>
      <w:r>
        <w:rPr/>
        <w:t>(</w:t>
      </w:r>
      <w:r>
        <w:rPr>
          <w:rFonts w:eastAsia="Calibri" w:cs="DejaVu Sans"/>
          <w:color w:val="auto"/>
          <w:kern w:val="0"/>
          <w:sz w:val="24"/>
          <w:szCs w:val="24"/>
          <w:lang w:val="en-US" w:eastAsia="en-US" w:bidi="ar-SA"/>
        </w:rPr>
        <w:t>6</w:t>
      </w:r>
      <w:r>
        <w:rPr/>
        <w:t xml:space="preserve"> hours)</w:t>
      </w:r>
    </w:p>
    <w:p>
      <w:pPr>
        <w:pStyle w:val="Normal"/>
        <w:numPr>
          <w:ilvl w:val="0"/>
          <w:numId w:val="1"/>
        </w:numPr>
        <w:rPr/>
      </w:pPr>
      <w:r>
        <w:rPr/>
        <w:t xml:space="preserve">Select specific spells, items, feats, creatures to implement </w:t>
      </w:r>
      <w:r>
        <w:rPr/>
        <w:t>(2 hours)</w:t>
      </w:r>
    </w:p>
    <w:p>
      <w:pPr>
        <w:pStyle w:val="Normal"/>
        <w:numPr>
          <w:ilvl w:val="0"/>
          <w:numId w:val="1"/>
        </w:numPr>
        <w:rPr/>
      </w:pPr>
      <w:r>
        <w:rPr/>
        <w:t xml:space="preserve">Create </w:t>
      </w:r>
      <w:r>
        <w:rPr>
          <w:rFonts w:eastAsia="Calibri" w:cs="DejaVu Sans"/>
          <w:color w:val="auto"/>
          <w:kern w:val="0"/>
          <w:sz w:val="24"/>
          <w:szCs w:val="24"/>
          <w:lang w:val="en-US" w:eastAsia="en-US" w:bidi="ar-SA"/>
        </w:rPr>
        <w:t>interpreted language to specify requirements</w:t>
      </w:r>
      <w:r>
        <w:rPr/>
        <w:t xml:space="preserve"> of abilities (4 hours)</w:t>
      </w:r>
    </w:p>
    <w:p>
      <w:pPr>
        <w:pStyle w:val="Heading4"/>
        <w:rPr/>
      </w:pPr>
      <w:bookmarkStart w:id="18" w:name="_Toc30074134"/>
      <w:r>
        <w:rPr/>
        <w:t>Weekly Update #6</w:t>
      </w:r>
      <w:bookmarkEnd w:id="18"/>
    </w:p>
    <w:p>
      <w:pPr>
        <w:pStyle w:val="Normal"/>
        <w:numPr>
          <w:ilvl w:val="0"/>
          <w:numId w:val="1"/>
        </w:numPr>
        <w:rPr/>
      </w:pPr>
      <w:r>
        <w:rPr/>
        <w:t xml:space="preserve">Complete data files for classes </w:t>
      </w:r>
      <w:r>
        <w:rPr/>
        <w:t>(3 hours)</w:t>
      </w:r>
    </w:p>
    <w:p>
      <w:pPr>
        <w:pStyle w:val="Normal"/>
        <w:numPr>
          <w:ilvl w:val="0"/>
          <w:numId w:val="1"/>
        </w:numPr>
        <w:rPr/>
      </w:pPr>
      <w:r>
        <w:rPr>
          <w:rFonts w:eastAsia="Calibri" w:cs="DejaVu Sans"/>
          <w:color w:val="auto"/>
          <w:kern w:val="0"/>
          <w:sz w:val="24"/>
          <w:szCs w:val="24"/>
          <w:lang w:val="en-US" w:eastAsia="en-US" w:bidi="ar-SA"/>
        </w:rPr>
        <w:t xml:space="preserve">Review and implement any </w:t>
      </w:r>
      <w:r>
        <w:rPr>
          <w:rFonts w:eastAsia="Calibri" w:cs="DejaVu Sans"/>
          <w:color w:val="auto"/>
          <w:kern w:val="0"/>
          <w:sz w:val="24"/>
          <w:szCs w:val="24"/>
          <w:lang w:val="en-US" w:eastAsia="en-US" w:bidi="ar-SA"/>
        </w:rPr>
        <w:t>minor</w:t>
      </w:r>
      <w:r>
        <w:rPr>
          <w:rFonts w:eastAsia="Calibri" w:cs="DejaVu Sans"/>
          <w:color w:val="auto"/>
          <w:kern w:val="0"/>
          <w:sz w:val="24"/>
          <w:szCs w:val="24"/>
          <w:lang w:val="en-US" w:eastAsia="en-US" w:bidi="ar-SA"/>
        </w:rPr>
        <w:t xml:space="preserve"> GUI components</w:t>
      </w:r>
      <w:r>
        <w:rPr/>
        <w:t xml:space="preserve"> (</w:t>
      </w:r>
      <w:r>
        <w:rPr/>
        <w:t>3</w:t>
      </w:r>
      <w:r>
        <w:rPr/>
        <w:t xml:space="preserve"> hours)</w:t>
      </w:r>
    </w:p>
    <w:p>
      <w:pPr>
        <w:pStyle w:val="Normal"/>
        <w:numPr>
          <w:ilvl w:val="0"/>
          <w:numId w:val="1"/>
        </w:numPr>
        <w:rPr/>
      </w:pPr>
      <w:r>
        <w:rPr>
          <w:rFonts w:eastAsia="Calibri" w:cs="DejaVu Sans"/>
          <w:color w:val="auto"/>
          <w:kern w:val="0"/>
          <w:sz w:val="24"/>
          <w:szCs w:val="24"/>
          <w:lang w:val="en-US" w:eastAsia="en-US" w:bidi="ar-SA"/>
        </w:rPr>
        <w:t>Write</w:t>
      </w:r>
      <w:r>
        <w:rPr/>
        <w:t xml:space="preserve"> GUI backend</w:t>
      </w:r>
      <w:r>
        <w:rPr/>
        <w:t xml:space="preserve"> (</w:t>
      </w:r>
      <w:r>
        <w:rPr/>
        <w:t>5</w:t>
      </w:r>
      <w:r>
        <w:rPr>
          <w:rFonts w:eastAsia="Calibri" w:cs="DejaVu Sans"/>
          <w:color w:val="auto"/>
          <w:kern w:val="0"/>
          <w:sz w:val="24"/>
          <w:szCs w:val="24"/>
          <w:lang w:val="en-US" w:eastAsia="en-US" w:bidi="ar-SA"/>
        </w:rPr>
        <w:t xml:space="preserve"> hours</w:t>
      </w:r>
      <w:r>
        <w:rPr/>
        <w:t>)</w:t>
      </w:r>
    </w:p>
    <w:p>
      <w:pPr>
        <w:pStyle w:val="Normal"/>
        <w:numPr>
          <w:ilvl w:val="0"/>
          <w:numId w:val="1"/>
        </w:numPr>
        <w:rPr/>
      </w:pPr>
      <w:r>
        <w:rPr>
          <w:rFonts w:eastAsia="Calibri" w:cs="DejaVu Sans"/>
          <w:color w:val="auto"/>
          <w:kern w:val="0"/>
          <w:sz w:val="24"/>
          <w:szCs w:val="24"/>
          <w:lang w:val="en-US" w:eastAsia="en-US" w:bidi="ar-SA"/>
        </w:rPr>
        <w:t>Make</w:t>
      </w:r>
      <w:r>
        <w:rPr/>
        <w:t xml:space="preserve"> data files for select</w:t>
      </w:r>
      <w:r>
        <w:rPr/>
        <w:t>ed</w:t>
      </w:r>
      <w:r>
        <w:rPr/>
        <w:t xml:space="preserve"> spells, items, feats, creatures (1.5 hours)</w:t>
      </w:r>
    </w:p>
    <w:p>
      <w:pPr>
        <w:pStyle w:val="ListParagraph"/>
        <w:numPr>
          <w:ilvl w:val="0"/>
          <w:numId w:val="1"/>
        </w:numPr>
        <w:rPr/>
      </w:pPr>
      <w:r>
        <w:rPr>
          <w:rFonts w:eastAsia="Calibri" w:cs="DejaVu Sans"/>
          <w:color w:val="auto"/>
          <w:kern w:val="0"/>
          <w:sz w:val="24"/>
          <w:szCs w:val="24"/>
          <w:lang w:val="en-US" w:eastAsia="en-US" w:bidi="ar-SA"/>
        </w:rPr>
        <w:t>Write</w:t>
      </w:r>
      <w:r>
        <w:rPr/>
        <w:t xml:space="preserve"> code to </w:t>
      </w:r>
      <w:r>
        <w:rPr>
          <w:rFonts w:eastAsia="Calibri" w:cs="DejaVu Sans"/>
          <w:color w:val="auto"/>
          <w:kern w:val="0"/>
          <w:sz w:val="24"/>
          <w:szCs w:val="24"/>
          <w:lang w:val="en-US" w:eastAsia="en-US" w:bidi="ar-SA"/>
        </w:rPr>
        <w:t>serialize character data into a data file for storage</w:t>
      </w:r>
      <w:r>
        <w:rPr/>
        <w:t xml:space="preserve"> (</w:t>
      </w:r>
      <w:r>
        <w:rPr>
          <w:rFonts w:eastAsia="Calibri" w:cs="DejaVu Sans"/>
          <w:color w:val="auto"/>
          <w:kern w:val="0"/>
          <w:sz w:val="24"/>
          <w:szCs w:val="24"/>
          <w:lang w:val="en-US" w:eastAsia="en-US" w:bidi="ar-SA"/>
        </w:rPr>
        <w:t>2</w:t>
      </w:r>
      <w:r>
        <w:rPr/>
        <w:t xml:space="preserve"> hours)</w:t>
      </w:r>
    </w:p>
    <w:p>
      <w:pPr>
        <w:pStyle w:val="Heading4"/>
        <w:rPr/>
      </w:pPr>
      <w:bookmarkStart w:id="19" w:name="_Toc30074135"/>
      <w:r>
        <w:rPr/>
        <w:t>Weekly Update #7</w:t>
      </w:r>
      <w:bookmarkEnd w:id="19"/>
    </w:p>
    <w:p>
      <w:pPr>
        <w:pStyle w:val="Normal"/>
        <w:numPr>
          <w:ilvl w:val="0"/>
          <w:numId w:val="1"/>
        </w:numPr>
        <w:rPr>
          <w:rFonts w:ascii="Calibri" w:hAnsi="Calibri" w:eastAsia="Calibri" w:cs="DejaVu Sans"/>
          <w:color w:val="auto"/>
          <w:kern w:val="0"/>
          <w:sz w:val="24"/>
          <w:szCs w:val="24"/>
          <w:lang w:val="en-US" w:eastAsia="en-US" w:bidi="ar-SA"/>
        </w:rPr>
      </w:pPr>
      <w:r>
        <w:rPr>
          <w:rFonts w:eastAsia="Calibri" w:cs="DejaVu Sans"/>
          <w:color w:val="auto"/>
          <w:kern w:val="0"/>
          <w:sz w:val="24"/>
          <w:szCs w:val="24"/>
          <w:lang w:val="en-US" w:eastAsia="en-US" w:bidi="ar-SA"/>
        </w:rPr>
        <w:t>Write code to read and interpret contents of data files (8 hours)</w:t>
      </w:r>
    </w:p>
    <w:p>
      <w:pPr>
        <w:pStyle w:val="ListParagraph"/>
        <w:numPr>
          <w:ilvl w:val="0"/>
          <w:numId w:val="1"/>
        </w:numPr>
        <w:rPr/>
      </w:pPr>
      <w:r>
        <w:rPr>
          <w:rFonts w:eastAsia="Calibri" w:cs="DejaVu Sans"/>
          <w:color w:val="auto"/>
          <w:kern w:val="0"/>
          <w:sz w:val="24"/>
          <w:szCs w:val="24"/>
          <w:lang w:val="en-US" w:eastAsia="en-US" w:bidi="ar-SA"/>
        </w:rPr>
        <w:t>Write</w:t>
      </w:r>
      <w:r>
        <w:rPr/>
        <w:t xml:space="preserve"> code to modify </w:t>
      </w:r>
      <w:r>
        <w:rPr>
          <w:rFonts w:eastAsia="Calibri" w:cs="DejaVu Sans"/>
          <w:color w:val="auto"/>
          <w:kern w:val="0"/>
          <w:sz w:val="24"/>
          <w:szCs w:val="24"/>
          <w:lang w:val="en-US" w:eastAsia="en-US" w:bidi="ar-SA"/>
        </w:rPr>
        <w:t>current character data from parsed data files</w:t>
      </w:r>
      <w:r>
        <w:rPr/>
        <w:t xml:space="preserve"> (4 hours)</w:t>
      </w:r>
    </w:p>
    <w:p>
      <w:pPr>
        <w:pStyle w:val="Heading4"/>
        <w:rPr/>
      </w:pPr>
      <w:bookmarkStart w:id="20" w:name="_Toc30074136"/>
      <w:r>
        <w:rPr/>
        <w:t>Weekly Update #8</w:t>
      </w:r>
      <w:bookmarkEnd w:id="20"/>
    </w:p>
    <w:p>
      <w:pPr>
        <w:pStyle w:val="Normal"/>
        <w:numPr>
          <w:ilvl w:val="0"/>
          <w:numId w:val="1"/>
        </w:numPr>
        <w:rPr/>
      </w:pPr>
      <w:r>
        <w:rPr/>
        <w:t>Test/debug GUI (2 hours)</w:t>
      </w:r>
    </w:p>
    <w:p>
      <w:pPr>
        <w:pStyle w:val="ListParagraph"/>
        <w:numPr>
          <w:ilvl w:val="0"/>
          <w:numId w:val="1"/>
        </w:numPr>
        <w:rPr/>
      </w:pPr>
      <w:r>
        <w:rPr>
          <w:rFonts w:eastAsia="Calibri" w:cs="DejaVu Sans"/>
          <w:color w:val="auto"/>
          <w:kern w:val="0"/>
          <w:sz w:val="24"/>
          <w:szCs w:val="24"/>
          <w:lang w:val="en-US" w:eastAsia="en-US" w:bidi="ar-SA"/>
        </w:rPr>
        <w:t>Give sibling chance to use project and provide feedback</w:t>
      </w:r>
      <w:r>
        <w:rPr/>
        <w:t xml:space="preserve"> (2 hours)</w:t>
      </w:r>
    </w:p>
    <w:p>
      <w:pPr>
        <w:pStyle w:val="ListParagraph"/>
        <w:numPr>
          <w:ilvl w:val="0"/>
          <w:numId w:val="1"/>
        </w:numPr>
        <w:rPr/>
      </w:pPr>
      <w:r>
        <w:rPr/>
        <w:t xml:space="preserve">Incorporating </w:t>
      </w:r>
      <w:r>
        <w:rPr/>
        <w:t>sibling</w:t>
      </w:r>
      <w:r>
        <w:rPr/>
        <w:t xml:space="preserve"> feedback into project (3 hours)</w:t>
      </w:r>
    </w:p>
    <w:p>
      <w:pPr>
        <w:pStyle w:val="Normal"/>
        <w:numPr>
          <w:ilvl w:val="0"/>
          <w:numId w:val="1"/>
        </w:numPr>
        <w:rPr/>
      </w:pPr>
      <w:r>
        <w:rPr/>
        <w:t>Create readme (</w:t>
      </w:r>
      <w:r>
        <w:rPr>
          <w:rFonts w:eastAsia="Calibri" w:cs="DejaVu Sans"/>
          <w:color w:val="auto"/>
          <w:kern w:val="0"/>
          <w:sz w:val="24"/>
          <w:szCs w:val="24"/>
          <w:lang w:val="en-US" w:eastAsia="en-US" w:bidi="ar-SA"/>
        </w:rPr>
        <w:t>3 hours</w:t>
      </w:r>
      <w:r>
        <w:rPr/>
        <w:t>)</w:t>
      </w:r>
    </w:p>
    <w:p>
      <w:pPr>
        <w:pStyle w:val="Heading4"/>
        <w:rPr/>
      </w:pPr>
      <w:bookmarkStart w:id="21" w:name="_Toc30074137"/>
      <w:r>
        <w:rPr/>
        <w:t>Weekly Update #9</w:t>
      </w:r>
      <w:bookmarkEnd w:id="21"/>
    </w:p>
    <w:p>
      <w:pPr>
        <w:pStyle w:val="ListParagraph"/>
        <w:numPr>
          <w:ilvl w:val="0"/>
          <w:numId w:val="1"/>
        </w:numPr>
        <w:rPr/>
      </w:pPr>
      <w:r>
        <w:rPr>
          <w:rFonts w:eastAsia="Calibri" w:cs="DejaVu Sans"/>
          <w:color w:val="auto"/>
          <w:kern w:val="0"/>
          <w:sz w:val="24"/>
          <w:szCs w:val="24"/>
          <w:lang w:val="en-US" w:eastAsia="en-US" w:bidi="ar-SA"/>
        </w:rPr>
        <w:t>Tie</w:t>
      </w:r>
      <w:r>
        <w:rPr/>
        <w:t xml:space="preserve"> up an</w:t>
      </w:r>
      <w:r>
        <w:rPr/>
        <w:t>y</w:t>
      </w:r>
      <w:r>
        <w:rPr/>
        <w:t xml:space="preserve"> loose ends (Unknown)</w:t>
      </w:r>
    </w:p>
    <w:p>
      <w:pPr>
        <w:pStyle w:val="ListParagraph"/>
        <w:numPr>
          <w:ilvl w:val="0"/>
          <w:numId w:val="1"/>
        </w:numPr>
        <w:rPr/>
      </w:pPr>
      <w:r>
        <w:rPr/>
        <w:t xml:space="preserve">Create </w:t>
      </w:r>
      <w:r>
        <w:rPr/>
        <w:t xml:space="preserve">four </w:t>
      </w:r>
      <w:r>
        <w:rPr/>
        <w:t xml:space="preserve">characters </w:t>
      </w:r>
      <w:r>
        <w:rPr/>
        <w:t xml:space="preserve">as mock party </w:t>
      </w:r>
      <w:r>
        <w:rPr/>
        <w:t>for demonstration (2 hours)</w:t>
      </w:r>
    </w:p>
    <w:p>
      <w:pPr>
        <w:pStyle w:val="ListParagraph"/>
        <w:numPr>
          <w:ilvl w:val="0"/>
          <w:numId w:val="1"/>
        </w:numPr>
        <w:rPr/>
      </w:pPr>
      <w:r>
        <w:rPr/>
        <w:t>Plan combat encounter as final presentation (2 hours)</w:t>
      </w:r>
    </w:p>
    <w:p>
      <w:pPr>
        <w:pStyle w:val="Normal"/>
        <w:rPr>
          <w:i w:val="false"/>
          <w:i w:val="false"/>
          <w:iCs w:val="false"/>
          <w:color w:val="000000"/>
        </w:rPr>
      </w:pPr>
      <w:r>
        <w:rPr>
          <w:i w:val="false"/>
          <w:iCs w:val="false"/>
          <w:color w:val="000000"/>
        </w:rPr>
      </w:r>
    </w:p>
    <w:p>
      <w:pPr>
        <w:pStyle w:val="Heading1"/>
        <w:rPr/>
      </w:pPr>
      <w:bookmarkStart w:id="22" w:name="_Toc30074139"/>
      <w:r>
        <w:rPr/>
        <w:t>Project Deliverables</w:t>
      </w:r>
      <w:bookmarkEnd w:id="22"/>
    </w:p>
    <w:p>
      <w:pPr>
        <w:pStyle w:val="Normal"/>
        <w:rPr>
          <w:i/>
          <w:i/>
          <w:color w:val="FF0000"/>
        </w:rPr>
      </w:pPr>
      <w:r>
        <w:rPr>
          <w:i/>
          <w:color w:val="FF0000"/>
        </w:rPr>
      </w:r>
    </w:p>
    <w:p>
      <w:pPr>
        <w:pStyle w:val="Normal"/>
        <w:rPr>
          <w:i w:val="false"/>
          <w:i w:val="false"/>
          <w:iCs w:val="false"/>
          <w:color w:val="000000"/>
        </w:rPr>
      </w:pPr>
      <w:r>
        <w:rPr>
          <w:i w:val="false"/>
          <w:iCs w:val="false"/>
          <w:color w:val="000000"/>
        </w:rPr>
        <w:t>Documentation</w:t>
      </w:r>
    </w:p>
    <w:p>
      <w:pPr>
        <w:pStyle w:val="ListParagraph"/>
        <w:numPr>
          <w:ilvl w:val="0"/>
          <w:numId w:val="1"/>
        </w:numPr>
        <w:rPr>
          <w:i w:val="false"/>
          <w:i w:val="false"/>
          <w:iCs w:val="false"/>
          <w:color w:val="000000"/>
        </w:rPr>
      </w:pPr>
      <w:r>
        <w:rPr>
          <w:i w:val="false"/>
          <w:iCs w:val="false"/>
          <w:color w:val="000000"/>
        </w:rPr>
        <w:t>PDF Flowchart for the theory of operation</w:t>
      </w:r>
    </w:p>
    <w:p>
      <w:pPr>
        <w:pStyle w:val="ListParagraph"/>
        <w:numPr>
          <w:ilvl w:val="0"/>
          <w:numId w:val="1"/>
        </w:numPr>
        <w:rPr>
          <w:i w:val="false"/>
          <w:i w:val="false"/>
          <w:iCs w:val="false"/>
          <w:color w:val="000000"/>
        </w:rPr>
      </w:pPr>
      <w:r>
        <w:rPr>
          <w:i w:val="false"/>
          <w:iCs w:val="false"/>
          <w:color w:val="000000"/>
        </w:rPr>
        <w:t>PDF UML diagram</w:t>
      </w:r>
    </w:p>
    <w:p>
      <w:pPr>
        <w:pStyle w:val="ListParagraph"/>
        <w:numPr>
          <w:ilvl w:val="0"/>
          <w:numId w:val="1"/>
        </w:numPr>
        <w:rPr>
          <w:rFonts w:ascii="Calibri" w:hAnsi="Calibri" w:eastAsia="Calibri" w:cs="DejaVu Sans"/>
          <w:i w:val="false"/>
          <w:i w:val="false"/>
          <w:iCs w:val="false"/>
          <w:color w:val="000000"/>
          <w:kern w:val="0"/>
          <w:sz w:val="24"/>
          <w:szCs w:val="24"/>
          <w:lang w:val="en-US" w:eastAsia="en-US" w:bidi="ar-SA"/>
        </w:rPr>
      </w:pPr>
      <w:r>
        <w:rPr>
          <w:rFonts w:eastAsia="Calibri" w:cs="DejaVu Sans"/>
          <w:i w:val="false"/>
          <w:iCs w:val="false"/>
          <w:color w:val="000000"/>
          <w:kern w:val="0"/>
          <w:sz w:val="24"/>
          <w:szCs w:val="24"/>
          <w:lang w:val="en-US" w:eastAsia="en-US" w:bidi="ar-SA"/>
        </w:rPr>
        <w:t>UI feedback notes</w:t>
      </w:r>
    </w:p>
    <w:p>
      <w:pPr>
        <w:pStyle w:val="Normal"/>
        <w:rPr>
          <w:i w:val="false"/>
          <w:i w:val="false"/>
          <w:iCs w:val="false"/>
          <w:color w:val="000000"/>
        </w:rPr>
      </w:pPr>
      <w:r>
        <w:rPr>
          <w:i w:val="false"/>
          <w:iCs w:val="false"/>
          <w:color w:val="000000"/>
        </w:rPr>
        <w:t>Technical Deliverables</w:t>
      </w:r>
    </w:p>
    <w:p>
      <w:pPr>
        <w:pStyle w:val="ListParagraph"/>
        <w:numPr>
          <w:ilvl w:val="0"/>
          <w:numId w:val="3"/>
        </w:numPr>
        <w:rPr>
          <w:i w:val="false"/>
          <w:i w:val="false"/>
          <w:iCs w:val="false"/>
          <w:color w:val="000000"/>
        </w:rPr>
      </w:pPr>
      <w:r>
        <w:rPr>
          <w:i w:val="false"/>
          <w:iCs w:val="false"/>
          <w:color w:val="000000"/>
        </w:rPr>
        <w:t>Link to GIT repo with completed code, GUI XML, and data files for project</w:t>
      </w:r>
    </w:p>
    <w:p>
      <w:pPr>
        <w:pStyle w:val="ListParagraph"/>
        <w:numPr>
          <w:ilvl w:val="0"/>
          <w:numId w:val="3"/>
        </w:numPr>
        <w:rPr>
          <w:i w:val="false"/>
          <w:i w:val="false"/>
          <w:iCs w:val="false"/>
          <w:color w:val="000000"/>
        </w:rPr>
      </w:pPr>
      <w:r>
        <w:rPr>
          <w:i w:val="false"/>
          <w:iCs w:val="false"/>
          <w:color w:val="000000"/>
        </w:rPr>
        <w:t xml:space="preserve">Instructions/readme document explaining how the instructor can install/test the system that was demonstrated, </w:t>
      </w:r>
      <w:r>
        <w:rPr>
          <w:i w:val="false"/>
          <w:iCs w:val="false"/>
          <w:color w:val="000000"/>
        </w:rPr>
        <w:t>use basic features of the program</w:t>
      </w:r>
      <w:r>
        <w:rPr>
          <w:i w:val="false"/>
          <w:iCs w:val="false"/>
          <w:color w:val="000000"/>
        </w:rPr>
        <w:t>, create custom data files to expand the database</w:t>
      </w:r>
    </w:p>
    <w:p>
      <w:pPr>
        <w:pStyle w:val="Normal"/>
        <w:rPr>
          <w:i w:val="false"/>
          <w:i w:val="false"/>
          <w:iCs w:val="false"/>
          <w:color w:val="000000"/>
        </w:rPr>
      </w:pPr>
      <w:r>
        <w:rPr>
          <w:i w:val="false"/>
          <w:iCs w:val="false"/>
          <w:color w:val="000000"/>
        </w:rPr>
        <w:t>Final Presentation Deliverables</w:t>
      </w:r>
    </w:p>
    <w:p>
      <w:pPr>
        <w:pStyle w:val="ListParagraph"/>
        <w:numPr>
          <w:ilvl w:val="0"/>
          <w:numId w:val="4"/>
        </w:numPr>
        <w:rPr>
          <w:i w:val="false"/>
          <w:i w:val="false"/>
          <w:iCs w:val="false"/>
          <w:color w:val="000000"/>
        </w:rPr>
      </w:pPr>
      <w:r>
        <w:rPr>
          <w:i w:val="false"/>
          <w:iCs w:val="false"/>
          <w:color w:val="000000"/>
        </w:rPr>
        <w:t>Four character files meant to demonstrate the diversity of features provided</w:t>
      </w:r>
    </w:p>
    <w:p>
      <w:pPr>
        <w:pStyle w:val="Normal"/>
        <w:rPr/>
      </w:pPr>
      <w:r>
        <w:rPr/>
      </w:r>
    </w:p>
    <w:p>
      <w:pPr>
        <w:pStyle w:val="Normal"/>
        <w:rPr>
          <w:i/>
          <w:i/>
        </w:rPr>
      </w:pPr>
      <w:r>
        <w:rPr>
          <w:i/>
        </w:rPr>
      </w:r>
    </w:p>
    <w:p>
      <w:pPr>
        <w:pStyle w:val="Heading1"/>
        <w:rPr/>
      </w:pPr>
      <w:bookmarkStart w:id="23" w:name="_Toc30074140"/>
      <w:r>
        <w:rPr/>
        <w:t>Conclusion</w:t>
      </w:r>
      <w:bookmarkEnd w:id="23"/>
    </w:p>
    <w:p>
      <w:pPr>
        <w:pStyle w:val="Normal"/>
        <w:rPr/>
      </w:pPr>
      <w:r>
        <w:rPr>
          <w:i w:val="false"/>
          <w:iCs w:val="false"/>
          <w:color w:val="000000"/>
        </w:rPr>
        <w:t xml:space="preserve">At the end of everything, I expect to have a functioning framework that can assist Dungeons and Dragons players with </w:t>
      </w:r>
      <w:r>
        <w:rPr>
          <w:rFonts w:eastAsia="Calibri" w:cs="DejaVu Sans"/>
          <w:i w:val="false"/>
          <w:iCs w:val="false"/>
          <w:color w:val="000000"/>
          <w:kern w:val="0"/>
          <w:sz w:val="24"/>
          <w:szCs w:val="24"/>
          <w:lang w:val="en-US" w:eastAsia="en-US" w:bidi="ar-SA"/>
        </w:rPr>
        <w:t>stat strategy and data management</w:t>
      </w:r>
      <w:r>
        <w:rPr>
          <w:i w:val="false"/>
          <w:iCs w:val="false"/>
          <w:color w:val="000000"/>
        </w:rPr>
        <w:t xml:space="preserve">. Once it’s finished, I hope that new players will find this tool, and find it useful for managing their needs, (maybe after a Windows port.) </w:t>
      </w:r>
      <w:r>
        <w:rPr>
          <w:rFonts w:eastAsia="Calibri" w:cs="DejaVu Sans"/>
          <w:i w:val="false"/>
          <w:iCs w:val="false"/>
          <w:color w:val="000000"/>
          <w:kern w:val="0"/>
          <w:sz w:val="24"/>
          <w:szCs w:val="24"/>
          <w:lang w:val="en-US" w:eastAsia="en-US" w:bidi="ar-SA"/>
        </w:rPr>
        <w:t xml:space="preserve">I think the 9-week timescale is about right for this project. At the very least, it seems like both an overestimation and an underestimation. </w:t>
      </w:r>
      <w:r>
        <w:rPr>
          <w:i w:val="false"/>
          <w:iCs w:val="false"/>
          <w:color w:val="000000"/>
        </w:rPr>
        <w:t xml:space="preserve">My biggest concern is, as the most complex stage of planning hasn’t been completed yet, I’ll encounter a feature I’m unprepared to accommodate. If C proves too </w:t>
      </w:r>
      <w:r>
        <w:rPr>
          <w:rFonts w:eastAsia="Calibri" w:cs="DejaVu Sans"/>
          <w:i w:val="false"/>
          <w:iCs w:val="false"/>
          <w:color w:val="000000"/>
          <w:kern w:val="0"/>
          <w:sz w:val="24"/>
          <w:szCs w:val="24"/>
          <w:lang w:val="en-US" w:eastAsia="en-US" w:bidi="ar-SA"/>
        </w:rPr>
        <w:t>pedantic to accomplish my goals</w:t>
      </w:r>
      <w:r>
        <w:rPr>
          <w:i w:val="false"/>
          <w:iCs w:val="false"/>
          <w:color w:val="000000"/>
        </w:rPr>
        <w:t xml:space="preserve">, I may have to switch to a scripted language. I’m unsure at this point if I should store data </w:t>
      </w:r>
      <w:r>
        <w:rPr>
          <w:rFonts w:eastAsia="Calibri" w:cs="DejaVu Sans"/>
          <w:i w:val="false"/>
          <w:iCs w:val="false"/>
          <w:color w:val="000000"/>
          <w:kern w:val="0"/>
          <w:sz w:val="24"/>
          <w:szCs w:val="24"/>
          <w:lang w:val="en-US" w:eastAsia="en-US" w:bidi="ar-SA"/>
        </w:rPr>
        <w:t>in</w:t>
      </w:r>
      <w:r>
        <w:rPr>
          <w:i w:val="false"/>
          <w:iCs w:val="false"/>
          <w:color w:val="000000"/>
        </w:rPr>
        <w:t xml:space="preserve"> an SQL database, XML, or some custom binary format.</w:t>
      </w:r>
    </w:p>
    <w:p>
      <w:pPr>
        <w:pStyle w:val="Normal"/>
        <w:rPr/>
      </w:pPr>
      <w:r>
        <w:rPr/>
      </w:r>
    </w:p>
    <w:p>
      <w:pPr>
        <w:pStyle w:val="Heading1"/>
        <w:rPr/>
      </w:pPr>
      <w:bookmarkStart w:id="24" w:name="_Toc30074141"/>
      <w:r>
        <w:rPr/>
        <w:t>Appendices</w:t>
      </w:r>
      <w:bookmarkEnd w:id="24"/>
    </w:p>
    <w:p>
      <w:pPr>
        <w:pStyle w:val="Heading2"/>
        <w:rPr/>
      </w:pPr>
      <w:bookmarkStart w:id="25" w:name="_Toc30074142"/>
      <w:r>
        <w:rPr/>
        <w:t xml:space="preserve">Appendix A – </w:t>
      </w:r>
      <w:bookmarkEnd w:id="25"/>
      <w:r>
        <w:rPr>
          <w:rFonts w:eastAsia="Calibri" w:cs="DejaVu Sans"/>
          <w:color w:val="2E74B5"/>
          <w:kern w:val="0"/>
          <w:sz w:val="26"/>
          <w:szCs w:val="26"/>
          <w:lang w:val="en-US" w:eastAsia="en-US" w:bidi="ar-SA"/>
        </w:rPr>
        <w:t>GTK+</w:t>
      </w:r>
    </w:p>
    <w:p>
      <w:pPr>
        <w:pStyle w:val="Normal"/>
        <w:rPr>
          <w:i w:val="false"/>
          <w:i w:val="false"/>
          <w:iCs w:val="false"/>
          <w:color w:val="000000"/>
        </w:rPr>
      </w:pPr>
      <w:r>
        <w:rPr>
          <w:i w:val="false"/>
          <w:iCs w:val="false"/>
          <w:color w:val="000000"/>
        </w:rPr>
        <w:t>https://developer.gnome.org/gtk4/4.0/</w:t>
      </w:r>
    </w:p>
    <w:p>
      <w:pPr>
        <w:pStyle w:val="Heading2"/>
        <w:rPr/>
      </w:pPr>
      <w:bookmarkStart w:id="26" w:name="_Toc300741423"/>
      <w:r>
        <w:rPr/>
        <w:t xml:space="preserve">Appendix B - </w:t>
      </w:r>
      <w:bookmarkEnd w:id="26"/>
      <w:r>
        <w:rPr>
          <w:rFonts w:eastAsia="Calibri" w:cs="DejaVu Sans"/>
          <w:color w:val="2E74B5"/>
          <w:kern w:val="0"/>
          <w:sz w:val="26"/>
          <w:szCs w:val="26"/>
          <w:lang w:val="en-US" w:eastAsia="en-US" w:bidi="ar-SA"/>
        </w:rPr>
        <w:t>GLib</w:t>
      </w:r>
    </w:p>
    <w:p>
      <w:pPr>
        <w:pStyle w:val="Normal"/>
        <w:rPr>
          <w:i w:val="false"/>
          <w:i w:val="false"/>
          <w:iCs w:val="false"/>
          <w:color w:val="000000"/>
        </w:rPr>
      </w:pPr>
      <w:r>
        <w:rPr>
          <w:i w:val="false"/>
          <w:iCs w:val="false"/>
          <w:color w:val="000000"/>
        </w:rPr>
        <w:t>https://developer.gnome.org/glib/2.66/</w:t>
      </w:r>
    </w:p>
    <w:p>
      <w:pPr>
        <w:pStyle w:val="Heading2"/>
        <w:rPr/>
      </w:pPr>
      <w:bookmarkStart w:id="27" w:name="_Toc300741424"/>
      <w:r>
        <w:rPr/>
        <w:t xml:space="preserve">Appendix C – </w:t>
      </w:r>
      <w:bookmarkEnd w:id="27"/>
      <w:r>
        <w:rPr>
          <w:rFonts w:eastAsia="Calibri" w:cs="DejaVu Sans"/>
          <w:color w:val="2E74B5"/>
          <w:kern w:val="0"/>
          <w:sz w:val="26"/>
          <w:szCs w:val="26"/>
          <w:lang w:val="en-US" w:eastAsia="en-US" w:bidi="ar-SA"/>
        </w:rPr>
        <w:t>XML (maybe)</w:t>
      </w:r>
    </w:p>
    <w:p>
      <w:pPr>
        <w:pStyle w:val="Normal"/>
        <w:rPr>
          <w:i w:val="false"/>
          <w:i w:val="false"/>
          <w:iCs w:val="false"/>
          <w:color w:val="000000"/>
        </w:rPr>
      </w:pPr>
      <w:r>
        <w:rPr>
          <w:i w:val="false"/>
          <w:iCs w:val="false"/>
          <w:color w:val="000000"/>
        </w:rPr>
        <w:t>https://www.msweet.org/mxml/mxml.html</w:t>
      </w:r>
    </w:p>
    <w:p>
      <w:pPr>
        <w:pStyle w:val="Heading2"/>
        <w:rPr/>
      </w:pPr>
      <w:bookmarkStart w:id="28" w:name="_Toc300741425"/>
      <w:r>
        <w:rPr/>
        <w:t xml:space="preserve">Appendix D – </w:t>
      </w:r>
      <w:bookmarkEnd w:id="28"/>
      <w:r>
        <w:rPr>
          <w:rFonts w:eastAsia="Calibri" w:cs="DejaVu Sans"/>
          <w:color w:val="2E74B5"/>
          <w:kern w:val="0"/>
          <w:sz w:val="26"/>
          <w:szCs w:val="26"/>
          <w:lang w:val="en-US" w:eastAsia="en-US" w:bidi="ar-SA"/>
        </w:rPr>
        <w:t>SQLite (maybe)</w:t>
      </w:r>
    </w:p>
    <w:p>
      <w:pPr>
        <w:pStyle w:val="Normal"/>
        <w:rPr>
          <w:i w:val="false"/>
          <w:i w:val="false"/>
          <w:iCs w:val="false"/>
          <w:color w:val="000000"/>
        </w:rPr>
      </w:pPr>
      <w:r>
        <w:rPr>
          <w:i w:val="false"/>
          <w:iCs w:val="false"/>
          <w:color w:val="000000"/>
        </w:rPr>
        <w:t>https://sqlite.org/capi3ref.html</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100330" cy="177165"/>
              <wp:effectExtent l="0" t="0" r="0" b="0"/>
              <wp:wrapNone/>
              <wp:docPr id="1" name="Frame1"/>
              <a:graphic xmlns:a="http://schemas.openxmlformats.org/drawingml/2006/main">
                <a:graphicData uri="http://schemas.microsoft.com/office/word/2010/wordprocessingShape">
                  <wps:wsp>
                    <wps:cNvSpPr/>
                    <wps:spPr>
                      <a:xfrm>
                        <a:off x="0" y="0"/>
                        <a:ext cx="99720" cy="17640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6</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60.1pt;margin-top:0.05pt;width:7.8pt;height:13.85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6</w:t>
                    </w:r>
                    <w:r>
                      <w:rPr>
                        <w:rStyle w:val="Pagenumber"/>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Jamison Waters</w:t>
      <w:tab/>
      <w:t>Project Proposal</w:t>
      <w:tab/>
      <w:t>CPSC498-01-SP21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4"/>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DejaVu Sans"/>
      <w:color w:val="auto"/>
      <w:kern w:val="0"/>
      <w:sz w:val="24"/>
      <w:szCs w:val="24"/>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Calibri" w:cs="DejaVu Sans"/>
      <w:color w:val="1F4D78"/>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E74B5"/>
    </w:rPr>
  </w:style>
  <w:style w:type="paragraph" w:styleId="Heading5">
    <w:name w:val="Heading 5"/>
    <w:basedOn w:val="Normal"/>
    <w:next w:val="Normal"/>
    <w:qFormat/>
    <w:pPr>
      <w:keepNext w:val="true"/>
      <w:keepLines/>
      <w:spacing w:before="40" w:after="0"/>
      <w:outlineLvl w:val="4"/>
    </w:pPr>
    <w:rPr>
      <w:rFonts w:ascii="Calibri Light" w:hAnsi="Calibri Light" w:eastAsia="Calibri" w:cs="DejaVu Sans"/>
      <w:color w:val="2E74B5"/>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DejaVu Sans"/>
      <w:spacing w:val="-10"/>
      <w:kern w:val="2"/>
      <w:sz w:val="56"/>
      <w:szCs w:val="5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Calibri Light" w:hAnsi="Calibri Light" w:eastAsia="Calibri" w:cs="DejaVu Sans"/>
      <w:color w:val="2E74B5"/>
      <w:sz w:val="26"/>
      <w:szCs w:val="26"/>
    </w:rPr>
  </w:style>
  <w:style w:type="character" w:styleId="Heading3Char">
    <w:name w:val="Heading 3 Char"/>
    <w:basedOn w:val="DefaultParagraphFont"/>
    <w:qFormat/>
    <w:rPr>
      <w:rFonts w:ascii="Calibri Light" w:hAnsi="Calibri Light" w:eastAsia="Calibri" w:cs="DejaVu Sans"/>
      <w:color w:val="1F4D78"/>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Pagenumber">
    <w:name w:val="page numbe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before="0" w:after="0"/>
      <w:contextualSpacing/>
    </w:pPr>
    <w:rPr>
      <w:rFonts w:ascii="Calibri Light" w:hAnsi="Calibri Light" w:eastAsia="Calibri" w:cs="DejaVu Sans"/>
      <w:spacing w:val="-10"/>
      <w:kern w:val="2"/>
      <w:sz w:val="56"/>
      <w:szCs w:val="56"/>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OCHeading">
    <w:name w:val="TOC Heading"/>
    <w:basedOn w:val="Heading1"/>
    <w:next w:val="Normal"/>
    <w:qFormat/>
    <w:pPr>
      <w:spacing w:lineRule="auto" w:line="276" w:before="480" w:after="0"/>
    </w:pPr>
    <w:rPr>
      <w:b/>
      <w:bCs/>
      <w:sz w:val="28"/>
      <w:szCs w:val="28"/>
    </w:rPr>
  </w:style>
  <w:style w:type="paragraph" w:styleId="Contents1">
    <w:name w:val="TOC 1"/>
    <w:basedOn w:val="Normal"/>
    <w:next w:val="Normal"/>
    <w:autoRedefine/>
    <w:pPr>
      <w:spacing w:before="120" w:after="0"/>
    </w:pPr>
    <w:rPr>
      <w:b/>
      <w:bCs/>
    </w:rPr>
  </w:style>
  <w:style w:type="paragraph" w:styleId="Contents2">
    <w:name w:val="TOC 2"/>
    <w:basedOn w:val="Normal"/>
    <w:next w:val="Normal"/>
    <w:autoRedefine/>
    <w:pPr>
      <w:ind w:left="240" w:right="0" w:hanging="0"/>
    </w:pPr>
    <w:rPr>
      <w:b/>
      <w:bCs/>
      <w:sz w:val="22"/>
      <w:szCs w:val="22"/>
    </w:rPr>
  </w:style>
  <w:style w:type="paragraph" w:styleId="Contents3">
    <w:name w:val="TOC 3"/>
    <w:basedOn w:val="Normal"/>
    <w:next w:val="Normal"/>
    <w:autoRedefine/>
    <w:pPr>
      <w:ind w:left="480" w:right="0" w:hanging="0"/>
    </w:pPr>
    <w:rPr>
      <w:sz w:val="22"/>
      <w:szCs w:val="22"/>
    </w:rPr>
  </w:style>
  <w:style w:type="paragraph" w:styleId="Contents4">
    <w:name w:val="TOC 4"/>
    <w:basedOn w:val="Normal"/>
    <w:next w:val="Normal"/>
    <w:autoRedefine/>
    <w:pPr>
      <w:ind w:left="720" w:right="0" w:hanging="0"/>
    </w:pPr>
    <w:rPr>
      <w:sz w:val="20"/>
      <w:szCs w:val="20"/>
    </w:rPr>
  </w:style>
  <w:style w:type="paragraph" w:styleId="Contents5">
    <w:name w:val="TOC 5"/>
    <w:basedOn w:val="Normal"/>
    <w:next w:val="Normal"/>
    <w:autoRedefine/>
    <w:pPr>
      <w:ind w:left="960" w:right="0" w:hanging="0"/>
    </w:pPr>
    <w:rPr>
      <w:sz w:val="20"/>
      <w:szCs w:val="20"/>
    </w:rPr>
  </w:style>
  <w:style w:type="paragraph" w:styleId="Contents6">
    <w:name w:val="TOC 6"/>
    <w:basedOn w:val="Normal"/>
    <w:next w:val="Normal"/>
    <w:autoRedefine/>
    <w:pPr>
      <w:ind w:left="1200" w:right="0" w:hanging="0"/>
    </w:pPr>
    <w:rPr>
      <w:sz w:val="20"/>
      <w:szCs w:val="20"/>
    </w:rPr>
  </w:style>
  <w:style w:type="paragraph" w:styleId="Contents7">
    <w:name w:val="TOC 7"/>
    <w:basedOn w:val="Normal"/>
    <w:next w:val="Normal"/>
    <w:autoRedefine/>
    <w:pPr>
      <w:ind w:left="1440" w:right="0" w:hanging="0"/>
    </w:pPr>
    <w:rPr>
      <w:sz w:val="20"/>
      <w:szCs w:val="20"/>
    </w:rPr>
  </w:style>
  <w:style w:type="paragraph" w:styleId="Contents8">
    <w:name w:val="TOC 8"/>
    <w:basedOn w:val="Normal"/>
    <w:next w:val="Normal"/>
    <w:autoRedefine/>
    <w:pPr>
      <w:ind w:left="1680" w:right="0" w:hanging="0"/>
    </w:pPr>
    <w:rPr>
      <w:sz w:val="20"/>
      <w:szCs w:val="20"/>
    </w:rPr>
  </w:style>
  <w:style w:type="paragraph" w:styleId="Contents9">
    <w:name w:val="TOC 9"/>
    <w:basedOn w:val="Normal"/>
    <w:next w:val="Normal"/>
    <w:autoRedefine/>
    <w:pPr>
      <w:ind w:left="1920" w:right="0" w:hanging="0"/>
    </w:pPr>
    <w:rPr>
      <w:sz w:val="20"/>
      <w:szCs w:val="20"/>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1050</TotalTime>
  <Application>LibreOffice/6.4.6.2$Linux_X86_64 LibreOffice_project/40$Build-2</Application>
  <Pages>6</Pages>
  <Words>1446</Words>
  <Characters>7517</Characters>
  <CharactersWithSpaces>8795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2020-01-16T19:20:00Z</dcterms:created>
  <dc:creator>Chris Kreider</dc:creator>
  <dc:description/>
  <dc:language>en-US</dc:language>
  <cp:lastModifiedBy/>
  <dcterms:modified xsi:type="dcterms:W3CDTF">2021-02-14T22:19:04Z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