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6B029" w14:textId="765E17B0" w:rsidR="00A539FA" w:rsidRDefault="00F80E41">
      <w:r>
        <w:t>Pandas-challenge analysis</w:t>
      </w:r>
    </w:p>
    <w:p w14:paraId="12BFB958" w14:textId="63425C8A" w:rsidR="00F80E41" w:rsidRDefault="00F80E41" w:rsidP="00F80E41">
      <w:pPr>
        <w:pStyle w:val="ListParagraph"/>
        <w:numPr>
          <w:ilvl w:val="0"/>
          <w:numId w:val="1"/>
        </w:numPr>
      </w:pPr>
      <w:r>
        <w:t>Typical age for playing this game is 20-24, making up 44% of the player base</w:t>
      </w:r>
    </w:p>
    <w:p w14:paraId="03E4F939" w14:textId="30706368" w:rsidR="00F80E41" w:rsidRDefault="00F80E41" w:rsidP="00F80E41">
      <w:pPr>
        <w:pStyle w:val="ListParagraph"/>
        <w:numPr>
          <w:ilvl w:val="0"/>
          <w:numId w:val="1"/>
        </w:numPr>
      </w:pPr>
      <w:r>
        <w:t>Typical gender is male making up 84% of players</w:t>
      </w:r>
    </w:p>
    <w:p w14:paraId="62A262F2" w14:textId="4C859B68" w:rsidR="00F80E41" w:rsidRDefault="00F80E41" w:rsidP="00F80E41">
      <w:pPr>
        <w:pStyle w:val="ListParagraph"/>
        <w:numPr>
          <w:ilvl w:val="0"/>
          <w:numId w:val="1"/>
        </w:numPr>
      </w:pPr>
      <w:r>
        <w:t>Ages 35-39 have the highest average purchase price meaning they purchase more expensive items.</w:t>
      </w:r>
    </w:p>
    <w:sectPr w:rsidR="00F8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A4DDF"/>
    <w:multiLevelType w:val="hybridMultilevel"/>
    <w:tmpl w:val="339A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41"/>
    <w:rsid w:val="00512354"/>
    <w:rsid w:val="007F1E03"/>
    <w:rsid w:val="00F8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3C08"/>
  <w15:chartTrackingRefBased/>
  <w15:docId w15:val="{72FB0616-0BC8-41C9-A6F0-E4430588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Unruh</dc:creator>
  <cp:keywords/>
  <dc:description/>
  <cp:lastModifiedBy>Jamison Unruh</cp:lastModifiedBy>
  <cp:revision>1</cp:revision>
  <dcterms:created xsi:type="dcterms:W3CDTF">2020-08-17T18:27:00Z</dcterms:created>
  <dcterms:modified xsi:type="dcterms:W3CDTF">2020-08-17T18:31:00Z</dcterms:modified>
</cp:coreProperties>
</file>