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240"/>
              <w:left w:type="dxa" w:w="300"/>
              <w:bottom w:type="dxa" w:w="2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Taniah Zoel Poveda Suárez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8DEFF"/>
                <w:sz w:val="22"/>
                <w:szCs w:val="22"/>
              </w:rPr>
              <w:t xml:space="preserve">Data Scientist  |  QA Engineer  |  FullStack Developer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C8DEFF"/>
                <w:sz w:val="18"/>
                <w:szCs w:val="18"/>
              </w:rPr>
              <w:t xml:space="preserve">taniazoelpoveda@gmail.com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EFF"/>
                <w:sz w:val="18"/>
                <w:szCs w:val="18"/>
              </w:rPr>
              <w:t xml:space="preserve">+57 300 702 9830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EFF"/>
                <w:sz w:val="18"/>
                <w:szCs w:val="18"/>
              </w:rPr>
              <w:t xml:space="preserve">Colombia (Remoto)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EFF"/>
                <w:sz w:val="18"/>
                <w:szCs w:val="18"/>
              </w:rPr>
              <w:t xml:space="preserve">GitHub  |  LinkedIn</w:t>
            </w:r>
          </w:p>
        </w:tc>
      </w:tr>
    </w:tbl>
    <w:p>
      <w:pPr>
        <w:spacing w:after="0" w:before="160"/>
      </w:pPr>
    </w:p>
    <w:p>
      <w:pPr>
        <w:pBdr>
          <w:bottom w:val="single" w:color="1B4F8A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PERFIL PROFESIONAL</w:t>
      </w:r>
    </w:p>
    <w:p>
      <w:pPr>
        <w:spacing w:after="12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Ingeniera de Sistemas con sólida experiencia en automatización de pruebas, desarrollo FullStack y fundamentos de ciencia de datos. Participé en un proyecto de investigación en Machine Learning aplicado a educación (tesis meritoria). Habilidades en Python, Java, SQL, Power BI, APIs REST y metodologías ágiles. Orientada a transformar datos en soluciones de alto impacto en entornos corporativos y de consultoría.</w:t>
      </w:r>
    </w:p>
    <w:p>
      <w:pPr>
        <w:pBdr>
          <w:bottom w:val="single" w:color="1B4F8A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HABILIDADES TÉCNICAS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Datos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SQL / MySQL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Power BI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Excel Avanzado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Machine Learning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ML (Clasificación / Regresión)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Sistemas de Recomendación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n8n (Automatización IA)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Desarrollo &amp;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Java / Spring Boot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Angular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Serenity BDD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RestAssured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Karate / Postman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DevOps &amp; Nube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Azure DevOps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AWS (S3, EC2, RDS)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Docker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Hostinger</w:t>
            </w:r>
          </w:p>
        </w:tc>
      </w:tr>
    </w:tbl>
    <w:p>
      <w:pPr>
        <w:spacing w:after="0" w:before="160"/>
      </w:pPr>
    </w:p>
    <w:p>
      <w:pPr>
        <w:pBdr>
          <w:bottom w:val="single" w:color="1B4F8A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EXPERIENCIA PROFESIONAL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Desarrolladora FullStack — Freelance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NGP Technologies SAS — Proyectos Zugom &amp; Redes11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Abril 2025 – Actualidad  (Remoto)</w:t>
      </w:r>
    </w:p>
    <w:p>
      <w:pPr>
        <w:pStyle w:val="ListParagraph"/>
        <w:numPr>
          <w:ilvl w:val="0"/>
          <w:numId w:val="2"/>
        </w:numPr>
        <w:spacing w:after="2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Adaptación del sistema contable web SAG en tres proyectos simultáneos para NGP Technologies SAS (Zugom 30%, Redes11 55%, tercer cliente 40% de avance).</w:t>
      </w:r>
    </w:p>
    <w:p>
      <w:pPr>
        <w:pStyle w:val="ListParagraph"/>
        <w:numPr>
          <w:ilvl w:val="0"/>
          <w:numId w:val="2"/>
        </w:numPr>
        <w:spacing w:after="2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Desarrollo frontend con HTML, CSS y JavaScript; backend en Java con despliegues en Hostinger y Docker.</w:t>
      </w:r>
    </w:p>
    <w:p>
      <w:pPr>
        <w:pStyle w:val="ListParagraph"/>
        <w:numPr>
          <w:ilvl w:val="0"/>
          <w:numId w:val="2"/>
        </w:numPr>
        <w:spacing w:after="2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Implementación de módulo de envío de emails con resumen de pedidos integrado al flujo contable.</w:t>
      </w:r>
    </w:p>
    <w:p>
      <w:pPr>
        <w:pStyle w:val="ListParagraph"/>
        <w:numPr>
          <w:ilvl w:val="0"/>
          <w:numId w:val="2"/>
        </w:numPr>
        <w:spacing w:after="2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Gestión integral de requerimientos, control de versiones y entrega continua de funcionalidades.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de Pruebas Automatizadas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Digital Interactions S.A.S.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Mayo 2024 – Abril 2025  (Remoto)</w:t>
      </w:r>
    </w:p>
    <w:p>
      <w:pPr>
        <w:pStyle w:val="ListParagraph"/>
        <w:numPr>
          <w:ilvl w:val="0"/>
          <w:numId w:val="2"/>
        </w:numPr>
        <w:spacing w:after="2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Automatización de pruebas E2E con Serenity BDD y Playwright sobre la plataforma Hibot, alcanzando 10% de cobertura automatizada.</w:t>
      </w:r>
    </w:p>
    <w:p>
      <w:pPr>
        <w:pStyle w:val="ListParagraph"/>
        <w:numPr>
          <w:ilvl w:val="0"/>
          <w:numId w:val="2"/>
        </w:numPr>
        <w:spacing w:after="2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Pruebas de APIs con Karate Framework y Postman; gestión de casos de prueba en Azure DevOps (Scrum/Kanban).</w:t>
      </w:r>
    </w:p>
    <w:p>
      <w:pPr>
        <w:pStyle w:val="ListParagraph"/>
        <w:numPr>
          <w:ilvl w:val="0"/>
          <w:numId w:val="2"/>
        </w:numPr>
        <w:spacing w:after="2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Integración de pruebas en pipelines CI/CD con Azure DevOps.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Desarrolladora FullStack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Trusting Risk SAS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Enero 2023 – Junio 2023  (Remoto)</w:t>
      </w:r>
    </w:p>
    <w:p>
      <w:pPr>
        <w:pStyle w:val="ListParagraph"/>
        <w:numPr>
          <w:ilvl w:val="0"/>
          <w:numId w:val="2"/>
        </w:numPr>
        <w:spacing w:after="2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Desarrollo end-to-end de plataforma Malika Web: diseño UI en Figma, frontend Angular, backend Java Spring Boot.</w:t>
      </w:r>
    </w:p>
    <w:p>
      <w:pPr>
        <w:pStyle w:val="ListParagraph"/>
        <w:numPr>
          <w:ilvl w:val="0"/>
          <w:numId w:val="2"/>
        </w:numPr>
        <w:spacing w:after="2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Construcción de APIs REST con cobertura de pruebas unitarias del 80%.</w:t>
      </w:r>
    </w:p>
    <w:p>
      <w:pPr>
        <w:pStyle w:val="ListParagraph"/>
        <w:numPr>
          <w:ilvl w:val="0"/>
          <w:numId w:val="2"/>
        </w:numPr>
        <w:spacing w:after="2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Migración de infraestructura a AWS (S3, EC2, RDS) logrando mejora de rendimiento del 40%.</w:t>
      </w:r>
    </w:p>
    <w:p>
      <w:pPr>
        <w:spacing w:after="0" w:before="160"/>
      </w:pPr>
    </w:p>
    <w:p>
      <w:pPr>
        <w:pBdr>
          <w:bottom w:val="single" w:color="1B4F8A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EDUCACIÓN &amp; FORMACIÓN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Ingeniería de Sistemas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Fundación Universitaria Juan de Castellanos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Feb 2019 – Ago 2023 • Tunja, Boyacá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Tesis Meritoria: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Plataforma inteligente de recomendación de estrategias de enseñanza con Machine Learning (ITESA México / FUJDC Colombia).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Certificaciones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Training Automatización de Pruebas — Sofka U (2025)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Playwright E2E Automation — Udemy (2025)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Microsoft Power BI for Business Intelligence — Udemy (2024)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Figma UI/UX Design Essentials — Udemy (2024)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Desarrollo de Software — MinTic (2022)</w:t>
            </w:r>
          </w:p>
        </w:tc>
      </w:tr>
    </w:tbl>
    <w:p>
      <w:pPr>
        <w:spacing w:after="0" w:before="160"/>
      </w:pPr>
    </w:p>
    <w:p>
      <w:pPr>
        <w:pBdr>
          <w:bottom w:val="single" w:color="1B4F8A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IDIOMAS &amp; COMPETENCIAS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Idiomas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Español — Nativo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Inglés — Intermedio (lectura técnica fluida)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Competencias Clave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Resolución de problemas  •  Metodologías ágiles  •  Trabajo en equipo  •  Curiosidad intelectual  •  Autonomía</w:t>
            </w:r>
          </w:p>
        </w:tc>
      </w:tr>
    </w:tbl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2026-06-14T19:38:12.028Z</dcterms:created>
  <dcterms:modified xsi:type="dcterms:W3CDTF">2026-06-14T19:38:12.028Z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