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b w:val="1"/>
          <w:sz w:val="36"/>
          <w:szCs w:val="36"/>
          <w:rtl w:val="0"/>
        </w:rPr>
        <w:t xml:space="preserve">James Allan Hall</w:t>
      </w:r>
      <w:r w:rsidDel="00000000" w:rsidR="00000000" w:rsidRPr="00000000">
        <w:rPr>
          <w:rFonts w:ascii="Arial" w:cs="Arial" w:eastAsia="Arial" w:hAnsi="Arial"/>
          <w:b w:val="1"/>
          <w:sz w:val="20"/>
          <w:szCs w:val="20"/>
          <w:rtl w:val="0"/>
        </w:rPr>
        <w:tab/>
        <w:tab/>
        <w:tab/>
        <w:tab/>
        <w:tab/>
        <w:t xml:space="preserve">          </w:t>
      </w:r>
      <w:r w:rsidDel="00000000" w:rsidR="00000000" w:rsidRPr="00000000">
        <w:rPr>
          <w:rFonts w:ascii="Arial" w:cs="Arial" w:eastAsia="Arial" w:hAnsi="Arial"/>
          <w:sz w:val="20"/>
          <w:szCs w:val="20"/>
          <w:rtl w:val="0"/>
        </w:rPr>
        <w:tab/>
        <w:t xml:space="preserve">      </w:t>
        <w:br w:type="textWrapping"/>
        <w:t xml:space="preserve">                                                                                                                                                                  </w:t>
      </w:r>
      <w:hyperlink r:id="rId6">
        <w:r w:rsidDel="00000000" w:rsidR="00000000" w:rsidRPr="00000000">
          <w:rPr>
            <w:rFonts w:ascii="Arial" w:cs="Arial" w:eastAsia="Arial" w:hAnsi="Arial"/>
            <w:color w:val="1155cc"/>
            <w:sz w:val="20"/>
            <w:szCs w:val="20"/>
            <w:u w:val="single"/>
            <w:rtl w:val="0"/>
          </w:rPr>
          <w:t xml:space="preserve"> JAllanHall@gmail.com</w:t>
        </w:r>
      </w:hyperlink>
      <w:r w:rsidDel="00000000" w:rsidR="00000000" w:rsidRPr="00000000">
        <w:rPr>
          <w:rFonts w:ascii="Arial" w:cs="Arial" w:eastAsia="Arial" w:hAnsi="Arial"/>
          <w:sz w:val="20"/>
          <w:szCs w:val="20"/>
          <w:rtl w:val="0"/>
        </w:rPr>
        <w:br w:type="textWrapping"/>
        <w:t xml:space="preserve">                                                                                                                                   317-501-6460 </w:t>
      </w:r>
      <w:r w:rsidDel="00000000" w:rsidR="00000000" w:rsidRPr="00000000">
        <w:rPr>
          <w:rFonts w:ascii="Arial" w:cs="Arial" w:eastAsia="Arial" w:hAnsi="Arial"/>
          <w:b w:val="1"/>
          <w:sz w:val="20"/>
          <w:szCs w:val="20"/>
          <w:rtl w:val="0"/>
        </w:rPr>
        <w:t xml:space="preserve"> | </w:t>
      </w:r>
      <w:hyperlink r:id="rId7">
        <w:r w:rsidDel="00000000" w:rsidR="00000000" w:rsidRPr="00000000">
          <w:rPr>
            <w:rFonts w:ascii="Arial" w:cs="Arial" w:eastAsia="Arial" w:hAnsi="Arial"/>
            <w:color w:val="1155cc"/>
            <w:sz w:val="20"/>
            <w:szCs w:val="20"/>
            <w:u w:val="single"/>
            <w:rtl w:val="0"/>
          </w:rPr>
          <w:t xml:space="preserve">linkedin.com/in/j-allan-hall</w:t>
        </w:r>
      </w:hyperlink>
      <w:r w:rsidDel="00000000" w:rsidR="00000000" w:rsidRPr="00000000">
        <w:rPr>
          <w:rtl w:val="0"/>
        </w:rPr>
      </w:r>
    </w:p>
    <w:p w:rsidR="00000000" w:rsidDel="00000000" w:rsidP="00000000" w:rsidRDefault="00000000" w:rsidRPr="00000000" w14:paraId="00000002">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tab/>
        <w:tab/>
        <w:tab/>
        <w:tab/>
        <w:tab/>
        <w:tab/>
        <w:tab/>
        <w:tab/>
        <w:tab/>
        <w:tab/>
        <w:t xml:space="preserve">           </w:t>
      </w:r>
      <w:hyperlink r:id="rId8">
        <w:r w:rsidDel="00000000" w:rsidR="00000000" w:rsidRPr="00000000">
          <w:rPr>
            <w:rFonts w:ascii="Arial" w:cs="Arial" w:eastAsia="Arial" w:hAnsi="Arial"/>
            <w:color w:val="1155cc"/>
            <w:sz w:val="20"/>
            <w:szCs w:val="20"/>
            <w:u w:val="single"/>
            <w:rtl w:val="0"/>
          </w:rPr>
          <w:t xml:space="preserve">jamesallanhall.com</w:t>
        </w:r>
      </w:hyperlink>
      <w:r w:rsidDel="00000000" w:rsidR="00000000" w:rsidRPr="00000000">
        <w:rPr>
          <w:rtl w:val="0"/>
        </w:rPr>
      </w:r>
    </w:p>
    <w:p w:rsidR="00000000" w:rsidDel="00000000" w:rsidP="00000000" w:rsidRDefault="00000000" w:rsidRPr="00000000" w14:paraId="00000003">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tab/>
        <w:tab/>
        <w:tab/>
        <w:tab/>
        <w:tab/>
        <w:tab/>
        <w:tab/>
        <w:t xml:space="preserve">       1440 Broadway St., San Francisco, CA 94109</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4"/>
          <w:szCs w:val="24"/>
          <w:rtl w:val="0"/>
        </w:rPr>
        <w:t xml:space="preserve">SUMMARY</w:t>
      </w:r>
      <w:r w:rsidDel="00000000" w:rsidR="00000000" w:rsidRPr="00000000">
        <w:pict>
          <v:rect style="width:0.0pt;height:1.5pt" o:hr="t" o:hrstd="t" o:hralign="center" fillcolor="#A0A0A0" stroked="f"/>
        </w:pic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tl w:val="0"/>
        </w:rPr>
        <w:t xml:space="preserve">Data Scientist with a background in business development, international finance and insurance, and music with a track record of successfully leveraging emerging technologies and social platforms.  Versatile team player possessing strong creative and analytic skills.  Hands-on leader and motivator, diligent planner, and problem solver.  Accustomed to a fast pace and handling multiple projects taking a Data-driven entrepreneurial approach to scaling processes.</w:t>
      </w:r>
      <w:r w:rsidDel="00000000" w:rsidR="00000000" w:rsidRPr="00000000">
        <w:rPr>
          <w:rFonts w:ascii="Roboto" w:cs="Roboto" w:eastAsia="Roboto" w:hAnsi="Roboto"/>
          <w:color w:val="2e3134"/>
          <w:sz w:val="20"/>
          <w:szCs w:val="20"/>
          <w:highlight w:val="white"/>
          <w:rtl w:val="0"/>
        </w:rPr>
        <w:br w:type="textWrapping"/>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4"/>
          <w:szCs w:val="24"/>
          <w:rtl w:val="0"/>
        </w:rPr>
        <w:t xml:space="preserve">AREAS OF EXPERTISE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Science: </w:t>
      </w:r>
      <w:r w:rsidDel="00000000" w:rsidR="00000000" w:rsidRPr="00000000">
        <w:rPr>
          <w:rFonts w:ascii="Arial" w:cs="Arial" w:eastAsia="Arial" w:hAnsi="Arial"/>
          <w:sz w:val="20"/>
          <w:szCs w:val="20"/>
          <w:rtl w:val="0"/>
        </w:rPr>
        <w:t xml:space="preserve">including Natural Language Processing, Machine Learning, Neural Networks, Python, providing teams with ad-hoc analysis, reports and dashboards reflecting the state and quality of data, leveraging best statistical practices, intuitive data visualization and clear communication of insights.</w:t>
      </w:r>
    </w:p>
    <w:p w:rsidR="00000000" w:rsidDel="00000000" w:rsidP="00000000" w:rsidRDefault="00000000" w:rsidRPr="00000000" w14:paraId="00000005">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 Management: </w:t>
      </w:r>
      <w:r w:rsidDel="00000000" w:rsidR="00000000" w:rsidRPr="00000000">
        <w:rPr>
          <w:rFonts w:ascii="Arial" w:cs="Arial" w:eastAsia="Arial" w:hAnsi="Arial"/>
          <w:sz w:val="20"/>
          <w:szCs w:val="20"/>
          <w:rtl w:val="0"/>
        </w:rPr>
        <w:t xml:space="preserve">including original wireframe development for a startup, cross-functional stakeholder communication and management, Agile methodology, customer sentiment analysis and outreach, scrum methodology, work with business stakeholders and customers to define operational solutions to problems, and guide these solutions through to production.</w:t>
      </w:r>
    </w:p>
    <w:p w:rsidR="00000000" w:rsidDel="00000000" w:rsidP="00000000" w:rsidRDefault="00000000" w:rsidRPr="00000000" w14:paraId="00000007">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 Development: </w:t>
      </w:r>
      <w:r w:rsidDel="00000000" w:rsidR="00000000" w:rsidRPr="00000000">
        <w:rPr>
          <w:rFonts w:ascii="Arial" w:cs="Arial" w:eastAsia="Arial" w:hAnsi="Arial"/>
          <w:sz w:val="20"/>
          <w:szCs w:val="20"/>
          <w:rtl w:val="0"/>
        </w:rPr>
        <w:t xml:space="preserve">including creative strategy-development and execution, website-development, outreach and communications, structuring strategic partnerships, identifying new market opportunities and evaluating growth potential, risk/opportunity analysis, developing new channel campaign strategy, and building and nurturing relationships through customized networking events.</w:t>
      </w:r>
      <w:r w:rsidDel="00000000" w:rsidR="00000000" w:rsidRPr="00000000">
        <w:rPr>
          <w:rtl w:val="0"/>
        </w:rPr>
      </w:r>
    </w:p>
    <w:p w:rsidR="00000000" w:rsidDel="00000000" w:rsidP="00000000" w:rsidRDefault="00000000" w:rsidRPr="00000000" w14:paraId="00000009">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A">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Leadership: </w:t>
      </w:r>
      <w:r w:rsidDel="00000000" w:rsidR="00000000" w:rsidRPr="00000000">
        <w:rPr>
          <w:rFonts w:ascii="Arial" w:cs="Arial" w:eastAsia="Arial" w:hAnsi="Arial"/>
          <w:sz w:val="20"/>
          <w:szCs w:val="20"/>
          <w:rtl w:val="0"/>
        </w:rPr>
        <w:t xml:space="preserve">including serving as industry association (NCEBC) president for 3 terms, launching and growing west coast office, hosting networking events, managing artists and recording sessions, co-founding and leading product development of mobile application startup, chairing fundraising events.</w:t>
      </w:r>
    </w:p>
    <w:p w:rsidR="00000000" w:rsidDel="00000000" w:rsidP="00000000" w:rsidRDefault="00000000" w:rsidRPr="00000000" w14:paraId="0000000B">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C">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Machine Learning: </w:t>
      </w:r>
      <w:r w:rsidDel="00000000" w:rsidR="00000000" w:rsidRPr="00000000">
        <w:rPr>
          <w:rFonts w:ascii="Arial" w:cs="Arial" w:eastAsia="Arial" w:hAnsi="Arial"/>
          <w:sz w:val="20"/>
          <w:szCs w:val="20"/>
          <w:rtl w:val="0"/>
        </w:rPr>
        <w:t xml:space="preserve">including Predictive Nnalytics</w:t>
      </w:r>
    </w:p>
    <w:p w:rsidR="00000000" w:rsidDel="00000000" w:rsidP="00000000" w:rsidRDefault="00000000" w:rsidRPr="00000000" w14:paraId="0000000D">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b w:val="1"/>
          <w:sz w:val="24"/>
          <w:szCs w:val="24"/>
          <w:rtl w:val="0"/>
        </w:rPr>
        <w:t xml:space="preserve">EXPERIENCE</w:t>
      </w:r>
      <w:r w:rsidDel="00000000" w:rsidR="00000000" w:rsidRPr="00000000">
        <w:pict>
          <v:rect style="width:0.0pt;height:1.5pt" o:hr="t" o:hrstd="t" o:hralign="center" fillcolor="#A0A0A0" stroked="f"/>
        </w:pict>
      </w:r>
      <w:r w:rsidDel="00000000" w:rsidR="00000000" w:rsidRPr="00000000">
        <w:rPr>
          <w:rFonts w:ascii="Arial" w:cs="Arial" w:eastAsia="Arial" w:hAnsi="Arial"/>
          <w:b w:val="1"/>
          <w:sz w:val="20"/>
          <w:szCs w:val="20"/>
          <w:rtl w:val="0"/>
        </w:rPr>
        <w:br w:type="textWrapping"/>
        <w:br w:type="textWrapping"/>
        <w:t xml:space="preserve">WARP PHOTO | Co-Founder and COO</w:t>
        <w:tab/>
        <w:tab/>
        <w:t xml:space="preserve">       </w:t>
        <w:tab/>
        <w:tab/>
        <w:tab/>
        <w:tab/>
        <w:tab/>
        <w:tab/>
        <w:t xml:space="preserve">         San Francisco, CA   </w:t>
        <w:br w:type="textWrapping"/>
      </w:r>
      <w:r w:rsidDel="00000000" w:rsidR="00000000" w:rsidRPr="00000000">
        <w:rPr>
          <w:rFonts w:ascii="Arial" w:cs="Arial" w:eastAsia="Arial" w:hAnsi="Arial"/>
          <w:sz w:val="20"/>
          <w:szCs w:val="20"/>
          <w:rtl w:val="0"/>
        </w:rPr>
        <w:t xml:space="preserve">Top-rated iOS app leveraging AI technology to swap out backgrounds and create stickers</w:t>
      </w:r>
      <w:r w:rsidDel="00000000" w:rsidR="00000000" w:rsidRPr="00000000">
        <w:rPr>
          <w:rFonts w:ascii="Arial" w:cs="Arial" w:eastAsia="Arial" w:hAnsi="Arial"/>
          <w:b w:val="1"/>
          <w:sz w:val="20"/>
          <w:szCs w:val="20"/>
          <w:rtl w:val="0"/>
        </w:rPr>
        <w:tab/>
        <w:tab/>
        <w:t xml:space="preserve">                 2017 - Present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F">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0">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  To go from concept to MVP, designed original wireframes for startup with co-founders. </w:t>
      </w:r>
      <w:r w:rsidDel="00000000" w:rsidR="00000000" w:rsidRPr="00000000">
        <w:rPr>
          <w:rFonts w:ascii="Arial" w:cs="Arial" w:eastAsia="Arial" w:hAnsi="Arial"/>
          <w:b w:val="1"/>
          <w:sz w:val="20"/>
          <w:szCs w:val="20"/>
          <w:rtl w:val="0"/>
        </w:rPr>
        <w:t xml:space="preserve">Result: </w:t>
      </w:r>
      <w:r w:rsidDel="00000000" w:rsidR="00000000" w:rsidRPr="00000000">
        <w:rPr>
          <w:rFonts w:ascii="Arial" w:cs="Arial" w:eastAsia="Arial" w:hAnsi="Arial"/>
          <w:sz w:val="20"/>
          <w:szCs w:val="20"/>
          <w:rtl w:val="0"/>
        </w:rPr>
        <w:t xml:space="preserve"> brought product to market in 3 months - </w:t>
      </w:r>
      <w:hyperlink r:id="rId9">
        <w:r w:rsidDel="00000000" w:rsidR="00000000" w:rsidRPr="00000000">
          <w:rPr>
            <w:rFonts w:ascii="Arial" w:cs="Arial" w:eastAsia="Arial" w:hAnsi="Arial"/>
            <w:color w:val="1155cc"/>
            <w:sz w:val="20"/>
            <w:szCs w:val="20"/>
            <w:u w:val="single"/>
            <w:rtl w:val="0"/>
          </w:rPr>
          <w:t xml:space="preserve">preview the app</w:t>
        </w:r>
      </w:hyperlink>
      <w:r w:rsidDel="00000000" w:rsidR="00000000" w:rsidRPr="00000000">
        <w:rPr>
          <w:rtl w:val="0"/>
        </w:rPr>
      </w:r>
    </w:p>
    <w:p w:rsidR="00000000" w:rsidDel="00000000" w:rsidP="00000000" w:rsidRDefault="00000000" w:rsidRPr="00000000" w14:paraId="00000011">
      <w:pPr>
        <w:widowControl w:val="0"/>
        <w:tabs>
          <w:tab w:val="left" w:pos="360"/>
          <w:tab w:val="left" w:pos="756.0000000000001"/>
          <w:tab w:val="left" w:pos="576.0000000000001"/>
          <w:tab w:val="left" w:pos="306.0000000000001"/>
          <w:tab w:val="left" w:pos="216.00000000000009"/>
          <w:tab w:val="left" w:pos="270"/>
        </w:tabs>
        <w:spacing w:after="0" w:line="240" w:lineRule="auto"/>
        <w:ind w:left="0" w:right="-230.3999999999999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widowControl w:val="0"/>
        <w:tabs>
          <w:tab w:val="left" w:pos="360"/>
          <w:tab w:val="left" w:pos="756.0000000000001"/>
          <w:tab w:val="left" w:pos="576.0000000000001"/>
          <w:tab w:val="left" w:pos="306.0000000000001"/>
          <w:tab w:val="left" w:pos="216.00000000000009"/>
          <w:tab w:val="left" w:pos="270"/>
        </w:tabs>
        <w:spacing w:after="0" w:line="240" w:lineRule="auto"/>
        <w:ind w:left="431.99999999999994" w:right="-230.39999999999998" w:hanging="431.9999999999999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To increase brand awareness, Launched at Forbes 30 Under 30 Conference; grew the app via conferences, social  media, paid acquisition  </w:t>
      </w:r>
      <w:r w:rsidDel="00000000" w:rsidR="00000000" w:rsidRPr="00000000">
        <w:rPr>
          <w:rFonts w:ascii="Arial" w:cs="Arial" w:eastAsia="Arial" w:hAnsi="Arial"/>
          <w:b w:val="1"/>
          <w:sz w:val="20"/>
          <w:szCs w:val="20"/>
          <w:rtl w:val="0"/>
        </w:rPr>
        <w:t xml:space="preserve">Result: </w:t>
      </w:r>
      <w:r w:rsidDel="00000000" w:rsidR="00000000" w:rsidRPr="00000000">
        <w:rPr>
          <w:rFonts w:ascii="Arial" w:cs="Arial" w:eastAsia="Arial" w:hAnsi="Arial"/>
          <w:sz w:val="20"/>
          <w:szCs w:val="20"/>
          <w:rtl w:val="0"/>
        </w:rPr>
        <w:t xml:space="preserve">increased user adoption 20% MoM</w:t>
      </w:r>
    </w:p>
    <w:p w:rsidR="00000000" w:rsidDel="00000000" w:rsidP="00000000" w:rsidRDefault="00000000" w:rsidRPr="00000000" w14:paraId="00000013">
      <w:pPr>
        <w:widowControl w:val="0"/>
        <w:tabs>
          <w:tab w:val="left" w:pos="360"/>
          <w:tab w:val="left" w:pos="756.0000000000001"/>
          <w:tab w:val="left" w:pos="576.0000000000001"/>
          <w:tab w:val="left" w:pos="306.0000000000001"/>
          <w:tab w:val="left" w:pos="216.00000000000009"/>
          <w:tab w:val="left" w:pos="270"/>
        </w:tabs>
        <w:spacing w:after="0" w:line="240" w:lineRule="auto"/>
        <w:ind w:left="431.99999999999994" w:right="-230.39999999999998" w:hanging="431.9999999999999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To improve app store ranking, initiated social media campaigns to grow reviews and backlinks.  </w:t>
      </w:r>
      <w:r w:rsidDel="00000000" w:rsidR="00000000" w:rsidRPr="00000000">
        <w:rPr>
          <w:rFonts w:ascii="Arial" w:cs="Arial" w:eastAsia="Arial" w:hAnsi="Arial"/>
          <w:b w:val="1"/>
          <w:sz w:val="20"/>
          <w:szCs w:val="20"/>
          <w:rtl w:val="0"/>
        </w:rPr>
        <w:t xml:space="preserve">Result: </w:t>
      </w:r>
      <w:r w:rsidDel="00000000" w:rsidR="00000000" w:rsidRPr="00000000">
        <w:rPr>
          <w:rFonts w:ascii="Arial" w:cs="Arial" w:eastAsia="Arial" w:hAnsi="Arial"/>
          <w:sz w:val="20"/>
          <w:szCs w:val="20"/>
          <w:rtl w:val="0"/>
        </w:rPr>
        <w:t xml:space="preserve">grew to top-rated mobile app for photography in-app store</w:t>
      </w:r>
    </w:p>
    <w:p w:rsidR="00000000" w:rsidDel="00000000" w:rsidP="00000000" w:rsidRDefault="00000000" w:rsidRPr="00000000" w14:paraId="00000015">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widowControl w:val="0"/>
        <w:tabs>
          <w:tab w:val="left" w:pos="360"/>
          <w:tab w:val="left" w:pos="756.0000000000001"/>
          <w:tab w:val="left" w:pos="576.0000000000001"/>
          <w:tab w:val="left" w:pos="306.0000000000001"/>
          <w:tab w:val="left" w:pos="216.00000000000009"/>
          <w:tab w:val="left" w:pos="270"/>
        </w:tabs>
        <w:spacing w:after="0" w:line="240" w:lineRule="auto"/>
        <w:ind w:left="374.4" w:right="-230.39999999999998" w:hanging="431.99999999999994"/>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  Created and managed project plans, coordinated efforts between teams of designers &amp; developers</w:t>
        <w:br w:type="textWrapping"/>
      </w:r>
      <w:r w:rsidDel="00000000" w:rsidR="00000000" w:rsidRPr="00000000">
        <w:rPr>
          <w:rFonts w:ascii="Arial" w:cs="Arial" w:eastAsia="Arial" w:hAnsi="Arial"/>
          <w:i w:val="1"/>
          <w:sz w:val="20"/>
          <w:szCs w:val="20"/>
          <w:rtl w:val="0"/>
        </w:rPr>
        <w:t xml:space="preserve">Winding down - too much competition from new sticker apps; tech co-founder is returning to Microsoft</w:t>
      </w:r>
      <w:r w:rsidDel="00000000" w:rsidR="00000000" w:rsidRPr="00000000">
        <w:rPr>
          <w:rFonts w:ascii="Arial" w:cs="Arial" w:eastAsia="Arial" w:hAnsi="Arial"/>
          <w:sz w:val="20"/>
          <w:szCs w:val="20"/>
          <w:rtl w:val="0"/>
        </w:rPr>
        <w:br w:type="textWrapping"/>
      </w:r>
      <w:r w:rsidDel="00000000" w:rsidR="00000000" w:rsidRPr="00000000">
        <w:rPr>
          <w:rtl w:val="0"/>
        </w:rPr>
      </w:r>
    </w:p>
    <w:p w:rsidR="00000000" w:rsidDel="00000000" w:rsidP="00000000" w:rsidRDefault="00000000" w:rsidRPr="00000000" w14:paraId="00000017">
      <w:pPr>
        <w:widowControl w:val="0"/>
        <w:tabs>
          <w:tab w:val="left" w:pos="360"/>
          <w:tab w:val="left" w:pos="756.0000000000001"/>
          <w:tab w:val="left" w:pos="576.0000000000001"/>
          <w:tab w:val="left" w:pos="306.0000000000001"/>
          <w:tab w:val="left" w:pos="216.00000000000009"/>
          <w:tab w:val="left" w:pos="270"/>
        </w:tabs>
        <w:spacing w:after="0" w:line="240" w:lineRule="auto"/>
        <w:ind w:left="-57.599999999999994" w:right="-230.3999999999999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NORTHERN CALIFORNIA EMPLOYEE BENEFITS COUNCIL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President</w:t>
        <w:tab/>
        <w:tab/>
        <w:t xml:space="preserve">    </w:t>
        <w:tab/>
        <w:t xml:space="preserve">         San Francisco, CA </w:t>
      </w:r>
      <w:r w:rsidDel="00000000" w:rsidR="00000000" w:rsidRPr="00000000">
        <w:rPr>
          <w:rFonts w:ascii="Arial" w:cs="Arial" w:eastAsia="Arial" w:hAnsi="Arial"/>
          <w:sz w:val="20"/>
          <w:szCs w:val="20"/>
          <w:rtl w:val="0"/>
        </w:rPr>
        <w:t xml:space="preserve">Insurance, Insurtech, Fintech, Benefits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Professional Association </w:t>
        <w:tab/>
        <w:t xml:space="preserve">        </w:t>
      </w:r>
      <w:r w:rsidDel="00000000" w:rsidR="00000000" w:rsidRPr="00000000">
        <w:rPr>
          <w:rFonts w:ascii="Arial" w:cs="Arial" w:eastAsia="Arial" w:hAnsi="Arial"/>
          <w:b w:val="1"/>
          <w:sz w:val="20"/>
          <w:szCs w:val="20"/>
          <w:rtl w:val="0"/>
        </w:rPr>
        <w:t xml:space="preserve">        </w:t>
        <w:tab/>
        <w:tab/>
        <w:tab/>
        <w:t xml:space="preserve">      </w:t>
        <w:tab/>
        <w:t xml:space="preserve">    2016 - Present</w:t>
      </w:r>
    </w:p>
    <w:p w:rsidR="00000000" w:rsidDel="00000000" w:rsidP="00000000" w:rsidRDefault="00000000" w:rsidRPr="00000000" w14:paraId="00000018">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0"/>
        <w:tabs>
          <w:tab w:val="left" w:pos="360"/>
          <w:tab w:val="left" w:pos="756.0000000000001"/>
          <w:tab w:val="left" w:pos="576.0000000000001"/>
          <w:tab w:val="left" w:pos="306.0000000000001"/>
          <w:tab w:val="left" w:pos="216.00000000000009"/>
          <w:tab w:val="left" w:pos="270"/>
        </w:tabs>
        <w:spacing w:after="0" w:line="240" w:lineRule="auto"/>
        <w:ind w:left="518.4000000000001" w:right="-230.39999999999998" w:hanging="576"/>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To attract top talent, organized 30+ monthly events; built relationships and negotiated event sponsorships with SaaS companies </w:t>
      </w:r>
      <w:r w:rsidDel="00000000" w:rsidR="00000000" w:rsidRPr="00000000">
        <w:rPr>
          <w:rFonts w:ascii="Arial" w:cs="Arial" w:eastAsia="Arial" w:hAnsi="Arial"/>
          <w:b w:val="1"/>
          <w:sz w:val="20"/>
          <w:szCs w:val="20"/>
          <w:rtl w:val="0"/>
        </w:rPr>
        <w:t xml:space="preserve">Result: </w:t>
      </w:r>
      <w:r w:rsidDel="00000000" w:rsidR="00000000" w:rsidRPr="00000000">
        <w:rPr>
          <w:rFonts w:ascii="Arial" w:cs="Arial" w:eastAsia="Arial" w:hAnsi="Arial"/>
          <w:sz w:val="20"/>
          <w:szCs w:val="20"/>
          <w:rtl w:val="0"/>
        </w:rPr>
        <w:t xml:space="preserve">Doubled our strategic partnerships and increased sponsorship 50%</w:t>
      </w:r>
    </w:p>
    <w:p w:rsidR="00000000" w:rsidDel="00000000" w:rsidP="00000000" w:rsidRDefault="00000000" w:rsidRPr="00000000" w14:paraId="0000001A">
      <w:pPr>
        <w:widowControl w:val="0"/>
        <w:tabs>
          <w:tab w:val="left" w:pos="360"/>
          <w:tab w:val="left" w:pos="756.0000000000001"/>
          <w:tab w:val="left" w:pos="576.0000000000001"/>
          <w:tab w:val="left" w:pos="306.0000000000001"/>
          <w:tab w:val="left" w:pos="216.00000000000009"/>
          <w:tab w:val="left" w:pos="270"/>
        </w:tabs>
        <w:spacing w:after="0" w:line="240" w:lineRule="auto"/>
        <w:ind w:left="302.40000000000003" w:right="-230.39999999999998"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  To increase membership, built creative marketing campaigns, social media and email strategy.  </w:t>
      </w:r>
      <w:r w:rsidDel="00000000" w:rsidR="00000000" w:rsidRPr="00000000">
        <w:rPr>
          <w:rFonts w:ascii="Arial" w:cs="Arial" w:eastAsia="Arial" w:hAnsi="Arial"/>
          <w:b w:val="1"/>
          <w:sz w:val="20"/>
          <w:szCs w:val="20"/>
          <w:rtl w:val="0"/>
        </w:rPr>
        <w:t xml:space="preserve">Result: </w:t>
      </w:r>
      <w:r w:rsidDel="00000000" w:rsidR="00000000" w:rsidRPr="00000000">
        <w:rPr>
          <w:rFonts w:ascii="Arial" w:cs="Arial" w:eastAsia="Arial" w:hAnsi="Arial"/>
          <w:sz w:val="20"/>
          <w:szCs w:val="20"/>
          <w:rtl w:val="0"/>
        </w:rPr>
        <w:t xml:space="preserve"> grew outreach  by 300%, membership by 50%.</w:t>
      </w:r>
    </w:p>
    <w:p w:rsidR="00000000" w:rsidDel="00000000" w:rsidP="00000000" w:rsidRDefault="00000000" w:rsidRPr="00000000" w14:paraId="0000001C">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r>
      <w:r w:rsidDel="00000000" w:rsidR="00000000" w:rsidRPr="00000000">
        <w:rPr>
          <w:rFonts w:ascii="Arial" w:cs="Arial" w:eastAsia="Arial" w:hAnsi="Arial"/>
          <w:b w:val="1"/>
          <w:sz w:val="20"/>
          <w:szCs w:val="20"/>
          <w:rtl w:val="0"/>
        </w:rPr>
        <w:br w:type="textWrapping"/>
        <w:t xml:space="preserve">                </w:t>
        <w:br w:type="textWrapping"/>
        <w:br w:type="textWrapping"/>
        <w:t xml:space="preserve">LLOYD’S OF LONDON</w:t>
      </w:r>
      <w:r w:rsidDel="00000000" w:rsidR="00000000" w:rsidRPr="00000000">
        <w:rPr>
          <w:rFonts w:ascii="Arial" w:cs="Arial" w:eastAsia="Arial" w:hAnsi="Arial"/>
          <w:b w:val="1"/>
          <w:i w:val="1"/>
          <w:sz w:val="20"/>
          <w:szCs w:val="20"/>
          <w:rtl w:val="0"/>
        </w:rPr>
        <w:t xml:space="preserve"> </w:t>
      </w:r>
      <w:r w:rsidDel="00000000" w:rsidR="00000000" w:rsidRPr="00000000">
        <w:rPr>
          <w:rFonts w:ascii="Arial" w:cs="Arial" w:eastAsia="Arial" w:hAnsi="Arial"/>
          <w:b w:val="1"/>
          <w:sz w:val="20"/>
          <w:szCs w:val="20"/>
          <w:rtl w:val="0"/>
        </w:rPr>
        <w:t xml:space="preserve">| Strategic Account Executive, Team Lead</w:t>
      </w:r>
      <w:r w:rsidDel="00000000" w:rsidR="00000000" w:rsidRPr="00000000">
        <w:rPr>
          <w:rFonts w:ascii="Arial" w:cs="Arial" w:eastAsia="Arial" w:hAnsi="Arial"/>
          <w:b w:val="1"/>
          <w:i w:val="1"/>
          <w:sz w:val="20"/>
          <w:szCs w:val="20"/>
          <w:rtl w:val="0"/>
        </w:rPr>
        <w:t xml:space="preserve">         </w:t>
        <w:tab/>
        <w:t xml:space="preserve">  </w:t>
      </w:r>
      <w:r w:rsidDel="00000000" w:rsidR="00000000" w:rsidRPr="00000000">
        <w:rPr>
          <w:rFonts w:ascii="Arial" w:cs="Arial" w:eastAsia="Arial" w:hAnsi="Arial"/>
          <w:b w:val="1"/>
          <w:sz w:val="20"/>
          <w:szCs w:val="20"/>
          <w:rtl w:val="0"/>
        </w:rPr>
        <w:t xml:space="preserve">London | Indianapolis</w:t>
      </w:r>
      <w:r w:rsidDel="00000000" w:rsidR="00000000" w:rsidRPr="00000000">
        <w:rPr>
          <w:rFonts w:ascii="Arial" w:cs="Arial" w:eastAsia="Arial" w:hAnsi="Arial"/>
          <w:b w:val="1"/>
          <w:i w:val="1"/>
          <w:sz w:val="20"/>
          <w:szCs w:val="20"/>
          <w:rtl w:val="0"/>
        </w:rPr>
        <w:t xml:space="preserve"> </w:t>
      </w:r>
      <w:r w:rsidDel="00000000" w:rsidR="00000000" w:rsidRPr="00000000">
        <w:rPr>
          <w:rFonts w:ascii="Arial" w:cs="Arial" w:eastAsia="Arial" w:hAnsi="Arial"/>
          <w:b w:val="1"/>
          <w:sz w:val="20"/>
          <w:szCs w:val="20"/>
          <w:rtl w:val="0"/>
        </w:rPr>
        <w:t xml:space="preserve">| San Francisco  </w:t>
      </w:r>
      <w:r w:rsidDel="00000000" w:rsidR="00000000" w:rsidRPr="00000000">
        <w:rPr>
          <w:rFonts w:ascii="Arial" w:cs="Arial" w:eastAsia="Arial" w:hAnsi="Arial"/>
          <w:b w:val="1"/>
          <w:i w:val="1"/>
          <w:sz w:val="20"/>
          <w:szCs w:val="20"/>
          <w:rtl w:val="0"/>
        </w:rPr>
        <w:br w:type="textWrapping"/>
      </w:r>
      <w:r w:rsidDel="00000000" w:rsidR="00000000" w:rsidRPr="00000000">
        <w:rPr>
          <w:rFonts w:ascii="Arial" w:cs="Arial" w:eastAsia="Arial" w:hAnsi="Arial"/>
          <w:sz w:val="20"/>
          <w:szCs w:val="20"/>
          <w:rtl w:val="0"/>
        </w:rPr>
        <w:t xml:space="preserve">Stop loss provider - assumes risk of catastrophic claims exceeding healthcare fund threshold</w:t>
      </w:r>
      <w:r w:rsidDel="00000000" w:rsidR="00000000" w:rsidRPr="00000000">
        <w:rPr>
          <w:rFonts w:ascii="Arial" w:cs="Arial" w:eastAsia="Arial" w:hAnsi="Arial"/>
          <w:b w:val="1"/>
          <w:sz w:val="20"/>
          <w:szCs w:val="20"/>
          <w:rtl w:val="0"/>
        </w:rPr>
        <w:tab/>
        <w:t xml:space="preserve">     </w:t>
        <w:tab/>
        <w:t xml:space="preserve">         </w:t>
      </w:r>
      <w:r w:rsidDel="00000000" w:rsidR="00000000" w:rsidRPr="00000000">
        <w:rPr>
          <w:rFonts w:ascii="Arial" w:cs="Arial" w:eastAsia="Arial" w:hAnsi="Arial"/>
          <w:b w:val="1"/>
          <w:sz w:val="20"/>
          <w:szCs w:val="20"/>
          <w:rtl w:val="0"/>
        </w:rPr>
        <w:t xml:space="preserve">2009 - 2017</w:t>
      </w:r>
      <w:r w:rsidDel="00000000" w:rsidR="00000000" w:rsidRPr="00000000">
        <w:rPr>
          <w:rtl w:val="0"/>
        </w:rPr>
      </w:r>
    </w:p>
    <w:p w:rsidR="00000000" w:rsidDel="00000000" w:rsidP="00000000" w:rsidRDefault="00000000" w:rsidRPr="00000000" w14:paraId="0000001E">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To differentiate our brand, worked with regulators and lawmakers to reinsure state exchanges. </w:t>
      </w:r>
    </w:p>
    <w:p w:rsidR="00000000" w:rsidDel="00000000" w:rsidP="00000000" w:rsidRDefault="00000000" w:rsidRPr="00000000" w14:paraId="00000020">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b w:val="1"/>
          <w:sz w:val="20"/>
          <w:szCs w:val="20"/>
          <w:rtl w:val="0"/>
        </w:rPr>
        <w:t xml:space="preserve">         Result: </w:t>
      </w:r>
      <w:r w:rsidDel="00000000" w:rsidR="00000000" w:rsidRPr="00000000">
        <w:rPr>
          <w:rFonts w:ascii="Arial" w:cs="Arial" w:eastAsia="Arial" w:hAnsi="Arial"/>
          <w:sz w:val="20"/>
          <w:szCs w:val="20"/>
          <w:rtl w:val="0"/>
        </w:rPr>
        <w:t xml:space="preserve">offered unique solutions that won $5 M in new business</w:t>
      </w:r>
    </w:p>
    <w:p w:rsidR="00000000" w:rsidDel="00000000" w:rsidP="00000000" w:rsidRDefault="00000000" w:rsidRPr="00000000" w14:paraId="00000021">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To diversify our business model, developed and brought to market 3 new international products. </w:t>
      </w:r>
    </w:p>
    <w:p w:rsidR="00000000" w:rsidDel="00000000" w:rsidP="00000000" w:rsidRDefault="00000000" w:rsidRPr="00000000" w14:paraId="00000023">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b w:val="1"/>
          <w:sz w:val="20"/>
          <w:szCs w:val="20"/>
          <w:rtl w:val="0"/>
        </w:rPr>
        <w:t xml:space="preserve">         Result: </w:t>
      </w:r>
      <w:r w:rsidDel="00000000" w:rsidR="00000000" w:rsidRPr="00000000">
        <w:rPr>
          <w:rFonts w:ascii="Arial" w:cs="Arial" w:eastAsia="Arial" w:hAnsi="Arial"/>
          <w:sz w:val="20"/>
          <w:szCs w:val="20"/>
          <w:rtl w:val="0"/>
        </w:rPr>
        <w:t xml:space="preserve">extended our reach down market and created cross-selling opportunities</w:t>
      </w:r>
    </w:p>
    <w:p w:rsidR="00000000" w:rsidDel="00000000" w:rsidP="00000000" w:rsidRDefault="00000000" w:rsidRPr="00000000" w14:paraId="00000024">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To expand market reach, opened SF office and led sales team for the Lloyd’s coverholder “</w:t>
      </w:r>
      <w:r w:rsidDel="00000000" w:rsidR="00000000" w:rsidRPr="00000000">
        <w:rPr>
          <w:rFonts w:ascii="Arial" w:cs="Arial" w:eastAsia="Arial" w:hAnsi="Arial"/>
          <w:sz w:val="20"/>
          <w:szCs w:val="20"/>
          <w:rtl w:val="0"/>
        </w:rPr>
        <w:t xml:space="preserve">J. Allan Hall &amp; Associates”.  </w:t>
      </w:r>
      <w:r w:rsidDel="00000000" w:rsidR="00000000" w:rsidRPr="00000000">
        <w:rPr>
          <w:rFonts w:ascii="Arial" w:cs="Arial" w:eastAsia="Arial" w:hAnsi="Arial"/>
          <w:b w:val="1"/>
          <w:sz w:val="20"/>
          <w:szCs w:val="20"/>
          <w:rtl w:val="0"/>
        </w:rPr>
        <w:t xml:space="preserve">Result:</w:t>
      </w:r>
      <w:r w:rsidDel="00000000" w:rsidR="00000000" w:rsidRPr="00000000">
        <w:rPr>
          <w:rFonts w:ascii="Arial" w:cs="Arial" w:eastAsia="Arial" w:hAnsi="Arial"/>
          <w:sz w:val="20"/>
          <w:szCs w:val="20"/>
          <w:rtl w:val="0"/>
        </w:rPr>
        <w:t xml:space="preserve"> Tripled annual premiums from $8.4M to $25M</w:t>
      </w:r>
    </w:p>
    <w:p w:rsidR="00000000" w:rsidDel="00000000" w:rsidP="00000000" w:rsidRDefault="00000000" w:rsidRPr="00000000" w14:paraId="00000026">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  To optimize pricing and underwriting techniques, performed risk analysis and underwriting on large datasets using Python, SQL, Excel, and Tableau to present insights.  </w:t>
      </w:r>
    </w:p>
    <w:p w:rsidR="00000000" w:rsidDel="00000000" w:rsidP="00000000" w:rsidRDefault="00000000" w:rsidRPr="00000000" w14:paraId="00000028">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b w:val="1"/>
          <w:sz w:val="20"/>
          <w:szCs w:val="20"/>
          <w:rtl w:val="0"/>
        </w:rPr>
        <w:t xml:space="preserve">         Result: </w:t>
      </w:r>
      <w:r w:rsidDel="00000000" w:rsidR="00000000" w:rsidRPr="00000000">
        <w:rPr>
          <w:rFonts w:ascii="Arial" w:cs="Arial" w:eastAsia="Arial" w:hAnsi="Arial"/>
          <w:sz w:val="20"/>
          <w:szCs w:val="20"/>
          <w:rtl w:val="0"/>
        </w:rPr>
        <w:t xml:space="preserve">improved underwriting profit 10%  </w:t>
      </w:r>
    </w:p>
    <w:p w:rsidR="00000000" w:rsidDel="00000000" w:rsidP="00000000" w:rsidRDefault="00000000" w:rsidRPr="00000000" w14:paraId="00000029">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ab/>
        <w:t xml:space="preserve">▪  Promoted from intern in London office; worked in Indianapolis (home city) as Managing General Underwriter (MGU)</w:t>
        <w:tab/>
        <w:tab/>
        <w:t xml:space="preserve"> </w:t>
      </w:r>
    </w:p>
    <w:p w:rsidR="00000000" w:rsidDel="00000000" w:rsidP="00000000" w:rsidRDefault="00000000" w:rsidRPr="00000000" w14:paraId="0000002B">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Acquired by Xchange Benefits</w:t>
      </w:r>
      <w:r w:rsidDel="00000000" w:rsidR="00000000" w:rsidRPr="00000000">
        <w:rPr>
          <w:rFonts w:ascii="Arial" w:cs="Arial" w:eastAsia="Arial" w:hAnsi="Arial"/>
          <w:sz w:val="20"/>
          <w:szCs w:val="20"/>
          <w:rtl w:val="0"/>
        </w:rPr>
        <w:t xml:space="preserve"> </w:t>
        <w:br w:type="textWrapping"/>
        <w:br w:type="textWrapping"/>
      </w:r>
      <w:r w:rsidDel="00000000" w:rsidR="00000000" w:rsidRPr="00000000">
        <w:rPr>
          <w:rFonts w:ascii="Arial" w:cs="Arial" w:eastAsia="Arial" w:hAnsi="Arial"/>
          <w:b w:val="1"/>
          <w:sz w:val="20"/>
          <w:szCs w:val="20"/>
          <w:rtl w:val="0"/>
        </w:rPr>
        <w:t xml:space="preserve">OWL STUDIOS</w:t>
      </w:r>
      <w:r w:rsidDel="00000000" w:rsidR="00000000" w:rsidRPr="00000000">
        <w:rPr>
          <w:rFonts w:ascii="Arial" w:cs="Arial" w:eastAsia="Arial" w:hAnsi="Arial"/>
          <w:b w:val="1"/>
          <w:i w:val="1"/>
          <w:sz w:val="20"/>
          <w:szCs w:val="20"/>
          <w:rtl w:val="0"/>
        </w:rPr>
        <w:t xml:space="preserve"> </w:t>
      </w:r>
      <w:r w:rsidDel="00000000" w:rsidR="00000000" w:rsidRPr="00000000">
        <w:rPr>
          <w:rFonts w:ascii="Arial" w:cs="Arial" w:eastAsia="Arial" w:hAnsi="Arial"/>
          <w:b w:val="1"/>
          <w:sz w:val="20"/>
          <w:szCs w:val="20"/>
          <w:rtl w:val="0"/>
        </w:rPr>
        <w:t xml:space="preserve">| Co-Founder, A&amp;R </w:t>
        <w:tab/>
        <w:t xml:space="preserve">                     </w:t>
        <w:tab/>
        <w:tab/>
        <w:tab/>
        <w:tab/>
        <w:tab/>
        <w:tab/>
        <w:t xml:space="preserve">             Indianapolis, IN   </w:t>
      </w:r>
      <w:r w:rsidDel="00000000" w:rsidR="00000000" w:rsidRPr="00000000">
        <w:rPr>
          <w:rFonts w:ascii="Arial" w:cs="Arial" w:eastAsia="Arial" w:hAnsi="Arial"/>
          <w:sz w:val="20"/>
          <w:szCs w:val="20"/>
          <w:rtl w:val="0"/>
        </w:rPr>
        <w:t xml:space="preserve">Jazz record label</w:t>
      </w:r>
      <w:r w:rsidDel="00000000" w:rsidR="00000000" w:rsidRPr="00000000">
        <w:rPr>
          <w:rFonts w:ascii="Arial" w:cs="Arial" w:eastAsia="Arial" w:hAnsi="Arial"/>
          <w:b w:val="1"/>
          <w:sz w:val="20"/>
          <w:szCs w:val="20"/>
          <w:rtl w:val="0"/>
        </w:rPr>
        <w:t xml:space="preserve">                                                                 </w:t>
        <w:tab/>
        <w:t xml:space="preserve">        </w:t>
        <w:tab/>
        <w:t xml:space="preserve">       </w:t>
        <w:tab/>
        <w:tab/>
        <w:tab/>
        <w:tab/>
        <w:t xml:space="preserve">        2005 - 2008</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To grow label quality, signed 22 artists, oversaw the recording of jazz albums, organized events.  </w:t>
      </w:r>
    </w:p>
    <w:p w:rsidR="00000000" w:rsidDel="00000000" w:rsidP="00000000" w:rsidRDefault="00000000" w:rsidRPr="00000000" w14:paraId="0000002E">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b w:val="1"/>
          <w:sz w:val="20"/>
          <w:szCs w:val="20"/>
          <w:rtl w:val="0"/>
        </w:rPr>
        <w:t xml:space="preserve">         Result: </w:t>
      </w:r>
      <w:r w:rsidDel="00000000" w:rsidR="00000000" w:rsidRPr="00000000">
        <w:rPr>
          <w:rFonts w:ascii="Arial" w:cs="Arial" w:eastAsia="Arial" w:hAnsi="Arial"/>
          <w:sz w:val="20"/>
          <w:szCs w:val="20"/>
          <w:rtl w:val="0"/>
        </w:rPr>
        <w:t xml:space="preserve">grew to top jazz label in region, kept 90% of recordings within budget</w:t>
      </w:r>
    </w:p>
    <w:p w:rsidR="00000000" w:rsidDel="00000000" w:rsidP="00000000" w:rsidRDefault="00000000" w:rsidRPr="00000000" w14:paraId="0000002F">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sz w:val="20"/>
          <w:szCs w:val="20"/>
          <w:rtl w:val="0"/>
        </w:rPr>
        <w:t xml:space="preserve">      ▪  To improve efficiency and reach, managed revenue operations, financial reporting, and go-to-market plan; structured distribution deals </w:t>
      </w:r>
    </w:p>
    <w:p w:rsidR="00000000" w:rsidDel="00000000" w:rsidP="00000000" w:rsidRDefault="00000000" w:rsidRPr="00000000" w14:paraId="00000031">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Fonts w:ascii="Arial" w:cs="Arial" w:eastAsia="Arial" w:hAnsi="Arial"/>
          <w:b w:val="1"/>
          <w:sz w:val="20"/>
          <w:szCs w:val="20"/>
          <w:rtl w:val="0"/>
        </w:rPr>
        <w:t xml:space="preserve">         Result: </w:t>
      </w:r>
      <w:r w:rsidDel="00000000" w:rsidR="00000000" w:rsidRPr="00000000">
        <w:rPr>
          <w:rFonts w:ascii="Arial" w:cs="Arial" w:eastAsia="Arial" w:hAnsi="Arial"/>
          <w:sz w:val="20"/>
          <w:szCs w:val="20"/>
          <w:rtl w:val="0"/>
        </w:rPr>
        <w:t xml:space="preserve">developed unique revenue arrangement with artists to attract top talent, solidified online distribution through dozens of channels.</w:t>
      </w:r>
    </w:p>
    <w:p w:rsidR="00000000" w:rsidDel="00000000" w:rsidP="00000000" w:rsidRDefault="00000000" w:rsidRPr="00000000" w14:paraId="00000032">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widowControl w:val="0"/>
        <w:tabs>
          <w:tab w:val="left" w:pos="360"/>
          <w:tab w:val="left" w:pos="756.0000000000001"/>
          <w:tab w:val="left" w:pos="576.0000000000001"/>
          <w:tab w:val="left" w:pos="306.0000000000001"/>
          <w:tab w:val="left" w:pos="216.00000000000009"/>
          <w:tab w:val="left" w:pos="270"/>
        </w:tabs>
        <w:spacing w:after="0" w:line="240" w:lineRule="auto"/>
        <w:ind w:left="446.4" w:right="-230.39999999999998" w:hanging="504"/>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1"/>
          <w:sz w:val="20"/>
          <w:szCs w:val="20"/>
          <w:rtl w:val="0"/>
        </w:rPr>
        <w:t xml:space="preserve">INDIANA UNIVERSITY</w:t>
        <w:tab/>
        <w:tab/>
        <w:tab/>
        <w:tab/>
        <w:t xml:space="preserve">        </w:t>
        <w:tab/>
        <w:tab/>
        <w:tab/>
        <w:tab/>
        <w:tab/>
        <w:tab/>
        <w:tab/>
        <w:t xml:space="preserve">            May 2007</w:t>
      </w:r>
      <w:r w:rsidDel="00000000" w:rsidR="00000000" w:rsidRPr="00000000">
        <w:rPr>
          <w:rFonts w:ascii="Arial" w:cs="Arial" w:eastAsia="Arial" w:hAnsi="Arial"/>
          <w:sz w:val="20"/>
          <w:szCs w:val="20"/>
          <w:rtl w:val="0"/>
        </w:rPr>
        <w:tab/>
        <w:tab/>
        <w:t xml:space="preserve"> B.A., Double Major: Chemistry and Music</w:t>
        <w:br w:type="textWrapping"/>
        <w:tab/>
        <w:tab/>
        <w:tab/>
        <w:t xml:space="preserve">Licensed in A&amp;H, P&amp;C, Surplus Lines </w:t>
      </w:r>
    </w:p>
    <w:p w:rsidR="00000000" w:rsidDel="00000000" w:rsidP="00000000" w:rsidRDefault="00000000" w:rsidRPr="00000000" w14:paraId="00000035">
      <w:pPr>
        <w:widowControl w:val="0"/>
        <w:tabs>
          <w:tab w:val="left" w:pos="360"/>
          <w:tab w:val="left" w:pos="756.0000000000001"/>
          <w:tab w:val="left" w:pos="576.0000000000001"/>
          <w:tab w:val="left" w:pos="306.0000000000001"/>
          <w:tab w:val="left" w:pos="216.00000000000009"/>
          <w:tab w:val="left" w:pos="270"/>
        </w:tabs>
        <w:spacing w:after="100" w:line="240" w:lineRule="auto"/>
        <w:ind w:left="-53.999999999999915" w:right="-234.00000000000034" w:firstLine="0"/>
        <w:rPr>
          <w:rFonts w:ascii="Arial" w:cs="Arial" w:eastAsia="Arial" w:hAnsi="Arial"/>
          <w:b w:val="1"/>
          <w:sz w:val="24"/>
          <w:szCs w:val="24"/>
        </w:rPr>
      </w:pPr>
      <w:r w:rsidDel="00000000" w:rsidR="00000000" w:rsidRPr="00000000">
        <w:rPr>
          <w:rFonts w:ascii="Arial" w:cs="Arial" w:eastAsia="Arial" w:hAnsi="Arial"/>
          <w:sz w:val="20"/>
          <w:szCs w:val="20"/>
          <w:rtl w:val="0"/>
        </w:rPr>
        <w:tab/>
        <w:tab/>
        <w:t xml:space="preserve">Activities: Men’s Crew; piano in jazz and funk bands, won the battle of the bands, released 2 albums, toured the US</w:t>
      </w:r>
      <w:r w:rsidDel="00000000" w:rsidR="00000000" w:rsidRPr="00000000">
        <w:rPr>
          <w:rFonts w:ascii="Arial" w:cs="Arial" w:eastAsia="Arial" w:hAnsi="Arial"/>
          <w:b w:val="1"/>
          <w:i w:val="1"/>
          <w:sz w:val="20"/>
          <w:szCs w:val="20"/>
          <w:rtl w:val="0"/>
        </w:rPr>
        <w:tab/>
        <w:t xml:space="preserve">                        </w:t>
      </w:r>
      <w:r w:rsidDel="00000000" w:rsidR="00000000" w:rsidRPr="00000000">
        <w:rPr>
          <w:rFonts w:ascii="Arial" w:cs="Arial" w:eastAsia="Arial" w:hAnsi="Arial"/>
          <w:sz w:val="20"/>
          <w:szCs w:val="20"/>
          <w:rtl w:val="0"/>
        </w:rPr>
        <w:br w:type="textWrapping"/>
        <w:br w:type="textWrapping"/>
      </w:r>
      <w:r w:rsidDel="00000000" w:rsidR="00000000" w:rsidRPr="00000000">
        <w:rPr>
          <w:rFonts w:ascii="Arial" w:cs="Arial" w:eastAsia="Arial" w:hAnsi="Arial"/>
          <w:b w:val="1"/>
          <w:sz w:val="24"/>
          <w:szCs w:val="24"/>
          <w:rtl w:val="0"/>
        </w:rPr>
        <w:t xml:space="preserve">CREDENTIALS</w:t>
      </w:r>
    </w:p>
    <w:p w:rsidR="00000000" w:rsidDel="00000000" w:rsidP="00000000" w:rsidRDefault="00000000" w:rsidRPr="00000000" w14:paraId="00000036">
      <w:pPr>
        <w:tabs>
          <w:tab w:val="left" w:pos="360"/>
          <w:tab w:val="left" w:pos="756.0000000000001"/>
          <w:tab w:val="left" w:pos="576.0000000000001"/>
          <w:tab w:val="left" w:pos="306.0000000000001"/>
          <w:tab w:val="left" w:pos="0"/>
          <w:tab w:val="left" w:pos="270"/>
          <w:tab w:val="left" w:pos="-2340"/>
          <w:tab w:val="left" w:pos="1440"/>
          <w:tab w:val="left" w:pos="1800"/>
          <w:tab w:val="left" w:pos="2430"/>
          <w:tab w:val="left" w:pos="8190"/>
        </w:tabs>
        <w:spacing w:after="0" w:lineRule="auto"/>
        <w:ind w:left="-53.999999999999915" w:right="-234.00000000000034" w:firstLine="0"/>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w:t>
      </w:r>
      <w:r w:rsidDel="00000000" w:rsidR="00000000" w:rsidRPr="00000000">
        <w:rPr>
          <w:rFonts w:ascii="Arial" w:cs="Arial" w:eastAsia="Arial" w:hAnsi="Arial"/>
          <w:b w:val="1"/>
          <w:sz w:val="20"/>
          <w:szCs w:val="20"/>
          <w:rtl w:val="0"/>
        </w:rPr>
        <w:t xml:space="preserve">NAIC - </w:t>
      </w:r>
      <w:r w:rsidDel="00000000" w:rsidR="00000000" w:rsidRPr="00000000">
        <w:rPr>
          <w:rFonts w:ascii="Arial" w:cs="Arial" w:eastAsia="Arial" w:hAnsi="Arial"/>
          <w:sz w:val="20"/>
          <w:szCs w:val="20"/>
          <w:rtl w:val="0"/>
        </w:rPr>
        <w:t xml:space="preserve">Licensed in Accident and Health, Property and Casualty, Surplus Lines</w:t>
      </w:r>
    </w:p>
    <w:p w:rsidR="00000000" w:rsidDel="00000000" w:rsidP="00000000" w:rsidRDefault="00000000" w:rsidRPr="00000000" w14:paraId="00000038">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w:t>
      </w:r>
      <w:r w:rsidDel="00000000" w:rsidR="00000000" w:rsidRPr="00000000">
        <w:rPr>
          <w:rFonts w:ascii="Arial" w:cs="Arial" w:eastAsia="Arial" w:hAnsi="Arial"/>
          <w:b w:val="1"/>
          <w:sz w:val="20"/>
          <w:szCs w:val="20"/>
          <w:rtl w:val="0"/>
        </w:rPr>
        <w:t xml:space="preserve">GENERAL ASSEMBLY - </w:t>
      </w:r>
      <w:r w:rsidDel="00000000" w:rsidR="00000000" w:rsidRPr="00000000">
        <w:rPr>
          <w:rFonts w:ascii="Arial" w:cs="Arial" w:eastAsia="Arial" w:hAnsi="Arial"/>
          <w:sz w:val="20"/>
          <w:szCs w:val="20"/>
          <w:rtl w:val="0"/>
        </w:rPr>
        <w:t xml:space="preserve">Data Science Immersive certificate </w:t>
      </w:r>
    </w:p>
    <w:p w:rsidR="00000000" w:rsidDel="00000000" w:rsidP="00000000" w:rsidRDefault="00000000" w:rsidRPr="00000000" w14:paraId="00000039">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w:t>
      </w:r>
      <w:r w:rsidDel="00000000" w:rsidR="00000000" w:rsidRPr="00000000">
        <w:rPr>
          <w:rFonts w:ascii="Arial" w:cs="Arial" w:eastAsia="Arial" w:hAnsi="Arial"/>
          <w:b w:val="1"/>
          <w:sz w:val="20"/>
          <w:szCs w:val="20"/>
          <w:rtl w:val="0"/>
        </w:rPr>
        <w:t xml:space="preserve">WHARTON SCHOOL OF UNIVERSITY OF PENNSYLVANIA - </w:t>
      </w:r>
      <w:r w:rsidDel="00000000" w:rsidR="00000000" w:rsidRPr="00000000">
        <w:rPr>
          <w:rFonts w:ascii="Arial" w:cs="Arial" w:eastAsia="Arial" w:hAnsi="Arial"/>
          <w:sz w:val="20"/>
          <w:szCs w:val="20"/>
          <w:rtl w:val="0"/>
        </w:rPr>
        <w:t xml:space="preserve">Business Analytics certificate </w:t>
      </w:r>
    </w:p>
    <w:p w:rsidR="00000000" w:rsidDel="00000000" w:rsidP="00000000" w:rsidRDefault="00000000" w:rsidRPr="00000000" w14:paraId="0000003A">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w:t>
      </w:r>
      <w:r w:rsidDel="00000000" w:rsidR="00000000" w:rsidRPr="00000000">
        <w:rPr>
          <w:rFonts w:ascii="Arial" w:cs="Arial" w:eastAsia="Arial" w:hAnsi="Arial"/>
          <w:b w:val="1"/>
          <w:sz w:val="20"/>
          <w:szCs w:val="20"/>
          <w:rtl w:val="0"/>
        </w:rPr>
        <w:t xml:space="preserve">GOLDEN GATE UNIVERSITY - </w:t>
      </w:r>
      <w:r w:rsidDel="00000000" w:rsidR="00000000" w:rsidRPr="00000000">
        <w:rPr>
          <w:rFonts w:ascii="Arial" w:cs="Arial" w:eastAsia="Arial" w:hAnsi="Arial"/>
          <w:sz w:val="20"/>
          <w:szCs w:val="20"/>
          <w:rtl w:val="0"/>
        </w:rPr>
        <w:t xml:space="preserve"> Graduate level related coursework</w:t>
      </w:r>
    </w:p>
    <w:p w:rsidR="00000000" w:rsidDel="00000000" w:rsidP="00000000" w:rsidRDefault="00000000" w:rsidRPr="00000000" w14:paraId="0000003B">
      <w:pPr>
        <w:widowControl w:val="0"/>
        <w:tabs>
          <w:tab w:val="left" w:pos="360"/>
          <w:tab w:val="left" w:pos="756.0000000000001"/>
          <w:tab w:val="left" w:pos="576.0000000000001"/>
          <w:tab w:val="left" w:pos="306.0000000000001"/>
          <w:tab w:val="left" w:pos="216.00000000000009"/>
          <w:tab w:val="left" w:pos="270"/>
        </w:tabs>
        <w:spacing w:after="0" w:line="240" w:lineRule="auto"/>
        <w:ind w:left="-53.999999999999915" w:right="-234.0000000000003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tabs>
          <w:tab w:val="left" w:pos="360"/>
          <w:tab w:val="left" w:pos="756.0000000000001"/>
          <w:tab w:val="left" w:pos="576.0000000000001"/>
          <w:tab w:val="left" w:pos="306.0000000000001"/>
          <w:tab w:val="left" w:pos="0"/>
          <w:tab w:val="left" w:pos="270"/>
          <w:tab w:val="left" w:pos="-2340"/>
          <w:tab w:val="left" w:pos="1440"/>
          <w:tab w:val="left" w:pos="1800"/>
          <w:tab w:val="left" w:pos="2430"/>
          <w:tab w:val="left" w:pos="8190"/>
        </w:tabs>
        <w:spacing w:after="0" w:lineRule="auto"/>
        <w:ind w:left="-53.999999999999915" w:right="-234.0000000000003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INTERESTS &amp; ACHIEVEMENTS </w:t>
      </w:r>
    </w:p>
    <w:p w:rsidR="00000000" w:rsidDel="00000000" w:rsidP="00000000" w:rsidRDefault="00000000" w:rsidRPr="00000000" w14:paraId="0000003D">
      <w:pPr>
        <w:tabs>
          <w:tab w:val="left" w:pos="360"/>
          <w:tab w:val="left" w:pos="756.0000000000001"/>
          <w:tab w:val="left" w:pos="576.0000000000001"/>
          <w:tab w:val="left" w:pos="306.0000000000001"/>
          <w:tab w:val="left" w:pos="0"/>
          <w:tab w:val="left" w:pos="270"/>
          <w:tab w:val="left" w:pos="-2340"/>
          <w:tab w:val="left" w:pos="1440"/>
          <w:tab w:val="left" w:pos="1800"/>
          <w:tab w:val="left" w:pos="2430"/>
          <w:tab w:val="left" w:pos="8190"/>
        </w:tabs>
        <w:spacing w:after="0" w:lineRule="auto"/>
        <w:ind w:left="-53.999999999999915" w:right="-234.00000000000034" w:firstLine="0"/>
        <w:rPr>
          <w:rFonts w:ascii="Arial" w:cs="Arial" w:eastAsia="Arial" w:hAnsi="Arial"/>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tabs>
          <w:tab w:val="left" w:pos="360"/>
          <w:tab w:val="left" w:pos="756.0000000000001"/>
          <w:tab w:val="left" w:pos="576.0000000000001"/>
          <w:tab w:val="left" w:pos="306.0000000000001"/>
          <w:tab w:val="left" w:pos="0"/>
          <w:tab w:val="left" w:pos="270"/>
          <w:tab w:val="left" w:pos="-2340"/>
          <w:tab w:val="left" w:pos="1440"/>
          <w:tab w:val="left" w:pos="1800"/>
          <w:tab w:val="left" w:pos="2430"/>
          <w:tab w:val="left" w:pos="8190"/>
        </w:tabs>
        <w:spacing w:after="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w:t>
      </w:r>
      <w:hyperlink r:id="rId10">
        <w:r w:rsidDel="00000000" w:rsidR="00000000" w:rsidRPr="00000000">
          <w:rPr>
            <w:rFonts w:ascii="Arial" w:cs="Arial" w:eastAsia="Arial" w:hAnsi="Arial"/>
            <w:color w:val="1155cc"/>
            <w:sz w:val="20"/>
            <w:szCs w:val="20"/>
            <w:u w:val="single"/>
            <w:rtl w:val="0"/>
          </w:rPr>
          <w:t xml:space="preserve">Guardsmen</w:t>
        </w:r>
      </w:hyperlink>
      <w:r w:rsidDel="00000000" w:rsidR="00000000" w:rsidRPr="00000000">
        <w:rPr>
          <w:rFonts w:ascii="Arial" w:cs="Arial" w:eastAsia="Arial" w:hAnsi="Arial"/>
          <w:sz w:val="20"/>
          <w:szCs w:val="20"/>
          <w:rtl w:val="0"/>
        </w:rPr>
        <w:t xml:space="preserve"> - Campership Chair - organize events to help raise</w:t>
      </w:r>
      <w:r w:rsidDel="00000000" w:rsidR="00000000" w:rsidRPr="00000000">
        <w:rPr>
          <w:rFonts w:ascii="Arial" w:cs="Arial" w:eastAsia="Arial" w:hAnsi="Arial"/>
          <w:sz w:val="20"/>
          <w:szCs w:val="20"/>
          <w:rtl w:val="0"/>
        </w:rPr>
        <w:t xml:space="preserve"> $2M+ annually for at-risk youth </w:t>
      </w:r>
    </w:p>
    <w:p w:rsidR="00000000" w:rsidDel="00000000" w:rsidP="00000000" w:rsidRDefault="00000000" w:rsidRPr="00000000" w14:paraId="0000003F">
      <w:pPr>
        <w:tabs>
          <w:tab w:val="left" w:pos="360"/>
          <w:tab w:val="left" w:pos="756.0000000000001"/>
          <w:tab w:val="left" w:pos="576.0000000000001"/>
          <w:tab w:val="left" w:pos="306.0000000000001"/>
          <w:tab w:val="left" w:pos="0"/>
          <w:tab w:val="left" w:pos="270"/>
          <w:tab w:val="left" w:pos="-2340"/>
          <w:tab w:val="left" w:pos="1440"/>
          <w:tab w:val="left" w:pos="1800"/>
          <w:tab w:val="left" w:pos="2430"/>
          <w:tab w:val="left" w:pos="8190"/>
        </w:tabs>
        <w:spacing w:after="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w:t>
      </w:r>
      <w:hyperlink r:id="rId11">
        <w:r w:rsidDel="00000000" w:rsidR="00000000" w:rsidRPr="00000000">
          <w:rPr>
            <w:rFonts w:ascii="Arial" w:cs="Arial" w:eastAsia="Arial" w:hAnsi="Arial"/>
            <w:color w:val="1155cc"/>
            <w:sz w:val="20"/>
            <w:szCs w:val="20"/>
            <w:u w:val="single"/>
            <w:rtl w:val="0"/>
          </w:rPr>
          <w:t xml:space="preserve">Farm from a Box</w:t>
        </w:r>
      </w:hyperlink>
      <w:r w:rsidDel="00000000" w:rsidR="00000000" w:rsidRPr="00000000">
        <w:rPr>
          <w:rFonts w:ascii="Arial" w:cs="Arial" w:eastAsia="Arial" w:hAnsi="Arial"/>
          <w:sz w:val="20"/>
          <w:szCs w:val="20"/>
          <w:rtl w:val="0"/>
        </w:rPr>
        <w:t xml:space="preserve"> - Advisor on agtech startup featured in NYT, FastCompany </w:t>
      </w:r>
    </w:p>
    <w:p w:rsidR="00000000" w:rsidDel="00000000" w:rsidP="00000000" w:rsidRDefault="00000000" w:rsidRPr="00000000" w14:paraId="00000040">
      <w:pPr>
        <w:tabs>
          <w:tab w:val="left" w:pos="360"/>
          <w:tab w:val="left" w:pos="756.0000000000001"/>
          <w:tab w:val="left" w:pos="576.0000000000001"/>
          <w:tab w:val="left" w:pos="306.0000000000001"/>
          <w:tab w:val="left" w:pos="0"/>
          <w:tab w:val="left" w:pos="270"/>
          <w:tab w:val="left" w:pos="-2340"/>
          <w:tab w:val="left" w:pos="1440"/>
          <w:tab w:val="left" w:pos="1800"/>
          <w:tab w:val="left" w:pos="2430"/>
          <w:tab w:val="left" w:pos="8190"/>
        </w:tabs>
        <w:spacing w:after="0" w:lineRule="auto"/>
        <w:ind w:left="-53.999999999999915" w:right="-234.0000000000003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  Spent 1.5 years after college traveling the world, worked in orphanages / taught English in Kenya, India, Thailand</w:t>
      </w:r>
    </w:p>
    <w:p w:rsidR="00000000" w:rsidDel="00000000" w:rsidP="00000000" w:rsidRDefault="00000000" w:rsidRPr="00000000" w14:paraId="00000041">
      <w:pPr>
        <w:tabs>
          <w:tab w:val="left" w:pos="360"/>
          <w:tab w:val="left" w:pos="756.0000000000001"/>
          <w:tab w:val="left" w:pos="576.0000000000001"/>
          <w:tab w:val="left" w:pos="306.0000000000001"/>
          <w:tab w:val="left" w:pos="0"/>
          <w:tab w:val="left" w:pos="270"/>
          <w:tab w:val="left" w:pos="-2340"/>
          <w:tab w:val="left" w:pos="1440"/>
          <w:tab w:val="left" w:pos="1800"/>
          <w:tab w:val="left" w:pos="2430"/>
          <w:tab w:val="left" w:pos="8190"/>
        </w:tabs>
        <w:spacing w:after="0" w:lineRule="auto"/>
        <w:ind w:left="-53.999999999999915" w:right="-234.00000000000034" w:firstLine="0"/>
        <w:rPr>
          <w:rFonts w:ascii="Arial" w:cs="Arial" w:eastAsia="Arial" w:hAnsi="Arial"/>
          <w:b w:val="1"/>
          <w:sz w:val="36"/>
          <w:szCs w:val="36"/>
        </w:rPr>
      </w:pPr>
      <w:r w:rsidDel="00000000" w:rsidR="00000000" w:rsidRPr="00000000">
        <w:rPr>
          <w:rFonts w:ascii="Arial" w:cs="Arial" w:eastAsia="Arial" w:hAnsi="Arial"/>
          <w:sz w:val="20"/>
          <w:szCs w:val="20"/>
          <w:rtl w:val="0"/>
        </w:rPr>
        <w:t xml:space="preserve">     </w:t>
        <w:tab/>
        <w:t xml:space="preserve">▪  Interests: skiing, sailing, cooking via sous-vide, playing with my Australian Shepherd “Indy”</w:t>
      </w:r>
      <w:r w:rsidDel="00000000" w:rsidR="00000000" w:rsidRPr="00000000">
        <w:rPr>
          <w:rtl w:val="0"/>
        </w:rPr>
      </w:r>
    </w:p>
    <w:sectPr>
      <w:pgSz w:h="15840" w:w="12240"/>
      <w:pgMar w:bottom="360"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rmfromabox.com/" TargetMode="External"/><Relationship Id="rId10" Type="http://schemas.openxmlformats.org/officeDocument/2006/relationships/hyperlink" Target="https://guardsmen.org/" TargetMode="External"/><Relationship Id="rId9" Type="http://schemas.openxmlformats.org/officeDocument/2006/relationships/hyperlink" Target="http://jamesallanhall.com/timewarp" TargetMode="External"/><Relationship Id="rId5" Type="http://schemas.openxmlformats.org/officeDocument/2006/relationships/styles" Target="styles.xml"/><Relationship Id="rId6" Type="http://schemas.openxmlformats.org/officeDocument/2006/relationships/hyperlink" Target="mailto:JAllanHall@gmail.com" TargetMode="External"/><Relationship Id="rId7" Type="http://schemas.openxmlformats.org/officeDocument/2006/relationships/hyperlink" Target="https://www.linkedin.com/company/j-allan-hall/" TargetMode="External"/><Relationship Id="rId8" Type="http://schemas.openxmlformats.org/officeDocument/2006/relationships/hyperlink" Target="http://jamesallanhal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