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C09FD" w14:textId="426420ED" w:rsidR="009B5858" w:rsidRPr="000F3BEB" w:rsidRDefault="00F25EF8" w:rsidP="00F25EF8">
      <w:pPr>
        <w:jc w:val="center"/>
        <w:rPr>
          <w:rFonts w:ascii="Georgia Pro" w:hAnsi="Georgia Pro"/>
          <w:b/>
          <w:bCs/>
          <w:sz w:val="36"/>
          <w:szCs w:val="36"/>
        </w:rPr>
      </w:pPr>
      <w:r w:rsidRPr="000F3BEB">
        <w:rPr>
          <w:rFonts w:ascii="Georgia Pro" w:hAnsi="Georgia Pro"/>
          <w:b/>
          <w:bCs/>
          <w:sz w:val="36"/>
          <w:szCs w:val="36"/>
        </w:rPr>
        <w:t>The Constitution of Lunaura</w:t>
      </w:r>
    </w:p>
    <w:p w14:paraId="1391AB99" w14:textId="29A8610E" w:rsidR="00F25EF8" w:rsidRPr="000F3BEB" w:rsidRDefault="00F25EF8" w:rsidP="00F25EF8">
      <w:pPr>
        <w:rPr>
          <w:rFonts w:ascii="Georgia Pro" w:hAnsi="Georgia Pro"/>
          <w:b/>
          <w:bCs/>
          <w:sz w:val="32"/>
          <w:szCs w:val="32"/>
        </w:rPr>
      </w:pPr>
      <w:r w:rsidRPr="000F3BEB">
        <w:rPr>
          <w:rFonts w:ascii="Georgia Pro" w:hAnsi="Georgia Pro"/>
          <w:b/>
          <w:bCs/>
          <w:sz w:val="32"/>
          <w:szCs w:val="32"/>
        </w:rPr>
        <w:t>Preamble</w:t>
      </w:r>
    </w:p>
    <w:p w14:paraId="4F24A00B" w14:textId="6728D50B" w:rsidR="009D1D57" w:rsidRPr="000F3BEB" w:rsidRDefault="00FB6384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The Crown of Lunaura, through the </w:t>
      </w:r>
      <w:r w:rsidR="003F564B" w:rsidRPr="000F3BEB">
        <w:rPr>
          <w:rFonts w:ascii="Georgia Pro" w:hAnsi="Georgia Pro"/>
          <w:szCs w:val="24"/>
        </w:rPr>
        <w:t xml:space="preserve">intermission of the </w:t>
      </w:r>
      <w:r w:rsidR="003F564B" w:rsidRPr="000F3BEB">
        <w:rPr>
          <w:rFonts w:ascii="Georgia Pro" w:hAnsi="Georgia Pro"/>
          <w:strike/>
          <w:szCs w:val="24"/>
        </w:rPr>
        <w:t>Monarch</w:t>
      </w:r>
      <w:r w:rsidR="003F564B" w:rsidRPr="000F3BEB">
        <w:rPr>
          <w:rFonts w:ascii="Georgia Pro" w:hAnsi="Georgia Pro"/>
          <w:szCs w:val="24"/>
        </w:rPr>
        <w:t xml:space="preserve"> Crown Council</w:t>
      </w:r>
      <w:r w:rsidRPr="000F3BEB">
        <w:rPr>
          <w:rFonts w:ascii="Georgia Pro" w:hAnsi="Georgia Pro"/>
          <w:szCs w:val="24"/>
        </w:rPr>
        <w:t xml:space="preserve"> grants this document as the governing constitution of Lunaura, to govern its ruling functions.</w:t>
      </w:r>
    </w:p>
    <w:p w14:paraId="026E28C3" w14:textId="33FEC051" w:rsidR="00F25EF8" w:rsidRPr="000F3BEB" w:rsidRDefault="00F25EF8" w:rsidP="000F3BEB">
      <w:pPr>
        <w:pStyle w:val="Heading1"/>
      </w:pPr>
      <w:r w:rsidRPr="000F3BEB">
        <w:t xml:space="preserve">Chapter 1: The </w:t>
      </w:r>
      <w:r w:rsidR="009D1D57" w:rsidRPr="000F3BEB">
        <w:t>Crown</w:t>
      </w:r>
    </w:p>
    <w:p w14:paraId="5BBDFCC2" w14:textId="1719E0C8" w:rsidR="0027390A" w:rsidRPr="000F3BEB" w:rsidRDefault="0027390A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1</w:t>
      </w:r>
      <w:r w:rsidR="00BE6811">
        <w:rPr>
          <w:rFonts w:ascii="Georgia Pro" w:hAnsi="Georgia Pro"/>
          <w:sz w:val="28"/>
          <w:szCs w:val="28"/>
        </w:rPr>
        <w:t xml:space="preserve"> – Crown Authority</w:t>
      </w:r>
    </w:p>
    <w:p w14:paraId="52368B2F" w14:textId="77777777" w:rsidR="00206475" w:rsidRDefault="0027390A" w:rsidP="00206475">
      <w:pPr>
        <w:pStyle w:val="ListParagraph"/>
        <w:numPr>
          <w:ilvl w:val="0"/>
          <w:numId w:val="7"/>
        </w:numPr>
        <w:rPr>
          <w:rFonts w:ascii="Georgia Pro" w:hAnsi="Georgia Pro"/>
          <w:szCs w:val="24"/>
        </w:rPr>
      </w:pPr>
      <w:r w:rsidRPr="00206475">
        <w:rPr>
          <w:rFonts w:ascii="Georgia Pro" w:hAnsi="Georgia Pro"/>
          <w:szCs w:val="24"/>
        </w:rPr>
        <w:t xml:space="preserve">The Crown of Lunaura holds absolute power over Lunaura and its governance. </w:t>
      </w:r>
    </w:p>
    <w:p w14:paraId="7102C5AE" w14:textId="6732A2BB" w:rsidR="00206475" w:rsidRPr="00206475" w:rsidRDefault="009D1D57" w:rsidP="00206475">
      <w:pPr>
        <w:pStyle w:val="ListParagraph"/>
        <w:numPr>
          <w:ilvl w:val="0"/>
          <w:numId w:val="7"/>
        </w:numPr>
        <w:rPr>
          <w:rFonts w:ascii="Georgia Pro" w:hAnsi="Georgia Pro"/>
          <w:szCs w:val="24"/>
        </w:rPr>
      </w:pPr>
      <w:r w:rsidRPr="00206475">
        <w:rPr>
          <w:rFonts w:ascii="Georgia Pro" w:hAnsi="Georgia Pro"/>
          <w:strike/>
          <w:szCs w:val="24"/>
        </w:rPr>
        <w:t xml:space="preserve">The power of the crown is passed </w:t>
      </w:r>
      <w:r w:rsidR="00FB6384" w:rsidRPr="00206475">
        <w:rPr>
          <w:rFonts w:ascii="Georgia Pro" w:hAnsi="Georgia Pro"/>
          <w:strike/>
          <w:szCs w:val="24"/>
        </w:rPr>
        <w:t xml:space="preserve">directly to the presiding </w:t>
      </w:r>
      <w:r w:rsidR="00733498">
        <w:rPr>
          <w:rFonts w:ascii="Georgia Pro" w:hAnsi="Georgia Pro"/>
          <w:strike/>
          <w:szCs w:val="24"/>
        </w:rPr>
        <w:t>daubrin</w:t>
      </w:r>
      <w:r w:rsidR="00FB6384" w:rsidRPr="00206475">
        <w:rPr>
          <w:rFonts w:ascii="Georgia Pro" w:hAnsi="Georgia Pro"/>
          <w:strike/>
          <w:szCs w:val="24"/>
        </w:rPr>
        <w:t xml:space="preserve"> of Lunaura</w:t>
      </w:r>
      <w:r w:rsidR="003F564B" w:rsidRPr="00206475">
        <w:rPr>
          <w:rFonts w:ascii="Georgia Pro" w:hAnsi="Georgia Pro"/>
          <w:strike/>
          <w:szCs w:val="24"/>
        </w:rPr>
        <w:t xml:space="preserve">, to oversee </w:t>
      </w:r>
      <w:r w:rsidR="00375D7A" w:rsidRPr="00206475">
        <w:rPr>
          <w:rFonts w:ascii="Georgia Pro" w:hAnsi="Georgia Pro"/>
          <w:strike/>
          <w:szCs w:val="24"/>
        </w:rPr>
        <w:t>and intervene in the governance of Lunaura.</w:t>
      </w:r>
    </w:p>
    <w:p w14:paraId="41051964" w14:textId="77777777" w:rsidR="00206475" w:rsidRDefault="00206475" w:rsidP="00206475">
      <w:pPr>
        <w:pStyle w:val="ListParagraph"/>
        <w:numPr>
          <w:ilvl w:val="0"/>
          <w:numId w:val="7"/>
        </w:numPr>
        <w:rPr>
          <w:rFonts w:ascii="Georgia Pro" w:hAnsi="Georgia Pro"/>
          <w:szCs w:val="24"/>
        </w:rPr>
      </w:pPr>
      <w:r w:rsidRPr="00206475">
        <w:rPr>
          <w:rFonts w:ascii="Georgia Pro" w:hAnsi="Georgia Pro"/>
          <w:szCs w:val="24"/>
        </w:rPr>
        <w:t>The power of the crown is passed directly to the presiding members of the Crown Council, to oversee and intervene in the governance of Lunaura.</w:t>
      </w:r>
    </w:p>
    <w:p w14:paraId="51D08633" w14:textId="7F0D6C6A" w:rsidR="009159E7" w:rsidRPr="00206475" w:rsidRDefault="009159E7" w:rsidP="00206475">
      <w:pPr>
        <w:pStyle w:val="ListParagraph"/>
        <w:numPr>
          <w:ilvl w:val="0"/>
          <w:numId w:val="7"/>
        </w:numPr>
        <w:rPr>
          <w:rFonts w:ascii="Georgia Pro" w:hAnsi="Georgia Pro"/>
          <w:szCs w:val="24"/>
        </w:rPr>
      </w:pPr>
      <w:r w:rsidRPr="00206475">
        <w:rPr>
          <w:rFonts w:ascii="Georgia Pro" w:hAnsi="Georgia Pro"/>
          <w:szCs w:val="24"/>
        </w:rPr>
        <w:t>Those divining the power of the crown sustain the power to veto</w:t>
      </w:r>
      <w:r w:rsidR="0038768D" w:rsidRPr="00206475">
        <w:rPr>
          <w:rFonts w:ascii="Georgia Pro" w:hAnsi="Georgia Pro"/>
          <w:szCs w:val="24"/>
        </w:rPr>
        <w:t xml:space="preserve"> any act within the National Legislative Assembly. </w:t>
      </w:r>
    </w:p>
    <w:p w14:paraId="7428B787" w14:textId="515BBA05" w:rsidR="0027390A" w:rsidRPr="000F3BEB" w:rsidRDefault="0027390A" w:rsidP="000F3BEB">
      <w:pPr>
        <w:pStyle w:val="Heading1"/>
      </w:pPr>
      <w:r w:rsidRPr="000F3BEB">
        <w:t>Chapter 2: The Monarchy</w:t>
      </w:r>
    </w:p>
    <w:p w14:paraId="5334DCED" w14:textId="62F6F8A2" w:rsidR="0027390A" w:rsidRPr="000F3BEB" w:rsidRDefault="0027390A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1</w:t>
      </w:r>
      <w:r w:rsidR="0001591D">
        <w:rPr>
          <w:rFonts w:ascii="Georgia Pro" w:hAnsi="Georgia Pro"/>
          <w:sz w:val="28"/>
          <w:szCs w:val="28"/>
        </w:rPr>
        <w:t xml:space="preserve"> – The Lunauran Monarchy</w:t>
      </w:r>
    </w:p>
    <w:p w14:paraId="35837FAE" w14:textId="5CF3BE06" w:rsidR="0027390A" w:rsidRDefault="001B0DB3" w:rsidP="006E71B4">
      <w:pPr>
        <w:pStyle w:val="ListParagraph"/>
        <w:numPr>
          <w:ilvl w:val="0"/>
          <w:numId w:val="1"/>
        </w:numPr>
        <w:rPr>
          <w:rFonts w:ascii="Georgia Pro" w:hAnsi="Georgia Pro"/>
          <w:szCs w:val="24"/>
        </w:rPr>
      </w:pPr>
      <w:r w:rsidRPr="006E71B4">
        <w:rPr>
          <w:rFonts w:ascii="Georgia Pro" w:hAnsi="Georgia Pro"/>
          <w:szCs w:val="24"/>
        </w:rPr>
        <w:t>A monarch of Lunaura must be born a descendant of Queen Elaine I Lacerta of South Sulyion.</w:t>
      </w:r>
    </w:p>
    <w:p w14:paraId="6ECBBC27" w14:textId="77777777" w:rsidR="006E71B4" w:rsidRPr="006E71B4" w:rsidRDefault="006E71B4" w:rsidP="006E71B4">
      <w:pPr>
        <w:pStyle w:val="ListParagraph"/>
        <w:numPr>
          <w:ilvl w:val="0"/>
          <w:numId w:val="1"/>
        </w:numPr>
        <w:rPr>
          <w:rFonts w:ascii="Georgia Pro" w:hAnsi="Georgia Pro"/>
          <w:szCs w:val="24"/>
        </w:rPr>
      </w:pPr>
      <w:r w:rsidRPr="006E71B4">
        <w:rPr>
          <w:rFonts w:ascii="Georgia Pro" w:hAnsi="Georgia Pro"/>
          <w:szCs w:val="24"/>
        </w:rPr>
        <w:t>The power of the monarch of Lunaura is to be divided equally with their spouse upon the moment of marriage.</w:t>
      </w:r>
    </w:p>
    <w:p w14:paraId="2100ED92" w14:textId="05F2EB09" w:rsidR="00F6371C" w:rsidRPr="00F6371C" w:rsidRDefault="006E71B4" w:rsidP="00F6371C">
      <w:pPr>
        <w:pStyle w:val="ListParagraph"/>
        <w:numPr>
          <w:ilvl w:val="0"/>
          <w:numId w:val="1"/>
        </w:numPr>
        <w:rPr>
          <w:rFonts w:ascii="Georgia Pro" w:hAnsi="Georgia Pro"/>
          <w:strike/>
          <w:szCs w:val="24"/>
        </w:rPr>
      </w:pPr>
      <w:r w:rsidRPr="006E71B4">
        <w:rPr>
          <w:rFonts w:ascii="Georgia Pro" w:hAnsi="Georgia Pro"/>
          <w:strike/>
          <w:szCs w:val="24"/>
        </w:rPr>
        <w:t>The current monarch or diarchs of Lunaura are the head(s) of the Lunauran state.</w:t>
      </w:r>
    </w:p>
    <w:p w14:paraId="770F2DBB" w14:textId="0BE7A29B" w:rsidR="001B0DB3" w:rsidRPr="000F3BEB" w:rsidRDefault="001B0DB3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2</w:t>
      </w:r>
      <w:r w:rsidR="006E71B4">
        <w:rPr>
          <w:rFonts w:ascii="Georgia Pro" w:hAnsi="Georgia Pro"/>
          <w:sz w:val="28"/>
          <w:szCs w:val="28"/>
        </w:rPr>
        <w:t xml:space="preserve"> – Succession</w:t>
      </w:r>
    </w:p>
    <w:p w14:paraId="5A3239B8" w14:textId="77777777" w:rsidR="006E71B4" w:rsidRDefault="001B0DB3" w:rsidP="00F25EF8">
      <w:pPr>
        <w:pStyle w:val="ListParagraph"/>
        <w:numPr>
          <w:ilvl w:val="0"/>
          <w:numId w:val="2"/>
        </w:numPr>
        <w:rPr>
          <w:rFonts w:ascii="Georgia Pro" w:hAnsi="Georgia Pro"/>
          <w:szCs w:val="24"/>
        </w:rPr>
      </w:pPr>
      <w:r w:rsidRPr="006E71B4">
        <w:rPr>
          <w:rFonts w:ascii="Georgia Pro" w:hAnsi="Georgia Pro"/>
          <w:szCs w:val="24"/>
        </w:rPr>
        <w:t xml:space="preserve">Upon the death of the presiding monarch, </w:t>
      </w:r>
      <w:r w:rsidR="006F17B7" w:rsidRPr="006E71B4">
        <w:rPr>
          <w:rFonts w:ascii="Georgia Pro" w:hAnsi="Georgia Pro"/>
          <w:szCs w:val="24"/>
        </w:rPr>
        <w:t>succession occurs immediately with the individual next in line becoming the new monarch of Lunaura and obtaining the power with the title.</w:t>
      </w:r>
    </w:p>
    <w:p w14:paraId="380E348E" w14:textId="6E735935" w:rsidR="00F836BA" w:rsidRPr="006E71B4" w:rsidRDefault="000351CE" w:rsidP="00F25EF8">
      <w:pPr>
        <w:pStyle w:val="ListParagraph"/>
        <w:numPr>
          <w:ilvl w:val="0"/>
          <w:numId w:val="2"/>
        </w:numPr>
        <w:rPr>
          <w:rFonts w:ascii="Georgia Pro" w:hAnsi="Georgia Pro"/>
          <w:szCs w:val="24"/>
        </w:rPr>
      </w:pPr>
      <w:r w:rsidRPr="006E71B4">
        <w:rPr>
          <w:rFonts w:ascii="Georgia Pro" w:hAnsi="Georgia Pro"/>
          <w:strike/>
          <w:szCs w:val="24"/>
        </w:rPr>
        <w:t xml:space="preserve">The succession of the monarch is to follow the rule of </w:t>
      </w:r>
      <w:r w:rsidR="00F643DC" w:rsidRPr="006E71B4">
        <w:rPr>
          <w:rFonts w:ascii="Georgia Pro" w:hAnsi="Georgia Pro"/>
          <w:strike/>
          <w:szCs w:val="24"/>
        </w:rPr>
        <w:t>Agnatic-Cognatic Primogeniture.</w:t>
      </w:r>
    </w:p>
    <w:p w14:paraId="1B5632B2" w14:textId="77777777" w:rsidR="006E71B4" w:rsidRPr="006E71B4" w:rsidRDefault="006E71B4" w:rsidP="006E71B4">
      <w:pPr>
        <w:pStyle w:val="ListParagraph"/>
        <w:numPr>
          <w:ilvl w:val="0"/>
          <w:numId w:val="2"/>
        </w:numPr>
        <w:rPr>
          <w:rFonts w:ascii="Georgia Pro" w:hAnsi="Georgia Pro"/>
          <w:strike/>
          <w:szCs w:val="24"/>
        </w:rPr>
      </w:pPr>
      <w:r w:rsidRPr="006E71B4">
        <w:rPr>
          <w:rFonts w:ascii="Georgia Pro" w:hAnsi="Georgia Pro"/>
          <w:strike/>
          <w:szCs w:val="24"/>
        </w:rPr>
        <w:t>The succession of the monarch is to follow the rule of Cognatic Primogeniture.</w:t>
      </w:r>
    </w:p>
    <w:p w14:paraId="34127F9D" w14:textId="77777777" w:rsidR="00F6371C" w:rsidRPr="00F6371C" w:rsidRDefault="00F6371C" w:rsidP="00F6371C">
      <w:pPr>
        <w:pStyle w:val="ListParagraph"/>
        <w:numPr>
          <w:ilvl w:val="0"/>
          <w:numId w:val="2"/>
        </w:numPr>
        <w:rPr>
          <w:rFonts w:ascii="Georgia Pro" w:hAnsi="Georgia Pro"/>
          <w:strike/>
          <w:szCs w:val="24"/>
        </w:rPr>
      </w:pPr>
      <w:r w:rsidRPr="00F6371C">
        <w:rPr>
          <w:rFonts w:ascii="Georgia Pro" w:hAnsi="Georgia Pro"/>
          <w:strike/>
          <w:szCs w:val="24"/>
        </w:rPr>
        <w:t>The succession of the monarch is to be decided by a popular vote between the previous monarch’s offspring. If the monarch has no offspring, then a vote will be held between the next member of Cognatic law’s siblings.</w:t>
      </w:r>
    </w:p>
    <w:p w14:paraId="2C3C2B4F" w14:textId="66052E6D" w:rsidR="006E71B4" w:rsidRPr="00F6371C" w:rsidRDefault="00F6371C" w:rsidP="00F6371C">
      <w:pPr>
        <w:pStyle w:val="ListParagraph"/>
        <w:numPr>
          <w:ilvl w:val="0"/>
          <w:numId w:val="2"/>
        </w:numPr>
        <w:rPr>
          <w:rFonts w:ascii="Georgia Pro" w:hAnsi="Georgia Pro"/>
          <w:szCs w:val="24"/>
        </w:rPr>
      </w:pPr>
      <w:r w:rsidRPr="00F6371C">
        <w:rPr>
          <w:rFonts w:ascii="Georgia Pro" w:hAnsi="Georgia Pro"/>
          <w:szCs w:val="24"/>
        </w:rPr>
        <w:t>The succession of the monarch will follow the appointment of an heir by the previous monarch.</w:t>
      </w:r>
    </w:p>
    <w:p w14:paraId="0694F4E3" w14:textId="33C96551" w:rsidR="00ED0C52" w:rsidRDefault="00ED0C52" w:rsidP="00F25EF8">
      <w:pPr>
        <w:rPr>
          <w:rFonts w:ascii="Georgia Pro" w:hAnsi="Georgia Pro"/>
          <w:sz w:val="28"/>
          <w:szCs w:val="28"/>
        </w:rPr>
      </w:pPr>
      <w:r w:rsidRPr="00F6371C">
        <w:rPr>
          <w:rFonts w:ascii="Georgia Pro" w:hAnsi="Georgia Pro"/>
          <w:sz w:val="28"/>
          <w:szCs w:val="28"/>
        </w:rPr>
        <w:t xml:space="preserve">Article </w:t>
      </w:r>
      <w:r w:rsidR="00F6371C">
        <w:rPr>
          <w:rFonts w:ascii="Georgia Pro" w:hAnsi="Georgia Pro"/>
          <w:sz w:val="28"/>
          <w:szCs w:val="28"/>
        </w:rPr>
        <w:t xml:space="preserve">3 – </w:t>
      </w:r>
      <w:r w:rsidR="004E2529">
        <w:rPr>
          <w:rFonts w:ascii="Georgia Pro" w:hAnsi="Georgia Pro"/>
          <w:sz w:val="28"/>
          <w:szCs w:val="28"/>
        </w:rPr>
        <w:t>Powers</w:t>
      </w:r>
    </w:p>
    <w:p w14:paraId="63C83A3E" w14:textId="409A4C88" w:rsidR="00F6371C" w:rsidRDefault="008168F2" w:rsidP="00F6371C">
      <w:pPr>
        <w:pStyle w:val="ListParagraph"/>
        <w:numPr>
          <w:ilvl w:val="0"/>
          <w:numId w:val="4"/>
        </w:numPr>
        <w:rPr>
          <w:rFonts w:ascii="Georgia Pro" w:hAnsi="Georgia Pro"/>
          <w:szCs w:val="24"/>
        </w:rPr>
      </w:pPr>
      <w:r>
        <w:rPr>
          <w:rFonts w:ascii="Georgia Pro" w:hAnsi="Georgia Pro"/>
          <w:szCs w:val="24"/>
        </w:rPr>
        <w:t>A daubrin</w:t>
      </w:r>
      <w:r w:rsidR="00F6371C">
        <w:rPr>
          <w:rFonts w:ascii="Georgia Pro" w:hAnsi="Georgia Pro"/>
          <w:szCs w:val="24"/>
        </w:rPr>
        <w:t xml:space="preserve"> sustains the power to grant titles.</w:t>
      </w:r>
    </w:p>
    <w:p w14:paraId="2D3FAD9E" w14:textId="606AE24F" w:rsidR="00F6371C" w:rsidRDefault="00A2737F" w:rsidP="00F6371C">
      <w:pPr>
        <w:pStyle w:val="ListParagraph"/>
        <w:numPr>
          <w:ilvl w:val="0"/>
          <w:numId w:val="4"/>
        </w:numPr>
        <w:rPr>
          <w:rFonts w:ascii="Georgia Pro" w:hAnsi="Georgia Pro"/>
          <w:strike/>
          <w:szCs w:val="24"/>
        </w:rPr>
      </w:pPr>
      <w:r>
        <w:rPr>
          <w:rFonts w:ascii="Georgia Pro" w:hAnsi="Georgia Pro"/>
          <w:strike/>
          <w:szCs w:val="24"/>
        </w:rPr>
        <w:t>A daubrin</w:t>
      </w:r>
      <w:r w:rsidR="00F6371C" w:rsidRPr="00F6371C">
        <w:rPr>
          <w:rFonts w:ascii="Georgia Pro" w:hAnsi="Georgia Pro"/>
          <w:strike/>
          <w:szCs w:val="24"/>
        </w:rPr>
        <w:t xml:space="preserve"> </w:t>
      </w:r>
      <w:r w:rsidR="00413453">
        <w:rPr>
          <w:rFonts w:ascii="Georgia Pro" w:hAnsi="Georgia Pro"/>
          <w:strike/>
          <w:szCs w:val="24"/>
        </w:rPr>
        <w:t>may sign</w:t>
      </w:r>
      <w:r w:rsidR="00F6371C" w:rsidRPr="00F6371C">
        <w:rPr>
          <w:rFonts w:ascii="Georgia Pro" w:hAnsi="Georgia Pro"/>
          <w:strike/>
          <w:szCs w:val="24"/>
        </w:rPr>
        <w:t xml:space="preserve"> any act which has passed Constitutional Governance</w:t>
      </w:r>
      <w:r w:rsidR="00A74BA8">
        <w:rPr>
          <w:rFonts w:ascii="Georgia Pro" w:hAnsi="Georgia Pro"/>
          <w:strike/>
          <w:szCs w:val="24"/>
        </w:rPr>
        <w:t xml:space="preserve"> or International Treaty</w:t>
      </w:r>
      <w:r w:rsidR="00413453">
        <w:rPr>
          <w:rFonts w:ascii="Georgia Pro" w:hAnsi="Georgia Pro"/>
          <w:strike/>
          <w:szCs w:val="24"/>
        </w:rPr>
        <w:t xml:space="preserve"> to ratify it.</w:t>
      </w:r>
    </w:p>
    <w:p w14:paraId="13C88940" w14:textId="4106A7AB" w:rsidR="00F6371C" w:rsidRPr="008168F2" w:rsidRDefault="00A2737F" w:rsidP="00F6371C">
      <w:pPr>
        <w:pStyle w:val="ListParagraph"/>
        <w:numPr>
          <w:ilvl w:val="0"/>
          <w:numId w:val="4"/>
        </w:numPr>
        <w:rPr>
          <w:rFonts w:ascii="Georgia Pro" w:hAnsi="Georgia Pro"/>
          <w:strike/>
          <w:szCs w:val="24"/>
        </w:rPr>
      </w:pPr>
      <w:r>
        <w:rPr>
          <w:rFonts w:ascii="Georgia Pro" w:hAnsi="Georgia Pro"/>
          <w:strike/>
          <w:szCs w:val="24"/>
        </w:rPr>
        <w:t>A daubrin</w:t>
      </w:r>
      <w:r w:rsidR="000F313E" w:rsidRPr="008168F2">
        <w:rPr>
          <w:rFonts w:ascii="Georgia Pro" w:hAnsi="Georgia Pro"/>
          <w:strike/>
          <w:szCs w:val="24"/>
        </w:rPr>
        <w:t xml:space="preserve"> sustains the power to dissolve Constitutional Governance during crises.</w:t>
      </w:r>
    </w:p>
    <w:p w14:paraId="44A25091" w14:textId="61397DE5" w:rsidR="000F313E" w:rsidRPr="008168F2" w:rsidRDefault="000F313E" w:rsidP="00F6371C">
      <w:pPr>
        <w:pStyle w:val="ListParagraph"/>
        <w:numPr>
          <w:ilvl w:val="0"/>
          <w:numId w:val="4"/>
        </w:numPr>
        <w:rPr>
          <w:rFonts w:ascii="Georgia Pro" w:hAnsi="Georgia Pro"/>
          <w:strike/>
          <w:szCs w:val="24"/>
        </w:rPr>
      </w:pPr>
      <w:r w:rsidRPr="008168F2">
        <w:rPr>
          <w:rFonts w:ascii="Georgia Pro" w:hAnsi="Georgia Pro"/>
          <w:strike/>
          <w:szCs w:val="24"/>
        </w:rPr>
        <w:t xml:space="preserve">The </w:t>
      </w:r>
      <w:r w:rsidR="00A2737F">
        <w:rPr>
          <w:rFonts w:ascii="Georgia Pro" w:hAnsi="Georgia Pro"/>
          <w:strike/>
          <w:szCs w:val="24"/>
        </w:rPr>
        <w:t xml:space="preserve">daubrin </w:t>
      </w:r>
      <w:r w:rsidRPr="008168F2">
        <w:rPr>
          <w:rFonts w:ascii="Georgia Pro" w:hAnsi="Georgia Pro"/>
          <w:strike/>
          <w:szCs w:val="24"/>
        </w:rPr>
        <w:t>sustains the power to appoint the Chancellor of Lunaura.</w:t>
      </w:r>
    </w:p>
    <w:p w14:paraId="78D8105F" w14:textId="62ED9B0C" w:rsidR="00413453" w:rsidRDefault="00A2737F" w:rsidP="00413453">
      <w:pPr>
        <w:pStyle w:val="ListParagraph"/>
        <w:numPr>
          <w:ilvl w:val="0"/>
          <w:numId w:val="4"/>
        </w:numPr>
        <w:rPr>
          <w:rFonts w:ascii="Georgia Pro" w:hAnsi="Georgia Pro"/>
          <w:strike/>
          <w:szCs w:val="24"/>
        </w:rPr>
      </w:pPr>
      <w:r>
        <w:rPr>
          <w:rFonts w:ascii="Georgia Pro" w:hAnsi="Georgia Pro"/>
          <w:strike/>
          <w:szCs w:val="24"/>
        </w:rPr>
        <w:t xml:space="preserve">A daubrin </w:t>
      </w:r>
      <w:r w:rsidR="00750A36" w:rsidRPr="008168F2">
        <w:rPr>
          <w:rFonts w:ascii="Georgia Pro" w:hAnsi="Georgia Pro"/>
          <w:strike/>
          <w:szCs w:val="24"/>
        </w:rPr>
        <w:t>sustains the power to pardon Lunauran citizens.</w:t>
      </w:r>
    </w:p>
    <w:p w14:paraId="5203E588" w14:textId="0C0CB25E" w:rsidR="00814529" w:rsidRDefault="00814529" w:rsidP="00413453">
      <w:pPr>
        <w:pStyle w:val="ListParagraph"/>
        <w:numPr>
          <w:ilvl w:val="0"/>
          <w:numId w:val="4"/>
        </w:numPr>
        <w:rPr>
          <w:rFonts w:ascii="Georgia Pro" w:hAnsi="Georgia Pro"/>
          <w:strike/>
          <w:szCs w:val="24"/>
        </w:rPr>
      </w:pPr>
      <w:r>
        <w:rPr>
          <w:rFonts w:ascii="Georgia Pro" w:hAnsi="Georgia Pro"/>
          <w:strike/>
          <w:szCs w:val="24"/>
        </w:rPr>
        <w:t>A daubrin holds the authority to mediate political deadlock.</w:t>
      </w:r>
    </w:p>
    <w:p w14:paraId="10C156AE" w14:textId="3340E8F1" w:rsidR="00814529" w:rsidRDefault="00814529" w:rsidP="00413453">
      <w:pPr>
        <w:pStyle w:val="ListParagraph"/>
        <w:numPr>
          <w:ilvl w:val="0"/>
          <w:numId w:val="4"/>
        </w:numPr>
        <w:rPr>
          <w:rFonts w:ascii="Georgia Pro" w:hAnsi="Georgia Pro"/>
          <w:strike/>
          <w:szCs w:val="24"/>
        </w:rPr>
      </w:pPr>
      <w:r>
        <w:rPr>
          <w:rFonts w:ascii="Georgia Pro" w:hAnsi="Georgia Pro"/>
          <w:strike/>
          <w:szCs w:val="24"/>
        </w:rPr>
        <w:lastRenderedPageBreak/>
        <w:t>A daubrin holds the authority to approve declarations of war.</w:t>
      </w:r>
    </w:p>
    <w:p w14:paraId="2AA8F7CB" w14:textId="59420D9C" w:rsidR="001D0017" w:rsidRPr="000F3BEB" w:rsidRDefault="00DD6250" w:rsidP="00190A65">
      <w:pPr>
        <w:pStyle w:val="Heading1"/>
      </w:pPr>
      <w:r w:rsidRPr="000F3BEB">
        <w:t xml:space="preserve">Chapter 3: The </w:t>
      </w:r>
      <w:r w:rsidR="000426D9" w:rsidRPr="000F3BEB">
        <w:t xml:space="preserve">Lunauran </w:t>
      </w:r>
      <w:r w:rsidR="00D9118B" w:rsidRPr="000F3BEB">
        <w:t>Legislative Assembly</w:t>
      </w:r>
    </w:p>
    <w:p w14:paraId="674D99B5" w14:textId="5D7979A4" w:rsidR="003D019D" w:rsidRDefault="003D019D" w:rsidP="00F25EF8">
      <w:pPr>
        <w:rPr>
          <w:rFonts w:ascii="Georgia Pro" w:hAnsi="Georgia Pro"/>
          <w:sz w:val="28"/>
          <w:szCs w:val="28"/>
        </w:rPr>
      </w:pPr>
      <w:r w:rsidRPr="00653E37">
        <w:rPr>
          <w:rFonts w:ascii="Georgia Pro" w:hAnsi="Georgia Pro"/>
          <w:sz w:val="28"/>
          <w:szCs w:val="28"/>
        </w:rPr>
        <w:t>Article 1</w:t>
      </w:r>
      <w:r w:rsidR="00250B1C" w:rsidRPr="00653E37">
        <w:rPr>
          <w:rFonts w:ascii="Georgia Pro" w:hAnsi="Georgia Pro"/>
          <w:sz w:val="28"/>
          <w:szCs w:val="28"/>
        </w:rPr>
        <w:t xml:space="preserve"> – Structure of Lunauran</w:t>
      </w:r>
      <w:r w:rsidR="00653E37">
        <w:rPr>
          <w:rFonts w:ascii="Georgia Pro" w:hAnsi="Georgia Pro"/>
          <w:sz w:val="28"/>
          <w:szCs w:val="28"/>
        </w:rPr>
        <w:t xml:space="preserve"> National</w:t>
      </w:r>
      <w:r w:rsidR="00250B1C" w:rsidRPr="00653E37">
        <w:rPr>
          <w:rFonts w:ascii="Georgia Pro" w:hAnsi="Georgia Pro"/>
          <w:sz w:val="28"/>
          <w:szCs w:val="28"/>
        </w:rPr>
        <w:t xml:space="preserve"> Governance</w:t>
      </w:r>
    </w:p>
    <w:p w14:paraId="53D40D00" w14:textId="50E13F2B" w:rsidR="00653E37" w:rsidRPr="00A85044" w:rsidRDefault="00653E37" w:rsidP="00653E37">
      <w:pPr>
        <w:pStyle w:val="ListParagraph"/>
        <w:numPr>
          <w:ilvl w:val="0"/>
          <w:numId w:val="8"/>
        </w:numPr>
        <w:rPr>
          <w:rFonts w:ascii="Georgia Pro" w:hAnsi="Georgia Pro"/>
          <w:strike/>
          <w:szCs w:val="24"/>
        </w:rPr>
      </w:pPr>
      <w:r w:rsidRPr="00A85044">
        <w:rPr>
          <w:rFonts w:ascii="Georgia Pro" w:hAnsi="Georgia Pro"/>
          <w:strike/>
          <w:szCs w:val="24"/>
        </w:rPr>
        <w:t xml:space="preserve">The </w:t>
      </w:r>
      <w:r w:rsidR="006C3EF8" w:rsidRPr="00A85044">
        <w:rPr>
          <w:rFonts w:ascii="Georgia Pro" w:hAnsi="Georgia Pro"/>
          <w:strike/>
          <w:szCs w:val="24"/>
        </w:rPr>
        <w:t>High</w:t>
      </w:r>
      <w:r w:rsidR="00F45701" w:rsidRPr="00A85044">
        <w:rPr>
          <w:rFonts w:ascii="Georgia Pro" w:hAnsi="Georgia Pro"/>
          <w:strike/>
          <w:szCs w:val="24"/>
        </w:rPr>
        <w:t xml:space="preserve"> Parliament is to be composed of titled </w:t>
      </w:r>
      <w:r w:rsidR="00FF10AC" w:rsidRPr="00A85044">
        <w:rPr>
          <w:rFonts w:ascii="Georgia Pro" w:hAnsi="Georgia Pro"/>
          <w:strike/>
          <w:szCs w:val="24"/>
        </w:rPr>
        <w:t xml:space="preserve">Lunauran </w:t>
      </w:r>
      <w:r w:rsidR="00F45701" w:rsidRPr="00A85044">
        <w:rPr>
          <w:rFonts w:ascii="Georgia Pro" w:hAnsi="Georgia Pro"/>
          <w:strike/>
          <w:szCs w:val="24"/>
        </w:rPr>
        <w:t>landowners</w:t>
      </w:r>
      <w:r w:rsidR="007D7509" w:rsidRPr="00A85044">
        <w:rPr>
          <w:rFonts w:ascii="Georgia Pro" w:hAnsi="Georgia Pro"/>
          <w:strike/>
          <w:szCs w:val="24"/>
        </w:rPr>
        <w:t>.</w:t>
      </w:r>
    </w:p>
    <w:p w14:paraId="51706FE7" w14:textId="15C647A4" w:rsidR="00DD2937" w:rsidRPr="00A85044" w:rsidRDefault="006C3EF8" w:rsidP="00A85044">
      <w:pPr>
        <w:pStyle w:val="ListParagraph"/>
        <w:numPr>
          <w:ilvl w:val="0"/>
          <w:numId w:val="8"/>
        </w:numPr>
        <w:rPr>
          <w:rFonts w:ascii="Georgia Pro" w:hAnsi="Georgia Pro"/>
          <w:sz w:val="28"/>
          <w:szCs w:val="28"/>
        </w:rPr>
      </w:pPr>
      <w:r>
        <w:rPr>
          <w:rFonts w:ascii="Georgia Pro" w:hAnsi="Georgia Pro"/>
          <w:szCs w:val="24"/>
        </w:rPr>
        <w:t xml:space="preserve">The </w:t>
      </w:r>
      <w:r w:rsidR="00DD2937" w:rsidRPr="00C55A02">
        <w:rPr>
          <w:rFonts w:ascii="Georgia Pro" w:hAnsi="Georgia Pro"/>
          <w:szCs w:val="24"/>
        </w:rPr>
        <w:t>Low</w:t>
      </w:r>
      <w:r>
        <w:rPr>
          <w:rFonts w:ascii="Georgia Pro" w:hAnsi="Georgia Pro"/>
          <w:szCs w:val="24"/>
        </w:rPr>
        <w:t xml:space="preserve"> Parliament is to be composed of elected regional representatives </w:t>
      </w:r>
      <w:r w:rsidR="00BF0180">
        <w:rPr>
          <w:rFonts w:ascii="Georgia Pro" w:hAnsi="Georgia Pro"/>
          <w:szCs w:val="24"/>
        </w:rPr>
        <w:t>of the Localities within the realm of Lunaura</w:t>
      </w:r>
      <w:r w:rsidR="00DD2937">
        <w:rPr>
          <w:rFonts w:ascii="Georgia Pro" w:hAnsi="Georgia Pro"/>
          <w:szCs w:val="24"/>
        </w:rPr>
        <w:t>.</w:t>
      </w:r>
    </w:p>
    <w:p w14:paraId="76B4D84E" w14:textId="0038E1BD" w:rsidR="00A85044" w:rsidRPr="00A85044" w:rsidRDefault="00A85044" w:rsidP="00A85044">
      <w:pPr>
        <w:pStyle w:val="ListParagraph"/>
        <w:numPr>
          <w:ilvl w:val="0"/>
          <w:numId w:val="8"/>
        </w:numPr>
        <w:rPr>
          <w:rFonts w:ascii="Georgia Pro" w:hAnsi="Georgia Pro"/>
          <w:sz w:val="28"/>
          <w:szCs w:val="28"/>
        </w:rPr>
      </w:pPr>
      <w:r>
        <w:rPr>
          <w:rFonts w:ascii="Georgia Pro" w:hAnsi="Georgia Pro"/>
          <w:szCs w:val="24"/>
        </w:rPr>
        <w:t>The Popular Parliament is to be composed of elected officials representing parties.</w:t>
      </w:r>
    </w:p>
    <w:p w14:paraId="1B8B9168" w14:textId="552C08CC" w:rsidR="00A85044" w:rsidRPr="00A85044" w:rsidRDefault="00A85044" w:rsidP="00A85044">
      <w:pPr>
        <w:pStyle w:val="ListParagraph"/>
        <w:numPr>
          <w:ilvl w:val="0"/>
          <w:numId w:val="8"/>
        </w:numPr>
        <w:rPr>
          <w:rFonts w:ascii="Georgia Pro" w:hAnsi="Georgia Pro"/>
          <w:sz w:val="28"/>
          <w:szCs w:val="28"/>
        </w:rPr>
      </w:pPr>
      <w:r>
        <w:rPr>
          <w:rFonts w:ascii="Georgia Pro" w:hAnsi="Georgia Pro"/>
          <w:szCs w:val="24"/>
        </w:rPr>
        <w:t>The People’s Parliament is to be composed of random voting-eligible citizens.</w:t>
      </w:r>
    </w:p>
    <w:p w14:paraId="17906E72" w14:textId="4651B6D2" w:rsidR="00030AC0" w:rsidRPr="005D215C" w:rsidRDefault="00030AC0" w:rsidP="00030AC0">
      <w:pPr>
        <w:rPr>
          <w:rFonts w:ascii="Georgia Pro" w:hAnsi="Georgia Pro"/>
          <w:strike/>
          <w:sz w:val="28"/>
          <w:szCs w:val="28"/>
        </w:rPr>
      </w:pPr>
      <w:r w:rsidRPr="005D215C">
        <w:rPr>
          <w:rFonts w:ascii="Georgia Pro" w:hAnsi="Georgia Pro"/>
          <w:strike/>
          <w:sz w:val="28"/>
          <w:szCs w:val="28"/>
        </w:rPr>
        <w:t xml:space="preserve">Article </w:t>
      </w:r>
      <w:r w:rsidR="00A85044" w:rsidRPr="005D215C">
        <w:rPr>
          <w:rFonts w:ascii="Georgia Pro" w:hAnsi="Georgia Pro"/>
          <w:strike/>
          <w:sz w:val="28"/>
          <w:szCs w:val="28"/>
        </w:rPr>
        <w:t>2 – The High Parliament</w:t>
      </w:r>
    </w:p>
    <w:p w14:paraId="6192B705" w14:textId="6073DAD9" w:rsidR="00A85044" w:rsidRPr="005D215C" w:rsidRDefault="00A85044" w:rsidP="00A85044">
      <w:pPr>
        <w:pStyle w:val="ListParagraph"/>
        <w:numPr>
          <w:ilvl w:val="0"/>
          <w:numId w:val="9"/>
        </w:numPr>
        <w:rPr>
          <w:rFonts w:ascii="Georgia Pro" w:hAnsi="Georgia Pro"/>
          <w:strike/>
          <w:szCs w:val="24"/>
        </w:rPr>
      </w:pPr>
      <w:r w:rsidRPr="005D215C">
        <w:rPr>
          <w:rFonts w:ascii="Georgia Pro" w:hAnsi="Georgia Pro"/>
          <w:strike/>
          <w:szCs w:val="24"/>
        </w:rPr>
        <w:t xml:space="preserve">Any Lunauran beyond the rank of Duke may </w:t>
      </w:r>
      <w:r w:rsidR="00F00AFE" w:rsidRPr="005D215C">
        <w:rPr>
          <w:rFonts w:ascii="Georgia Pro" w:hAnsi="Georgia Pro"/>
          <w:strike/>
          <w:szCs w:val="24"/>
        </w:rPr>
        <w:t>vote.</w:t>
      </w:r>
    </w:p>
    <w:p w14:paraId="11BA639F" w14:textId="23D11D20" w:rsidR="00A72191" w:rsidRPr="005D215C" w:rsidRDefault="00A72191" w:rsidP="00A85044">
      <w:pPr>
        <w:pStyle w:val="ListParagraph"/>
        <w:numPr>
          <w:ilvl w:val="0"/>
          <w:numId w:val="9"/>
        </w:numPr>
        <w:rPr>
          <w:rFonts w:ascii="Georgia Pro" w:hAnsi="Georgia Pro"/>
          <w:strike/>
          <w:szCs w:val="24"/>
        </w:rPr>
      </w:pPr>
      <w:r w:rsidRPr="005D215C">
        <w:rPr>
          <w:rFonts w:ascii="Georgia Pro" w:hAnsi="Georgia Pro"/>
          <w:strike/>
          <w:szCs w:val="24"/>
        </w:rPr>
        <w:t>Any member may propose legislation</w:t>
      </w:r>
      <w:r w:rsidR="00790418" w:rsidRPr="005D215C">
        <w:rPr>
          <w:rFonts w:ascii="Georgia Pro" w:hAnsi="Georgia Pro"/>
          <w:strike/>
          <w:szCs w:val="24"/>
        </w:rPr>
        <w:t>.</w:t>
      </w:r>
    </w:p>
    <w:p w14:paraId="2B2C3815" w14:textId="56CFEB8E" w:rsidR="001E5369" w:rsidRPr="005D215C" w:rsidRDefault="001E5369" w:rsidP="00A85044">
      <w:pPr>
        <w:pStyle w:val="ListParagraph"/>
        <w:numPr>
          <w:ilvl w:val="0"/>
          <w:numId w:val="9"/>
        </w:numPr>
        <w:rPr>
          <w:rFonts w:ascii="Georgia Pro" w:hAnsi="Georgia Pro"/>
          <w:strike/>
          <w:szCs w:val="24"/>
        </w:rPr>
      </w:pPr>
      <w:r w:rsidRPr="005D215C">
        <w:rPr>
          <w:rFonts w:ascii="Georgia Pro" w:hAnsi="Georgia Pro"/>
          <w:strike/>
          <w:szCs w:val="24"/>
        </w:rPr>
        <w:t>Legislation sourced from the High Parliament may gain Royal Approval prior to being voted upon.</w:t>
      </w:r>
    </w:p>
    <w:p w14:paraId="20AB47F6" w14:textId="13B4EED3" w:rsidR="005D215C" w:rsidRPr="005D215C" w:rsidRDefault="003B7525" w:rsidP="005D215C">
      <w:pPr>
        <w:pStyle w:val="ListParagraph"/>
        <w:numPr>
          <w:ilvl w:val="0"/>
          <w:numId w:val="9"/>
        </w:numPr>
        <w:rPr>
          <w:rFonts w:ascii="Georgia Pro" w:hAnsi="Georgia Pro"/>
          <w:strike/>
          <w:szCs w:val="24"/>
        </w:rPr>
      </w:pPr>
      <w:r w:rsidRPr="005D215C">
        <w:rPr>
          <w:rFonts w:ascii="Georgia Pro" w:hAnsi="Georgia Pro"/>
          <w:strike/>
          <w:szCs w:val="24"/>
        </w:rPr>
        <w:t>Legislation must receive at least 50% consensus to pass.</w:t>
      </w:r>
    </w:p>
    <w:p w14:paraId="202A6066" w14:textId="18D6A102" w:rsidR="00F00AFE" w:rsidRDefault="00E804D4" w:rsidP="00E804D4">
      <w:pPr>
        <w:rPr>
          <w:rFonts w:ascii="Georgia Pro" w:hAnsi="Georgia Pro"/>
          <w:sz w:val="28"/>
          <w:szCs w:val="28"/>
        </w:rPr>
      </w:pPr>
      <w:r>
        <w:rPr>
          <w:rFonts w:ascii="Georgia Pro" w:hAnsi="Georgia Pro"/>
          <w:sz w:val="28"/>
          <w:szCs w:val="28"/>
        </w:rPr>
        <w:t>Article 3 – The Low Parliament</w:t>
      </w:r>
    </w:p>
    <w:p w14:paraId="4A388332" w14:textId="3F093F18" w:rsidR="007D639C" w:rsidRDefault="007D639C" w:rsidP="007D639C">
      <w:pPr>
        <w:pStyle w:val="ListParagraph"/>
        <w:numPr>
          <w:ilvl w:val="0"/>
          <w:numId w:val="10"/>
        </w:numPr>
        <w:rPr>
          <w:rFonts w:ascii="Georgia Pro" w:hAnsi="Georgia Pro"/>
          <w:szCs w:val="24"/>
        </w:rPr>
      </w:pPr>
      <w:r>
        <w:rPr>
          <w:rFonts w:ascii="Georgia Pro" w:hAnsi="Georgia Pro"/>
          <w:szCs w:val="24"/>
        </w:rPr>
        <w:t>The number of seats in the Low Parliament is to be equal to the amount of Localities.</w:t>
      </w:r>
    </w:p>
    <w:p w14:paraId="31BC386B" w14:textId="4CA30E64" w:rsidR="007D639C" w:rsidRDefault="00E52BE0" w:rsidP="007D639C">
      <w:pPr>
        <w:pStyle w:val="ListParagraph"/>
        <w:numPr>
          <w:ilvl w:val="0"/>
          <w:numId w:val="10"/>
        </w:numPr>
        <w:rPr>
          <w:rFonts w:ascii="Georgia Pro" w:hAnsi="Georgia Pro"/>
          <w:szCs w:val="24"/>
        </w:rPr>
      </w:pPr>
      <w:r>
        <w:rPr>
          <w:rFonts w:ascii="Georgia Pro" w:hAnsi="Georgia Pro"/>
          <w:szCs w:val="24"/>
        </w:rPr>
        <w:t>Any member may propose legislation.</w:t>
      </w:r>
    </w:p>
    <w:p w14:paraId="2C13F78F" w14:textId="0791C6A5" w:rsidR="005D215C" w:rsidRDefault="005D215C" w:rsidP="007D639C">
      <w:pPr>
        <w:pStyle w:val="ListParagraph"/>
        <w:numPr>
          <w:ilvl w:val="0"/>
          <w:numId w:val="10"/>
        </w:numPr>
        <w:rPr>
          <w:rFonts w:ascii="Georgia Pro" w:hAnsi="Georgia Pro"/>
          <w:szCs w:val="24"/>
        </w:rPr>
      </w:pPr>
      <w:r>
        <w:rPr>
          <w:rFonts w:ascii="Georgia Pro" w:hAnsi="Georgia Pro"/>
          <w:szCs w:val="24"/>
        </w:rPr>
        <w:t>Legislation must receive at least 50% consensus to pass.</w:t>
      </w:r>
    </w:p>
    <w:p w14:paraId="14C57E75" w14:textId="4D0A34EE" w:rsidR="00B364A5" w:rsidRDefault="00DB6774" w:rsidP="00B364A5">
      <w:pPr>
        <w:pStyle w:val="ListParagraph"/>
        <w:numPr>
          <w:ilvl w:val="0"/>
          <w:numId w:val="10"/>
        </w:numPr>
        <w:rPr>
          <w:rFonts w:ascii="Georgia Pro" w:hAnsi="Georgia Pro"/>
          <w:szCs w:val="24"/>
        </w:rPr>
      </w:pPr>
      <w:r>
        <w:rPr>
          <w:rFonts w:ascii="Georgia Pro" w:hAnsi="Georgia Pro"/>
          <w:szCs w:val="24"/>
        </w:rPr>
        <w:t>Members consist of individuals who have won the most recent election in their seat’s locality.</w:t>
      </w:r>
    </w:p>
    <w:p w14:paraId="0DA0A1E4" w14:textId="001A32A1" w:rsidR="00081F35" w:rsidRPr="00B364A5" w:rsidRDefault="00081F35" w:rsidP="00B364A5">
      <w:pPr>
        <w:pStyle w:val="ListParagraph"/>
        <w:numPr>
          <w:ilvl w:val="0"/>
          <w:numId w:val="10"/>
        </w:numPr>
        <w:rPr>
          <w:rFonts w:ascii="Georgia Pro" w:hAnsi="Georgia Pro"/>
          <w:szCs w:val="24"/>
        </w:rPr>
      </w:pPr>
      <w:r>
        <w:rPr>
          <w:rFonts w:ascii="Georgia Pro" w:hAnsi="Georgia Pro"/>
          <w:szCs w:val="24"/>
        </w:rPr>
        <w:t xml:space="preserve">Members may not hold seats in </w:t>
      </w:r>
      <w:r w:rsidR="007A3446">
        <w:rPr>
          <w:rFonts w:ascii="Georgia Pro" w:hAnsi="Georgia Pro"/>
          <w:szCs w:val="24"/>
        </w:rPr>
        <w:t>the Popular</w:t>
      </w:r>
      <w:r>
        <w:rPr>
          <w:rFonts w:ascii="Georgia Pro" w:hAnsi="Georgia Pro"/>
          <w:szCs w:val="24"/>
        </w:rPr>
        <w:t xml:space="preserve"> Parliament.</w:t>
      </w:r>
    </w:p>
    <w:p w14:paraId="39EBEA46" w14:textId="20545559" w:rsidR="009A4BC5" w:rsidRDefault="009A4BC5" w:rsidP="00E804D4">
      <w:pPr>
        <w:rPr>
          <w:rFonts w:ascii="Georgia Pro" w:hAnsi="Georgia Pro"/>
          <w:sz w:val="28"/>
          <w:szCs w:val="28"/>
        </w:rPr>
      </w:pPr>
      <w:r>
        <w:rPr>
          <w:rFonts w:ascii="Georgia Pro" w:hAnsi="Georgia Pro"/>
          <w:sz w:val="28"/>
          <w:szCs w:val="28"/>
        </w:rPr>
        <w:t>Article 4 – Legislation</w:t>
      </w:r>
    </w:p>
    <w:p w14:paraId="03E3FA13" w14:textId="3F4F8E41" w:rsidR="009A4BC5" w:rsidRPr="004846DD" w:rsidRDefault="009A4BC5" w:rsidP="009A4BC5">
      <w:pPr>
        <w:pStyle w:val="ListParagraph"/>
        <w:numPr>
          <w:ilvl w:val="0"/>
          <w:numId w:val="13"/>
        </w:numPr>
        <w:rPr>
          <w:rFonts w:ascii="Georgia Pro" w:hAnsi="Georgia Pro"/>
          <w:szCs w:val="24"/>
        </w:rPr>
      </w:pPr>
      <w:r w:rsidRPr="004846DD">
        <w:rPr>
          <w:rFonts w:ascii="Georgia Pro" w:hAnsi="Georgia Pro"/>
          <w:szCs w:val="24"/>
        </w:rPr>
        <w:t xml:space="preserve">Legislation must receive </w:t>
      </w:r>
      <w:r w:rsidR="004846DD">
        <w:rPr>
          <w:rFonts w:ascii="Georgia Pro" w:hAnsi="Georgia Pro"/>
          <w:szCs w:val="24"/>
        </w:rPr>
        <w:t>crown</w:t>
      </w:r>
      <w:r w:rsidRPr="004846DD">
        <w:rPr>
          <w:rFonts w:ascii="Georgia Pro" w:hAnsi="Georgia Pro"/>
          <w:szCs w:val="24"/>
        </w:rPr>
        <w:t xml:space="preserve"> assent to be ratified.</w:t>
      </w:r>
    </w:p>
    <w:p w14:paraId="1D492025" w14:textId="683E7035" w:rsidR="009A4BC5" w:rsidRPr="004846DD" w:rsidRDefault="009A4BC5" w:rsidP="009A4BC5">
      <w:pPr>
        <w:pStyle w:val="ListParagraph"/>
        <w:numPr>
          <w:ilvl w:val="0"/>
          <w:numId w:val="13"/>
        </w:numPr>
        <w:rPr>
          <w:rFonts w:ascii="Georgia Pro" w:hAnsi="Georgia Pro"/>
          <w:strike/>
          <w:szCs w:val="24"/>
        </w:rPr>
      </w:pPr>
      <w:r w:rsidRPr="004846DD">
        <w:rPr>
          <w:rFonts w:ascii="Georgia Pro" w:hAnsi="Georgia Pro"/>
          <w:strike/>
          <w:szCs w:val="24"/>
        </w:rPr>
        <w:t xml:space="preserve">Legislation must pass </w:t>
      </w:r>
      <w:r w:rsidR="0021257A" w:rsidRPr="004846DD">
        <w:rPr>
          <w:rFonts w:ascii="Georgia Pro" w:hAnsi="Georgia Pro"/>
          <w:strike/>
          <w:szCs w:val="24"/>
        </w:rPr>
        <w:t>t</w:t>
      </w:r>
      <w:r w:rsidRPr="004846DD">
        <w:rPr>
          <w:rFonts w:ascii="Georgia Pro" w:hAnsi="Georgia Pro"/>
          <w:strike/>
          <w:szCs w:val="24"/>
        </w:rPr>
        <w:t>he High Parliament to be ratified.</w:t>
      </w:r>
    </w:p>
    <w:p w14:paraId="7FBEAB71" w14:textId="66B127CA" w:rsidR="0021257A" w:rsidRDefault="0021257A" w:rsidP="009A4BC5">
      <w:pPr>
        <w:pStyle w:val="ListParagraph"/>
        <w:numPr>
          <w:ilvl w:val="0"/>
          <w:numId w:val="13"/>
        </w:numPr>
        <w:rPr>
          <w:rFonts w:ascii="Georgia Pro" w:hAnsi="Georgia Pro"/>
          <w:szCs w:val="24"/>
        </w:rPr>
      </w:pPr>
      <w:r>
        <w:rPr>
          <w:rFonts w:ascii="Georgia Pro" w:hAnsi="Georgia Pro"/>
          <w:szCs w:val="24"/>
        </w:rPr>
        <w:t>Legislation must pass the Low Parliament to be ratified.</w:t>
      </w:r>
    </w:p>
    <w:p w14:paraId="0D220F1B" w14:textId="1DCF61C3" w:rsidR="0021257A" w:rsidRDefault="0021257A" w:rsidP="009A4BC5">
      <w:pPr>
        <w:pStyle w:val="ListParagraph"/>
        <w:numPr>
          <w:ilvl w:val="0"/>
          <w:numId w:val="13"/>
        </w:numPr>
        <w:rPr>
          <w:rFonts w:ascii="Georgia Pro" w:hAnsi="Georgia Pro"/>
          <w:szCs w:val="24"/>
        </w:rPr>
      </w:pPr>
      <w:r>
        <w:rPr>
          <w:rFonts w:ascii="Georgia Pro" w:hAnsi="Georgia Pro"/>
          <w:szCs w:val="24"/>
        </w:rPr>
        <w:t>Legislation must pass the Popular Parliament to be ratified.</w:t>
      </w:r>
    </w:p>
    <w:p w14:paraId="24CAD875" w14:textId="2C3FF27C" w:rsidR="004846DD" w:rsidRPr="004846DD" w:rsidRDefault="003B1E01" w:rsidP="004846DD">
      <w:pPr>
        <w:pStyle w:val="ListParagraph"/>
        <w:numPr>
          <w:ilvl w:val="0"/>
          <w:numId w:val="13"/>
        </w:numPr>
        <w:rPr>
          <w:rFonts w:ascii="Georgia Pro" w:hAnsi="Georgia Pro"/>
          <w:szCs w:val="24"/>
        </w:rPr>
      </w:pPr>
      <w:r>
        <w:rPr>
          <w:rFonts w:ascii="Georgia Pro" w:hAnsi="Georgia Pro"/>
          <w:szCs w:val="24"/>
        </w:rPr>
        <w:t>Legislation must pass the People’s Parliament to be ratified.</w:t>
      </w:r>
    </w:p>
    <w:p w14:paraId="7270F713" w14:textId="6AB97E50" w:rsidR="00E804D4" w:rsidRDefault="00E804D4" w:rsidP="00E804D4">
      <w:pPr>
        <w:rPr>
          <w:rFonts w:ascii="Georgia Pro" w:hAnsi="Georgia Pro"/>
          <w:sz w:val="28"/>
          <w:szCs w:val="28"/>
        </w:rPr>
      </w:pPr>
      <w:r>
        <w:rPr>
          <w:rFonts w:ascii="Georgia Pro" w:hAnsi="Georgia Pro"/>
          <w:sz w:val="28"/>
          <w:szCs w:val="28"/>
        </w:rPr>
        <w:t xml:space="preserve">Article </w:t>
      </w:r>
      <w:r w:rsidR="009A4BC5">
        <w:rPr>
          <w:rFonts w:ascii="Georgia Pro" w:hAnsi="Georgia Pro"/>
          <w:sz w:val="28"/>
          <w:szCs w:val="28"/>
        </w:rPr>
        <w:t>5</w:t>
      </w:r>
      <w:r>
        <w:rPr>
          <w:rFonts w:ascii="Georgia Pro" w:hAnsi="Georgia Pro"/>
          <w:sz w:val="28"/>
          <w:szCs w:val="28"/>
        </w:rPr>
        <w:t xml:space="preserve"> – The Popular Parliament</w:t>
      </w:r>
    </w:p>
    <w:p w14:paraId="79FD64C3" w14:textId="1B376242" w:rsidR="00111DB4" w:rsidRDefault="00111DB4" w:rsidP="00111DB4">
      <w:pPr>
        <w:pStyle w:val="ListParagraph"/>
        <w:numPr>
          <w:ilvl w:val="0"/>
          <w:numId w:val="11"/>
        </w:numPr>
        <w:rPr>
          <w:rFonts w:ascii="Georgia Pro" w:hAnsi="Georgia Pro"/>
          <w:szCs w:val="24"/>
        </w:rPr>
      </w:pPr>
      <w:r>
        <w:rPr>
          <w:rFonts w:ascii="Georgia Pro" w:hAnsi="Georgia Pro"/>
          <w:szCs w:val="24"/>
        </w:rPr>
        <w:t>The number of seats in the Popular Parliament is to be 200.</w:t>
      </w:r>
    </w:p>
    <w:p w14:paraId="0A74D7E5" w14:textId="4F309F6F" w:rsidR="00B9171F" w:rsidRDefault="006F64F4" w:rsidP="00111DB4">
      <w:pPr>
        <w:pStyle w:val="ListParagraph"/>
        <w:numPr>
          <w:ilvl w:val="0"/>
          <w:numId w:val="11"/>
        </w:numPr>
        <w:rPr>
          <w:rFonts w:ascii="Georgia Pro" w:hAnsi="Georgia Pro"/>
          <w:szCs w:val="24"/>
        </w:rPr>
      </w:pPr>
      <w:r>
        <w:rPr>
          <w:rFonts w:ascii="Georgia Pro" w:hAnsi="Georgia Pro"/>
          <w:szCs w:val="24"/>
        </w:rPr>
        <w:t>Any member may propose legislation.</w:t>
      </w:r>
    </w:p>
    <w:p w14:paraId="38BCD2D7" w14:textId="2267E853" w:rsidR="004F49F3" w:rsidRDefault="0058768A" w:rsidP="00111DB4">
      <w:pPr>
        <w:pStyle w:val="ListParagraph"/>
        <w:numPr>
          <w:ilvl w:val="0"/>
          <w:numId w:val="11"/>
        </w:numPr>
        <w:rPr>
          <w:rFonts w:ascii="Georgia Pro" w:hAnsi="Georgia Pro"/>
          <w:szCs w:val="24"/>
        </w:rPr>
      </w:pPr>
      <w:r>
        <w:rPr>
          <w:rFonts w:ascii="Georgia Pro" w:hAnsi="Georgia Pro"/>
          <w:szCs w:val="24"/>
        </w:rPr>
        <w:t>Legislation must receive at least 50% consensus to pass.</w:t>
      </w:r>
    </w:p>
    <w:p w14:paraId="0B7D265E" w14:textId="67435D5A" w:rsidR="00F97745" w:rsidRDefault="00F97745" w:rsidP="00111DB4">
      <w:pPr>
        <w:pStyle w:val="ListParagraph"/>
        <w:numPr>
          <w:ilvl w:val="0"/>
          <w:numId w:val="11"/>
        </w:numPr>
        <w:rPr>
          <w:rFonts w:ascii="Georgia Pro" w:hAnsi="Georgia Pro"/>
          <w:szCs w:val="24"/>
        </w:rPr>
      </w:pPr>
      <w:r>
        <w:rPr>
          <w:rFonts w:ascii="Georgia Pro" w:hAnsi="Georgia Pro"/>
          <w:szCs w:val="24"/>
        </w:rPr>
        <w:t>Seats are distributed to each party according to what proportion of the popular national vote they achieved.</w:t>
      </w:r>
    </w:p>
    <w:p w14:paraId="0FA49534" w14:textId="1E2DD92D" w:rsidR="006A6136" w:rsidRDefault="006A6136" w:rsidP="00111DB4">
      <w:pPr>
        <w:pStyle w:val="ListParagraph"/>
        <w:numPr>
          <w:ilvl w:val="0"/>
          <w:numId w:val="11"/>
        </w:numPr>
        <w:rPr>
          <w:rFonts w:ascii="Georgia Pro" w:hAnsi="Georgia Pro"/>
          <w:szCs w:val="24"/>
        </w:rPr>
      </w:pPr>
      <w:r>
        <w:rPr>
          <w:rFonts w:ascii="Georgia Pro" w:hAnsi="Georgia Pro"/>
          <w:szCs w:val="24"/>
        </w:rPr>
        <w:t>Members are appointed by party leaders.</w:t>
      </w:r>
    </w:p>
    <w:p w14:paraId="377FC457" w14:textId="7389BC90" w:rsidR="00551E8C" w:rsidRPr="00111DB4" w:rsidRDefault="00551E8C" w:rsidP="00111DB4">
      <w:pPr>
        <w:pStyle w:val="ListParagraph"/>
        <w:numPr>
          <w:ilvl w:val="0"/>
          <w:numId w:val="11"/>
        </w:numPr>
        <w:rPr>
          <w:rFonts w:ascii="Georgia Pro" w:hAnsi="Georgia Pro"/>
          <w:szCs w:val="24"/>
        </w:rPr>
      </w:pPr>
      <w:r>
        <w:rPr>
          <w:rFonts w:ascii="Georgia Pro" w:hAnsi="Georgia Pro"/>
          <w:szCs w:val="24"/>
        </w:rPr>
        <w:t xml:space="preserve">Members may not hold seats in </w:t>
      </w:r>
      <w:r w:rsidR="00E9368D">
        <w:rPr>
          <w:rFonts w:ascii="Georgia Pro" w:hAnsi="Georgia Pro"/>
          <w:szCs w:val="24"/>
        </w:rPr>
        <w:t xml:space="preserve">the Low </w:t>
      </w:r>
      <w:r>
        <w:rPr>
          <w:rFonts w:ascii="Georgia Pro" w:hAnsi="Georgia Pro"/>
          <w:szCs w:val="24"/>
        </w:rPr>
        <w:t>Parliament.</w:t>
      </w:r>
    </w:p>
    <w:p w14:paraId="0A0B000A" w14:textId="0E561756" w:rsidR="00E804D4" w:rsidRDefault="00E804D4" w:rsidP="00E804D4">
      <w:pPr>
        <w:rPr>
          <w:rFonts w:ascii="Georgia Pro" w:hAnsi="Georgia Pro"/>
          <w:sz w:val="28"/>
          <w:szCs w:val="28"/>
        </w:rPr>
      </w:pPr>
      <w:r>
        <w:rPr>
          <w:rFonts w:ascii="Georgia Pro" w:hAnsi="Georgia Pro"/>
          <w:sz w:val="28"/>
          <w:szCs w:val="28"/>
        </w:rPr>
        <w:t xml:space="preserve">Article </w:t>
      </w:r>
      <w:r w:rsidR="009A4BC5">
        <w:rPr>
          <w:rFonts w:ascii="Georgia Pro" w:hAnsi="Georgia Pro"/>
          <w:sz w:val="28"/>
          <w:szCs w:val="28"/>
        </w:rPr>
        <w:t>6</w:t>
      </w:r>
      <w:r>
        <w:rPr>
          <w:rFonts w:ascii="Georgia Pro" w:hAnsi="Georgia Pro"/>
          <w:sz w:val="28"/>
          <w:szCs w:val="28"/>
        </w:rPr>
        <w:t xml:space="preserve"> – The People’s Parliament</w:t>
      </w:r>
    </w:p>
    <w:p w14:paraId="5466BB26" w14:textId="1D966AC3" w:rsidR="009E0602" w:rsidRDefault="009E0602" w:rsidP="009E0602">
      <w:pPr>
        <w:pStyle w:val="ListParagraph"/>
        <w:numPr>
          <w:ilvl w:val="0"/>
          <w:numId w:val="12"/>
        </w:numPr>
        <w:rPr>
          <w:rFonts w:ascii="Georgia Pro" w:hAnsi="Georgia Pro"/>
          <w:szCs w:val="24"/>
        </w:rPr>
      </w:pPr>
      <w:r>
        <w:rPr>
          <w:rFonts w:ascii="Georgia Pro" w:hAnsi="Georgia Pro"/>
          <w:szCs w:val="24"/>
        </w:rPr>
        <w:t xml:space="preserve">The number of seats in the People’s Parliament is </w:t>
      </w:r>
      <w:r w:rsidR="0009767D">
        <w:rPr>
          <w:rFonts w:ascii="Georgia Pro" w:hAnsi="Georgia Pro"/>
          <w:szCs w:val="24"/>
        </w:rPr>
        <w:t xml:space="preserve">to </w:t>
      </w:r>
      <w:r>
        <w:rPr>
          <w:rFonts w:ascii="Georgia Pro" w:hAnsi="Georgia Pro"/>
          <w:szCs w:val="24"/>
        </w:rPr>
        <w:t>be 100.</w:t>
      </w:r>
    </w:p>
    <w:p w14:paraId="42D56733" w14:textId="2ABF2E97" w:rsidR="009C2B61" w:rsidRDefault="009C2B61" w:rsidP="009E0602">
      <w:pPr>
        <w:pStyle w:val="ListParagraph"/>
        <w:numPr>
          <w:ilvl w:val="0"/>
          <w:numId w:val="12"/>
        </w:numPr>
        <w:rPr>
          <w:rFonts w:ascii="Georgia Pro" w:hAnsi="Georgia Pro"/>
          <w:szCs w:val="24"/>
        </w:rPr>
      </w:pPr>
      <w:r>
        <w:rPr>
          <w:rFonts w:ascii="Georgia Pro" w:hAnsi="Georgia Pro"/>
          <w:szCs w:val="24"/>
        </w:rPr>
        <w:t>Members may not propose legislation.</w:t>
      </w:r>
    </w:p>
    <w:p w14:paraId="5B924744" w14:textId="28E79DCE" w:rsidR="0078491D" w:rsidRDefault="0078491D" w:rsidP="009E0602">
      <w:pPr>
        <w:pStyle w:val="ListParagraph"/>
        <w:numPr>
          <w:ilvl w:val="0"/>
          <w:numId w:val="12"/>
        </w:numPr>
        <w:rPr>
          <w:rFonts w:ascii="Georgia Pro" w:hAnsi="Georgia Pro"/>
          <w:szCs w:val="24"/>
        </w:rPr>
      </w:pPr>
      <w:r>
        <w:rPr>
          <w:rFonts w:ascii="Georgia Pro" w:hAnsi="Georgia Pro"/>
          <w:szCs w:val="24"/>
        </w:rPr>
        <w:t>Members retain their seats for a maximum of 2 weeks.</w:t>
      </w:r>
    </w:p>
    <w:p w14:paraId="7E5021E0" w14:textId="1D6F303F" w:rsidR="00D55B54" w:rsidRDefault="00C3053A" w:rsidP="009E0602">
      <w:pPr>
        <w:pStyle w:val="ListParagraph"/>
        <w:numPr>
          <w:ilvl w:val="0"/>
          <w:numId w:val="12"/>
        </w:numPr>
        <w:rPr>
          <w:rFonts w:ascii="Georgia Pro" w:hAnsi="Georgia Pro"/>
          <w:szCs w:val="24"/>
        </w:rPr>
      </w:pPr>
      <w:r>
        <w:rPr>
          <w:rFonts w:ascii="Georgia Pro" w:hAnsi="Georgia Pro"/>
          <w:szCs w:val="24"/>
        </w:rPr>
        <w:t>Members are granted their seats through lottery of voting-eligible Lunauran citizenry.</w:t>
      </w:r>
    </w:p>
    <w:p w14:paraId="3ED89E58" w14:textId="3C79F681" w:rsidR="00774933" w:rsidRDefault="00E1060F" w:rsidP="009E0602">
      <w:pPr>
        <w:pStyle w:val="ListParagraph"/>
        <w:numPr>
          <w:ilvl w:val="0"/>
          <w:numId w:val="12"/>
        </w:numPr>
        <w:rPr>
          <w:rFonts w:ascii="Georgia Pro" w:hAnsi="Georgia Pro"/>
          <w:szCs w:val="24"/>
        </w:rPr>
      </w:pPr>
      <w:r>
        <w:rPr>
          <w:rFonts w:ascii="Georgia Pro" w:hAnsi="Georgia Pro"/>
          <w:szCs w:val="24"/>
        </w:rPr>
        <w:t>Members may not hold seats in any other Parliament.</w:t>
      </w:r>
    </w:p>
    <w:p w14:paraId="18CD4F79" w14:textId="1C996925" w:rsidR="00007A7E" w:rsidRDefault="00007A7E" w:rsidP="009E0602">
      <w:pPr>
        <w:pStyle w:val="ListParagraph"/>
        <w:numPr>
          <w:ilvl w:val="0"/>
          <w:numId w:val="12"/>
        </w:numPr>
        <w:rPr>
          <w:rFonts w:ascii="Georgia Pro" w:hAnsi="Georgia Pro"/>
          <w:szCs w:val="24"/>
        </w:rPr>
      </w:pPr>
      <w:r>
        <w:rPr>
          <w:rFonts w:ascii="Georgia Pro" w:hAnsi="Georgia Pro"/>
          <w:szCs w:val="24"/>
        </w:rPr>
        <w:lastRenderedPageBreak/>
        <w:t>Legislation must receive at least</w:t>
      </w:r>
      <w:r w:rsidR="00794CA2">
        <w:rPr>
          <w:rFonts w:ascii="Georgia Pro" w:hAnsi="Georgia Pro"/>
          <w:szCs w:val="24"/>
        </w:rPr>
        <w:t xml:space="preserve"> 50% consensus to pass.</w:t>
      </w:r>
    </w:p>
    <w:p w14:paraId="7DD4B860" w14:textId="3FB2B8B9" w:rsidR="009A4BC5" w:rsidRPr="009A4BC5" w:rsidRDefault="009A4BC5" w:rsidP="009A4BC5">
      <w:pPr>
        <w:rPr>
          <w:rFonts w:ascii="Georgia Pro" w:hAnsi="Georgia Pro"/>
          <w:sz w:val="28"/>
          <w:szCs w:val="28"/>
        </w:rPr>
      </w:pPr>
    </w:p>
    <w:p w14:paraId="2412FC09" w14:textId="47CB9358" w:rsidR="00727027" w:rsidRPr="000F3BEB" w:rsidRDefault="00727027" w:rsidP="00190A65">
      <w:pPr>
        <w:pStyle w:val="Heading1"/>
      </w:pPr>
      <w:r w:rsidRPr="000F3BEB">
        <w:t>Chapter x: The Executive Offices</w:t>
      </w:r>
    </w:p>
    <w:p w14:paraId="6AED9D92" w14:textId="1E707470" w:rsidR="00B127C1" w:rsidRPr="0040774A" w:rsidRDefault="00B127C1" w:rsidP="00F25EF8">
      <w:pPr>
        <w:rPr>
          <w:rFonts w:ascii="Georgia Pro" w:hAnsi="Georgia Pro"/>
          <w:strike/>
          <w:sz w:val="28"/>
          <w:szCs w:val="28"/>
        </w:rPr>
      </w:pPr>
      <w:r w:rsidRPr="0040774A">
        <w:rPr>
          <w:rFonts w:ascii="Georgia Pro" w:hAnsi="Georgia Pro"/>
          <w:strike/>
          <w:sz w:val="28"/>
          <w:szCs w:val="28"/>
        </w:rPr>
        <w:t>Article x:</w:t>
      </w:r>
      <w:r w:rsidRPr="0040774A">
        <w:rPr>
          <w:rFonts w:ascii="Georgia Pro" w:hAnsi="Georgia Pro"/>
          <w:strike/>
          <w:sz w:val="28"/>
          <w:szCs w:val="28"/>
        </w:rPr>
        <w:br/>
      </w:r>
      <w:r w:rsidRPr="0040774A">
        <w:rPr>
          <w:rFonts w:ascii="Georgia Pro" w:hAnsi="Georgia Pro"/>
          <w:strike/>
          <w:szCs w:val="24"/>
        </w:rPr>
        <w:t>The executive over the National Parliaments holds the title of Chancellor.</w:t>
      </w:r>
    </w:p>
    <w:p w14:paraId="507036C7" w14:textId="23D39904" w:rsidR="00B127C1" w:rsidRPr="002C1FD0" w:rsidRDefault="00B127C1" w:rsidP="00F25EF8">
      <w:pPr>
        <w:rPr>
          <w:rFonts w:ascii="Georgia Pro" w:hAnsi="Georgia Pro"/>
          <w:strike/>
          <w:sz w:val="28"/>
          <w:szCs w:val="28"/>
        </w:rPr>
      </w:pPr>
      <w:r w:rsidRPr="002C1FD0">
        <w:rPr>
          <w:rFonts w:ascii="Georgia Pro" w:hAnsi="Georgia Pro"/>
          <w:strike/>
          <w:sz w:val="28"/>
          <w:szCs w:val="28"/>
        </w:rPr>
        <w:t>Article x:</w:t>
      </w:r>
    </w:p>
    <w:p w14:paraId="6A90002C" w14:textId="16250185" w:rsidR="00B127C1" w:rsidRDefault="00B127C1" w:rsidP="00F25EF8">
      <w:pPr>
        <w:rPr>
          <w:rFonts w:ascii="Georgia Pro" w:hAnsi="Georgia Pro"/>
          <w:strike/>
          <w:szCs w:val="24"/>
        </w:rPr>
      </w:pPr>
      <w:r w:rsidRPr="002C1FD0">
        <w:rPr>
          <w:rFonts w:ascii="Georgia Pro" w:hAnsi="Georgia Pro"/>
          <w:strike/>
          <w:szCs w:val="24"/>
        </w:rPr>
        <w:t xml:space="preserve">The position of Chancellor shall be appointed to a member of the National Common Parliament or National Locality Parliament by the </w:t>
      </w:r>
      <w:r w:rsidR="002C1FD0" w:rsidRPr="002C1FD0">
        <w:rPr>
          <w:rFonts w:ascii="Georgia Pro" w:hAnsi="Georgia Pro"/>
          <w:strike/>
          <w:szCs w:val="24"/>
        </w:rPr>
        <w:t>M</w:t>
      </w:r>
      <w:r w:rsidRPr="002C1FD0">
        <w:rPr>
          <w:rFonts w:ascii="Georgia Pro" w:hAnsi="Georgia Pro"/>
          <w:strike/>
          <w:szCs w:val="24"/>
        </w:rPr>
        <w:t>onarch.</w:t>
      </w:r>
    </w:p>
    <w:p w14:paraId="4135293D" w14:textId="2E427C6A" w:rsidR="002C1FD0" w:rsidRDefault="002C1FD0" w:rsidP="00F25EF8">
      <w:pPr>
        <w:rPr>
          <w:rFonts w:ascii="Georgia Pro" w:hAnsi="Georgia Pro"/>
          <w:strike/>
          <w:sz w:val="28"/>
          <w:szCs w:val="28"/>
        </w:rPr>
      </w:pPr>
      <w:r>
        <w:rPr>
          <w:rFonts w:ascii="Georgia Pro" w:hAnsi="Georgia Pro"/>
          <w:strike/>
          <w:sz w:val="28"/>
          <w:szCs w:val="28"/>
        </w:rPr>
        <w:t>Article x:</w:t>
      </w:r>
    </w:p>
    <w:p w14:paraId="2348FA7B" w14:textId="6B4ACC5B" w:rsidR="002C1FD0" w:rsidRDefault="002C1FD0" w:rsidP="00F25EF8">
      <w:pPr>
        <w:rPr>
          <w:rFonts w:ascii="Georgia Pro" w:hAnsi="Georgia Pro"/>
          <w:strike/>
          <w:szCs w:val="24"/>
        </w:rPr>
      </w:pPr>
      <w:r>
        <w:rPr>
          <w:rFonts w:ascii="Georgia Pro" w:hAnsi="Georgia Pro"/>
          <w:strike/>
          <w:szCs w:val="24"/>
        </w:rPr>
        <w:t>The position of Chancellor is for life.</w:t>
      </w:r>
    </w:p>
    <w:p w14:paraId="72FB4EEA" w14:textId="43F001F4" w:rsidR="00CF7B99" w:rsidRDefault="00CF7B99" w:rsidP="00F25EF8">
      <w:pPr>
        <w:rPr>
          <w:rFonts w:ascii="Georgia Pro" w:hAnsi="Georgia Pro"/>
          <w:strike/>
          <w:sz w:val="28"/>
          <w:szCs w:val="28"/>
        </w:rPr>
      </w:pPr>
      <w:r>
        <w:rPr>
          <w:rFonts w:ascii="Georgia Pro" w:hAnsi="Georgia Pro"/>
          <w:strike/>
          <w:sz w:val="28"/>
          <w:szCs w:val="28"/>
        </w:rPr>
        <w:t>Article x:</w:t>
      </w:r>
    </w:p>
    <w:p w14:paraId="1A893983" w14:textId="07A6505F" w:rsidR="00CF7B99" w:rsidRDefault="00CF7B99" w:rsidP="00F25EF8">
      <w:pPr>
        <w:rPr>
          <w:rFonts w:ascii="Georgia Pro" w:hAnsi="Georgia Pro"/>
          <w:strike/>
          <w:szCs w:val="24"/>
        </w:rPr>
      </w:pPr>
      <w:r>
        <w:rPr>
          <w:rFonts w:ascii="Georgia Pro" w:hAnsi="Georgia Pro"/>
          <w:strike/>
          <w:szCs w:val="24"/>
        </w:rPr>
        <w:t>The executive over a District Parliament holds the title of High Duke.</w:t>
      </w:r>
    </w:p>
    <w:p w14:paraId="6D1D69F6" w14:textId="5255BBCB" w:rsidR="00CF7B99" w:rsidRDefault="00CF7B99" w:rsidP="00F25EF8">
      <w:pPr>
        <w:rPr>
          <w:rFonts w:ascii="Georgia Pro" w:hAnsi="Georgia Pro"/>
          <w:strike/>
          <w:sz w:val="28"/>
          <w:szCs w:val="28"/>
        </w:rPr>
      </w:pPr>
      <w:r>
        <w:rPr>
          <w:rFonts w:ascii="Georgia Pro" w:hAnsi="Georgia Pro"/>
          <w:strike/>
          <w:sz w:val="28"/>
          <w:szCs w:val="28"/>
        </w:rPr>
        <w:t>Article x:</w:t>
      </w:r>
    </w:p>
    <w:p w14:paraId="086E7ECD" w14:textId="5D0E0725" w:rsidR="00575EB1" w:rsidRPr="00575EB1" w:rsidRDefault="00CF7B99" w:rsidP="00F25EF8">
      <w:pPr>
        <w:rPr>
          <w:rFonts w:ascii="Georgia Pro" w:hAnsi="Georgia Pro"/>
          <w:strike/>
          <w:szCs w:val="24"/>
        </w:rPr>
      </w:pPr>
      <w:r>
        <w:rPr>
          <w:rFonts w:ascii="Georgia Pro" w:hAnsi="Georgia Pro"/>
          <w:strike/>
          <w:szCs w:val="24"/>
        </w:rPr>
        <w:t xml:space="preserve">The position of Grand Duke shall be </w:t>
      </w:r>
      <w:r w:rsidR="007C6A8C">
        <w:rPr>
          <w:rFonts w:ascii="Georgia Pro" w:hAnsi="Georgia Pro"/>
          <w:strike/>
          <w:szCs w:val="24"/>
        </w:rPr>
        <w:t>granted</w:t>
      </w:r>
      <w:r>
        <w:rPr>
          <w:rFonts w:ascii="Georgia Pro" w:hAnsi="Georgia Pro"/>
          <w:strike/>
          <w:szCs w:val="24"/>
        </w:rPr>
        <w:t xml:space="preserve"> to a member of the District Locality Parliament</w:t>
      </w:r>
      <w:r w:rsidR="007C6A8C">
        <w:rPr>
          <w:rFonts w:ascii="Georgia Pro" w:hAnsi="Georgia Pro"/>
          <w:strike/>
          <w:szCs w:val="24"/>
        </w:rPr>
        <w:t>, decided upon by internal vote.</w:t>
      </w:r>
    </w:p>
    <w:p w14:paraId="3E192133" w14:textId="77777777" w:rsidR="00992022" w:rsidRPr="00992022" w:rsidRDefault="00992022" w:rsidP="00992022">
      <w:pPr>
        <w:rPr>
          <w:rFonts w:ascii="Georgia Pro" w:hAnsi="Georgia Pro"/>
          <w:strike/>
          <w:sz w:val="28"/>
          <w:szCs w:val="28"/>
        </w:rPr>
      </w:pPr>
      <w:r w:rsidRPr="00992022">
        <w:rPr>
          <w:rFonts w:ascii="Georgia Pro" w:hAnsi="Georgia Pro"/>
          <w:strike/>
          <w:sz w:val="28"/>
          <w:szCs w:val="28"/>
        </w:rPr>
        <w:t>Article x:</w:t>
      </w:r>
    </w:p>
    <w:p w14:paraId="28A53A3B" w14:textId="544BC5AF" w:rsidR="00575EB1" w:rsidRPr="00575EB1" w:rsidRDefault="00992022" w:rsidP="00F25EF8">
      <w:pPr>
        <w:rPr>
          <w:rFonts w:ascii="Georgia Pro" w:hAnsi="Georgia Pro"/>
          <w:strike/>
          <w:szCs w:val="24"/>
        </w:rPr>
      </w:pPr>
      <w:r w:rsidRPr="00992022">
        <w:rPr>
          <w:rFonts w:ascii="Georgia Pro" w:hAnsi="Georgia Pro"/>
          <w:strike/>
          <w:szCs w:val="24"/>
        </w:rPr>
        <w:t>The executive office of a Locality is to be appointed by its District’s Locality Parliament Representative.</w:t>
      </w:r>
    </w:p>
    <w:p w14:paraId="553F66B6" w14:textId="651EB9F2" w:rsidR="0075690B" w:rsidRDefault="0075690B" w:rsidP="00F25EF8">
      <w:pPr>
        <w:rPr>
          <w:rFonts w:ascii="Georgia Pro" w:hAnsi="Georgia Pro"/>
          <w:sz w:val="28"/>
          <w:szCs w:val="28"/>
        </w:rPr>
      </w:pPr>
      <w:r>
        <w:rPr>
          <w:rFonts w:ascii="Georgia Pro" w:hAnsi="Georgia Pro"/>
          <w:sz w:val="28"/>
          <w:szCs w:val="28"/>
        </w:rPr>
        <w:t>Article x:</w:t>
      </w:r>
    </w:p>
    <w:p w14:paraId="669B0761" w14:textId="0D9844CA" w:rsidR="0075690B" w:rsidRPr="0075690B" w:rsidRDefault="0075690B" w:rsidP="00F25EF8">
      <w:pPr>
        <w:rPr>
          <w:rFonts w:ascii="Georgia Pro" w:hAnsi="Georgia Pro"/>
          <w:szCs w:val="24"/>
        </w:rPr>
      </w:pPr>
      <w:r>
        <w:rPr>
          <w:rFonts w:ascii="Georgia Pro" w:hAnsi="Georgia Pro"/>
          <w:szCs w:val="24"/>
        </w:rPr>
        <w:t xml:space="preserve">The executive of any level of governance has the authority to veto any </w:t>
      </w:r>
      <w:r w:rsidR="00EE500B">
        <w:rPr>
          <w:rFonts w:ascii="Georgia Pro" w:hAnsi="Georgia Pro"/>
          <w:szCs w:val="24"/>
        </w:rPr>
        <w:t>proposal within the parliament they administer.</w:t>
      </w:r>
    </w:p>
    <w:p w14:paraId="120A21FD" w14:textId="1200A99F" w:rsidR="002C1FD0" w:rsidRDefault="002C1FD0" w:rsidP="00F25EF8">
      <w:pPr>
        <w:rPr>
          <w:rFonts w:ascii="Georgia Pro" w:hAnsi="Georgia Pro"/>
          <w:sz w:val="28"/>
          <w:szCs w:val="28"/>
        </w:rPr>
      </w:pPr>
      <w:r w:rsidRPr="002C1FD0">
        <w:rPr>
          <w:rFonts w:ascii="Georgia Pro" w:hAnsi="Georgia Pro"/>
          <w:sz w:val="28"/>
          <w:szCs w:val="28"/>
        </w:rPr>
        <w:t>Article x:</w:t>
      </w:r>
    </w:p>
    <w:p w14:paraId="7E4CC6A5" w14:textId="05956B46" w:rsidR="00992022" w:rsidRDefault="00A42315" w:rsidP="00F25EF8">
      <w:pPr>
        <w:rPr>
          <w:rFonts w:ascii="Georgia Pro" w:hAnsi="Georgia Pro"/>
          <w:szCs w:val="24"/>
        </w:rPr>
      </w:pPr>
      <w:r>
        <w:rPr>
          <w:rFonts w:ascii="Georgia Pro" w:hAnsi="Georgia Pro"/>
          <w:szCs w:val="24"/>
        </w:rPr>
        <w:t>Any executive</w:t>
      </w:r>
      <w:r w:rsidR="002C1FD0">
        <w:rPr>
          <w:rFonts w:ascii="Georgia Pro" w:hAnsi="Georgia Pro"/>
          <w:szCs w:val="24"/>
        </w:rPr>
        <w:t xml:space="preserve"> may resign from office.</w:t>
      </w:r>
    </w:p>
    <w:p w14:paraId="0313450C" w14:textId="7B832862" w:rsidR="00590F0F" w:rsidRPr="00590F0F" w:rsidRDefault="00590F0F" w:rsidP="00F25EF8">
      <w:pPr>
        <w:rPr>
          <w:rFonts w:ascii="Georgia Pro" w:hAnsi="Georgia Pro"/>
          <w:szCs w:val="24"/>
        </w:rPr>
      </w:pPr>
      <w:r>
        <w:rPr>
          <w:rFonts w:ascii="Georgia Pro" w:hAnsi="Georgia Pro"/>
          <w:sz w:val="28"/>
          <w:szCs w:val="28"/>
        </w:rPr>
        <w:t>Article x:</w:t>
      </w:r>
      <w:r>
        <w:rPr>
          <w:rFonts w:ascii="Georgia Pro" w:hAnsi="Georgia Pro"/>
          <w:sz w:val="28"/>
          <w:szCs w:val="28"/>
        </w:rPr>
        <w:br/>
      </w:r>
      <w:r>
        <w:rPr>
          <w:rFonts w:ascii="Georgia Pro" w:hAnsi="Georgia Pro"/>
          <w:szCs w:val="24"/>
        </w:rPr>
        <w:t>The executive over the National Parliaments holds the title of Executive Director.</w:t>
      </w:r>
    </w:p>
    <w:p w14:paraId="7A180F90" w14:textId="30FCBD0E" w:rsidR="00727027" w:rsidRPr="000F3BEB" w:rsidRDefault="00727027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3F977A3A" w14:textId="5E9E00B8" w:rsidR="00727027" w:rsidRDefault="00727027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The executive of any level of Constitutional Governance is granted to the leading figure of whichever party holds the most seats within the Common Parliament.</w:t>
      </w:r>
    </w:p>
    <w:p w14:paraId="2E1449CB" w14:textId="1FF15967" w:rsidR="00992022" w:rsidRDefault="00992022" w:rsidP="00F25EF8">
      <w:pPr>
        <w:rPr>
          <w:rFonts w:ascii="Georgia Pro" w:hAnsi="Georgia Pro"/>
          <w:sz w:val="28"/>
          <w:szCs w:val="28"/>
        </w:rPr>
      </w:pPr>
      <w:r>
        <w:rPr>
          <w:rFonts w:ascii="Georgia Pro" w:hAnsi="Georgia Pro"/>
          <w:sz w:val="28"/>
          <w:szCs w:val="28"/>
        </w:rPr>
        <w:t>Article x:</w:t>
      </w:r>
    </w:p>
    <w:p w14:paraId="4F985078" w14:textId="21656103" w:rsidR="00992022" w:rsidRDefault="00992022" w:rsidP="00F25EF8">
      <w:pPr>
        <w:rPr>
          <w:rFonts w:ascii="Georgia Pro" w:hAnsi="Georgia Pro"/>
          <w:szCs w:val="24"/>
        </w:rPr>
      </w:pPr>
      <w:r>
        <w:rPr>
          <w:rFonts w:ascii="Georgia Pro" w:hAnsi="Georgia Pro"/>
          <w:szCs w:val="24"/>
        </w:rPr>
        <w:t>The executive over a District Parliament holds the title of District Administrator.</w:t>
      </w:r>
    </w:p>
    <w:p w14:paraId="5467F87C" w14:textId="4C1C446D" w:rsidR="00575EB1" w:rsidRDefault="00575EB1" w:rsidP="00F25EF8">
      <w:pPr>
        <w:rPr>
          <w:rFonts w:ascii="Georgia Pro" w:hAnsi="Georgia Pro"/>
          <w:sz w:val="28"/>
          <w:szCs w:val="28"/>
        </w:rPr>
      </w:pPr>
      <w:r>
        <w:rPr>
          <w:rFonts w:ascii="Georgia Pro" w:hAnsi="Georgia Pro"/>
          <w:sz w:val="28"/>
          <w:szCs w:val="28"/>
        </w:rPr>
        <w:t>Article x:</w:t>
      </w:r>
    </w:p>
    <w:p w14:paraId="28B1F35C" w14:textId="4AB2D988" w:rsidR="00575EB1" w:rsidRDefault="00575EB1" w:rsidP="00F25EF8">
      <w:pPr>
        <w:rPr>
          <w:rFonts w:ascii="Georgia Pro" w:hAnsi="Georgia Pro"/>
          <w:szCs w:val="24"/>
        </w:rPr>
      </w:pPr>
      <w:r>
        <w:rPr>
          <w:rFonts w:ascii="Georgia Pro" w:hAnsi="Georgia Pro"/>
          <w:szCs w:val="24"/>
        </w:rPr>
        <w:t>The executive over a Locality Council holds the title of Locality Governor.</w:t>
      </w:r>
    </w:p>
    <w:p w14:paraId="41AD5B0E" w14:textId="2307B328" w:rsidR="00F30CE6" w:rsidRDefault="00F30CE6" w:rsidP="00F25EF8">
      <w:pPr>
        <w:rPr>
          <w:rFonts w:ascii="Georgia Pro" w:hAnsi="Georgia Pro"/>
          <w:sz w:val="28"/>
          <w:szCs w:val="28"/>
        </w:rPr>
      </w:pPr>
      <w:r>
        <w:rPr>
          <w:rFonts w:ascii="Georgia Pro" w:hAnsi="Georgia Pro"/>
          <w:sz w:val="28"/>
          <w:szCs w:val="28"/>
        </w:rPr>
        <w:t>Article x:</w:t>
      </w:r>
    </w:p>
    <w:p w14:paraId="243310F2" w14:textId="236DFCF2" w:rsidR="00087815" w:rsidRPr="00087815" w:rsidRDefault="00F30CE6" w:rsidP="00F25EF8">
      <w:pPr>
        <w:rPr>
          <w:rFonts w:ascii="Georgia Pro" w:hAnsi="Georgia Pro"/>
          <w:szCs w:val="24"/>
        </w:rPr>
      </w:pPr>
      <w:r>
        <w:rPr>
          <w:rFonts w:ascii="Georgia Pro" w:hAnsi="Georgia Pro"/>
          <w:szCs w:val="24"/>
        </w:rPr>
        <w:t>In the event of an executive’s seat being vacant, the seat may be filled via whatever means the ruling party prefers.</w:t>
      </w:r>
    </w:p>
    <w:p w14:paraId="73459418" w14:textId="0C473D9A" w:rsidR="00B32040" w:rsidRPr="000F3BEB" w:rsidRDefault="00B32040" w:rsidP="00B127C1">
      <w:pPr>
        <w:pStyle w:val="Heading1"/>
      </w:pPr>
      <w:r w:rsidRPr="000F3BEB">
        <w:lastRenderedPageBreak/>
        <w:t>Chapter x: The Constitution</w:t>
      </w:r>
    </w:p>
    <w:p w14:paraId="2A63812A" w14:textId="46994E79" w:rsidR="00B32040" w:rsidRPr="000F3BEB" w:rsidRDefault="00B32040" w:rsidP="00F25EF8">
      <w:pPr>
        <w:rPr>
          <w:rFonts w:ascii="Georgia Pro" w:hAnsi="Georgia Pro"/>
          <w:strike/>
          <w:sz w:val="28"/>
          <w:szCs w:val="28"/>
        </w:rPr>
      </w:pPr>
      <w:r w:rsidRPr="000F3BEB">
        <w:rPr>
          <w:rFonts w:ascii="Georgia Pro" w:hAnsi="Georgia Pro"/>
          <w:strike/>
          <w:sz w:val="28"/>
          <w:szCs w:val="28"/>
        </w:rPr>
        <w:t>Article x:</w:t>
      </w:r>
    </w:p>
    <w:p w14:paraId="5E0D2BFF" w14:textId="77ECCEA9" w:rsidR="00B32040" w:rsidRPr="000F3BEB" w:rsidRDefault="00B32040" w:rsidP="00F25EF8">
      <w:pPr>
        <w:rPr>
          <w:rFonts w:ascii="Georgia Pro" w:hAnsi="Georgia Pro"/>
          <w:strike/>
          <w:szCs w:val="24"/>
        </w:rPr>
      </w:pPr>
      <w:r w:rsidRPr="000F3BEB">
        <w:rPr>
          <w:rFonts w:ascii="Georgia Pro" w:hAnsi="Georgia Pro"/>
          <w:strike/>
          <w:szCs w:val="24"/>
        </w:rPr>
        <w:t>The constitution may only be amended by the majority vote of the writers of the constitution.</w:t>
      </w:r>
    </w:p>
    <w:p w14:paraId="5BF4DA6B" w14:textId="67EF77B9" w:rsidR="002C58C0" w:rsidRPr="000F3BEB" w:rsidRDefault="002C58C0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3137C919" w14:textId="148F58AF" w:rsidR="002C58C0" w:rsidRPr="000F3BEB" w:rsidRDefault="002C58C0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The authority of the constitution is to be held over all individuals </w:t>
      </w:r>
      <w:r w:rsidR="00AB5DE4" w:rsidRPr="000F3BEB">
        <w:rPr>
          <w:rFonts w:ascii="Georgia Pro" w:hAnsi="Georgia Pro"/>
          <w:szCs w:val="24"/>
        </w:rPr>
        <w:t>who are within Lunauran lands, and/or of Lunauran citizenry.</w:t>
      </w:r>
    </w:p>
    <w:p w14:paraId="50EA3952" w14:textId="27E1FC44" w:rsidR="00AB5DE4" w:rsidRPr="000F3BEB" w:rsidRDefault="00AB5DE4" w:rsidP="00F25EF8">
      <w:pPr>
        <w:rPr>
          <w:rFonts w:ascii="Georgia Pro" w:hAnsi="Georgia Pro"/>
          <w:strike/>
          <w:sz w:val="28"/>
          <w:szCs w:val="28"/>
        </w:rPr>
      </w:pPr>
      <w:r w:rsidRPr="000F3BEB">
        <w:rPr>
          <w:rFonts w:ascii="Georgia Pro" w:hAnsi="Georgia Pro"/>
          <w:strike/>
          <w:sz w:val="28"/>
          <w:szCs w:val="28"/>
        </w:rPr>
        <w:t>Article x:</w:t>
      </w:r>
    </w:p>
    <w:p w14:paraId="099F625C" w14:textId="42191AC9" w:rsidR="00AB5DE4" w:rsidRPr="000F3BEB" w:rsidRDefault="00AB5DE4" w:rsidP="00F25EF8">
      <w:pPr>
        <w:rPr>
          <w:rFonts w:ascii="Georgia Pro" w:hAnsi="Georgia Pro"/>
          <w:strike/>
          <w:szCs w:val="24"/>
        </w:rPr>
      </w:pPr>
      <w:r w:rsidRPr="000F3BEB">
        <w:rPr>
          <w:rFonts w:ascii="Georgia Pro" w:hAnsi="Georgia Pro"/>
          <w:strike/>
          <w:szCs w:val="24"/>
        </w:rPr>
        <w:t>The addition of a new article to the constitution requires 3/5 support from the National Common Parliament, the signature of the Chancellor, and the signature of the king.</w:t>
      </w:r>
    </w:p>
    <w:p w14:paraId="042F66C2" w14:textId="364CE340" w:rsidR="00AB5DE4" w:rsidRPr="000F3BEB" w:rsidRDefault="00AB5DE4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38CD76B5" w14:textId="7DD7451E" w:rsidR="00FF3A86" w:rsidRPr="000F3BEB" w:rsidRDefault="00AB5DE4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A complete version of the Lunauran constitution’s contents </w:t>
      </w:r>
      <w:r w:rsidR="002B7A52" w:rsidRPr="000F3BEB">
        <w:rPr>
          <w:rFonts w:ascii="Georgia Pro" w:hAnsi="Georgia Pro"/>
          <w:szCs w:val="24"/>
        </w:rPr>
        <w:t>is</w:t>
      </w:r>
      <w:r w:rsidRPr="000F3BEB">
        <w:rPr>
          <w:rFonts w:ascii="Georgia Pro" w:hAnsi="Georgia Pro"/>
          <w:szCs w:val="24"/>
        </w:rPr>
        <w:t xml:space="preserve"> to be presented in the chronological order</w:t>
      </w:r>
      <w:r w:rsidR="0068252C" w:rsidRPr="000F3BEB">
        <w:rPr>
          <w:rFonts w:ascii="Georgia Pro" w:hAnsi="Georgia Pro"/>
          <w:szCs w:val="24"/>
        </w:rPr>
        <w:t xml:space="preserve"> that chapters and articles were implemented. </w:t>
      </w:r>
    </w:p>
    <w:p w14:paraId="301F38F9" w14:textId="5EC35693" w:rsidR="00AB5DE4" w:rsidRPr="000F3BEB" w:rsidRDefault="00AB5DE4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62D0EAA6" w14:textId="7D502037" w:rsidR="00AB5DE4" w:rsidRPr="000F3BEB" w:rsidRDefault="00AB5DE4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The addition of a new article to the constitution requires the 3/5 support from the National Common Parliament, the signature of the Chancellor, and the signature of the monarch.</w:t>
      </w:r>
    </w:p>
    <w:p w14:paraId="6D53EEA1" w14:textId="21F0D804" w:rsidR="00FF3A86" w:rsidRPr="000F3BEB" w:rsidRDefault="00FF3A86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32656023" w14:textId="405840EF" w:rsidR="00ED0811" w:rsidRPr="00ED0811" w:rsidRDefault="00B77AF5" w:rsidP="00F25EF8">
      <w:pPr>
        <w:rPr>
          <w:rFonts w:ascii="Georgia Pro" w:hAnsi="Georgia Pro"/>
          <w:szCs w:val="24"/>
        </w:rPr>
      </w:pPr>
      <w:r>
        <w:rPr>
          <w:rFonts w:ascii="Georgia Pro" w:hAnsi="Georgia Pro"/>
          <w:szCs w:val="24"/>
        </w:rPr>
        <w:t>Any clarifications, or</w:t>
      </w:r>
      <w:r w:rsidR="00FF3A86" w:rsidRPr="000F3BEB">
        <w:rPr>
          <w:rFonts w:ascii="Georgia Pro" w:hAnsi="Georgia Pro"/>
          <w:szCs w:val="24"/>
        </w:rPr>
        <w:t xml:space="preserve"> redactions to the constitution must be added to final chapter ‘</w:t>
      </w:r>
      <w:r>
        <w:rPr>
          <w:rFonts w:ascii="Georgia Pro" w:hAnsi="Georgia Pro"/>
          <w:szCs w:val="24"/>
        </w:rPr>
        <w:t xml:space="preserve">Clarifications, &amp; </w:t>
      </w:r>
      <w:r w:rsidR="00FF3A86" w:rsidRPr="000F3BEB">
        <w:rPr>
          <w:rFonts w:ascii="Georgia Pro" w:hAnsi="Georgia Pro"/>
          <w:szCs w:val="24"/>
        </w:rPr>
        <w:t xml:space="preserve">Redactions’ and their words may not be removed from the complete </w:t>
      </w:r>
      <w:r w:rsidR="0068252C" w:rsidRPr="000F3BEB">
        <w:rPr>
          <w:rFonts w:ascii="Georgia Pro" w:hAnsi="Georgia Pro"/>
          <w:szCs w:val="24"/>
        </w:rPr>
        <w:t>constitution;</w:t>
      </w:r>
      <w:r w:rsidR="00FF3A86" w:rsidRPr="000F3BEB">
        <w:rPr>
          <w:rFonts w:ascii="Georgia Pro" w:hAnsi="Georgia Pro"/>
          <w:szCs w:val="24"/>
        </w:rPr>
        <w:t xml:space="preserve"> merely may they be struck through.</w:t>
      </w:r>
    </w:p>
    <w:p w14:paraId="156694AC" w14:textId="3845EAF8" w:rsidR="00FF3A86" w:rsidRPr="000F3BEB" w:rsidRDefault="00FF3A86" w:rsidP="00F25EF8">
      <w:pPr>
        <w:rPr>
          <w:rFonts w:ascii="Georgia Pro" w:hAnsi="Georgia Pro"/>
          <w:strike/>
          <w:sz w:val="28"/>
          <w:szCs w:val="28"/>
        </w:rPr>
      </w:pPr>
      <w:r w:rsidRPr="000F3BEB">
        <w:rPr>
          <w:rFonts w:ascii="Georgia Pro" w:hAnsi="Georgia Pro"/>
          <w:strike/>
          <w:sz w:val="28"/>
          <w:szCs w:val="28"/>
        </w:rPr>
        <w:t>Article x:</w:t>
      </w:r>
    </w:p>
    <w:p w14:paraId="6AD753A3" w14:textId="7284DFD6" w:rsidR="00FF3A86" w:rsidRPr="000F3BEB" w:rsidRDefault="00FF3A86" w:rsidP="00F25EF8">
      <w:pPr>
        <w:rPr>
          <w:rFonts w:ascii="Georgia Pro" w:hAnsi="Georgia Pro"/>
          <w:strike/>
          <w:szCs w:val="24"/>
        </w:rPr>
      </w:pPr>
      <w:r w:rsidRPr="000F3BEB">
        <w:rPr>
          <w:rFonts w:ascii="Georgia Pro" w:hAnsi="Georgia Pro"/>
          <w:strike/>
          <w:szCs w:val="24"/>
        </w:rPr>
        <w:t>The creation of a new chapter requires the signature of the monarch.</w:t>
      </w:r>
    </w:p>
    <w:p w14:paraId="7AE45D71" w14:textId="5748DE40" w:rsidR="00FF3A86" w:rsidRPr="000F3BEB" w:rsidRDefault="00FF3A86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603BA21B" w14:textId="1BC2691D" w:rsidR="00727027" w:rsidRPr="000F3BEB" w:rsidRDefault="00FF3A86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The creation of a new chapter requires the signature of the Crown Council.</w:t>
      </w:r>
    </w:p>
    <w:p w14:paraId="707F017A" w14:textId="77777777" w:rsidR="00801F41" w:rsidRPr="000F3BEB" w:rsidRDefault="00801F41" w:rsidP="00190A65">
      <w:pPr>
        <w:pStyle w:val="Heading1"/>
      </w:pPr>
      <w:r w:rsidRPr="000F3BEB">
        <w:t>Chapter x: Districts</w:t>
      </w:r>
    </w:p>
    <w:p w14:paraId="53688BD2" w14:textId="77777777" w:rsidR="00801F41" w:rsidRPr="000F3BEB" w:rsidRDefault="00801F41" w:rsidP="00801F41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6CC8E3B5" w14:textId="77777777" w:rsidR="00801F41" w:rsidRPr="000F3BEB" w:rsidRDefault="00801F41" w:rsidP="00801F41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The governing structure of the districts shall be the same as the National Governance.</w:t>
      </w:r>
    </w:p>
    <w:p w14:paraId="71D49096" w14:textId="77777777" w:rsidR="00801F41" w:rsidRPr="000F3BEB" w:rsidRDefault="00801F41" w:rsidP="00801F41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02BBB1D3" w14:textId="77777777" w:rsidR="00801F41" w:rsidRPr="000F3BEB" w:rsidRDefault="00801F41" w:rsidP="00801F41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Districts hold the right to legislate their own lands in any manner that does not conflict with the national legislature.</w:t>
      </w:r>
    </w:p>
    <w:p w14:paraId="75A18B58" w14:textId="77777777" w:rsidR="00801F41" w:rsidRPr="000F3BEB" w:rsidRDefault="00801F41" w:rsidP="00801F41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516BA8CE" w14:textId="77777777" w:rsidR="00801F41" w:rsidRPr="000F3BEB" w:rsidRDefault="00801F41" w:rsidP="00801F41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Preletia Capital Department is recognised as a district.</w:t>
      </w:r>
    </w:p>
    <w:p w14:paraId="2A37BEBA" w14:textId="77777777" w:rsidR="00801F41" w:rsidRPr="000F3BEB" w:rsidRDefault="00801F41" w:rsidP="00801F41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379CC1E2" w14:textId="77777777" w:rsidR="00801F41" w:rsidRPr="000F3BEB" w:rsidRDefault="00801F41" w:rsidP="00801F41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lastRenderedPageBreak/>
        <w:t>Cynum is recognised as a district.</w:t>
      </w:r>
    </w:p>
    <w:p w14:paraId="13C6CC8D" w14:textId="77777777" w:rsidR="00801F41" w:rsidRPr="000F3BEB" w:rsidRDefault="00801F41" w:rsidP="00801F41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4CA201B5" w14:textId="77777777" w:rsidR="00801F41" w:rsidRPr="000F3BEB" w:rsidRDefault="00801F41" w:rsidP="00801F41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Abergos is recognised as a district.</w:t>
      </w:r>
    </w:p>
    <w:p w14:paraId="7E285757" w14:textId="77777777" w:rsidR="00801F41" w:rsidRPr="000F3BEB" w:rsidRDefault="00801F41" w:rsidP="00801F41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70E0CEAB" w14:textId="61712B13" w:rsidR="00801F41" w:rsidRDefault="00801F41" w:rsidP="009948F9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Lochia is recognised as a district.</w:t>
      </w:r>
    </w:p>
    <w:p w14:paraId="3BD454E4" w14:textId="77777777" w:rsidR="00FB62B5" w:rsidRDefault="00356D4F" w:rsidP="00801F41">
      <w:pPr>
        <w:rPr>
          <w:rFonts w:ascii="Georgia Pro" w:hAnsi="Georgia Pro"/>
          <w:sz w:val="28"/>
          <w:szCs w:val="28"/>
        </w:rPr>
      </w:pPr>
      <w:r>
        <w:rPr>
          <w:rFonts w:ascii="Georgia Pro" w:hAnsi="Georgia Pro"/>
          <w:sz w:val="28"/>
          <w:szCs w:val="28"/>
        </w:rPr>
        <w:t>Article x:</w:t>
      </w:r>
    </w:p>
    <w:p w14:paraId="450802F0" w14:textId="6E56FC80" w:rsidR="00FB62B5" w:rsidRDefault="00FB62B5" w:rsidP="00801F41">
      <w:pPr>
        <w:rPr>
          <w:rFonts w:ascii="Georgia Pro" w:hAnsi="Georgia Pro"/>
          <w:szCs w:val="24"/>
        </w:rPr>
      </w:pPr>
      <w:r>
        <w:rPr>
          <w:rFonts w:ascii="Georgia Pro" w:hAnsi="Georgia Pro"/>
          <w:szCs w:val="24"/>
        </w:rPr>
        <w:t>Draison is recognised as a district.</w:t>
      </w:r>
    </w:p>
    <w:p w14:paraId="77DB59E7" w14:textId="7C6FC415" w:rsidR="00E256AA" w:rsidRPr="00E256AA" w:rsidRDefault="00E256AA" w:rsidP="00801F41">
      <w:pPr>
        <w:rPr>
          <w:rFonts w:ascii="Georgia Pro" w:hAnsi="Georgia Pro"/>
          <w:sz w:val="28"/>
          <w:szCs w:val="28"/>
        </w:rPr>
      </w:pPr>
      <w:r>
        <w:rPr>
          <w:rFonts w:ascii="Georgia Pro" w:hAnsi="Georgia Pro"/>
          <w:sz w:val="28"/>
          <w:szCs w:val="28"/>
        </w:rPr>
        <w:t>Article x:</w:t>
      </w:r>
    </w:p>
    <w:p w14:paraId="7A1F57DC" w14:textId="5A2E8097" w:rsidR="0090608D" w:rsidRPr="00FB62B5" w:rsidRDefault="002263E8" w:rsidP="00801F41">
      <w:pPr>
        <w:rPr>
          <w:rFonts w:ascii="Georgia Pro" w:hAnsi="Georgia Pro"/>
          <w:sz w:val="28"/>
          <w:szCs w:val="28"/>
        </w:rPr>
      </w:pPr>
      <w:r>
        <w:rPr>
          <w:rFonts w:ascii="Georgia Pro" w:hAnsi="Georgia Pro"/>
          <w:szCs w:val="24"/>
        </w:rPr>
        <w:t>Grauma</w:t>
      </w:r>
      <w:r w:rsidR="0090608D">
        <w:rPr>
          <w:rFonts w:ascii="Georgia Pro" w:hAnsi="Georgia Pro"/>
          <w:szCs w:val="24"/>
        </w:rPr>
        <w:t xml:space="preserve"> is recognised as a district.</w:t>
      </w:r>
    </w:p>
    <w:p w14:paraId="66C24D77" w14:textId="77777777" w:rsidR="00E256AA" w:rsidRDefault="00E256AA" w:rsidP="00E256AA">
      <w:pPr>
        <w:rPr>
          <w:rFonts w:ascii="Georgia Pro" w:hAnsi="Georgia Pro"/>
          <w:sz w:val="28"/>
          <w:szCs w:val="28"/>
        </w:rPr>
      </w:pPr>
      <w:r>
        <w:rPr>
          <w:rFonts w:ascii="Georgia Pro" w:hAnsi="Georgia Pro"/>
          <w:sz w:val="28"/>
          <w:szCs w:val="28"/>
        </w:rPr>
        <w:t>Article x:</w:t>
      </w:r>
    </w:p>
    <w:p w14:paraId="5BF0E84B" w14:textId="356B8D7A" w:rsidR="00356D4F" w:rsidRPr="0090608D" w:rsidRDefault="00356D4F" w:rsidP="00801F41">
      <w:pPr>
        <w:rPr>
          <w:rFonts w:ascii="Georgia Pro" w:hAnsi="Georgia Pro"/>
          <w:sz w:val="28"/>
          <w:szCs w:val="28"/>
        </w:rPr>
      </w:pPr>
      <w:r>
        <w:rPr>
          <w:rFonts w:ascii="Georgia Pro" w:hAnsi="Georgia Pro"/>
          <w:szCs w:val="24"/>
        </w:rPr>
        <w:t>Ilyndemon is recognised as a district.</w:t>
      </w:r>
    </w:p>
    <w:p w14:paraId="4722C78A" w14:textId="77777777" w:rsidR="00E256AA" w:rsidRDefault="00E256AA" w:rsidP="00E256AA">
      <w:pPr>
        <w:rPr>
          <w:rFonts w:ascii="Georgia Pro" w:hAnsi="Georgia Pro"/>
          <w:sz w:val="28"/>
          <w:szCs w:val="28"/>
        </w:rPr>
      </w:pPr>
      <w:r>
        <w:rPr>
          <w:rFonts w:ascii="Georgia Pro" w:hAnsi="Georgia Pro"/>
          <w:sz w:val="28"/>
          <w:szCs w:val="28"/>
        </w:rPr>
        <w:t>Article x:</w:t>
      </w:r>
    </w:p>
    <w:p w14:paraId="64BC52CC" w14:textId="4B7072B4" w:rsidR="00DA4076" w:rsidRDefault="00DA4076" w:rsidP="00801F41">
      <w:pPr>
        <w:rPr>
          <w:rFonts w:ascii="Georgia Pro" w:hAnsi="Georgia Pro"/>
          <w:szCs w:val="24"/>
        </w:rPr>
      </w:pPr>
      <w:r>
        <w:rPr>
          <w:rFonts w:ascii="Georgia Pro" w:hAnsi="Georgia Pro"/>
          <w:szCs w:val="24"/>
        </w:rPr>
        <w:t>Rylun is recognised as a district.</w:t>
      </w:r>
    </w:p>
    <w:p w14:paraId="1C4DD5E6" w14:textId="77777777" w:rsidR="00E256AA" w:rsidRDefault="00E256AA" w:rsidP="00E256AA">
      <w:pPr>
        <w:rPr>
          <w:rFonts w:ascii="Georgia Pro" w:hAnsi="Georgia Pro"/>
          <w:sz w:val="28"/>
          <w:szCs w:val="28"/>
        </w:rPr>
      </w:pPr>
      <w:r>
        <w:rPr>
          <w:rFonts w:ascii="Georgia Pro" w:hAnsi="Georgia Pro"/>
          <w:sz w:val="28"/>
          <w:szCs w:val="28"/>
        </w:rPr>
        <w:t>Article x:</w:t>
      </w:r>
    </w:p>
    <w:p w14:paraId="258E9D86" w14:textId="7402E32D" w:rsidR="00E24AEB" w:rsidRDefault="00E24AEB" w:rsidP="00801F41">
      <w:pPr>
        <w:rPr>
          <w:rFonts w:ascii="Georgia Pro" w:hAnsi="Georgia Pro"/>
          <w:szCs w:val="24"/>
        </w:rPr>
      </w:pPr>
      <w:r>
        <w:rPr>
          <w:rFonts w:ascii="Georgia Pro" w:hAnsi="Georgia Pro"/>
          <w:szCs w:val="24"/>
        </w:rPr>
        <w:t>Avenfro is recognised as a district.</w:t>
      </w:r>
    </w:p>
    <w:p w14:paraId="71138715" w14:textId="77777777" w:rsidR="00E256AA" w:rsidRPr="00E256AA" w:rsidRDefault="00E256AA" w:rsidP="00E256AA">
      <w:pPr>
        <w:rPr>
          <w:rFonts w:ascii="Georgia Pro" w:hAnsi="Georgia Pro"/>
          <w:strike/>
          <w:sz w:val="28"/>
          <w:szCs w:val="28"/>
        </w:rPr>
      </w:pPr>
      <w:r w:rsidRPr="00E256AA">
        <w:rPr>
          <w:rFonts w:ascii="Georgia Pro" w:hAnsi="Georgia Pro"/>
          <w:strike/>
          <w:sz w:val="28"/>
          <w:szCs w:val="28"/>
        </w:rPr>
        <w:t>Article x:</w:t>
      </w:r>
    </w:p>
    <w:p w14:paraId="0895B287" w14:textId="739110A0" w:rsidR="009B0147" w:rsidRPr="009B0147" w:rsidRDefault="009B0147" w:rsidP="00801F41">
      <w:pPr>
        <w:rPr>
          <w:rFonts w:ascii="Georgia Pro" w:hAnsi="Georgia Pro"/>
          <w:strike/>
          <w:szCs w:val="24"/>
        </w:rPr>
      </w:pPr>
      <w:r w:rsidRPr="009B0147">
        <w:rPr>
          <w:rFonts w:ascii="Georgia Pro" w:hAnsi="Georgia Pro"/>
          <w:strike/>
          <w:szCs w:val="24"/>
        </w:rPr>
        <w:t>Modbia is recognised as a district.</w:t>
      </w:r>
    </w:p>
    <w:p w14:paraId="1532291E" w14:textId="77777777" w:rsidR="00E256AA" w:rsidRDefault="00E256AA" w:rsidP="00E256AA">
      <w:pPr>
        <w:rPr>
          <w:rFonts w:ascii="Georgia Pro" w:hAnsi="Georgia Pro"/>
          <w:sz w:val="28"/>
          <w:szCs w:val="28"/>
        </w:rPr>
      </w:pPr>
      <w:r>
        <w:rPr>
          <w:rFonts w:ascii="Georgia Pro" w:hAnsi="Georgia Pro"/>
          <w:sz w:val="28"/>
          <w:szCs w:val="28"/>
        </w:rPr>
        <w:t>Article x:</w:t>
      </w:r>
    </w:p>
    <w:p w14:paraId="38180455" w14:textId="081D658F" w:rsidR="009B0147" w:rsidRDefault="009B0147" w:rsidP="00801F41">
      <w:pPr>
        <w:rPr>
          <w:rFonts w:ascii="Georgia Pro" w:hAnsi="Georgia Pro"/>
          <w:szCs w:val="24"/>
        </w:rPr>
      </w:pPr>
      <w:r>
        <w:rPr>
          <w:rFonts w:ascii="Georgia Pro" w:hAnsi="Georgia Pro"/>
          <w:szCs w:val="24"/>
        </w:rPr>
        <w:t>Mieden is recognised as a district.</w:t>
      </w:r>
    </w:p>
    <w:p w14:paraId="40601A5F" w14:textId="77777777" w:rsidR="00E256AA" w:rsidRDefault="00E256AA" w:rsidP="00E256AA">
      <w:pPr>
        <w:rPr>
          <w:rFonts w:ascii="Georgia Pro" w:hAnsi="Georgia Pro"/>
          <w:sz w:val="28"/>
          <w:szCs w:val="28"/>
        </w:rPr>
      </w:pPr>
      <w:r>
        <w:rPr>
          <w:rFonts w:ascii="Georgia Pro" w:hAnsi="Georgia Pro"/>
          <w:sz w:val="28"/>
          <w:szCs w:val="28"/>
        </w:rPr>
        <w:t>Article x:</w:t>
      </w:r>
    </w:p>
    <w:p w14:paraId="73CC7FC0" w14:textId="3DEF6E62" w:rsidR="009B0147" w:rsidRDefault="009B0147" w:rsidP="00801F41">
      <w:pPr>
        <w:rPr>
          <w:rFonts w:ascii="Georgia Pro" w:hAnsi="Georgia Pro"/>
          <w:szCs w:val="24"/>
        </w:rPr>
      </w:pPr>
      <w:r>
        <w:rPr>
          <w:rFonts w:ascii="Georgia Pro" w:hAnsi="Georgia Pro"/>
          <w:szCs w:val="24"/>
        </w:rPr>
        <w:t>Scienlas is recognised as a district.</w:t>
      </w:r>
    </w:p>
    <w:p w14:paraId="41E08A60" w14:textId="77777777" w:rsidR="00E256AA" w:rsidRDefault="00E256AA" w:rsidP="00E256AA">
      <w:pPr>
        <w:rPr>
          <w:rFonts w:ascii="Georgia Pro" w:hAnsi="Georgia Pro"/>
          <w:sz w:val="28"/>
          <w:szCs w:val="28"/>
        </w:rPr>
      </w:pPr>
      <w:r>
        <w:rPr>
          <w:rFonts w:ascii="Georgia Pro" w:hAnsi="Georgia Pro"/>
          <w:sz w:val="28"/>
          <w:szCs w:val="28"/>
        </w:rPr>
        <w:t>Article x:</w:t>
      </w:r>
    </w:p>
    <w:p w14:paraId="54795A0C" w14:textId="34DE12D1" w:rsidR="00E256AA" w:rsidRDefault="00A70C34" w:rsidP="00801F41">
      <w:pPr>
        <w:rPr>
          <w:rFonts w:ascii="Georgia Pro" w:hAnsi="Georgia Pro"/>
          <w:szCs w:val="24"/>
        </w:rPr>
      </w:pPr>
      <w:r>
        <w:rPr>
          <w:rFonts w:ascii="Georgia Pro" w:hAnsi="Georgia Pro"/>
          <w:szCs w:val="24"/>
        </w:rPr>
        <w:t>Batalaeth is recognised as a district.</w:t>
      </w:r>
    </w:p>
    <w:p w14:paraId="5E2952E0" w14:textId="77777777" w:rsidR="00E256AA" w:rsidRDefault="00E256AA" w:rsidP="00E256AA">
      <w:pPr>
        <w:rPr>
          <w:rFonts w:ascii="Georgia Pro" w:hAnsi="Georgia Pro"/>
          <w:sz w:val="28"/>
          <w:szCs w:val="28"/>
        </w:rPr>
      </w:pPr>
      <w:r>
        <w:rPr>
          <w:rFonts w:ascii="Georgia Pro" w:hAnsi="Georgia Pro"/>
          <w:sz w:val="28"/>
          <w:szCs w:val="28"/>
        </w:rPr>
        <w:t>Article x:</w:t>
      </w:r>
    </w:p>
    <w:p w14:paraId="051E7975" w14:textId="0702F212" w:rsidR="00B42D83" w:rsidRPr="00356D4F" w:rsidRDefault="00B42D83" w:rsidP="00801F41">
      <w:pPr>
        <w:rPr>
          <w:rFonts w:ascii="Georgia Pro" w:hAnsi="Georgia Pro"/>
          <w:szCs w:val="24"/>
        </w:rPr>
      </w:pPr>
      <w:r>
        <w:rPr>
          <w:rFonts w:ascii="Georgia Pro" w:hAnsi="Georgia Pro"/>
          <w:szCs w:val="24"/>
        </w:rPr>
        <w:t>North Modbia is recognised as a district.</w:t>
      </w:r>
      <w:r w:rsidR="0090608D">
        <w:rPr>
          <w:rFonts w:ascii="Georgia Pro" w:hAnsi="Georgia Pro"/>
          <w:szCs w:val="24"/>
        </w:rPr>
        <w:tab/>
      </w:r>
    </w:p>
    <w:p w14:paraId="7B657259" w14:textId="77777777" w:rsidR="00801F41" w:rsidRPr="000F3BEB" w:rsidRDefault="00801F41" w:rsidP="00190A65">
      <w:pPr>
        <w:pStyle w:val="Heading1"/>
      </w:pPr>
      <w:r w:rsidRPr="000F3BEB">
        <w:t>Chapter x: Citizenship</w:t>
      </w:r>
    </w:p>
    <w:p w14:paraId="7DE0C6D3" w14:textId="77777777" w:rsidR="00801F41" w:rsidRPr="000F3BEB" w:rsidRDefault="00801F41" w:rsidP="00801F41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31464983" w14:textId="00B67A40" w:rsidR="00801F41" w:rsidRPr="000F3BEB" w:rsidRDefault="00C54511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All individuals who have 2 Lunauran citizens</w:t>
      </w:r>
      <w:r w:rsidR="00C231B1" w:rsidRPr="000F3BEB">
        <w:rPr>
          <w:rFonts w:ascii="Georgia Pro" w:hAnsi="Georgia Pro"/>
          <w:szCs w:val="24"/>
        </w:rPr>
        <w:t xml:space="preserve"> as biological parents</w:t>
      </w:r>
      <w:r w:rsidRPr="000F3BEB">
        <w:rPr>
          <w:rFonts w:ascii="Georgia Pro" w:hAnsi="Georgia Pro"/>
          <w:szCs w:val="24"/>
        </w:rPr>
        <w:t>, who have been living within the country for 5 concurrent years are to be granted citizenship.</w:t>
      </w:r>
    </w:p>
    <w:p w14:paraId="35190254" w14:textId="327A15EA" w:rsidR="00C231B1" w:rsidRPr="000F3BEB" w:rsidRDefault="00C231B1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03AA782B" w14:textId="014269CA" w:rsidR="00C231B1" w:rsidRPr="000F3BEB" w:rsidRDefault="00C231B1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All individuals who have 1 Lunaruan citizen as a biological parent, who have been living within the country for 10 concurrent years are to be granted citizenship.</w:t>
      </w:r>
    </w:p>
    <w:p w14:paraId="39C18B07" w14:textId="384A295F" w:rsidR="00C54511" w:rsidRPr="000F3BEB" w:rsidRDefault="00C54511" w:rsidP="00F25EF8">
      <w:pPr>
        <w:rPr>
          <w:rFonts w:ascii="Georgia Pro" w:hAnsi="Georgia Pro"/>
          <w:strike/>
          <w:sz w:val="28"/>
          <w:szCs w:val="28"/>
        </w:rPr>
      </w:pPr>
      <w:r w:rsidRPr="000F3BEB">
        <w:rPr>
          <w:rFonts w:ascii="Georgia Pro" w:hAnsi="Georgia Pro"/>
          <w:strike/>
          <w:sz w:val="28"/>
          <w:szCs w:val="28"/>
        </w:rPr>
        <w:t>Article x:</w:t>
      </w:r>
    </w:p>
    <w:p w14:paraId="01CBA7D9" w14:textId="37B8D962" w:rsidR="00C54511" w:rsidRDefault="00C54511" w:rsidP="00F25EF8">
      <w:pPr>
        <w:rPr>
          <w:rFonts w:ascii="Georgia Pro" w:hAnsi="Georgia Pro"/>
          <w:strike/>
          <w:szCs w:val="24"/>
        </w:rPr>
      </w:pPr>
      <w:r w:rsidRPr="000F3BEB">
        <w:rPr>
          <w:rFonts w:ascii="Georgia Pro" w:hAnsi="Georgia Pro"/>
          <w:strike/>
          <w:szCs w:val="24"/>
        </w:rPr>
        <w:lastRenderedPageBreak/>
        <w:t>All individuals who are born to the royalty of Lunaura are to be granted citizenship.</w:t>
      </w:r>
    </w:p>
    <w:p w14:paraId="0E36ADDD" w14:textId="77631261" w:rsidR="00591877" w:rsidRDefault="00591877" w:rsidP="00F25EF8">
      <w:pPr>
        <w:rPr>
          <w:rFonts w:ascii="Georgia Pro" w:hAnsi="Georgia Pro"/>
          <w:sz w:val="28"/>
          <w:szCs w:val="28"/>
        </w:rPr>
      </w:pPr>
      <w:r>
        <w:rPr>
          <w:rFonts w:ascii="Georgia Pro" w:hAnsi="Georgia Pro"/>
          <w:sz w:val="28"/>
          <w:szCs w:val="28"/>
        </w:rPr>
        <w:t>Article x:</w:t>
      </w:r>
    </w:p>
    <w:p w14:paraId="58DB2F8E" w14:textId="4BF07D2B" w:rsidR="00591877" w:rsidRPr="00591877" w:rsidRDefault="00591877" w:rsidP="00F25EF8">
      <w:pPr>
        <w:rPr>
          <w:rFonts w:ascii="Georgia Pro" w:hAnsi="Georgia Pro"/>
          <w:szCs w:val="24"/>
        </w:rPr>
      </w:pPr>
      <w:r>
        <w:rPr>
          <w:rFonts w:ascii="Georgia Pro" w:hAnsi="Georgia Pro"/>
          <w:szCs w:val="24"/>
        </w:rPr>
        <w:t>Citizens of Lunaura are to have their citizenship revoked upon being found guilty of treason or sedition against Lunaura.</w:t>
      </w:r>
    </w:p>
    <w:p w14:paraId="3665D10B" w14:textId="165A2CC7" w:rsidR="00C231B1" w:rsidRPr="000F3BEB" w:rsidRDefault="00C231B1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3FB6D0CE" w14:textId="18555B93" w:rsidR="00C231B1" w:rsidRPr="000F3BEB" w:rsidRDefault="00C231B1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Outside of citizenship at birth, Lunauran heritage holds no weight in obtaining Lunauran citizenship.</w:t>
      </w:r>
    </w:p>
    <w:p w14:paraId="22033544" w14:textId="15AE8B00" w:rsidR="00C231B1" w:rsidRPr="000F3BEB" w:rsidRDefault="00C231B1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63860B70" w14:textId="1770161E" w:rsidR="00591877" w:rsidRPr="00591877" w:rsidRDefault="00C231B1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Citizens of Lunaura are to receive both a national and district citizenship.</w:t>
      </w:r>
    </w:p>
    <w:p w14:paraId="42BA12B2" w14:textId="14CE6C16" w:rsidR="00916B4B" w:rsidRDefault="00916B4B" w:rsidP="00F25EF8">
      <w:pPr>
        <w:rPr>
          <w:rFonts w:ascii="Georgia Pro" w:hAnsi="Georgia Pro"/>
          <w:sz w:val="28"/>
          <w:szCs w:val="28"/>
        </w:rPr>
      </w:pPr>
      <w:r>
        <w:rPr>
          <w:rFonts w:ascii="Georgia Pro" w:hAnsi="Georgia Pro"/>
          <w:sz w:val="28"/>
          <w:szCs w:val="28"/>
        </w:rPr>
        <w:t>Article x:</w:t>
      </w:r>
    </w:p>
    <w:p w14:paraId="20FBAC3B" w14:textId="2050ECE4" w:rsidR="00916B4B" w:rsidRPr="00916B4B" w:rsidRDefault="00916B4B" w:rsidP="00F25EF8">
      <w:pPr>
        <w:rPr>
          <w:rFonts w:ascii="Georgia Pro" w:hAnsi="Georgia Pro"/>
          <w:szCs w:val="24"/>
        </w:rPr>
      </w:pPr>
      <w:r>
        <w:rPr>
          <w:rFonts w:ascii="Georgia Pro" w:hAnsi="Georgia Pro"/>
          <w:szCs w:val="24"/>
        </w:rPr>
        <w:t xml:space="preserve">Citizens of Lunaura are to have their citizenship revoked upon receiving gifts, titles, or office from a foreign state without </w:t>
      </w:r>
      <w:r w:rsidR="003E0D61">
        <w:rPr>
          <w:rFonts w:ascii="Georgia Pro" w:hAnsi="Georgia Pro"/>
          <w:szCs w:val="24"/>
        </w:rPr>
        <w:t xml:space="preserve">parliamentary </w:t>
      </w:r>
      <w:r>
        <w:rPr>
          <w:rFonts w:ascii="Georgia Pro" w:hAnsi="Georgia Pro"/>
          <w:szCs w:val="24"/>
        </w:rPr>
        <w:t xml:space="preserve">approval. </w:t>
      </w:r>
    </w:p>
    <w:p w14:paraId="297B6A58" w14:textId="201E6D9D" w:rsidR="00C54511" w:rsidRPr="000F3BEB" w:rsidRDefault="00C54511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5D3BAC7B" w14:textId="20DC1910" w:rsidR="00C54511" w:rsidRPr="000F3BEB" w:rsidRDefault="00C54511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Each district must outline a method by which migrants may naturalise.</w:t>
      </w:r>
    </w:p>
    <w:p w14:paraId="20189859" w14:textId="2BEDA147" w:rsidR="00C54511" w:rsidRPr="000F3BEB" w:rsidRDefault="00C54511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2D81978B" w14:textId="5F9F6BA9" w:rsidR="00916B4B" w:rsidRPr="000F3BEB" w:rsidRDefault="00C54511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Dual citizenship is</w:t>
      </w:r>
      <w:r w:rsidR="00AB14EB" w:rsidRPr="000F3BEB">
        <w:rPr>
          <w:rFonts w:ascii="Georgia Pro" w:hAnsi="Georgia Pro"/>
          <w:szCs w:val="24"/>
        </w:rPr>
        <w:t xml:space="preserve"> to be</w:t>
      </w:r>
      <w:r w:rsidRPr="000F3BEB">
        <w:rPr>
          <w:rFonts w:ascii="Georgia Pro" w:hAnsi="Georgia Pro"/>
          <w:szCs w:val="24"/>
        </w:rPr>
        <w:t xml:space="preserve"> illegal in all cases outside of natural-born dual-citizens.</w:t>
      </w:r>
    </w:p>
    <w:p w14:paraId="1A3E8854" w14:textId="40C2D20F" w:rsidR="00C03327" w:rsidRPr="000F3BEB" w:rsidRDefault="00C03327" w:rsidP="00190A65">
      <w:pPr>
        <w:pStyle w:val="Heading1"/>
      </w:pPr>
      <w:r w:rsidRPr="000F3BEB">
        <w:t xml:space="preserve">Chapter x: </w:t>
      </w:r>
      <w:r w:rsidR="0074704C" w:rsidRPr="000F3BEB">
        <w:t>Rights</w:t>
      </w:r>
      <w:r w:rsidRPr="000F3BEB">
        <w:t xml:space="preserve"> and Liberties</w:t>
      </w:r>
    </w:p>
    <w:p w14:paraId="27CE6FBF" w14:textId="58F2CF6E" w:rsidR="00C03327" w:rsidRPr="000F3BEB" w:rsidRDefault="00C03327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5CC5F12A" w14:textId="69206B0E" w:rsidR="00C03327" w:rsidRPr="000F3BEB" w:rsidRDefault="00C03327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The </w:t>
      </w:r>
      <w:r w:rsidR="00287B63" w:rsidRPr="000F3BEB">
        <w:rPr>
          <w:rFonts w:ascii="Georgia Pro" w:hAnsi="Georgia Pro"/>
          <w:szCs w:val="24"/>
        </w:rPr>
        <w:t>Rights</w:t>
      </w:r>
      <w:r w:rsidRPr="000F3BEB">
        <w:rPr>
          <w:rFonts w:ascii="Georgia Pro" w:hAnsi="Georgia Pro"/>
          <w:szCs w:val="24"/>
        </w:rPr>
        <w:t xml:space="preserve"> and Liberties outlined are universal to all Lunauran citizens within Lunaura.</w:t>
      </w:r>
    </w:p>
    <w:p w14:paraId="5855ADA6" w14:textId="6A64A18B" w:rsidR="00C03327" w:rsidRPr="000F3BEB" w:rsidRDefault="00C03327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6B597945" w14:textId="5C29BBAD" w:rsidR="00C03327" w:rsidRPr="000F3BEB" w:rsidRDefault="00C03327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The </w:t>
      </w:r>
      <w:r w:rsidR="00287B63" w:rsidRPr="000F3BEB">
        <w:rPr>
          <w:rFonts w:ascii="Georgia Pro" w:hAnsi="Georgia Pro"/>
          <w:szCs w:val="24"/>
        </w:rPr>
        <w:t>Rights</w:t>
      </w:r>
      <w:r w:rsidRPr="000F3BEB">
        <w:rPr>
          <w:rFonts w:ascii="Georgia Pro" w:hAnsi="Georgia Pro"/>
          <w:szCs w:val="24"/>
        </w:rPr>
        <w:t xml:space="preserve"> and Liberties outlined may not be revoked </w:t>
      </w:r>
      <w:r w:rsidR="00B448A0" w:rsidRPr="000F3BEB">
        <w:rPr>
          <w:rFonts w:ascii="Georgia Pro" w:hAnsi="Georgia Pro"/>
          <w:szCs w:val="24"/>
        </w:rPr>
        <w:t xml:space="preserve">from any </w:t>
      </w:r>
      <w:r w:rsidR="00156116" w:rsidRPr="000F3BEB">
        <w:rPr>
          <w:rFonts w:ascii="Georgia Pro" w:hAnsi="Georgia Pro"/>
          <w:szCs w:val="24"/>
        </w:rPr>
        <w:t>innocent individual</w:t>
      </w:r>
      <w:r w:rsidRPr="000F3BEB">
        <w:rPr>
          <w:rFonts w:ascii="Georgia Pro" w:hAnsi="Georgia Pro"/>
          <w:szCs w:val="24"/>
        </w:rPr>
        <w:t>.</w:t>
      </w:r>
    </w:p>
    <w:p w14:paraId="607FC74D" w14:textId="2399B03C" w:rsidR="00612AFC" w:rsidRPr="000F3BEB" w:rsidRDefault="00612AFC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6923DAB2" w14:textId="7126499E" w:rsidR="00612AFC" w:rsidRPr="000F3BEB" w:rsidRDefault="00612AFC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No individual is to be treated as guilty before the conclusion of a trial.</w:t>
      </w:r>
    </w:p>
    <w:p w14:paraId="4AE542AC" w14:textId="5B04C17D" w:rsidR="00C03327" w:rsidRPr="000F3BEB" w:rsidRDefault="00C03327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06443772" w14:textId="4903C59B" w:rsidR="00C03327" w:rsidRPr="000F3BEB" w:rsidRDefault="00C03327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No individual is to be subject to </w:t>
      </w:r>
      <w:r w:rsidR="00612AFC" w:rsidRPr="000F3BEB">
        <w:rPr>
          <w:rFonts w:ascii="Georgia Pro" w:hAnsi="Georgia Pro"/>
          <w:szCs w:val="24"/>
        </w:rPr>
        <w:t>unjust</w:t>
      </w:r>
      <w:r w:rsidRPr="000F3BEB">
        <w:rPr>
          <w:rFonts w:ascii="Georgia Pro" w:hAnsi="Georgia Pro"/>
          <w:szCs w:val="24"/>
        </w:rPr>
        <w:t xml:space="preserve"> punishment.</w:t>
      </w:r>
    </w:p>
    <w:p w14:paraId="17AEF0BA" w14:textId="403A5F96" w:rsidR="00156116" w:rsidRPr="000F3BEB" w:rsidRDefault="00156116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1D6CDD66" w14:textId="65C1A59F" w:rsidR="00156116" w:rsidRPr="000F3BEB" w:rsidRDefault="00156116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No individual may be subject to the search and seizure of their person or property without just cause.</w:t>
      </w:r>
    </w:p>
    <w:p w14:paraId="601FF5A8" w14:textId="3012BE32" w:rsidR="00156116" w:rsidRPr="000F3BEB" w:rsidRDefault="00156116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30A3B407" w14:textId="133E4B6F" w:rsidR="00156116" w:rsidRPr="000F3BEB" w:rsidRDefault="00156116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No individual may be detained without being informed of the reason for the detainment.</w:t>
      </w:r>
    </w:p>
    <w:p w14:paraId="39A0C541" w14:textId="690C4B3A" w:rsidR="00C03327" w:rsidRPr="000F3BEB" w:rsidRDefault="00C03327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6F15B992" w14:textId="4DFED7E3" w:rsidR="00C03327" w:rsidRPr="000F3BEB" w:rsidRDefault="00C03327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No individual may be held as a possession or be worked without suitable payment.</w:t>
      </w:r>
    </w:p>
    <w:p w14:paraId="3CEF288F" w14:textId="2958DB2E" w:rsidR="00C03327" w:rsidRPr="000F3BEB" w:rsidRDefault="00C03327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5171345F" w14:textId="5C9C799E" w:rsidR="00C03327" w:rsidRPr="000F3BEB" w:rsidRDefault="00C03327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lastRenderedPageBreak/>
        <w:t>No individual may act to prevent another eligible individual from participating in voting.</w:t>
      </w:r>
    </w:p>
    <w:p w14:paraId="68FF0606" w14:textId="495656DB" w:rsidR="00C03327" w:rsidRPr="000F3BEB" w:rsidRDefault="00C03327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3DF54462" w14:textId="23C22EA8" w:rsidR="00C03327" w:rsidRPr="000F3BEB" w:rsidRDefault="00C03327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No individual may act to prevent another eligible individual from participating in government.</w:t>
      </w:r>
    </w:p>
    <w:p w14:paraId="70F85885" w14:textId="3A510843" w:rsidR="001009B4" w:rsidRPr="000F3BEB" w:rsidRDefault="001009B4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x:</w:t>
      </w:r>
    </w:p>
    <w:p w14:paraId="5D1256E8" w14:textId="41331464" w:rsidR="00C03327" w:rsidRPr="000F3BEB" w:rsidRDefault="001009B4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No individual may be prohibited from self-expression</w:t>
      </w:r>
      <w:r w:rsidR="0012604C" w:rsidRPr="000F3BEB">
        <w:rPr>
          <w:rFonts w:ascii="Georgia Pro" w:hAnsi="Georgia Pro"/>
          <w:szCs w:val="24"/>
        </w:rPr>
        <w:t>, and the expression of their beliefs.</w:t>
      </w:r>
    </w:p>
    <w:p w14:paraId="43AEF237" w14:textId="7E839D82" w:rsidR="003225FD" w:rsidRPr="000F3BEB" w:rsidRDefault="003225FD" w:rsidP="00190A65">
      <w:pPr>
        <w:pStyle w:val="Heading1"/>
      </w:pPr>
      <w:r w:rsidRPr="000F3BEB">
        <w:t>Chapter x: The Crown Council</w:t>
      </w:r>
    </w:p>
    <w:p w14:paraId="59339E1B" w14:textId="379B89EA" w:rsidR="003225FD" w:rsidRPr="000F3BEB" w:rsidRDefault="003225FD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4A44C425" w14:textId="04E17B1F" w:rsidR="003225FD" w:rsidRPr="000F3BEB" w:rsidRDefault="003225FD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The Crown Council is composed of </w:t>
      </w:r>
      <w:r w:rsidR="00AE0A6C" w:rsidRPr="000F3BEB">
        <w:rPr>
          <w:rFonts w:ascii="Georgia Pro" w:hAnsi="Georgia Pro"/>
          <w:szCs w:val="24"/>
        </w:rPr>
        <w:t xml:space="preserve">members </w:t>
      </w:r>
      <w:r w:rsidRPr="000F3BEB">
        <w:rPr>
          <w:rFonts w:ascii="Georgia Pro" w:hAnsi="Georgia Pro"/>
          <w:szCs w:val="24"/>
        </w:rPr>
        <w:t>numbering equal to that of the number of districts within Lunaura.</w:t>
      </w:r>
    </w:p>
    <w:p w14:paraId="174D1917" w14:textId="5265F6D7" w:rsidR="00AE0A6C" w:rsidRPr="000F3BEB" w:rsidRDefault="00AE0A6C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2EDC1BEA" w14:textId="719DB7A2" w:rsidR="00AE0A6C" w:rsidRPr="000F3BEB" w:rsidRDefault="00AE0A6C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Members of the Crown Council shall hold the title ‘Lord </w:t>
      </w:r>
      <w:r w:rsidR="00575CD7" w:rsidRPr="000F3BEB">
        <w:rPr>
          <w:rFonts w:ascii="Georgia Pro" w:hAnsi="Georgia Pro"/>
          <w:szCs w:val="24"/>
        </w:rPr>
        <w:t>Regent’.</w:t>
      </w:r>
    </w:p>
    <w:p w14:paraId="70371FEE" w14:textId="593D14A0" w:rsidR="003225FD" w:rsidRPr="000F3BEB" w:rsidRDefault="003225FD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7C998BE1" w14:textId="31DE6B53" w:rsidR="003225FD" w:rsidRPr="000F3BEB" w:rsidRDefault="003225FD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Each member of the Crown Council must be a citizen of the district they represent.</w:t>
      </w:r>
    </w:p>
    <w:p w14:paraId="1B5B3800" w14:textId="0AEE5A16" w:rsidR="003225FD" w:rsidRPr="000F3BEB" w:rsidRDefault="003225FD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03B83643" w14:textId="5301A3A7" w:rsidR="003225FD" w:rsidRPr="000F3BEB" w:rsidRDefault="00AE0A6C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The Crown Council must convene in its entirety at the minimum, twice a week.</w:t>
      </w:r>
    </w:p>
    <w:p w14:paraId="18DC0435" w14:textId="6121A048" w:rsidR="00AE0A6C" w:rsidRPr="000F3BEB" w:rsidRDefault="00AE0A6C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6F7B7186" w14:textId="72EC1545" w:rsidR="00AE0A6C" w:rsidRPr="000F3BEB" w:rsidRDefault="00AE0A6C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The Crown Council must convene in its entirety alongside the Chancellor at the minimum, once a week.</w:t>
      </w:r>
    </w:p>
    <w:p w14:paraId="05FF996D" w14:textId="697F3C12" w:rsidR="00AE0A6C" w:rsidRPr="000F3BEB" w:rsidRDefault="00AE0A6C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5ABAB75D" w14:textId="2694B52B" w:rsidR="00CB7484" w:rsidRPr="000F3BEB" w:rsidRDefault="00AE0A6C" w:rsidP="00575CD7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Each Lord Regent must convene with their district’s respective District Administrator at the minimum, once a week.</w:t>
      </w:r>
    </w:p>
    <w:p w14:paraId="377D1649" w14:textId="585C1499" w:rsidR="009D1D57" w:rsidRPr="000F3BEB" w:rsidRDefault="009D1D57" w:rsidP="00190A65">
      <w:pPr>
        <w:pStyle w:val="Heading1"/>
      </w:pPr>
      <w:r w:rsidRPr="000F3BEB">
        <w:t xml:space="preserve">Chapter x: </w:t>
      </w:r>
      <w:r w:rsidR="00E51C44">
        <w:t>Clarifications</w:t>
      </w:r>
      <w:r w:rsidR="001B67B3">
        <w:t xml:space="preserve"> &amp;</w:t>
      </w:r>
      <w:r w:rsidR="0027390A" w:rsidRPr="000F3BEB">
        <w:t xml:space="preserve"> Redactions</w:t>
      </w:r>
    </w:p>
    <w:p w14:paraId="241B3668" w14:textId="20DCF459" w:rsidR="00F643DC" w:rsidRPr="000F3BEB" w:rsidRDefault="00F643DC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4DEF4955" w14:textId="5EE90B4C" w:rsidR="00F643DC" w:rsidRPr="000F3BEB" w:rsidRDefault="00F643DC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Chapter 2, Article 3 is hereby </w:t>
      </w:r>
      <w:r w:rsidR="003D61E3" w:rsidRPr="000F3BEB">
        <w:rPr>
          <w:rFonts w:ascii="Georgia Pro" w:hAnsi="Georgia Pro"/>
          <w:szCs w:val="24"/>
        </w:rPr>
        <w:t>repealed.</w:t>
      </w:r>
      <w:r w:rsidR="006665F0" w:rsidRPr="000F3BEB">
        <w:rPr>
          <w:rFonts w:ascii="Georgia Pro" w:hAnsi="Georgia Pro"/>
          <w:szCs w:val="24"/>
        </w:rPr>
        <w:t xml:space="preserve"> (Agnatic cognatic)</w:t>
      </w:r>
    </w:p>
    <w:p w14:paraId="759CE4DA" w14:textId="7146CD85" w:rsidR="00215BAD" w:rsidRPr="000F3BEB" w:rsidRDefault="00215BAD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2BAE7FB4" w14:textId="1C7B4462" w:rsidR="001D0017" w:rsidRPr="000F3BEB" w:rsidRDefault="00215BAD" w:rsidP="007F31D6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Chapter 2, Article 5 is hereby repealed. (Cognatic)</w:t>
      </w:r>
    </w:p>
    <w:p w14:paraId="7527DD52" w14:textId="62E691E0" w:rsidR="00030AC0" w:rsidRPr="000F3BEB" w:rsidRDefault="00030AC0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70B1A794" w14:textId="4356AAAC" w:rsidR="00030AC0" w:rsidRPr="000F3BEB" w:rsidRDefault="00030AC0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 xml:space="preserve">Chapter 3, Article 2 </w:t>
      </w:r>
      <w:r w:rsidR="00714CC0" w:rsidRPr="000F3BEB">
        <w:rPr>
          <w:rFonts w:ascii="Georgia Pro" w:hAnsi="Georgia Pro"/>
          <w:szCs w:val="24"/>
        </w:rPr>
        <w:t>is</w:t>
      </w:r>
      <w:r w:rsidRPr="000F3BEB">
        <w:rPr>
          <w:rFonts w:ascii="Georgia Pro" w:hAnsi="Georgia Pro"/>
          <w:szCs w:val="24"/>
        </w:rPr>
        <w:t xml:space="preserve"> hereby repealed.</w:t>
      </w:r>
      <w:r w:rsidR="00714CC0" w:rsidRPr="000F3BEB">
        <w:rPr>
          <w:rFonts w:ascii="Georgia Pro" w:hAnsi="Georgia Pro"/>
          <w:szCs w:val="24"/>
        </w:rPr>
        <w:t xml:space="preserve"> (Landowners in Locality)</w:t>
      </w:r>
    </w:p>
    <w:p w14:paraId="54DEB829" w14:textId="21A0BE35" w:rsidR="00714CC0" w:rsidRPr="000F3BEB" w:rsidRDefault="00714CC0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7007F726" w14:textId="3CA5928B" w:rsidR="00714CC0" w:rsidRPr="000F3BEB" w:rsidRDefault="00714CC0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Chapter 3, Article 3 is hereby repealed. (Region Reps in Common)</w:t>
      </w:r>
    </w:p>
    <w:p w14:paraId="0E38F759" w14:textId="3B277E5F" w:rsidR="00D9118B" w:rsidRPr="000F3BEB" w:rsidRDefault="00D9118B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3EDF8C0F" w14:textId="01E69FBD" w:rsidR="00D9118B" w:rsidRPr="000F3BEB" w:rsidRDefault="00D9118B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lastRenderedPageBreak/>
        <w:t>Chapter 3, Article 1 is hereby repealed.</w:t>
      </w:r>
      <w:r w:rsidR="00714CC0" w:rsidRPr="000F3BEB">
        <w:rPr>
          <w:rFonts w:ascii="Georgia Pro" w:hAnsi="Georgia Pro"/>
          <w:szCs w:val="24"/>
        </w:rPr>
        <w:t xml:space="preserve"> (2 bodies in assembly)</w:t>
      </w:r>
    </w:p>
    <w:p w14:paraId="70A1DE76" w14:textId="77777777" w:rsidR="007F31D6" w:rsidRPr="000F3BEB" w:rsidRDefault="007F31D6" w:rsidP="007F31D6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231B7D47" w14:textId="29577DA1" w:rsidR="007F31D6" w:rsidRPr="000F3BEB" w:rsidRDefault="007F31D6" w:rsidP="007F31D6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Chapter 2, Article 6 is hereby repealed. (Monarch veto)</w:t>
      </w:r>
    </w:p>
    <w:p w14:paraId="7DF2CEEB" w14:textId="4E8A1A30" w:rsidR="007F31D6" w:rsidRPr="000F3BEB" w:rsidRDefault="007F31D6" w:rsidP="007F31D6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55E64506" w14:textId="63BF3C61" w:rsidR="007F31D6" w:rsidRPr="000F3BEB" w:rsidRDefault="007F31D6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Chapter 1, Article 2 is hereby repealed. (Crown power to monarch)</w:t>
      </w:r>
    </w:p>
    <w:p w14:paraId="0A2A5036" w14:textId="6034FBB5" w:rsidR="00F836BA" w:rsidRPr="000F3BEB" w:rsidRDefault="00714CC0" w:rsidP="00F25EF8">
      <w:pPr>
        <w:rPr>
          <w:rFonts w:ascii="Georgia Pro" w:hAnsi="Georgia Pro"/>
          <w:sz w:val="28"/>
          <w:szCs w:val="28"/>
        </w:rPr>
      </w:pPr>
      <w:r w:rsidRPr="000F3BEB">
        <w:rPr>
          <w:rFonts w:ascii="Georgia Pro" w:hAnsi="Georgia Pro"/>
          <w:sz w:val="28"/>
          <w:szCs w:val="28"/>
        </w:rPr>
        <w:t>Article x</w:t>
      </w:r>
    </w:p>
    <w:p w14:paraId="4EF30D10" w14:textId="6D563FC8" w:rsidR="00B4090F" w:rsidRDefault="00714CC0" w:rsidP="00B4090F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Chapter 2, Article 7 is hereby repealed. (Monarch Election)</w:t>
      </w:r>
    </w:p>
    <w:p w14:paraId="1C4C76DB" w14:textId="1CF65B73" w:rsidR="00B4090F" w:rsidRPr="00B4090F" w:rsidRDefault="00B4090F" w:rsidP="00B4090F">
      <w:pPr>
        <w:rPr>
          <w:rFonts w:ascii="Georgia Pro" w:hAnsi="Georgia Pro"/>
          <w:color w:val="FF0000"/>
          <w:sz w:val="28"/>
          <w:szCs w:val="28"/>
        </w:rPr>
      </w:pPr>
      <w:r w:rsidRPr="00B4090F">
        <w:rPr>
          <w:rFonts w:ascii="Georgia Pro" w:hAnsi="Georgia Pro"/>
          <w:color w:val="FF0000"/>
          <w:sz w:val="28"/>
          <w:szCs w:val="28"/>
        </w:rPr>
        <w:t>Article x</w:t>
      </w:r>
    </w:p>
    <w:p w14:paraId="6F793FDB" w14:textId="54205F55" w:rsidR="00F836BA" w:rsidRPr="00B4090F" w:rsidRDefault="00B4090F" w:rsidP="00F25EF8">
      <w:pPr>
        <w:rPr>
          <w:rFonts w:ascii="Georgia Pro" w:hAnsi="Georgia Pro"/>
          <w:color w:val="FF0000"/>
          <w:szCs w:val="24"/>
        </w:rPr>
      </w:pPr>
      <w:r w:rsidRPr="00B4090F">
        <w:rPr>
          <w:rFonts w:ascii="Georgia Pro" w:hAnsi="Georgia Pro"/>
          <w:color w:val="FF0000"/>
          <w:szCs w:val="24"/>
        </w:rPr>
        <w:t xml:space="preserve">Articles </w:t>
      </w:r>
      <w:r w:rsidR="00BA610B">
        <w:rPr>
          <w:rFonts w:ascii="Georgia Pro" w:hAnsi="Georgia Pro"/>
          <w:color w:val="FF0000"/>
          <w:szCs w:val="24"/>
        </w:rPr>
        <w:t xml:space="preserve">and laws </w:t>
      </w:r>
      <w:r w:rsidRPr="00B4090F">
        <w:rPr>
          <w:rFonts w:ascii="Georgia Pro" w:hAnsi="Georgia Pro"/>
          <w:color w:val="FF0000"/>
          <w:szCs w:val="24"/>
        </w:rPr>
        <w:t xml:space="preserve">relating to </w:t>
      </w:r>
      <w:r w:rsidR="004C2EEB">
        <w:rPr>
          <w:rFonts w:ascii="Georgia Pro" w:hAnsi="Georgia Pro"/>
          <w:color w:val="FF0000"/>
          <w:szCs w:val="24"/>
        </w:rPr>
        <w:t xml:space="preserve">the Chancellor shall also apply to </w:t>
      </w:r>
      <w:r w:rsidR="00DB025A">
        <w:rPr>
          <w:rFonts w:ascii="Georgia Pro" w:hAnsi="Georgia Pro"/>
          <w:color w:val="FF0000"/>
          <w:szCs w:val="24"/>
        </w:rPr>
        <w:t>any replacement position</w:t>
      </w:r>
      <w:r w:rsidR="004C2EEB">
        <w:rPr>
          <w:rFonts w:ascii="Georgia Pro" w:hAnsi="Georgia Pro"/>
          <w:color w:val="FF0000"/>
          <w:szCs w:val="24"/>
        </w:rPr>
        <w:t xml:space="preserve"> unless repealed.</w:t>
      </w:r>
    </w:p>
    <w:p w14:paraId="4EDB9901" w14:textId="253A503C" w:rsidR="00F836BA" w:rsidRDefault="00ED0811" w:rsidP="00F25EF8">
      <w:pPr>
        <w:rPr>
          <w:rFonts w:ascii="Georgia Pro" w:hAnsi="Georgia Pro"/>
          <w:color w:val="FF0000"/>
          <w:sz w:val="28"/>
          <w:szCs w:val="28"/>
        </w:rPr>
      </w:pPr>
      <w:r>
        <w:rPr>
          <w:rFonts w:ascii="Georgia Pro" w:hAnsi="Georgia Pro"/>
          <w:color w:val="FF0000"/>
          <w:sz w:val="28"/>
          <w:szCs w:val="28"/>
        </w:rPr>
        <w:t>Article x</w:t>
      </w:r>
    </w:p>
    <w:p w14:paraId="24DD6C29" w14:textId="7CD3E8BB" w:rsidR="00ED0811" w:rsidRPr="00ED0811" w:rsidRDefault="00ED0811" w:rsidP="00F25EF8">
      <w:pPr>
        <w:rPr>
          <w:rFonts w:ascii="Georgia Pro" w:hAnsi="Georgia Pro"/>
          <w:color w:val="FF0000"/>
          <w:szCs w:val="24"/>
        </w:rPr>
      </w:pPr>
      <w:r>
        <w:rPr>
          <w:rFonts w:ascii="Georgia Pro" w:hAnsi="Georgia Pro"/>
          <w:color w:val="FF0000"/>
          <w:szCs w:val="24"/>
        </w:rPr>
        <w:t xml:space="preserve">Articles and laws relating to the </w:t>
      </w:r>
      <w:r w:rsidR="0084618D">
        <w:rPr>
          <w:rFonts w:ascii="Georgia Pro" w:hAnsi="Georgia Pro"/>
          <w:color w:val="FF0000"/>
          <w:szCs w:val="24"/>
        </w:rPr>
        <w:t xml:space="preserve">Grand Duke shall also apply to </w:t>
      </w:r>
      <w:r w:rsidR="00DB025A">
        <w:rPr>
          <w:rFonts w:ascii="Georgia Pro" w:hAnsi="Georgia Pro"/>
          <w:color w:val="FF0000"/>
          <w:szCs w:val="24"/>
        </w:rPr>
        <w:t>any replacement position unless repealed.</w:t>
      </w:r>
    </w:p>
    <w:p w14:paraId="1080C2CC" w14:textId="2D483A4C" w:rsidR="00F836BA" w:rsidRPr="000F3BEB" w:rsidRDefault="00F836BA" w:rsidP="00F25EF8">
      <w:pPr>
        <w:rPr>
          <w:rFonts w:ascii="Georgia Pro" w:hAnsi="Georgia Pro"/>
          <w:szCs w:val="24"/>
          <w:u w:val="single"/>
        </w:rPr>
      </w:pPr>
      <w:r w:rsidRPr="000F3BEB">
        <w:rPr>
          <w:rFonts w:ascii="Georgia Pro" w:hAnsi="Georgia Pro"/>
          <w:szCs w:val="24"/>
          <w:u w:val="single"/>
        </w:rPr>
        <w:t>Notes</w:t>
      </w:r>
    </w:p>
    <w:p w14:paraId="31A74A47" w14:textId="0B9F68B7" w:rsidR="00F836BA" w:rsidRPr="000F3BEB" w:rsidRDefault="00F836BA" w:rsidP="00F25EF8">
      <w:pPr>
        <w:rPr>
          <w:rFonts w:ascii="Georgia Pro" w:hAnsi="Georgia Pro"/>
          <w:szCs w:val="24"/>
        </w:rPr>
      </w:pPr>
      <w:r w:rsidRPr="000F3BEB">
        <w:rPr>
          <w:rFonts w:ascii="Georgia Pro" w:hAnsi="Georgia Pro"/>
          <w:szCs w:val="24"/>
        </w:rPr>
        <w:t>Order everything chronologically</w:t>
      </w:r>
      <w:r w:rsidR="00853B0D">
        <w:rPr>
          <w:rFonts w:ascii="Georgia Pro" w:hAnsi="Georgia Pro"/>
          <w:szCs w:val="24"/>
        </w:rPr>
        <w:t>. Red signifies unordered</w:t>
      </w:r>
    </w:p>
    <w:sectPr w:rsidR="00F836BA" w:rsidRPr="000F3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008AD"/>
    <w:multiLevelType w:val="hybridMultilevel"/>
    <w:tmpl w:val="D6DE8B76"/>
    <w:lvl w:ilvl="0" w:tplc="285A59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43DD6"/>
    <w:multiLevelType w:val="hybridMultilevel"/>
    <w:tmpl w:val="EEC21D92"/>
    <w:lvl w:ilvl="0" w:tplc="AFD4F838">
      <w:start w:val="1"/>
      <w:numFmt w:val="lowerRoman"/>
      <w:lvlText w:val="%1)"/>
      <w:lvlJc w:val="left"/>
      <w:pPr>
        <w:ind w:left="1080" w:hanging="720"/>
      </w:pPr>
      <w:rPr>
        <w:rFonts w:hint="default"/>
        <w:strike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D2D40"/>
    <w:multiLevelType w:val="hybridMultilevel"/>
    <w:tmpl w:val="038433D0"/>
    <w:lvl w:ilvl="0" w:tplc="3252D6F2">
      <w:start w:val="1"/>
      <w:numFmt w:val="lowerRoman"/>
      <w:lvlText w:val="%1)"/>
      <w:lvlJc w:val="left"/>
      <w:pPr>
        <w:ind w:left="1080" w:hanging="720"/>
      </w:pPr>
      <w:rPr>
        <w:rFonts w:hint="default"/>
        <w:strike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45130"/>
    <w:multiLevelType w:val="hybridMultilevel"/>
    <w:tmpl w:val="4DC85F32"/>
    <w:lvl w:ilvl="0" w:tplc="BB52A96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176CB"/>
    <w:multiLevelType w:val="hybridMultilevel"/>
    <w:tmpl w:val="A75CEAFC"/>
    <w:lvl w:ilvl="0" w:tplc="6E9A93A0">
      <w:start w:val="1"/>
      <w:numFmt w:val="lowerRoman"/>
      <w:lvlText w:val="%1)"/>
      <w:lvlJc w:val="left"/>
      <w:pPr>
        <w:ind w:left="1080" w:hanging="720"/>
      </w:pPr>
      <w:rPr>
        <w:rFonts w:hint="default"/>
        <w:strike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7D1C01"/>
    <w:multiLevelType w:val="hybridMultilevel"/>
    <w:tmpl w:val="B14883C6"/>
    <w:lvl w:ilvl="0" w:tplc="6472EBF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63E9F"/>
    <w:multiLevelType w:val="hybridMultilevel"/>
    <w:tmpl w:val="52EE08A8"/>
    <w:lvl w:ilvl="0" w:tplc="27566C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55202"/>
    <w:multiLevelType w:val="hybridMultilevel"/>
    <w:tmpl w:val="F3360330"/>
    <w:lvl w:ilvl="0" w:tplc="C486D26A">
      <w:start w:val="1"/>
      <w:numFmt w:val="lowerRoman"/>
      <w:lvlText w:val="%1)"/>
      <w:lvlJc w:val="left"/>
      <w:pPr>
        <w:ind w:left="1080" w:hanging="720"/>
      </w:pPr>
      <w:rPr>
        <w:rFonts w:hint="default"/>
        <w:strike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713346"/>
    <w:multiLevelType w:val="hybridMultilevel"/>
    <w:tmpl w:val="13BA0792"/>
    <w:lvl w:ilvl="0" w:tplc="24A09B6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372C8C"/>
    <w:multiLevelType w:val="hybridMultilevel"/>
    <w:tmpl w:val="27FA2484"/>
    <w:lvl w:ilvl="0" w:tplc="6C72A93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9930FE"/>
    <w:multiLevelType w:val="hybridMultilevel"/>
    <w:tmpl w:val="B11291B6"/>
    <w:lvl w:ilvl="0" w:tplc="6E0E8ECC">
      <w:start w:val="1"/>
      <w:numFmt w:val="lowerRoman"/>
      <w:lvlText w:val="%1)"/>
      <w:lvlJc w:val="left"/>
      <w:pPr>
        <w:ind w:left="1146" w:hanging="720"/>
      </w:pPr>
      <w:rPr>
        <w:rFonts w:hint="default"/>
        <w:strike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8F0949"/>
    <w:multiLevelType w:val="hybridMultilevel"/>
    <w:tmpl w:val="34842EA0"/>
    <w:lvl w:ilvl="0" w:tplc="30580CF4">
      <w:start w:val="1"/>
      <w:numFmt w:val="lowerRoman"/>
      <w:lvlText w:val="%1)"/>
      <w:lvlJc w:val="left"/>
      <w:pPr>
        <w:ind w:left="1080" w:hanging="720"/>
      </w:pPr>
      <w:rPr>
        <w:rFonts w:hint="default"/>
        <w:strike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CD5F82"/>
    <w:multiLevelType w:val="hybridMultilevel"/>
    <w:tmpl w:val="1E749962"/>
    <w:lvl w:ilvl="0" w:tplc="613C98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C45845"/>
    <w:multiLevelType w:val="hybridMultilevel"/>
    <w:tmpl w:val="62408B54"/>
    <w:lvl w:ilvl="0" w:tplc="A7FAA0EE">
      <w:start w:val="1"/>
      <w:numFmt w:val="lowerRoman"/>
      <w:lvlText w:val="%1)"/>
      <w:lvlJc w:val="left"/>
      <w:pPr>
        <w:ind w:left="1080" w:hanging="720"/>
      </w:pPr>
      <w:rPr>
        <w:rFonts w:hint="default"/>
        <w:strike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845460">
    <w:abstractNumId w:val="2"/>
  </w:num>
  <w:num w:numId="2" w16cid:durableId="1965189835">
    <w:abstractNumId w:val="10"/>
  </w:num>
  <w:num w:numId="3" w16cid:durableId="1354570423">
    <w:abstractNumId w:val="0"/>
  </w:num>
  <w:num w:numId="4" w16cid:durableId="605503484">
    <w:abstractNumId w:val="13"/>
  </w:num>
  <w:num w:numId="5" w16cid:durableId="564493020">
    <w:abstractNumId w:val="6"/>
  </w:num>
  <w:num w:numId="6" w16cid:durableId="904491432">
    <w:abstractNumId w:val="11"/>
  </w:num>
  <w:num w:numId="7" w16cid:durableId="1157068892">
    <w:abstractNumId w:val="9"/>
  </w:num>
  <w:num w:numId="8" w16cid:durableId="1091395323">
    <w:abstractNumId w:val="4"/>
  </w:num>
  <w:num w:numId="9" w16cid:durableId="1559828890">
    <w:abstractNumId w:val="7"/>
  </w:num>
  <w:num w:numId="10" w16cid:durableId="575669006">
    <w:abstractNumId w:val="3"/>
  </w:num>
  <w:num w:numId="11" w16cid:durableId="780032961">
    <w:abstractNumId w:val="5"/>
  </w:num>
  <w:num w:numId="12" w16cid:durableId="151721782">
    <w:abstractNumId w:val="12"/>
  </w:num>
  <w:num w:numId="13" w16cid:durableId="801340249">
    <w:abstractNumId w:val="1"/>
  </w:num>
  <w:num w:numId="14" w16cid:durableId="14538625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567C"/>
    <w:rsid w:val="00007A7E"/>
    <w:rsid w:val="0001591D"/>
    <w:rsid w:val="00030AC0"/>
    <w:rsid w:val="000351CE"/>
    <w:rsid w:val="000426D9"/>
    <w:rsid w:val="00045B22"/>
    <w:rsid w:val="00081F35"/>
    <w:rsid w:val="00087815"/>
    <w:rsid w:val="0009767D"/>
    <w:rsid w:val="000A7896"/>
    <w:rsid w:val="000F313E"/>
    <w:rsid w:val="000F3BEB"/>
    <w:rsid w:val="000F3C6F"/>
    <w:rsid w:val="001009B4"/>
    <w:rsid w:val="00111DB4"/>
    <w:rsid w:val="00116C52"/>
    <w:rsid w:val="0012604C"/>
    <w:rsid w:val="001361B4"/>
    <w:rsid w:val="00156116"/>
    <w:rsid w:val="00176DEF"/>
    <w:rsid w:val="00190A65"/>
    <w:rsid w:val="001B0DB3"/>
    <w:rsid w:val="001B67B3"/>
    <w:rsid w:val="001D0017"/>
    <w:rsid w:val="001E5369"/>
    <w:rsid w:val="00206475"/>
    <w:rsid w:val="0021257A"/>
    <w:rsid w:val="00215BAD"/>
    <w:rsid w:val="002263E8"/>
    <w:rsid w:val="00250B1C"/>
    <w:rsid w:val="0027390A"/>
    <w:rsid w:val="00287B63"/>
    <w:rsid w:val="002B60EF"/>
    <w:rsid w:val="002B7A52"/>
    <w:rsid w:val="002C1FD0"/>
    <w:rsid w:val="002C58C0"/>
    <w:rsid w:val="002D6038"/>
    <w:rsid w:val="002E7E2A"/>
    <w:rsid w:val="003225FD"/>
    <w:rsid w:val="003375CD"/>
    <w:rsid w:val="00350C94"/>
    <w:rsid w:val="00356D4F"/>
    <w:rsid w:val="00373D2F"/>
    <w:rsid w:val="00375D7A"/>
    <w:rsid w:val="00384A41"/>
    <w:rsid w:val="0038768D"/>
    <w:rsid w:val="003B1E01"/>
    <w:rsid w:val="003B7525"/>
    <w:rsid w:val="003D019D"/>
    <w:rsid w:val="003D61E3"/>
    <w:rsid w:val="003E0D61"/>
    <w:rsid w:val="003F564B"/>
    <w:rsid w:val="0040774A"/>
    <w:rsid w:val="00413341"/>
    <w:rsid w:val="00413453"/>
    <w:rsid w:val="004846DD"/>
    <w:rsid w:val="004B2A3B"/>
    <w:rsid w:val="004C2EEB"/>
    <w:rsid w:val="004E2529"/>
    <w:rsid w:val="004F49F3"/>
    <w:rsid w:val="00551E8C"/>
    <w:rsid w:val="00575CD7"/>
    <w:rsid w:val="00575EB1"/>
    <w:rsid w:val="0058768A"/>
    <w:rsid w:val="00590F0F"/>
    <w:rsid w:val="00591877"/>
    <w:rsid w:val="0059739D"/>
    <w:rsid w:val="005C5558"/>
    <w:rsid w:val="005D215C"/>
    <w:rsid w:val="005E2CE5"/>
    <w:rsid w:val="00612AFC"/>
    <w:rsid w:val="0064653D"/>
    <w:rsid w:val="00653E37"/>
    <w:rsid w:val="006665F0"/>
    <w:rsid w:val="0068252C"/>
    <w:rsid w:val="006A6136"/>
    <w:rsid w:val="006A7F61"/>
    <w:rsid w:val="006C3EF8"/>
    <w:rsid w:val="006D017C"/>
    <w:rsid w:val="006D2D6D"/>
    <w:rsid w:val="006E71B4"/>
    <w:rsid w:val="006F17B7"/>
    <w:rsid w:val="006F64F4"/>
    <w:rsid w:val="00714CC0"/>
    <w:rsid w:val="00727027"/>
    <w:rsid w:val="00733498"/>
    <w:rsid w:val="0074704C"/>
    <w:rsid w:val="00750A36"/>
    <w:rsid w:val="0075690B"/>
    <w:rsid w:val="00774933"/>
    <w:rsid w:val="0078491D"/>
    <w:rsid w:val="00785C90"/>
    <w:rsid w:val="00790418"/>
    <w:rsid w:val="00794CA2"/>
    <w:rsid w:val="007A3446"/>
    <w:rsid w:val="007C6A8C"/>
    <w:rsid w:val="007D639C"/>
    <w:rsid w:val="007D7509"/>
    <w:rsid w:val="007F31D6"/>
    <w:rsid w:val="00801F41"/>
    <w:rsid w:val="00814529"/>
    <w:rsid w:val="008168F2"/>
    <w:rsid w:val="00824C92"/>
    <w:rsid w:val="00833A57"/>
    <w:rsid w:val="0084618D"/>
    <w:rsid w:val="00853B0D"/>
    <w:rsid w:val="00867627"/>
    <w:rsid w:val="00905EBF"/>
    <w:rsid w:val="0090608D"/>
    <w:rsid w:val="009159E7"/>
    <w:rsid w:val="00916B4B"/>
    <w:rsid w:val="0092752E"/>
    <w:rsid w:val="00992022"/>
    <w:rsid w:val="009948F9"/>
    <w:rsid w:val="009A4BC5"/>
    <w:rsid w:val="009A6F12"/>
    <w:rsid w:val="009B0147"/>
    <w:rsid w:val="009B5858"/>
    <w:rsid w:val="009C2B61"/>
    <w:rsid w:val="009D1D57"/>
    <w:rsid w:val="009E0602"/>
    <w:rsid w:val="00A2737F"/>
    <w:rsid w:val="00A42315"/>
    <w:rsid w:val="00A70C34"/>
    <w:rsid w:val="00A72191"/>
    <w:rsid w:val="00A74664"/>
    <w:rsid w:val="00A74BA8"/>
    <w:rsid w:val="00A85044"/>
    <w:rsid w:val="00AB14EB"/>
    <w:rsid w:val="00AB5DE4"/>
    <w:rsid w:val="00AD4C9B"/>
    <w:rsid w:val="00AD7F13"/>
    <w:rsid w:val="00AE0A6C"/>
    <w:rsid w:val="00AF3059"/>
    <w:rsid w:val="00B127C1"/>
    <w:rsid w:val="00B32040"/>
    <w:rsid w:val="00B364A5"/>
    <w:rsid w:val="00B4090F"/>
    <w:rsid w:val="00B42D83"/>
    <w:rsid w:val="00B448A0"/>
    <w:rsid w:val="00B56CB6"/>
    <w:rsid w:val="00B77AF5"/>
    <w:rsid w:val="00B9171F"/>
    <w:rsid w:val="00BA34C5"/>
    <w:rsid w:val="00BA610B"/>
    <w:rsid w:val="00BE6811"/>
    <w:rsid w:val="00BF0180"/>
    <w:rsid w:val="00C03327"/>
    <w:rsid w:val="00C231B1"/>
    <w:rsid w:val="00C3053A"/>
    <w:rsid w:val="00C54511"/>
    <w:rsid w:val="00C55A02"/>
    <w:rsid w:val="00C57E71"/>
    <w:rsid w:val="00CB7484"/>
    <w:rsid w:val="00CF03C8"/>
    <w:rsid w:val="00CF7B99"/>
    <w:rsid w:val="00D51FB7"/>
    <w:rsid w:val="00D5532E"/>
    <w:rsid w:val="00D55B54"/>
    <w:rsid w:val="00D9118B"/>
    <w:rsid w:val="00DA4076"/>
    <w:rsid w:val="00DB025A"/>
    <w:rsid w:val="00DB6774"/>
    <w:rsid w:val="00DD2937"/>
    <w:rsid w:val="00DD6250"/>
    <w:rsid w:val="00E1060F"/>
    <w:rsid w:val="00E24AEB"/>
    <w:rsid w:val="00E256AA"/>
    <w:rsid w:val="00E51C44"/>
    <w:rsid w:val="00E52BE0"/>
    <w:rsid w:val="00E54A16"/>
    <w:rsid w:val="00E7567C"/>
    <w:rsid w:val="00E804D4"/>
    <w:rsid w:val="00E9368D"/>
    <w:rsid w:val="00EC4EF5"/>
    <w:rsid w:val="00EC69F4"/>
    <w:rsid w:val="00ED0811"/>
    <w:rsid w:val="00ED0C52"/>
    <w:rsid w:val="00EE500B"/>
    <w:rsid w:val="00F00AFE"/>
    <w:rsid w:val="00F25EF8"/>
    <w:rsid w:val="00F30CE6"/>
    <w:rsid w:val="00F45701"/>
    <w:rsid w:val="00F6371C"/>
    <w:rsid w:val="00F643DC"/>
    <w:rsid w:val="00F82D79"/>
    <w:rsid w:val="00F836BA"/>
    <w:rsid w:val="00F97745"/>
    <w:rsid w:val="00FB62B5"/>
    <w:rsid w:val="00FB6384"/>
    <w:rsid w:val="00FF10AC"/>
    <w:rsid w:val="00FF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9CF0B"/>
  <w15:docId w15:val="{754B6938-859A-46DB-8D0D-E3C021AA3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/>
        <w:kern w:val="2"/>
        <w:sz w:val="24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5FD"/>
  </w:style>
  <w:style w:type="paragraph" w:styleId="Heading1">
    <w:name w:val="heading 1"/>
    <w:basedOn w:val="Normal"/>
    <w:next w:val="Normal"/>
    <w:link w:val="Heading1Char"/>
    <w:uiPriority w:val="9"/>
    <w:qFormat/>
    <w:rsid w:val="000F3BEB"/>
    <w:pPr>
      <w:outlineLvl w:val="0"/>
    </w:pPr>
    <w:rPr>
      <w:rFonts w:ascii="Georgia Pro" w:hAnsi="Georgia Pro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BEB"/>
    <w:rPr>
      <w:rFonts w:ascii="Georgia Pro" w:hAnsi="Georgia Pro"/>
      <w:b/>
      <w:bCs/>
      <w:sz w:val="32"/>
      <w:szCs w:val="32"/>
    </w:rPr>
  </w:style>
  <w:style w:type="paragraph" w:styleId="NoSpacing">
    <w:name w:val="No Spacing"/>
    <w:uiPriority w:val="1"/>
    <w:qFormat/>
    <w:rsid w:val="00B409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E7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12783</TotalTime>
  <Pages>8</Pages>
  <Words>1738</Words>
  <Characters>9913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Lambkin, Jamie (Student)</dc:creator>
  <cp:keywords/>
  <dc:description/>
  <cp:lastModifiedBy>Jamie Lambkin</cp:lastModifiedBy>
  <cp:revision>143</cp:revision>
  <dcterms:created xsi:type="dcterms:W3CDTF">2023-05-25T12:11:00Z</dcterms:created>
  <dcterms:modified xsi:type="dcterms:W3CDTF">2025-05-31T00:55:00Z</dcterms:modified>
</cp:coreProperties>
</file>