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DC13" w14:textId="71DD9FFB" w:rsidR="009A05DF" w:rsidRDefault="005E4703">
      <w:r>
        <w:rPr>
          <w:noProof/>
        </w:rPr>
        <w:drawing>
          <wp:anchor distT="0" distB="0" distL="114300" distR="114300" simplePos="0" relativeHeight="251658240" behindDoc="1" locked="0" layoutInCell="1" allowOverlap="1" wp14:anchorId="6542A1C2" wp14:editId="5EB18A8C">
            <wp:simplePos x="0" y="0"/>
            <wp:positionH relativeFrom="column">
              <wp:posOffset>-750275</wp:posOffset>
            </wp:positionH>
            <wp:positionV relativeFrom="paragraph">
              <wp:posOffset>-516403</wp:posOffset>
            </wp:positionV>
            <wp:extent cx="2381693" cy="1677045"/>
            <wp:effectExtent l="0" t="0" r="0" b="0"/>
            <wp:wrapNone/>
            <wp:docPr id="912501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01047" name="Imagen 9125010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693" cy="167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55CD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6132BB76" wp14:editId="64D8CCD6">
                <wp:simplePos x="0" y="0"/>
                <wp:positionH relativeFrom="page">
                  <wp:posOffset>4688426</wp:posOffset>
                </wp:positionH>
                <wp:positionV relativeFrom="paragraph">
                  <wp:posOffset>-419403</wp:posOffset>
                </wp:positionV>
                <wp:extent cx="2469284" cy="1980000"/>
                <wp:effectExtent l="0" t="0" r="0" b="127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9284" cy="198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330896" w14:textId="0C303A86" w:rsidR="005B54A5" w:rsidRPr="009A05DF" w:rsidRDefault="005B54A5" w:rsidP="009A05DF">
                            <w:pPr>
                              <w:spacing w:before="100" w:beforeAutospacing="1" w:after="120"/>
                              <w:rPr>
                                <w:rFonts w:ascii="Aptos Display" w:hAnsi="Aptos Display"/>
                              </w:rPr>
                            </w:pPr>
                            <w:r w:rsidRPr="009A05DF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>TCG HOBBY S.L.</w:t>
                            </w:r>
                            <w:r w:rsidR="009A05DF" w:rsidRPr="009A05DF">
                              <w:rPr>
                                <w:rFonts w:ascii="Aptos Display" w:hAnsi="Aptos Display"/>
                              </w:rPr>
                              <w:br/>
                            </w:r>
                            <w:r w:rsidRPr="009A05DF">
                              <w:rPr>
                                <w:rFonts w:ascii="Aptos Display" w:hAnsi="Aptos Display"/>
                              </w:rPr>
                              <w:t>CIF: XXXXXXXXXX</w:t>
                            </w:r>
                            <w:r w:rsidR="009A05DF">
                              <w:rPr>
                                <w:rFonts w:ascii="Aptos Display" w:hAnsi="Aptos Display"/>
                              </w:rPr>
                              <w:br/>
                            </w:r>
                            <w:r w:rsidR="00DB5B31">
                              <w:rPr>
                                <w:rFonts w:ascii="Aptos Display" w:hAnsi="Aptos Display"/>
                              </w:rPr>
                              <w:t>648 XXX 723</w:t>
                            </w:r>
                            <w:r w:rsidR="00DB5B31">
                              <w:rPr>
                                <w:rFonts w:ascii="Aptos Display" w:hAnsi="Aptos Display"/>
                              </w:rPr>
                              <w:br/>
                              <w:t>hola</w:t>
                            </w:r>
                            <w:r w:rsidR="00DB5B31">
                              <w:t>@</w:t>
                            </w:r>
                            <w:r w:rsidR="00DB5B31">
                              <w:t>tcgacademy.es</w:t>
                            </w:r>
                            <w:r w:rsidR="009A05DF" w:rsidRPr="009A05DF">
                              <w:rPr>
                                <w:rFonts w:ascii="Aptos Display" w:hAnsi="Aptos Display"/>
                              </w:rPr>
                              <w:br/>
                            </w:r>
                            <w:r w:rsidR="00D75E02" w:rsidRPr="00D75E02">
                              <w:rPr>
                                <w:rFonts w:ascii="Aptos Display" w:hAnsi="Aptos Display"/>
                              </w:rPr>
                              <w:t>Av. del Norte 40, 2ª planta, puerta B</w:t>
                            </w:r>
                            <w:r w:rsidR="00D75E02" w:rsidRPr="00D75E02">
                              <w:rPr>
                                <w:rFonts w:ascii="Aptos Display" w:hAnsi="Aptos Display"/>
                              </w:rPr>
                              <w:t xml:space="preserve"> </w:t>
                            </w:r>
                            <w:r w:rsidRPr="009A05DF">
                              <w:rPr>
                                <w:rFonts w:ascii="Aptos Display" w:hAnsi="Aptos Display"/>
                              </w:rPr>
                              <w:t>03710 Calp</w:t>
                            </w:r>
                            <w:r w:rsidR="00D75E02">
                              <w:rPr>
                                <w:rFonts w:ascii="Aptos Display" w:hAnsi="Aptos Display"/>
                              </w:rPr>
                              <w:t xml:space="preserve">, </w:t>
                            </w:r>
                            <w:r w:rsidRPr="009A05DF">
                              <w:rPr>
                                <w:rFonts w:ascii="Aptos Display" w:hAnsi="Aptos Display"/>
                              </w:rPr>
                              <w:t>Alicante</w:t>
                            </w:r>
                            <w:r w:rsidR="009A05DF">
                              <w:rPr>
                                <w:rFonts w:ascii="Aptos Display" w:hAnsi="Aptos Display"/>
                              </w:rPr>
                              <w:t xml:space="preserve">, </w:t>
                            </w:r>
                            <w:r w:rsidRPr="009A05DF">
                              <w:rPr>
                                <w:rFonts w:ascii="Aptos Display" w:hAnsi="Aptos Display"/>
                              </w:rPr>
                              <w:t>España</w:t>
                            </w:r>
                          </w:p>
                          <w:p w14:paraId="43C2D91D" w14:textId="77777777" w:rsidR="005B54A5" w:rsidRPr="009A05DF" w:rsidRDefault="005B54A5"/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32BB7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69.15pt;margin-top:-33pt;width:194.45pt;height:155.9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" filled="f" stroked="f">
                <v:textbox>
                  <w:txbxContent>
                    <w:p w14:paraId="31330896" w14:textId="0C303A86" w:rsidR="005B54A5" w:rsidRPr="009A05DF" w:rsidRDefault="005B54A5" w:rsidP="009A05DF">
                      <w:pPr>
                        <w:spacing w:before="100" w:beforeAutospacing="1" w:after="120"/>
                        <w:rPr>
                          <w:rFonts w:ascii="Aptos Display" w:hAnsi="Aptos Display"/>
                        </w:rPr>
                      </w:pPr>
                      <w:r w:rsidRPr="009A05DF">
                        <w:rPr>
                          <w:rFonts w:ascii="Aptos Display" w:hAnsi="Aptos Display"/>
                          <w:b/>
                          <w:bCs/>
                        </w:rPr>
                        <w:t>TCG HOBBY S.L.</w:t>
                      </w:r>
                      <w:r w:rsidR="009A05DF" w:rsidRPr="009A05DF">
                        <w:rPr>
                          <w:rFonts w:ascii="Aptos Display" w:hAnsi="Aptos Display"/>
                        </w:rPr>
                        <w:br/>
                      </w:r>
                      <w:r w:rsidRPr="009A05DF">
                        <w:rPr>
                          <w:rFonts w:ascii="Aptos Display" w:hAnsi="Aptos Display"/>
                        </w:rPr>
                        <w:t>CIF: XXXXXXXXXX</w:t>
                      </w:r>
                      <w:r w:rsidR="009A05DF">
                        <w:rPr>
                          <w:rFonts w:ascii="Aptos Display" w:hAnsi="Aptos Display"/>
                        </w:rPr>
                        <w:br/>
                      </w:r>
                      <w:r w:rsidR="00DB5B31">
                        <w:rPr>
                          <w:rFonts w:ascii="Aptos Display" w:hAnsi="Aptos Display"/>
                        </w:rPr>
                        <w:t>648 XXX 723</w:t>
                      </w:r>
                      <w:r w:rsidR="00DB5B31">
                        <w:rPr>
                          <w:rFonts w:ascii="Aptos Display" w:hAnsi="Aptos Display"/>
                        </w:rPr>
                        <w:br/>
                        <w:t>hola</w:t>
                      </w:r>
                      <w:r w:rsidR="00DB5B31">
                        <w:t>@</w:t>
                      </w:r>
                      <w:r w:rsidR="00DB5B31">
                        <w:t>tcgacademy.es</w:t>
                      </w:r>
                      <w:r w:rsidR="009A05DF" w:rsidRPr="009A05DF">
                        <w:rPr>
                          <w:rFonts w:ascii="Aptos Display" w:hAnsi="Aptos Display"/>
                        </w:rPr>
                        <w:br/>
                      </w:r>
                      <w:r w:rsidR="00D75E02" w:rsidRPr="00D75E02">
                        <w:rPr>
                          <w:rFonts w:ascii="Aptos Display" w:hAnsi="Aptos Display"/>
                        </w:rPr>
                        <w:t>Av. del Norte 40, 2ª planta, puerta B</w:t>
                      </w:r>
                      <w:r w:rsidR="00D75E02" w:rsidRPr="00D75E02">
                        <w:rPr>
                          <w:rFonts w:ascii="Aptos Display" w:hAnsi="Aptos Display"/>
                        </w:rPr>
                        <w:t xml:space="preserve"> </w:t>
                      </w:r>
                      <w:r w:rsidRPr="009A05DF">
                        <w:rPr>
                          <w:rFonts w:ascii="Aptos Display" w:hAnsi="Aptos Display"/>
                        </w:rPr>
                        <w:t>03710 Calp</w:t>
                      </w:r>
                      <w:r w:rsidR="00D75E02">
                        <w:rPr>
                          <w:rFonts w:ascii="Aptos Display" w:hAnsi="Aptos Display"/>
                        </w:rPr>
                        <w:t xml:space="preserve">, </w:t>
                      </w:r>
                      <w:r w:rsidRPr="009A05DF">
                        <w:rPr>
                          <w:rFonts w:ascii="Aptos Display" w:hAnsi="Aptos Display"/>
                        </w:rPr>
                        <w:t>Alicante</w:t>
                      </w:r>
                      <w:r w:rsidR="009A05DF">
                        <w:rPr>
                          <w:rFonts w:ascii="Aptos Display" w:hAnsi="Aptos Display"/>
                        </w:rPr>
                        <w:t xml:space="preserve">, </w:t>
                      </w:r>
                      <w:r w:rsidRPr="009A05DF">
                        <w:rPr>
                          <w:rFonts w:ascii="Aptos Display" w:hAnsi="Aptos Display"/>
                        </w:rPr>
                        <w:t>España</w:t>
                      </w:r>
                    </w:p>
                    <w:p w14:paraId="43C2D91D" w14:textId="77777777" w:rsidR="005B54A5" w:rsidRPr="009A05DF" w:rsidRDefault="005B54A5"/>
                  </w:txbxContent>
                </v:textbox>
                <w10:wrap anchorx="page"/>
              </v:shape>
            </w:pict>
          </mc:Fallback>
        </mc:AlternateContent>
      </w:r>
    </w:p>
    <w:p w14:paraId="64D67AE5" w14:textId="1591D6D6" w:rsidR="009A05DF" w:rsidRDefault="009A05DF"/>
    <w:p w14:paraId="07C519AA" w14:textId="4B74CA21" w:rsidR="009A05DF" w:rsidRDefault="009A05DF"/>
    <w:p w14:paraId="7EA6D500" w14:textId="16BF3D1C" w:rsidR="009A05DF" w:rsidRPr="00D11959" w:rsidRDefault="005E4703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1EBC639" wp14:editId="6760FF8A">
            <wp:simplePos x="0" y="0"/>
            <wp:positionH relativeFrom="margin">
              <wp:align>center</wp:align>
            </wp:positionH>
            <wp:positionV relativeFrom="paragraph">
              <wp:posOffset>602925</wp:posOffset>
            </wp:positionV>
            <wp:extent cx="8085659" cy="5693434"/>
            <wp:effectExtent l="0" t="0" r="0" b="40640"/>
            <wp:wrapNone/>
            <wp:docPr id="810009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01047" name="Imagen 912501047"/>
                    <pic:cNvPicPr/>
                  </pic:nvPicPr>
                  <pic:blipFill>
                    <a:blip r:embed="rId8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5659" cy="5693434"/>
                    </a:xfrm>
                    <a:prstGeom prst="rect">
                      <a:avLst/>
                    </a:prstGeom>
                    <a:effectLst>
                      <a:outerShdw dist="50800" dir="5400000" algn="ctr" rotWithShape="0">
                        <a:srgbClr val="000000">
                          <a:alpha val="11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  <w:r w:rsidR="009A05DF" w:rsidRPr="00D11959">
        <w:rPr>
          <w:b/>
          <w:bCs/>
          <w:sz w:val="28"/>
          <w:szCs w:val="28"/>
        </w:rPr>
        <w:t>FACTURA</w:t>
      </w:r>
      <w:r w:rsidR="00D11959" w:rsidRPr="00D11959">
        <w:rPr>
          <w:b/>
          <w:bCs/>
          <w:sz w:val="28"/>
          <w:szCs w:val="28"/>
        </w:rPr>
        <w:t xml:space="preserve"> </w:t>
      </w:r>
      <w:proofErr w:type="spellStart"/>
      <w:r w:rsidR="00D11959" w:rsidRPr="00D11959">
        <w:rPr>
          <w:b/>
          <w:bCs/>
          <w:sz w:val="28"/>
          <w:szCs w:val="28"/>
        </w:rPr>
        <w:t>Nº</w:t>
      </w:r>
      <w:proofErr w:type="spellEnd"/>
      <w:r w:rsidR="00D11959" w:rsidRPr="00D11959">
        <w:rPr>
          <w:b/>
          <w:bCs/>
          <w:sz w:val="28"/>
          <w:szCs w:val="28"/>
        </w:rPr>
        <w:t xml:space="preserve"> </w:t>
      </w:r>
      <w:r w:rsidR="00D11959" w:rsidRPr="00D11959">
        <w:rPr>
          <w:b/>
          <w:bCs/>
          <w:sz w:val="28"/>
          <w:szCs w:val="28"/>
        </w:rPr>
        <w:t>2026-00042AB3C9E</w:t>
      </w:r>
    </w:p>
    <w:tbl>
      <w:tblPr>
        <w:tblStyle w:val="Tablaconcuadrcula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4246"/>
      </w:tblGrid>
      <w:tr w:rsidR="00DB5B31" w14:paraId="12B584A4" w14:textId="77777777" w:rsidTr="00D11959">
        <w:trPr>
          <w:trHeight w:val="1607"/>
        </w:trPr>
        <w:tc>
          <w:tcPr>
            <w:tcW w:w="4390" w:type="dxa"/>
          </w:tcPr>
          <w:p w14:paraId="55076BEC" w14:textId="77777777" w:rsidR="00DB5B31" w:rsidRPr="00DB5B31" w:rsidRDefault="00DB5B31" w:rsidP="00DB5B31">
            <w:pPr>
              <w:rPr>
                <w:b/>
                <w:bCs/>
              </w:rPr>
            </w:pPr>
            <w:r w:rsidRPr="00DB5B31">
              <w:rPr>
                <w:b/>
                <w:bCs/>
              </w:rPr>
              <w:t xml:space="preserve">Pablo </w:t>
            </w:r>
            <w:proofErr w:type="spellStart"/>
            <w:r w:rsidRPr="00DB5B31">
              <w:rPr>
                <w:b/>
                <w:bCs/>
              </w:rPr>
              <w:t>Vazquez</w:t>
            </w:r>
            <w:proofErr w:type="spellEnd"/>
          </w:p>
          <w:p w14:paraId="0A4B7BCA" w14:textId="77777777" w:rsidR="00DB5B31" w:rsidRDefault="00DB5B31" w:rsidP="00DB5B31">
            <w:r>
              <w:t>NIF: XXXXXXXXX</w:t>
            </w:r>
          </w:p>
          <w:p w14:paraId="193FC687" w14:textId="77777777" w:rsidR="00DB5B31" w:rsidRDefault="00DB5B31" w:rsidP="00DB5B31">
            <w:r>
              <w:t xml:space="preserve">6XX XXX </w:t>
            </w:r>
            <w:proofErr w:type="spellStart"/>
            <w:r>
              <w:t>XXX</w:t>
            </w:r>
            <w:proofErr w:type="spellEnd"/>
            <w:r>
              <w:br/>
              <w:t>xxxxx</w:t>
            </w:r>
            <w:r>
              <w:t>@gmail.com</w:t>
            </w:r>
            <w:r>
              <w:t xml:space="preserve"> </w:t>
            </w:r>
          </w:p>
          <w:p w14:paraId="18C413A7" w14:textId="2DF7DF57" w:rsidR="00DB5B31" w:rsidRDefault="00DB5B31" w:rsidP="00D11959">
            <w:pPr>
              <w:jc w:val="both"/>
            </w:pPr>
            <w:r>
              <w:t>Avenida de los Rosales 115</w:t>
            </w:r>
          </w:p>
          <w:p w14:paraId="38A770CD" w14:textId="77777777" w:rsidR="00D11959" w:rsidRDefault="00DB5B31" w:rsidP="00D11959">
            <w:pPr>
              <w:jc w:val="both"/>
            </w:pPr>
            <w:r>
              <w:t>3°D</w:t>
            </w:r>
            <w:r w:rsidR="00D11959">
              <w:t xml:space="preserve">, </w:t>
            </w:r>
            <w:r>
              <w:t xml:space="preserve">28935 </w:t>
            </w:r>
            <w:proofErr w:type="spellStart"/>
            <w:r>
              <w:t>Mostoles</w:t>
            </w:r>
            <w:proofErr w:type="spellEnd"/>
          </w:p>
          <w:p w14:paraId="464D3E06" w14:textId="19A3358A" w:rsidR="00DB5B31" w:rsidRDefault="00DB5B31" w:rsidP="00D11959">
            <w:pPr>
              <w:jc w:val="both"/>
            </w:pPr>
            <w:r>
              <w:t>Madrid</w:t>
            </w:r>
            <w:r w:rsidR="00D11959">
              <w:t xml:space="preserve">, </w:t>
            </w:r>
            <w:r>
              <w:t>España</w:t>
            </w:r>
          </w:p>
        </w:tc>
        <w:tc>
          <w:tcPr>
            <w:tcW w:w="4246" w:type="dxa"/>
          </w:tcPr>
          <w:p w14:paraId="5579790E" w14:textId="2F7A3F31" w:rsidR="00DB5B31" w:rsidRDefault="00735ABC">
            <w:r>
              <w:t>Pedido:</w:t>
            </w:r>
            <w:r w:rsidR="0083745A">
              <w:t xml:space="preserve"> </w:t>
            </w:r>
            <w:r w:rsidR="0083745A" w:rsidRPr="0083745A">
              <w:t>TCG-20260328-014</w:t>
            </w:r>
          </w:p>
          <w:p w14:paraId="5D67B0AF" w14:textId="6BFEDAE2" w:rsidR="00735ABC" w:rsidRDefault="00735ABC">
            <w:r>
              <w:t>Fecha de pedido:</w:t>
            </w:r>
            <w:r w:rsidR="0083745A">
              <w:t xml:space="preserve"> 23/04/2026</w:t>
            </w:r>
          </w:p>
          <w:p w14:paraId="733D5367" w14:textId="6285AD9B" w:rsidR="00735ABC" w:rsidRDefault="00735ABC">
            <w:r>
              <w:t>Método de pago:</w:t>
            </w:r>
            <w:r w:rsidR="0083745A">
              <w:t xml:space="preserve"> PayPal</w:t>
            </w:r>
          </w:p>
        </w:tc>
      </w:tr>
    </w:tbl>
    <w:p w14:paraId="5488C146" w14:textId="427882E3" w:rsidR="009A05DF" w:rsidRDefault="009A05DF"/>
    <w:tbl>
      <w:tblPr>
        <w:tblStyle w:val="Tablaconcuadrcula"/>
        <w:tblW w:w="9649" w:type="dxa"/>
        <w:tblInd w:w="-431" w:type="dxa"/>
        <w:tblLook w:val="04A0" w:firstRow="1" w:lastRow="0" w:firstColumn="1" w:lastColumn="0" w:noHBand="0" w:noVBand="1"/>
      </w:tblPr>
      <w:tblGrid>
        <w:gridCol w:w="4270"/>
        <w:gridCol w:w="1053"/>
        <w:gridCol w:w="1359"/>
        <w:gridCol w:w="1084"/>
        <w:gridCol w:w="798"/>
        <w:gridCol w:w="1085"/>
      </w:tblGrid>
      <w:tr w:rsidR="005E4703" w14:paraId="46BE58D1" w14:textId="77777777" w:rsidTr="005E4703">
        <w:trPr>
          <w:trHeight w:val="579"/>
        </w:trPr>
        <w:tc>
          <w:tcPr>
            <w:tcW w:w="4283" w:type="dxa"/>
            <w:tcBorders>
              <w:bottom w:val="single" w:sz="12" w:space="0" w:color="ADADAD" w:themeColor="background2" w:themeShade="BF"/>
            </w:tcBorders>
            <w:shd w:val="clear" w:color="auto" w:fill="000000" w:themeFill="text1"/>
            <w:vAlign w:val="center"/>
          </w:tcPr>
          <w:p w14:paraId="11951B57" w14:textId="012FD88B" w:rsidR="009A05DF" w:rsidRPr="00D75E02" w:rsidRDefault="009A05DF" w:rsidP="00735ABC">
            <w:pPr>
              <w:jc w:val="center"/>
              <w:rPr>
                <w:b/>
                <w:bCs/>
                <w:sz w:val="20"/>
                <w:szCs w:val="20"/>
              </w:rPr>
            </w:pPr>
            <w:r w:rsidRPr="00D75E02">
              <w:rPr>
                <w:b/>
                <w:bCs/>
                <w:sz w:val="20"/>
                <w:szCs w:val="20"/>
              </w:rPr>
              <w:t>Producto</w:t>
            </w:r>
          </w:p>
        </w:tc>
        <w:tc>
          <w:tcPr>
            <w:tcW w:w="1036" w:type="dxa"/>
            <w:tcBorders>
              <w:bottom w:val="single" w:sz="12" w:space="0" w:color="ADADAD" w:themeColor="background2" w:themeShade="BF"/>
            </w:tcBorders>
            <w:shd w:val="clear" w:color="auto" w:fill="000000" w:themeFill="text1"/>
            <w:vAlign w:val="center"/>
          </w:tcPr>
          <w:p w14:paraId="20469633" w14:textId="5E6DD6F9" w:rsidR="009A05DF" w:rsidRPr="00D75E02" w:rsidRDefault="009A05DF" w:rsidP="00735ABC">
            <w:pPr>
              <w:jc w:val="center"/>
              <w:rPr>
                <w:b/>
                <w:bCs/>
                <w:sz w:val="20"/>
                <w:szCs w:val="20"/>
              </w:rPr>
            </w:pPr>
            <w:r w:rsidRPr="00D75E02">
              <w:rPr>
                <w:b/>
                <w:bCs/>
                <w:sz w:val="20"/>
                <w:szCs w:val="20"/>
              </w:rPr>
              <w:t>Cantidad</w:t>
            </w:r>
          </w:p>
        </w:tc>
        <w:tc>
          <w:tcPr>
            <w:tcW w:w="1361" w:type="dxa"/>
            <w:tcBorders>
              <w:bottom w:val="single" w:sz="12" w:space="0" w:color="ADADAD" w:themeColor="background2" w:themeShade="BF"/>
            </w:tcBorders>
            <w:shd w:val="clear" w:color="auto" w:fill="000000" w:themeFill="text1"/>
            <w:vAlign w:val="center"/>
          </w:tcPr>
          <w:p w14:paraId="4EFCE1D7" w14:textId="71AF8DD1" w:rsidR="009A05DF" w:rsidRPr="00D75E02" w:rsidRDefault="009A05DF" w:rsidP="00735ABC">
            <w:pPr>
              <w:jc w:val="center"/>
              <w:rPr>
                <w:b/>
                <w:bCs/>
                <w:sz w:val="20"/>
                <w:szCs w:val="20"/>
              </w:rPr>
            </w:pPr>
            <w:r w:rsidRPr="00D75E02">
              <w:rPr>
                <w:b/>
                <w:bCs/>
                <w:sz w:val="20"/>
                <w:szCs w:val="20"/>
              </w:rPr>
              <w:t xml:space="preserve">Precio </w:t>
            </w:r>
            <w:proofErr w:type="spellStart"/>
            <w:r w:rsidRPr="00D75E02">
              <w:rPr>
                <w:b/>
                <w:bCs/>
                <w:sz w:val="20"/>
                <w:szCs w:val="20"/>
              </w:rPr>
              <w:t>uni</w:t>
            </w:r>
            <w:r w:rsidR="00735ABC" w:rsidRPr="00D75E02">
              <w:rPr>
                <w:b/>
                <w:bCs/>
                <w:sz w:val="20"/>
                <w:szCs w:val="20"/>
              </w:rPr>
              <w:t>t</w:t>
            </w:r>
            <w:proofErr w:type="spellEnd"/>
            <w:r w:rsidR="00735ABC" w:rsidRPr="00D75E02">
              <w:rPr>
                <w:b/>
                <w:bCs/>
                <w:sz w:val="20"/>
                <w:szCs w:val="20"/>
              </w:rPr>
              <w:t>.</w:t>
            </w:r>
            <w:r w:rsidR="00735ABC" w:rsidRPr="00D75E02">
              <w:rPr>
                <w:b/>
                <w:bCs/>
                <w:sz w:val="20"/>
                <w:szCs w:val="20"/>
              </w:rPr>
              <w:br/>
              <w:t xml:space="preserve"> s/IVA</w:t>
            </w:r>
          </w:p>
        </w:tc>
        <w:tc>
          <w:tcPr>
            <w:tcW w:w="1085" w:type="dxa"/>
            <w:tcBorders>
              <w:bottom w:val="single" w:sz="12" w:space="0" w:color="ADADAD" w:themeColor="background2" w:themeShade="BF"/>
            </w:tcBorders>
            <w:shd w:val="clear" w:color="auto" w:fill="000000" w:themeFill="text1"/>
            <w:vAlign w:val="center"/>
          </w:tcPr>
          <w:p w14:paraId="5670E19A" w14:textId="5A589833" w:rsidR="009A05DF" w:rsidRPr="00D75E02" w:rsidRDefault="00735ABC" w:rsidP="00735ABC">
            <w:pPr>
              <w:jc w:val="center"/>
              <w:rPr>
                <w:b/>
                <w:bCs/>
                <w:sz w:val="20"/>
                <w:szCs w:val="20"/>
              </w:rPr>
            </w:pPr>
            <w:r w:rsidRPr="00D75E02">
              <w:rPr>
                <w:b/>
                <w:bCs/>
                <w:sz w:val="20"/>
                <w:szCs w:val="20"/>
              </w:rPr>
              <w:t xml:space="preserve">Total </w:t>
            </w:r>
            <w:r w:rsidRPr="00D75E02">
              <w:rPr>
                <w:b/>
                <w:bCs/>
                <w:sz w:val="20"/>
                <w:szCs w:val="20"/>
              </w:rPr>
              <w:br/>
              <w:t>s/IVA</w:t>
            </w:r>
          </w:p>
        </w:tc>
        <w:tc>
          <w:tcPr>
            <w:tcW w:w="798" w:type="dxa"/>
            <w:tcBorders>
              <w:bottom w:val="single" w:sz="12" w:space="0" w:color="ADADAD" w:themeColor="background2" w:themeShade="BF"/>
            </w:tcBorders>
            <w:shd w:val="clear" w:color="auto" w:fill="000000" w:themeFill="text1"/>
            <w:vAlign w:val="center"/>
          </w:tcPr>
          <w:p w14:paraId="438BAB62" w14:textId="4BB8C73B" w:rsidR="009A05DF" w:rsidRPr="00D75E02" w:rsidRDefault="00735ABC" w:rsidP="00735ABC">
            <w:pPr>
              <w:jc w:val="center"/>
              <w:rPr>
                <w:b/>
                <w:bCs/>
                <w:sz w:val="20"/>
                <w:szCs w:val="20"/>
              </w:rPr>
            </w:pPr>
            <w:r w:rsidRPr="00D75E02">
              <w:rPr>
                <w:b/>
                <w:bCs/>
                <w:sz w:val="20"/>
                <w:szCs w:val="20"/>
              </w:rPr>
              <w:t>IVA</w:t>
            </w:r>
            <w:r w:rsidR="0083745A" w:rsidRPr="00D75E02">
              <w:rPr>
                <w:b/>
                <w:bCs/>
                <w:sz w:val="20"/>
                <w:szCs w:val="20"/>
              </w:rPr>
              <w:br/>
              <w:t>(21%)</w:t>
            </w:r>
          </w:p>
        </w:tc>
        <w:tc>
          <w:tcPr>
            <w:tcW w:w="1086" w:type="dxa"/>
            <w:tcBorders>
              <w:bottom w:val="single" w:sz="12" w:space="0" w:color="ADADAD" w:themeColor="background2" w:themeShade="BF"/>
            </w:tcBorders>
            <w:shd w:val="clear" w:color="auto" w:fill="000000" w:themeFill="text1"/>
            <w:vAlign w:val="center"/>
          </w:tcPr>
          <w:p w14:paraId="603AB1A8" w14:textId="6FD782D9" w:rsidR="009A05DF" w:rsidRPr="00D75E02" w:rsidRDefault="00735ABC" w:rsidP="00735ABC">
            <w:pPr>
              <w:jc w:val="center"/>
              <w:rPr>
                <w:b/>
                <w:bCs/>
                <w:sz w:val="20"/>
                <w:szCs w:val="20"/>
              </w:rPr>
            </w:pPr>
            <w:r w:rsidRPr="00D75E02">
              <w:rPr>
                <w:b/>
                <w:bCs/>
                <w:sz w:val="20"/>
                <w:szCs w:val="20"/>
              </w:rPr>
              <w:t xml:space="preserve">Total </w:t>
            </w:r>
          </w:p>
        </w:tc>
      </w:tr>
      <w:tr w:rsidR="005E4703" w14:paraId="63F974B2" w14:textId="77777777" w:rsidTr="005E4703">
        <w:trPr>
          <w:trHeight w:val="468"/>
        </w:trPr>
        <w:tc>
          <w:tcPr>
            <w:tcW w:w="4283" w:type="dxa"/>
            <w:tcBorders>
              <w:top w:val="single" w:sz="12" w:space="0" w:color="ADADAD" w:themeColor="background2" w:themeShade="BF"/>
              <w:left w:val="nil"/>
              <w:bottom w:val="single" w:sz="12" w:space="0" w:color="ADADAD" w:themeColor="background2" w:themeShade="BF"/>
              <w:right w:val="nil"/>
            </w:tcBorders>
            <w:vAlign w:val="center"/>
          </w:tcPr>
          <w:p w14:paraId="0F621B27" w14:textId="0C4656ED" w:rsidR="009A05DF" w:rsidRPr="0083745A" w:rsidRDefault="00D75E02">
            <w:pPr>
              <w:rPr>
                <w:sz w:val="20"/>
                <w:szCs w:val="20"/>
              </w:rPr>
            </w:pPr>
            <w:r w:rsidRPr="00D75E02">
              <w:rPr>
                <w:sz w:val="20"/>
                <w:szCs w:val="20"/>
              </w:rPr>
              <w:t xml:space="preserve">Magic: The </w:t>
            </w:r>
            <w:proofErr w:type="spellStart"/>
            <w:r w:rsidRPr="00D75E02">
              <w:rPr>
                <w:sz w:val="20"/>
                <w:szCs w:val="20"/>
              </w:rPr>
              <w:t>Gathering</w:t>
            </w:r>
            <w:proofErr w:type="spellEnd"/>
            <w:r w:rsidRPr="00D75E02">
              <w:rPr>
                <w:sz w:val="20"/>
                <w:szCs w:val="20"/>
              </w:rPr>
              <w:t xml:space="preserve"> </w:t>
            </w:r>
            <w:proofErr w:type="spellStart"/>
            <w:r w:rsidRPr="00D75E02">
              <w:rPr>
                <w:sz w:val="20"/>
                <w:szCs w:val="20"/>
              </w:rPr>
              <w:t>Bloomburrow</w:t>
            </w:r>
            <w:proofErr w:type="spellEnd"/>
            <w:r w:rsidRPr="00D75E02">
              <w:rPr>
                <w:sz w:val="20"/>
                <w:szCs w:val="20"/>
              </w:rPr>
              <w:t xml:space="preserve"> Draft </w:t>
            </w:r>
            <w:proofErr w:type="spellStart"/>
            <w:r w:rsidRPr="00D75E02">
              <w:rPr>
                <w:sz w:val="20"/>
                <w:szCs w:val="20"/>
              </w:rPr>
              <w:t>Booster</w:t>
            </w:r>
            <w:proofErr w:type="spellEnd"/>
            <w:r w:rsidRPr="00D75E02">
              <w:rPr>
                <w:sz w:val="20"/>
                <w:szCs w:val="20"/>
              </w:rPr>
              <w:t xml:space="preserve"> Box (36 sobres)</w:t>
            </w:r>
          </w:p>
        </w:tc>
        <w:tc>
          <w:tcPr>
            <w:tcW w:w="1036" w:type="dxa"/>
            <w:tcBorders>
              <w:top w:val="single" w:sz="12" w:space="0" w:color="ADADAD" w:themeColor="background2" w:themeShade="BF"/>
              <w:left w:val="nil"/>
              <w:bottom w:val="single" w:sz="12" w:space="0" w:color="ADADAD" w:themeColor="background2" w:themeShade="BF"/>
              <w:right w:val="nil"/>
            </w:tcBorders>
            <w:vAlign w:val="center"/>
          </w:tcPr>
          <w:p w14:paraId="41B856BF" w14:textId="73F63A85" w:rsidR="009A05DF" w:rsidRPr="0083745A" w:rsidRDefault="00735ABC" w:rsidP="00735ABC">
            <w:pPr>
              <w:jc w:val="center"/>
              <w:rPr>
                <w:sz w:val="20"/>
                <w:szCs w:val="20"/>
              </w:rPr>
            </w:pPr>
            <w:r w:rsidRPr="0083745A">
              <w:rPr>
                <w:sz w:val="20"/>
                <w:szCs w:val="20"/>
              </w:rPr>
              <w:t>3</w:t>
            </w:r>
          </w:p>
        </w:tc>
        <w:tc>
          <w:tcPr>
            <w:tcW w:w="1361" w:type="dxa"/>
            <w:tcBorders>
              <w:top w:val="single" w:sz="12" w:space="0" w:color="ADADAD" w:themeColor="background2" w:themeShade="BF"/>
              <w:left w:val="nil"/>
              <w:bottom w:val="single" w:sz="12" w:space="0" w:color="ADADAD" w:themeColor="background2" w:themeShade="BF"/>
              <w:right w:val="nil"/>
            </w:tcBorders>
            <w:vAlign w:val="center"/>
          </w:tcPr>
          <w:p w14:paraId="57E4C456" w14:textId="2493F075" w:rsidR="009A05DF" w:rsidRPr="0083745A" w:rsidRDefault="00735ABC" w:rsidP="0083745A">
            <w:pPr>
              <w:jc w:val="right"/>
              <w:rPr>
                <w:sz w:val="20"/>
                <w:szCs w:val="20"/>
              </w:rPr>
            </w:pPr>
            <w:r w:rsidRPr="0083745A">
              <w:rPr>
                <w:sz w:val="20"/>
                <w:szCs w:val="20"/>
              </w:rPr>
              <w:t>14,00€</w:t>
            </w:r>
          </w:p>
        </w:tc>
        <w:tc>
          <w:tcPr>
            <w:tcW w:w="1085" w:type="dxa"/>
            <w:tcBorders>
              <w:top w:val="single" w:sz="12" w:space="0" w:color="ADADAD" w:themeColor="background2" w:themeShade="BF"/>
              <w:left w:val="nil"/>
              <w:bottom w:val="single" w:sz="12" w:space="0" w:color="ADADAD" w:themeColor="background2" w:themeShade="BF"/>
              <w:right w:val="nil"/>
            </w:tcBorders>
            <w:vAlign w:val="center"/>
          </w:tcPr>
          <w:p w14:paraId="7E4D071B" w14:textId="29875E6C" w:rsidR="009A05DF" w:rsidRPr="0083745A" w:rsidRDefault="00735ABC" w:rsidP="0083745A">
            <w:pPr>
              <w:jc w:val="right"/>
              <w:rPr>
                <w:sz w:val="20"/>
                <w:szCs w:val="20"/>
              </w:rPr>
            </w:pPr>
            <w:r w:rsidRPr="0083745A">
              <w:rPr>
                <w:sz w:val="20"/>
                <w:szCs w:val="20"/>
              </w:rPr>
              <w:t>42,00€</w:t>
            </w:r>
          </w:p>
        </w:tc>
        <w:tc>
          <w:tcPr>
            <w:tcW w:w="798" w:type="dxa"/>
            <w:tcBorders>
              <w:top w:val="single" w:sz="12" w:space="0" w:color="ADADAD" w:themeColor="background2" w:themeShade="BF"/>
              <w:left w:val="nil"/>
              <w:bottom w:val="single" w:sz="12" w:space="0" w:color="ADADAD" w:themeColor="background2" w:themeShade="BF"/>
              <w:right w:val="nil"/>
            </w:tcBorders>
            <w:vAlign w:val="center"/>
          </w:tcPr>
          <w:p w14:paraId="6C169E47" w14:textId="1379E307" w:rsidR="009A05DF" w:rsidRPr="0083745A" w:rsidRDefault="0083745A" w:rsidP="0083745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8,82€</w:t>
            </w:r>
          </w:p>
        </w:tc>
        <w:tc>
          <w:tcPr>
            <w:tcW w:w="1086" w:type="dxa"/>
            <w:tcBorders>
              <w:top w:val="single" w:sz="12" w:space="0" w:color="ADADAD" w:themeColor="background2" w:themeShade="BF"/>
              <w:left w:val="nil"/>
              <w:bottom w:val="single" w:sz="12" w:space="0" w:color="ADADAD" w:themeColor="background2" w:themeShade="BF"/>
              <w:right w:val="nil"/>
            </w:tcBorders>
            <w:vAlign w:val="center"/>
          </w:tcPr>
          <w:p w14:paraId="3AC2F338" w14:textId="0FE86FFD" w:rsidR="009A05DF" w:rsidRPr="004A391E" w:rsidRDefault="0083745A" w:rsidP="0083745A">
            <w:pPr>
              <w:jc w:val="right"/>
              <w:rPr>
                <w:b/>
                <w:bCs/>
                <w:sz w:val="20"/>
                <w:szCs w:val="20"/>
              </w:rPr>
            </w:pPr>
            <w:r w:rsidRPr="004A391E">
              <w:rPr>
                <w:b/>
                <w:bCs/>
                <w:sz w:val="20"/>
                <w:szCs w:val="20"/>
              </w:rPr>
              <w:t>50,82€</w:t>
            </w:r>
          </w:p>
        </w:tc>
      </w:tr>
      <w:tr w:rsidR="005E4703" w14:paraId="3129D78C" w14:textId="77777777" w:rsidTr="005E4703">
        <w:trPr>
          <w:trHeight w:val="468"/>
        </w:trPr>
        <w:tc>
          <w:tcPr>
            <w:tcW w:w="4283" w:type="dxa"/>
            <w:tcBorders>
              <w:top w:val="single" w:sz="12" w:space="0" w:color="ADADAD" w:themeColor="background2" w:themeShade="BF"/>
              <w:left w:val="nil"/>
              <w:bottom w:val="single" w:sz="12" w:space="0" w:color="ADADAD" w:themeColor="background2" w:themeShade="BF"/>
              <w:right w:val="nil"/>
            </w:tcBorders>
            <w:vAlign w:val="center"/>
          </w:tcPr>
          <w:p w14:paraId="73FECA32" w14:textId="11C114E9" w:rsidR="009A05DF" w:rsidRPr="0083745A" w:rsidRDefault="00735ABC">
            <w:pPr>
              <w:rPr>
                <w:sz w:val="20"/>
                <w:szCs w:val="20"/>
              </w:rPr>
            </w:pPr>
            <w:r w:rsidRPr="0083745A">
              <w:rPr>
                <w:sz w:val="20"/>
                <w:szCs w:val="20"/>
              </w:rPr>
              <w:t xml:space="preserve">Caja de sobres </w:t>
            </w:r>
            <w:proofErr w:type="spellStart"/>
            <w:r w:rsidRPr="0083745A">
              <w:rPr>
                <w:sz w:val="20"/>
                <w:szCs w:val="20"/>
              </w:rPr>
              <w:t>Secrets</w:t>
            </w:r>
            <w:proofErr w:type="spellEnd"/>
            <w:r w:rsidRPr="0083745A">
              <w:rPr>
                <w:sz w:val="20"/>
                <w:szCs w:val="20"/>
              </w:rPr>
              <w:t xml:space="preserve"> </w:t>
            </w:r>
            <w:proofErr w:type="spellStart"/>
            <w:r w:rsidRPr="0083745A">
              <w:rPr>
                <w:sz w:val="20"/>
                <w:szCs w:val="20"/>
              </w:rPr>
              <w:t>of</w:t>
            </w:r>
            <w:proofErr w:type="spellEnd"/>
            <w:r w:rsidRPr="0083745A">
              <w:rPr>
                <w:sz w:val="20"/>
                <w:szCs w:val="20"/>
              </w:rPr>
              <w:t xml:space="preserve"> </w:t>
            </w:r>
            <w:proofErr w:type="spellStart"/>
            <w:r w:rsidRPr="0083745A">
              <w:rPr>
                <w:sz w:val="20"/>
                <w:szCs w:val="20"/>
              </w:rPr>
              <w:t>Strixhaven</w:t>
            </w:r>
            <w:proofErr w:type="spellEnd"/>
          </w:p>
        </w:tc>
        <w:tc>
          <w:tcPr>
            <w:tcW w:w="1036" w:type="dxa"/>
            <w:tcBorders>
              <w:top w:val="single" w:sz="12" w:space="0" w:color="ADADAD" w:themeColor="background2" w:themeShade="BF"/>
              <w:left w:val="nil"/>
              <w:bottom w:val="single" w:sz="12" w:space="0" w:color="ADADAD" w:themeColor="background2" w:themeShade="BF"/>
              <w:right w:val="nil"/>
            </w:tcBorders>
            <w:vAlign w:val="center"/>
          </w:tcPr>
          <w:p w14:paraId="109FD1D5" w14:textId="493E2792" w:rsidR="009A05DF" w:rsidRPr="0083745A" w:rsidRDefault="00735ABC" w:rsidP="00735ABC">
            <w:pPr>
              <w:jc w:val="center"/>
              <w:rPr>
                <w:sz w:val="20"/>
                <w:szCs w:val="20"/>
              </w:rPr>
            </w:pPr>
            <w:r w:rsidRPr="0083745A">
              <w:rPr>
                <w:sz w:val="20"/>
                <w:szCs w:val="20"/>
              </w:rPr>
              <w:t>2</w:t>
            </w:r>
          </w:p>
        </w:tc>
        <w:tc>
          <w:tcPr>
            <w:tcW w:w="1361" w:type="dxa"/>
            <w:tcBorders>
              <w:top w:val="single" w:sz="12" w:space="0" w:color="ADADAD" w:themeColor="background2" w:themeShade="BF"/>
              <w:left w:val="nil"/>
              <w:bottom w:val="single" w:sz="12" w:space="0" w:color="ADADAD" w:themeColor="background2" w:themeShade="BF"/>
              <w:right w:val="nil"/>
            </w:tcBorders>
            <w:vAlign w:val="center"/>
          </w:tcPr>
          <w:p w14:paraId="5E41A0FC" w14:textId="3E3E1F2B" w:rsidR="009A05DF" w:rsidRPr="0083745A" w:rsidRDefault="00735ABC" w:rsidP="0083745A">
            <w:pPr>
              <w:jc w:val="right"/>
              <w:rPr>
                <w:sz w:val="20"/>
                <w:szCs w:val="20"/>
              </w:rPr>
            </w:pPr>
            <w:r w:rsidRPr="0083745A">
              <w:rPr>
                <w:sz w:val="20"/>
                <w:szCs w:val="20"/>
              </w:rPr>
              <w:t>12,00€</w:t>
            </w:r>
          </w:p>
        </w:tc>
        <w:tc>
          <w:tcPr>
            <w:tcW w:w="1085" w:type="dxa"/>
            <w:tcBorders>
              <w:top w:val="single" w:sz="12" w:space="0" w:color="ADADAD" w:themeColor="background2" w:themeShade="BF"/>
              <w:left w:val="nil"/>
              <w:bottom w:val="single" w:sz="12" w:space="0" w:color="ADADAD" w:themeColor="background2" w:themeShade="BF"/>
              <w:right w:val="nil"/>
            </w:tcBorders>
            <w:vAlign w:val="center"/>
          </w:tcPr>
          <w:p w14:paraId="16C9BDC3" w14:textId="703E8850" w:rsidR="009A05DF" w:rsidRPr="0083745A" w:rsidRDefault="00735ABC" w:rsidP="0083745A">
            <w:pPr>
              <w:jc w:val="right"/>
              <w:rPr>
                <w:sz w:val="20"/>
                <w:szCs w:val="20"/>
              </w:rPr>
            </w:pPr>
            <w:r w:rsidRPr="0083745A">
              <w:rPr>
                <w:sz w:val="20"/>
                <w:szCs w:val="20"/>
              </w:rPr>
              <w:t>24,00€</w:t>
            </w:r>
          </w:p>
        </w:tc>
        <w:tc>
          <w:tcPr>
            <w:tcW w:w="798" w:type="dxa"/>
            <w:tcBorders>
              <w:top w:val="single" w:sz="12" w:space="0" w:color="ADADAD" w:themeColor="background2" w:themeShade="BF"/>
              <w:left w:val="nil"/>
              <w:bottom w:val="single" w:sz="12" w:space="0" w:color="ADADAD" w:themeColor="background2" w:themeShade="BF"/>
              <w:right w:val="nil"/>
            </w:tcBorders>
            <w:vAlign w:val="center"/>
          </w:tcPr>
          <w:p w14:paraId="5481AFFD" w14:textId="1F4F98EA" w:rsidR="009A05DF" w:rsidRPr="0083745A" w:rsidRDefault="0083745A" w:rsidP="0083745A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5,04€</w:t>
            </w:r>
          </w:p>
        </w:tc>
        <w:tc>
          <w:tcPr>
            <w:tcW w:w="1086" w:type="dxa"/>
            <w:tcBorders>
              <w:top w:val="single" w:sz="12" w:space="0" w:color="ADADAD" w:themeColor="background2" w:themeShade="BF"/>
              <w:left w:val="nil"/>
              <w:bottom w:val="single" w:sz="12" w:space="0" w:color="ADADAD" w:themeColor="background2" w:themeShade="BF"/>
              <w:right w:val="nil"/>
            </w:tcBorders>
            <w:vAlign w:val="center"/>
          </w:tcPr>
          <w:p w14:paraId="0E496810" w14:textId="68F31AEC" w:rsidR="009A05DF" w:rsidRPr="004A391E" w:rsidRDefault="0083745A" w:rsidP="0083745A">
            <w:pPr>
              <w:jc w:val="right"/>
              <w:rPr>
                <w:b/>
                <w:bCs/>
                <w:sz w:val="20"/>
                <w:szCs w:val="20"/>
              </w:rPr>
            </w:pPr>
            <w:r w:rsidRPr="004A391E">
              <w:rPr>
                <w:b/>
                <w:bCs/>
                <w:sz w:val="20"/>
                <w:szCs w:val="20"/>
              </w:rPr>
              <w:t>29,04€</w:t>
            </w:r>
          </w:p>
        </w:tc>
      </w:tr>
      <w:tr w:rsidR="005E4703" w14:paraId="1E38F83D" w14:textId="77777777" w:rsidTr="005E4703">
        <w:trPr>
          <w:trHeight w:val="491"/>
        </w:trPr>
        <w:tc>
          <w:tcPr>
            <w:tcW w:w="4283" w:type="dxa"/>
            <w:tcBorders>
              <w:top w:val="single" w:sz="12" w:space="0" w:color="ADADAD" w:themeColor="background2" w:themeShade="BF"/>
              <w:left w:val="nil"/>
              <w:bottom w:val="single" w:sz="12" w:space="0" w:color="ADADAD" w:themeColor="background2" w:themeShade="BF"/>
              <w:right w:val="nil"/>
            </w:tcBorders>
            <w:vAlign w:val="center"/>
          </w:tcPr>
          <w:p w14:paraId="2D3EF65E" w14:textId="2076828E" w:rsidR="009A05DF" w:rsidRPr="00D75E02" w:rsidRDefault="00AA55CD">
            <w:pPr>
              <w:rPr>
                <w:i/>
                <w:iCs/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Gastos de </w:t>
            </w:r>
            <w:proofErr w:type="spellStart"/>
            <w:r>
              <w:rPr>
                <w:i/>
                <w:iCs/>
                <w:sz w:val="20"/>
                <w:szCs w:val="20"/>
              </w:rPr>
              <w:t>envio</w:t>
            </w:r>
            <w:proofErr w:type="spellEnd"/>
          </w:p>
        </w:tc>
        <w:tc>
          <w:tcPr>
            <w:tcW w:w="1036" w:type="dxa"/>
            <w:tcBorders>
              <w:top w:val="single" w:sz="12" w:space="0" w:color="ADADAD" w:themeColor="background2" w:themeShade="BF"/>
              <w:left w:val="nil"/>
              <w:bottom w:val="single" w:sz="12" w:space="0" w:color="ADADAD" w:themeColor="background2" w:themeShade="BF"/>
              <w:right w:val="nil"/>
            </w:tcBorders>
            <w:vAlign w:val="center"/>
          </w:tcPr>
          <w:p w14:paraId="637E4C30" w14:textId="06F7754B" w:rsidR="009A05DF" w:rsidRPr="0083745A" w:rsidRDefault="00AA55CD" w:rsidP="00735AB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</w:t>
            </w:r>
          </w:p>
        </w:tc>
        <w:tc>
          <w:tcPr>
            <w:tcW w:w="1361" w:type="dxa"/>
            <w:tcBorders>
              <w:top w:val="single" w:sz="12" w:space="0" w:color="ADADAD" w:themeColor="background2" w:themeShade="BF"/>
              <w:left w:val="nil"/>
              <w:bottom w:val="single" w:sz="12" w:space="0" w:color="ADADAD" w:themeColor="background2" w:themeShade="BF"/>
              <w:right w:val="nil"/>
            </w:tcBorders>
            <w:vAlign w:val="center"/>
          </w:tcPr>
          <w:p w14:paraId="7F3DB7AF" w14:textId="70104BBF" w:rsidR="009A05DF" w:rsidRPr="0083745A" w:rsidRDefault="00AA55CD" w:rsidP="005E4703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</w:t>
            </w:r>
          </w:p>
        </w:tc>
        <w:tc>
          <w:tcPr>
            <w:tcW w:w="1085" w:type="dxa"/>
            <w:tcBorders>
              <w:top w:val="single" w:sz="12" w:space="0" w:color="ADADAD" w:themeColor="background2" w:themeShade="BF"/>
              <w:left w:val="nil"/>
              <w:bottom w:val="single" w:sz="12" w:space="0" w:color="ADADAD" w:themeColor="background2" w:themeShade="BF"/>
              <w:right w:val="nil"/>
            </w:tcBorders>
            <w:vAlign w:val="center"/>
          </w:tcPr>
          <w:p w14:paraId="7DBCA424" w14:textId="62B3F23E" w:rsidR="009A05DF" w:rsidRPr="00D75E02" w:rsidRDefault="0083745A" w:rsidP="00D75E02">
            <w:pPr>
              <w:jc w:val="right"/>
              <w:rPr>
                <w:i/>
                <w:iCs/>
                <w:sz w:val="20"/>
                <w:szCs w:val="20"/>
              </w:rPr>
            </w:pPr>
            <w:r w:rsidRPr="00D75E02">
              <w:rPr>
                <w:i/>
                <w:iCs/>
                <w:sz w:val="20"/>
                <w:szCs w:val="20"/>
              </w:rPr>
              <w:t>3,95</w:t>
            </w:r>
            <w:r w:rsidR="00D75E02" w:rsidRPr="00D75E02">
              <w:rPr>
                <w:i/>
                <w:iCs/>
                <w:sz w:val="20"/>
                <w:szCs w:val="20"/>
              </w:rPr>
              <w:t>€</w:t>
            </w:r>
          </w:p>
        </w:tc>
        <w:tc>
          <w:tcPr>
            <w:tcW w:w="798" w:type="dxa"/>
            <w:tcBorders>
              <w:top w:val="single" w:sz="12" w:space="0" w:color="ADADAD" w:themeColor="background2" w:themeShade="BF"/>
              <w:left w:val="nil"/>
              <w:bottom w:val="single" w:sz="12" w:space="0" w:color="ADADAD" w:themeColor="background2" w:themeShade="BF"/>
              <w:right w:val="nil"/>
            </w:tcBorders>
            <w:vAlign w:val="center"/>
          </w:tcPr>
          <w:p w14:paraId="48F1E4C0" w14:textId="2334DA35" w:rsidR="009A05DF" w:rsidRPr="00D75E02" w:rsidRDefault="0083745A" w:rsidP="005E4703">
            <w:pPr>
              <w:jc w:val="right"/>
              <w:rPr>
                <w:i/>
                <w:iCs/>
                <w:sz w:val="20"/>
                <w:szCs w:val="20"/>
              </w:rPr>
            </w:pPr>
            <w:r w:rsidRPr="00D75E02">
              <w:rPr>
                <w:i/>
                <w:iCs/>
                <w:sz w:val="20"/>
                <w:szCs w:val="20"/>
              </w:rPr>
              <w:t>0,83€</w:t>
            </w:r>
          </w:p>
        </w:tc>
        <w:tc>
          <w:tcPr>
            <w:tcW w:w="1086" w:type="dxa"/>
            <w:tcBorders>
              <w:top w:val="single" w:sz="12" w:space="0" w:color="ADADAD" w:themeColor="background2" w:themeShade="BF"/>
              <w:left w:val="nil"/>
              <w:bottom w:val="single" w:sz="12" w:space="0" w:color="ADADAD" w:themeColor="background2" w:themeShade="BF"/>
              <w:right w:val="nil"/>
            </w:tcBorders>
            <w:vAlign w:val="center"/>
          </w:tcPr>
          <w:p w14:paraId="02E17458" w14:textId="67F95161" w:rsidR="009A05DF" w:rsidRPr="004A391E" w:rsidRDefault="00D75E02" w:rsidP="0083745A">
            <w:pPr>
              <w:jc w:val="right"/>
              <w:rPr>
                <w:b/>
                <w:bCs/>
                <w:i/>
                <w:iCs/>
                <w:sz w:val="20"/>
                <w:szCs w:val="20"/>
              </w:rPr>
            </w:pPr>
            <w:r w:rsidRPr="004A391E">
              <w:rPr>
                <w:b/>
                <w:bCs/>
                <w:i/>
                <w:iCs/>
                <w:sz w:val="20"/>
                <w:szCs w:val="20"/>
              </w:rPr>
              <w:t>4,78€</w:t>
            </w:r>
          </w:p>
        </w:tc>
      </w:tr>
    </w:tbl>
    <w:p w14:paraId="6256ED4B" w14:textId="621FBB6F" w:rsidR="009A05DF" w:rsidRDefault="009A05DF"/>
    <w:tbl>
      <w:tblPr>
        <w:tblStyle w:val="Tablaconcuadrcula"/>
        <w:tblpPr w:leftFromText="141" w:rightFromText="141" w:vertAnchor="text" w:horzAnchor="page" w:tblpX="6883" w:tblpY="321"/>
        <w:tblW w:w="4133" w:type="dxa"/>
        <w:tblBorders>
          <w:top w:val="single" w:sz="4" w:space="0" w:color="ADADAD" w:themeColor="background2" w:themeShade="BF"/>
          <w:left w:val="none" w:sz="0" w:space="0" w:color="auto"/>
          <w:bottom w:val="single" w:sz="4" w:space="0" w:color="ADADAD" w:themeColor="background2" w:themeShade="BF"/>
          <w:right w:val="none" w:sz="0" w:space="0" w:color="auto"/>
          <w:insideH w:val="single" w:sz="4" w:space="0" w:color="ADADAD" w:themeColor="background2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1048"/>
      </w:tblGrid>
      <w:tr w:rsidR="005E4703" w14:paraId="66EF51C9" w14:textId="77777777" w:rsidTr="005E4703">
        <w:trPr>
          <w:trHeight w:val="277"/>
        </w:trPr>
        <w:tc>
          <w:tcPr>
            <w:tcW w:w="3085" w:type="dxa"/>
            <w:vAlign w:val="center"/>
          </w:tcPr>
          <w:p w14:paraId="737388E5" w14:textId="77777777" w:rsidR="005E4703" w:rsidRPr="004A391E" w:rsidRDefault="005E4703" w:rsidP="005E4703">
            <w:pPr>
              <w:rPr>
                <w:sz w:val="20"/>
                <w:szCs w:val="20"/>
              </w:rPr>
            </w:pPr>
            <w:r w:rsidRPr="004A391E">
              <w:rPr>
                <w:sz w:val="20"/>
                <w:szCs w:val="20"/>
              </w:rPr>
              <w:t>Base imponible</w:t>
            </w:r>
          </w:p>
        </w:tc>
        <w:tc>
          <w:tcPr>
            <w:tcW w:w="1048" w:type="dxa"/>
            <w:vAlign w:val="center"/>
          </w:tcPr>
          <w:p w14:paraId="3257A204" w14:textId="77777777" w:rsidR="005E4703" w:rsidRPr="004A391E" w:rsidRDefault="005E4703" w:rsidP="005E4703">
            <w:pPr>
              <w:jc w:val="right"/>
              <w:rPr>
                <w:sz w:val="20"/>
                <w:szCs w:val="20"/>
              </w:rPr>
            </w:pPr>
            <w:r w:rsidRPr="004A391E">
              <w:rPr>
                <w:sz w:val="20"/>
                <w:szCs w:val="20"/>
              </w:rPr>
              <w:t>69,95€</w:t>
            </w:r>
          </w:p>
        </w:tc>
      </w:tr>
      <w:tr w:rsidR="005E4703" w14:paraId="4BF0223B" w14:textId="77777777" w:rsidTr="005E4703">
        <w:trPr>
          <w:trHeight w:val="235"/>
        </w:trPr>
        <w:tc>
          <w:tcPr>
            <w:tcW w:w="3085" w:type="dxa"/>
            <w:vAlign w:val="center"/>
          </w:tcPr>
          <w:p w14:paraId="0621802A" w14:textId="77777777" w:rsidR="005E4703" w:rsidRPr="004A391E" w:rsidRDefault="005E4703" w:rsidP="005E4703">
            <w:pPr>
              <w:rPr>
                <w:sz w:val="20"/>
                <w:szCs w:val="20"/>
              </w:rPr>
            </w:pPr>
            <w:r w:rsidRPr="004A391E">
              <w:rPr>
                <w:sz w:val="20"/>
                <w:szCs w:val="20"/>
              </w:rPr>
              <w:t>IVA 21%</w:t>
            </w:r>
          </w:p>
        </w:tc>
        <w:tc>
          <w:tcPr>
            <w:tcW w:w="1048" w:type="dxa"/>
            <w:vAlign w:val="center"/>
          </w:tcPr>
          <w:p w14:paraId="4E3E6D33" w14:textId="77777777" w:rsidR="005E4703" w:rsidRPr="004A391E" w:rsidRDefault="005E4703" w:rsidP="005E4703">
            <w:pPr>
              <w:jc w:val="right"/>
              <w:rPr>
                <w:sz w:val="20"/>
                <w:szCs w:val="20"/>
              </w:rPr>
            </w:pPr>
            <w:r w:rsidRPr="004A391E">
              <w:rPr>
                <w:sz w:val="20"/>
                <w:szCs w:val="20"/>
              </w:rPr>
              <w:t>14,69€</w:t>
            </w:r>
          </w:p>
        </w:tc>
      </w:tr>
      <w:tr w:rsidR="005E4703" w14:paraId="6CD28DD6" w14:textId="77777777" w:rsidTr="005E4703">
        <w:trPr>
          <w:trHeight w:val="343"/>
        </w:trPr>
        <w:tc>
          <w:tcPr>
            <w:tcW w:w="3085" w:type="dxa"/>
            <w:vAlign w:val="center"/>
          </w:tcPr>
          <w:p w14:paraId="565E1011" w14:textId="77777777" w:rsidR="005E4703" w:rsidRPr="004A391E" w:rsidRDefault="005E4703" w:rsidP="005E4703">
            <w:pPr>
              <w:rPr>
                <w:b/>
                <w:bCs/>
                <w:sz w:val="28"/>
                <w:szCs w:val="28"/>
              </w:rPr>
            </w:pPr>
            <w:r w:rsidRPr="004A391E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048" w:type="dxa"/>
            <w:vAlign w:val="center"/>
          </w:tcPr>
          <w:p w14:paraId="719B45D2" w14:textId="77777777" w:rsidR="005E4703" w:rsidRPr="004A391E" w:rsidRDefault="005E4703" w:rsidP="005E4703">
            <w:pPr>
              <w:jc w:val="right"/>
              <w:rPr>
                <w:b/>
                <w:bCs/>
                <w:sz w:val="28"/>
                <w:szCs w:val="28"/>
              </w:rPr>
            </w:pPr>
            <w:r w:rsidRPr="004A391E">
              <w:rPr>
                <w:b/>
                <w:bCs/>
                <w:sz w:val="28"/>
                <w:szCs w:val="28"/>
              </w:rPr>
              <w:t>84,64€</w:t>
            </w:r>
          </w:p>
        </w:tc>
      </w:tr>
    </w:tbl>
    <w:p w14:paraId="3F508CB0" w14:textId="2C331B04" w:rsidR="009A05DF" w:rsidRDefault="009A05DF"/>
    <w:p w14:paraId="6A273FBC" w14:textId="77777777" w:rsidR="009A05DF" w:rsidRDefault="009A05DF"/>
    <w:p w14:paraId="647B4683" w14:textId="77777777" w:rsidR="009A05DF" w:rsidRDefault="009A05DF"/>
    <w:p w14:paraId="25BC105A" w14:textId="317AD649" w:rsidR="006E01C1" w:rsidRDefault="006E01C1" w:rsidP="005E4703">
      <w:pPr>
        <w:jc w:val="right"/>
      </w:pPr>
    </w:p>
    <w:p w14:paraId="13E67502" w14:textId="2E0B66CC" w:rsidR="005E4703" w:rsidRPr="005E4703" w:rsidRDefault="005E4703" w:rsidP="005E4703">
      <w:pPr>
        <w:pBdr>
          <w:top w:val="single" w:sz="4" w:space="1" w:color="ADADAD" w:themeColor="background2" w:themeShade="BF"/>
        </w:pBdr>
        <w:jc w:val="center"/>
        <w:rPr>
          <w:color w:val="7F7F7F" w:themeColor="text1" w:themeTint="80"/>
          <w:sz w:val="18"/>
          <w:szCs w:val="18"/>
        </w:rPr>
      </w:pPr>
      <w:r w:rsidRPr="005E4703">
        <w:rPr>
          <w:color w:val="7F7F7F" w:themeColor="text1" w:themeTint="80"/>
          <w:sz w:val="18"/>
          <w:szCs w:val="18"/>
        </w:rPr>
        <w:t>Factura expedida conforme al Reglamento de facturación (Real Decreto 1619/2012, de 30 de noviembre)</w:t>
      </w:r>
    </w:p>
    <w:p w14:paraId="6ADE880B" w14:textId="77777777" w:rsidR="005E4703" w:rsidRDefault="005E4703" w:rsidP="005E4703">
      <w:pPr>
        <w:jc w:val="right"/>
      </w:pPr>
    </w:p>
    <w:p w14:paraId="47484AFB" w14:textId="77777777" w:rsidR="005E4703" w:rsidRDefault="005E4703" w:rsidP="005E4703">
      <w:pPr>
        <w:jc w:val="right"/>
      </w:pPr>
    </w:p>
    <w:sectPr w:rsidR="005E4703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B0DF4" w14:textId="77777777" w:rsidR="00D10C4A" w:rsidRDefault="00D10C4A" w:rsidP="005E4703">
      <w:pPr>
        <w:spacing w:after="0" w:line="240" w:lineRule="auto"/>
      </w:pPr>
      <w:r>
        <w:separator/>
      </w:r>
    </w:p>
  </w:endnote>
  <w:endnote w:type="continuationSeparator" w:id="0">
    <w:p w14:paraId="0F4C1588" w14:textId="77777777" w:rsidR="00D10C4A" w:rsidRDefault="00D10C4A" w:rsidP="005E4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72E5" w14:textId="72C54D5B" w:rsidR="005E4703" w:rsidRPr="005E4703" w:rsidRDefault="005E4703">
    <w:pPr>
      <w:pStyle w:val="Piedepgina"/>
      <w:rPr>
        <w:color w:val="000000" w:themeColor="text1"/>
      </w:rPr>
    </w:pPr>
    <w:r w:rsidRPr="005E4703">
      <w:rPr>
        <w:color w:val="000000" w:themeColor="text1"/>
        <w:sz w:val="16"/>
        <w:szCs w:val="16"/>
      </w:rPr>
      <w:t xml:space="preserve">Verificación </w:t>
    </w:r>
    <w:proofErr w:type="spellStart"/>
    <w:r w:rsidRPr="005E4703">
      <w:rPr>
        <w:color w:val="000000" w:themeColor="text1"/>
        <w:sz w:val="16"/>
        <w:szCs w:val="16"/>
      </w:rPr>
      <w:t>VeriFactu</w:t>
    </w:r>
    <w:proofErr w:type="spellEnd"/>
    <w:r w:rsidRPr="005E4703">
      <w:rPr>
        <w:color w:val="000000" w:themeColor="text1"/>
        <w:sz w:val="16"/>
        <w:szCs w:val="16"/>
      </w:rPr>
      <w:t xml:space="preserve"> (CSV) — SHA-256: 0cd719d6ed1f4eaafe2e9cd48d6e563e13ced0eaa64698073d21c5e75ce5becf ·</w:t>
    </w:r>
    <w:r w:rsidRPr="005E4703">
      <w:rPr>
        <w:color w:val="000000" w:themeColor="text1"/>
      </w:rPr>
      <w:t xml:space="preserve"> </w:t>
    </w:r>
    <w:r w:rsidRPr="005E4703">
      <w:rPr>
        <w:color w:val="000000" w:themeColor="text1"/>
        <w:sz w:val="16"/>
        <w:szCs w:val="16"/>
      </w:rPr>
      <w:t xml:space="preserve">Estado: PENDIENTE — Sistema </w:t>
    </w:r>
    <w:proofErr w:type="spellStart"/>
    <w:r w:rsidRPr="005E4703">
      <w:rPr>
        <w:color w:val="000000" w:themeColor="text1"/>
        <w:sz w:val="16"/>
        <w:szCs w:val="16"/>
      </w:rPr>
      <w:t>VeriFactu</w:t>
    </w:r>
    <w:proofErr w:type="spellEnd"/>
    <w:r w:rsidRPr="005E4703">
      <w:rPr>
        <w:color w:val="000000" w:themeColor="text1"/>
        <w:sz w:val="16"/>
        <w:szCs w:val="16"/>
      </w:rPr>
      <w:t xml:space="preserve"> en integración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28A9C" w14:textId="77777777" w:rsidR="00D10C4A" w:rsidRDefault="00D10C4A" w:rsidP="005E4703">
      <w:pPr>
        <w:spacing w:after="0" w:line="240" w:lineRule="auto"/>
      </w:pPr>
      <w:r>
        <w:separator/>
      </w:r>
    </w:p>
  </w:footnote>
  <w:footnote w:type="continuationSeparator" w:id="0">
    <w:p w14:paraId="75566C31" w14:textId="77777777" w:rsidR="00D10C4A" w:rsidRDefault="00D10C4A" w:rsidP="005E47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4A5"/>
    <w:rsid w:val="004A391E"/>
    <w:rsid w:val="005B54A5"/>
    <w:rsid w:val="005E4703"/>
    <w:rsid w:val="006E01C1"/>
    <w:rsid w:val="00735ABC"/>
    <w:rsid w:val="0083745A"/>
    <w:rsid w:val="009A05DF"/>
    <w:rsid w:val="00A17949"/>
    <w:rsid w:val="00AA55CD"/>
    <w:rsid w:val="00D10C4A"/>
    <w:rsid w:val="00D11959"/>
    <w:rsid w:val="00D75E02"/>
    <w:rsid w:val="00DB5B31"/>
    <w:rsid w:val="00DD05E5"/>
    <w:rsid w:val="00F06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838DD"/>
  <w15:chartTrackingRefBased/>
  <w15:docId w15:val="{7B5B0368-5244-49BF-8761-BEFA97D31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5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5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5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5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5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5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5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5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5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5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5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5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54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54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54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54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54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54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5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5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5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5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5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54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54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54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5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54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54A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A0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E47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4703"/>
  </w:style>
  <w:style w:type="paragraph" w:styleId="Piedepgina">
    <w:name w:val="footer"/>
    <w:basedOn w:val="Normal"/>
    <w:link w:val="PiedepginaCar"/>
    <w:uiPriority w:val="99"/>
    <w:unhideWhenUsed/>
    <w:rsid w:val="005E47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47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728D88-7A4F-41F9-8613-8FC243C91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102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 Plus</dc:creator>
  <cp:keywords/>
  <dc:description/>
  <cp:lastModifiedBy>365 Pro Plus</cp:lastModifiedBy>
  <cp:revision>2</cp:revision>
  <dcterms:created xsi:type="dcterms:W3CDTF">2026-04-23T06:59:00Z</dcterms:created>
  <dcterms:modified xsi:type="dcterms:W3CDTF">2026-04-23T11:52:00Z</dcterms:modified>
</cp:coreProperties>
</file>