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FA2FF" w14:textId="1CBB8969" w:rsidR="00625FA4" w:rsidRDefault="009C38E9" w:rsidP="009C38E9">
      <w:pPr>
        <w:jc w:val="center"/>
      </w:pPr>
      <w:r>
        <w:t>Kickstarter Report</w:t>
      </w:r>
    </w:p>
    <w:p w14:paraId="619339DD" w14:textId="681FC061" w:rsidR="009C38E9" w:rsidRPr="00614DBA" w:rsidRDefault="009C38E9" w:rsidP="009C38E9">
      <w:pPr>
        <w:jc w:val="center"/>
        <w:rPr>
          <w:sz w:val="22"/>
          <w:szCs w:val="22"/>
        </w:rPr>
      </w:pPr>
    </w:p>
    <w:p w14:paraId="25243510" w14:textId="65530AE8" w:rsidR="009C38E9" w:rsidRDefault="009C38E9" w:rsidP="009C38E9">
      <w:pPr>
        <w:pStyle w:val="ListParagraph"/>
        <w:numPr>
          <w:ilvl w:val="0"/>
          <w:numId w:val="1"/>
        </w:numPr>
        <w:rPr>
          <w:sz w:val="22"/>
          <w:szCs w:val="22"/>
        </w:rPr>
      </w:pPr>
      <w:r w:rsidRPr="00614DBA">
        <w:rPr>
          <w:sz w:val="22"/>
          <w:szCs w:val="22"/>
        </w:rPr>
        <w:t>Overview:</w:t>
      </w:r>
    </w:p>
    <w:p w14:paraId="3DD65853" w14:textId="77777777" w:rsidR="00614DBA" w:rsidRPr="00614DBA" w:rsidRDefault="00614DBA" w:rsidP="00614DBA">
      <w:pPr>
        <w:ind w:left="360"/>
        <w:rPr>
          <w:sz w:val="22"/>
          <w:szCs w:val="22"/>
        </w:rPr>
      </w:pPr>
    </w:p>
    <w:p w14:paraId="11FF5BBB" w14:textId="70EA8AD8" w:rsidR="00614DBA" w:rsidRDefault="00614DBA" w:rsidP="00614DBA">
      <w:pPr>
        <w:pStyle w:val="ListParagraph"/>
        <w:rPr>
          <w:sz w:val="22"/>
          <w:szCs w:val="22"/>
        </w:rPr>
      </w:pPr>
      <w:r w:rsidRPr="00614DBA">
        <w:rPr>
          <w:sz w:val="22"/>
          <w:szCs w:val="22"/>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70DD7701" w14:textId="77777777" w:rsidR="00614DBA" w:rsidRPr="00614DBA" w:rsidRDefault="00614DBA" w:rsidP="00614DBA">
      <w:pPr>
        <w:pStyle w:val="ListParagraph"/>
        <w:rPr>
          <w:sz w:val="22"/>
          <w:szCs w:val="22"/>
        </w:rPr>
      </w:pPr>
    </w:p>
    <w:p w14:paraId="0C6EC292" w14:textId="77777777" w:rsidR="00614DBA" w:rsidRPr="00614DBA" w:rsidRDefault="00614DBA" w:rsidP="00614DBA">
      <w:pPr>
        <w:pStyle w:val="ListParagraph"/>
        <w:rPr>
          <w:sz w:val="22"/>
          <w:szCs w:val="22"/>
        </w:rPr>
      </w:pPr>
      <w:r w:rsidRPr="00614DBA">
        <w:rPr>
          <w:sz w:val="22"/>
          <w:szCs w:val="22"/>
        </w:rPr>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102AFFE8" w14:textId="77777777" w:rsidR="00614DBA" w:rsidRPr="00614DBA" w:rsidRDefault="00614DBA" w:rsidP="00614DBA">
      <w:pPr>
        <w:pStyle w:val="ListParagraph"/>
        <w:rPr>
          <w:sz w:val="22"/>
          <w:szCs w:val="22"/>
        </w:rPr>
      </w:pPr>
    </w:p>
    <w:p w14:paraId="0762CB90" w14:textId="5CA828D8" w:rsidR="00614DBA" w:rsidRDefault="00614DBA" w:rsidP="00614DBA">
      <w:pPr>
        <w:pStyle w:val="ListParagraph"/>
        <w:rPr>
          <w:sz w:val="22"/>
          <w:szCs w:val="22"/>
        </w:rPr>
      </w:pPr>
      <w:r w:rsidRPr="00614DBA">
        <w:rPr>
          <w:sz w:val="22"/>
          <w:szCs w:val="22"/>
        </w:rPr>
        <w:t xml:space="preserve">In this report I will conduct a relevant and functional analysis of </w:t>
      </w:r>
      <w:proofErr w:type="spellStart"/>
      <w:r w:rsidRPr="00614DBA">
        <w:rPr>
          <w:sz w:val="22"/>
          <w:szCs w:val="22"/>
        </w:rPr>
        <w:t>kickstarter</w:t>
      </w:r>
      <w:proofErr w:type="spellEnd"/>
      <w:r w:rsidRPr="00614DBA">
        <w:rPr>
          <w:sz w:val="22"/>
          <w:szCs w:val="22"/>
        </w:rPr>
        <w:t xml:space="preserve"> campaigns to come up with insights about the trends in this campaign. This will also identify both staff and projector creator behaviors that can affect the outcome of the campaign.</w:t>
      </w:r>
    </w:p>
    <w:p w14:paraId="3DAE4739" w14:textId="7427FF4B" w:rsidR="00614DBA" w:rsidRDefault="00614DBA" w:rsidP="00614DBA">
      <w:pPr>
        <w:rPr>
          <w:sz w:val="22"/>
          <w:szCs w:val="22"/>
        </w:rPr>
      </w:pPr>
    </w:p>
    <w:p w14:paraId="313EF12D" w14:textId="2579E626" w:rsidR="00614DBA" w:rsidRDefault="00614DBA" w:rsidP="00614DBA">
      <w:pPr>
        <w:pStyle w:val="ListParagraph"/>
        <w:numPr>
          <w:ilvl w:val="0"/>
          <w:numId w:val="1"/>
        </w:numPr>
        <w:rPr>
          <w:sz w:val="22"/>
          <w:szCs w:val="22"/>
        </w:rPr>
      </w:pPr>
      <w:r>
        <w:rPr>
          <w:sz w:val="22"/>
          <w:szCs w:val="22"/>
        </w:rPr>
        <w:t>Data and Model</w:t>
      </w:r>
    </w:p>
    <w:p w14:paraId="507EF873" w14:textId="3BD9939E" w:rsidR="00614DBA" w:rsidRDefault="00614DBA" w:rsidP="00614DBA">
      <w:pPr>
        <w:pStyle w:val="ListParagraph"/>
        <w:rPr>
          <w:sz w:val="22"/>
          <w:szCs w:val="22"/>
        </w:rPr>
      </w:pPr>
      <w:r>
        <w:rPr>
          <w:sz w:val="22"/>
          <w:szCs w:val="22"/>
        </w:rPr>
        <w:t>Data cleansing</w:t>
      </w:r>
      <w:r>
        <w:rPr>
          <w:sz w:val="22"/>
          <w:szCs w:val="22"/>
        </w:rPr>
        <w:tab/>
        <w:t>: Calculated the average</w:t>
      </w:r>
      <w:r>
        <w:rPr>
          <w:sz w:val="22"/>
          <w:szCs w:val="22"/>
        </w:rPr>
        <w:tab/>
        <w:t xml:space="preserve"> donation and percent funded with formula for easier evaluation of backer funding. Colored the state and percent funded. Separated the category into sub and parent category.  Standardized and parsed the </w:t>
      </w:r>
      <w:proofErr w:type="spellStart"/>
      <w:r>
        <w:rPr>
          <w:sz w:val="22"/>
          <w:szCs w:val="22"/>
        </w:rPr>
        <w:t>unix</w:t>
      </w:r>
      <w:proofErr w:type="spellEnd"/>
      <w:r>
        <w:rPr>
          <w:sz w:val="22"/>
          <w:szCs w:val="22"/>
        </w:rPr>
        <w:t xml:space="preserve"> timestamp.</w:t>
      </w:r>
    </w:p>
    <w:p w14:paraId="247D08BB" w14:textId="1C44444F" w:rsidR="00614DBA" w:rsidRDefault="00614DBA" w:rsidP="00614DBA">
      <w:pPr>
        <w:pStyle w:val="ListParagraph"/>
        <w:rPr>
          <w:sz w:val="22"/>
          <w:szCs w:val="22"/>
        </w:rPr>
      </w:pPr>
    </w:p>
    <w:p w14:paraId="01FD5089" w14:textId="29EE9200" w:rsidR="00614DBA" w:rsidRDefault="00614DBA" w:rsidP="00614DBA">
      <w:pPr>
        <w:pStyle w:val="ListParagraph"/>
        <w:rPr>
          <w:sz w:val="22"/>
          <w:szCs w:val="22"/>
        </w:rPr>
      </w:pPr>
      <w:r>
        <w:rPr>
          <w:sz w:val="22"/>
          <w:szCs w:val="22"/>
        </w:rPr>
        <w:t>Model and results: With pivot chart and statistic graphs, we found US dominates all the categories, following with GB, then CA as 3</w:t>
      </w:r>
      <w:r w:rsidRPr="00614DBA">
        <w:rPr>
          <w:sz w:val="22"/>
          <w:szCs w:val="22"/>
          <w:vertAlign w:val="superscript"/>
        </w:rPr>
        <w:t>rd</w:t>
      </w:r>
      <w:r>
        <w:rPr>
          <w:sz w:val="22"/>
          <w:szCs w:val="22"/>
        </w:rPr>
        <w:t xml:space="preserve"> place. May and year 2015 has most projects creators and successful ones as opposed 2017 with least. Might be the reason this is report generated from 2017 during the event. Theatre has the most success no doubt.</w:t>
      </w:r>
    </w:p>
    <w:p w14:paraId="3CC02127" w14:textId="31C4B72D" w:rsidR="00614DBA" w:rsidRDefault="00614DBA" w:rsidP="00614DBA">
      <w:pPr>
        <w:pStyle w:val="ListParagraph"/>
        <w:rPr>
          <w:sz w:val="22"/>
          <w:szCs w:val="22"/>
        </w:rPr>
      </w:pPr>
    </w:p>
    <w:p w14:paraId="35E25CBE" w14:textId="26F55A57" w:rsidR="00614DBA" w:rsidRPr="00614DBA" w:rsidRDefault="00614DBA" w:rsidP="00614DBA">
      <w:pPr>
        <w:pStyle w:val="ListParagraph"/>
        <w:numPr>
          <w:ilvl w:val="0"/>
          <w:numId w:val="1"/>
        </w:numPr>
        <w:rPr>
          <w:sz w:val="22"/>
          <w:szCs w:val="22"/>
        </w:rPr>
      </w:pPr>
      <w:r w:rsidRPr="00614DBA">
        <w:rPr>
          <w:sz w:val="22"/>
          <w:szCs w:val="22"/>
        </w:rPr>
        <w:t>Limitation and Bias</w:t>
      </w:r>
    </w:p>
    <w:p w14:paraId="6CD79F16" w14:textId="26FF12DE" w:rsidR="00614DBA" w:rsidRDefault="00614DBA" w:rsidP="00614DBA">
      <w:pPr>
        <w:pStyle w:val="ListParagraph"/>
        <w:rPr>
          <w:sz w:val="22"/>
          <w:szCs w:val="22"/>
        </w:rPr>
      </w:pPr>
    </w:p>
    <w:p w14:paraId="4745B9BB" w14:textId="77777777" w:rsidR="00614DBA" w:rsidRDefault="00614DBA" w:rsidP="00614DBA">
      <w:pPr>
        <w:pStyle w:val="ListParagraph"/>
        <w:rPr>
          <w:sz w:val="22"/>
          <w:szCs w:val="22"/>
        </w:rPr>
      </w:pPr>
      <w:r>
        <w:rPr>
          <w:sz w:val="22"/>
          <w:szCs w:val="22"/>
        </w:rPr>
        <w:t>In this campaign there are some projects with low goal bucks to fund that result in higher successful rate. If the goal setting has threshold the result may vary.</w:t>
      </w:r>
    </w:p>
    <w:p w14:paraId="22839C80" w14:textId="58F31E4A" w:rsidR="00614DBA" w:rsidRPr="00614DBA" w:rsidRDefault="00614DBA" w:rsidP="00614DBA">
      <w:pPr>
        <w:rPr>
          <w:sz w:val="22"/>
          <w:szCs w:val="22"/>
        </w:rPr>
      </w:pPr>
      <w:r w:rsidRPr="00614DBA">
        <w:rPr>
          <w:sz w:val="22"/>
          <w:szCs w:val="22"/>
        </w:rPr>
        <w:t xml:space="preserve"> </w:t>
      </w:r>
    </w:p>
    <w:p w14:paraId="2D80597B" w14:textId="75BB6DAF" w:rsidR="00614DBA" w:rsidRDefault="00614DBA" w:rsidP="00614DBA">
      <w:pPr>
        <w:pStyle w:val="ListParagraph"/>
        <w:numPr>
          <w:ilvl w:val="0"/>
          <w:numId w:val="1"/>
        </w:numPr>
        <w:rPr>
          <w:sz w:val="22"/>
          <w:szCs w:val="22"/>
        </w:rPr>
      </w:pPr>
      <w:r>
        <w:rPr>
          <w:sz w:val="22"/>
          <w:szCs w:val="22"/>
        </w:rPr>
        <w:t>Future work</w:t>
      </w:r>
    </w:p>
    <w:p w14:paraId="326BD83F" w14:textId="1A3EEE89" w:rsidR="00614DBA" w:rsidRDefault="00614DBA" w:rsidP="00614DBA">
      <w:pPr>
        <w:pStyle w:val="ListParagraph"/>
        <w:rPr>
          <w:sz w:val="22"/>
          <w:szCs w:val="22"/>
        </w:rPr>
      </w:pPr>
    </w:p>
    <w:p w14:paraId="7B51B8A9" w14:textId="5370239B" w:rsidR="00614DBA" w:rsidRDefault="00614DBA" w:rsidP="00614DBA">
      <w:pPr>
        <w:pStyle w:val="ListParagraph"/>
        <w:rPr>
          <w:sz w:val="22"/>
          <w:szCs w:val="22"/>
        </w:rPr>
      </w:pPr>
      <w:r>
        <w:rPr>
          <w:sz w:val="22"/>
          <w:szCs w:val="22"/>
        </w:rPr>
        <w:t>With below scatter chart, we found the lower donation from the backers would have a lot higher successful rate and can be recommended for future project creators.</w:t>
      </w:r>
    </w:p>
    <w:p w14:paraId="17102D98" w14:textId="77777777" w:rsidR="00614DBA" w:rsidRDefault="00614DBA" w:rsidP="00614DBA">
      <w:pPr>
        <w:pStyle w:val="ListParagraph"/>
        <w:rPr>
          <w:sz w:val="22"/>
          <w:szCs w:val="22"/>
        </w:rPr>
      </w:pPr>
    </w:p>
    <w:p w14:paraId="69C0C730" w14:textId="0E60EF19" w:rsidR="00614DBA" w:rsidRPr="00614DBA" w:rsidRDefault="00614DBA" w:rsidP="00614DBA">
      <w:pPr>
        <w:pStyle w:val="ListParagraph"/>
        <w:rPr>
          <w:sz w:val="22"/>
          <w:szCs w:val="22"/>
        </w:rPr>
      </w:pPr>
      <w:r w:rsidRPr="00614DBA">
        <w:rPr>
          <w:sz w:val="22"/>
          <w:szCs w:val="22"/>
        </w:rPr>
        <w:drawing>
          <wp:inline distT="0" distB="0" distL="0" distR="0" wp14:anchorId="77DA8722" wp14:editId="1B6F5C91">
            <wp:extent cx="5629835" cy="188188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686531" cy="1900835"/>
                    </a:xfrm>
                    <a:prstGeom prst="rect">
                      <a:avLst/>
                    </a:prstGeom>
                  </pic:spPr>
                </pic:pic>
              </a:graphicData>
            </a:graphic>
          </wp:inline>
        </w:drawing>
      </w:r>
    </w:p>
    <w:sectPr w:rsidR="00614DBA" w:rsidRPr="0061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16578"/>
    <w:multiLevelType w:val="hybridMultilevel"/>
    <w:tmpl w:val="435C9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A4"/>
    <w:rsid w:val="00614DBA"/>
    <w:rsid w:val="00625FA4"/>
    <w:rsid w:val="009C38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2FC2F5"/>
  <w15:chartTrackingRefBased/>
  <w15:docId w15:val="{37AA8CDE-B5D3-4C47-9FED-E84BEF2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05738">
      <w:bodyDiv w:val="1"/>
      <w:marLeft w:val="0"/>
      <w:marRight w:val="0"/>
      <w:marTop w:val="0"/>
      <w:marBottom w:val="0"/>
      <w:divBdr>
        <w:top w:val="none" w:sz="0" w:space="0" w:color="auto"/>
        <w:left w:val="none" w:sz="0" w:space="0" w:color="auto"/>
        <w:bottom w:val="none" w:sz="0" w:space="0" w:color="auto"/>
        <w:right w:val="none" w:sz="0" w:space="0" w:color="auto"/>
      </w:divBdr>
    </w:div>
    <w:div w:id="171262997">
      <w:bodyDiv w:val="1"/>
      <w:marLeft w:val="0"/>
      <w:marRight w:val="0"/>
      <w:marTop w:val="0"/>
      <w:marBottom w:val="0"/>
      <w:divBdr>
        <w:top w:val="none" w:sz="0" w:space="0" w:color="auto"/>
        <w:left w:val="none" w:sz="0" w:space="0" w:color="auto"/>
        <w:bottom w:val="none" w:sz="0" w:space="0" w:color="auto"/>
        <w:right w:val="none" w:sz="0" w:space="0" w:color="auto"/>
      </w:divBdr>
    </w:div>
    <w:div w:id="373432102">
      <w:bodyDiv w:val="1"/>
      <w:marLeft w:val="0"/>
      <w:marRight w:val="0"/>
      <w:marTop w:val="0"/>
      <w:marBottom w:val="0"/>
      <w:divBdr>
        <w:top w:val="none" w:sz="0" w:space="0" w:color="auto"/>
        <w:left w:val="none" w:sz="0" w:space="0" w:color="auto"/>
        <w:bottom w:val="none" w:sz="0" w:space="0" w:color="auto"/>
        <w:right w:val="none" w:sz="0" w:space="0" w:color="auto"/>
      </w:divBdr>
    </w:div>
    <w:div w:id="396979106">
      <w:bodyDiv w:val="1"/>
      <w:marLeft w:val="0"/>
      <w:marRight w:val="0"/>
      <w:marTop w:val="0"/>
      <w:marBottom w:val="0"/>
      <w:divBdr>
        <w:top w:val="none" w:sz="0" w:space="0" w:color="auto"/>
        <w:left w:val="none" w:sz="0" w:space="0" w:color="auto"/>
        <w:bottom w:val="none" w:sz="0" w:space="0" w:color="auto"/>
        <w:right w:val="none" w:sz="0" w:space="0" w:color="auto"/>
      </w:divBdr>
    </w:div>
    <w:div w:id="541405066">
      <w:bodyDiv w:val="1"/>
      <w:marLeft w:val="0"/>
      <w:marRight w:val="0"/>
      <w:marTop w:val="0"/>
      <w:marBottom w:val="0"/>
      <w:divBdr>
        <w:top w:val="none" w:sz="0" w:space="0" w:color="auto"/>
        <w:left w:val="none" w:sz="0" w:space="0" w:color="auto"/>
        <w:bottom w:val="none" w:sz="0" w:space="0" w:color="auto"/>
        <w:right w:val="none" w:sz="0" w:space="0" w:color="auto"/>
      </w:divBdr>
    </w:div>
    <w:div w:id="74005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dc:creator>
  <cp:keywords/>
  <dc:description/>
  <cp:lastModifiedBy>C L</cp:lastModifiedBy>
  <cp:revision>3</cp:revision>
  <dcterms:created xsi:type="dcterms:W3CDTF">2020-10-04T21:05:00Z</dcterms:created>
  <dcterms:modified xsi:type="dcterms:W3CDTF">2020-10-04T23:41:00Z</dcterms:modified>
</cp:coreProperties>
</file>