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88CEEC" w14:textId="1D453576" w:rsidR="001935E8" w:rsidRPr="005E38E2" w:rsidRDefault="001935E8" w:rsidP="005E38E2">
      <w:pPr>
        <w:spacing w:before="100" w:beforeAutospacing="1" w:after="100" w:afterAutospacing="1" w:line="240" w:lineRule="auto"/>
        <w:jc w:val="both"/>
        <w:outlineLvl w:val="0"/>
        <w:rPr>
          <w:rFonts w:ascii="Times New Roman" w:eastAsia="Times New Roman" w:hAnsi="Times New Roman" w:cs="Times New Roman"/>
          <w:b/>
          <w:bCs/>
          <w:kern w:val="36"/>
          <w:sz w:val="32"/>
          <w:szCs w:val="32"/>
          <w:lang w:eastAsia="it-IT"/>
        </w:rPr>
      </w:pPr>
      <w:r w:rsidRPr="005E38E2">
        <w:rPr>
          <w:rFonts w:ascii="Times New Roman" w:eastAsia="Times New Roman" w:hAnsi="Times New Roman" w:cs="Times New Roman"/>
          <w:b/>
          <w:bCs/>
          <w:kern w:val="36"/>
          <w:sz w:val="32"/>
          <w:szCs w:val="32"/>
          <w:lang w:eastAsia="it-IT"/>
        </w:rPr>
        <w:t>PXR</w:t>
      </w:r>
      <w:r w:rsidR="005E38E2">
        <w:rPr>
          <w:rFonts w:ascii="Times New Roman" w:eastAsia="Times New Roman" w:hAnsi="Times New Roman" w:cs="Times New Roman"/>
          <w:b/>
          <w:bCs/>
          <w:kern w:val="36"/>
          <w:sz w:val="32"/>
          <w:szCs w:val="32"/>
          <w:lang w:eastAsia="it-IT"/>
        </w:rPr>
        <w:t>-Challenge,</w:t>
      </w:r>
      <w:r w:rsidRPr="005E38E2">
        <w:rPr>
          <w:rFonts w:ascii="Times New Roman" w:eastAsia="Times New Roman" w:hAnsi="Times New Roman" w:cs="Times New Roman"/>
          <w:b/>
          <w:bCs/>
          <w:kern w:val="36"/>
          <w:sz w:val="32"/>
          <w:szCs w:val="32"/>
          <w:lang w:eastAsia="it-IT"/>
        </w:rPr>
        <w:t xml:space="preserve"> 3D Structure</w:t>
      </w:r>
      <w:r w:rsidR="00E46186" w:rsidRPr="005E38E2">
        <w:rPr>
          <w:rFonts w:ascii="Times New Roman" w:eastAsia="Times New Roman" w:hAnsi="Times New Roman" w:cs="Times New Roman"/>
          <w:b/>
          <w:bCs/>
          <w:kern w:val="36"/>
          <w:sz w:val="32"/>
          <w:szCs w:val="32"/>
          <w:lang w:eastAsia="it-IT"/>
        </w:rPr>
        <w:t xml:space="preserve"> </w:t>
      </w:r>
      <w:r w:rsidRPr="005E38E2">
        <w:rPr>
          <w:rFonts w:ascii="Times New Roman" w:eastAsia="Times New Roman" w:hAnsi="Times New Roman" w:cs="Times New Roman"/>
          <w:b/>
          <w:bCs/>
          <w:kern w:val="36"/>
          <w:sz w:val="32"/>
          <w:szCs w:val="32"/>
          <w:lang w:eastAsia="it-IT"/>
        </w:rPr>
        <w:t xml:space="preserve">Track </w:t>
      </w:r>
      <w:r w:rsidR="005E38E2">
        <w:rPr>
          <w:rFonts w:ascii="Times New Roman" w:eastAsia="Times New Roman" w:hAnsi="Times New Roman" w:cs="Times New Roman"/>
          <w:b/>
          <w:bCs/>
          <w:kern w:val="36"/>
          <w:sz w:val="32"/>
          <w:szCs w:val="32"/>
          <w:lang w:eastAsia="it-IT"/>
        </w:rPr>
        <w:t>Report</w:t>
      </w:r>
      <w:bookmarkStart w:id="0" w:name="_GoBack"/>
      <w:bookmarkEnd w:id="0"/>
    </w:p>
    <w:p w14:paraId="37FE8036" w14:textId="77777777" w:rsidR="001935E8" w:rsidRPr="001935E8" w:rsidRDefault="001935E8" w:rsidP="005E38E2">
      <w:pPr>
        <w:spacing w:before="100" w:beforeAutospacing="1" w:after="100" w:afterAutospacing="1" w:line="240" w:lineRule="auto"/>
        <w:jc w:val="both"/>
        <w:rPr>
          <w:rFonts w:ascii="Times New Roman" w:eastAsia="Times New Roman" w:hAnsi="Times New Roman" w:cs="Times New Roman"/>
          <w:sz w:val="24"/>
          <w:szCs w:val="24"/>
          <w:lang w:eastAsia="it-IT"/>
        </w:rPr>
      </w:pPr>
      <w:r w:rsidRPr="001935E8">
        <w:rPr>
          <w:rFonts w:ascii="Times New Roman" w:eastAsia="Times New Roman" w:hAnsi="Times New Roman" w:cs="Times New Roman"/>
          <w:b/>
          <w:bCs/>
          <w:sz w:val="24"/>
          <w:szCs w:val="24"/>
          <w:lang w:eastAsia="it-IT"/>
        </w:rPr>
        <w:t>Computational Pipeline:</w:t>
      </w:r>
      <w:r w:rsidRPr="001935E8">
        <w:rPr>
          <w:rFonts w:ascii="Times New Roman" w:eastAsia="Times New Roman" w:hAnsi="Times New Roman" w:cs="Times New Roman"/>
          <w:sz w:val="24"/>
          <w:szCs w:val="24"/>
          <w:lang w:eastAsia="it-IT"/>
        </w:rPr>
        <w:t xml:space="preserve"> Chai-1 Co-folding → GNINA Rigid Docking → Smart Pose </w:t>
      </w:r>
      <w:r w:rsidRPr="00E46186">
        <w:rPr>
          <w:rFonts w:ascii="Times New Roman" w:eastAsia="Times New Roman" w:hAnsi="Times New Roman" w:cs="Times New Roman"/>
          <w:sz w:val="24"/>
          <w:szCs w:val="24"/>
          <w:lang w:eastAsia="it-IT"/>
        </w:rPr>
        <w:t>Selector</w:t>
      </w:r>
      <w:r w:rsidRPr="001935E8">
        <w:rPr>
          <w:rFonts w:ascii="Times New Roman" w:eastAsia="Times New Roman" w:hAnsi="Times New Roman" w:cs="Times New Roman"/>
          <w:sz w:val="24"/>
          <w:szCs w:val="24"/>
          <w:lang w:eastAsia="it-IT"/>
        </w:rPr>
        <w:t xml:space="preserve"> &amp; PDB </w:t>
      </w:r>
      <w:r w:rsidRPr="00E46186">
        <w:rPr>
          <w:rFonts w:ascii="Times New Roman" w:eastAsia="Times New Roman" w:hAnsi="Times New Roman" w:cs="Times New Roman"/>
          <w:sz w:val="24"/>
          <w:szCs w:val="24"/>
          <w:lang w:eastAsia="it-IT"/>
        </w:rPr>
        <w:t>Sanitizer</w:t>
      </w:r>
    </w:p>
    <w:p w14:paraId="39896133" w14:textId="77777777" w:rsidR="001935E8" w:rsidRPr="005E38E2" w:rsidRDefault="001935E8" w:rsidP="005E38E2">
      <w:pPr>
        <w:spacing w:before="100" w:beforeAutospacing="1" w:after="100" w:afterAutospacing="1" w:line="240" w:lineRule="auto"/>
        <w:jc w:val="both"/>
        <w:outlineLvl w:val="1"/>
        <w:rPr>
          <w:rFonts w:ascii="Times New Roman" w:eastAsia="Times New Roman" w:hAnsi="Times New Roman" w:cs="Times New Roman"/>
          <w:b/>
          <w:bCs/>
          <w:sz w:val="28"/>
          <w:szCs w:val="28"/>
          <w:lang w:eastAsia="it-IT"/>
        </w:rPr>
      </w:pPr>
      <w:r w:rsidRPr="005E38E2">
        <w:rPr>
          <w:rFonts w:ascii="Times New Roman" w:eastAsia="Times New Roman" w:hAnsi="Times New Roman" w:cs="Times New Roman"/>
          <w:b/>
          <w:bCs/>
          <w:sz w:val="28"/>
          <w:szCs w:val="28"/>
          <w:lang w:eastAsia="it-IT"/>
        </w:rPr>
        <w:t>1. Leaderboard Results</w:t>
      </w:r>
    </w:p>
    <w:p w14:paraId="6662AEB4" w14:textId="77777777" w:rsidR="001935E8" w:rsidRPr="001935E8" w:rsidRDefault="001935E8" w:rsidP="005E38E2">
      <w:pPr>
        <w:spacing w:before="100" w:beforeAutospacing="1" w:after="100" w:afterAutospacing="1" w:line="240" w:lineRule="auto"/>
        <w:jc w:val="both"/>
        <w:rPr>
          <w:rFonts w:ascii="Times New Roman" w:eastAsia="Times New Roman" w:hAnsi="Times New Roman" w:cs="Times New Roman"/>
          <w:sz w:val="24"/>
          <w:szCs w:val="24"/>
          <w:lang w:eastAsia="it-IT"/>
        </w:rPr>
      </w:pPr>
      <w:r w:rsidRPr="001935E8">
        <w:rPr>
          <w:rFonts w:ascii="Times New Roman" w:eastAsia="Times New Roman" w:hAnsi="Times New Roman" w:cs="Times New Roman"/>
          <w:sz w:val="24"/>
          <w:szCs w:val="24"/>
          <w:lang w:eastAsia="it-IT"/>
        </w:rPr>
        <w:t xml:space="preserve">The following metrics represent the validation scores returned by the </w:t>
      </w:r>
      <w:proofErr w:type="spellStart"/>
      <w:r w:rsidRPr="001935E8">
        <w:rPr>
          <w:rFonts w:ascii="Times New Roman" w:eastAsia="Times New Roman" w:hAnsi="Times New Roman" w:cs="Times New Roman"/>
          <w:sz w:val="24"/>
          <w:szCs w:val="24"/>
          <w:lang w:eastAsia="it-IT"/>
        </w:rPr>
        <w:t>OpenADME</w:t>
      </w:r>
      <w:proofErr w:type="spellEnd"/>
      <w:r w:rsidRPr="001935E8">
        <w:rPr>
          <w:rFonts w:ascii="Times New Roman" w:eastAsia="Times New Roman" w:hAnsi="Times New Roman" w:cs="Times New Roman"/>
          <w:sz w:val="24"/>
          <w:szCs w:val="24"/>
          <w:lang w:eastAsia="it-IT"/>
        </w:rPr>
        <w:t xml:space="preserve"> server for the latest successful submission.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1080"/>
        <w:gridCol w:w="6274"/>
      </w:tblGrid>
      <w:tr w:rsidR="001935E8" w:rsidRPr="001935E8" w14:paraId="7AE3EB27" w14:textId="77777777" w:rsidTr="001935E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50CAC" w14:textId="77777777" w:rsidR="001935E8" w:rsidRPr="001935E8" w:rsidRDefault="001935E8" w:rsidP="001935E8">
            <w:pPr>
              <w:spacing w:after="480" w:line="240" w:lineRule="auto"/>
              <w:rPr>
                <w:rFonts w:ascii="Times New Roman" w:eastAsia="Times New Roman" w:hAnsi="Times New Roman" w:cs="Times New Roman"/>
                <w:sz w:val="24"/>
                <w:szCs w:val="24"/>
                <w:lang w:eastAsia="it-IT"/>
              </w:rPr>
            </w:pPr>
            <w:r w:rsidRPr="001935E8">
              <w:rPr>
                <w:rFonts w:ascii="Times New Roman" w:eastAsia="Times New Roman" w:hAnsi="Times New Roman" w:cs="Times New Roman"/>
                <w:b/>
                <w:bCs/>
                <w:sz w:val="24"/>
                <w:szCs w:val="24"/>
                <w:lang w:eastAsia="it-IT"/>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42827" w14:textId="77777777" w:rsidR="001935E8" w:rsidRPr="001935E8" w:rsidRDefault="001935E8" w:rsidP="001935E8">
            <w:pPr>
              <w:spacing w:after="480" w:line="240" w:lineRule="auto"/>
              <w:rPr>
                <w:rFonts w:ascii="Times New Roman" w:eastAsia="Times New Roman" w:hAnsi="Times New Roman" w:cs="Times New Roman"/>
                <w:sz w:val="24"/>
                <w:szCs w:val="24"/>
                <w:lang w:eastAsia="it-IT"/>
              </w:rPr>
            </w:pPr>
            <w:r w:rsidRPr="001935E8">
              <w:rPr>
                <w:rFonts w:ascii="Times New Roman" w:eastAsia="Times New Roman" w:hAnsi="Times New Roman" w:cs="Times New Roman"/>
                <w:b/>
                <w:bCs/>
                <w:sz w:val="24"/>
                <w:szCs w:val="24"/>
                <w:lang w:eastAsia="it-IT"/>
              </w:rPr>
              <w:t>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95622C" w14:textId="77777777" w:rsidR="001935E8" w:rsidRPr="001935E8" w:rsidRDefault="001935E8" w:rsidP="001935E8">
            <w:pPr>
              <w:spacing w:after="480" w:line="240" w:lineRule="auto"/>
              <w:rPr>
                <w:rFonts w:ascii="Times New Roman" w:eastAsia="Times New Roman" w:hAnsi="Times New Roman" w:cs="Times New Roman"/>
                <w:sz w:val="24"/>
                <w:szCs w:val="24"/>
                <w:lang w:eastAsia="it-IT"/>
              </w:rPr>
            </w:pPr>
            <w:r w:rsidRPr="001935E8">
              <w:rPr>
                <w:rFonts w:ascii="Times New Roman" w:eastAsia="Times New Roman" w:hAnsi="Times New Roman" w:cs="Times New Roman"/>
                <w:b/>
                <w:bCs/>
                <w:sz w:val="24"/>
                <w:szCs w:val="24"/>
                <w:lang w:eastAsia="it-IT"/>
              </w:rPr>
              <w:t>Notes / Status</w:t>
            </w:r>
          </w:p>
        </w:tc>
      </w:tr>
      <w:tr w:rsidR="001935E8" w:rsidRPr="001935E8" w14:paraId="73C1E1DB" w14:textId="77777777" w:rsidTr="001935E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C127B7" w14:textId="77777777" w:rsidR="001935E8" w:rsidRPr="001935E8" w:rsidRDefault="001935E8" w:rsidP="001935E8">
            <w:pPr>
              <w:spacing w:after="480" w:line="240" w:lineRule="auto"/>
              <w:rPr>
                <w:rFonts w:ascii="Times New Roman" w:eastAsia="Times New Roman" w:hAnsi="Times New Roman" w:cs="Times New Roman"/>
                <w:sz w:val="24"/>
                <w:szCs w:val="24"/>
                <w:lang w:eastAsia="it-IT"/>
              </w:rPr>
            </w:pPr>
            <w:r w:rsidRPr="001935E8">
              <w:rPr>
                <w:rFonts w:ascii="Times New Roman" w:eastAsia="Times New Roman" w:hAnsi="Times New Roman" w:cs="Times New Roman"/>
                <w:b/>
                <w:bCs/>
                <w:sz w:val="24"/>
                <w:szCs w:val="24"/>
                <w:lang w:eastAsia="it-IT"/>
              </w:rPr>
              <w:t>LDDT-PLI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D445D" w14:textId="3652A092" w:rsidR="001935E8" w:rsidRPr="001935E8" w:rsidRDefault="001935E8" w:rsidP="001935E8">
            <w:pPr>
              <w:spacing w:after="480" w:line="240" w:lineRule="auto"/>
              <w:rPr>
                <w:rFonts w:ascii="Times New Roman" w:eastAsia="Times New Roman" w:hAnsi="Times New Roman" w:cs="Times New Roman"/>
                <w:sz w:val="24"/>
                <w:szCs w:val="24"/>
                <w:lang w:eastAsia="it-IT"/>
              </w:rPr>
            </w:pPr>
            <w:r w:rsidRPr="001935E8">
              <w:rPr>
                <w:rFonts w:ascii="Times New Roman" w:eastAsia="Times New Roman" w:hAnsi="Times New Roman" w:cs="Times New Roman"/>
                <w:b/>
                <w:bCs/>
                <w:sz w:val="24"/>
                <w:szCs w:val="24"/>
                <w:lang w:eastAsia="it-IT"/>
              </w:rPr>
              <w:t>0.42</w:t>
            </w:r>
            <w:r w:rsidR="001E6979">
              <w:rPr>
                <w:rFonts w:ascii="Times New Roman" w:eastAsia="Times New Roman" w:hAnsi="Times New Roman" w:cs="Times New Roman"/>
                <w:b/>
                <w:bCs/>
                <w:sz w:val="24"/>
                <w:szCs w:val="24"/>
                <w:lang w:eastAsia="it-IT"/>
              </w:rPr>
              <w:t>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4760E" w14:textId="77777777" w:rsidR="001935E8" w:rsidRPr="001935E8" w:rsidRDefault="001935E8" w:rsidP="001935E8">
            <w:pPr>
              <w:spacing w:after="480" w:line="240" w:lineRule="auto"/>
              <w:rPr>
                <w:rFonts w:ascii="Times New Roman" w:eastAsia="Times New Roman" w:hAnsi="Times New Roman" w:cs="Times New Roman"/>
                <w:sz w:val="24"/>
                <w:szCs w:val="24"/>
                <w:lang w:eastAsia="it-IT"/>
              </w:rPr>
            </w:pPr>
            <w:r w:rsidRPr="001935E8">
              <w:rPr>
                <w:rFonts w:ascii="Times New Roman" w:eastAsia="Times New Roman" w:hAnsi="Times New Roman" w:cs="Times New Roman"/>
                <w:sz w:val="24"/>
                <w:szCs w:val="24"/>
                <w:lang w:eastAsia="it-IT"/>
              </w:rPr>
              <w:t>Protein–ligand interaction quality (Significant improvement)</w:t>
            </w:r>
          </w:p>
        </w:tc>
      </w:tr>
      <w:tr w:rsidR="001935E8" w:rsidRPr="001935E8" w14:paraId="3452F68B" w14:textId="77777777" w:rsidTr="001935E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2889D" w14:textId="77777777" w:rsidR="001935E8" w:rsidRPr="001935E8" w:rsidRDefault="001935E8" w:rsidP="001935E8">
            <w:pPr>
              <w:spacing w:after="480" w:line="240" w:lineRule="auto"/>
              <w:rPr>
                <w:rFonts w:ascii="Times New Roman" w:eastAsia="Times New Roman" w:hAnsi="Times New Roman" w:cs="Times New Roman"/>
                <w:sz w:val="24"/>
                <w:szCs w:val="24"/>
                <w:lang w:eastAsia="it-IT"/>
              </w:rPr>
            </w:pPr>
            <w:proofErr w:type="spellStart"/>
            <w:r w:rsidRPr="001935E8">
              <w:rPr>
                <w:rFonts w:ascii="Times New Roman" w:eastAsia="Times New Roman" w:hAnsi="Times New Roman" w:cs="Times New Roman"/>
                <w:b/>
                <w:bCs/>
                <w:sz w:val="24"/>
                <w:szCs w:val="24"/>
                <w:lang w:eastAsia="it-IT"/>
              </w:rPr>
              <w:t>BiSyRMSD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FEB31" w14:textId="3526D0EC" w:rsidR="001935E8" w:rsidRPr="001935E8" w:rsidRDefault="001E6979" w:rsidP="001935E8">
            <w:pPr>
              <w:spacing w:after="48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4.5709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E8FE4" w14:textId="77777777" w:rsidR="001935E8" w:rsidRPr="001935E8" w:rsidRDefault="001935E8" w:rsidP="001935E8">
            <w:pPr>
              <w:spacing w:after="480" w:line="240" w:lineRule="auto"/>
              <w:rPr>
                <w:rFonts w:ascii="Times New Roman" w:eastAsia="Times New Roman" w:hAnsi="Times New Roman" w:cs="Times New Roman"/>
                <w:sz w:val="24"/>
                <w:szCs w:val="24"/>
                <w:lang w:eastAsia="it-IT"/>
              </w:rPr>
            </w:pPr>
            <w:r w:rsidRPr="001935E8">
              <w:rPr>
                <w:rFonts w:ascii="Times New Roman" w:eastAsia="Times New Roman" w:hAnsi="Times New Roman" w:cs="Times New Roman"/>
                <w:sz w:val="24"/>
                <w:szCs w:val="24"/>
                <w:lang w:eastAsia="it-IT"/>
              </w:rPr>
              <w:t>Bidirectional symmetry-aware RMSD</w:t>
            </w:r>
          </w:p>
        </w:tc>
      </w:tr>
      <w:tr w:rsidR="001935E8" w:rsidRPr="001935E8" w14:paraId="292F6F83" w14:textId="77777777" w:rsidTr="001935E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90EBB" w14:textId="77777777" w:rsidR="001935E8" w:rsidRPr="001935E8" w:rsidRDefault="001935E8" w:rsidP="001935E8">
            <w:pPr>
              <w:spacing w:after="480" w:line="240" w:lineRule="auto"/>
              <w:rPr>
                <w:rFonts w:ascii="Times New Roman" w:eastAsia="Times New Roman" w:hAnsi="Times New Roman" w:cs="Times New Roman"/>
                <w:sz w:val="24"/>
                <w:szCs w:val="24"/>
                <w:lang w:eastAsia="it-IT"/>
              </w:rPr>
            </w:pPr>
            <w:r w:rsidRPr="001935E8">
              <w:rPr>
                <w:rFonts w:ascii="Times New Roman" w:eastAsia="Times New Roman" w:hAnsi="Times New Roman" w:cs="Times New Roman"/>
                <w:b/>
                <w:bCs/>
                <w:sz w:val="24"/>
                <w:szCs w:val="24"/>
                <w:lang w:eastAsia="it-IT"/>
              </w:rPr>
              <w:t>LDDT-LP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70CC6" w14:textId="4B59AA04" w:rsidR="001935E8" w:rsidRPr="001935E8" w:rsidRDefault="001E6979" w:rsidP="001935E8">
            <w:pPr>
              <w:spacing w:after="48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i/>
                <w:iCs/>
                <w:sz w:val="24"/>
                <w:szCs w:val="24"/>
                <w:lang w:eastAsia="it-IT"/>
              </w:rPr>
              <w:t>0.8723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1F70D" w14:textId="77777777" w:rsidR="001935E8" w:rsidRPr="001935E8" w:rsidRDefault="001935E8" w:rsidP="001935E8">
            <w:pPr>
              <w:spacing w:after="480" w:line="240" w:lineRule="auto"/>
              <w:rPr>
                <w:rFonts w:ascii="Times New Roman" w:eastAsia="Times New Roman" w:hAnsi="Times New Roman" w:cs="Times New Roman"/>
                <w:sz w:val="24"/>
                <w:szCs w:val="24"/>
                <w:lang w:eastAsia="it-IT"/>
              </w:rPr>
            </w:pPr>
            <w:r w:rsidRPr="001935E8">
              <w:rPr>
                <w:rFonts w:ascii="Times New Roman" w:eastAsia="Times New Roman" w:hAnsi="Times New Roman" w:cs="Times New Roman"/>
                <w:sz w:val="24"/>
                <w:szCs w:val="24"/>
                <w:lang w:eastAsia="it-IT"/>
              </w:rPr>
              <w:t>Ligand pose local distance difference</w:t>
            </w:r>
          </w:p>
        </w:tc>
      </w:tr>
    </w:tbl>
    <w:p w14:paraId="51933038" w14:textId="5432C98D" w:rsidR="001935E8" w:rsidRPr="005E38E2" w:rsidRDefault="001935E8" w:rsidP="005E38E2">
      <w:pPr>
        <w:spacing w:before="100" w:beforeAutospacing="1" w:after="100" w:afterAutospacing="1" w:line="240" w:lineRule="auto"/>
        <w:jc w:val="both"/>
        <w:outlineLvl w:val="1"/>
        <w:rPr>
          <w:rFonts w:ascii="Times New Roman" w:eastAsia="Times New Roman" w:hAnsi="Times New Roman" w:cs="Times New Roman"/>
          <w:b/>
          <w:bCs/>
          <w:sz w:val="28"/>
          <w:szCs w:val="28"/>
          <w:lang w:eastAsia="it-IT"/>
        </w:rPr>
      </w:pPr>
      <w:r w:rsidRPr="005E38E2">
        <w:rPr>
          <w:rFonts w:ascii="Times New Roman" w:eastAsia="Times New Roman" w:hAnsi="Times New Roman" w:cs="Times New Roman"/>
          <w:b/>
          <w:bCs/>
          <w:sz w:val="28"/>
          <w:szCs w:val="28"/>
          <w:lang w:eastAsia="it-IT"/>
        </w:rPr>
        <w:t>2. Methodology</w:t>
      </w:r>
    </w:p>
    <w:p w14:paraId="16ADBD9F" w14:textId="77777777" w:rsidR="001935E8" w:rsidRPr="001935E8" w:rsidRDefault="001935E8" w:rsidP="005E38E2">
      <w:pPr>
        <w:spacing w:before="100" w:beforeAutospacing="1" w:after="100" w:afterAutospacing="1" w:line="240" w:lineRule="auto"/>
        <w:jc w:val="both"/>
        <w:rPr>
          <w:rFonts w:ascii="Times New Roman" w:eastAsia="Times New Roman" w:hAnsi="Times New Roman" w:cs="Times New Roman"/>
          <w:sz w:val="24"/>
          <w:szCs w:val="24"/>
          <w:lang w:eastAsia="it-IT"/>
        </w:rPr>
      </w:pPr>
      <w:r w:rsidRPr="001935E8">
        <w:rPr>
          <w:rFonts w:ascii="Times New Roman" w:eastAsia="Times New Roman" w:hAnsi="Times New Roman" w:cs="Times New Roman"/>
          <w:sz w:val="24"/>
          <w:szCs w:val="24"/>
          <w:lang w:eastAsia="it-IT"/>
        </w:rPr>
        <w:t>The computational pipeline was divided into four distinct phases, combining the predictive power of Deep Learning for the receptor with the geometric precision of classic force fields and Convolutional Neural Networks (CNN) for the ligands.</w:t>
      </w:r>
    </w:p>
    <w:p w14:paraId="7A853840" w14:textId="3B6AFF50" w:rsidR="001935E8" w:rsidRPr="005E38E2" w:rsidRDefault="005E38E2" w:rsidP="00193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lang w:eastAsia="it-IT"/>
        </w:rPr>
      </w:pPr>
      <w:r w:rsidRPr="001935E8">
        <w:rPr>
          <w:rFonts w:ascii="Courier New" w:eastAsia="Times New Roman" w:hAnsi="Courier New" w:cs="Courier New"/>
          <w:sz w:val="20"/>
          <w:szCs w:val="20"/>
          <w:lang w:eastAsia="it-IT"/>
        </w:rPr>
        <w:t xml:space="preserve"> </w:t>
      </w:r>
      <w:r w:rsidR="001935E8" w:rsidRPr="005E38E2">
        <w:rPr>
          <w:rFonts w:ascii="Courier New" w:eastAsia="Times New Roman" w:hAnsi="Courier New" w:cs="Courier New"/>
          <w:b/>
          <w:sz w:val="20"/>
          <w:szCs w:val="20"/>
          <w:lang w:eastAsia="it-IT"/>
        </w:rPr>
        <w:t xml:space="preserve">[FASTA Sequence] </w:t>
      </w:r>
    </w:p>
    <w:p w14:paraId="63CBE449" w14:textId="77777777" w:rsidR="001935E8" w:rsidRPr="005E38E2" w:rsidRDefault="001935E8" w:rsidP="00193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18"/>
          <w:szCs w:val="18"/>
          <w:lang w:eastAsia="it-IT"/>
        </w:rPr>
      </w:pPr>
      <w:r w:rsidRPr="005E38E2">
        <w:rPr>
          <w:rFonts w:ascii="Courier New" w:eastAsia="Times New Roman" w:hAnsi="Courier New" w:cs="Courier New"/>
          <w:b/>
          <w:sz w:val="18"/>
          <w:szCs w:val="18"/>
          <w:lang w:eastAsia="it-IT"/>
        </w:rPr>
        <w:t xml:space="preserve">       │</w:t>
      </w:r>
    </w:p>
    <w:p w14:paraId="776D6211" w14:textId="681F5D7C" w:rsidR="005E38E2" w:rsidRPr="005E38E2" w:rsidRDefault="001935E8" w:rsidP="00193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18"/>
          <w:szCs w:val="18"/>
          <w:lang w:eastAsia="it-IT"/>
        </w:rPr>
      </w:pPr>
      <w:r w:rsidRPr="005E38E2">
        <w:rPr>
          <w:rFonts w:ascii="Courier New" w:eastAsia="Times New Roman" w:hAnsi="Courier New" w:cs="Courier New"/>
          <w:b/>
          <w:sz w:val="18"/>
          <w:szCs w:val="18"/>
          <w:lang w:eastAsia="it-IT"/>
        </w:rPr>
        <w:t xml:space="preserve">       ▼ (Phase 1: Chai-1 AI Co-folding</w:t>
      </w:r>
      <w:r w:rsidR="005E38E2" w:rsidRPr="005E38E2">
        <w:rPr>
          <w:rFonts w:ascii="Courier New" w:eastAsia="Times New Roman" w:hAnsi="Courier New" w:cs="Courier New"/>
          <w:b/>
          <w:sz w:val="18"/>
          <w:szCs w:val="18"/>
          <w:lang w:eastAsia="it-IT"/>
        </w:rPr>
        <w:t>)</w:t>
      </w:r>
    </w:p>
    <w:p w14:paraId="62D38843" w14:textId="77777777" w:rsidR="005E38E2" w:rsidRPr="005E38E2" w:rsidRDefault="005E38E2" w:rsidP="00193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18"/>
          <w:szCs w:val="18"/>
          <w:lang w:eastAsia="it-IT"/>
        </w:rPr>
      </w:pPr>
    </w:p>
    <w:p w14:paraId="7D5250FB" w14:textId="6F80DFBB" w:rsidR="001935E8" w:rsidRPr="005E38E2" w:rsidRDefault="001935E8" w:rsidP="00193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18"/>
          <w:szCs w:val="18"/>
          <w:lang w:eastAsia="it-IT"/>
        </w:rPr>
      </w:pPr>
      <w:r w:rsidRPr="005E38E2">
        <w:rPr>
          <w:rFonts w:ascii="Courier New" w:eastAsia="Times New Roman" w:hAnsi="Courier New" w:cs="Courier New"/>
          <w:b/>
          <w:sz w:val="18"/>
          <w:szCs w:val="18"/>
          <w:lang w:eastAsia="it-IT"/>
        </w:rPr>
        <w:t>[10 Generated Complexes] ──► Best Selection ──► Ligand Removal ──►</w:t>
      </w:r>
      <w:r w:rsidR="005E38E2" w:rsidRPr="005E38E2">
        <w:rPr>
          <w:rFonts w:ascii="Courier New" w:eastAsia="Times New Roman" w:hAnsi="Courier New" w:cs="Courier New"/>
          <w:b/>
          <w:sz w:val="18"/>
          <w:szCs w:val="18"/>
          <w:lang w:eastAsia="it-IT"/>
        </w:rPr>
        <w:t xml:space="preserve"> </w:t>
      </w:r>
      <w:r w:rsidRPr="005E38E2">
        <w:rPr>
          <w:rFonts w:ascii="Courier New" w:eastAsia="Times New Roman" w:hAnsi="Courier New" w:cs="Courier New"/>
          <w:b/>
          <w:sz w:val="18"/>
          <w:szCs w:val="18"/>
          <w:lang w:eastAsia="it-IT"/>
        </w:rPr>
        <w:t>[receptor_PXR.pdb]</w:t>
      </w:r>
    </w:p>
    <w:p w14:paraId="59F9AE6F" w14:textId="77777777" w:rsidR="001935E8" w:rsidRPr="005E38E2" w:rsidRDefault="001935E8" w:rsidP="00193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18"/>
          <w:szCs w:val="18"/>
          <w:lang w:eastAsia="it-IT"/>
        </w:rPr>
      </w:pPr>
      <w:r w:rsidRPr="005E38E2">
        <w:rPr>
          <w:rFonts w:ascii="Courier New" w:eastAsia="Times New Roman" w:hAnsi="Courier New" w:cs="Courier New"/>
          <w:b/>
          <w:sz w:val="18"/>
          <w:szCs w:val="18"/>
          <w:lang w:eastAsia="it-IT"/>
        </w:rPr>
        <w:t xml:space="preserve">                                                                          │</w:t>
      </w:r>
    </w:p>
    <w:p w14:paraId="5AA5BEE6" w14:textId="77777777" w:rsidR="001935E8" w:rsidRPr="005E38E2" w:rsidRDefault="001935E8" w:rsidP="00193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18"/>
          <w:szCs w:val="18"/>
          <w:lang w:eastAsia="it-IT"/>
        </w:rPr>
      </w:pPr>
      <w:r w:rsidRPr="005E38E2">
        <w:rPr>
          <w:rFonts w:ascii="Courier New" w:eastAsia="Times New Roman" w:hAnsi="Courier New" w:cs="Courier New"/>
          <w:b/>
          <w:sz w:val="18"/>
          <w:szCs w:val="18"/>
          <w:lang w:eastAsia="it-IT"/>
        </w:rPr>
        <w:t xml:space="preserve">       ┌──────────────────────────────────────────────────────────────────┘</w:t>
      </w:r>
    </w:p>
    <w:p w14:paraId="239970F2" w14:textId="77777777" w:rsidR="001935E8" w:rsidRPr="005E38E2" w:rsidRDefault="001935E8" w:rsidP="00193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18"/>
          <w:szCs w:val="18"/>
          <w:lang w:eastAsia="it-IT"/>
        </w:rPr>
      </w:pPr>
      <w:r w:rsidRPr="005E38E2">
        <w:rPr>
          <w:rFonts w:ascii="Courier New" w:eastAsia="Times New Roman" w:hAnsi="Courier New" w:cs="Courier New"/>
          <w:b/>
          <w:sz w:val="18"/>
          <w:szCs w:val="18"/>
          <w:lang w:eastAsia="it-IT"/>
        </w:rPr>
        <w:t xml:space="preserve">       ▼ (Phase 2: GNINA Molecular Docking on Linux)</w:t>
      </w:r>
    </w:p>
    <w:p w14:paraId="6272B005" w14:textId="77777777" w:rsidR="005E38E2" w:rsidRPr="005E38E2" w:rsidRDefault="005E38E2" w:rsidP="00193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18"/>
          <w:szCs w:val="18"/>
          <w:lang w:eastAsia="it-IT"/>
        </w:rPr>
      </w:pPr>
    </w:p>
    <w:p w14:paraId="508EC343" w14:textId="4074F89F" w:rsidR="001935E8" w:rsidRPr="005E38E2" w:rsidRDefault="001935E8" w:rsidP="00193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18"/>
          <w:szCs w:val="18"/>
          <w:lang w:eastAsia="it-IT"/>
        </w:rPr>
      </w:pPr>
      <w:r w:rsidRPr="005E38E2">
        <w:rPr>
          <w:rFonts w:ascii="Courier New" w:eastAsia="Times New Roman" w:hAnsi="Courier New" w:cs="Courier New"/>
          <w:b/>
          <w:sz w:val="18"/>
          <w:szCs w:val="18"/>
          <w:lang w:eastAsia="it-IT"/>
        </w:rPr>
        <w:t>[184 Docked Fragments (.</w:t>
      </w:r>
      <w:proofErr w:type="spellStart"/>
      <w:r w:rsidRPr="005E38E2">
        <w:rPr>
          <w:rFonts w:ascii="Courier New" w:eastAsia="Times New Roman" w:hAnsi="Courier New" w:cs="Courier New"/>
          <w:b/>
          <w:sz w:val="18"/>
          <w:szCs w:val="18"/>
          <w:lang w:eastAsia="it-IT"/>
        </w:rPr>
        <w:t>sdf</w:t>
      </w:r>
      <w:proofErr w:type="spellEnd"/>
      <w:r w:rsidRPr="005E38E2">
        <w:rPr>
          <w:rFonts w:ascii="Courier New" w:eastAsia="Times New Roman" w:hAnsi="Courier New" w:cs="Courier New"/>
          <w:b/>
          <w:sz w:val="18"/>
          <w:szCs w:val="18"/>
          <w:lang w:eastAsia="it-IT"/>
        </w:rPr>
        <w:t>)]</w:t>
      </w:r>
    </w:p>
    <w:p w14:paraId="0FE5C8E5" w14:textId="77777777" w:rsidR="001935E8" w:rsidRPr="005E38E2" w:rsidRDefault="001935E8" w:rsidP="00193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18"/>
          <w:szCs w:val="18"/>
          <w:lang w:eastAsia="it-IT"/>
        </w:rPr>
      </w:pPr>
      <w:r w:rsidRPr="005E38E2">
        <w:rPr>
          <w:rFonts w:ascii="Courier New" w:eastAsia="Times New Roman" w:hAnsi="Courier New" w:cs="Courier New"/>
          <w:b/>
          <w:sz w:val="18"/>
          <w:szCs w:val="18"/>
          <w:lang w:eastAsia="it-IT"/>
        </w:rPr>
        <w:t xml:space="preserve">       │</w:t>
      </w:r>
    </w:p>
    <w:p w14:paraId="7D58ADB6" w14:textId="095437F5" w:rsidR="001935E8" w:rsidRDefault="001935E8" w:rsidP="00193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18"/>
          <w:szCs w:val="18"/>
          <w:lang w:eastAsia="it-IT"/>
        </w:rPr>
      </w:pPr>
      <w:r w:rsidRPr="005E38E2">
        <w:rPr>
          <w:rFonts w:ascii="Courier New" w:eastAsia="Times New Roman" w:hAnsi="Courier New" w:cs="Courier New"/>
          <w:b/>
          <w:sz w:val="18"/>
          <w:szCs w:val="18"/>
          <w:lang w:eastAsia="it-IT"/>
        </w:rPr>
        <w:t xml:space="preserve">       ▼ (Phase 3 &amp; 4: Python Post-Processing &amp; PDB Sanitization)</w:t>
      </w:r>
    </w:p>
    <w:p w14:paraId="7EF3633A" w14:textId="77777777" w:rsidR="005E38E2" w:rsidRPr="005E38E2" w:rsidRDefault="005E38E2" w:rsidP="00193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18"/>
          <w:szCs w:val="18"/>
          <w:lang w:eastAsia="it-IT"/>
        </w:rPr>
      </w:pPr>
    </w:p>
    <w:p w14:paraId="4E0D2BFB" w14:textId="77777777" w:rsidR="001935E8" w:rsidRPr="005E38E2" w:rsidRDefault="001935E8" w:rsidP="00193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18"/>
          <w:szCs w:val="18"/>
          <w:lang w:eastAsia="it-IT"/>
        </w:rPr>
      </w:pPr>
      <w:r w:rsidRPr="005E38E2">
        <w:rPr>
          <w:rFonts w:ascii="Courier New" w:eastAsia="Times New Roman" w:hAnsi="Courier New" w:cs="Courier New"/>
          <w:b/>
          <w:sz w:val="18"/>
          <w:szCs w:val="18"/>
          <w:lang w:eastAsia="it-IT"/>
        </w:rPr>
        <w:t xml:space="preserve"> ├── 182 Molecules ──► Top 1 Pose Extraction</w:t>
      </w:r>
    </w:p>
    <w:p w14:paraId="6A5D289A" w14:textId="133AEDE6" w:rsidR="001935E8" w:rsidRPr="005E38E2" w:rsidRDefault="001935E8" w:rsidP="00193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18"/>
          <w:szCs w:val="18"/>
          <w:lang w:eastAsia="it-IT"/>
        </w:rPr>
      </w:pPr>
      <w:r w:rsidRPr="005E38E2">
        <w:rPr>
          <w:rFonts w:ascii="Courier New" w:eastAsia="Times New Roman" w:hAnsi="Courier New" w:cs="Courier New"/>
          <w:b/>
          <w:sz w:val="18"/>
          <w:szCs w:val="18"/>
          <w:lang w:eastAsia="it-IT"/>
        </w:rPr>
        <w:t xml:space="preserve"> ├── 2 Molecules ──► Top 2 Pose Extraction (Steric Clash Resolution)</w:t>
      </w:r>
    </w:p>
    <w:p w14:paraId="12EB95C8" w14:textId="6BAF9778" w:rsidR="001935E8" w:rsidRPr="005E38E2" w:rsidRDefault="001935E8" w:rsidP="00193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18"/>
          <w:szCs w:val="18"/>
          <w:lang w:eastAsia="it-IT"/>
        </w:rPr>
      </w:pPr>
      <w:r w:rsidRPr="005E38E2">
        <w:rPr>
          <w:rFonts w:ascii="Courier New" w:eastAsia="Times New Roman" w:hAnsi="Courier New" w:cs="Courier New"/>
          <w:b/>
          <w:sz w:val="18"/>
          <w:szCs w:val="18"/>
          <w:lang w:eastAsia="it-IT"/>
        </w:rPr>
        <w:t xml:space="preserve"> └── PDB Formatting (TER addition, Unique IDs, Columns 77-80) ──► [Final Submission]</w:t>
      </w:r>
    </w:p>
    <w:p w14:paraId="72DDDA77" w14:textId="3E0E8671" w:rsidR="001935E8" w:rsidRPr="005E38E2" w:rsidRDefault="001935E8" w:rsidP="005E38E2">
      <w:pPr>
        <w:spacing w:before="100" w:beforeAutospacing="1" w:after="100" w:afterAutospacing="1" w:line="240" w:lineRule="auto"/>
        <w:jc w:val="both"/>
        <w:outlineLvl w:val="2"/>
        <w:rPr>
          <w:rFonts w:ascii="Times New Roman" w:eastAsia="Times New Roman" w:hAnsi="Times New Roman" w:cs="Times New Roman"/>
          <w:bCs/>
          <w:sz w:val="28"/>
          <w:szCs w:val="28"/>
          <w:lang w:eastAsia="it-IT"/>
        </w:rPr>
      </w:pPr>
      <w:r w:rsidRPr="005E38E2">
        <w:rPr>
          <w:rFonts w:ascii="Times New Roman" w:eastAsia="Times New Roman" w:hAnsi="Times New Roman" w:cs="Times New Roman"/>
          <w:b/>
          <w:bCs/>
          <w:sz w:val="28"/>
          <w:szCs w:val="28"/>
          <w:lang w:eastAsia="it-IT"/>
        </w:rPr>
        <w:t xml:space="preserve">Phase 1: </w:t>
      </w:r>
      <w:r w:rsidRPr="005E38E2">
        <w:rPr>
          <w:rFonts w:ascii="Times New Roman" w:eastAsia="Times New Roman" w:hAnsi="Times New Roman" w:cs="Times New Roman"/>
          <w:bCs/>
          <w:sz w:val="28"/>
          <w:szCs w:val="28"/>
          <w:lang w:eastAsia="it-IT"/>
        </w:rPr>
        <w:t>Receptor Generation via Chai-1 (AI Co-folding)</w:t>
      </w:r>
    </w:p>
    <w:p w14:paraId="44130C01" w14:textId="75E35C49" w:rsidR="001935E8" w:rsidRPr="001935E8" w:rsidRDefault="001935E8" w:rsidP="005E38E2">
      <w:pPr>
        <w:spacing w:before="100" w:beforeAutospacing="1" w:after="100" w:afterAutospacing="1" w:line="240" w:lineRule="auto"/>
        <w:jc w:val="both"/>
        <w:rPr>
          <w:rFonts w:ascii="Times New Roman" w:eastAsia="Times New Roman" w:hAnsi="Times New Roman" w:cs="Times New Roman"/>
          <w:sz w:val="24"/>
          <w:szCs w:val="24"/>
          <w:lang w:eastAsia="it-IT"/>
        </w:rPr>
      </w:pPr>
      <w:r w:rsidRPr="001935E8">
        <w:rPr>
          <w:rFonts w:ascii="Times New Roman" w:eastAsia="Times New Roman" w:hAnsi="Times New Roman" w:cs="Times New Roman"/>
          <w:sz w:val="24"/>
          <w:szCs w:val="24"/>
          <w:lang w:eastAsia="it-IT"/>
        </w:rPr>
        <w:t>T</w:t>
      </w:r>
      <w:r w:rsidR="005E38E2">
        <w:rPr>
          <w:rFonts w:ascii="Times New Roman" w:eastAsia="Times New Roman" w:hAnsi="Times New Roman" w:cs="Times New Roman"/>
          <w:sz w:val="24"/>
          <w:szCs w:val="24"/>
          <w:lang w:eastAsia="it-IT"/>
        </w:rPr>
        <w:t xml:space="preserve">o generate the </w:t>
      </w:r>
      <w:r w:rsidRPr="001935E8">
        <w:rPr>
          <w:rFonts w:ascii="Times New Roman" w:eastAsia="Times New Roman" w:hAnsi="Times New Roman" w:cs="Times New Roman"/>
          <w:sz w:val="24"/>
          <w:szCs w:val="24"/>
          <w:lang w:eastAsia="it-IT"/>
        </w:rPr>
        <w:t>3D structure of the target PXR</w:t>
      </w:r>
      <w:r w:rsidR="005E38E2">
        <w:rPr>
          <w:rFonts w:ascii="Times New Roman" w:eastAsia="Times New Roman" w:hAnsi="Times New Roman" w:cs="Times New Roman"/>
          <w:sz w:val="24"/>
          <w:szCs w:val="24"/>
          <w:lang w:eastAsia="it-IT"/>
        </w:rPr>
        <w:t>:</w:t>
      </w:r>
    </w:p>
    <w:p w14:paraId="29C0571C" w14:textId="5571544B" w:rsidR="001935E8" w:rsidRPr="001935E8" w:rsidRDefault="001935E8" w:rsidP="005E38E2">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it-IT"/>
        </w:rPr>
      </w:pPr>
      <w:r w:rsidRPr="001935E8">
        <w:rPr>
          <w:rFonts w:ascii="Times New Roman" w:eastAsia="Times New Roman" w:hAnsi="Times New Roman" w:cs="Times New Roman"/>
          <w:sz w:val="24"/>
          <w:szCs w:val="24"/>
          <w:lang w:eastAsia="it-IT"/>
        </w:rPr>
        <w:t>The starting point was</w:t>
      </w:r>
      <w:r w:rsidR="005E38E2">
        <w:rPr>
          <w:rFonts w:ascii="Times New Roman" w:eastAsia="Times New Roman" w:hAnsi="Times New Roman" w:cs="Times New Roman"/>
          <w:sz w:val="24"/>
          <w:szCs w:val="24"/>
          <w:lang w:eastAsia="it-IT"/>
        </w:rPr>
        <w:t xml:space="preserve"> FASTA sequence </w:t>
      </w:r>
      <w:r w:rsidRPr="001935E8">
        <w:rPr>
          <w:rFonts w:ascii="Times New Roman" w:eastAsia="Times New Roman" w:hAnsi="Times New Roman" w:cs="Times New Roman"/>
          <w:sz w:val="24"/>
          <w:szCs w:val="24"/>
          <w:lang w:eastAsia="it-IT"/>
        </w:rPr>
        <w:t>of the receptor.</w:t>
      </w:r>
    </w:p>
    <w:p w14:paraId="52DA915B" w14:textId="7894AD24" w:rsidR="001935E8" w:rsidRPr="005E38E2" w:rsidRDefault="001935E8" w:rsidP="005E38E2">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it-IT"/>
        </w:rPr>
      </w:pPr>
      <w:r w:rsidRPr="005E38E2">
        <w:rPr>
          <w:rFonts w:ascii="Times New Roman" w:eastAsia="Times New Roman" w:hAnsi="Times New Roman" w:cs="Times New Roman"/>
          <w:sz w:val="24"/>
          <w:szCs w:val="24"/>
          <w:lang w:eastAsia="it-IT"/>
        </w:rPr>
        <w:lastRenderedPageBreak/>
        <w:t xml:space="preserve">The sequence was processed using </w:t>
      </w:r>
      <w:r w:rsidRPr="005E38E2">
        <w:rPr>
          <w:rFonts w:ascii="Times New Roman" w:eastAsia="Times New Roman" w:hAnsi="Times New Roman" w:cs="Times New Roman"/>
          <w:bCs/>
          <w:sz w:val="24"/>
          <w:szCs w:val="24"/>
          <w:lang w:eastAsia="it-IT"/>
        </w:rPr>
        <w:t>Chai-1</w:t>
      </w:r>
      <w:r w:rsidR="005E38E2" w:rsidRPr="005E38E2">
        <w:rPr>
          <w:rFonts w:ascii="Times New Roman" w:eastAsia="Times New Roman" w:hAnsi="Times New Roman" w:cs="Times New Roman"/>
          <w:sz w:val="24"/>
          <w:szCs w:val="24"/>
          <w:lang w:eastAsia="it-IT"/>
        </w:rPr>
        <w:t xml:space="preserve"> </w:t>
      </w:r>
      <w:r w:rsidRPr="005E38E2">
        <w:rPr>
          <w:rFonts w:ascii="Times New Roman" w:eastAsia="Times New Roman" w:hAnsi="Times New Roman" w:cs="Times New Roman"/>
          <w:sz w:val="24"/>
          <w:szCs w:val="24"/>
          <w:lang w:eastAsia="it-IT"/>
        </w:rPr>
        <w:t>model</w:t>
      </w:r>
      <w:r w:rsidR="005E38E2">
        <w:rPr>
          <w:rFonts w:ascii="Times New Roman" w:eastAsia="Times New Roman" w:hAnsi="Times New Roman" w:cs="Times New Roman"/>
          <w:sz w:val="24"/>
          <w:szCs w:val="24"/>
          <w:lang w:eastAsia="it-IT"/>
        </w:rPr>
        <w:t>, generating</w:t>
      </w:r>
      <w:r w:rsidRPr="005E38E2">
        <w:rPr>
          <w:rFonts w:ascii="Times New Roman" w:eastAsia="Times New Roman" w:hAnsi="Times New Roman" w:cs="Times New Roman"/>
          <w:sz w:val="24"/>
          <w:szCs w:val="24"/>
          <w:lang w:eastAsia="it-IT"/>
        </w:rPr>
        <w:t xml:space="preserve"> </w:t>
      </w:r>
      <w:r w:rsidRPr="005E38E2">
        <w:rPr>
          <w:rFonts w:ascii="Times New Roman" w:eastAsia="Times New Roman" w:hAnsi="Times New Roman" w:cs="Times New Roman"/>
          <w:bCs/>
          <w:sz w:val="24"/>
          <w:szCs w:val="24"/>
          <w:lang w:eastAsia="it-IT"/>
        </w:rPr>
        <w:t>10 alternative 3D complexes</w:t>
      </w:r>
      <w:r w:rsidRPr="005E38E2">
        <w:rPr>
          <w:rFonts w:ascii="Times New Roman" w:eastAsia="Times New Roman" w:hAnsi="Times New Roman" w:cs="Times New Roman"/>
          <w:sz w:val="24"/>
          <w:szCs w:val="24"/>
          <w:lang w:eastAsia="it-IT"/>
        </w:rPr>
        <w:t>.</w:t>
      </w:r>
    </w:p>
    <w:p w14:paraId="26073524" w14:textId="77777777" w:rsidR="001935E8" w:rsidRPr="005E38E2" w:rsidRDefault="001935E8" w:rsidP="005E38E2">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it-IT"/>
        </w:rPr>
      </w:pPr>
      <w:r w:rsidRPr="005E38E2">
        <w:rPr>
          <w:rFonts w:ascii="Times New Roman" w:eastAsia="Times New Roman" w:hAnsi="Times New Roman" w:cs="Times New Roman"/>
          <w:sz w:val="24"/>
          <w:szCs w:val="24"/>
          <w:lang w:eastAsia="it-IT"/>
        </w:rPr>
        <w:t>The 10 models were visually and energetically inspected to select the most stable and structurally sound receptor conformation.</w:t>
      </w:r>
    </w:p>
    <w:p w14:paraId="7D8E5AD3" w14:textId="2123C0CA" w:rsidR="001935E8" w:rsidRPr="005E38E2" w:rsidRDefault="001935E8" w:rsidP="005E38E2">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it-IT"/>
        </w:rPr>
      </w:pPr>
      <w:r w:rsidRPr="005E38E2">
        <w:rPr>
          <w:rFonts w:ascii="Times New Roman" w:eastAsia="Times New Roman" w:hAnsi="Times New Roman" w:cs="Times New Roman"/>
          <w:sz w:val="24"/>
          <w:szCs w:val="24"/>
          <w:lang w:eastAsia="it-IT"/>
        </w:rPr>
        <w:t>The native prediction ligand was removed from the selected complex, isolating the clean protein structure</w:t>
      </w:r>
      <w:r w:rsidR="005E38E2">
        <w:rPr>
          <w:rFonts w:ascii="Times New Roman" w:eastAsia="Times New Roman" w:hAnsi="Times New Roman" w:cs="Times New Roman"/>
          <w:sz w:val="24"/>
          <w:szCs w:val="24"/>
          <w:lang w:eastAsia="it-IT"/>
        </w:rPr>
        <w:t>.</w:t>
      </w:r>
    </w:p>
    <w:p w14:paraId="593F4C0F" w14:textId="77777777" w:rsidR="001935E8" w:rsidRPr="005E38E2" w:rsidRDefault="001935E8" w:rsidP="005E38E2">
      <w:pPr>
        <w:spacing w:before="100" w:beforeAutospacing="1" w:after="100" w:afterAutospacing="1" w:line="240" w:lineRule="auto"/>
        <w:jc w:val="both"/>
        <w:outlineLvl w:val="2"/>
        <w:rPr>
          <w:rFonts w:ascii="Times New Roman" w:eastAsia="Times New Roman" w:hAnsi="Times New Roman" w:cs="Times New Roman"/>
          <w:bCs/>
          <w:sz w:val="27"/>
          <w:szCs w:val="27"/>
          <w:lang w:eastAsia="it-IT"/>
        </w:rPr>
      </w:pPr>
      <w:r w:rsidRPr="001935E8">
        <w:rPr>
          <w:rFonts w:ascii="Times New Roman" w:eastAsia="Times New Roman" w:hAnsi="Times New Roman" w:cs="Times New Roman"/>
          <w:b/>
          <w:bCs/>
          <w:sz w:val="27"/>
          <w:szCs w:val="27"/>
          <w:lang w:eastAsia="it-IT"/>
        </w:rPr>
        <w:t xml:space="preserve">Phase 2: </w:t>
      </w:r>
      <w:r w:rsidRPr="005E38E2">
        <w:rPr>
          <w:rFonts w:ascii="Times New Roman" w:eastAsia="Times New Roman" w:hAnsi="Times New Roman" w:cs="Times New Roman"/>
          <w:bCs/>
          <w:sz w:val="27"/>
          <w:szCs w:val="27"/>
          <w:lang w:eastAsia="it-IT"/>
        </w:rPr>
        <w:t>Virtual Screening and Docking with GNINA</w:t>
      </w:r>
    </w:p>
    <w:p w14:paraId="6C55BB94" w14:textId="1E1BFAEB" w:rsidR="001935E8" w:rsidRPr="001935E8" w:rsidRDefault="001935E8" w:rsidP="005E38E2">
      <w:pPr>
        <w:spacing w:before="100" w:beforeAutospacing="1" w:after="100" w:afterAutospacing="1" w:line="240" w:lineRule="auto"/>
        <w:jc w:val="both"/>
        <w:rPr>
          <w:rFonts w:ascii="Times New Roman" w:eastAsia="Times New Roman" w:hAnsi="Times New Roman" w:cs="Times New Roman"/>
          <w:sz w:val="24"/>
          <w:szCs w:val="24"/>
          <w:lang w:eastAsia="it-IT"/>
        </w:rPr>
      </w:pPr>
      <w:r w:rsidRPr="001935E8">
        <w:rPr>
          <w:rFonts w:ascii="Times New Roman" w:eastAsia="Times New Roman" w:hAnsi="Times New Roman" w:cs="Times New Roman"/>
          <w:sz w:val="24"/>
          <w:szCs w:val="24"/>
          <w:lang w:eastAsia="it-IT"/>
        </w:rPr>
        <w:t>Using the</w:t>
      </w:r>
      <w:r w:rsidR="005E38E2">
        <w:rPr>
          <w:rFonts w:ascii="Times New Roman" w:eastAsia="Times New Roman" w:hAnsi="Times New Roman" w:cs="Times New Roman"/>
          <w:sz w:val="24"/>
          <w:szCs w:val="24"/>
          <w:lang w:eastAsia="it-IT"/>
        </w:rPr>
        <w:t xml:space="preserve"> </w:t>
      </w:r>
      <w:r w:rsidRPr="001935E8">
        <w:rPr>
          <w:rFonts w:ascii="Times New Roman" w:eastAsia="Times New Roman" w:hAnsi="Times New Roman" w:cs="Times New Roman"/>
          <w:sz w:val="24"/>
          <w:szCs w:val="24"/>
          <w:lang w:eastAsia="it-IT"/>
        </w:rPr>
        <w:t xml:space="preserve">receptor obtained from Chai-1, molecular docking was conducted on </w:t>
      </w:r>
      <w:r w:rsidRPr="005E38E2">
        <w:rPr>
          <w:rFonts w:ascii="Times New Roman" w:eastAsia="Times New Roman" w:hAnsi="Times New Roman" w:cs="Times New Roman"/>
          <w:sz w:val="24"/>
          <w:szCs w:val="24"/>
          <w:lang w:eastAsia="it-IT"/>
        </w:rPr>
        <w:t xml:space="preserve">all </w:t>
      </w:r>
      <w:r w:rsidRPr="005E38E2">
        <w:rPr>
          <w:rFonts w:ascii="Times New Roman" w:eastAsia="Times New Roman" w:hAnsi="Times New Roman" w:cs="Times New Roman"/>
          <w:bCs/>
          <w:sz w:val="24"/>
          <w:szCs w:val="24"/>
          <w:lang w:eastAsia="it-IT"/>
        </w:rPr>
        <w:t>184 fragments</w:t>
      </w:r>
      <w:r w:rsidRPr="005E38E2">
        <w:rPr>
          <w:rFonts w:ascii="Times New Roman" w:eastAsia="Times New Roman" w:hAnsi="Times New Roman" w:cs="Times New Roman"/>
          <w:sz w:val="24"/>
          <w:szCs w:val="24"/>
          <w:lang w:eastAsia="it-IT"/>
        </w:rPr>
        <w:t xml:space="preserve"> of</w:t>
      </w:r>
      <w:r w:rsidRPr="001935E8">
        <w:rPr>
          <w:rFonts w:ascii="Times New Roman" w:eastAsia="Times New Roman" w:hAnsi="Times New Roman" w:cs="Times New Roman"/>
          <w:sz w:val="24"/>
          <w:szCs w:val="24"/>
          <w:lang w:eastAsia="it-IT"/>
        </w:rPr>
        <w:t xml:space="preserve"> the challenge.</w:t>
      </w:r>
    </w:p>
    <w:p w14:paraId="300A1EB1" w14:textId="6A507D33" w:rsidR="001935E8" w:rsidRPr="001935E8" w:rsidRDefault="001935E8" w:rsidP="005E38E2">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it-IT"/>
        </w:rPr>
      </w:pPr>
      <w:r w:rsidRPr="001935E8">
        <w:rPr>
          <w:rFonts w:ascii="Times New Roman" w:eastAsia="Times New Roman" w:hAnsi="Times New Roman" w:cs="Times New Roman"/>
          <w:b/>
          <w:bCs/>
          <w:sz w:val="24"/>
          <w:szCs w:val="24"/>
          <w:lang w:eastAsia="it-IT"/>
        </w:rPr>
        <w:t>Software:</w:t>
      </w:r>
      <w:r w:rsidRPr="001935E8">
        <w:rPr>
          <w:rFonts w:ascii="Times New Roman" w:eastAsia="Times New Roman" w:hAnsi="Times New Roman" w:cs="Times New Roman"/>
          <w:sz w:val="24"/>
          <w:szCs w:val="24"/>
          <w:lang w:eastAsia="it-IT"/>
        </w:rPr>
        <w:t xml:space="preserve"> GNINA (in a Linux environment).</w:t>
      </w:r>
    </w:p>
    <w:p w14:paraId="0F4844F2" w14:textId="2151A328" w:rsidR="001935E8" w:rsidRPr="001935E8" w:rsidRDefault="001935E8" w:rsidP="005E38E2">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it-IT"/>
        </w:rPr>
      </w:pPr>
      <w:r w:rsidRPr="001935E8">
        <w:rPr>
          <w:rFonts w:ascii="Times New Roman" w:eastAsia="Times New Roman" w:hAnsi="Times New Roman" w:cs="Times New Roman"/>
          <w:b/>
          <w:bCs/>
          <w:sz w:val="24"/>
          <w:szCs w:val="24"/>
          <w:lang w:eastAsia="it-IT"/>
        </w:rPr>
        <w:t>Parameters:</w:t>
      </w:r>
      <w:r w:rsidRPr="001935E8">
        <w:rPr>
          <w:rFonts w:ascii="Times New Roman" w:eastAsia="Times New Roman" w:hAnsi="Times New Roman" w:cs="Times New Roman"/>
          <w:sz w:val="24"/>
          <w:szCs w:val="24"/>
          <w:lang w:eastAsia="it-IT"/>
        </w:rPr>
        <w:t xml:space="preserve"> Rigid docking (receptor side chains and backbone locked), scoring guided by the integrated convolutional neural network </w:t>
      </w:r>
      <w:r w:rsidR="005E38E2">
        <w:rPr>
          <w:rFonts w:ascii="Times New Roman" w:eastAsia="Times New Roman" w:hAnsi="Times New Roman" w:cs="Times New Roman"/>
          <w:sz w:val="24"/>
          <w:szCs w:val="24"/>
          <w:lang w:eastAsia="it-IT"/>
        </w:rPr>
        <w:t>(CNN rescore)</w:t>
      </w:r>
    </w:p>
    <w:p w14:paraId="55D194E3" w14:textId="77777777" w:rsidR="001935E8" w:rsidRPr="005E38E2" w:rsidRDefault="001935E8" w:rsidP="005E38E2">
      <w:pPr>
        <w:spacing w:before="100" w:beforeAutospacing="1" w:after="100" w:afterAutospacing="1" w:line="240" w:lineRule="auto"/>
        <w:jc w:val="both"/>
        <w:outlineLvl w:val="2"/>
        <w:rPr>
          <w:rFonts w:ascii="Times New Roman" w:eastAsia="Times New Roman" w:hAnsi="Times New Roman" w:cs="Times New Roman"/>
          <w:bCs/>
          <w:sz w:val="27"/>
          <w:szCs w:val="27"/>
          <w:lang w:eastAsia="it-IT"/>
        </w:rPr>
      </w:pPr>
      <w:r w:rsidRPr="001935E8">
        <w:rPr>
          <w:rFonts w:ascii="Times New Roman" w:eastAsia="Times New Roman" w:hAnsi="Times New Roman" w:cs="Times New Roman"/>
          <w:b/>
          <w:bCs/>
          <w:sz w:val="27"/>
          <w:szCs w:val="27"/>
          <w:lang w:eastAsia="it-IT"/>
        </w:rPr>
        <w:t xml:space="preserve">Phase 3: </w:t>
      </w:r>
      <w:r w:rsidRPr="005E38E2">
        <w:rPr>
          <w:rFonts w:ascii="Times New Roman" w:eastAsia="Times New Roman" w:hAnsi="Times New Roman" w:cs="Times New Roman"/>
          <w:bCs/>
          <w:sz w:val="27"/>
          <w:szCs w:val="27"/>
          <w:lang w:eastAsia="it-IT"/>
        </w:rPr>
        <w:t>Smart Pose Selection (Clash Resolution)</w:t>
      </w:r>
    </w:p>
    <w:p w14:paraId="6449B70F" w14:textId="7C6B95E6" w:rsidR="001935E8" w:rsidRPr="001935E8" w:rsidRDefault="001935E8" w:rsidP="005E38E2">
      <w:pPr>
        <w:spacing w:before="100" w:beforeAutospacing="1" w:after="100" w:afterAutospacing="1" w:line="240" w:lineRule="auto"/>
        <w:jc w:val="both"/>
        <w:rPr>
          <w:rFonts w:ascii="Times New Roman" w:eastAsia="Times New Roman" w:hAnsi="Times New Roman" w:cs="Times New Roman"/>
          <w:sz w:val="24"/>
          <w:szCs w:val="24"/>
          <w:lang w:eastAsia="it-IT"/>
        </w:rPr>
      </w:pPr>
      <w:r w:rsidRPr="001935E8">
        <w:rPr>
          <w:rFonts w:ascii="Times New Roman" w:eastAsia="Times New Roman" w:hAnsi="Times New Roman" w:cs="Times New Roman"/>
          <w:sz w:val="24"/>
          <w:szCs w:val="24"/>
          <w:lang w:eastAsia="it-IT"/>
        </w:rPr>
        <w:t>To prevent server scoring failures caused by physically impossible atomic</w:t>
      </w:r>
      <w:r w:rsidR="005E38E2">
        <w:rPr>
          <w:rFonts w:ascii="Times New Roman" w:eastAsia="Times New Roman" w:hAnsi="Times New Roman" w:cs="Times New Roman"/>
          <w:sz w:val="24"/>
          <w:szCs w:val="24"/>
          <w:lang w:eastAsia="it-IT"/>
        </w:rPr>
        <w:t xml:space="preserve"> clashes</w:t>
      </w:r>
      <w:r w:rsidRPr="001935E8">
        <w:rPr>
          <w:rFonts w:ascii="Times New Roman" w:eastAsia="Times New Roman" w:hAnsi="Times New Roman" w:cs="Times New Roman"/>
          <w:sz w:val="24"/>
          <w:szCs w:val="24"/>
          <w:lang w:eastAsia="it-IT"/>
        </w:rPr>
        <w:t>, a 3D scan for steric clashes was performed (clash threshold set to &lt; 2.0 Å).</w:t>
      </w:r>
    </w:p>
    <w:p w14:paraId="7B00982E" w14:textId="117052E5" w:rsidR="001935E8" w:rsidRPr="005E38E2" w:rsidRDefault="001935E8" w:rsidP="005E38E2">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it-IT"/>
        </w:rPr>
      </w:pPr>
      <w:r w:rsidRPr="005E38E2">
        <w:rPr>
          <w:rFonts w:ascii="Times New Roman" w:eastAsia="Times New Roman" w:hAnsi="Times New Roman" w:cs="Times New Roman"/>
          <w:bCs/>
          <w:sz w:val="24"/>
          <w:szCs w:val="24"/>
          <w:lang w:eastAsia="it-IT"/>
        </w:rPr>
        <w:t>Standard Setup (182 molecules):</w:t>
      </w:r>
      <w:r w:rsidRPr="005E38E2">
        <w:rPr>
          <w:rFonts w:ascii="Times New Roman" w:eastAsia="Times New Roman" w:hAnsi="Times New Roman" w:cs="Times New Roman"/>
          <w:sz w:val="24"/>
          <w:szCs w:val="24"/>
          <w:lang w:eastAsia="it-IT"/>
        </w:rPr>
        <w:t xml:space="preserve"> The highest-scoring pose was extracted and processed. The pocket geometry generated by Chai-1 accommodated these molecules without creating </w:t>
      </w:r>
      <w:r w:rsidR="00520BB5">
        <w:rPr>
          <w:rFonts w:ascii="Times New Roman" w:eastAsia="Times New Roman" w:hAnsi="Times New Roman" w:cs="Times New Roman"/>
          <w:sz w:val="24"/>
          <w:szCs w:val="24"/>
          <w:lang w:eastAsia="it-IT"/>
        </w:rPr>
        <w:t>problems.</w:t>
      </w:r>
    </w:p>
    <w:p w14:paraId="60DB25D4" w14:textId="0F4C5CE9" w:rsidR="001935E8" w:rsidRPr="001935E8" w:rsidRDefault="001935E8" w:rsidP="005E38E2">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it-IT"/>
        </w:rPr>
      </w:pPr>
      <w:r w:rsidRPr="005E38E2">
        <w:rPr>
          <w:rFonts w:ascii="Times New Roman" w:eastAsia="Times New Roman" w:hAnsi="Times New Roman" w:cs="Times New Roman"/>
          <w:bCs/>
          <w:sz w:val="24"/>
          <w:szCs w:val="24"/>
          <w:lang w:eastAsia="it-IT"/>
        </w:rPr>
        <w:t>Critical Cases (2 molecules):</w:t>
      </w:r>
      <w:r w:rsidRPr="005E38E2">
        <w:rPr>
          <w:rFonts w:ascii="Times New Roman" w:eastAsia="Times New Roman" w:hAnsi="Times New Roman" w:cs="Times New Roman"/>
          <w:sz w:val="24"/>
          <w:szCs w:val="24"/>
          <w:lang w:eastAsia="it-IT"/>
        </w:rPr>
        <w:t xml:space="preserve"> For compounds </w:t>
      </w:r>
      <w:r w:rsidRPr="005E38E2">
        <w:rPr>
          <w:rFonts w:ascii="Courier New" w:eastAsia="Times New Roman" w:hAnsi="Courier New" w:cs="Courier New"/>
          <w:sz w:val="20"/>
          <w:szCs w:val="20"/>
          <w:lang w:eastAsia="it-IT"/>
        </w:rPr>
        <w:t>x02828-1</w:t>
      </w:r>
      <w:r w:rsidRPr="005E38E2">
        <w:rPr>
          <w:rFonts w:ascii="Times New Roman" w:eastAsia="Times New Roman" w:hAnsi="Times New Roman" w:cs="Times New Roman"/>
          <w:sz w:val="24"/>
          <w:szCs w:val="24"/>
          <w:lang w:eastAsia="it-IT"/>
        </w:rPr>
        <w:t xml:space="preserve"> and </w:t>
      </w:r>
      <w:r w:rsidRPr="005E38E2">
        <w:rPr>
          <w:rFonts w:ascii="Courier New" w:eastAsia="Times New Roman" w:hAnsi="Courier New" w:cs="Courier New"/>
          <w:sz w:val="20"/>
          <w:szCs w:val="20"/>
          <w:lang w:eastAsia="it-IT"/>
        </w:rPr>
        <w:t>x03421-1</w:t>
      </w:r>
      <w:r w:rsidRPr="005E38E2">
        <w:rPr>
          <w:rFonts w:ascii="Times New Roman" w:eastAsia="Times New Roman" w:hAnsi="Times New Roman" w:cs="Times New Roman"/>
          <w:sz w:val="24"/>
          <w:szCs w:val="24"/>
          <w:lang w:eastAsia="it-IT"/>
        </w:rPr>
        <w:t>, the Top 1 pose presented a severe steric clash against the pocket walls, leading to a server crash (</w:t>
      </w:r>
      <w:r w:rsidRPr="005E38E2">
        <w:rPr>
          <w:rFonts w:ascii="Times New Roman" w:eastAsia="Times New Roman" w:hAnsi="Times New Roman" w:cs="Times New Roman"/>
          <w:i/>
          <w:iCs/>
          <w:sz w:val="24"/>
          <w:szCs w:val="24"/>
          <w:lang w:eastAsia="it-IT"/>
        </w:rPr>
        <w:t>Scoring Failed</w:t>
      </w:r>
      <w:r w:rsidRPr="005E38E2">
        <w:rPr>
          <w:rFonts w:ascii="Times New Roman" w:eastAsia="Times New Roman" w:hAnsi="Times New Roman" w:cs="Times New Roman"/>
          <w:sz w:val="24"/>
          <w:szCs w:val="24"/>
          <w:lang w:eastAsia="it-IT"/>
        </w:rPr>
        <w:t xml:space="preserve">). </w:t>
      </w:r>
      <w:r w:rsidR="00520BB5">
        <w:rPr>
          <w:rFonts w:ascii="Times New Roman" w:eastAsia="Times New Roman" w:hAnsi="Times New Roman" w:cs="Times New Roman"/>
          <w:sz w:val="24"/>
          <w:szCs w:val="24"/>
          <w:lang w:eastAsia="it-IT"/>
        </w:rPr>
        <w:t>T</w:t>
      </w:r>
      <w:r w:rsidRPr="005E38E2">
        <w:rPr>
          <w:rFonts w:ascii="Times New Roman" w:eastAsia="Times New Roman" w:hAnsi="Times New Roman" w:cs="Times New Roman"/>
          <w:sz w:val="24"/>
          <w:szCs w:val="24"/>
          <w:lang w:eastAsia="it-IT"/>
        </w:rPr>
        <w:t xml:space="preserve">he Top 1 pose was discarded in favor of the </w:t>
      </w:r>
      <w:r w:rsidRPr="005E38E2">
        <w:rPr>
          <w:rFonts w:ascii="Times New Roman" w:eastAsia="Times New Roman" w:hAnsi="Times New Roman" w:cs="Times New Roman"/>
          <w:bCs/>
          <w:sz w:val="24"/>
          <w:szCs w:val="24"/>
          <w:lang w:eastAsia="it-IT"/>
        </w:rPr>
        <w:t>Top 2</w:t>
      </w:r>
      <w:r w:rsidRPr="005E38E2">
        <w:rPr>
          <w:rFonts w:ascii="Times New Roman" w:eastAsia="Times New Roman" w:hAnsi="Times New Roman" w:cs="Times New Roman"/>
          <w:sz w:val="24"/>
          <w:szCs w:val="24"/>
          <w:lang w:eastAsia="it-IT"/>
        </w:rPr>
        <w:t xml:space="preserve"> pose (the second-best geometric conformation generated by GNINA). The Top 2 pose successfully resolved the steric</w:t>
      </w:r>
      <w:r w:rsidRPr="001935E8">
        <w:rPr>
          <w:rFonts w:ascii="Times New Roman" w:eastAsia="Times New Roman" w:hAnsi="Times New Roman" w:cs="Times New Roman"/>
          <w:sz w:val="24"/>
          <w:szCs w:val="24"/>
          <w:lang w:eastAsia="it-IT"/>
        </w:rPr>
        <w:t xml:space="preserve"> hindrance</w:t>
      </w:r>
      <w:r w:rsidR="00520BB5">
        <w:rPr>
          <w:rFonts w:ascii="Times New Roman" w:eastAsia="Times New Roman" w:hAnsi="Times New Roman" w:cs="Times New Roman"/>
          <w:sz w:val="24"/>
          <w:szCs w:val="24"/>
          <w:lang w:eastAsia="it-IT"/>
        </w:rPr>
        <w:t>.</w:t>
      </w:r>
    </w:p>
    <w:p w14:paraId="52471F70" w14:textId="18DE9FB3" w:rsidR="001935E8" w:rsidRPr="00520BB5" w:rsidRDefault="001935E8" w:rsidP="005E38E2">
      <w:pPr>
        <w:spacing w:before="100" w:beforeAutospacing="1" w:after="100" w:afterAutospacing="1" w:line="240" w:lineRule="auto"/>
        <w:jc w:val="both"/>
        <w:outlineLvl w:val="2"/>
        <w:rPr>
          <w:rFonts w:ascii="Times New Roman" w:eastAsia="Times New Roman" w:hAnsi="Times New Roman" w:cs="Times New Roman"/>
          <w:bCs/>
          <w:sz w:val="27"/>
          <w:szCs w:val="27"/>
          <w:lang w:eastAsia="it-IT"/>
        </w:rPr>
      </w:pPr>
      <w:r w:rsidRPr="001935E8">
        <w:rPr>
          <w:rFonts w:ascii="Times New Roman" w:eastAsia="Times New Roman" w:hAnsi="Times New Roman" w:cs="Times New Roman"/>
          <w:b/>
          <w:bCs/>
          <w:sz w:val="27"/>
          <w:szCs w:val="27"/>
          <w:lang w:eastAsia="it-IT"/>
        </w:rPr>
        <w:t xml:space="preserve">Phase 4: </w:t>
      </w:r>
      <w:r w:rsidRPr="00520BB5">
        <w:rPr>
          <w:rFonts w:ascii="Times New Roman" w:eastAsia="Times New Roman" w:hAnsi="Times New Roman" w:cs="Times New Roman"/>
          <w:bCs/>
          <w:sz w:val="27"/>
          <w:szCs w:val="27"/>
          <w:lang w:eastAsia="it-IT"/>
        </w:rPr>
        <w:t xml:space="preserve">PDB Standard Formatting </w:t>
      </w:r>
      <w:r w:rsidR="00520BB5" w:rsidRPr="00520BB5">
        <w:rPr>
          <w:rFonts w:ascii="Times New Roman" w:eastAsia="Times New Roman" w:hAnsi="Times New Roman" w:cs="Times New Roman"/>
          <w:bCs/>
          <w:sz w:val="27"/>
          <w:szCs w:val="27"/>
          <w:lang w:eastAsia="it-IT"/>
        </w:rPr>
        <w:t xml:space="preserve">and </w:t>
      </w:r>
      <w:r w:rsidRPr="00520BB5">
        <w:rPr>
          <w:rFonts w:ascii="Times New Roman" w:eastAsia="Times New Roman" w:hAnsi="Times New Roman" w:cs="Times New Roman"/>
          <w:bCs/>
          <w:sz w:val="27"/>
          <w:szCs w:val="27"/>
          <w:lang w:eastAsia="it-IT"/>
        </w:rPr>
        <w:t>Sanitization</w:t>
      </w:r>
    </w:p>
    <w:p w14:paraId="0D8DFB56" w14:textId="092F724E" w:rsidR="001935E8" w:rsidRPr="001935E8" w:rsidRDefault="001935E8" w:rsidP="005E38E2">
      <w:pPr>
        <w:spacing w:before="100" w:beforeAutospacing="1" w:after="100" w:afterAutospacing="1" w:line="240" w:lineRule="auto"/>
        <w:jc w:val="both"/>
        <w:rPr>
          <w:rFonts w:ascii="Times New Roman" w:eastAsia="Times New Roman" w:hAnsi="Times New Roman" w:cs="Times New Roman"/>
          <w:sz w:val="24"/>
          <w:szCs w:val="24"/>
          <w:lang w:eastAsia="it-IT"/>
        </w:rPr>
      </w:pPr>
      <w:r w:rsidRPr="001935E8">
        <w:rPr>
          <w:rFonts w:ascii="Times New Roman" w:eastAsia="Times New Roman" w:hAnsi="Times New Roman" w:cs="Times New Roman"/>
          <w:sz w:val="24"/>
          <w:szCs w:val="24"/>
          <w:lang w:eastAsia="it-IT"/>
        </w:rPr>
        <w:t xml:space="preserve">The final submission files were reconstructed by merging the atomic coordinates of the receptor and the respective ligand. </w:t>
      </w:r>
      <w:r w:rsidR="00520BB5">
        <w:rPr>
          <w:rFonts w:ascii="Times New Roman" w:eastAsia="Times New Roman" w:hAnsi="Times New Roman" w:cs="Times New Roman"/>
          <w:sz w:val="24"/>
          <w:szCs w:val="24"/>
          <w:lang w:eastAsia="it-IT"/>
        </w:rPr>
        <w:t>F</w:t>
      </w:r>
      <w:r w:rsidRPr="001935E8">
        <w:rPr>
          <w:rFonts w:ascii="Times New Roman" w:eastAsia="Times New Roman" w:hAnsi="Times New Roman" w:cs="Times New Roman"/>
          <w:sz w:val="24"/>
          <w:szCs w:val="24"/>
          <w:lang w:eastAsia="it-IT"/>
        </w:rPr>
        <w:t>ormal sanitization was applied via Python scripts:</w:t>
      </w:r>
    </w:p>
    <w:p w14:paraId="1AEFB815" w14:textId="113E6A3A" w:rsidR="001935E8" w:rsidRPr="00520BB5" w:rsidRDefault="001935E8" w:rsidP="005E38E2">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it-IT"/>
        </w:rPr>
      </w:pPr>
      <w:r w:rsidRPr="00520BB5">
        <w:rPr>
          <w:rFonts w:ascii="Times New Roman" w:eastAsia="Times New Roman" w:hAnsi="Times New Roman" w:cs="Times New Roman"/>
          <w:bCs/>
          <w:sz w:val="24"/>
          <w:szCs w:val="24"/>
          <w:lang w:eastAsia="it-IT"/>
        </w:rPr>
        <w:t>Unique Atom Renumbering:</w:t>
      </w:r>
      <w:r w:rsidRPr="00520BB5">
        <w:rPr>
          <w:rFonts w:ascii="Times New Roman" w:eastAsia="Times New Roman" w:hAnsi="Times New Roman" w:cs="Times New Roman"/>
          <w:sz w:val="24"/>
          <w:szCs w:val="24"/>
          <w:lang w:eastAsia="it-IT"/>
        </w:rPr>
        <w:t xml:space="preserve"> </w:t>
      </w:r>
      <w:proofErr w:type="spellStart"/>
      <w:r w:rsidRPr="00520BB5">
        <w:rPr>
          <w:rFonts w:ascii="Times New Roman" w:eastAsia="Times New Roman" w:hAnsi="Times New Roman" w:cs="Times New Roman"/>
          <w:sz w:val="24"/>
          <w:szCs w:val="24"/>
          <w:lang w:eastAsia="it-IT"/>
        </w:rPr>
        <w:t>OpenBabel</w:t>
      </w:r>
      <w:proofErr w:type="spellEnd"/>
      <w:r w:rsidRPr="00520BB5">
        <w:rPr>
          <w:rFonts w:ascii="Times New Roman" w:eastAsia="Times New Roman" w:hAnsi="Times New Roman" w:cs="Times New Roman"/>
          <w:sz w:val="24"/>
          <w:szCs w:val="24"/>
          <w:lang w:eastAsia="it-IT"/>
        </w:rPr>
        <w:t xml:space="preserve"> assigns generic names</w:t>
      </w:r>
      <w:r w:rsidR="00520BB5">
        <w:rPr>
          <w:rFonts w:ascii="Times New Roman" w:eastAsia="Times New Roman" w:hAnsi="Times New Roman" w:cs="Times New Roman"/>
          <w:sz w:val="24"/>
          <w:szCs w:val="24"/>
          <w:lang w:eastAsia="it-IT"/>
        </w:rPr>
        <w:t xml:space="preserve"> </w:t>
      </w:r>
      <w:r w:rsidRPr="00520BB5">
        <w:rPr>
          <w:rFonts w:ascii="Times New Roman" w:eastAsia="Times New Roman" w:hAnsi="Times New Roman" w:cs="Times New Roman"/>
          <w:sz w:val="24"/>
          <w:szCs w:val="24"/>
          <w:lang w:eastAsia="it-IT"/>
        </w:rPr>
        <w:t>to ligand atoms converted from SDF. The script dynamically renamed each atom uniquely, eliminating structural ambiguity within the same residue.</w:t>
      </w:r>
    </w:p>
    <w:p w14:paraId="11758521" w14:textId="77777777" w:rsidR="00520BB5" w:rsidRDefault="001935E8" w:rsidP="00520BB5">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it-IT"/>
        </w:rPr>
      </w:pPr>
      <w:r w:rsidRPr="00520BB5">
        <w:rPr>
          <w:rFonts w:ascii="Times New Roman" w:eastAsia="Times New Roman" w:hAnsi="Times New Roman" w:cs="Times New Roman"/>
          <w:bCs/>
          <w:sz w:val="24"/>
          <w:szCs w:val="24"/>
          <w:lang w:eastAsia="it-IT"/>
        </w:rPr>
        <w:t>TER Record Insertion:</w:t>
      </w:r>
      <w:r w:rsidRPr="00520BB5">
        <w:rPr>
          <w:rFonts w:ascii="Times New Roman" w:eastAsia="Times New Roman" w:hAnsi="Times New Roman" w:cs="Times New Roman"/>
          <w:sz w:val="24"/>
          <w:szCs w:val="24"/>
          <w:lang w:eastAsia="it-IT"/>
        </w:rPr>
        <w:t xml:space="preserve"> The end of the protein chain (Chain A) was dynamically calculated, and the </w:t>
      </w:r>
      <w:r w:rsidRPr="00520BB5">
        <w:rPr>
          <w:rFonts w:ascii="Courier New" w:eastAsia="Times New Roman" w:hAnsi="Courier New" w:cs="Courier New"/>
          <w:sz w:val="20"/>
          <w:szCs w:val="20"/>
          <w:lang w:eastAsia="it-IT"/>
        </w:rPr>
        <w:t>TER</w:t>
      </w:r>
      <w:r w:rsidRPr="00520BB5">
        <w:rPr>
          <w:rFonts w:ascii="Times New Roman" w:eastAsia="Times New Roman" w:hAnsi="Times New Roman" w:cs="Times New Roman"/>
          <w:sz w:val="24"/>
          <w:szCs w:val="24"/>
          <w:lang w:eastAsia="it-IT"/>
        </w:rPr>
        <w:t xml:space="preserve"> record was inserted.</w:t>
      </w:r>
    </w:p>
    <w:p w14:paraId="0F7716C8" w14:textId="05EA8824" w:rsidR="00520BB5" w:rsidRPr="00520BB5" w:rsidRDefault="001935E8" w:rsidP="00520BB5">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it-IT"/>
        </w:rPr>
      </w:pPr>
      <w:r w:rsidRPr="00520BB5">
        <w:rPr>
          <w:rFonts w:ascii="Times New Roman" w:eastAsia="Times New Roman" w:hAnsi="Times New Roman" w:cs="Times New Roman"/>
          <w:bCs/>
          <w:sz w:val="24"/>
          <w:szCs w:val="24"/>
          <w:lang w:eastAsia="it-IT"/>
        </w:rPr>
        <w:t>Receptor Integrity Restoration:</w:t>
      </w:r>
      <w:r w:rsidRPr="00520BB5">
        <w:rPr>
          <w:rFonts w:ascii="Times New Roman" w:eastAsia="Times New Roman" w:hAnsi="Times New Roman" w:cs="Times New Roman"/>
          <w:sz w:val="24"/>
          <w:szCs w:val="24"/>
          <w:lang w:eastAsia="it-IT"/>
        </w:rPr>
        <w:t xml:space="preserve"> The </w:t>
      </w:r>
      <w:r w:rsidRPr="00520BB5">
        <w:rPr>
          <w:rFonts w:ascii="Times New Roman" w:eastAsia="Times New Roman" w:hAnsi="Times New Roman" w:cs="Times New Roman"/>
          <w:sz w:val="20"/>
          <w:szCs w:val="20"/>
          <w:lang w:eastAsia="it-IT"/>
        </w:rPr>
        <w:t>ATOM</w:t>
      </w:r>
      <w:r w:rsidRPr="00520BB5">
        <w:rPr>
          <w:rFonts w:ascii="Times New Roman" w:eastAsia="Times New Roman" w:hAnsi="Times New Roman" w:cs="Times New Roman"/>
          <w:sz w:val="24"/>
          <w:szCs w:val="24"/>
          <w:lang w:eastAsia="it-IT"/>
        </w:rPr>
        <w:t xml:space="preserve"> lines of the original Chai-1 receptor lacked the final standard PDB columns. The script reconstructed every line</w:t>
      </w:r>
      <w:r w:rsidR="00520BB5" w:rsidRPr="00520BB5">
        <w:rPr>
          <w:rFonts w:ascii="Times New Roman" w:eastAsia="Times New Roman" w:hAnsi="Times New Roman" w:cs="Times New Roman"/>
          <w:sz w:val="24"/>
          <w:szCs w:val="24"/>
          <w:lang w:eastAsia="it-IT"/>
        </w:rPr>
        <w:t>.</w:t>
      </w:r>
    </w:p>
    <w:p w14:paraId="6DBAD35D" w14:textId="3EE93AE6" w:rsidR="001935E8" w:rsidRPr="00520BB5" w:rsidRDefault="001935E8" w:rsidP="00520BB5">
      <w:pPr>
        <w:spacing w:before="100" w:beforeAutospacing="1" w:after="100" w:afterAutospacing="1" w:line="240" w:lineRule="auto"/>
        <w:ind w:left="360"/>
        <w:jc w:val="both"/>
        <w:outlineLvl w:val="1"/>
        <w:rPr>
          <w:rFonts w:ascii="Times New Roman" w:eastAsia="Times New Roman" w:hAnsi="Times New Roman" w:cs="Times New Roman"/>
          <w:b/>
          <w:bCs/>
          <w:sz w:val="28"/>
          <w:szCs w:val="28"/>
          <w:lang w:eastAsia="it-IT"/>
        </w:rPr>
      </w:pPr>
      <w:r w:rsidRPr="00520BB5">
        <w:rPr>
          <w:rFonts w:ascii="Times New Roman" w:eastAsia="Times New Roman" w:hAnsi="Times New Roman" w:cs="Times New Roman"/>
          <w:b/>
          <w:bCs/>
          <w:sz w:val="28"/>
          <w:szCs w:val="28"/>
          <w:lang w:eastAsia="it-IT"/>
        </w:rPr>
        <w:t xml:space="preserve">3. Limitations </w:t>
      </w:r>
    </w:p>
    <w:p w14:paraId="334B84A2" w14:textId="77777777" w:rsidR="001935E8" w:rsidRPr="001935E8" w:rsidRDefault="001935E8" w:rsidP="005E38E2">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it-IT"/>
        </w:rPr>
      </w:pPr>
      <w:r w:rsidRPr="001935E8">
        <w:rPr>
          <w:rFonts w:ascii="Times New Roman" w:eastAsia="Times New Roman" w:hAnsi="Times New Roman" w:cs="Times New Roman"/>
          <w:b/>
          <w:bCs/>
          <w:sz w:val="24"/>
          <w:szCs w:val="24"/>
          <w:lang w:eastAsia="it-IT"/>
        </w:rPr>
        <w:t>Receptor Flexibility (Induced Fit):</w:t>
      </w:r>
      <w:r w:rsidRPr="001935E8">
        <w:rPr>
          <w:rFonts w:ascii="Times New Roman" w:eastAsia="Times New Roman" w:hAnsi="Times New Roman" w:cs="Times New Roman"/>
          <w:sz w:val="24"/>
          <w:szCs w:val="24"/>
          <w:lang w:eastAsia="it-IT"/>
        </w:rPr>
        <w:t xml:space="preserve"> Although Chai-1 excellently predicted the starting point, the subsequent GNINA docking was conducted keeping the protein completely rigid. Allowing </w:t>
      </w:r>
      <w:proofErr w:type="spellStart"/>
      <w:r w:rsidRPr="001935E8">
        <w:rPr>
          <w:rFonts w:ascii="Times New Roman" w:eastAsia="Times New Roman" w:hAnsi="Times New Roman" w:cs="Times New Roman"/>
          <w:sz w:val="24"/>
          <w:szCs w:val="24"/>
          <w:lang w:eastAsia="it-IT"/>
        </w:rPr>
        <w:t>rotameric</w:t>
      </w:r>
      <w:proofErr w:type="spellEnd"/>
      <w:r w:rsidRPr="001935E8">
        <w:rPr>
          <w:rFonts w:ascii="Times New Roman" w:eastAsia="Times New Roman" w:hAnsi="Times New Roman" w:cs="Times New Roman"/>
          <w:sz w:val="24"/>
          <w:szCs w:val="24"/>
          <w:lang w:eastAsia="it-IT"/>
        </w:rPr>
        <w:t xml:space="preserve"> movement of key side chains in the pocket could further increase the interaction score.</w:t>
      </w:r>
    </w:p>
    <w:p w14:paraId="732BF96A" w14:textId="61FC8937" w:rsidR="001935E8" w:rsidRPr="001935E8" w:rsidRDefault="001935E8" w:rsidP="005E38E2">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it-IT"/>
        </w:rPr>
      </w:pPr>
      <w:r w:rsidRPr="001935E8">
        <w:rPr>
          <w:rFonts w:ascii="Times New Roman" w:eastAsia="Times New Roman" w:hAnsi="Times New Roman" w:cs="Times New Roman"/>
          <w:b/>
          <w:bCs/>
          <w:sz w:val="24"/>
          <w:szCs w:val="24"/>
          <w:lang w:eastAsia="it-IT"/>
        </w:rPr>
        <w:t>Local Energy Optimization:</w:t>
      </w:r>
      <w:r w:rsidR="00520BB5">
        <w:rPr>
          <w:rFonts w:ascii="Times New Roman" w:eastAsia="Times New Roman" w:hAnsi="Times New Roman" w:cs="Times New Roman"/>
          <w:sz w:val="24"/>
          <w:szCs w:val="24"/>
          <w:lang w:eastAsia="it-IT"/>
        </w:rPr>
        <w:t xml:space="preserve"> </w:t>
      </w:r>
      <w:r w:rsidRPr="001935E8">
        <w:rPr>
          <w:rFonts w:ascii="Times New Roman" w:eastAsia="Times New Roman" w:hAnsi="Times New Roman" w:cs="Times New Roman"/>
          <w:sz w:val="24"/>
          <w:szCs w:val="24"/>
          <w:lang w:eastAsia="it-IT"/>
        </w:rPr>
        <w:t>A local relaxation (</w:t>
      </w:r>
      <w:r w:rsidRPr="001935E8">
        <w:rPr>
          <w:rFonts w:ascii="Times New Roman" w:eastAsia="Times New Roman" w:hAnsi="Times New Roman" w:cs="Times New Roman"/>
          <w:i/>
          <w:iCs/>
          <w:sz w:val="24"/>
          <w:szCs w:val="24"/>
          <w:lang w:eastAsia="it-IT"/>
        </w:rPr>
        <w:t>Local Minimization</w:t>
      </w:r>
      <w:r w:rsidRPr="001935E8">
        <w:rPr>
          <w:rFonts w:ascii="Times New Roman" w:eastAsia="Times New Roman" w:hAnsi="Times New Roman" w:cs="Times New Roman"/>
          <w:sz w:val="24"/>
          <w:szCs w:val="24"/>
          <w:lang w:eastAsia="it-IT"/>
        </w:rPr>
        <w:t xml:space="preserve"> or </w:t>
      </w:r>
      <w:r w:rsidRPr="001935E8">
        <w:rPr>
          <w:rFonts w:ascii="Times New Roman" w:eastAsia="Times New Roman" w:hAnsi="Times New Roman" w:cs="Times New Roman"/>
          <w:i/>
          <w:iCs/>
          <w:sz w:val="24"/>
          <w:szCs w:val="24"/>
          <w:lang w:eastAsia="it-IT"/>
        </w:rPr>
        <w:t>Energy Minimization</w:t>
      </w:r>
      <w:r w:rsidRPr="001935E8">
        <w:rPr>
          <w:rFonts w:ascii="Times New Roman" w:eastAsia="Times New Roman" w:hAnsi="Times New Roman" w:cs="Times New Roman"/>
          <w:sz w:val="24"/>
          <w:szCs w:val="24"/>
          <w:lang w:eastAsia="it-IT"/>
        </w:rPr>
        <w:t>) using classic force fields would refine hydrogen bond distances, potentially pushing the LDDT-PLI value beyond the current 0.4277.</w:t>
      </w:r>
    </w:p>
    <w:sectPr w:rsidR="001935E8" w:rsidRPr="001935E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013242"/>
    <w:multiLevelType w:val="multilevel"/>
    <w:tmpl w:val="8374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E2FBD"/>
    <w:multiLevelType w:val="multilevel"/>
    <w:tmpl w:val="23CA6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245BAF"/>
    <w:multiLevelType w:val="multilevel"/>
    <w:tmpl w:val="01F20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454F31"/>
    <w:multiLevelType w:val="multilevel"/>
    <w:tmpl w:val="A17EFEE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C95D90"/>
    <w:multiLevelType w:val="multilevel"/>
    <w:tmpl w:val="35AE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2462F2"/>
    <w:multiLevelType w:val="multilevel"/>
    <w:tmpl w:val="53344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
  </w:num>
  <w:num w:numId="3">
    <w:abstractNumId w:val="0"/>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5E8"/>
    <w:rsid w:val="001935E8"/>
    <w:rsid w:val="001E6979"/>
    <w:rsid w:val="00520BB5"/>
    <w:rsid w:val="005E38E2"/>
    <w:rsid w:val="00A5084A"/>
    <w:rsid w:val="00AB1E00"/>
    <w:rsid w:val="00E4618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402B0"/>
  <w15:chartTrackingRefBased/>
  <w15:docId w15:val="{DB2DDAEB-0071-489F-B0B3-91AC2B260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rPr>
      <w:lang w:val="en-US"/>
    </w:rPr>
  </w:style>
  <w:style w:type="paragraph" w:styleId="Titolo1">
    <w:name w:val="heading 1"/>
    <w:basedOn w:val="Normale"/>
    <w:link w:val="Titolo1Carattere"/>
    <w:uiPriority w:val="9"/>
    <w:qFormat/>
    <w:rsid w:val="001935E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t-IT"/>
    </w:rPr>
  </w:style>
  <w:style w:type="paragraph" w:styleId="Titolo2">
    <w:name w:val="heading 2"/>
    <w:basedOn w:val="Normale"/>
    <w:link w:val="Titolo2Carattere"/>
    <w:uiPriority w:val="9"/>
    <w:qFormat/>
    <w:rsid w:val="001935E8"/>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Titolo3">
    <w:name w:val="heading 3"/>
    <w:basedOn w:val="Normale"/>
    <w:link w:val="Titolo3Carattere"/>
    <w:uiPriority w:val="9"/>
    <w:qFormat/>
    <w:rsid w:val="001935E8"/>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935E8"/>
    <w:rPr>
      <w:rFonts w:ascii="Times New Roman" w:eastAsia="Times New Roman" w:hAnsi="Times New Roman" w:cs="Times New Roman"/>
      <w:b/>
      <w:bCs/>
      <w:kern w:val="36"/>
      <w:sz w:val="48"/>
      <w:szCs w:val="48"/>
      <w:lang w:eastAsia="it-IT"/>
    </w:rPr>
  </w:style>
  <w:style w:type="character" w:customStyle="1" w:styleId="Titolo2Carattere">
    <w:name w:val="Titolo 2 Carattere"/>
    <w:basedOn w:val="Carpredefinitoparagrafo"/>
    <w:link w:val="Titolo2"/>
    <w:uiPriority w:val="9"/>
    <w:rsid w:val="001935E8"/>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1935E8"/>
    <w:rPr>
      <w:rFonts w:ascii="Times New Roman" w:eastAsia="Times New Roman" w:hAnsi="Times New Roman" w:cs="Times New Roman"/>
      <w:b/>
      <w:bCs/>
      <w:sz w:val="27"/>
      <w:szCs w:val="27"/>
      <w:lang w:eastAsia="it-IT"/>
    </w:rPr>
  </w:style>
  <w:style w:type="paragraph" w:styleId="NormaleWeb">
    <w:name w:val="Normal (Web)"/>
    <w:basedOn w:val="Normale"/>
    <w:uiPriority w:val="99"/>
    <w:semiHidden/>
    <w:unhideWhenUsed/>
    <w:rsid w:val="001935E8"/>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CodiceHTML">
    <w:name w:val="HTML Code"/>
    <w:basedOn w:val="Carpredefinitoparagrafo"/>
    <w:uiPriority w:val="99"/>
    <w:semiHidden/>
    <w:unhideWhenUsed/>
    <w:rsid w:val="001935E8"/>
    <w:rPr>
      <w:rFonts w:ascii="Courier New" w:eastAsia="Times New Roman" w:hAnsi="Courier New" w:cs="Courier New"/>
      <w:sz w:val="20"/>
      <w:szCs w:val="20"/>
    </w:rPr>
  </w:style>
  <w:style w:type="character" w:styleId="Enfasigrassetto">
    <w:name w:val="Strong"/>
    <w:basedOn w:val="Carpredefinitoparagrafo"/>
    <w:uiPriority w:val="22"/>
    <w:qFormat/>
    <w:rsid w:val="001935E8"/>
    <w:rPr>
      <w:b/>
      <w:bCs/>
    </w:rPr>
  </w:style>
  <w:style w:type="character" w:customStyle="1" w:styleId="ng-tns-c3678280791-391">
    <w:name w:val="ng-tns-c3678280791-391"/>
    <w:basedOn w:val="Carpredefinitoparagrafo"/>
    <w:rsid w:val="001935E8"/>
  </w:style>
  <w:style w:type="paragraph" w:styleId="PreformattatoHTML">
    <w:name w:val="HTML Preformatted"/>
    <w:basedOn w:val="Normale"/>
    <w:link w:val="PreformattatoHTMLCarattere"/>
    <w:uiPriority w:val="99"/>
    <w:semiHidden/>
    <w:unhideWhenUsed/>
    <w:rsid w:val="00193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rsid w:val="001935E8"/>
    <w:rPr>
      <w:rFonts w:ascii="Courier New" w:eastAsia="Times New Roman" w:hAnsi="Courier New" w:cs="Courier New"/>
      <w:sz w:val="20"/>
      <w:szCs w:val="20"/>
      <w:lang w:eastAsia="it-IT"/>
    </w:rPr>
  </w:style>
  <w:style w:type="character" w:customStyle="1" w:styleId="ng-tns-c3678280791-392">
    <w:name w:val="ng-tns-c3678280791-392"/>
    <w:basedOn w:val="Carpredefinitoparagrafo"/>
    <w:rsid w:val="001935E8"/>
  </w:style>
  <w:style w:type="character" w:customStyle="1" w:styleId="hljs-comment">
    <w:name w:val="hljs-comment"/>
    <w:basedOn w:val="Carpredefinitoparagrafo"/>
    <w:rsid w:val="001935E8"/>
  </w:style>
  <w:style w:type="character" w:customStyle="1" w:styleId="hljs-keyword">
    <w:name w:val="hljs-keyword"/>
    <w:basedOn w:val="Carpredefinitoparagrafo"/>
    <w:rsid w:val="001935E8"/>
  </w:style>
  <w:style w:type="character" w:customStyle="1" w:styleId="hljs-string">
    <w:name w:val="hljs-string"/>
    <w:basedOn w:val="Carpredefinitoparagrafo"/>
    <w:rsid w:val="001935E8"/>
  </w:style>
  <w:style w:type="character" w:customStyle="1" w:styleId="hljs-literal">
    <w:name w:val="hljs-literal"/>
    <w:basedOn w:val="Carpredefinitoparagrafo"/>
    <w:rsid w:val="001935E8"/>
  </w:style>
  <w:style w:type="character" w:customStyle="1" w:styleId="hljs-builtin">
    <w:name w:val="hljs-built_in"/>
    <w:basedOn w:val="Carpredefinitoparagrafo"/>
    <w:rsid w:val="001935E8"/>
  </w:style>
  <w:style w:type="character" w:customStyle="1" w:styleId="hljs-number">
    <w:name w:val="hljs-number"/>
    <w:basedOn w:val="Carpredefinitoparagrafo"/>
    <w:rsid w:val="001935E8"/>
  </w:style>
  <w:style w:type="character" w:customStyle="1" w:styleId="hljs-subst">
    <w:name w:val="hljs-subst"/>
    <w:basedOn w:val="Carpredefinitoparagrafo"/>
    <w:rsid w:val="001935E8"/>
  </w:style>
  <w:style w:type="character" w:customStyle="1" w:styleId="ng-tns-c3678280791-393">
    <w:name w:val="ng-tns-c3678280791-393"/>
    <w:basedOn w:val="Carpredefinitoparagrafo"/>
    <w:rsid w:val="001935E8"/>
  </w:style>
  <w:style w:type="character" w:customStyle="1" w:styleId="ng-tns-c3678280791-394">
    <w:name w:val="ng-tns-c3678280791-394"/>
    <w:basedOn w:val="Carpredefinitoparagrafo"/>
    <w:rsid w:val="001935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1824950">
      <w:bodyDiv w:val="1"/>
      <w:marLeft w:val="0"/>
      <w:marRight w:val="0"/>
      <w:marTop w:val="0"/>
      <w:marBottom w:val="0"/>
      <w:divBdr>
        <w:top w:val="none" w:sz="0" w:space="0" w:color="auto"/>
        <w:left w:val="none" w:sz="0" w:space="0" w:color="auto"/>
        <w:bottom w:val="none" w:sz="0" w:space="0" w:color="auto"/>
        <w:right w:val="none" w:sz="0" w:space="0" w:color="auto"/>
      </w:divBdr>
      <w:divsChild>
        <w:div w:id="270556488">
          <w:marLeft w:val="0"/>
          <w:marRight w:val="0"/>
          <w:marTop w:val="0"/>
          <w:marBottom w:val="0"/>
          <w:divBdr>
            <w:top w:val="none" w:sz="0" w:space="0" w:color="auto"/>
            <w:left w:val="none" w:sz="0" w:space="0" w:color="auto"/>
            <w:bottom w:val="none" w:sz="0" w:space="0" w:color="auto"/>
            <w:right w:val="none" w:sz="0" w:space="0" w:color="auto"/>
          </w:divBdr>
          <w:divsChild>
            <w:div w:id="2115635504">
              <w:marLeft w:val="0"/>
              <w:marRight w:val="0"/>
              <w:marTop w:val="0"/>
              <w:marBottom w:val="0"/>
              <w:divBdr>
                <w:top w:val="none" w:sz="0" w:space="0" w:color="auto"/>
                <w:left w:val="none" w:sz="0" w:space="0" w:color="auto"/>
                <w:bottom w:val="none" w:sz="0" w:space="0" w:color="auto"/>
                <w:right w:val="none" w:sz="0" w:space="0" w:color="auto"/>
              </w:divBdr>
              <w:divsChild>
                <w:div w:id="1286812118">
                  <w:marLeft w:val="0"/>
                  <w:marRight w:val="0"/>
                  <w:marTop w:val="0"/>
                  <w:marBottom w:val="0"/>
                  <w:divBdr>
                    <w:top w:val="none" w:sz="0" w:space="0" w:color="auto"/>
                    <w:left w:val="none" w:sz="0" w:space="0" w:color="auto"/>
                    <w:bottom w:val="none" w:sz="0" w:space="0" w:color="auto"/>
                    <w:right w:val="none" w:sz="0" w:space="0" w:color="auto"/>
                  </w:divBdr>
                  <w:divsChild>
                    <w:div w:id="138683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727264">
          <w:marLeft w:val="0"/>
          <w:marRight w:val="0"/>
          <w:marTop w:val="0"/>
          <w:marBottom w:val="0"/>
          <w:divBdr>
            <w:top w:val="none" w:sz="0" w:space="0" w:color="auto"/>
            <w:left w:val="none" w:sz="0" w:space="0" w:color="auto"/>
            <w:bottom w:val="none" w:sz="0" w:space="0" w:color="auto"/>
            <w:right w:val="none" w:sz="0" w:space="0" w:color="auto"/>
          </w:divBdr>
          <w:divsChild>
            <w:div w:id="981807315">
              <w:marLeft w:val="0"/>
              <w:marRight w:val="0"/>
              <w:marTop w:val="0"/>
              <w:marBottom w:val="0"/>
              <w:divBdr>
                <w:top w:val="none" w:sz="0" w:space="0" w:color="auto"/>
                <w:left w:val="none" w:sz="0" w:space="0" w:color="auto"/>
                <w:bottom w:val="none" w:sz="0" w:space="0" w:color="auto"/>
                <w:right w:val="none" w:sz="0" w:space="0" w:color="auto"/>
              </w:divBdr>
              <w:divsChild>
                <w:div w:id="590704813">
                  <w:marLeft w:val="0"/>
                  <w:marRight w:val="0"/>
                  <w:marTop w:val="0"/>
                  <w:marBottom w:val="0"/>
                  <w:divBdr>
                    <w:top w:val="none" w:sz="0" w:space="0" w:color="auto"/>
                    <w:left w:val="none" w:sz="0" w:space="0" w:color="auto"/>
                    <w:bottom w:val="none" w:sz="0" w:space="0" w:color="auto"/>
                    <w:right w:val="none" w:sz="0" w:space="0" w:color="auto"/>
                  </w:divBdr>
                  <w:divsChild>
                    <w:div w:id="107901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38460">
          <w:marLeft w:val="0"/>
          <w:marRight w:val="0"/>
          <w:marTop w:val="0"/>
          <w:marBottom w:val="0"/>
          <w:divBdr>
            <w:top w:val="none" w:sz="0" w:space="0" w:color="auto"/>
            <w:left w:val="none" w:sz="0" w:space="0" w:color="auto"/>
            <w:bottom w:val="none" w:sz="0" w:space="0" w:color="auto"/>
            <w:right w:val="none" w:sz="0" w:space="0" w:color="auto"/>
          </w:divBdr>
          <w:divsChild>
            <w:div w:id="1716004607">
              <w:marLeft w:val="0"/>
              <w:marRight w:val="0"/>
              <w:marTop w:val="0"/>
              <w:marBottom w:val="0"/>
              <w:divBdr>
                <w:top w:val="none" w:sz="0" w:space="0" w:color="auto"/>
                <w:left w:val="none" w:sz="0" w:space="0" w:color="auto"/>
                <w:bottom w:val="none" w:sz="0" w:space="0" w:color="auto"/>
                <w:right w:val="none" w:sz="0" w:space="0" w:color="auto"/>
              </w:divBdr>
              <w:divsChild>
                <w:div w:id="794517864">
                  <w:marLeft w:val="0"/>
                  <w:marRight w:val="0"/>
                  <w:marTop w:val="0"/>
                  <w:marBottom w:val="0"/>
                  <w:divBdr>
                    <w:top w:val="none" w:sz="0" w:space="0" w:color="auto"/>
                    <w:left w:val="none" w:sz="0" w:space="0" w:color="auto"/>
                    <w:bottom w:val="none" w:sz="0" w:space="0" w:color="auto"/>
                    <w:right w:val="none" w:sz="0" w:space="0" w:color="auto"/>
                  </w:divBdr>
                  <w:divsChild>
                    <w:div w:id="26557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602339">
          <w:marLeft w:val="0"/>
          <w:marRight w:val="0"/>
          <w:marTop w:val="0"/>
          <w:marBottom w:val="0"/>
          <w:divBdr>
            <w:top w:val="none" w:sz="0" w:space="0" w:color="auto"/>
            <w:left w:val="none" w:sz="0" w:space="0" w:color="auto"/>
            <w:bottom w:val="none" w:sz="0" w:space="0" w:color="auto"/>
            <w:right w:val="none" w:sz="0" w:space="0" w:color="auto"/>
          </w:divBdr>
          <w:divsChild>
            <w:div w:id="440417542">
              <w:marLeft w:val="0"/>
              <w:marRight w:val="0"/>
              <w:marTop w:val="0"/>
              <w:marBottom w:val="0"/>
              <w:divBdr>
                <w:top w:val="none" w:sz="0" w:space="0" w:color="auto"/>
                <w:left w:val="none" w:sz="0" w:space="0" w:color="auto"/>
                <w:bottom w:val="none" w:sz="0" w:space="0" w:color="auto"/>
                <w:right w:val="none" w:sz="0" w:space="0" w:color="auto"/>
              </w:divBdr>
              <w:divsChild>
                <w:div w:id="1431584419">
                  <w:marLeft w:val="0"/>
                  <w:marRight w:val="0"/>
                  <w:marTop w:val="0"/>
                  <w:marBottom w:val="0"/>
                  <w:divBdr>
                    <w:top w:val="none" w:sz="0" w:space="0" w:color="auto"/>
                    <w:left w:val="none" w:sz="0" w:space="0" w:color="auto"/>
                    <w:bottom w:val="none" w:sz="0" w:space="0" w:color="auto"/>
                    <w:right w:val="none" w:sz="0" w:space="0" w:color="auto"/>
                  </w:divBdr>
                  <w:divsChild>
                    <w:div w:id="129348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631</Words>
  <Characters>3599</Characters>
  <Application>Microsoft Office Word</Application>
  <DocSecurity>0</DocSecurity>
  <Lines>29</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Studenti</dc:creator>
  <cp:keywords/>
  <dc:description/>
  <cp:lastModifiedBy>Studenti</cp:lastModifiedBy>
  <cp:revision>5</cp:revision>
  <cp:lastPrinted>2026-06-12T10:50:00Z</cp:lastPrinted>
  <dcterms:created xsi:type="dcterms:W3CDTF">2026-06-12T10:48:00Z</dcterms:created>
  <dcterms:modified xsi:type="dcterms:W3CDTF">2026-07-01T09:09:00Z</dcterms:modified>
</cp:coreProperties>
</file>