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sz w:val="28"/>
          <w:szCs w:val="28"/>
        </w:rPr>
      </w:pPr>
      <w:r>
        <w:rPr>
          <w:b/>
          <w:sz w:val="28"/>
          <w:szCs w:val="28"/>
        </w:rPr>
        <w:t>Ideation Phase</w:t>
      </w:r>
    </w:p>
    <w:p>
      <w:pPr>
        <w:pStyle w:val="Normal1"/>
        <w:spacing w:lineRule="auto" w:line="240" w:before="0" w:after="0"/>
        <w:jc w:val="center"/>
        <w:rPr>
          <w:b/>
          <w:sz w:val="28"/>
          <w:szCs w:val="28"/>
        </w:rPr>
      </w:pPr>
      <w:r>
        <w:rPr>
          <w:b/>
          <w:sz w:val="28"/>
          <w:szCs w:val="28"/>
        </w:rPr>
        <w:t>Empathize &amp; Discover</w:t>
      </w:r>
    </w:p>
    <w:p>
      <w:pPr>
        <w:pStyle w:val="Normal1"/>
        <w:spacing w:lineRule="auto" w:line="240" w:before="0" w:after="0"/>
        <w:jc w:val="center"/>
        <w:rPr>
          <w:b/>
          <w:sz w:val="28"/>
          <w:szCs w:val="28"/>
        </w:rPr>
      </w:pPr>
      <w:r>
        <w:rPr>
          <w:b/>
          <w:sz w:val="28"/>
          <w:szCs w:val="28"/>
        </w:rPr>
      </w:r>
    </w:p>
    <w:tbl>
      <w:tblPr>
        <w:tblStyle w:val="Table1"/>
        <w:tblW w:w="9016" w:type="dxa"/>
        <w:jc w:val="left"/>
        <w:tblInd w:w="0" w:type="dxa"/>
        <w:tblLayout w:type="fixed"/>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 xml:space="preserve">28 june </w:t>
            </w:r>
            <w:r>
              <w:rPr/>
              <w:t>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LTVP2025MID44706</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Traffic Volume  Estimation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4 Marks</w:t>
            </w:r>
          </w:p>
        </w:tc>
      </w:tr>
    </w:tbl>
    <w:p>
      <w:pPr>
        <w:pStyle w:val="Normal1"/>
        <w:rPr>
          <w:b/>
          <w:sz w:val="24"/>
          <w:szCs w:val="24"/>
        </w:rPr>
      </w:pPr>
      <w:r>
        <w:rPr>
          <w:b/>
          <w:sz w:val="24"/>
          <w:szCs w:val="24"/>
        </w:rPr>
      </w:r>
    </w:p>
    <w:p>
      <w:pPr>
        <w:pStyle w:val="Normal1"/>
        <w:rPr>
          <w:b/>
          <w:sz w:val="24"/>
          <w:szCs w:val="24"/>
        </w:rPr>
      </w:pPr>
      <w:r>
        <w:rPr>
          <w:b/>
          <w:sz w:val="24"/>
          <w:szCs w:val="24"/>
        </w:rPr>
        <w:t>Empathy Map Canvas:</w:t>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2A2A2A"/>
          <w:position w:val="0"/>
          <w:sz w:val="24"/>
          <w:sz w:val="24"/>
          <w:szCs w:val="24"/>
          <w:u w:val="none"/>
          <w:shd w:fill="auto" w:val="clear"/>
          <w:vertAlign w:val="baseline"/>
        </w:rPr>
      </w:pPr>
      <w:r>
        <w:rPr>
          <w:rFonts w:eastAsia="Calibri" w:cs="Calibri"/>
          <w:b w:val="false"/>
          <w:i w:val="false"/>
          <w:caps w:val="false"/>
          <w:smallCaps w:val="false"/>
          <w:strike w:val="false"/>
          <w:dstrike w:val="false"/>
          <w:color w:val="2A2A2A"/>
          <w:position w:val="0"/>
          <w:sz w:val="24"/>
          <w:sz w:val="24"/>
          <w:szCs w:val="24"/>
          <w:u w:val="none"/>
          <w:shd w:fill="auto" w:val="clear"/>
          <w:vertAlign w:val="baseline"/>
        </w:rPr>
        <w:t xml:space="preserve">An empathy map is a simple, easy-to-digest visual that captures knowledge about a user’s behaviours and attitudes. </w:t>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2A2A2A"/>
          <w:position w:val="0"/>
          <w:sz w:val="24"/>
          <w:sz w:val="24"/>
          <w:szCs w:val="24"/>
          <w:u w:val="none"/>
          <w:shd w:fill="auto" w:val="clear"/>
          <w:vertAlign w:val="baseline"/>
        </w:rPr>
      </w:pPr>
      <w:r>
        <w:rPr>
          <w:rFonts w:eastAsia="Calibri" w:cs="Calibri"/>
          <w:b w:val="false"/>
          <w:i w:val="false"/>
          <w:caps w:val="false"/>
          <w:smallCaps w:val="false"/>
          <w:strike w:val="false"/>
          <w:dstrike w:val="false"/>
          <w:color w:val="2A2A2A"/>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2A2A2A"/>
          <w:position w:val="0"/>
          <w:sz w:val="24"/>
          <w:sz w:val="24"/>
          <w:szCs w:val="24"/>
          <w:u w:val="none"/>
          <w:shd w:fill="auto" w:val="clear"/>
          <w:vertAlign w:val="baseline"/>
        </w:rPr>
      </w:pPr>
      <w:r>
        <w:rPr>
          <w:rFonts w:eastAsia="Calibri" w:cs="Calibri"/>
          <w:b w:val="false"/>
          <w:i w:val="false"/>
          <w:caps w:val="false"/>
          <w:smallCaps w:val="false"/>
          <w:strike w:val="false"/>
          <w:dstrike w:val="false"/>
          <w:color w:val="2A2A2A"/>
          <w:position w:val="0"/>
          <w:sz w:val="24"/>
          <w:sz w:val="24"/>
          <w:szCs w:val="24"/>
          <w:u w:val="none"/>
          <w:shd w:fill="auto" w:val="clear"/>
          <w:vertAlign w:val="baseline"/>
        </w:rPr>
        <w:t>It is a useful tool to helps teams better understand their users.</w:t>
      </w:r>
    </w:p>
    <w:p>
      <w:pPr>
        <w:pStyle w:val="Normal1"/>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1"/>
        <w:jc w:val="both"/>
        <w:rPr>
          <w:b/>
          <w:color w:val="2A2A2A"/>
          <w:sz w:val="24"/>
          <w:szCs w:val="24"/>
        </w:rPr>
      </w:pPr>
      <w:r>
        <w:rPr>
          <w:b/>
          <w:color w:val="2A2A2A"/>
          <w:sz w:val="24"/>
          <w:szCs w:val="24"/>
        </w:rPr>
        <w:t>Example:</w:t>
      </w:r>
    </w:p>
    <w:p>
      <w:pPr>
        <w:pStyle w:val="BodyText"/>
        <w:jc w:val="both"/>
        <w:rPr>
          <w:b/>
          <w:color w:val="2A2A2A"/>
          <w:sz w:val="24"/>
          <w:szCs w:val="24"/>
        </w:rPr>
      </w:pPr>
      <w:r>
        <w:rPr>
          <w:b/>
          <w:color w:val="2A2A2A"/>
          <w:sz w:val="24"/>
          <w:szCs w:val="24"/>
        </w:rPr>
        <w:t>What does he THINK AND FEEL?</w:t>
      </w:r>
    </w:p>
    <w:p>
      <w:pPr>
        <w:pStyle w:val="BodyText"/>
        <w:jc w:val="both"/>
        <w:rPr>
          <w:b/>
          <w:color w:val="2A2A2A"/>
          <w:sz w:val="24"/>
          <w:szCs w:val="24"/>
        </w:rPr>
      </w:pPr>
      <w:r>
        <w:rPr>
          <w:b/>
          <w:color w:val="2A2A2A"/>
          <w:sz w:val="24"/>
          <w:szCs w:val="24"/>
        </w:rPr>
        <w:t xml:space="preserve"> </w:t>
      </w:r>
      <w:r>
        <w:rPr>
          <w:b/>
          <w:color w:val="2A2A2A"/>
          <w:sz w:val="24"/>
          <w:szCs w:val="24"/>
        </w:rPr>
        <w:t>- Major preoccupations: Getting to work on time, avoiding traffic jams. - Worries and aspirations: Fear of delays, desire for smoother travel, hope for reliable navigation. (Authorities: Concerned about public safety, planners: Focused on sustainable growth)</w:t>
      </w:r>
    </w:p>
    <w:p>
      <w:pPr>
        <w:pStyle w:val="BodyText"/>
        <w:jc w:val="both"/>
        <w:rPr>
          <w:b/>
          <w:color w:val="2A2A2A"/>
          <w:sz w:val="24"/>
          <w:szCs w:val="24"/>
        </w:rPr>
      </w:pPr>
      <w:r>
        <w:rPr>
          <w:b/>
          <w:color w:val="2A2A2A"/>
          <w:sz w:val="24"/>
          <w:szCs w:val="24"/>
        </w:rPr>
        <w:t xml:space="preserve">What does he SEE? </w:t>
      </w:r>
    </w:p>
    <w:p>
      <w:pPr>
        <w:pStyle w:val="BodyText"/>
        <w:jc w:val="both"/>
        <w:rPr>
          <w:b/>
          <w:color w:val="2A2A2A"/>
          <w:sz w:val="24"/>
          <w:szCs w:val="24"/>
        </w:rPr>
      </w:pPr>
      <w:r>
        <w:rPr>
          <w:b/>
          <w:color w:val="2A2A2A"/>
          <w:sz w:val="24"/>
          <w:szCs w:val="24"/>
        </w:rPr>
        <w:t>- Environment: Congested roads, traffic signals, navigation app screens.  What the market offers: Basic traffic apps (e.g., Google Maps), road signs, public transit options. (Authorities: Traffic data dashboards, planners: Urban development reports)</w:t>
      </w:r>
    </w:p>
    <w:p>
      <w:pPr>
        <w:pStyle w:val="BodyText"/>
        <w:jc w:val="both"/>
        <w:rPr>
          <w:b/>
          <w:color w:val="2A2A2A"/>
          <w:sz w:val="24"/>
          <w:szCs w:val="24"/>
        </w:rPr>
      </w:pPr>
      <w:r>
        <w:rPr/>
      </w:r>
    </w:p>
    <w:p>
      <w:pPr>
        <w:pStyle w:val="BodyText"/>
        <w:rPr>
          <w:sz w:val="24"/>
          <w:szCs w:val="24"/>
        </w:rPr>
      </w:pPr>
      <w:r>
        <w:rPr>
          <w:sz w:val="24"/>
          <w:szCs w:val="24"/>
        </w:rPr>
        <w:t xml:space="preserve">What does he SAY AND DO? </w:t>
      </w:r>
    </w:p>
    <w:p>
      <w:pPr>
        <w:pStyle w:val="BodyText"/>
        <w:rPr>
          <w:sz w:val="24"/>
          <w:szCs w:val="24"/>
        </w:rPr>
      </w:pPr>
      <w:r>
        <w:rPr>
          <w:sz w:val="24"/>
          <w:szCs w:val="24"/>
        </w:rPr>
        <w:t>- Attitude in public: Complains about traffic delays, checks phone for updates. - Behavior towards others: Shares route tips with friends, frustrated with slow drivers. (Authorities: Issues traffic advisories, planners: Propose infrastructure projects)</w:t>
      </w:r>
    </w:p>
    <w:p>
      <w:pPr>
        <w:pStyle w:val="BodyText"/>
        <w:rPr>
          <w:sz w:val="24"/>
          <w:szCs w:val="24"/>
        </w:rPr>
      </w:pPr>
      <w:r>
        <w:rPr>
          <w:sz w:val="24"/>
          <w:szCs w:val="24"/>
        </w:rPr>
        <w:t>What does he HEAR?</w:t>
      </w:r>
    </w:p>
    <w:p>
      <w:pPr>
        <w:pStyle w:val="BodyText"/>
        <w:rPr>
          <w:sz w:val="24"/>
          <w:szCs w:val="24"/>
        </w:rPr>
      </w:pPr>
      <w:r>
        <w:rPr>
          <w:sz w:val="24"/>
          <w:szCs w:val="24"/>
        </w:rPr>
        <w:t xml:space="preserve"> </w:t>
      </w:r>
      <w:r>
        <w:rPr>
          <w:sz w:val="24"/>
          <w:szCs w:val="24"/>
        </w:rPr>
        <w:t>- What friends say: Warnings about congested routes, suggestions for alternate paths. - What influencers say: News about road closures, traffic experts on X. (Authorities: Public complaints, planners: Policy recommendations)</w:t>
      </w:r>
    </w:p>
    <w:p>
      <w:pPr>
        <w:pStyle w:val="BodyText"/>
        <w:rPr>
          <w:sz w:val="24"/>
          <w:szCs w:val="24"/>
        </w:rPr>
      </w:pPr>
      <w:r>
        <w:rPr>
          <w:sz w:val="24"/>
          <w:szCs w:val="24"/>
        </w:rPr>
        <w:t xml:space="preserve">Pain </w:t>
      </w:r>
    </w:p>
    <w:p>
      <w:pPr>
        <w:pStyle w:val="BodyText"/>
        <w:rPr>
          <w:sz w:val="24"/>
          <w:szCs w:val="24"/>
        </w:rPr>
      </w:pPr>
      <w:r>
        <w:rPr>
          <w:sz w:val="24"/>
          <w:szCs w:val="24"/>
        </w:rPr>
        <w:t>- Frustrations: Unreliable traffic predictions, wasted time in traffic. - Obstacles: Lack of real-time data, sudden events (e.g., accidents). (Authorities: Budget constraints, planners: Data gaps)</w:t>
      </w:r>
    </w:p>
    <w:p>
      <w:pPr>
        <w:pStyle w:val="BodyText"/>
        <w:rPr>
          <w:sz w:val="24"/>
          <w:szCs w:val="24"/>
        </w:rPr>
      </w:pPr>
      <w:r>
        <w:rPr>
          <w:sz w:val="24"/>
          <w:szCs w:val="24"/>
        </w:rPr>
        <w:t>Gain - Wants/needs: Accurate traffic forecasts, faster routes. - Measures of success: Reduced travel time, less stress, improved commute reliability. (Authorities: Smoother traffic flow, planners: Efficient city layouts)</w:t>
      </w:r>
    </w:p>
    <w:p>
      <w:pPr>
        <w:pStyle w:val="Normal1"/>
        <w:rPr>
          <w:sz w:val="24"/>
          <w:szCs w:val="24"/>
        </w:rPr>
      </w:pPr>
      <w:r>
        <w:rPr>
          <w:sz w:val="24"/>
          <w:szCs w:val="24"/>
        </w:rPr>
      </w:r>
    </w:p>
    <w:p>
      <w:pPr>
        <w:pStyle w:val="BodyText"/>
        <w:ind w:hanging="0" w:left="0" w:right="0"/>
        <w:rPr>
          <w:color w:val="0563C1"/>
          <w:u w:val="single"/>
        </w:rPr>
      </w:pPr>
      <w:r>
        <w:rPr>
          <w:b/>
          <w:color w:val="2A2A2A"/>
          <w:sz w:val="24"/>
          <w:szCs w:val="24"/>
        </w:rPr>
      </w:r>
    </w:p>
    <w:p>
      <w:pPr>
        <w:pStyle w:val="Normal1"/>
        <w:jc w:val="both"/>
        <w:rPr>
          <w:b/>
          <w:color w:val="2A2A2A"/>
          <w:sz w:val="24"/>
          <w:szCs w:val="24"/>
        </w:rPr>
      </w:pPr>
      <w:r>
        <w:rPr>
          <w:b/>
          <w:color w:val="2A2A2A"/>
          <w:sz w:val="24"/>
          <w:szCs w:val="24"/>
        </w:rPr>
      </w:r>
    </w:p>
    <w:p>
      <w:pPr>
        <w:pStyle w:val="Normal1"/>
        <w:jc w:val="both"/>
        <w:rPr>
          <w:b/>
          <w:color w:val="2A2A2A"/>
          <w:sz w:val="24"/>
          <w:szCs w:val="24"/>
        </w:rPr>
      </w:pPr>
      <w:r>
        <w:rPr/>
      </w:r>
    </w:p>
    <w:p>
      <w:pPr>
        <w:pStyle w:val="Normal1"/>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zh-CN"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LibreOffice/7.6.7.2$Linux_X86_64 LibreOffice_project/60$Build-2</Application>
  <AppVersion>15.0000</AppVersion>
  <Pages>2</Pages>
  <Words>297</Words>
  <Characters>1803</Characters>
  <CharactersWithSpaces>2082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2025-06-28T10:21:50Z</dcterms:modified>
  <cp:revision>1</cp:revision>
  <dc:subject/>
  <dc:title/>
</cp:coreProperties>
</file>