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FBA" w:rsidRPr="005B37AA" w:rsidRDefault="008E5FBA">
      <w:pPr>
        <w:rPr>
          <w:sz w:val="20"/>
          <w:szCs w:val="20"/>
        </w:rPr>
      </w:pPr>
      <w:r w:rsidRPr="005B37AA">
        <w:rPr>
          <w:sz w:val="20"/>
          <w:szCs w:val="20"/>
        </w:rPr>
        <w:t>Sitecore Rocks 0.7.5 CTP Cheat Sheet Page 1</w:t>
      </w:r>
    </w:p>
    <w:tbl>
      <w:tblPr>
        <w:tblStyle w:val="TableGrid"/>
        <w:tblW w:w="5000" w:type="pct"/>
        <w:tblLook w:val="04A0"/>
      </w:tblPr>
      <w:tblGrid>
        <w:gridCol w:w="3132"/>
        <w:gridCol w:w="7884"/>
      </w:tblGrid>
      <w:tr w:rsidR="000B3C85" w:rsidRPr="005B37AA" w:rsidTr="000E4F5D"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B3C85" w:rsidRPr="005B37AA" w:rsidRDefault="000B3C85">
            <w:pPr>
              <w:rPr>
                <w:b/>
                <w:sz w:val="20"/>
                <w:szCs w:val="20"/>
              </w:rPr>
            </w:pPr>
            <w:r w:rsidRPr="005B37AA">
              <w:rPr>
                <w:b/>
                <w:sz w:val="20"/>
                <w:szCs w:val="20"/>
              </w:rPr>
              <w:t>Sitecore Menu</w:t>
            </w:r>
            <w:r w:rsidR="00C2015E" w:rsidRPr="005B37AA">
              <w:rPr>
                <w:b/>
                <w:sz w:val="20"/>
                <w:szCs w:val="20"/>
              </w:rPr>
              <w:t xml:space="preserve"> (Visual Studio)</w:t>
            </w:r>
          </w:p>
        </w:tc>
      </w:tr>
      <w:tr w:rsidR="000B3C85" w:rsidRPr="005B37AA" w:rsidTr="000E4F5D">
        <w:tc>
          <w:tcPr>
            <w:tcW w:w="0" w:type="auto"/>
            <w:shd w:val="clear" w:color="auto" w:fill="FFFFFF" w:themeFill="background1"/>
          </w:tcPr>
          <w:p w:rsidR="000B3C85" w:rsidRPr="005B37AA" w:rsidRDefault="000B3C85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New Connection…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</w:tcPr>
          <w:p w:rsidR="000B3C85" w:rsidRPr="005B37AA" w:rsidRDefault="005A25CF" w:rsidP="005A25C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Register a connection to a Sitecore instance.</w:t>
            </w:r>
          </w:p>
        </w:tc>
      </w:tr>
      <w:tr w:rsidR="000B3C85" w:rsidRPr="005B37AA" w:rsidTr="000E4F5D">
        <w:tc>
          <w:tcPr>
            <w:tcW w:w="0" w:type="auto"/>
            <w:shd w:val="clear" w:color="auto" w:fill="FFFFFF" w:themeFill="background1"/>
          </w:tcPr>
          <w:p w:rsidR="000B3C85" w:rsidRPr="005B37AA" w:rsidRDefault="000B3C85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Sitecore Explorer</w:t>
            </w:r>
          </w:p>
        </w:tc>
        <w:tc>
          <w:tcPr>
            <w:tcW w:w="0" w:type="auto"/>
            <w:shd w:val="clear" w:color="auto" w:fill="FFFFFF" w:themeFill="background1"/>
          </w:tcPr>
          <w:p w:rsidR="000B3C85" w:rsidRPr="005B37AA" w:rsidRDefault="005A25CF" w:rsidP="005A25C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Open Sitecore Explorer to navigate connections.</w:t>
            </w:r>
          </w:p>
        </w:tc>
      </w:tr>
      <w:tr w:rsidR="000B3C85" w:rsidRPr="005B37AA" w:rsidTr="000E4F5D">
        <w:tc>
          <w:tcPr>
            <w:tcW w:w="0" w:type="auto"/>
            <w:shd w:val="clear" w:color="auto" w:fill="FFFFFF" w:themeFill="background1"/>
          </w:tcPr>
          <w:p w:rsidR="000B3C85" w:rsidRPr="005B37AA" w:rsidRDefault="000B3C8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B37AA">
              <w:rPr>
                <w:sz w:val="20"/>
                <w:szCs w:val="20"/>
              </w:rPr>
              <w:t>Plugins</w:t>
            </w:r>
            <w:proofErr w:type="spellEnd"/>
            <w:r w:rsidRPr="005B37AA">
              <w:rPr>
                <w:sz w:val="20"/>
                <w:szCs w:val="20"/>
              </w:rPr>
              <w:t>…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</w:tcPr>
          <w:p w:rsidR="000B3C85" w:rsidRPr="005B37AA" w:rsidRDefault="005A25C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Manage Sitecore Rocks </w:t>
            </w:r>
            <w:proofErr w:type="spellStart"/>
            <w:r w:rsidRPr="005B37AA">
              <w:rPr>
                <w:sz w:val="20"/>
                <w:szCs w:val="20"/>
              </w:rPr>
              <w:t>Plugins</w:t>
            </w:r>
            <w:proofErr w:type="spellEnd"/>
            <w:r w:rsidRPr="005B37AA">
              <w:rPr>
                <w:sz w:val="20"/>
                <w:szCs w:val="20"/>
              </w:rPr>
              <w:t>.</w:t>
            </w:r>
          </w:p>
        </w:tc>
      </w:tr>
      <w:tr w:rsidR="000B3C85" w:rsidRPr="005B37AA" w:rsidTr="000E4F5D">
        <w:tc>
          <w:tcPr>
            <w:tcW w:w="0" w:type="auto"/>
            <w:shd w:val="clear" w:color="auto" w:fill="FFFFFF" w:themeFill="background1"/>
          </w:tcPr>
          <w:p w:rsidR="000B3C85" w:rsidRPr="005B37AA" w:rsidRDefault="000B3C8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B37AA">
              <w:rPr>
                <w:sz w:val="20"/>
                <w:szCs w:val="20"/>
              </w:rPr>
              <w:t>Plugins</w:t>
            </w:r>
            <w:proofErr w:type="spellEnd"/>
            <w:r w:rsidRPr="005B37AA">
              <w:rPr>
                <w:sz w:val="20"/>
                <w:szCs w:val="20"/>
              </w:rPr>
              <w:t xml:space="preserve"> Repository….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</w:tcPr>
          <w:p w:rsidR="000B3C85" w:rsidRPr="005B37AA" w:rsidRDefault="005A25C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Access the Sitecore Rocks </w:t>
            </w:r>
            <w:proofErr w:type="spellStart"/>
            <w:r w:rsidRPr="005B37AA">
              <w:rPr>
                <w:sz w:val="20"/>
                <w:szCs w:val="20"/>
              </w:rPr>
              <w:t>Plugins</w:t>
            </w:r>
            <w:proofErr w:type="spellEnd"/>
            <w:r w:rsidRPr="005B37AA">
              <w:rPr>
                <w:sz w:val="20"/>
                <w:szCs w:val="20"/>
              </w:rPr>
              <w:t xml:space="preserve"> repository.</w:t>
            </w:r>
          </w:p>
        </w:tc>
      </w:tr>
      <w:tr w:rsidR="000B3C85" w:rsidRPr="005B37AA" w:rsidTr="000E4F5D">
        <w:tc>
          <w:tcPr>
            <w:tcW w:w="0" w:type="auto"/>
            <w:shd w:val="clear" w:color="auto" w:fill="FFFFFF" w:themeFill="background1"/>
          </w:tcPr>
          <w:p w:rsidR="000B3C85" w:rsidRPr="005B37AA" w:rsidRDefault="000B3C85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Extensions…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</w:tcPr>
          <w:p w:rsidR="000B3C85" w:rsidRPr="005B37AA" w:rsidRDefault="005A25CF" w:rsidP="005A25C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Manage Sitecore Rocks Extensions (light</w:t>
            </w:r>
            <w:r w:rsidR="007F15F7" w:rsidRPr="005B37AA">
              <w:rPr>
                <w:sz w:val="20"/>
                <w:szCs w:val="20"/>
              </w:rPr>
              <w:t>weight</w:t>
            </w:r>
            <w:r w:rsidRPr="005B37AA">
              <w:rPr>
                <w:sz w:val="20"/>
                <w:szCs w:val="20"/>
              </w:rPr>
              <w:t xml:space="preserve"> </w:t>
            </w:r>
            <w:proofErr w:type="spellStart"/>
            <w:r w:rsidRPr="005B37AA">
              <w:rPr>
                <w:sz w:val="20"/>
                <w:szCs w:val="20"/>
              </w:rPr>
              <w:t>plugins</w:t>
            </w:r>
            <w:proofErr w:type="spellEnd"/>
            <w:r w:rsidRPr="005B37AA">
              <w:rPr>
                <w:sz w:val="20"/>
                <w:szCs w:val="20"/>
              </w:rPr>
              <w:t>).</w:t>
            </w:r>
          </w:p>
        </w:tc>
      </w:tr>
      <w:tr w:rsidR="000B3C85" w:rsidRPr="005B37AA" w:rsidTr="000E4F5D">
        <w:tc>
          <w:tcPr>
            <w:tcW w:w="0" w:type="auto"/>
            <w:shd w:val="clear" w:color="auto" w:fill="FFFFFF" w:themeFill="background1"/>
          </w:tcPr>
          <w:p w:rsidR="000B3C85" w:rsidRPr="005B37AA" w:rsidRDefault="000B3C85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Sitecore Rocks Website…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</w:tcPr>
          <w:p w:rsidR="000B3C85" w:rsidRPr="005B37AA" w:rsidRDefault="005A25CF" w:rsidP="005A25C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Access </w:t>
            </w:r>
            <w:hyperlink r:id="rId7" w:history="1">
              <w:r w:rsidRPr="005B37AA">
                <w:rPr>
                  <w:rStyle w:val="Hyperlink"/>
                  <w:sz w:val="20"/>
                  <w:szCs w:val="20"/>
                </w:rPr>
                <w:t>http://vsplugins.sitecore.net</w:t>
              </w:r>
            </w:hyperlink>
            <w:r w:rsidRPr="005B37AA">
              <w:rPr>
                <w:sz w:val="20"/>
                <w:szCs w:val="20"/>
              </w:rPr>
              <w:t>.</w:t>
            </w:r>
          </w:p>
        </w:tc>
      </w:tr>
      <w:tr w:rsidR="000B3C85" w:rsidRPr="005B37AA" w:rsidTr="000E4F5D">
        <w:tc>
          <w:tcPr>
            <w:tcW w:w="0" w:type="auto"/>
            <w:shd w:val="clear" w:color="auto" w:fill="FFFFFF" w:themeFill="background1"/>
          </w:tcPr>
          <w:p w:rsidR="000B3C85" w:rsidRPr="005B37AA" w:rsidRDefault="000B3C85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About…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</w:tcPr>
          <w:p w:rsidR="000B3C85" w:rsidRPr="005B37AA" w:rsidRDefault="005A25CF" w:rsidP="005A25C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Show information about Sitecore Rocks.</w:t>
            </w:r>
          </w:p>
        </w:tc>
      </w:tr>
      <w:tr w:rsidR="0022379A" w:rsidRPr="005B37AA" w:rsidTr="000E4F5D">
        <w:tc>
          <w:tcPr>
            <w:tcW w:w="0" w:type="auto"/>
            <w:gridSpan w:val="2"/>
            <w:shd w:val="clear" w:color="auto" w:fill="D9D9D9" w:themeFill="background1" w:themeFillShade="D9"/>
          </w:tcPr>
          <w:p w:rsidR="0022379A" w:rsidRPr="005B37AA" w:rsidRDefault="0022379A">
            <w:pPr>
              <w:rPr>
                <w:b/>
                <w:sz w:val="20"/>
                <w:szCs w:val="20"/>
              </w:rPr>
            </w:pPr>
            <w:r w:rsidRPr="005B37AA">
              <w:rPr>
                <w:b/>
                <w:sz w:val="20"/>
                <w:szCs w:val="20"/>
              </w:rPr>
              <w:t>Connection Context Menu</w:t>
            </w:r>
            <w:r w:rsidR="00C2015E" w:rsidRPr="005B37AA">
              <w:rPr>
                <w:b/>
                <w:sz w:val="20"/>
                <w:szCs w:val="20"/>
              </w:rPr>
              <w:t xml:space="preserve"> (Sitecore Explorer)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Manage</w:t>
            </w:r>
          </w:p>
        </w:tc>
        <w:tc>
          <w:tcPr>
            <w:tcW w:w="0" w:type="auto"/>
          </w:tcPr>
          <w:p w:rsidR="0022379A" w:rsidRPr="005B37AA" w:rsidRDefault="004373D0" w:rsidP="004373D0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View/m</w:t>
            </w:r>
            <w:r w:rsidR="00C2015E" w:rsidRPr="005B37AA">
              <w:rPr>
                <w:sz w:val="20"/>
                <w:szCs w:val="20"/>
              </w:rPr>
              <w:t xml:space="preserve">anage sites, pipelines, </w:t>
            </w:r>
            <w:proofErr w:type="gramStart"/>
            <w:r w:rsidR="00C2015E" w:rsidRPr="005B37AA">
              <w:rPr>
                <w:sz w:val="20"/>
                <w:szCs w:val="20"/>
              </w:rPr>
              <w:t>temp</w:t>
            </w:r>
            <w:proofErr w:type="gramEnd"/>
            <w:r w:rsidR="00C2015E" w:rsidRPr="005B37AA">
              <w:rPr>
                <w:sz w:val="20"/>
                <w:szCs w:val="20"/>
              </w:rPr>
              <w:t xml:space="preserve"> files, caches, stat</w:t>
            </w:r>
            <w:r w:rsidRPr="005B37AA">
              <w:rPr>
                <w:sz w:val="20"/>
                <w:szCs w:val="20"/>
              </w:rPr>
              <w:t>istics</w:t>
            </w:r>
            <w:r w:rsidR="00C2015E" w:rsidRPr="005B37AA">
              <w:rPr>
                <w:sz w:val="20"/>
                <w:szCs w:val="20"/>
              </w:rPr>
              <w:t>, validation</w:t>
            </w:r>
            <w:r w:rsidRPr="005B37AA">
              <w:rPr>
                <w:sz w:val="20"/>
                <w:szCs w:val="20"/>
              </w:rPr>
              <w:t xml:space="preserve"> and more</w:t>
            </w:r>
            <w:r w:rsidR="00C2015E" w:rsidRPr="005B37AA">
              <w:rPr>
                <w:sz w:val="20"/>
                <w:szCs w:val="20"/>
              </w:rPr>
              <w:t>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Search</w:t>
            </w:r>
          </w:p>
        </w:tc>
        <w:tc>
          <w:tcPr>
            <w:tcW w:w="0" w:type="auto"/>
          </w:tcPr>
          <w:p w:rsidR="0022379A" w:rsidRPr="005B37AA" w:rsidRDefault="00C2015E" w:rsidP="005A04A9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Search </w:t>
            </w:r>
            <w:r w:rsidR="005A04A9" w:rsidRPr="005B37AA">
              <w:rPr>
                <w:sz w:val="20"/>
                <w:szCs w:val="20"/>
              </w:rPr>
              <w:t>using the system search index.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Media Library</w:t>
            </w:r>
          </w:p>
        </w:tc>
        <w:tc>
          <w:tcPr>
            <w:tcW w:w="0" w:type="auto"/>
          </w:tcPr>
          <w:p w:rsidR="0022379A" w:rsidRPr="005B37AA" w:rsidRDefault="005A04A9" w:rsidP="005A04A9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Search for media using the system search index.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Debug and Trace</w:t>
            </w:r>
          </w:p>
        </w:tc>
        <w:tc>
          <w:tcPr>
            <w:tcW w:w="0" w:type="auto"/>
          </w:tcPr>
          <w:p w:rsidR="0022379A" w:rsidRPr="005B37AA" w:rsidRDefault="00C2015E" w:rsidP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Initiate </w:t>
            </w:r>
            <w:r w:rsidR="0077647F" w:rsidRPr="005B37AA">
              <w:rPr>
                <w:sz w:val="20"/>
                <w:szCs w:val="20"/>
              </w:rPr>
              <w:t xml:space="preserve">browser-based </w:t>
            </w:r>
            <w:r w:rsidRPr="005B37AA">
              <w:rPr>
                <w:sz w:val="20"/>
                <w:szCs w:val="20"/>
              </w:rPr>
              <w:t>debugging and tracing</w:t>
            </w:r>
            <w:r w:rsidR="0077647F" w:rsidRPr="005B37AA">
              <w:rPr>
                <w:sz w:val="20"/>
                <w:szCs w:val="20"/>
              </w:rPr>
              <w:t>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Log Viewer</w:t>
            </w:r>
          </w:p>
        </w:tc>
        <w:tc>
          <w:tcPr>
            <w:tcW w:w="0" w:type="auto"/>
          </w:tcPr>
          <w:p w:rsidR="0022379A" w:rsidRPr="005B37AA" w:rsidRDefault="00C66539" w:rsidP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View </w:t>
            </w:r>
            <w:r w:rsidR="0077647F" w:rsidRPr="005B37AA">
              <w:rPr>
                <w:sz w:val="20"/>
                <w:szCs w:val="20"/>
              </w:rPr>
              <w:t xml:space="preserve">recent </w:t>
            </w:r>
            <w:r w:rsidRPr="005B37AA">
              <w:rPr>
                <w:sz w:val="20"/>
                <w:szCs w:val="20"/>
              </w:rPr>
              <w:t>Sitecore log</w:t>
            </w:r>
            <w:r w:rsidR="0077647F" w:rsidRPr="005B37AA">
              <w:rPr>
                <w:sz w:val="20"/>
                <w:szCs w:val="20"/>
              </w:rPr>
              <w:t xml:space="preserve"> messages</w:t>
            </w:r>
            <w:r w:rsidRPr="005B37AA">
              <w:rPr>
                <w:sz w:val="20"/>
                <w:szCs w:val="20"/>
              </w:rPr>
              <w:t>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Job Viewer</w:t>
            </w:r>
          </w:p>
        </w:tc>
        <w:tc>
          <w:tcPr>
            <w:tcW w:w="0" w:type="auto"/>
          </w:tcPr>
          <w:p w:rsidR="0022379A" w:rsidRPr="005B37AA" w:rsidRDefault="00C66539" w:rsidP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View </w:t>
            </w:r>
            <w:r w:rsidR="0077647F" w:rsidRPr="005B37AA">
              <w:rPr>
                <w:sz w:val="20"/>
                <w:szCs w:val="20"/>
              </w:rPr>
              <w:t xml:space="preserve">active </w:t>
            </w:r>
            <w:r w:rsidRPr="005B37AA">
              <w:rPr>
                <w:sz w:val="20"/>
                <w:szCs w:val="20"/>
              </w:rPr>
              <w:t>background jobs.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View Expanded </w:t>
            </w:r>
            <w:proofErr w:type="spellStart"/>
            <w:r w:rsidRPr="005B37AA">
              <w:rPr>
                <w:sz w:val="20"/>
                <w:szCs w:val="20"/>
              </w:rPr>
              <w:t>web.config</w:t>
            </w:r>
            <w:proofErr w:type="spellEnd"/>
          </w:p>
        </w:tc>
        <w:tc>
          <w:tcPr>
            <w:tcW w:w="0" w:type="auto"/>
          </w:tcPr>
          <w:p w:rsidR="0022379A" w:rsidRPr="005B37AA" w:rsidRDefault="00C66539" w:rsidP="00C66539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View effective </w:t>
            </w:r>
            <w:proofErr w:type="spellStart"/>
            <w:r w:rsidRPr="005B37AA">
              <w:rPr>
                <w:sz w:val="20"/>
                <w:szCs w:val="20"/>
              </w:rPr>
              <w:t>web.config</w:t>
            </w:r>
            <w:proofErr w:type="spellEnd"/>
            <w:r w:rsidRPr="005B37AA">
              <w:rPr>
                <w:sz w:val="20"/>
                <w:szCs w:val="20"/>
              </w:rPr>
              <w:t xml:space="preserve"> after merging </w:t>
            </w:r>
            <w:proofErr w:type="gramStart"/>
            <w:r w:rsidRPr="005B37AA">
              <w:rPr>
                <w:sz w:val="20"/>
                <w:szCs w:val="20"/>
              </w:rPr>
              <w:t>include</w:t>
            </w:r>
            <w:proofErr w:type="gramEnd"/>
            <w:r w:rsidRPr="005B37AA">
              <w:rPr>
                <w:sz w:val="20"/>
                <w:szCs w:val="20"/>
              </w:rPr>
              <w:t xml:space="preserve"> files.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Modify Connection…</w:t>
            </w:r>
          </w:p>
        </w:tc>
        <w:tc>
          <w:tcPr>
            <w:tcW w:w="0" w:type="auto"/>
          </w:tcPr>
          <w:p w:rsidR="0022379A" w:rsidRPr="005B37AA" w:rsidRDefault="007F15F7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Modify Sitecore instance connection properties.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Update Server Components…</w:t>
            </w:r>
          </w:p>
        </w:tc>
        <w:tc>
          <w:tcPr>
            <w:tcW w:w="0" w:type="auto"/>
          </w:tcPr>
          <w:p w:rsidR="0022379A" w:rsidRPr="005B37AA" w:rsidRDefault="007F15F7" w:rsidP="007F15F7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Update Rocks web service to Sitecore instance.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Remove Server Components…</w:t>
            </w:r>
          </w:p>
        </w:tc>
        <w:tc>
          <w:tcPr>
            <w:tcW w:w="0" w:type="auto"/>
          </w:tcPr>
          <w:p w:rsidR="0022379A" w:rsidRPr="005B37AA" w:rsidRDefault="007F15F7" w:rsidP="007F15F7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Remove Rocks web service from Sitecore instance.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Disconnect…</w:t>
            </w:r>
          </w:p>
        </w:tc>
        <w:tc>
          <w:tcPr>
            <w:tcW w:w="0" w:type="auto"/>
          </w:tcPr>
          <w:p w:rsidR="0022379A" w:rsidRPr="005B37AA" w:rsidRDefault="007F15F7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Remove a connection to a Sitecore instance.</w:t>
            </w:r>
          </w:p>
        </w:tc>
      </w:tr>
      <w:tr w:rsidR="005B37AA" w:rsidRPr="005B37AA" w:rsidTr="000E4F5D">
        <w:tc>
          <w:tcPr>
            <w:tcW w:w="0" w:type="auto"/>
          </w:tcPr>
          <w:p w:rsidR="005B37AA" w:rsidRPr="005B37AA" w:rsidRDefault="005B37A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Browse &gt;</w:t>
            </w:r>
          </w:p>
        </w:tc>
        <w:tc>
          <w:tcPr>
            <w:tcW w:w="0" w:type="auto"/>
          </w:tcPr>
          <w:p w:rsidR="005B37AA" w:rsidRPr="005B37AA" w:rsidRDefault="005B37A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Access the web site, Content Editor, debugger, Page Editor or Preview.</w:t>
            </w:r>
          </w:p>
        </w:tc>
      </w:tr>
      <w:tr w:rsidR="005B37AA" w:rsidRPr="005B37AA" w:rsidTr="000E4F5D">
        <w:tc>
          <w:tcPr>
            <w:tcW w:w="0" w:type="auto"/>
          </w:tcPr>
          <w:p w:rsidR="005B37AA" w:rsidRPr="005B37AA" w:rsidRDefault="005B37A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Settings &gt; </w:t>
            </w:r>
          </w:p>
        </w:tc>
        <w:tc>
          <w:tcPr>
            <w:tcW w:w="0" w:type="auto"/>
          </w:tcPr>
          <w:p w:rsidR="005B37AA" w:rsidRPr="005B37AA" w:rsidRDefault="005B37A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Configure Visual Studio gutters.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Collapse All</w:t>
            </w:r>
          </w:p>
        </w:tc>
        <w:tc>
          <w:tcPr>
            <w:tcW w:w="0" w:type="auto"/>
          </w:tcPr>
          <w:p w:rsidR="0022379A" w:rsidRPr="005B37AA" w:rsidRDefault="007F15F7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Collapse the branch in Sitecore Explorer.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Sitecore Rocks Extensions &gt;</w:t>
            </w:r>
          </w:p>
        </w:tc>
        <w:tc>
          <w:tcPr>
            <w:tcW w:w="0" w:type="auto"/>
          </w:tcPr>
          <w:p w:rsidR="0022379A" w:rsidRPr="005B37AA" w:rsidRDefault="007F15F7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Create and access Sitecore Rocks extensions (lightweight </w:t>
            </w:r>
            <w:proofErr w:type="spellStart"/>
            <w:r w:rsidRPr="005B37AA">
              <w:rPr>
                <w:sz w:val="20"/>
                <w:szCs w:val="20"/>
              </w:rPr>
              <w:t>plugins</w:t>
            </w:r>
            <w:proofErr w:type="spellEnd"/>
            <w:r w:rsidRPr="005B37AA">
              <w:rPr>
                <w:sz w:val="20"/>
                <w:szCs w:val="20"/>
              </w:rPr>
              <w:t>).</w:t>
            </w:r>
          </w:p>
        </w:tc>
      </w:tr>
      <w:tr w:rsidR="0022379A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Refresh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2379A" w:rsidRPr="005B37AA" w:rsidRDefault="007F15F7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Refresh the branch in Sitecore Explorer.</w:t>
            </w:r>
          </w:p>
        </w:tc>
      </w:tr>
      <w:tr w:rsidR="0022379A" w:rsidRPr="005B37AA" w:rsidTr="000E4F5D">
        <w:tc>
          <w:tcPr>
            <w:tcW w:w="0" w:type="auto"/>
            <w:gridSpan w:val="2"/>
            <w:shd w:val="clear" w:color="auto" w:fill="D9D9D9" w:themeFill="background1" w:themeFillShade="D9"/>
          </w:tcPr>
          <w:p w:rsidR="0022379A" w:rsidRPr="005B37AA" w:rsidRDefault="0022379A">
            <w:pPr>
              <w:rPr>
                <w:b/>
                <w:sz w:val="20"/>
                <w:szCs w:val="20"/>
              </w:rPr>
            </w:pPr>
            <w:r w:rsidRPr="005B37AA">
              <w:rPr>
                <w:b/>
                <w:sz w:val="20"/>
                <w:szCs w:val="20"/>
              </w:rPr>
              <w:t>Database Context Menu</w:t>
            </w:r>
            <w:r w:rsidR="00C2015E" w:rsidRPr="005B37AA">
              <w:rPr>
                <w:b/>
                <w:sz w:val="20"/>
                <w:szCs w:val="20"/>
              </w:rPr>
              <w:t xml:space="preserve"> (Sitecore Explorer)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Manage</w:t>
            </w:r>
          </w:p>
        </w:tc>
        <w:tc>
          <w:tcPr>
            <w:tcW w:w="0" w:type="auto"/>
          </w:tcPr>
          <w:p w:rsidR="0022379A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Manage database (administer languages)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Search And Replace</w:t>
            </w:r>
          </w:p>
        </w:tc>
        <w:tc>
          <w:tcPr>
            <w:tcW w:w="0" w:type="auto"/>
          </w:tcPr>
          <w:p w:rsidR="0022379A" w:rsidRPr="005B37AA" w:rsidRDefault="000E4F5D" w:rsidP="000E4F5D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Rule-based search and replace.</w:t>
            </w:r>
            <w:proofErr w:type="gramEnd"/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Query Analyzer</w:t>
            </w:r>
          </w:p>
        </w:tc>
        <w:tc>
          <w:tcPr>
            <w:tcW w:w="0" w:type="auto"/>
          </w:tcPr>
          <w:p w:rsidR="0022379A" w:rsidRPr="005B37AA" w:rsidRDefault="000E4F5D" w:rsidP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Sitecore query analyzer. Execute help for assistance.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Incremental Publish</w:t>
            </w:r>
          </w:p>
        </w:tc>
        <w:tc>
          <w:tcPr>
            <w:tcW w:w="0" w:type="auto"/>
          </w:tcPr>
          <w:p w:rsidR="0022379A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Publish incrementally.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Smart Publish</w:t>
            </w:r>
          </w:p>
        </w:tc>
        <w:tc>
          <w:tcPr>
            <w:tcW w:w="0" w:type="auto"/>
          </w:tcPr>
          <w:p w:rsidR="0022379A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Smart publish.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Republish</w:t>
            </w:r>
          </w:p>
        </w:tc>
        <w:tc>
          <w:tcPr>
            <w:tcW w:w="0" w:type="auto"/>
          </w:tcPr>
          <w:p w:rsidR="0022379A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Republish.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Rebuild Publishing Database</w:t>
            </w:r>
          </w:p>
        </w:tc>
        <w:tc>
          <w:tcPr>
            <w:tcW w:w="0" w:type="auto"/>
          </w:tcPr>
          <w:p w:rsidR="0022379A" w:rsidRPr="005B37AA" w:rsidRDefault="000E4F5D" w:rsidP="005A04A9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Rebuild the publishing </w:t>
            </w:r>
            <w:r w:rsidR="005A04A9" w:rsidRPr="005B37AA">
              <w:rPr>
                <w:sz w:val="20"/>
                <w:szCs w:val="20"/>
              </w:rPr>
              <w:t xml:space="preserve">target </w:t>
            </w:r>
            <w:r w:rsidRPr="005B37AA">
              <w:rPr>
                <w:sz w:val="20"/>
                <w:szCs w:val="20"/>
              </w:rPr>
              <w:t>database.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Publishing Queue</w:t>
            </w:r>
          </w:p>
        </w:tc>
        <w:tc>
          <w:tcPr>
            <w:tcW w:w="0" w:type="auto"/>
          </w:tcPr>
          <w:p w:rsidR="0022379A" w:rsidRPr="005B37AA" w:rsidRDefault="000E4F5D" w:rsidP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View publishing queue.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Rebuild Link Database</w:t>
            </w:r>
          </w:p>
        </w:tc>
        <w:tc>
          <w:tcPr>
            <w:tcW w:w="0" w:type="auto"/>
          </w:tcPr>
          <w:p w:rsidR="0022379A" w:rsidRPr="005B37AA" w:rsidRDefault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Rebuild the links database.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Rebuild Search Index</w:t>
            </w:r>
          </w:p>
        </w:tc>
        <w:tc>
          <w:tcPr>
            <w:tcW w:w="0" w:type="auto"/>
          </w:tcPr>
          <w:p w:rsidR="0022379A" w:rsidRPr="005B37AA" w:rsidRDefault="0077647F" w:rsidP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Rebuild search indexes.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Recycle Bin</w:t>
            </w:r>
          </w:p>
        </w:tc>
        <w:tc>
          <w:tcPr>
            <w:tcW w:w="0" w:type="auto"/>
          </w:tcPr>
          <w:p w:rsidR="0022379A" w:rsidRPr="005B37AA" w:rsidRDefault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Access the recycle bin.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Archive</w:t>
            </w:r>
          </w:p>
        </w:tc>
        <w:tc>
          <w:tcPr>
            <w:tcW w:w="0" w:type="auto"/>
          </w:tcPr>
          <w:p w:rsidR="0022379A" w:rsidRPr="005B37AA" w:rsidRDefault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Access archived data.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Collapse All</w:t>
            </w:r>
          </w:p>
        </w:tc>
        <w:tc>
          <w:tcPr>
            <w:tcW w:w="0" w:type="auto"/>
          </w:tcPr>
          <w:p w:rsidR="0022379A" w:rsidRPr="005B37AA" w:rsidRDefault="008E045C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Collapse the branch in Sitecore Explorer.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Sitecore Rocks Extensions &gt;</w:t>
            </w:r>
          </w:p>
        </w:tc>
        <w:tc>
          <w:tcPr>
            <w:tcW w:w="0" w:type="auto"/>
          </w:tcPr>
          <w:p w:rsidR="0022379A" w:rsidRPr="005B37AA" w:rsidRDefault="008E045C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Create and access Sitecore Rocks extensions (lightweight </w:t>
            </w:r>
            <w:proofErr w:type="spellStart"/>
            <w:r w:rsidRPr="005B37AA">
              <w:rPr>
                <w:sz w:val="20"/>
                <w:szCs w:val="20"/>
              </w:rPr>
              <w:t>plugins</w:t>
            </w:r>
            <w:proofErr w:type="spellEnd"/>
            <w:r w:rsidRPr="005B37AA">
              <w:rPr>
                <w:sz w:val="20"/>
                <w:szCs w:val="20"/>
              </w:rPr>
              <w:t>).</w:t>
            </w:r>
          </w:p>
        </w:tc>
      </w:tr>
      <w:tr w:rsidR="0022379A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Refresh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2379A" w:rsidRPr="005B37AA" w:rsidRDefault="008E045C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Refresh the branch in Sitecore Explorer.</w:t>
            </w:r>
          </w:p>
        </w:tc>
      </w:tr>
      <w:tr w:rsidR="0022379A" w:rsidRPr="005B37AA" w:rsidTr="000E4F5D">
        <w:tc>
          <w:tcPr>
            <w:tcW w:w="0" w:type="auto"/>
            <w:gridSpan w:val="2"/>
            <w:shd w:val="clear" w:color="auto" w:fill="D9D9D9" w:themeFill="background1" w:themeFillShade="D9"/>
          </w:tcPr>
          <w:p w:rsidR="0022379A" w:rsidRPr="005B37AA" w:rsidRDefault="0022379A">
            <w:pPr>
              <w:rPr>
                <w:b/>
                <w:sz w:val="20"/>
                <w:szCs w:val="20"/>
              </w:rPr>
            </w:pPr>
            <w:r w:rsidRPr="005B37AA">
              <w:rPr>
                <w:b/>
                <w:sz w:val="20"/>
                <w:szCs w:val="20"/>
              </w:rPr>
              <w:t>Item Context Menu</w:t>
            </w:r>
            <w:r w:rsidR="000E4F5D" w:rsidRPr="005B37AA">
              <w:rPr>
                <w:b/>
                <w:sz w:val="20"/>
                <w:szCs w:val="20"/>
              </w:rPr>
              <w:t xml:space="preserve"> (Sitecore Explorer)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Edit</w:t>
            </w:r>
          </w:p>
        </w:tc>
        <w:tc>
          <w:tcPr>
            <w:tcW w:w="0" w:type="auto"/>
          </w:tcPr>
          <w:p w:rsidR="0022379A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Edit the item in the item editor.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Duplicate</w:t>
            </w:r>
            <w:r w:rsidR="002C58C3" w:rsidRPr="005B37AA">
              <w:rPr>
                <w:sz w:val="20"/>
                <w:szCs w:val="20"/>
              </w:rPr>
              <w:t xml:space="preserve"> (CTRL+ALT+D)</w:t>
            </w:r>
          </w:p>
        </w:tc>
        <w:tc>
          <w:tcPr>
            <w:tcW w:w="0" w:type="auto"/>
          </w:tcPr>
          <w:p w:rsidR="0022379A" w:rsidRPr="005B37AA" w:rsidRDefault="000E4F5D" w:rsidP="005A04A9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Duplicate the item.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Cut</w:t>
            </w:r>
            <w:r w:rsidR="002C58C3" w:rsidRPr="005B37AA">
              <w:rPr>
                <w:sz w:val="20"/>
                <w:szCs w:val="20"/>
              </w:rPr>
              <w:t xml:space="preserve"> (CTRL+X)</w:t>
            </w:r>
          </w:p>
        </w:tc>
        <w:tc>
          <w:tcPr>
            <w:tcW w:w="0" w:type="auto"/>
          </w:tcPr>
          <w:p w:rsidR="0022379A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Cut the item to the clipboard.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Copy</w:t>
            </w:r>
            <w:r w:rsidR="002C58C3" w:rsidRPr="005B37AA">
              <w:rPr>
                <w:sz w:val="20"/>
                <w:szCs w:val="20"/>
              </w:rPr>
              <w:t xml:space="preserve"> (CTRL+C)</w:t>
            </w:r>
          </w:p>
        </w:tc>
        <w:tc>
          <w:tcPr>
            <w:tcW w:w="0" w:type="auto"/>
          </w:tcPr>
          <w:p w:rsidR="0022379A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Copy the item to the clipboard.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Delete</w:t>
            </w:r>
            <w:r w:rsidR="002C58C3" w:rsidRPr="005B37AA">
              <w:rPr>
                <w:sz w:val="20"/>
                <w:szCs w:val="20"/>
              </w:rPr>
              <w:t xml:space="preserve"> (DELETE)</w:t>
            </w:r>
          </w:p>
        </w:tc>
        <w:tc>
          <w:tcPr>
            <w:tcW w:w="0" w:type="auto"/>
          </w:tcPr>
          <w:p w:rsidR="0022379A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Delete the item.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Rename</w:t>
            </w:r>
            <w:r w:rsidR="002C58C3" w:rsidRPr="005B37AA">
              <w:rPr>
                <w:sz w:val="20"/>
                <w:szCs w:val="20"/>
              </w:rPr>
              <w:t xml:space="preserve"> (F2)</w:t>
            </w:r>
          </w:p>
        </w:tc>
        <w:tc>
          <w:tcPr>
            <w:tcW w:w="0" w:type="auto"/>
          </w:tcPr>
          <w:p w:rsidR="0022379A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Rename the item.</w:t>
            </w:r>
          </w:p>
        </w:tc>
      </w:tr>
      <w:tr w:rsidR="0022379A" w:rsidRPr="005B37AA" w:rsidTr="000E4F5D">
        <w:tc>
          <w:tcPr>
            <w:tcW w:w="0" w:type="auto"/>
          </w:tcPr>
          <w:p w:rsidR="0022379A" w:rsidRPr="005B37AA" w:rsidRDefault="0022379A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Navigate To &gt;</w:t>
            </w:r>
          </w:p>
        </w:tc>
        <w:tc>
          <w:tcPr>
            <w:tcW w:w="0" w:type="auto"/>
          </w:tcPr>
          <w:p w:rsidR="0022379A" w:rsidRPr="005B37AA" w:rsidRDefault="000E4F5D" w:rsidP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Access links database records, data </w:t>
            </w:r>
            <w:proofErr w:type="gramStart"/>
            <w:r w:rsidRPr="005B37AA">
              <w:rPr>
                <w:sz w:val="20"/>
                <w:szCs w:val="20"/>
              </w:rPr>
              <w:t>template</w:t>
            </w:r>
            <w:proofErr w:type="gramEnd"/>
            <w:r w:rsidRPr="005B37AA">
              <w:rPr>
                <w:sz w:val="20"/>
                <w:szCs w:val="20"/>
              </w:rPr>
              <w:t xml:space="preserve"> and standard values.</w:t>
            </w:r>
          </w:p>
        </w:tc>
      </w:tr>
      <w:tr w:rsidR="000B3C85" w:rsidRPr="005B37AA" w:rsidTr="000E4F5D">
        <w:tc>
          <w:tcPr>
            <w:tcW w:w="0" w:type="auto"/>
          </w:tcPr>
          <w:p w:rsidR="000B3C85" w:rsidRPr="005B37AA" w:rsidRDefault="000B3C85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Search &gt;</w:t>
            </w:r>
          </w:p>
        </w:tc>
        <w:tc>
          <w:tcPr>
            <w:tcW w:w="0" w:type="auto"/>
          </w:tcPr>
          <w:p w:rsidR="000B3C85" w:rsidRPr="005B37AA" w:rsidRDefault="00C2015E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Predefined searches</w:t>
            </w:r>
            <w:r w:rsidR="000E4F5D" w:rsidRPr="005B37AA">
              <w:rPr>
                <w:sz w:val="20"/>
                <w:szCs w:val="20"/>
              </w:rPr>
              <w:t xml:space="preserve"> involving the item</w:t>
            </w:r>
            <w:r w:rsidRPr="005B37AA">
              <w:rPr>
                <w:sz w:val="20"/>
                <w:szCs w:val="20"/>
              </w:rPr>
              <w:t>.</w:t>
            </w:r>
            <w:proofErr w:type="gramEnd"/>
          </w:p>
        </w:tc>
      </w:tr>
      <w:tr w:rsidR="000E4F5D" w:rsidRPr="005B37AA" w:rsidTr="008E5FBA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Browse 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Access the web site, Content Editor, debugger, Page Editor or Preview.</w:t>
            </w:r>
          </w:p>
        </w:tc>
      </w:tr>
    </w:tbl>
    <w:p w:rsidR="005B37AA" w:rsidRDefault="005B37AA" w:rsidP="008E5FBA">
      <w:pPr>
        <w:rPr>
          <w:sz w:val="20"/>
          <w:szCs w:val="20"/>
        </w:rPr>
      </w:pPr>
    </w:p>
    <w:p w:rsidR="005B37AA" w:rsidRDefault="005B37A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E5FBA" w:rsidRPr="005B37AA" w:rsidRDefault="008E5FBA" w:rsidP="008E5FBA">
      <w:pPr>
        <w:rPr>
          <w:sz w:val="20"/>
          <w:szCs w:val="20"/>
        </w:rPr>
      </w:pPr>
      <w:r w:rsidRPr="005B37AA">
        <w:rPr>
          <w:sz w:val="20"/>
          <w:szCs w:val="20"/>
        </w:rPr>
        <w:lastRenderedPageBreak/>
        <w:t>Sitecore Rocks 0.7.5 CTP Cheat Sheet Page 2</w:t>
      </w:r>
    </w:p>
    <w:tbl>
      <w:tblPr>
        <w:tblStyle w:val="TableGrid"/>
        <w:tblW w:w="5000" w:type="pct"/>
        <w:tblLook w:val="04A0"/>
      </w:tblPr>
      <w:tblGrid>
        <w:gridCol w:w="3510"/>
        <w:gridCol w:w="7506"/>
      </w:tblGrid>
      <w:tr w:rsidR="008E5FBA" w:rsidRPr="005B37AA" w:rsidTr="008E5FBA">
        <w:tc>
          <w:tcPr>
            <w:tcW w:w="0" w:type="auto"/>
            <w:gridSpan w:val="2"/>
            <w:shd w:val="clear" w:color="auto" w:fill="D9D9D9" w:themeFill="background1" w:themeFillShade="D9"/>
          </w:tcPr>
          <w:p w:rsidR="008E5FBA" w:rsidRPr="005B37AA" w:rsidRDefault="008E5FBA" w:rsidP="000E4F5D">
            <w:pPr>
              <w:rPr>
                <w:sz w:val="20"/>
                <w:szCs w:val="20"/>
              </w:rPr>
            </w:pPr>
            <w:r w:rsidRPr="005B37AA">
              <w:rPr>
                <w:b/>
                <w:sz w:val="20"/>
                <w:szCs w:val="20"/>
              </w:rPr>
              <w:t>Item Context Menu (Continued)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Add &gt; </w:t>
            </w:r>
          </w:p>
        </w:tc>
        <w:tc>
          <w:tcPr>
            <w:tcW w:w="0" w:type="auto"/>
          </w:tcPr>
          <w:p w:rsidR="000E4F5D" w:rsidRPr="005B37AA" w:rsidRDefault="000E4F5D" w:rsidP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Add item using insert items or based on command, branch or data template.</w:t>
            </w:r>
          </w:p>
        </w:tc>
      </w:tr>
      <w:tr w:rsidR="000E4F5D" w:rsidRPr="005B37AA" w:rsidTr="004373D0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New Folder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Add an item using the Common/Folder data template.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Publishing &gt;</w:t>
            </w:r>
          </w:p>
        </w:tc>
        <w:tc>
          <w:tcPr>
            <w:tcW w:w="0" w:type="auto"/>
          </w:tcPr>
          <w:p w:rsidR="000E4F5D" w:rsidRPr="005B37AA" w:rsidRDefault="0077647F" w:rsidP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Publish the item, optionally with dependencies.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Sorting &gt;</w:t>
            </w:r>
          </w:p>
        </w:tc>
        <w:tc>
          <w:tcPr>
            <w:tcW w:w="0" w:type="auto"/>
          </w:tcPr>
          <w:p w:rsidR="000E4F5D" w:rsidRPr="005B37AA" w:rsidRDefault="0077647F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Item sorting options.</w:t>
            </w:r>
            <w:proofErr w:type="gramEnd"/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Security &gt;</w:t>
            </w:r>
          </w:p>
        </w:tc>
        <w:tc>
          <w:tcPr>
            <w:tcW w:w="0" w:type="auto"/>
          </w:tcPr>
          <w:p w:rsidR="000E4F5D" w:rsidRPr="005B37AA" w:rsidRDefault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Lock, unlock, </w:t>
            </w:r>
            <w:proofErr w:type="gramStart"/>
            <w:r w:rsidRPr="005B37AA">
              <w:rPr>
                <w:sz w:val="20"/>
                <w:szCs w:val="20"/>
              </w:rPr>
              <w:t>take</w:t>
            </w:r>
            <w:proofErr w:type="gramEnd"/>
            <w:r w:rsidRPr="005B37AA">
              <w:rPr>
                <w:sz w:val="20"/>
                <w:szCs w:val="20"/>
              </w:rPr>
              <w:t xml:space="preserve"> or release ownership.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XML &gt;</w:t>
            </w:r>
          </w:p>
        </w:tc>
        <w:tc>
          <w:tcPr>
            <w:tcW w:w="0" w:type="auto"/>
          </w:tcPr>
          <w:p w:rsidR="000E4F5D" w:rsidRPr="005B37AA" w:rsidRDefault="0077647F" w:rsidP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View, </w:t>
            </w:r>
            <w:proofErr w:type="gramStart"/>
            <w:r w:rsidRPr="005B37AA">
              <w:rPr>
                <w:sz w:val="20"/>
                <w:szCs w:val="20"/>
              </w:rPr>
              <w:t>copy</w:t>
            </w:r>
            <w:proofErr w:type="gramEnd"/>
            <w:r w:rsidRPr="005B37AA">
              <w:rPr>
                <w:sz w:val="20"/>
                <w:szCs w:val="20"/>
              </w:rPr>
              <w:t xml:space="preserve"> or paste XML representation of item.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Validation Issues</w:t>
            </w:r>
          </w:p>
        </w:tc>
        <w:tc>
          <w:tcPr>
            <w:tcW w:w="0" w:type="auto"/>
          </w:tcPr>
          <w:p w:rsidR="000E4F5D" w:rsidRPr="005B37AA" w:rsidRDefault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Validate item and descendants.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Scripts &gt;</w:t>
            </w:r>
          </w:p>
        </w:tc>
        <w:tc>
          <w:tcPr>
            <w:tcW w:w="0" w:type="auto"/>
          </w:tcPr>
          <w:p w:rsidR="000E4F5D" w:rsidRPr="005B37AA" w:rsidRDefault="0077647F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Generate Sitecore query scripts involving item.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Collapse All</w:t>
            </w:r>
          </w:p>
        </w:tc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Collapse the branch in Sitecore Explorer.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Sitecore Rocks Extensions &gt;</w:t>
            </w:r>
          </w:p>
        </w:tc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Create and access Sitecore Rocks extensions (lightweight </w:t>
            </w:r>
            <w:proofErr w:type="spellStart"/>
            <w:r w:rsidRPr="005B37AA">
              <w:rPr>
                <w:sz w:val="20"/>
                <w:szCs w:val="20"/>
              </w:rPr>
              <w:t>plugins</w:t>
            </w:r>
            <w:proofErr w:type="spellEnd"/>
            <w:r w:rsidRPr="005B37AA">
              <w:rPr>
                <w:sz w:val="20"/>
                <w:szCs w:val="20"/>
              </w:rPr>
              <w:t>).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Refresh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Refresh the branch in Sitecore Explorer.</w:t>
            </w:r>
          </w:p>
        </w:tc>
      </w:tr>
      <w:tr w:rsidR="005A04A9" w:rsidRPr="005B37AA" w:rsidTr="00BF1C48"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04A9" w:rsidRPr="005B37AA" w:rsidRDefault="005A04A9">
            <w:pPr>
              <w:rPr>
                <w:sz w:val="20"/>
                <w:szCs w:val="20"/>
              </w:rPr>
            </w:pPr>
            <w:r w:rsidRPr="005B37AA">
              <w:rPr>
                <w:b/>
                <w:sz w:val="20"/>
                <w:szCs w:val="20"/>
              </w:rPr>
              <w:t>Item Header Context Menu (Item Editor)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2C58C3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Locate in Sitecore Explorer (CTRL+L)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A97124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Select the item in Sitecore Explorer.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Layouts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Apply layout details or reset layout details to standard values.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Templates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A97124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Design, copy, change or update the data template or field sorting.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Tasks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A97124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Configure icon, insert options, </w:t>
            </w:r>
            <w:proofErr w:type="gramStart"/>
            <w:r w:rsidRPr="005B37AA">
              <w:rPr>
                <w:sz w:val="20"/>
                <w:szCs w:val="20"/>
              </w:rPr>
              <w:t>help</w:t>
            </w:r>
            <w:proofErr w:type="gramEnd"/>
            <w:r w:rsidRPr="005B37AA">
              <w:rPr>
                <w:sz w:val="20"/>
                <w:szCs w:val="20"/>
              </w:rPr>
              <w:t xml:space="preserve"> text or validation for the item.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Copy (CTRL+C)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Copy the item to the clipboard.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Navigate To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A97124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Edit the data template associated with the item.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Search 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Predefined searches.</w:t>
            </w:r>
            <w:proofErr w:type="gramEnd"/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Links 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Access links database records for the item.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Browse 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A97124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Access the web site, Content Editor, debugger, Page Editor or Preview.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Publishing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5A04A9" w:rsidP="005A04A9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Publish the item, and optionally, items on which it </w:t>
            </w:r>
            <w:proofErr w:type="spellStart"/>
            <w:r w:rsidR="000E4F5D" w:rsidRPr="005B37AA">
              <w:rPr>
                <w:sz w:val="20"/>
                <w:szCs w:val="20"/>
              </w:rPr>
              <w:t>dependan</w:t>
            </w:r>
            <w:r w:rsidRPr="005B37AA">
              <w:rPr>
                <w:sz w:val="20"/>
                <w:szCs w:val="20"/>
              </w:rPr>
              <w:t>ds</w:t>
            </w:r>
            <w:proofErr w:type="spellEnd"/>
            <w:r w:rsidRPr="005B37AA">
              <w:rPr>
                <w:sz w:val="20"/>
                <w:szCs w:val="20"/>
              </w:rPr>
              <w:t>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Raw Values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Show raw field values.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Standard Fields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Show fields defined in the standard template.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Languages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Access alternate languages of the item.</w:t>
            </w:r>
            <w:proofErr w:type="gramEnd"/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Versions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8E045C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Add, </w:t>
            </w:r>
            <w:proofErr w:type="gramStart"/>
            <w:r w:rsidRPr="005B37AA">
              <w:rPr>
                <w:sz w:val="20"/>
                <w:szCs w:val="20"/>
              </w:rPr>
              <w:t>remove</w:t>
            </w:r>
            <w:proofErr w:type="gramEnd"/>
            <w:r w:rsidRPr="005B37AA">
              <w:rPr>
                <w:sz w:val="20"/>
                <w:szCs w:val="20"/>
              </w:rPr>
              <w:t xml:space="preserve"> and access alternate versions of the item.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Views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C45969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Enable and disable features; access alternate views.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Export to </w:t>
            </w:r>
            <w:proofErr w:type="spellStart"/>
            <w:r w:rsidRPr="005B37AA">
              <w:rPr>
                <w:sz w:val="20"/>
                <w:szCs w:val="20"/>
              </w:rPr>
              <w:t>Hhtml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Generate an HTML able listing the fields and their contents.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ED22C1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Scripts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C45969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Generate Sitecore query scripts for common operations.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ED22C1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Sitecore Rocks Extensions 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Create and access Sitecore Rocks extensions (lightweight </w:t>
            </w:r>
            <w:proofErr w:type="spellStart"/>
            <w:r w:rsidRPr="005B37AA">
              <w:rPr>
                <w:sz w:val="20"/>
                <w:szCs w:val="20"/>
              </w:rPr>
              <w:t>plugins</w:t>
            </w:r>
            <w:proofErr w:type="spellEnd"/>
            <w:r w:rsidRPr="005B37AA">
              <w:rPr>
                <w:sz w:val="20"/>
                <w:szCs w:val="20"/>
              </w:rPr>
              <w:t>).</w:t>
            </w:r>
          </w:p>
        </w:tc>
      </w:tr>
      <w:tr w:rsidR="000E4F5D" w:rsidRPr="005B37AA" w:rsidTr="000E4F5D"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 w:rsidP="00ED22C1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Reload (CTRL+R)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Reload the item in the item editor (lose changes).</w:t>
            </w:r>
          </w:p>
        </w:tc>
      </w:tr>
      <w:tr w:rsidR="000E4F5D" w:rsidRPr="005B37AA" w:rsidTr="000E4F5D">
        <w:tc>
          <w:tcPr>
            <w:tcW w:w="0" w:type="auto"/>
            <w:gridSpan w:val="2"/>
            <w:shd w:val="clear" w:color="auto" w:fill="D9D9D9" w:themeFill="background1" w:themeFillShade="D9"/>
          </w:tcPr>
          <w:p w:rsidR="000E4F5D" w:rsidRPr="005B37AA" w:rsidRDefault="000E4F5D">
            <w:pPr>
              <w:rPr>
                <w:b/>
                <w:sz w:val="20"/>
                <w:szCs w:val="20"/>
              </w:rPr>
            </w:pPr>
            <w:r w:rsidRPr="005B37AA">
              <w:rPr>
                <w:b/>
                <w:sz w:val="20"/>
                <w:szCs w:val="20"/>
              </w:rPr>
              <w:t>Field Context Menu</w:t>
            </w:r>
            <w:r w:rsidR="005A04A9" w:rsidRPr="005B37AA">
              <w:rPr>
                <w:b/>
                <w:sz w:val="20"/>
                <w:szCs w:val="20"/>
              </w:rPr>
              <w:t xml:space="preserve"> (Item Editor)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Search and Replace</w:t>
            </w:r>
          </w:p>
        </w:tc>
        <w:tc>
          <w:tcPr>
            <w:tcW w:w="0" w:type="auto"/>
          </w:tcPr>
          <w:p w:rsidR="000E4F5D" w:rsidRPr="005B37AA" w:rsidRDefault="000E4F5D" w:rsidP="000E4F5D">
            <w:pPr>
              <w:rPr>
                <w:sz w:val="20"/>
                <w:szCs w:val="20"/>
              </w:rPr>
            </w:pPr>
            <w:proofErr w:type="gramStart"/>
            <w:r w:rsidRPr="005B37AA">
              <w:rPr>
                <w:sz w:val="20"/>
                <w:szCs w:val="20"/>
              </w:rPr>
              <w:t>Rule-based global search and replace of field contents.</w:t>
            </w:r>
            <w:proofErr w:type="gramEnd"/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Edit Externally…</w:t>
            </w:r>
          </w:p>
        </w:tc>
        <w:tc>
          <w:tcPr>
            <w:tcW w:w="0" w:type="auto"/>
          </w:tcPr>
          <w:p w:rsidR="000E4F5D" w:rsidRPr="005B37AA" w:rsidRDefault="000E4F5D" w:rsidP="008E045C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Edit in the Visual Studio text editor or an external editor.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Clear</w:t>
            </w:r>
          </w:p>
        </w:tc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Set the value of the field to an empty string.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Reset to Standard Value on Save</w:t>
            </w:r>
          </w:p>
        </w:tc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Reset the field to its standard value.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Make Lowercase</w:t>
            </w:r>
          </w:p>
        </w:tc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Make field value lowercase.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Make Uppercase</w:t>
            </w:r>
          </w:p>
        </w:tc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Make field value uppercase.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Trim</w:t>
            </w:r>
          </w:p>
        </w:tc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Trim whitespace around field value.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Add ‘</w:t>
            </w:r>
            <w:proofErr w:type="spellStart"/>
            <w:r w:rsidRPr="005B37AA">
              <w:rPr>
                <w:sz w:val="20"/>
                <w:szCs w:val="20"/>
              </w:rPr>
              <w:t>Lorem</w:t>
            </w:r>
            <w:proofErr w:type="spellEnd"/>
            <w:r w:rsidRPr="005B37AA">
              <w:rPr>
                <w:sz w:val="20"/>
                <w:szCs w:val="20"/>
              </w:rPr>
              <w:t xml:space="preserve"> </w:t>
            </w:r>
            <w:proofErr w:type="spellStart"/>
            <w:r w:rsidRPr="005B37AA">
              <w:rPr>
                <w:sz w:val="20"/>
                <w:szCs w:val="20"/>
              </w:rPr>
              <w:t>Ipsum</w:t>
            </w:r>
            <w:proofErr w:type="spellEnd"/>
            <w:r w:rsidRPr="005B37AA">
              <w:rPr>
                <w:sz w:val="20"/>
                <w:szCs w:val="20"/>
              </w:rPr>
              <w:t>’</w:t>
            </w:r>
          </w:p>
        </w:tc>
        <w:tc>
          <w:tcPr>
            <w:tcW w:w="0" w:type="auto"/>
          </w:tcPr>
          <w:p w:rsidR="000E4F5D" w:rsidRPr="005B37AA" w:rsidRDefault="004373D0" w:rsidP="004373D0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Set field value to </w:t>
            </w:r>
            <w:proofErr w:type="spellStart"/>
            <w:r w:rsidR="000E4F5D" w:rsidRPr="005B37AA">
              <w:rPr>
                <w:sz w:val="20"/>
                <w:szCs w:val="20"/>
              </w:rPr>
              <w:t>lorem</w:t>
            </w:r>
            <w:proofErr w:type="spellEnd"/>
            <w:r w:rsidR="000E4F5D" w:rsidRPr="005B37AA">
              <w:rPr>
                <w:sz w:val="20"/>
                <w:szCs w:val="20"/>
              </w:rPr>
              <w:t xml:space="preserve"> </w:t>
            </w:r>
            <w:proofErr w:type="spellStart"/>
            <w:r w:rsidR="000E4F5D" w:rsidRPr="005B37AA">
              <w:rPr>
                <w:sz w:val="20"/>
                <w:szCs w:val="20"/>
              </w:rPr>
              <w:t>ipsum</w:t>
            </w:r>
            <w:proofErr w:type="spellEnd"/>
            <w:r w:rsidR="000E4F5D" w:rsidRPr="005B37AA">
              <w:rPr>
                <w:sz w:val="20"/>
                <w:szCs w:val="20"/>
              </w:rPr>
              <w:t>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Copy</w:t>
            </w:r>
          </w:p>
        </w:tc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Copy the field value</w:t>
            </w:r>
            <w:r w:rsidR="004373D0" w:rsidRPr="005B37AA">
              <w:rPr>
                <w:sz w:val="20"/>
                <w:szCs w:val="20"/>
              </w:rPr>
              <w:t xml:space="preserve"> to the clipboard</w:t>
            </w:r>
            <w:r w:rsidRPr="005B37AA">
              <w:rPr>
                <w:sz w:val="20"/>
                <w:szCs w:val="20"/>
              </w:rPr>
              <w:t>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Paste</w:t>
            </w:r>
          </w:p>
        </w:tc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Paste into the field value</w:t>
            </w:r>
            <w:r w:rsidR="004373D0" w:rsidRPr="005B37AA">
              <w:rPr>
                <w:sz w:val="20"/>
                <w:szCs w:val="20"/>
              </w:rPr>
              <w:t xml:space="preserve"> from the clipboard</w:t>
            </w:r>
            <w:r w:rsidRPr="005B37AA">
              <w:rPr>
                <w:sz w:val="20"/>
                <w:szCs w:val="20"/>
              </w:rPr>
              <w:t>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Navigate To &gt; </w:t>
            </w:r>
          </w:p>
        </w:tc>
        <w:tc>
          <w:tcPr>
            <w:tcW w:w="0" w:type="auto"/>
          </w:tcPr>
          <w:p w:rsidR="000E4F5D" w:rsidRPr="005B37AA" w:rsidRDefault="000E4F5D" w:rsidP="00A97124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Edit the associated </w:t>
            </w:r>
            <w:proofErr w:type="gramStart"/>
            <w:r w:rsidRPr="005B37AA">
              <w:rPr>
                <w:sz w:val="20"/>
                <w:szCs w:val="20"/>
              </w:rPr>
              <w:t>data template field definition item</w:t>
            </w:r>
            <w:proofErr w:type="gramEnd"/>
            <w:r w:rsidRPr="005B37AA">
              <w:rPr>
                <w:sz w:val="20"/>
                <w:szCs w:val="20"/>
              </w:rPr>
              <w:t>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Search &gt; </w:t>
            </w:r>
          </w:p>
        </w:tc>
        <w:tc>
          <w:tcPr>
            <w:tcW w:w="0" w:type="auto"/>
          </w:tcPr>
          <w:p w:rsidR="000E4F5D" w:rsidRPr="005B37AA" w:rsidRDefault="0077647F" w:rsidP="004373D0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Search for items with the same field value, optionally </w:t>
            </w:r>
            <w:r w:rsidR="004373D0" w:rsidRPr="005B37AA">
              <w:rPr>
                <w:sz w:val="20"/>
                <w:szCs w:val="20"/>
              </w:rPr>
              <w:t xml:space="preserve">with </w:t>
            </w:r>
            <w:r w:rsidRPr="005B37AA">
              <w:rPr>
                <w:sz w:val="20"/>
                <w:szCs w:val="20"/>
              </w:rPr>
              <w:t>the same field</w:t>
            </w:r>
            <w:r w:rsidR="004373D0" w:rsidRPr="005B37AA">
              <w:rPr>
                <w:sz w:val="20"/>
                <w:szCs w:val="20"/>
              </w:rPr>
              <w:t xml:space="preserve"> name</w:t>
            </w:r>
            <w:r w:rsidRPr="005B37AA">
              <w:rPr>
                <w:sz w:val="20"/>
                <w:szCs w:val="20"/>
              </w:rPr>
              <w:t>.</w:t>
            </w:r>
          </w:p>
        </w:tc>
      </w:tr>
      <w:tr w:rsidR="000E4F5D" w:rsidRPr="005B37AA" w:rsidTr="000E4F5D">
        <w:tc>
          <w:tcPr>
            <w:tcW w:w="0" w:type="auto"/>
          </w:tcPr>
          <w:p w:rsidR="000E4F5D" w:rsidRPr="005B37AA" w:rsidRDefault="000E4F5D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>Show in Non Standard Fields View</w:t>
            </w:r>
          </w:p>
        </w:tc>
        <w:tc>
          <w:tcPr>
            <w:tcW w:w="0" w:type="auto"/>
          </w:tcPr>
          <w:p w:rsidR="000E4F5D" w:rsidRPr="005B37AA" w:rsidRDefault="000E4F5D" w:rsidP="008E045C">
            <w:pPr>
              <w:rPr>
                <w:sz w:val="20"/>
                <w:szCs w:val="20"/>
              </w:rPr>
            </w:pPr>
            <w:r w:rsidRPr="005B37AA">
              <w:rPr>
                <w:sz w:val="20"/>
                <w:szCs w:val="20"/>
              </w:rPr>
              <w:t xml:space="preserve">Show the field when fields in the standard template </w:t>
            </w:r>
            <w:proofErr w:type="gramStart"/>
            <w:r w:rsidRPr="005B37AA">
              <w:rPr>
                <w:sz w:val="20"/>
                <w:szCs w:val="20"/>
              </w:rPr>
              <w:t>are hidden</w:t>
            </w:r>
            <w:proofErr w:type="gramEnd"/>
            <w:r w:rsidRPr="005B37AA">
              <w:rPr>
                <w:sz w:val="20"/>
                <w:szCs w:val="20"/>
              </w:rPr>
              <w:t>.</w:t>
            </w:r>
          </w:p>
        </w:tc>
      </w:tr>
    </w:tbl>
    <w:p w:rsidR="008E5FBA" w:rsidRPr="005B37AA" w:rsidRDefault="008E5FBA" w:rsidP="008E5FBA">
      <w:pPr>
        <w:rPr>
          <w:sz w:val="20"/>
          <w:szCs w:val="20"/>
        </w:rPr>
      </w:pPr>
    </w:p>
    <w:sectPr w:rsidR="008E5FBA" w:rsidRPr="005B37AA" w:rsidSect="000E4F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42D" w:rsidRDefault="00AA142D" w:rsidP="000B3C85">
      <w:pPr>
        <w:spacing w:after="0" w:line="240" w:lineRule="auto"/>
      </w:pPr>
      <w:r>
        <w:separator/>
      </w:r>
    </w:p>
  </w:endnote>
  <w:endnote w:type="continuationSeparator" w:id="0">
    <w:p w:rsidR="00AA142D" w:rsidRDefault="00AA142D" w:rsidP="000B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42D" w:rsidRDefault="00AA142D" w:rsidP="000B3C85">
      <w:pPr>
        <w:spacing w:after="0" w:line="240" w:lineRule="auto"/>
      </w:pPr>
      <w:r>
        <w:separator/>
      </w:r>
    </w:p>
  </w:footnote>
  <w:footnote w:type="continuationSeparator" w:id="0">
    <w:p w:rsidR="00AA142D" w:rsidRDefault="00AA142D" w:rsidP="000B3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79A"/>
    <w:rsid w:val="000B3C85"/>
    <w:rsid w:val="000E4F3D"/>
    <w:rsid w:val="000E4F5D"/>
    <w:rsid w:val="001722B5"/>
    <w:rsid w:val="00177B86"/>
    <w:rsid w:val="0022379A"/>
    <w:rsid w:val="00281F87"/>
    <w:rsid w:val="002C58C3"/>
    <w:rsid w:val="0035094C"/>
    <w:rsid w:val="004373D0"/>
    <w:rsid w:val="004C73CB"/>
    <w:rsid w:val="004E7E86"/>
    <w:rsid w:val="004F3F18"/>
    <w:rsid w:val="005A04A9"/>
    <w:rsid w:val="005A25CF"/>
    <w:rsid w:val="005B37AA"/>
    <w:rsid w:val="00612268"/>
    <w:rsid w:val="00641CC3"/>
    <w:rsid w:val="00641D83"/>
    <w:rsid w:val="00660F85"/>
    <w:rsid w:val="00662474"/>
    <w:rsid w:val="0074719B"/>
    <w:rsid w:val="0077647F"/>
    <w:rsid w:val="007F15F7"/>
    <w:rsid w:val="00877D64"/>
    <w:rsid w:val="008E045C"/>
    <w:rsid w:val="008E5FBA"/>
    <w:rsid w:val="00910EAF"/>
    <w:rsid w:val="009C57D0"/>
    <w:rsid w:val="00A97124"/>
    <w:rsid w:val="00AA142D"/>
    <w:rsid w:val="00AC3AD2"/>
    <w:rsid w:val="00AF4E96"/>
    <w:rsid w:val="00B102BC"/>
    <w:rsid w:val="00B12E9C"/>
    <w:rsid w:val="00B54AE8"/>
    <w:rsid w:val="00C06FDF"/>
    <w:rsid w:val="00C2015E"/>
    <w:rsid w:val="00C4094D"/>
    <w:rsid w:val="00C45969"/>
    <w:rsid w:val="00C66539"/>
    <w:rsid w:val="00C82466"/>
    <w:rsid w:val="00CD7186"/>
    <w:rsid w:val="00CF34D6"/>
    <w:rsid w:val="00D62320"/>
    <w:rsid w:val="00D7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C85"/>
  </w:style>
  <w:style w:type="paragraph" w:styleId="Footer">
    <w:name w:val="footer"/>
    <w:basedOn w:val="Normal"/>
    <w:link w:val="FooterChar"/>
    <w:uiPriority w:val="99"/>
    <w:semiHidden/>
    <w:unhideWhenUsed/>
    <w:rsid w:val="000B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C85"/>
  </w:style>
  <w:style w:type="character" w:styleId="Hyperlink">
    <w:name w:val="Hyperlink"/>
    <w:basedOn w:val="DefaultParagraphFont"/>
    <w:uiPriority w:val="99"/>
    <w:unhideWhenUsed/>
    <w:rsid w:val="005A25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splugins.sitecore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E39ED-BBBF-44A8-ACF9-80600723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West</dc:creator>
  <cp:lastModifiedBy>John West</cp:lastModifiedBy>
  <cp:revision>8</cp:revision>
  <dcterms:created xsi:type="dcterms:W3CDTF">2011-06-16T16:59:00Z</dcterms:created>
  <dcterms:modified xsi:type="dcterms:W3CDTF">2011-06-20T19:49:00Z</dcterms:modified>
</cp:coreProperties>
</file>