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8073FE" w:rsidRPr="0088071A">
        <w:t>100.0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待提交</w:t>
      </w:r>
      <w:r w:rsidRPr="0088071A">
        <w:rPr>
          <w:rFonts w:hint="eastAsia"/>
          <w:lang w:val="en-GB"/>
        </w:rPr>
        <w:t>等，工程规模为</w:t>
      </w:r>
      <w:r w:rsidR="008B7970" w:rsidRPr="0088071A">
        <w:t>大型</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110</w:t>
      </w:r>
      <w:r w:rsidR="00603688" w:rsidRPr="0088071A">
        <w:rPr>
          <w:rFonts w:hint="eastAsia"/>
        </w:rPr>
        <w:t>kV</w:t>
      </w:r>
      <w:r w:rsidRPr="0088071A">
        <w:rPr>
          <w:rFonts w:hint="eastAsia"/>
          <w:lang w:val="en-GB"/>
        </w:rPr>
        <w:t>变电站，建筑物级别为</w:t>
      </w:r>
      <w:r w:rsidR="008B7970" w:rsidRPr="0088071A">
        <w:t>1级</w:t>
      </w:r>
      <w:r w:rsidRPr="0088071A">
        <w:rPr>
          <w:rFonts w:hint="eastAsia"/>
          <w:lang w:val="en-GB"/>
        </w:rPr>
        <w:t>，结构安全等级为</w:t>
      </w:r>
      <w:r w:rsidR="008B7970" w:rsidRPr="0088071A">
        <w:t>2级</w:t>
      </w:r>
      <w:r w:rsidRPr="0088071A">
        <w:rPr>
          <w:rFonts w:hint="eastAsia"/>
          <w:lang w:val="en-GB"/>
        </w:rPr>
        <w:t>，洪水设计标准为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603688" w:rsidRPr="0088071A">
        <w:t>2.5</w:t>
      </w:r>
      <w:r w:rsidRPr="0088071A">
        <w:rPr>
          <w:rFonts w:hint="eastAsia"/>
          <w:lang w:val="en-GB"/>
        </w:rPr>
        <w:t>MW</w:t>
      </w:r>
      <w:r w:rsidRPr="0088071A">
        <w:rPr>
          <w:rFonts w:hint="eastAsia"/>
          <w:lang w:val="en-GB"/>
        </w:rPr>
        <w:t>风电机组</w:t>
      </w:r>
      <w:r w:rsidR="00603688" w:rsidRPr="0088071A">
        <w:t>40</w:t>
      </w:r>
      <w:r w:rsidRPr="0088071A">
        <w:rPr>
          <w:rFonts w:hint="eastAsia"/>
          <w:lang w:val="en-GB"/>
        </w:rPr>
        <w:t>台，轮毂高度</w:t>
      </w:r>
      <w:r w:rsidR="00E4414F" w:rsidRPr="0088071A">
        <w:t>100</w:t>
      </w:r>
      <w:r w:rsidRPr="0088071A">
        <w:rPr>
          <w:rFonts w:hint="eastAsia"/>
          <w:lang w:val="en-GB"/>
        </w:rPr>
        <w:t>m</w:t>
      </w:r>
      <w:r w:rsidRPr="0088071A">
        <w:rPr>
          <w:rFonts w:hint="eastAsia"/>
          <w:lang w:val="en-GB"/>
        </w:rPr>
        <w:t>，机组塔架地基基础的设计级别为</w:t>
      </w:r>
      <w:r w:rsidR="008B7970" w:rsidRPr="0088071A">
        <w:t>1级</w:t>
      </w:r>
      <w:r w:rsidRPr="0088071A">
        <w:rPr>
          <w:rFonts w:hint="eastAsia"/>
          <w:lang w:val="en-GB"/>
        </w:rPr>
        <w:t>，结构安全等级为</w:t>
      </w:r>
      <w:r w:rsidR="00202C9A" w:rsidRPr="0088071A">
        <w:t>1级</w:t>
      </w:r>
      <w:r w:rsidRPr="0088071A">
        <w:rPr>
          <w:rFonts w:hint="eastAsia"/>
          <w:lang w:val="en-GB"/>
        </w:rPr>
        <w:t>，洪水设计标准年限为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丙类</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8</w:t>
      </w:r>
      <w:r w:rsidRPr="0088071A">
        <w:rPr>
          <w:rFonts w:hint="eastAsia"/>
          <w:lang w:val="en-GB"/>
        </w:rPr>
        <w:t>度，设计地震分组为</w:t>
      </w:r>
      <w:r w:rsidR="00AC30C0" w:rsidRPr="0088071A">
        <w:t>第一组</w:t>
      </w:r>
      <w:r w:rsidRPr="0088071A">
        <w:rPr>
          <w:rFonts w:hint="eastAsia"/>
          <w:lang w:val="en-GB"/>
        </w:rPr>
        <w:t>，设计基本地震加速度值为</w:t>
      </w:r>
      <w:r w:rsidR="00AC30C0" w:rsidRPr="0088071A">
        <w:t>0.05</w:t>
      </w:r>
      <w:r w:rsidRPr="0088071A">
        <w:rPr>
          <w:rFonts w:hint="eastAsia"/>
          <w:lang w:val="en-GB"/>
        </w:rPr>
        <w:t>g</w:t>
      </w:r>
      <w:r w:rsidRPr="0088071A">
        <w:rPr>
          <w:rFonts w:hint="eastAsia"/>
          <w:lang w:val="en-GB"/>
        </w:rPr>
        <w:t>，建筑场地类别为</w:t>
      </w:r>
      <w:r w:rsidR="00AC30C0" w:rsidRPr="0088071A">
        <w:t>I</w:t>
      </w:r>
      <w:r w:rsidRPr="0088071A">
        <w:rPr>
          <w:rFonts w:hint="eastAsia"/>
          <w:lang w:val="en-GB"/>
        </w:rPr>
        <w:t>类场地，属建筑</w:t>
      </w:r>
      <w:r w:rsidR="003C6444" w:rsidRPr="0088071A">
        <w:t>抗震不利地段</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617D9B" w:rsidP="00617D9B">
      <w:pPr>
        <w:ind w:firstLine="480"/>
        <w:rPr>
          <w:lang w:val="en-GB"/>
        </w:rPr>
      </w:pPr>
      <w:r w:rsidRPr="0088071A">
        <w:rPr>
          <w:rFonts w:hint="eastAsia"/>
          <w:lang w:val="en-GB"/>
        </w:rPr>
        <w:t>本项目位于宁夏回族自治区中卫市海原县境内山地丘陵，场区中心距离中卫市约</w:t>
      </w:r>
      <w:r w:rsidRPr="0088071A">
        <w:rPr>
          <w:lang w:val="en-GB"/>
        </w:rPr>
        <w:t>115</w:t>
      </w:r>
      <w:r w:rsidRPr="0088071A">
        <w:rPr>
          <w:rFonts w:hint="eastAsia"/>
          <w:lang w:val="en-GB"/>
        </w:rPr>
        <w:t>km</w:t>
      </w:r>
      <w:r w:rsidRPr="0088071A">
        <w:rPr>
          <w:rFonts w:hint="eastAsia"/>
          <w:lang w:val="en-GB"/>
        </w:rPr>
        <w:t>，距离海原县约</w:t>
      </w:r>
      <w:r w:rsidRPr="0088071A">
        <w:rPr>
          <w:lang w:val="en-GB"/>
        </w:rPr>
        <w:t>18</w:t>
      </w:r>
      <w:r w:rsidRPr="0088071A">
        <w:rPr>
          <w:rFonts w:hint="eastAsia"/>
          <w:lang w:val="en-GB"/>
        </w:rPr>
        <w:t>km</w:t>
      </w:r>
      <w:r w:rsidRPr="0088071A">
        <w:rPr>
          <w:rFonts w:hint="eastAsia"/>
          <w:lang w:val="en-GB"/>
        </w:rPr>
        <w:t>。</w:t>
      </w:r>
    </w:p>
    <w:p w:rsidR="00617D9B" w:rsidRPr="0088071A" w:rsidRDefault="00617D9B" w:rsidP="00617D9B">
      <w:pPr>
        <w:ind w:firstLine="480"/>
        <w:rPr>
          <w:lang w:val="en-GB"/>
        </w:rPr>
      </w:pPr>
      <w:r w:rsidRPr="0088071A">
        <w:rPr>
          <w:rFonts w:hint="eastAsia"/>
        </w:rPr>
        <w:lastRenderedPageBreak/>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低，黄土峁系黄土梁受冲沟进一步切割而成孤立馒头状高地。峁顶的面积不大，以</w:t>
      </w:r>
      <w:r w:rsidRPr="0088071A">
        <w:rPr>
          <w:rFonts w:hint="eastAsia"/>
        </w:rPr>
        <w:t>3</w:t>
      </w:r>
      <w:r w:rsidRPr="0088071A">
        <w:rPr>
          <w:rFonts w:hint="eastAsia"/>
        </w:rPr>
        <w:t>º</w:t>
      </w:r>
      <w:r w:rsidRPr="0088071A">
        <w:rPr>
          <w:rFonts w:hint="eastAsia"/>
        </w:rPr>
        <w:t>~10</w:t>
      </w:r>
      <w:r w:rsidRPr="0088071A">
        <w:rPr>
          <w:rFonts w:hint="eastAsia"/>
        </w:rPr>
        <w:t>º向四周倾斜，并逐渐过渡为坡度</w:t>
      </w:r>
      <w:r w:rsidRPr="0088071A">
        <w:rPr>
          <w:rFonts w:hint="eastAsia"/>
        </w:rPr>
        <w:t>15</w:t>
      </w:r>
      <w:r w:rsidRPr="0088071A">
        <w:rPr>
          <w:rFonts w:hint="eastAsia"/>
        </w:rPr>
        <w:t>º</w:t>
      </w:r>
      <w:r w:rsidRPr="0088071A">
        <w:rPr>
          <w:rFonts w:hint="eastAsia"/>
        </w:rPr>
        <w:t>~35</w:t>
      </w:r>
      <w:r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lastRenderedPageBreak/>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617D9B">
      <w:pPr>
        <w:ind w:firstLine="480"/>
        <w:rPr>
          <w:lang w:val="en-GB"/>
        </w:rPr>
      </w:pPr>
      <w:r w:rsidRPr="0088071A">
        <w:rPr>
          <w:rFonts w:hint="eastAsia"/>
          <w:lang w:val="en-GB"/>
        </w:rPr>
        <w:t>本工程共安装</w:t>
      </w:r>
      <w:r w:rsidR="00025426" w:rsidRPr="0088071A">
        <w:t>40</w:t>
      </w:r>
      <w:r w:rsidRPr="0088071A">
        <w:rPr>
          <w:rFonts w:hint="eastAsia"/>
          <w:lang w:val="en-GB"/>
        </w:rPr>
        <w:t>台单机容量为</w:t>
      </w:r>
      <w:r w:rsidR="00025426" w:rsidRPr="0088071A">
        <w:t>2.5</w:t>
      </w:r>
      <w:r w:rsidRPr="0088071A">
        <w:rPr>
          <w:rFonts w:hint="eastAsia"/>
          <w:lang w:val="en-GB"/>
        </w:rPr>
        <w:t>MW</w:t>
      </w:r>
      <w:r w:rsidRPr="0088071A">
        <w:rPr>
          <w:rFonts w:hint="eastAsia"/>
          <w:lang w:val="en-GB"/>
        </w:rPr>
        <w:t>的风机。采用一机一变，共选用</w:t>
      </w:r>
      <w:r w:rsidR="00025426" w:rsidRPr="0088071A">
        <w:t>40</w:t>
      </w:r>
      <w:r w:rsidRPr="0088071A">
        <w:rPr>
          <w:rFonts w:hint="eastAsia"/>
          <w:lang w:val="en-GB"/>
        </w:rPr>
        <w:t>台</w:t>
      </w:r>
      <w:r w:rsidRPr="0088071A">
        <w:rPr>
          <w:rFonts w:hint="eastAsia"/>
          <w:lang w:val="en-GB"/>
        </w:rPr>
        <w:t>35kV</w:t>
      </w:r>
      <w:r w:rsidRPr="0088071A">
        <w:rPr>
          <w:rFonts w:hint="eastAsia"/>
          <w:lang w:val="en-GB"/>
        </w:rPr>
        <w:t>箱式变电站。</w:t>
      </w:r>
      <w:r w:rsidRPr="0088071A">
        <w:rPr>
          <w:lang w:val="en-GB"/>
        </w:rPr>
        <w:t>根据类似工程风机厂家提供的资料，采用轮毂中心高度</w:t>
      </w:r>
      <w:r w:rsidR="003C6444" w:rsidRPr="0088071A">
        <w:t>100</w:t>
      </w:r>
      <w:r w:rsidRPr="0088071A">
        <w:rPr>
          <w:lang w:val="en-GB"/>
        </w:rPr>
        <w:t>m</w:t>
      </w:r>
      <w:r w:rsidRPr="0088071A">
        <w:rPr>
          <w:lang w:val="en-GB"/>
        </w:rPr>
        <w:t>风机机组，</w:t>
      </w:r>
      <w:r w:rsidRPr="0088071A">
        <w:rPr>
          <w:lang w:val="en-GB"/>
        </w:rPr>
        <w:lastRenderedPageBreak/>
        <w:t>工况载荷（</w:t>
      </w:r>
      <w:r w:rsidRPr="0088071A">
        <w:rPr>
          <w:rFonts w:hint="eastAsia"/>
          <w:lang w:val="en-GB"/>
        </w:rPr>
        <w:t>不</w:t>
      </w:r>
      <w:r w:rsidRPr="0088071A">
        <w:rPr>
          <w:lang w:val="en-GB"/>
        </w:rPr>
        <w:t>含安全系数），如表</w:t>
      </w:r>
      <w:r w:rsidRPr="0088071A">
        <w:rPr>
          <w:lang w:val="en-GB"/>
        </w:rPr>
        <w:t>8-1</w:t>
      </w:r>
      <w:r w:rsidRPr="0088071A">
        <w:rPr>
          <w:lang w:val="en-GB"/>
        </w:rPr>
        <w:t>所示：</w:t>
      </w:r>
    </w:p>
    <w:p w:rsidR="00617D9B" w:rsidRPr="0088071A" w:rsidRDefault="00617D9B" w:rsidP="006F1D0C">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主要工况荷载值</w:t>
      </w:r>
    </w:p>
    <w:tbl>
      <w:tblPr>
        <w:tblW w:w="5000" w:type="pct"/>
        <w:jc w:val="center"/>
        <w:tblLook w:val="04A0" w:firstRow="1" w:lastRow="0" w:firstColumn="1" w:lastColumn="0" w:noHBand="0" w:noVBand="1"/>
      </w:tblPr>
      <w:tblGrid>
        <w:gridCol w:w="1903"/>
        <w:gridCol w:w="1049"/>
        <w:gridCol w:w="1039"/>
        <w:gridCol w:w="1050"/>
        <w:gridCol w:w="1131"/>
        <w:gridCol w:w="1068"/>
        <w:gridCol w:w="1056"/>
      </w:tblGrid>
      <w:tr w:rsidR="00617D9B" w:rsidRPr="0088071A"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Fr(</w:t>
            </w:r>
            <w:proofErr w:type="spellStart"/>
            <w:r w:rsidRPr="0088071A">
              <w:t>kN</w:t>
            </w:r>
            <w:proofErr w:type="spellEnd"/>
            <w:r w:rsidRPr="0088071A">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Fy</w:t>
            </w:r>
            <w:proofErr w:type="spellEnd"/>
            <w:r w:rsidRPr="0088071A">
              <w:t>(</w:t>
            </w:r>
            <w:proofErr w:type="spellStart"/>
            <w:r w:rsidRPr="0088071A">
              <w:t>kN</w:t>
            </w:r>
            <w:proofErr w:type="spellEnd"/>
            <w:r w:rsidRPr="0088071A">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Fz</w:t>
            </w:r>
            <w:proofErr w:type="spellEnd"/>
            <w:r w:rsidRPr="0088071A">
              <w:t>(</w:t>
            </w:r>
            <w:proofErr w:type="spellStart"/>
            <w:r w:rsidRPr="0088071A">
              <w:t>kN</w:t>
            </w:r>
            <w:proofErr w:type="spellEnd"/>
            <w:r w:rsidRPr="0088071A">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Mr</w:t>
            </w:r>
            <w:proofErr w:type="spellEnd"/>
            <w:r w:rsidRPr="0088071A">
              <w:t>(</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My(</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Mz</w:t>
            </w:r>
            <w:proofErr w:type="spellEnd"/>
            <w:r w:rsidRPr="0088071A">
              <w:t>(</w:t>
            </w:r>
            <w:proofErr w:type="spellStart"/>
            <w:r w:rsidRPr="0088071A">
              <w:t>kNm</w:t>
            </w:r>
            <w:proofErr w:type="spellEnd"/>
            <w:r w:rsidRPr="0088071A">
              <w:t>)</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96.3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上限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5033.3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下限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3734.3</w:t>
            </w:r>
          </w:p>
        </w:tc>
      </w:tr>
    </w:tbl>
    <w:p w:rsidR="00617D9B" w:rsidRPr="0088071A" w:rsidRDefault="00617D9B" w:rsidP="00617D9B">
      <w:pPr>
        <w:ind w:firstLine="480"/>
        <w:rPr>
          <w:lang w:val="en-GB"/>
        </w:rPr>
      </w:pPr>
      <w:r w:rsidRPr="0088071A">
        <w:t>1</w:t>
      </w:r>
      <w:r w:rsidRPr="0088071A">
        <w:t>）风电机组基础持力层选择</w:t>
      </w:r>
    </w:p>
    <w:p w:rsidR="00617D9B" w:rsidRPr="0088071A" w:rsidRDefault="00617D9B" w:rsidP="00617D9B">
      <w:pPr>
        <w:ind w:firstLine="480"/>
        <w:rPr>
          <w:lang w:val="en-GB"/>
        </w:rPr>
      </w:pPr>
      <w:r w:rsidRPr="0088071A">
        <w:rPr>
          <w:lang w:val="en-GB"/>
        </w:rPr>
        <w:t>风机基础要承受塔筒底部传来的风机重量、弯矩及水平力等荷载，且风机承受的主要荷载</w:t>
      </w:r>
      <w:r w:rsidRPr="0088071A">
        <w:rPr>
          <w:lang w:val="en-GB"/>
        </w:rPr>
        <w:t>——</w:t>
      </w:r>
      <w:r w:rsidRPr="0088071A">
        <w:rPr>
          <w:lang w:val="en-GB"/>
        </w:rPr>
        <w:t>风荷载的不确定性，使得风电机组对地基基础的要求较高。对地质资料分析表明，风电场场区内岩土层分布简单，地层情况较</w:t>
      </w:r>
      <w:r w:rsidRPr="0088071A">
        <w:rPr>
          <w:rFonts w:hint="eastAsia"/>
          <w:lang w:val="en-GB"/>
        </w:rPr>
        <w:t>好</w:t>
      </w:r>
      <w:r w:rsidRPr="0088071A">
        <w:rPr>
          <w:lang w:val="en-GB"/>
        </w:rPr>
        <w:t>，故本阶段选用</w:t>
      </w:r>
      <w:r w:rsidRPr="0088071A">
        <w:rPr>
          <w:rFonts w:hint="eastAsia"/>
          <w:lang w:val="en-GB"/>
        </w:rPr>
        <w:t>扩展基础</w:t>
      </w:r>
      <w:r w:rsidRPr="0088071A">
        <w:rPr>
          <w:lang w:val="en-GB"/>
        </w:rPr>
        <w:t>，根据各机位地质分布情况，基础持力层应位于全风化或</w:t>
      </w:r>
      <w:r w:rsidRPr="0088071A">
        <w:rPr>
          <w:rFonts w:hint="eastAsia"/>
          <w:lang w:val="en-GB"/>
        </w:rPr>
        <w:t>强风化</w:t>
      </w:r>
      <w:r w:rsidRPr="0088071A">
        <w:rPr>
          <w:lang w:val="en-GB"/>
        </w:rPr>
        <w:t>层</w:t>
      </w:r>
      <w:r w:rsidRPr="0088071A">
        <w:rPr>
          <w:rFonts w:hint="eastAsia"/>
          <w:lang w:val="en-GB"/>
        </w:rPr>
        <w:t>上</w:t>
      </w:r>
      <w:r w:rsidRPr="0088071A">
        <w:rPr>
          <w:lang w:val="en-GB"/>
        </w:rPr>
        <w:t>，对应地基承载力特征值</w:t>
      </w:r>
      <w:proofErr w:type="spellStart"/>
      <w:r w:rsidRPr="0088071A">
        <w:rPr>
          <w:lang w:val="en-GB"/>
        </w:rPr>
        <w:t>fk</w:t>
      </w:r>
      <w:proofErr w:type="spellEnd"/>
      <w:r w:rsidRPr="0088071A">
        <w:rPr>
          <w:lang w:val="en-GB"/>
        </w:rPr>
        <w:t>=200~350k</w:t>
      </w:r>
      <w:r w:rsidR="00E101C7" w:rsidRPr="0088071A">
        <w:rPr>
          <w:lang w:val="en-GB"/>
        </w:rPr>
        <w:t>P</w:t>
      </w:r>
      <w:r w:rsidRPr="0088071A">
        <w:rPr>
          <w:lang w:val="en-GB"/>
        </w:rPr>
        <w:t>a</w:t>
      </w:r>
      <w:r w:rsidRPr="0088071A">
        <w:rPr>
          <w:lang w:val="en-GB"/>
        </w:rPr>
        <w:t>。</w:t>
      </w:r>
    </w:p>
    <w:p w:rsidR="00617D9B" w:rsidRPr="0088071A" w:rsidRDefault="00617D9B" w:rsidP="00617D9B">
      <w:pPr>
        <w:ind w:firstLine="480"/>
        <w:jc w:val="center"/>
        <w:rPr>
          <w:rFonts w:eastAsia="黑体" w:cs="Times New Roman"/>
        </w:rP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2</w:t>
      </w:r>
      <w:r w:rsidRPr="0088071A">
        <w:fldChar w:fldCharType="end"/>
      </w:r>
      <w:r w:rsidRPr="0088071A">
        <w:t xml:space="preserve">  </w:t>
      </w:r>
      <w:r w:rsidRPr="0088071A">
        <w:rPr>
          <w:rFonts w:eastAsia="黑体" w:cs="Times New Roman" w:hint="eastAsia"/>
        </w:rPr>
        <w:t>岩土力学参数值</w:t>
      </w:r>
    </w:p>
    <w:tbl>
      <w:tblPr>
        <w:tblW w:w="5000" w:type="pct"/>
        <w:tblLayout w:type="fixed"/>
        <w:tblLook w:val="04A0" w:firstRow="1" w:lastRow="0" w:firstColumn="1" w:lastColumn="0" w:noHBand="0" w:noVBand="1"/>
      </w:tblPr>
      <w:tblGrid>
        <w:gridCol w:w="422"/>
        <w:gridCol w:w="714"/>
        <w:gridCol w:w="567"/>
        <w:gridCol w:w="704"/>
        <w:gridCol w:w="708"/>
        <w:gridCol w:w="708"/>
        <w:gridCol w:w="851"/>
        <w:gridCol w:w="708"/>
        <w:gridCol w:w="708"/>
        <w:gridCol w:w="707"/>
        <w:gridCol w:w="830"/>
        <w:gridCol w:w="669"/>
      </w:tblGrid>
      <w:tr w:rsidR="006F1D0C" w:rsidRPr="0088071A"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厚度</w:t>
            </w:r>
            <w:r w:rsidRPr="0088071A">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压缩模量</w:t>
            </w:r>
            <w:proofErr w:type="spellStart"/>
            <w:r w:rsidRPr="0088071A">
              <w:t>Es</w:t>
            </w:r>
            <w:proofErr w:type="spellEnd"/>
            <w:r w:rsidRPr="0088071A">
              <w:t>(MPa)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内聚力</w:t>
            </w:r>
            <w:r w:rsidRPr="0088071A">
              <w:t>C(</w:t>
            </w:r>
            <w:proofErr w:type="spellStart"/>
            <w:r w:rsidRPr="0088071A">
              <w:t>kPa</w:t>
            </w:r>
            <w:proofErr w:type="spellEnd"/>
            <w:r w:rsidRPr="0088071A">
              <w:t>)</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摩擦角</w:t>
            </w:r>
            <w:r w:rsidRPr="0088071A">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承载力特征值</w:t>
            </w:r>
            <w:proofErr w:type="spellStart"/>
            <w:r w:rsidRPr="0088071A">
              <w:t>fak</w:t>
            </w:r>
            <w:proofErr w:type="spellEnd"/>
            <w:r w:rsidRPr="0088071A">
              <w:t>(</w:t>
            </w:r>
            <w:proofErr w:type="spellStart"/>
            <w:r w:rsidRPr="0088071A">
              <w:t>kPa</w:t>
            </w:r>
            <w:proofErr w:type="spellEnd"/>
            <w:r w:rsidRPr="0088071A">
              <w:t>)</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宽度承载力修正系数</w:t>
            </w:r>
            <w:proofErr w:type="spellStart"/>
            <w:r w:rsidRPr="0088071A">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深度承载力修正系数</w:t>
            </w:r>
            <w:proofErr w:type="spellStart"/>
            <w:r w:rsidRPr="0088071A">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地基抗震承载力修正系数</w:t>
            </w:r>
            <w:proofErr w:type="spellStart"/>
            <w:r w:rsidRPr="0088071A">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承载力标准值</w:t>
            </w:r>
            <w:r w:rsidRPr="0088071A">
              <w:t>(</w:t>
            </w:r>
            <w:proofErr w:type="spellStart"/>
            <w:r w:rsidRPr="0088071A">
              <w:t>kPa</w:t>
            </w:r>
            <w:proofErr w:type="spellEnd"/>
            <w:r w:rsidRPr="0088071A">
              <w:t>)</w:t>
            </w:r>
          </w:p>
        </w:tc>
      </w:tr>
      <w:tr w:rsidR="006F1D0C" w:rsidRPr="0088071A"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w:t>
            </w:r>
            <w:proofErr w:type="spellStart"/>
            <w:r w:rsidRPr="0088071A">
              <w:t>kN</w:t>
            </w:r>
            <w:proofErr w:type="spellEnd"/>
            <w:r w:rsidRPr="0088071A">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r>
    </w:tbl>
    <w:p w:rsidR="00617D9B" w:rsidRPr="0088071A" w:rsidRDefault="00617D9B" w:rsidP="00617D9B">
      <w:pPr>
        <w:ind w:firstLine="480"/>
        <w:rPr>
          <w:lang w:val="en-GB"/>
        </w:rPr>
      </w:pPr>
      <w:r w:rsidRPr="0088071A">
        <w:rPr>
          <w:lang w:val="en-GB"/>
        </w:rPr>
        <w:t>2</w:t>
      </w:r>
      <w:r w:rsidRPr="0088071A">
        <w:rPr>
          <w:lang w:val="en-GB"/>
        </w:rPr>
        <w:t>）风电机组地基基础形式选择</w:t>
      </w:r>
    </w:p>
    <w:p w:rsidR="00617D9B" w:rsidRPr="0088071A" w:rsidRDefault="00617D9B" w:rsidP="00617D9B">
      <w:pPr>
        <w:ind w:firstLine="480"/>
        <w:rPr>
          <w:lang w:val="en-GB"/>
        </w:rPr>
      </w:pPr>
      <w:r w:rsidRPr="0088071A">
        <w:rPr>
          <w:lang w:val="en-GB"/>
        </w:rPr>
        <w:t>根据风机制造厂提供的设计参数和本场区地质条件，初步选定风机基础型式为圆形</w:t>
      </w:r>
      <w:r w:rsidR="009178D2" w:rsidRPr="0088071A">
        <w:t>预制桩承台基础</w:t>
      </w:r>
      <w:r w:rsidRPr="0088071A">
        <w:rPr>
          <w:lang w:val="en-GB"/>
        </w:rPr>
        <w:t>。根据规范要求分别进行了地基承载力验算、沉降验算和抗倾覆验算等，极限工况为控制工况，经计算</w:t>
      </w:r>
      <w:r w:rsidRPr="0088071A">
        <w:rPr>
          <w:rFonts w:hint="eastAsia"/>
          <w:lang w:val="en-GB"/>
        </w:rPr>
        <w:t>：</w:t>
      </w:r>
    </w:p>
    <w:p w:rsidR="00617D9B" w:rsidRPr="0088071A" w:rsidRDefault="00617D9B" w:rsidP="00617D9B">
      <w:pPr>
        <w:ind w:firstLine="480"/>
        <w:rPr>
          <w:lang w:val="en-GB"/>
        </w:rPr>
      </w:pPr>
      <w:r w:rsidRPr="0088071A">
        <w:rPr>
          <w:rFonts w:hint="eastAsia"/>
          <w:lang w:val="en-GB"/>
        </w:rPr>
        <w:t>结果见下表</w:t>
      </w:r>
      <w:r w:rsidRPr="0088071A">
        <w:rPr>
          <w:lang w:val="en-GB"/>
        </w:rPr>
        <w:t>：</w:t>
      </w:r>
    </w:p>
    <w:p w:rsidR="00617D9B" w:rsidRPr="0088071A" w:rsidRDefault="00617D9B" w:rsidP="00473DC3">
      <w:pPr>
        <w:ind w:firstLine="480"/>
        <w:jc w:val="center"/>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3</w:t>
      </w:r>
      <w:r w:rsidRPr="0088071A">
        <w:fldChar w:fldCharType="end"/>
      </w:r>
      <w:r w:rsidRPr="0088071A">
        <w:t xml:space="preserve">  </w:t>
      </w:r>
      <w:r w:rsidRPr="0088071A">
        <w:t>风机基础结构计算结果</w:t>
      </w:r>
    </w:p>
    <w:tbl>
      <w:tblPr>
        <w:tblW w:w="5000" w:type="pct"/>
        <w:tblLook w:val="04A0" w:firstRow="1" w:lastRow="0" w:firstColumn="1" w:lastColumn="0" w:noHBand="0" w:noVBand="1"/>
      </w:tblPr>
      <w:tblGrid>
        <w:gridCol w:w="2102"/>
        <w:gridCol w:w="726"/>
        <w:gridCol w:w="1313"/>
        <w:gridCol w:w="1203"/>
        <w:gridCol w:w="1313"/>
        <w:gridCol w:w="1203"/>
        <w:gridCol w:w="426"/>
      </w:tblGrid>
      <w:tr w:rsidR="00617D9B" w:rsidRPr="0088071A"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项</w:t>
            </w:r>
            <w:r w:rsidRPr="0088071A">
              <w:rPr>
                <w:rFonts w:hint="eastAsia"/>
              </w:rPr>
              <w:t xml:space="preserve">   </w:t>
            </w:r>
            <w:r w:rsidRPr="0088071A">
              <w:rPr>
                <w:rFonts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备</w:t>
            </w:r>
            <w:r w:rsidRPr="0088071A">
              <w:rPr>
                <w:rFonts w:hint="eastAsia"/>
              </w:rPr>
              <w:t xml:space="preserve">  </w:t>
            </w:r>
            <w:r w:rsidRPr="0088071A">
              <w:rPr>
                <w:rFonts w:hint="eastAsia"/>
              </w:rPr>
              <w:t>注</w:t>
            </w:r>
          </w:p>
        </w:tc>
      </w:tr>
      <w:tr w:rsidR="00617D9B" w:rsidRPr="0088071A"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1</w:t>
            </w:r>
            <w:r w:rsidRPr="0088071A">
              <w:rPr>
                <w:rFonts w:hint="eastAsia"/>
              </w:rPr>
              <w:t>、地基承载力复核</w:t>
            </w:r>
          </w:p>
        </w:tc>
      </w:tr>
      <w:tr w:rsidR="00617D9B" w:rsidRPr="0088071A"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偏心距</w:t>
            </w:r>
            <w:r w:rsidRPr="0088071A">
              <w:rPr>
                <w:rFonts w:hint="eastAsia"/>
              </w:rPr>
              <w:t>e/</w:t>
            </w:r>
            <w:r w:rsidRPr="0088071A">
              <w:rPr>
                <w:rFonts w:hint="eastAsia"/>
              </w:rPr>
              <w:t>基础底面半径</w:t>
            </w:r>
          </w:p>
          <w:p w:rsidR="00617D9B" w:rsidRPr="0088071A" w:rsidRDefault="00617D9B" w:rsidP="00D72CA2">
            <w:pPr>
              <w:pStyle w:val="afffff6"/>
            </w:pPr>
            <w:r w:rsidRPr="0088071A">
              <w:rPr>
                <w:rFonts w:hint="eastAsia"/>
              </w:rPr>
              <w:t>R(</w:t>
            </w:r>
            <w:r w:rsidRPr="0088071A">
              <w:rPr>
                <w:rFonts w:hint="eastAsia"/>
              </w:rPr>
              <w:t>控制脱空面积</w:t>
            </w:r>
            <w:r w:rsidRPr="0088071A">
              <w:rPr>
                <w:rFonts w:hint="eastAsia"/>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bookmarkStart w:id="9" w:name="_Hlk533772136"/>
            <w:r w:rsidRPr="0088071A">
              <w:rPr>
                <w:rFonts w:hint="eastAsia"/>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bookmarkEnd w:id="9"/>
      <w:tr w:rsidR="00617D9B" w:rsidRPr="0088071A"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2</w:t>
            </w:r>
            <w:r w:rsidRPr="0088071A">
              <w:rPr>
                <w:rFonts w:hint="eastAsia"/>
              </w:rPr>
              <w:t>、基础变形验算</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3</w:t>
            </w:r>
            <w:r w:rsidRPr="0088071A">
              <w:rPr>
                <w:rFonts w:hint="eastAsia"/>
              </w:rPr>
              <w:t>、基础稳定性验算</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bl>
    <w:p w:rsidR="00617D9B" w:rsidRPr="0088071A" w:rsidRDefault="00617D9B" w:rsidP="00617D9B">
      <w:pPr>
        <w:ind w:firstLine="480"/>
        <w:rPr>
          <w:lang w:val="en-GB"/>
        </w:rPr>
      </w:pP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预制桩承台基础</w:t>
      </w:r>
      <w:r w:rsidRPr="0088071A">
        <w:rPr>
          <w:lang w:val="en-GB"/>
        </w:rPr>
        <w:t>。基础底面圆直径</w:t>
      </w:r>
      <w:r w:rsidR="00C03DE8" w:rsidRPr="0088071A">
        <w:t>20.0</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6.0</w:t>
      </w:r>
      <w:r w:rsidRPr="0088071A">
        <w:rPr>
          <w:lang w:val="en-GB"/>
        </w:rPr>
        <w:t>m</w:t>
      </w:r>
      <w:r w:rsidRPr="0088071A">
        <w:rPr>
          <w:lang w:val="en-GB"/>
        </w:rPr>
        <w:t>；基础底板外缘高度</w:t>
      </w:r>
      <w:r w:rsidR="00C03DE8"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1.4</w:t>
      </w:r>
      <w:r w:rsidRPr="0088071A">
        <w:rPr>
          <w:lang w:val="en-GB"/>
        </w:rPr>
        <w:t>m</w:t>
      </w:r>
      <w:r w:rsidRPr="0088071A">
        <w:rPr>
          <w:lang w:val="en-GB"/>
        </w:rPr>
        <w:t>，基础台柱高度</w:t>
      </w:r>
      <w:r w:rsidR="00C03DE8" w:rsidRPr="0088071A">
        <w:t>1.0</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w:t>
      </w:r>
      <w:proofErr w:type="gramStart"/>
      <w:r w:rsidR="007A566E" w:rsidRPr="00D3669E">
        <w:t>不</w:t>
      </w:r>
      <w:proofErr w:type="gramEnd"/>
      <w:r w:rsidR="007A566E" w:rsidRPr="00D3669E">
        <w:t>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617D9B" w:rsidRPr="0088071A" w:rsidRDefault="00617D9B" w:rsidP="00454F4B">
      <w:pPr>
        <w:ind w:firstLine="480"/>
      </w:pPr>
      <w:r w:rsidRPr="0088071A">
        <w:rPr>
          <w:lang w:val="en-GB"/>
        </w:rPr>
        <w:t>经初步计算，风机基础主要工程量如表</w:t>
      </w:r>
      <w:r w:rsidRPr="0088071A">
        <w:rPr>
          <w:lang w:val="en-GB"/>
        </w:rPr>
        <w:t>8-</w:t>
      </w:r>
      <w:r w:rsidR="00454F4B">
        <w:rPr>
          <w:lang w:val="en-GB"/>
        </w:rPr>
        <w:t>4</w:t>
      </w:r>
      <w:r w:rsidRPr="0088071A">
        <w:rPr>
          <w:lang w:val="en-GB"/>
        </w:rPr>
        <w:t>所示。</w:t>
      </w:r>
      <w:bookmarkStart w:id="10" w:name="_GoBack"/>
      <w:bookmarkEnd w:id="10"/>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Pr="0088071A">
        <w:t>8</w:t>
      </w:r>
      <w:r w:rsidRPr="0088071A">
        <w:noBreakHyphen/>
        <w:t xml:space="preserve">4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1"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40</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2" w:name="_Hlk5562579"/>
            <w:r w:rsidRPr="0088071A">
              <w:t>1281.67</w:t>
            </w:r>
            <w:bookmarkEnd w:id="12"/>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51266.8</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142.41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5696.4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829.79</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33191.6</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lastRenderedPageBreak/>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546.22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21848.8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48.07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1922.8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54.62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2184.81</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160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1"/>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1%</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w:t>
      </w:r>
      <w:r w:rsidRPr="0088071A">
        <w:rPr>
          <w:rFonts w:hint="eastAsia"/>
          <w:lang w:val="en-GB"/>
        </w:rPr>
        <w:lastRenderedPageBreak/>
        <w:t>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Pr="0088071A">
        <w:noBreakHyphen/>
        <w:t xml:space="preserve">5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40</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50.4</w:t>
            </w:r>
          </w:p>
        </w:tc>
        <w:tc>
          <w:tcPr>
            <w:tcW w:w="1257" w:type="pct"/>
            <w:shd w:val="clear" w:color="auto" w:fill="auto"/>
            <w:vAlign w:val="center"/>
            <w:hideMark/>
          </w:tcPr>
          <w:p w:rsidR="00025426" w:rsidRPr="0088071A" w:rsidRDefault="00025426" w:rsidP="00025426">
            <w:pPr>
              <w:pStyle w:val="aff0"/>
              <w:jc w:val="center"/>
            </w:pPr>
            <w:r w:rsidRPr="0088071A">
              <w:t xml:space="preserve">2016.0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5.6</w:t>
            </w:r>
          </w:p>
        </w:tc>
        <w:tc>
          <w:tcPr>
            <w:tcW w:w="1257" w:type="pct"/>
            <w:shd w:val="clear" w:color="auto" w:fill="auto"/>
            <w:vAlign w:val="center"/>
          </w:tcPr>
          <w:p w:rsidR="00025426" w:rsidRPr="0088071A" w:rsidRDefault="00025426" w:rsidP="00025426">
            <w:pPr>
              <w:pStyle w:val="aff0"/>
              <w:jc w:val="center"/>
            </w:pPr>
            <w:r w:rsidRPr="0088071A">
              <w:t xml:space="preserve">224.0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17.6</w:t>
            </w:r>
          </w:p>
        </w:tc>
        <w:tc>
          <w:tcPr>
            <w:tcW w:w="1257" w:type="pct"/>
            <w:shd w:val="clear" w:color="auto" w:fill="auto"/>
            <w:vAlign w:val="center"/>
          </w:tcPr>
          <w:p w:rsidR="00025426" w:rsidRPr="0088071A" w:rsidRDefault="00025426" w:rsidP="00025426">
            <w:pPr>
              <w:pStyle w:val="aff0"/>
              <w:jc w:val="center"/>
            </w:pPr>
            <w:r w:rsidRPr="0088071A">
              <w:t xml:space="preserve">704.0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2.38</w:t>
            </w:r>
          </w:p>
        </w:tc>
        <w:tc>
          <w:tcPr>
            <w:tcW w:w="1257" w:type="pct"/>
            <w:shd w:val="clear" w:color="auto" w:fill="auto"/>
            <w:vAlign w:val="center"/>
          </w:tcPr>
          <w:p w:rsidR="00025426" w:rsidRPr="0088071A" w:rsidRDefault="00025426" w:rsidP="00025426">
            <w:pPr>
              <w:pStyle w:val="aff0"/>
              <w:jc w:val="center"/>
            </w:pPr>
            <w:r w:rsidRPr="0088071A">
              <w:t>95.2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5.25</w:t>
            </w:r>
          </w:p>
        </w:tc>
        <w:tc>
          <w:tcPr>
            <w:tcW w:w="1257" w:type="pct"/>
            <w:shd w:val="clear" w:color="auto" w:fill="auto"/>
            <w:vAlign w:val="center"/>
          </w:tcPr>
          <w:p w:rsidR="00025426" w:rsidRPr="0088071A" w:rsidRDefault="00025426" w:rsidP="00025426">
            <w:pPr>
              <w:pStyle w:val="aff0"/>
              <w:jc w:val="center"/>
            </w:pPr>
            <w:r w:rsidRPr="0088071A">
              <w:t>210.0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6.18</w:t>
            </w:r>
          </w:p>
        </w:tc>
        <w:tc>
          <w:tcPr>
            <w:tcW w:w="1257" w:type="pct"/>
            <w:shd w:val="clear" w:color="auto" w:fill="auto"/>
            <w:vAlign w:val="center"/>
          </w:tcPr>
          <w:p w:rsidR="00025426" w:rsidRPr="0088071A" w:rsidRDefault="00025426" w:rsidP="00025426">
            <w:pPr>
              <w:pStyle w:val="aff0"/>
              <w:jc w:val="center"/>
            </w:pPr>
            <w:r w:rsidRPr="0088071A">
              <w:t>247.2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0.24</w:t>
            </w:r>
          </w:p>
        </w:tc>
        <w:tc>
          <w:tcPr>
            <w:tcW w:w="1257" w:type="pct"/>
            <w:shd w:val="clear" w:color="auto" w:fill="auto"/>
            <w:vAlign w:val="center"/>
          </w:tcPr>
          <w:p w:rsidR="00025426" w:rsidRPr="0088071A" w:rsidRDefault="00025426" w:rsidP="00025426">
            <w:pPr>
              <w:pStyle w:val="aff0"/>
              <w:jc w:val="center"/>
            </w:pPr>
            <w:r w:rsidRPr="0088071A">
              <w:t xml:space="preserve">9.6</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3" w:name="_Toc199438459"/>
      <w:bookmarkStart w:id="14" w:name="_Toc274588434"/>
      <w:bookmarkStart w:id="15" w:name="_Toc275459669"/>
      <w:bookmarkStart w:id="16" w:name="_Toc349683032"/>
      <w:bookmarkStart w:id="17"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w:t>
      </w:r>
      <w:r w:rsidRPr="0088071A">
        <w:rPr>
          <w:rFonts w:hint="eastAsia"/>
        </w:rPr>
        <w:lastRenderedPageBreak/>
        <w:t>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施工过程中按定位好的路线进行沟槽的开挖，深度为图纸规定尺寸，开挖完毕后安装热镀锌扁钢及垂直接地极。土方施工过程中由质检员监督检查保证满足设计要求。</w:t>
      </w:r>
    </w:p>
    <w:p w:rsidR="00617D9B" w:rsidRPr="0088071A" w:rsidRDefault="00617D9B" w:rsidP="00617D9B">
      <w:pPr>
        <w:pStyle w:val="2"/>
        <w:spacing w:before="156"/>
      </w:pPr>
      <w:bookmarkStart w:id="18" w:name="_Toc516838904"/>
      <w:bookmarkStart w:id="19" w:name="_Toc528163141"/>
      <w:bookmarkStart w:id="20" w:name="_Toc516825125"/>
      <w:bookmarkEnd w:id="13"/>
      <w:bookmarkEnd w:id="14"/>
      <w:bookmarkEnd w:id="15"/>
      <w:bookmarkEnd w:id="16"/>
      <w:bookmarkEnd w:id="17"/>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8"/>
      <w:bookmarkEnd w:id="19"/>
    </w:p>
    <w:p w:rsidR="00617D9B" w:rsidRPr="0088071A" w:rsidRDefault="00617D9B" w:rsidP="00617D9B">
      <w:pPr>
        <w:ind w:firstLine="480"/>
      </w:pPr>
      <w:r w:rsidRPr="0088071A">
        <w:rPr>
          <w:rFonts w:hint="eastAsia"/>
        </w:rPr>
        <w:t>本风电场工程拟新建一座</w:t>
      </w:r>
      <w:r w:rsidR="001923C4" w:rsidRPr="0088071A">
        <w:t>110</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lastRenderedPageBreak/>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DD4B10" w:rsidP="00617D9B">
      <w:pPr>
        <w:ind w:firstLine="480"/>
      </w:pPr>
      <w:r w:rsidRPr="0088071A">
        <w:t>110</w:t>
      </w:r>
      <w:r w:rsidR="00617D9B" w:rsidRPr="0088071A">
        <w:rPr>
          <w:rFonts w:hint="eastAsia"/>
        </w:rPr>
        <w:t>kV</w:t>
      </w:r>
      <w:r w:rsidR="00617D9B"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w:t>
      </w:r>
      <w:r w:rsidRPr="0088071A">
        <w:rPr>
          <w:rFonts w:hint="eastAsia"/>
        </w:rPr>
        <w:lastRenderedPageBreak/>
        <w:t>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Pr="0088071A">
        <w:rPr>
          <w:lang w:val="en-GB"/>
        </w:rPr>
        <w:t>7</w:t>
      </w:r>
      <w:r w:rsidRPr="0088071A">
        <w:rPr>
          <w:rFonts w:hint="eastAsia"/>
        </w:rPr>
        <w:t>。</w:t>
      </w:r>
    </w:p>
    <w:p w:rsidR="00617D9B" w:rsidRPr="0088071A" w:rsidRDefault="00617D9B" w:rsidP="00617D9B">
      <w:pPr>
        <w:pStyle w:val="ad"/>
      </w:pPr>
      <w:bookmarkStart w:id="21" w:name="_Ref516756899"/>
      <w:r w:rsidRPr="0088071A">
        <w:rPr>
          <w:rFonts w:hint="eastAsia"/>
        </w:rPr>
        <w:t>表</w:t>
      </w:r>
      <w:r w:rsidRPr="0088071A">
        <w:rPr>
          <w:rFonts w:hint="eastAsia"/>
        </w:rPr>
        <w:t xml:space="preserve">8- </w:t>
      </w:r>
      <w:bookmarkEnd w:id="21"/>
      <w:r w:rsidRPr="0088071A">
        <w:t>7</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8</w:t>
            </w:r>
            <w:r w:rsidRPr="0088071A">
              <w:t>度</w:t>
            </w:r>
          </w:p>
        </w:tc>
        <w:tc>
          <w:tcPr>
            <w:tcW w:w="882" w:type="pct"/>
            <w:vAlign w:val="center"/>
          </w:tcPr>
          <w:p w:rsidR="009C63E3" w:rsidRPr="0088071A" w:rsidRDefault="009C63E3" w:rsidP="009C63E3">
            <w:pPr>
              <w:pStyle w:val="aff0"/>
              <w:jc w:val="center"/>
            </w:pPr>
            <w:r w:rsidRPr="0088071A">
              <w:t>8</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8</w:t>
            </w:r>
            <w:r w:rsidRPr="0088071A">
              <w:t>度</w:t>
            </w:r>
          </w:p>
        </w:tc>
        <w:tc>
          <w:tcPr>
            <w:tcW w:w="882" w:type="pct"/>
            <w:vAlign w:val="center"/>
          </w:tcPr>
          <w:p w:rsidR="009C63E3" w:rsidRPr="0088071A" w:rsidRDefault="009C63E3" w:rsidP="009C63E3">
            <w:pPr>
              <w:pStyle w:val="aff0"/>
              <w:jc w:val="center"/>
            </w:pPr>
            <w:r w:rsidRPr="0088071A">
              <w:t>8</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8</w:t>
            </w:r>
            <w:r w:rsidRPr="0088071A">
              <w:t>度</w:t>
            </w:r>
          </w:p>
        </w:tc>
        <w:tc>
          <w:tcPr>
            <w:tcW w:w="882" w:type="pct"/>
            <w:vAlign w:val="center"/>
          </w:tcPr>
          <w:p w:rsidR="009C63E3" w:rsidRPr="0088071A" w:rsidRDefault="009C63E3" w:rsidP="009C63E3">
            <w:pPr>
              <w:pStyle w:val="aff0"/>
              <w:jc w:val="center"/>
            </w:pPr>
            <w:r w:rsidRPr="0088071A">
              <w:t>8</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8</w:t>
            </w:r>
            <w:r w:rsidRPr="0088071A">
              <w:t>度</w:t>
            </w:r>
          </w:p>
        </w:tc>
        <w:tc>
          <w:tcPr>
            <w:tcW w:w="882" w:type="pct"/>
            <w:vAlign w:val="center"/>
          </w:tcPr>
          <w:p w:rsidR="009C63E3" w:rsidRPr="0088071A" w:rsidRDefault="009C63E3" w:rsidP="009C63E3">
            <w:pPr>
              <w:pStyle w:val="aff0"/>
              <w:jc w:val="center"/>
            </w:pPr>
            <w:r w:rsidRPr="0088071A">
              <w:t>8</w:t>
            </w:r>
            <w:r w:rsidRPr="0088071A">
              <w:t>度</w:t>
            </w:r>
          </w:p>
        </w:tc>
      </w:tr>
    </w:tbl>
    <w:p w:rsidR="00617D9B" w:rsidRPr="0088071A" w:rsidRDefault="00617D9B" w:rsidP="00617D9B">
      <w:pPr>
        <w:ind w:firstLine="482"/>
        <w:rPr>
          <w:b/>
        </w:rPr>
      </w:pPr>
      <w:r w:rsidRPr="0088071A">
        <w:rPr>
          <w:rFonts w:hint="eastAsia"/>
          <w:b/>
        </w:rPr>
        <w:lastRenderedPageBreak/>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lastRenderedPageBreak/>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w:t>
      </w:r>
      <w:r w:rsidRPr="0088071A">
        <w:rPr>
          <w:rFonts w:hint="eastAsia"/>
        </w:rPr>
        <w:lastRenderedPageBreak/>
        <w:t>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t>8</w:t>
      </w:r>
      <w:r w:rsidRPr="0088071A">
        <w:fldChar w:fldCharType="end"/>
      </w:r>
      <w:r w:rsidRPr="0088071A">
        <w:t xml:space="preserve">  </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2"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7698.96</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9553.96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22929.5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5732.38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4776.98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175.5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1666.45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840.2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3" w:name="_Toc528163142"/>
      <w:bookmarkEnd w:id="22"/>
      <w:r w:rsidRPr="0088071A">
        <w:rPr>
          <w:rFonts w:hint="eastAsia"/>
        </w:rPr>
        <w:lastRenderedPageBreak/>
        <w:t xml:space="preserve">8.5 </w:t>
      </w:r>
      <w:r w:rsidRPr="0088071A">
        <w:rPr>
          <w:rFonts w:hint="eastAsia"/>
        </w:rPr>
        <w:t>道路设计</w:t>
      </w:r>
      <w:bookmarkEnd w:id="20"/>
      <w:bookmarkEnd w:id="23"/>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Pr="0088071A">
        <w:noBreakHyphen/>
        <w:t>8</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proofErr w:type="gramStart"/>
            <w:r w:rsidRPr="0088071A">
              <w:rPr>
                <w:rFonts w:ascii="仿宋_GB2312" w:hAnsi="宋体" w:cs="Times New Roman" w:hint="eastAsia"/>
                <w:sz w:val="21"/>
                <w:szCs w:val="21"/>
              </w:rPr>
              <w:t>一</w:t>
            </w:r>
            <w:proofErr w:type="gramEnd"/>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1425.0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0.2KM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480.0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0.4</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42.6KM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408960.0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102240.0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255600.0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255600.0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852.0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20235.0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12780.0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255600.0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170.4</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8520.0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2F3D5C" w:rsidRDefault="002F3D5C" w:rsidP="00C00B71">
      <w:pPr>
        <w:ind w:firstLine="480"/>
      </w:pPr>
    </w:p>
    <w:p w:rsidR="00CB3324" w:rsidRPr="00CB3324" w:rsidRDefault="00CB3324" w:rsidP="00CB3324">
      <w:pPr>
        <w:keepNext/>
        <w:keepLines/>
        <w:spacing w:beforeLines="200" w:before="624" w:afterLines="150" w:after="468" w:line="240" w:lineRule="auto"/>
        <w:ind w:firstLine="480"/>
        <w:jc w:val="center"/>
        <w:outlineLvl w:val="0"/>
        <w:rPr>
          <w:rFonts w:cs="Times New Roman"/>
          <w:b/>
          <w:bCs/>
          <w:kern w:val="44"/>
          <w:sz w:val="44"/>
          <w:szCs w:val="44"/>
        </w:rPr>
      </w:pPr>
      <w:r>
        <w:br w:type="page"/>
      </w:r>
      <w:r w:rsidRPr="00CB3324">
        <w:rPr>
          <w:rFonts w:cs="Times New Roman"/>
          <w:b/>
          <w:bCs/>
          <w:kern w:val="44"/>
          <w:sz w:val="44"/>
          <w:szCs w:val="44"/>
        </w:rPr>
        <w:lastRenderedPageBreak/>
        <w:t xml:space="preserve">9 </w:t>
      </w:r>
      <w:r w:rsidRPr="00CB3324">
        <w:rPr>
          <w:rFonts w:cs="Times New Roman"/>
          <w:b/>
          <w:bCs/>
          <w:kern w:val="44"/>
          <w:sz w:val="44"/>
          <w:szCs w:val="44"/>
        </w:rPr>
        <w:t>施工组织</w:t>
      </w:r>
      <w:bookmarkStart w:id="24" w:name="_Toc81302386"/>
      <w:bookmarkStart w:id="25" w:name="_Toc81302014"/>
      <w:bookmarkStart w:id="26" w:name="_Toc81293862"/>
      <w:bookmarkStart w:id="27" w:name="_Toc81293757"/>
      <w:r w:rsidRPr="00CB3324">
        <w:rPr>
          <w:rFonts w:cs="Times New Roman"/>
          <w:b/>
          <w:bCs/>
          <w:kern w:val="44"/>
          <w:sz w:val="44"/>
          <w:szCs w:val="44"/>
        </w:rPr>
        <w:t>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8" w:name="_Toc23233986"/>
      <w:bookmarkEnd w:id="24"/>
      <w:bookmarkEnd w:id="25"/>
      <w:bookmarkEnd w:id="26"/>
      <w:bookmarkEnd w:id="27"/>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8"/>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华润电力武隆杨柳坪风电项目</w:t>
      </w:r>
      <w:r w:rsidRPr="00CB3324">
        <w:rPr>
          <w:rFonts w:cs="宋体" w:hint="eastAsia"/>
          <w:szCs w:val="21"/>
        </w:rPr>
        <w:t>，</w:t>
      </w:r>
      <w:r w:rsidRPr="00CB3324">
        <w:rPr>
          <w:rFonts w:cs="宋体"/>
          <w:szCs w:val="21"/>
        </w:rPr>
        <w:t>位于</w:t>
      </w:r>
      <w:r w:rsidRPr="00CB3324">
        <w:rPr>
          <w:rFonts w:cs="宋体" w:hint="eastAsia"/>
          <w:szCs w:val="21"/>
        </w:rPr>
        <w:t xml:space="preserve">重庆市武隆区</w:t>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山地</w:t>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1100m～2200m</w:t>
      </w:r>
      <w:r w:rsidRPr="00CB3324">
        <w:rPr>
          <w:rFonts w:cs="宋体"/>
          <w:szCs w:val="21"/>
        </w:rPr>
        <w:t>之间</w:t>
      </w:r>
      <w:r w:rsidRPr="00CB3324">
        <w:rPr>
          <w:rFonts w:cs="宋体" w:hint="eastAsia"/>
          <w:szCs w:val="21"/>
        </w:rPr>
        <w:t>。项目地处东经</w:t>
      </w:r>
      <w:r w:rsidRPr="00CB3324">
        <w:rPr>
          <w:rFonts w:cs="宋体" w:hint="eastAsia"/>
          <w:szCs w:val="21"/>
        </w:rPr>
        <w:t xml:space="preserve">111.334294</w:t>
      </w:r>
      <w:r w:rsidRPr="00CB3324">
        <w:rPr>
          <w:rFonts w:cs="宋体" w:hint="eastAsia"/>
          <w:szCs w:val="21"/>
        </w:rPr>
        <w:t>、北纬</w:t>
      </w:r>
      <w:r w:rsidRPr="00CB3324">
        <w:rPr>
          <w:rFonts w:cs="宋体" w:hint="eastAsia"/>
          <w:szCs w:val="21"/>
        </w:rPr>
        <w:t xml:space="preserve">23.132694</w:t>
      </w:r>
      <w:r w:rsidRPr="00CB3324">
        <w:rPr>
          <w:rFonts w:cs="宋体" w:hint="eastAsia"/>
          <w:szCs w:val="21"/>
        </w:rPr>
        <w:t>之间，</w:t>
      </w:r>
      <w:proofErr w:type="gramStart"/>
      <w:r w:rsidRPr="00CB3324">
        <w:rPr>
          <w:rFonts w:cs="宋体" w:hint="eastAsia"/>
          <w:szCs w:val="21"/>
        </w:rPr>
        <w:t>总区域共</w:t>
      </w:r>
      <w:proofErr w:type="gramEnd"/>
      <w:r w:rsidRPr="00CB3324">
        <w:rPr>
          <w:rFonts w:cs="宋体" w:hint="eastAsia"/>
          <w:szCs w:val="21"/>
        </w:rPr>
        <w:t xml:space="preserve">19</w:t>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Pr="00CB3324">
        <w:rPr>
          <w:rFonts w:cs="宋体" w:hint="eastAsia"/>
          <w:szCs w:val="21"/>
          <w:highlight w:val="yellow"/>
        </w:rPr>
        <w:t>110kV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9406#测风塔90m高度代表年平均风速为6.29m/s，风功率密度为263W/m2；9410#测风塔90m高度代表年平均风速为5.65m/s，风功率密度为185W/m2；9411#测风塔测风年90m高度年平均风速为5.78m/s，风功率密度为188.2W/m2</w:t>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III</w:t>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风场地形主要为</w:t>
      </w:r>
      <w:r w:rsidRPr="00CB3324">
        <w:rPr>
          <w:rFonts w:cs="宋体" w:hint="eastAsia"/>
          <w:szCs w:val="21"/>
        </w:rPr>
        <w:t xml:space="preserve">山地</w:t>
      </w:r>
      <w:r w:rsidRPr="00CB3324">
        <w:rPr>
          <w:rFonts w:cs="宋体" w:hint="eastAsia"/>
          <w:szCs w:val="21"/>
        </w:rPr>
        <w:t>，地貌类型属山地貌类型。大部分山梁连续，个别山脊场地狭小，山顶局部区域基岩裸露，大部分区域分布有一定的覆盖层。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）水文地质条件</w:t>
      </w:r>
    </w:p>
    <w:p w:rsidR="00CB3324" w:rsidRPr="00CB3324" w:rsidRDefault="00CB3324" w:rsidP="00CB3324">
      <w:pPr>
        <w:ind w:firstLineChars="0" w:firstLine="482"/>
        <w:rPr>
          <w:rFonts w:cs="宋体"/>
          <w:szCs w:val="21"/>
        </w:rPr>
      </w:pPr>
      <w:r w:rsidRPr="00CB3324">
        <w:rPr>
          <w:rFonts w:cs="宋体" w:hint="eastAsia"/>
          <w:szCs w:val="21"/>
        </w:rPr>
        <w:t>{}</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9"/>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国道G319、省道S203</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国道G319、省道S203</w:t>
      </w:r>
      <w:r w:rsidRPr="00CB3324">
        <w:rPr>
          <w:rFonts w:cs="宋体" w:hint="eastAsia"/>
          <w:szCs w:val="21"/>
        </w:rPr>
        <w:t>及乡村道路运至风场附近，并新建道路到达风机位。其中道路弯道较多路段，需进行加宽改</w:t>
      </w:r>
      <w:r w:rsidRPr="00CB3324">
        <w:rPr>
          <w:rFonts w:cs="宋体" w:hint="eastAsia"/>
          <w:szCs w:val="21"/>
        </w:rPr>
        <w:lastRenderedPageBreak/>
        <w:t>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国道G319、省道S203</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42.6</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3.0</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0.2</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CB3324">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30"/>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w:t>
      </w:r>
      <w:proofErr w:type="gramStart"/>
      <w:r w:rsidRPr="00CB3324">
        <w:rPr>
          <w:rFonts w:cs="宋体" w:hint="eastAsia"/>
          <w:szCs w:val="21"/>
        </w:rPr>
        <w:t>做到永临结合</w:t>
      </w:r>
      <w:proofErr w:type="gramEnd"/>
      <w:r w:rsidRPr="00CB3324">
        <w:rPr>
          <w:rFonts w:cs="宋体" w:hint="eastAsia"/>
          <w:szCs w:val="21"/>
        </w:rPr>
        <w:t>。</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400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4000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lastRenderedPageBreak/>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w:t>
            </w:r>
            <w:proofErr w:type="gramStart"/>
            <w:r w:rsidRPr="002104F5">
              <w:rPr>
                <w:rFonts w:cs="Times New Roman" w:hint="eastAsia"/>
                <w:sz w:val="21"/>
                <w:szCs w:val="18"/>
              </w:rPr>
              <w:t>存放场</w:t>
            </w:r>
            <w:proofErr w:type="gramEnd"/>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6500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1600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3250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15600</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Pr="00CB3324">
        <w:rPr>
          <w:rFonts w:cs="宋体"/>
          <w:szCs w:val="21"/>
          <w:highlight w:val="green"/>
        </w:rPr>
        <w:t xml:space="preserve">40</w:t>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825305.18</w:t>
      </w:r>
      <w:r w:rsidRPr="00CB3324">
        <w:rPr>
          <w:rFonts w:cs="宋体" w:hint="eastAsia"/>
          <w:szCs w:val="21"/>
        </w:rPr>
        <w:t>m</w:t>
      </w:r>
      <w:r w:rsidRPr="00CB3324">
        <w:rPr>
          <w:rFonts w:cs="宋体" w:hint="eastAsia"/>
          <w:szCs w:val="21"/>
        </w:rPr>
        <w:t>³，土石方填筑工程量</w:t>
      </w:r>
      <w:r w:rsidRPr="00CB3324">
        <w:rPr>
          <w:rFonts w:cs="宋体"/>
          <w:szCs w:val="21"/>
        </w:rPr>
        <w:t>391822.7</w:t>
      </w:r>
      <w:r w:rsidRPr="00CB3324">
        <w:rPr>
          <w:rFonts w:cs="宋体" w:hint="eastAsia"/>
          <w:szCs w:val="21"/>
        </w:rPr>
        <w:t>m</w:t>
      </w:r>
      <w:r w:rsidRPr="00CB3324">
        <w:rPr>
          <w:rFonts w:cs="宋体" w:hint="eastAsia"/>
          <w:szCs w:val="21"/>
        </w:rPr>
        <w:t>³，</w:t>
      </w:r>
      <w:proofErr w:type="gramStart"/>
      <w:r w:rsidRPr="00CB3324">
        <w:rPr>
          <w:rFonts w:cs="宋体" w:hint="eastAsia"/>
          <w:szCs w:val="21"/>
        </w:rPr>
        <w:t>弃方</w:t>
      </w:r>
      <w:proofErr w:type="gramEnd"/>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F40AD1">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F40AD1">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F40AD1">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w:t>
            </w:r>
            <w:proofErr w:type="gramStart"/>
            <w:r w:rsidRPr="00CB3324">
              <w:rPr>
                <w:rFonts w:cs="Times New Roman" w:hint="eastAsia"/>
                <w:sz w:val="21"/>
                <w:szCs w:val="18"/>
              </w:rPr>
              <w:t>基础及箱变</w:t>
            </w:r>
            <w:proofErr w:type="gramEnd"/>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59203.3</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33895.72</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25307.57</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F40AD1">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proofErr w:type="gramStart"/>
            <w:r w:rsidRPr="00CB3324">
              <w:rPr>
                <w:rFonts w:cs="Times New Roman" w:hint="eastAsia"/>
                <w:sz w:val="21"/>
                <w:szCs w:val="18"/>
              </w:rPr>
              <w:t>升压站</w:t>
            </w:r>
            <w:proofErr w:type="gramEnd"/>
            <w:r w:rsidRPr="00CB3324">
              <w:rPr>
                <w:rFonts w:cs="Times New Roman" w:hint="eastAsia"/>
                <w:sz w:val="21"/>
                <w:szCs w:val="18"/>
              </w:rPr>
              <w:t>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28661.88</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4776.98</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23884.9</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F40AD1">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528600.0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260550.0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268050.0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F40AD1">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180000.0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72000.0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108000.0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F40AD1">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proofErr w:type="gramStart"/>
            <w:r w:rsidRPr="00CB3324">
              <w:rPr>
                <w:rFonts w:cs="Times New Roman" w:hint="eastAsia"/>
                <w:sz w:val="21"/>
                <w:szCs w:val="18"/>
              </w:rPr>
              <w:t>集电线路</w:t>
            </w:r>
            <w:proofErr w:type="gramEnd"/>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28840.0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20600.0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8240.0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F40AD1">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825305.18</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391822.7</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433482.47</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w:t>
      </w:r>
      <w:proofErr w:type="gramStart"/>
      <w:r w:rsidRPr="00CB3324">
        <w:rPr>
          <w:rFonts w:cs="宋体" w:hint="eastAsia"/>
          <w:szCs w:val="21"/>
        </w:rPr>
        <w:t>弃方</w:t>
      </w:r>
      <w:proofErr w:type="gramEnd"/>
      <w:r w:rsidRPr="00CB3324">
        <w:rPr>
          <w:rFonts w:cs="宋体"/>
          <w:szCs w:val="21"/>
        </w:rPr>
        <w:t>433482.47</w:t>
      </w:r>
      <w:r w:rsidRPr="00CB3324">
        <w:rPr>
          <w:rFonts w:cs="宋体" w:hint="eastAsia"/>
          <w:szCs w:val="21"/>
        </w:rPr>
        <w:t>m</w:t>
      </w:r>
      <w:r w:rsidRPr="00CB3324">
        <w:rPr>
          <w:rFonts w:cs="宋体" w:hint="eastAsia"/>
          <w:szCs w:val="21"/>
        </w:rPr>
        <w:t>³，需设置八至十处渣场。渣场弃土表面采用撒草籽防护，</w:t>
      </w:r>
      <w:proofErr w:type="gramStart"/>
      <w:r w:rsidRPr="00CB3324">
        <w:rPr>
          <w:rFonts w:cs="宋体" w:hint="eastAsia"/>
          <w:szCs w:val="21"/>
        </w:rPr>
        <w:t>渣体坡脚</w:t>
      </w:r>
      <w:proofErr w:type="gramEnd"/>
      <w:r w:rsidRPr="00CB3324">
        <w:rPr>
          <w:rFonts w:cs="宋体" w:hint="eastAsia"/>
          <w:szCs w:val="21"/>
        </w:rPr>
        <w:t>采用浆砌石防滑挡墙砌</w:t>
      </w:r>
      <w:r w:rsidRPr="00CB3324">
        <w:rPr>
          <w:rFonts w:cs="宋体" w:hint="eastAsia"/>
          <w:szCs w:val="21"/>
        </w:rPr>
        <w:lastRenderedPageBreak/>
        <w:t>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w:t>
      </w:r>
      <w:proofErr w:type="gramStart"/>
      <w:r w:rsidRPr="00CB3324">
        <w:rPr>
          <w:rFonts w:cs="宋体" w:hint="eastAsia"/>
          <w:szCs w:val="21"/>
        </w:rPr>
        <w:t>站施工</w:t>
      </w:r>
      <w:proofErr w:type="gramEnd"/>
      <w:r w:rsidRPr="00CB3324">
        <w:rPr>
          <w:rFonts w:cs="宋体" w:hint="eastAsia"/>
          <w:szCs w:val="21"/>
        </w:rPr>
        <w:t>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1"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1"/>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w:t>
      </w:r>
      <w:proofErr w:type="gramStart"/>
      <w:r w:rsidRPr="00CB3324">
        <w:rPr>
          <w:rFonts w:cs="宋体" w:hint="eastAsia"/>
          <w:szCs w:val="21"/>
        </w:rPr>
        <w:t>发改能源</w:t>
      </w:r>
      <w:proofErr w:type="gramEnd"/>
      <w:r w:rsidRPr="00CB3324">
        <w:rPr>
          <w:rFonts w:cs="宋体" w:hint="eastAsia"/>
          <w:szCs w:val="21"/>
        </w:rPr>
        <w:t>〔</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w:t>
      </w:r>
      <w:proofErr w:type="gramStart"/>
      <w:r w:rsidRPr="00CB3324">
        <w:rPr>
          <w:rFonts w:cs="宋体" w:hint="eastAsia"/>
          <w:szCs w:val="21"/>
        </w:rPr>
        <w:t>集电线路</w:t>
      </w:r>
      <w:proofErr w:type="gramEnd"/>
      <w:r w:rsidRPr="00CB3324">
        <w:rPr>
          <w:rFonts w:cs="宋体" w:hint="eastAsia"/>
          <w:szCs w:val="21"/>
        </w:rPr>
        <w:t>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12566.37</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960.0</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9553.96</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roofErr w:type="gramStart"/>
            <w:r w:rsidRPr="002655B9">
              <w:rPr>
                <w:rFonts w:cs="Times New Roman" w:hint="eastAsia"/>
                <w:sz w:val="21"/>
                <w:szCs w:val="18"/>
              </w:rPr>
              <w:t>含放坡</w:t>
            </w:r>
            <w:proofErr w:type="gramEnd"/>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lastRenderedPageBreak/>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23080.33</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34.62</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proofErr w:type="gramStart"/>
            <w:r w:rsidRPr="00CB3324">
              <w:rPr>
                <w:rFonts w:cs="Times New Roman" w:hint="eastAsia"/>
                <w:sz w:val="21"/>
                <w:szCs w:val="18"/>
              </w:rPr>
              <w:t>施工辅企</w:t>
            </w:r>
            <w:proofErr w:type="gramEnd"/>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15600</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58473.63</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518700.0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50000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2400.0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649673.63</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974.51</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34.62</w:t>
      </w:r>
      <w:r w:rsidRPr="00CB3324">
        <w:rPr>
          <w:rFonts w:cs="宋体" w:hint="eastAsia"/>
          <w:szCs w:val="21"/>
        </w:rPr>
        <w:t>亩，临时用地</w:t>
      </w:r>
      <w:r w:rsidR="00143242" w:rsidRPr="00CB3324">
        <w:rPr>
          <w:rFonts w:cs="宋体"/>
          <w:szCs w:val="21"/>
        </w:rPr>
        <w:t>974.51</w:t>
      </w:r>
      <w:r w:rsidRPr="00CB3324">
        <w:rPr>
          <w:rFonts w:cs="宋体" w:hint="eastAsia"/>
          <w:szCs w:val="21"/>
        </w:rPr>
        <w:t>亩，总用地</w:t>
      </w:r>
      <w:r w:rsidR="00143242" w:rsidRPr="00CB3324">
        <w:rPr>
          <w:rFonts w:cs="宋体"/>
          <w:szCs w:val="21"/>
        </w:rPr>
        <w:t>1009.13</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2"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2"/>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w:t>
      </w:r>
      <w:proofErr w:type="gramStart"/>
      <w:r w:rsidRPr="00CB3324">
        <w:rPr>
          <w:rFonts w:cs="宋体" w:hint="eastAsia"/>
          <w:szCs w:val="21"/>
        </w:rPr>
        <w:t>变设备</w:t>
      </w:r>
      <w:proofErr w:type="gramEnd"/>
      <w:r w:rsidRPr="00CB3324">
        <w:rPr>
          <w:rFonts w:cs="宋体" w:hint="eastAsia"/>
          <w:szCs w:val="21"/>
        </w:rPr>
        <w:t>安装；</w:t>
      </w:r>
      <w:proofErr w:type="gramStart"/>
      <w:r w:rsidRPr="00CB3324">
        <w:rPr>
          <w:rFonts w:cs="宋体" w:hint="eastAsia"/>
          <w:szCs w:val="21"/>
        </w:rPr>
        <w:t>升压站</w:t>
      </w:r>
      <w:proofErr w:type="gramEnd"/>
      <w:r w:rsidRPr="00CB3324">
        <w:rPr>
          <w:rFonts w:cs="宋体" w:hint="eastAsia"/>
          <w:szCs w:val="21"/>
        </w:rPr>
        <w:t>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w:t>
      </w:r>
      <w:r w:rsidRPr="00CB3324">
        <w:rPr>
          <w:rFonts w:cs="宋体" w:hint="eastAsia"/>
          <w:szCs w:val="21"/>
        </w:rPr>
        <w:lastRenderedPageBreak/>
        <w:t>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w:t>
      </w:r>
      <w:proofErr w:type="gramStart"/>
      <w:r w:rsidRPr="00CB3324">
        <w:rPr>
          <w:rFonts w:cs="宋体" w:hint="eastAsia"/>
          <w:szCs w:val="21"/>
        </w:rPr>
        <w:t>基础环</w:t>
      </w:r>
      <w:proofErr w:type="gramEnd"/>
      <w:r w:rsidRPr="00CB3324">
        <w:rPr>
          <w:rFonts w:cs="宋体" w:hint="eastAsia"/>
          <w:szCs w:val="21"/>
        </w:rPr>
        <w:t>吊装就位，钢筋绑扎加固、架立模具；再进行</w:t>
      </w:r>
      <w:r w:rsidRPr="00CB3324">
        <w:rPr>
          <w:rFonts w:cs="宋体" w:hint="eastAsia"/>
          <w:szCs w:val="21"/>
        </w:rPr>
        <w:t>C40</w:t>
      </w:r>
      <w:r w:rsidRPr="00CB3324">
        <w:rPr>
          <w:rFonts w:cs="宋体" w:hint="eastAsia"/>
          <w:szCs w:val="21"/>
        </w:rPr>
        <w:t>钢筋混凝土浇筑。混凝土集中由混凝土</w:t>
      </w:r>
      <w:proofErr w:type="gramStart"/>
      <w:r w:rsidRPr="00CB3324">
        <w:rPr>
          <w:rFonts w:cs="宋体" w:hint="eastAsia"/>
          <w:szCs w:val="21"/>
        </w:rPr>
        <w:t>拌和站拌</w:t>
      </w:r>
      <w:proofErr w:type="gramEnd"/>
      <w:r w:rsidRPr="00CB3324">
        <w:rPr>
          <w:rFonts w:cs="宋体" w:hint="eastAsia"/>
          <w:szCs w:val="21"/>
        </w:rPr>
        <w:t>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w:t>
      </w:r>
      <w:proofErr w:type="gramStart"/>
      <w:r w:rsidRPr="00CB3324">
        <w:rPr>
          <w:rFonts w:cs="宋体" w:hint="eastAsia"/>
          <w:szCs w:val="21"/>
        </w:rPr>
        <w:t>台风机</w:t>
      </w:r>
      <w:proofErr w:type="gramEnd"/>
      <w:r w:rsidRPr="00CB3324">
        <w:rPr>
          <w:rFonts w:cs="宋体" w:hint="eastAsia"/>
          <w:szCs w:val="21"/>
        </w:rPr>
        <w:t>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w:t>
      </w:r>
      <w:proofErr w:type="gramStart"/>
      <w:r w:rsidRPr="00CB3324">
        <w:rPr>
          <w:rFonts w:cs="宋体" w:hint="eastAsia"/>
          <w:szCs w:val="21"/>
        </w:rPr>
        <w:t>筒采用</w:t>
      </w:r>
      <w:proofErr w:type="gramEnd"/>
      <w:r w:rsidRPr="00CB3324">
        <w:rPr>
          <w:rFonts w:cs="宋体" w:hint="eastAsia"/>
          <w:szCs w:val="21"/>
        </w:rPr>
        <w:t>两台吊车配合吊装，三段塔</w:t>
      </w:r>
      <w:proofErr w:type="gramStart"/>
      <w:r w:rsidRPr="00CB3324">
        <w:rPr>
          <w:rFonts w:cs="宋体" w:hint="eastAsia"/>
          <w:szCs w:val="21"/>
        </w:rPr>
        <w:t>筒分别</w:t>
      </w:r>
      <w:proofErr w:type="gramEnd"/>
      <w:r w:rsidRPr="00CB3324">
        <w:rPr>
          <w:rFonts w:cs="宋体" w:hint="eastAsia"/>
          <w:szCs w:val="21"/>
        </w:rPr>
        <w:t>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w:t>
      </w:r>
      <w:r w:rsidRPr="00CB3324">
        <w:rPr>
          <w:rFonts w:cs="宋体" w:hint="eastAsia"/>
          <w:szCs w:val="21"/>
        </w:rPr>
        <w:lastRenderedPageBreak/>
        <w:t>住检查吊装的稳定性和可靠性。然后主吊车起钩并旋转大臂，</w:t>
      </w:r>
      <w:proofErr w:type="gramStart"/>
      <w:r w:rsidRPr="00CB3324">
        <w:rPr>
          <w:rFonts w:cs="宋体" w:hint="eastAsia"/>
          <w:szCs w:val="21"/>
        </w:rPr>
        <w:t>当塔筒</w:t>
      </w:r>
      <w:proofErr w:type="gramEnd"/>
      <w:r w:rsidRPr="00CB3324">
        <w:rPr>
          <w:rFonts w:cs="宋体" w:hint="eastAsia"/>
          <w:szCs w:val="21"/>
        </w:rPr>
        <w:t>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w:t>
      </w:r>
      <w:proofErr w:type="gramStart"/>
      <w:r w:rsidRPr="00CB3324">
        <w:rPr>
          <w:rFonts w:cs="宋体" w:hint="eastAsia"/>
          <w:szCs w:val="21"/>
        </w:rPr>
        <w:t>导正棒对准</w:t>
      </w:r>
      <w:proofErr w:type="gramEnd"/>
      <w:r w:rsidRPr="00CB3324">
        <w:rPr>
          <w:rFonts w:cs="宋体" w:hint="eastAsia"/>
          <w:szCs w:val="21"/>
        </w:rPr>
        <w:t>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w:t>
      </w:r>
      <w:proofErr w:type="gramStart"/>
      <w:r w:rsidRPr="00CB3324">
        <w:rPr>
          <w:rFonts w:cs="宋体" w:hint="eastAsia"/>
          <w:szCs w:val="21"/>
        </w:rPr>
        <w:t>主吊为</w:t>
      </w:r>
      <w:proofErr w:type="gramEnd"/>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w:t>
      </w:r>
      <w:proofErr w:type="gramStart"/>
      <w:r w:rsidRPr="00CB3324">
        <w:rPr>
          <w:rFonts w:cs="宋体" w:hint="eastAsia"/>
          <w:szCs w:val="21"/>
        </w:rPr>
        <w:t>变采用</w:t>
      </w:r>
      <w:proofErr w:type="gramEnd"/>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proofErr w:type="gramStart"/>
      <w:r w:rsidRPr="00CB3324">
        <w:rPr>
          <w:rFonts w:cs="Times New Roman" w:hint="eastAsia"/>
          <w:b/>
          <w:bCs/>
          <w:sz w:val="32"/>
          <w:szCs w:val="32"/>
        </w:rPr>
        <w:t>升压站施工</w:t>
      </w:r>
      <w:proofErr w:type="gramEnd"/>
    </w:p>
    <w:p w:rsidR="00CB3324" w:rsidRPr="00CB3324" w:rsidRDefault="00CB3324" w:rsidP="00CB3324">
      <w:pPr>
        <w:ind w:firstLineChars="0" w:firstLine="482"/>
        <w:rPr>
          <w:rFonts w:cs="宋体"/>
          <w:szCs w:val="21"/>
        </w:rPr>
      </w:pPr>
      <w:proofErr w:type="gramStart"/>
      <w:r w:rsidRPr="00CB3324">
        <w:rPr>
          <w:rFonts w:cs="宋体" w:hint="eastAsia"/>
          <w:szCs w:val="21"/>
        </w:rPr>
        <w:t>升压站施工</w:t>
      </w:r>
      <w:proofErr w:type="gramEnd"/>
      <w:r w:rsidRPr="00CB3324">
        <w:rPr>
          <w:rFonts w:cs="宋体" w:hint="eastAsia"/>
          <w:szCs w:val="21"/>
        </w:rPr>
        <w:t>主要有综合楼、高低压配电房、辅助库房、消防泵房、</w:t>
      </w:r>
      <w:r w:rsidRPr="00CB3324">
        <w:rPr>
          <w:rFonts w:cs="宋体" w:hint="eastAsia"/>
          <w:szCs w:val="21"/>
        </w:rPr>
        <w:t>SVC</w:t>
      </w:r>
      <w:proofErr w:type="gramStart"/>
      <w:r w:rsidRPr="00CB3324">
        <w:rPr>
          <w:rFonts w:cs="宋体" w:hint="eastAsia"/>
          <w:szCs w:val="21"/>
        </w:rPr>
        <w:t>阀组室</w:t>
      </w:r>
      <w:proofErr w:type="gramEnd"/>
      <w:r w:rsidRPr="00CB3324">
        <w:rPr>
          <w:rFonts w:cs="宋体" w:hint="eastAsia"/>
          <w:szCs w:val="21"/>
        </w:rPr>
        <w:t>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proofErr w:type="gramStart"/>
      <w:r w:rsidRPr="00CB3324">
        <w:rPr>
          <w:rFonts w:cs="宋体" w:hint="eastAsia"/>
          <w:szCs w:val="21"/>
        </w:rPr>
        <w:t>升压站</w:t>
      </w:r>
      <w:proofErr w:type="gramEnd"/>
      <w:r w:rsidRPr="00CB3324">
        <w:rPr>
          <w:rFonts w:cs="宋体" w:hint="eastAsia"/>
          <w:szCs w:val="21"/>
        </w:rPr>
        <w:t>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w:t>
      </w:r>
      <w:proofErr w:type="gramStart"/>
      <w:r w:rsidRPr="00CB3324">
        <w:rPr>
          <w:rFonts w:cs="宋体" w:hint="eastAsia"/>
          <w:szCs w:val="21"/>
        </w:rPr>
        <w:t>辅助楼</w:t>
      </w:r>
      <w:proofErr w:type="gramEnd"/>
      <w:r w:rsidRPr="00CB3324">
        <w:rPr>
          <w:rFonts w:cs="宋体" w:hint="eastAsia"/>
          <w:szCs w:val="21"/>
        </w:rPr>
        <w:t>为一层框架结构，地下一层为消防水池。先在基础混凝土梁上进行一层混凝土构造柱施工，绑扎钢筋和架立模具、进行混凝土柱子浇筑。在柱子养护期间进行混凝土一层圈梁的绑</w:t>
      </w:r>
      <w:r w:rsidRPr="00CB3324">
        <w:rPr>
          <w:rFonts w:cs="宋体" w:hint="eastAsia"/>
          <w:szCs w:val="21"/>
        </w:rPr>
        <w:lastRenderedPageBreak/>
        <w:t>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w:t>
      </w:r>
      <w:proofErr w:type="gramStart"/>
      <w:r w:rsidRPr="00CB3324">
        <w:rPr>
          <w:rFonts w:cs="宋体" w:hint="eastAsia"/>
          <w:szCs w:val="21"/>
        </w:rPr>
        <w:t>全站仪按设计</w:t>
      </w:r>
      <w:proofErr w:type="gramEnd"/>
      <w:r w:rsidRPr="00CB3324">
        <w:rPr>
          <w:rFonts w:cs="宋体" w:hint="eastAsia"/>
          <w:szCs w:val="21"/>
        </w:rPr>
        <w:t>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w:t>
      </w:r>
      <w:proofErr w:type="gramStart"/>
      <w:r w:rsidRPr="00CB3324">
        <w:rPr>
          <w:rFonts w:cs="宋体" w:hint="eastAsia"/>
          <w:szCs w:val="21"/>
        </w:rPr>
        <w:t>推距</w:t>
      </w:r>
      <w:r w:rsidRPr="00CB3324">
        <w:rPr>
          <w:rFonts w:cs="宋体" w:hint="eastAsia"/>
          <w:szCs w:val="21"/>
        </w:rPr>
        <w:t>40</w:t>
      </w:r>
      <w:r w:rsidRPr="00CB3324">
        <w:rPr>
          <w:rFonts w:cs="宋体" w:hint="eastAsia"/>
          <w:szCs w:val="21"/>
        </w:rPr>
        <w:t>～</w:t>
      </w:r>
      <w:r w:rsidRPr="00CB3324">
        <w:rPr>
          <w:rFonts w:cs="宋体" w:hint="eastAsia"/>
          <w:szCs w:val="21"/>
        </w:rPr>
        <w:t>80</w:t>
      </w:r>
      <w:proofErr w:type="gramEnd"/>
      <w:r w:rsidRPr="00CB3324">
        <w:rPr>
          <w:rFonts w:cs="宋体" w:hint="eastAsia"/>
          <w:szCs w:val="21"/>
        </w:rPr>
        <w:t>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w:t>
      </w:r>
      <w:r w:rsidRPr="00CB3324">
        <w:rPr>
          <w:rFonts w:cs="宋体" w:hint="eastAsia"/>
          <w:szCs w:val="21"/>
        </w:rPr>
        <w:lastRenderedPageBreak/>
        <w:t>动碾压实，小型手扶振动</w:t>
      </w:r>
      <w:proofErr w:type="gramStart"/>
      <w:r w:rsidRPr="00CB3324">
        <w:rPr>
          <w:rFonts w:cs="宋体" w:hint="eastAsia"/>
          <w:szCs w:val="21"/>
        </w:rPr>
        <w:t>碾</w:t>
      </w:r>
      <w:proofErr w:type="gramEnd"/>
      <w:r w:rsidRPr="00CB3324">
        <w:rPr>
          <w:rFonts w:cs="宋体" w:hint="eastAsia"/>
          <w:szCs w:val="21"/>
        </w:rPr>
        <w:t>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w:t>
      </w:r>
      <w:proofErr w:type="gramStart"/>
      <w:r w:rsidRPr="00CB3324">
        <w:rPr>
          <w:rFonts w:cs="宋体" w:hint="eastAsia"/>
          <w:szCs w:val="21"/>
        </w:rPr>
        <w:t>碾</w:t>
      </w:r>
      <w:proofErr w:type="gramEnd"/>
      <w:r w:rsidRPr="00CB3324">
        <w:rPr>
          <w:rFonts w:cs="宋体" w:hint="eastAsia"/>
          <w:szCs w:val="21"/>
        </w:rPr>
        <w:t>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3" w:name="_Toc23233991"/>
      <w:r w:rsidRPr="00CB3324">
        <w:rPr>
          <w:rFonts w:cs="Times New Roman" w:hint="eastAsia"/>
          <w:b/>
          <w:bCs/>
          <w:sz w:val="32"/>
          <w:szCs w:val="32"/>
        </w:rPr>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3"/>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w:t>
      </w:r>
      <w:proofErr w:type="gramStart"/>
      <w:r w:rsidRPr="00CB3324">
        <w:rPr>
          <w:rFonts w:cs="宋体" w:hint="eastAsia"/>
          <w:szCs w:val="21"/>
        </w:rPr>
        <w:t>升压站</w:t>
      </w:r>
      <w:proofErr w:type="gramEnd"/>
      <w:r w:rsidRPr="00CB3324">
        <w:rPr>
          <w:rFonts w:cs="宋体" w:hint="eastAsia"/>
          <w:szCs w:val="21"/>
        </w:rPr>
        <w:t>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w:t>
      </w:r>
      <w:proofErr w:type="gramStart"/>
      <w:r w:rsidRPr="00CB3324">
        <w:rPr>
          <w:rFonts w:cs="宋体" w:hint="eastAsia"/>
          <w:szCs w:val="21"/>
        </w:rPr>
        <w:t>升压站</w:t>
      </w:r>
      <w:proofErr w:type="gramEnd"/>
      <w:r w:rsidRPr="00CB3324">
        <w:rPr>
          <w:rFonts w:cs="宋体" w:hint="eastAsia"/>
          <w:szCs w:val="21"/>
        </w:rPr>
        <w:t>主要结构施工，同时</w:t>
      </w:r>
      <w:proofErr w:type="gramStart"/>
      <w:r w:rsidRPr="00CB3324">
        <w:rPr>
          <w:rFonts w:cs="宋体" w:hint="eastAsia"/>
          <w:szCs w:val="21"/>
        </w:rPr>
        <w:t>开展集电线路</w:t>
      </w:r>
      <w:proofErr w:type="gramEnd"/>
      <w:r w:rsidRPr="00CB3324">
        <w:rPr>
          <w:rFonts w:cs="宋体" w:hint="eastAsia"/>
          <w:szCs w:val="21"/>
        </w:rPr>
        <w:t>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w:t>
      </w:r>
      <w:proofErr w:type="gramStart"/>
      <w:r w:rsidRPr="00CB3324">
        <w:rPr>
          <w:rFonts w:cs="宋体" w:hint="eastAsia"/>
          <w:szCs w:val="21"/>
        </w:rPr>
        <w:t>台风机</w:t>
      </w:r>
      <w:proofErr w:type="gramEnd"/>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Pr="00CB3324">
        <w:rPr>
          <w:rFonts w:cs="宋体"/>
          <w:szCs w:val="21"/>
        </w:rPr>
        <w:t>20</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w:t>
      </w:r>
      <w:r w:rsidRPr="00CB3324">
        <w:rPr>
          <w:rFonts w:cs="宋体" w:hint="eastAsia"/>
          <w:szCs w:val="21"/>
        </w:rPr>
        <w:lastRenderedPageBreak/>
        <w:t>束。全部风机通过</w:t>
      </w:r>
      <w:r w:rsidRPr="00CB3324">
        <w:rPr>
          <w:rFonts w:cs="宋体" w:hint="eastAsia"/>
          <w:szCs w:val="21"/>
        </w:rPr>
        <w:t>240</w:t>
      </w:r>
      <w:r w:rsidRPr="00CB3324">
        <w:rPr>
          <w:rFonts w:cs="宋体" w:hint="eastAsia"/>
          <w:szCs w:val="21"/>
        </w:rPr>
        <w:t>小时试运行后，风电场</w:t>
      </w:r>
      <w:proofErr w:type="gramStart"/>
      <w:r w:rsidRPr="00CB3324">
        <w:rPr>
          <w:rFonts w:cs="宋体" w:hint="eastAsia"/>
          <w:szCs w:val="21"/>
        </w:rPr>
        <w:t>组具备</w:t>
      </w:r>
      <w:proofErr w:type="gramEnd"/>
      <w:r w:rsidRPr="00CB3324">
        <w:rPr>
          <w:rFonts w:cs="宋体" w:hint="eastAsia"/>
          <w:szCs w:val="21"/>
        </w:rPr>
        <w:t>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w:t>
      </w:r>
      <w:proofErr w:type="gramStart"/>
      <w:r w:rsidRPr="00CB3324">
        <w:rPr>
          <w:rFonts w:cs="宋体" w:hint="eastAsia"/>
          <w:szCs w:val="21"/>
        </w:rPr>
        <w:t>坪风电项目</w:t>
      </w:r>
      <w:proofErr w:type="gramEnd"/>
      <w:r w:rsidRPr="00CB3324">
        <w:rPr>
          <w:rFonts w:cs="宋体" w:hint="eastAsia"/>
          <w:szCs w:val="21"/>
        </w:rPr>
        <w:t>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4"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4"/>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w:t>
            </w:r>
            <w:proofErr w:type="gramStart"/>
            <w:r w:rsidRPr="00CB3324">
              <w:rPr>
                <w:rFonts w:cs="Times New Roman"/>
                <w:sz w:val="21"/>
                <w:szCs w:val="18"/>
              </w:rPr>
              <w:t>基础环</w:t>
            </w:r>
            <w:proofErr w:type="gramEnd"/>
            <w:r w:rsidRPr="00CB3324">
              <w:rPr>
                <w:rFonts w:cs="Times New Roman"/>
                <w:sz w:val="21"/>
                <w:szCs w:val="18"/>
              </w:rPr>
              <w:t>吊装</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2"/>
                <w:attr w:name="HasSpace" w:val="False"/>
                <w:attr w:name="Negative" w:val="False"/>
                <w:attr w:name="NumberType" w:val="1"/>
                <w:attr w:name="TCSC" w:val="0"/>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53D" w:rsidRDefault="000B153D">
      <w:pPr>
        <w:spacing w:line="240" w:lineRule="auto"/>
        <w:ind w:firstLine="480"/>
      </w:pPr>
      <w:r>
        <w:separator/>
      </w:r>
    </w:p>
  </w:endnote>
  <w:endnote w:type="continuationSeparator" w:id="0">
    <w:p w:rsidR="000B153D" w:rsidRDefault="000B153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53D" w:rsidRDefault="000B153D">
      <w:pPr>
        <w:spacing w:line="240" w:lineRule="auto"/>
        <w:ind w:firstLine="480"/>
      </w:pPr>
      <w:r>
        <w:separator/>
      </w:r>
    </w:p>
  </w:footnote>
  <w:footnote w:type="continuationSeparator" w:id="0">
    <w:p w:rsidR="000B153D" w:rsidRDefault="000B153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25426"/>
    <w:rsid w:val="0003199D"/>
    <w:rsid w:val="00042F8E"/>
    <w:rsid w:val="0007237F"/>
    <w:rsid w:val="000B153D"/>
    <w:rsid w:val="00113772"/>
    <w:rsid w:val="00132979"/>
    <w:rsid w:val="00143242"/>
    <w:rsid w:val="00144944"/>
    <w:rsid w:val="001461F0"/>
    <w:rsid w:val="001648C1"/>
    <w:rsid w:val="001923C4"/>
    <w:rsid w:val="001D430C"/>
    <w:rsid w:val="001E4206"/>
    <w:rsid w:val="00202C9A"/>
    <w:rsid w:val="002047A5"/>
    <w:rsid w:val="00204F6B"/>
    <w:rsid w:val="00206799"/>
    <w:rsid w:val="002104F5"/>
    <w:rsid w:val="002655B9"/>
    <w:rsid w:val="00273D86"/>
    <w:rsid w:val="002C53B4"/>
    <w:rsid w:val="002F3D5C"/>
    <w:rsid w:val="00323C51"/>
    <w:rsid w:val="003600D1"/>
    <w:rsid w:val="003621AB"/>
    <w:rsid w:val="00395517"/>
    <w:rsid w:val="003C6444"/>
    <w:rsid w:val="00454F4B"/>
    <w:rsid w:val="00473DC3"/>
    <w:rsid w:val="004744C4"/>
    <w:rsid w:val="004D08BE"/>
    <w:rsid w:val="004E6099"/>
    <w:rsid w:val="004F1D6A"/>
    <w:rsid w:val="00544762"/>
    <w:rsid w:val="005A3EA3"/>
    <w:rsid w:val="005C3C72"/>
    <w:rsid w:val="005C4BE2"/>
    <w:rsid w:val="00603688"/>
    <w:rsid w:val="00615F7C"/>
    <w:rsid w:val="00617D9B"/>
    <w:rsid w:val="00650B28"/>
    <w:rsid w:val="006626A9"/>
    <w:rsid w:val="00667AC5"/>
    <w:rsid w:val="006E54E8"/>
    <w:rsid w:val="006F1D0C"/>
    <w:rsid w:val="006F6943"/>
    <w:rsid w:val="006F7819"/>
    <w:rsid w:val="007361D5"/>
    <w:rsid w:val="00773B19"/>
    <w:rsid w:val="007A1895"/>
    <w:rsid w:val="007A566E"/>
    <w:rsid w:val="007C4B3E"/>
    <w:rsid w:val="007D547A"/>
    <w:rsid w:val="008073FE"/>
    <w:rsid w:val="00865A72"/>
    <w:rsid w:val="0088071A"/>
    <w:rsid w:val="0089263A"/>
    <w:rsid w:val="008B7970"/>
    <w:rsid w:val="008D76E0"/>
    <w:rsid w:val="00913BA1"/>
    <w:rsid w:val="009178D2"/>
    <w:rsid w:val="00987313"/>
    <w:rsid w:val="009C63E3"/>
    <w:rsid w:val="009C7B99"/>
    <w:rsid w:val="009E062C"/>
    <w:rsid w:val="00A177EB"/>
    <w:rsid w:val="00A5233D"/>
    <w:rsid w:val="00AA4340"/>
    <w:rsid w:val="00AC30C0"/>
    <w:rsid w:val="00AC382A"/>
    <w:rsid w:val="00AD07CB"/>
    <w:rsid w:val="00AD55E9"/>
    <w:rsid w:val="00B23729"/>
    <w:rsid w:val="00B25365"/>
    <w:rsid w:val="00B72171"/>
    <w:rsid w:val="00BC401A"/>
    <w:rsid w:val="00BC4D7B"/>
    <w:rsid w:val="00BD4620"/>
    <w:rsid w:val="00C00B71"/>
    <w:rsid w:val="00C00C81"/>
    <w:rsid w:val="00C03DE8"/>
    <w:rsid w:val="00C04903"/>
    <w:rsid w:val="00C177CD"/>
    <w:rsid w:val="00C3513E"/>
    <w:rsid w:val="00C35F90"/>
    <w:rsid w:val="00C7322B"/>
    <w:rsid w:val="00CB3324"/>
    <w:rsid w:val="00CF2E54"/>
    <w:rsid w:val="00D547B5"/>
    <w:rsid w:val="00D72CA2"/>
    <w:rsid w:val="00DD4B10"/>
    <w:rsid w:val="00DE3F1F"/>
    <w:rsid w:val="00E05B3A"/>
    <w:rsid w:val="00E101C7"/>
    <w:rsid w:val="00E36B37"/>
    <w:rsid w:val="00E4366D"/>
    <w:rsid w:val="00E4414F"/>
    <w:rsid w:val="00E45B67"/>
    <w:rsid w:val="00EA76CB"/>
    <w:rsid w:val="00EF1148"/>
    <w:rsid w:val="00EF7E43"/>
    <w:rsid w:val="00F26EAA"/>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Tencent" w:url="http://rtx.tencent.com" w:name="RTX"/>
  <w:smartTagType w:namespaceuri="urn:schemas-microsoft-com:office:smarttags" w:name="chmetcnv"/>
  <w:shapeDefaults>
    <o:shapedefaults v:ext="edit" spidmax="2049"/>
    <o:shapelayout v:ext="edit">
      <o:idmap v:ext="edit" data="1"/>
    </o:shapelayout>
  </w:shapeDefaults>
  <w:decimalSymbol w:val="."/>
  <w:listSeparator w:val=","/>
  <w14:docId w14:val="1DE89797"/>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footnotes" Target="footnotes.xml"/><Relationship Id="rId6" Type="http://schemas.openxmlformats.org/officeDocument/2006/relationships/endnotes" Target="endnotes.xml"/><Relationship Id="rId10" Type="http://schemas.openxmlformats.org/officeDocument/2006/relationships/footer" Target="footer1.xml"/><Relationship Id="rId11" Type="http://schemas.openxmlformats.org/officeDocument/2006/relationships/footer" Target="footer2.xml"/><Relationship Id="rId9" Type="http://schemas.openxmlformats.org/officeDocument/2006/relationships/header" Target="header2.xml"/><Relationship Id="rId2" Type="http://schemas.openxmlformats.org/officeDocument/2006/relationships/styles" Target="styles.xml"/><Relationship Id="rId12" Type="http://schemas.openxmlformats.org/officeDocument/2006/relationships/header" Target="header3.xml"/><Relationship Id="rId8" Type="http://schemas.openxmlformats.org/officeDocument/2006/relationships/header" Target="header1.xml"/><Relationship Id="rId4" Type="http://schemas.openxmlformats.org/officeDocument/2006/relationships/webSettings" Target="webSettings.xml"/><Relationship Id="rId15"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image" Target="media/image1.png"/><Relationship Id="rId14" Type="http://schemas.openxmlformats.org/officeDocument/2006/relationships/fontTable" Target="fontTable.xml"/><Relationship Id="rId13" Type="http://schemas.openxmlformats.org/officeDocument/2006/relationships/footer" Target="footer3.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31</Pages>
  <Words>2978</Words>
  <Characters>16979</Characters>
  <Application>Microsoft Office Word</Application>
  <DocSecurity>0</DocSecurity>
  <Lines>141</Lines>
  <Paragraphs>39</Paragraphs>
  <ScaleCrop>false</ScaleCrop>
  <Company/>
  <LinksUpToDate>false</LinksUpToDate>
  <CharactersWithSpaces>19918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58</cp:revision>
  <dcterms:created xsi:type="dcterms:W3CDTF">2019-04-07T12:50:00Z</dcterms:created>
  <dcterms:modified xsi:type="dcterms:W3CDTF">2019-11-22T09:26:00Z</dcterms:modified>
</cp:coreProperties>
</file>