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26"/>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63"/>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90</w:t>
      </w:r>
      <w:r w:rsidR="00042F8E" w:rsidRPr="0088071A">
        <w:rPr>
          <w:rFonts w:hint="eastAsia"/>
        </w:rPr>
        <w:t>MW</w:t>
      </w:r>
      <w:r w:rsidRPr="0088071A">
        <w:rPr>
          <w:rFonts w:hint="eastAsia"/>
          <w:lang w:val="en-GB"/>
        </w:rPr>
        <w:t>，变电站电压等级为</w:t>
      </w:r>
      <w:r w:rsidR="00206799" w:rsidRPr="0088071A">
        <w:t>220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False</w:t>
      </w:r>
      <w:r w:rsidRPr="0088071A">
        <w:rPr>
          <w:rFonts w:hint="eastAsia"/>
          <w:lang w:val="en-GB"/>
        </w:rPr>
        <w:t>等，工程规模为</w:t>
      </w:r>
      <w:r w:rsidR="008B7970" w:rsidRPr="0088071A">
        <w:t>False</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220</w:t>
      </w:r>
      <w:r w:rsidR="00603688" w:rsidRPr="0088071A">
        <w:rPr>
          <w:rFonts w:hint="eastAsia"/>
        </w:rPr>
        <w:t>kV</w:t>
      </w:r>
      <w:r w:rsidRPr="0088071A">
        <w:rPr>
          <w:rFonts w:hint="eastAsia"/>
          <w:lang w:val="en-GB"/>
        </w:rPr>
        <w:t>变电站，建筑物级别为</w:t>
      </w:r>
      <w:r w:rsidR="008B7970" w:rsidRPr="0088071A">
        <w:t>False</w:t>
      </w:r>
      <w:r w:rsidRPr="0088071A">
        <w:rPr>
          <w:rFonts w:hint="eastAsia"/>
          <w:lang w:val="en-GB"/>
        </w:rPr>
        <w:t>，结构安全等级为</w:t>
      </w:r>
      <w:r w:rsidR="008B7970" w:rsidRPr="0088071A">
        <w:t>False</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w:t>
      </w:r>
      <w:r w:rsidRPr="0088071A">
        <w:rPr>
          <w:rFonts w:hint="eastAsia"/>
          <w:lang w:val="en-GB"/>
        </w:rPr>
        <w:t>MW</w:t>
      </w:r>
      <w:r w:rsidRPr="0088071A">
        <w:rPr>
          <w:rFonts w:hint="eastAsia"/>
          <w:lang w:val="en-GB"/>
        </w:rPr>
        <w:t>风电机组</w:t>
      </w:r>
      <w:r w:rsidR="00603688" w:rsidRPr="0088071A">
        <w:t>30</w:t>
      </w:r>
      <w:r w:rsidRPr="0088071A">
        <w:rPr>
          <w:rFonts w:hint="eastAsia"/>
          <w:lang w:val="en-GB"/>
        </w:rPr>
        <w:t>台，轮毂高度</w:t>
      </w:r>
      <w:r w:rsidR="00E4414F" w:rsidRPr="0088071A">
        <w:t>90</w:t>
      </w:r>
      <w:r w:rsidRPr="0088071A">
        <w:rPr>
          <w:rFonts w:hint="eastAsia"/>
          <w:lang w:val="en-GB"/>
        </w:rPr>
        <w:t>m</w:t>
      </w:r>
      <w:r w:rsidRPr="0088071A">
        <w:rPr>
          <w:rFonts w:hint="eastAsia"/>
          <w:lang w:val="en-GB"/>
        </w:rPr>
        <w:t>，机组塔架地基基础的设计级别为</w:t>
      </w:r>
      <w:r w:rsidR="008B7970" w:rsidRPr="0088071A">
        <w:t>False</w:t>
      </w:r>
      <w:r w:rsidRPr="0088071A">
        <w:rPr>
          <w:rFonts w:hint="eastAsia"/>
          <w:lang w:val="en-GB"/>
        </w:rPr>
        <w:t>，结构安全等级为</w:t>
      </w:r>
      <w:r w:rsidR="00202C9A" w:rsidRPr="0088071A">
        <w:t>False</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False</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False</w:t>
      </w:r>
      <w:r w:rsidRPr="0088071A">
        <w:rPr>
          <w:rFonts w:hint="eastAsia"/>
          <w:lang w:val="en-GB"/>
        </w:rPr>
        <w:t>，设计基本地震加速度值为</w:t>
      </w:r>
      <w:r w:rsidR="00AC30C0" w:rsidRPr="0088071A">
        <w:t>0.0</w:t>
      </w:r>
      <w:r w:rsidRPr="0088071A">
        <w:rPr>
          <w:rFonts w:hint="eastAsia"/>
          <w:lang w:val="en-GB"/>
        </w:rPr>
        <w:t>g</w:t>
      </w:r>
      <w:r w:rsidRPr="0088071A">
        <w:rPr>
          <w:rFonts w:hint="eastAsia"/>
          <w:lang w:val="en-GB"/>
        </w:rPr>
        <w:t>，建筑场地类别为</w:t>
      </w:r>
      <w:r w:rsidR="00AC30C0" w:rsidRPr="0088071A">
        <w:t>False</w:t>
      </w:r>
      <w:r w:rsidRPr="0088071A">
        <w:rPr>
          <w:rFonts w:hint="eastAsia"/>
          <w:lang w:val="en-GB"/>
        </w:rPr>
        <w:t>类场地，属建筑</w:t>
      </w:r>
      <w:r w:rsidR="003C6444" w:rsidRPr="0088071A">
        <w:t>False</w:t>
      </w:r>
      <w:r w:rsidR="003C6444" w:rsidRPr="0088071A">
        <w:rPr>
          <w:rFonts w:hint="eastAsia"/>
        </w:rPr>
        <w:t>。</w:t>
      </w:r>
    </w:p>
    <w:p w:rsidR="00617D9B" w:rsidRPr="0088071A" w:rsidRDefault="00617D9B" w:rsidP="00617D9B">
      <w:pPr>
        <w:pStyle w:val="2"/>
        <w:spacing w:before="163"/>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89" w:after="163"/>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w:t>
      </w:r>
      <w:proofErr w:type="gramStart"/>
      <w:r w:rsidRPr="0088071A">
        <w:rPr>
          <w:rFonts w:hint="eastAsia"/>
          <w:lang w:val="en-GB"/>
        </w:rPr>
        <w:t>中卫市</w:t>
      </w:r>
      <w:proofErr w:type="gramEnd"/>
      <w:r w:rsidRPr="0088071A">
        <w:rPr>
          <w:rFonts w:hint="eastAsia"/>
          <w:lang w:val="en-GB"/>
        </w:rPr>
        <w:t>海原县境内山地丘陵，场区中心距离</w:t>
      </w:r>
      <w:proofErr w:type="gramStart"/>
      <w:r w:rsidRPr="0088071A">
        <w:rPr>
          <w:rFonts w:hint="eastAsia"/>
          <w:lang w:val="en-GB"/>
        </w:rPr>
        <w:t>中卫市</w:t>
      </w:r>
      <w:proofErr w:type="gramEnd"/>
      <w:r w:rsidRPr="0088071A">
        <w:rPr>
          <w:rFonts w:hint="eastAsia"/>
          <w:lang w:val="en-GB"/>
        </w:rPr>
        <w:t>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w:t>
      </w:r>
      <w:proofErr w:type="gramStart"/>
      <w:r w:rsidRPr="0088071A">
        <w:rPr>
          <w:rFonts w:hint="eastAsia"/>
        </w:rPr>
        <w:t>峁</w:t>
      </w:r>
      <w:proofErr w:type="gramEnd"/>
      <w:r w:rsidRPr="0088071A">
        <w:rPr>
          <w:rFonts w:hint="eastAsia"/>
        </w:rPr>
        <w:t>等黄土丘陵地貌为主，局部为微小型黄土塬地貌，其间多发育沟谷。黄土梁、</w:t>
      </w:r>
      <w:proofErr w:type="gramStart"/>
      <w:r w:rsidRPr="0088071A">
        <w:rPr>
          <w:rFonts w:hint="eastAsia"/>
        </w:rPr>
        <w:t>峁</w:t>
      </w:r>
      <w:proofErr w:type="gramEnd"/>
      <w:r w:rsidRPr="0088071A">
        <w:rPr>
          <w:rFonts w:hint="eastAsia"/>
        </w:rPr>
        <w:t>地段多地形破碎，沟壑纵横，黄土梁多系黄土塬受平行冲沟切割而成窄条状高低，黄土峁系黄土梁受冲沟进一步切割而成孤立馒头状高地。</w:t>
      </w:r>
      <w:proofErr w:type="gramStart"/>
      <w:r w:rsidRPr="0088071A">
        <w:rPr>
          <w:rFonts w:hint="eastAsia"/>
        </w:rPr>
        <w:t>峁</w:t>
      </w:r>
      <w:proofErr w:type="gramEnd"/>
      <w:r w:rsidRPr="0088071A">
        <w:rPr>
          <w:rFonts w:hint="eastAsia"/>
        </w:rPr>
        <w:t>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w:t>
      </w:r>
      <w:proofErr w:type="gramStart"/>
      <w:r w:rsidRPr="0088071A">
        <w:rPr>
          <w:rFonts w:hint="eastAsia"/>
        </w:rPr>
        <w:t>峁</w:t>
      </w:r>
      <w:proofErr w:type="gramEnd"/>
      <w:r w:rsidRPr="0088071A">
        <w:rPr>
          <w:rFonts w:hint="eastAsia"/>
        </w:rPr>
        <w:t>坡。局部为黄土塬，</w:t>
      </w:r>
      <w:proofErr w:type="gramStart"/>
      <w:r w:rsidRPr="0088071A">
        <w:rPr>
          <w:rFonts w:hint="eastAsia"/>
        </w:rPr>
        <w:t>塬</w:t>
      </w:r>
      <w:proofErr w:type="gramEnd"/>
      <w:r w:rsidRPr="0088071A">
        <w:rPr>
          <w:rFonts w:hint="eastAsia"/>
        </w:rPr>
        <w:t>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bookmarkStart w:id="7" w:name="_GoBack"/>
      <w:bookmarkEnd w:id="7"/>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89" w:after="163"/>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89" w:after="163"/>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w:t>
      </w:r>
      <w:proofErr w:type="gramStart"/>
      <w:r w:rsidRPr="0088071A">
        <w:rPr>
          <w:rFonts w:hint="eastAsia"/>
          <w:lang w:val="en-GB"/>
        </w:rPr>
        <w:t>砼</w:t>
      </w:r>
      <w:proofErr w:type="gramEnd"/>
      <w:r w:rsidRPr="0088071A">
        <w:rPr>
          <w:rFonts w:hint="eastAsia"/>
          <w:lang w:val="en-GB"/>
        </w:rPr>
        <w:t>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w:t>
      </w:r>
      <w:proofErr w:type="gramStart"/>
      <w:r w:rsidR="00C177CD" w:rsidRPr="0088071A">
        <w:rPr>
          <w:rFonts w:hint="eastAsia"/>
          <w:lang w:val="en-GB"/>
        </w:rPr>
        <w:t>升压站</w:t>
      </w:r>
      <w:proofErr w:type="gramEnd"/>
      <w:r w:rsidR="00C177CD" w:rsidRPr="0088071A">
        <w:rPr>
          <w:rFonts w:hint="eastAsia"/>
          <w:lang w:val="en-GB"/>
        </w:rPr>
        <w:t>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63"/>
      </w:pPr>
      <w:bookmarkStart w:id="8" w:name="_Toc516825123"/>
      <w:bookmarkStart w:id="9" w:name="_Toc528163140"/>
      <w:r w:rsidRPr="0088071A">
        <w:rPr>
          <w:rFonts w:hint="eastAsia"/>
        </w:rPr>
        <w:t>8.3</w:t>
      </w:r>
      <w:r w:rsidRPr="0088071A">
        <w:t>风机基础、箱变基础</w:t>
      </w:r>
      <w:proofErr w:type="gramStart"/>
      <w:r w:rsidRPr="0088071A">
        <w:t>及</w:t>
      </w:r>
      <w:r w:rsidRPr="0088071A">
        <w:rPr>
          <w:rFonts w:hint="eastAsia"/>
        </w:rPr>
        <w:t>集电</w:t>
      </w:r>
      <w:r w:rsidRPr="0088071A">
        <w:t>线路</w:t>
      </w:r>
      <w:proofErr w:type="gramEnd"/>
      <w:r w:rsidRPr="0088071A">
        <w:t>基础设计</w:t>
      </w:r>
      <w:bookmarkEnd w:id="8"/>
      <w:bookmarkEnd w:id="9"/>
    </w:p>
    <w:p w:rsidR="00617D9B" w:rsidRPr="0088071A" w:rsidRDefault="00617D9B" w:rsidP="00617D9B">
      <w:pPr>
        <w:pStyle w:val="a3"/>
        <w:spacing w:before="489" w:after="163"/>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30</w:t>
      </w:r>
      <w:r w:rsidRPr="0088071A">
        <w:rPr>
          <w:rFonts w:hint="eastAsia"/>
          <w:lang w:val="en-GB"/>
        </w:rPr>
        <w:t>台单机容量为</w:t>
      </w:r>
      <w:r w:rsidR="00025426" w:rsidRPr="0088071A">
        <w:t>3</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25426" w:rsidRPr="0088071A">
        <w:t>30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w:t>
      </w:r>
      <w:r w:rsidRPr="0088071A">
        <w:rPr>
          <w:lang w:val="en-GB"/>
        </w:rPr>
        <w:lastRenderedPageBreak/>
        <w:t>似工程风机厂家提供的资料，采用风轮直径</w:t>
      </w:r>
      <w:r w:rsidRPr="0088071A">
        <w:rPr>
          <w:lang w:val="en-GB"/>
        </w:rPr>
        <w:t>140m</w:t>
      </w:r>
      <w:r w:rsidRPr="0088071A">
        <w:rPr>
          <w:lang w:val="en-GB"/>
        </w:rPr>
        <w:t>，轮毂中心高度</w:t>
      </w:r>
      <w:r w:rsidR="003C6444" w:rsidRPr="0088071A">
        <w:t>90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gramStart"/>
            <w:r w:rsidRPr="0088071A">
              <w:rPr>
                <w:rFonts w:hint="eastAsia"/>
              </w:rPr>
              <w:t>多遇地震</w:t>
            </w:r>
            <w:proofErr w:type="gramEnd"/>
            <w:r w:rsidRPr="0088071A">
              <w:rPr>
                <w:rFonts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gramStart"/>
            <w:r w:rsidRPr="0088071A">
              <w:rPr>
                <w:rFonts w:hint="eastAsia"/>
              </w:rPr>
              <w:t>罕遇</w:t>
            </w:r>
            <w:proofErr w:type="gramEnd"/>
            <w:r w:rsidRPr="0088071A">
              <w:rPr>
                <w:rFonts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r w:rsidRPr="0088071A">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(kPa)</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lastRenderedPageBreak/>
        <w:t>结果见下表</w:t>
      </w:r>
      <w:r w:rsidRPr="0088071A">
        <w:rPr>
          <w:lang w:val="en-GB"/>
        </w:rPr>
        <w:t>：</w:t>
      </w:r>
    </w:p>
    <w:p w:rsidR="00617D9B" w:rsidRPr="0088071A" w:rsidRDefault="00617D9B" w:rsidP="00617D9B">
      <w:pPr>
        <w:ind w:firstLine="480"/>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30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1290.82</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38724.6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322.7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9681.0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946.9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28407.0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616.14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18484.2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1514.4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61.61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1848.3</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proofErr w:type="gramStart"/>
            <w:r w:rsidRPr="0088071A">
              <w:rPr>
                <w:rFonts w:hint="eastAsia"/>
              </w:rPr>
              <w:t>基础环</w:t>
            </w:r>
            <w:proofErr w:type="gramEnd"/>
            <w:r w:rsidRPr="0088071A">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89" w:after="163"/>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w:t>
      </w:r>
      <w:proofErr w:type="gramStart"/>
      <w:r w:rsidRPr="0088071A">
        <w:rPr>
          <w:rFonts w:hint="eastAsia"/>
          <w:lang w:val="en-GB"/>
        </w:rPr>
        <w:t>侵蚀低</w:t>
      </w:r>
      <w:proofErr w:type="gramEnd"/>
      <w:r w:rsidRPr="0088071A">
        <w:rPr>
          <w:rFonts w:hint="eastAsia"/>
          <w:lang w:val="en-GB"/>
        </w:rPr>
        <w:t>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w:t>
      </w:r>
      <w:proofErr w:type="gramStart"/>
      <w:r w:rsidRPr="0088071A">
        <w:rPr>
          <w:rFonts w:hint="eastAsia"/>
          <w:lang w:val="en-GB"/>
        </w:rPr>
        <w:t>踏勘未</w:t>
      </w:r>
      <w:proofErr w:type="gramEnd"/>
      <w:r w:rsidRPr="0088071A">
        <w:rPr>
          <w:rFonts w:hint="eastAsia"/>
          <w:lang w:val="en-GB"/>
        </w:rPr>
        <w:t>发现滑坡、崩塌和泥石流灾害，也没发现有软土地基，无须进行地基处理。</w:t>
      </w:r>
    </w:p>
    <w:p w:rsidR="00617D9B" w:rsidRPr="0088071A" w:rsidRDefault="00617D9B" w:rsidP="00617D9B">
      <w:pPr>
        <w:pStyle w:val="a3"/>
        <w:spacing w:before="489" w:after="163"/>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2%</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89" w:after="163"/>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89" w:after="163"/>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30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49.28</w:t>
            </w:r>
          </w:p>
        </w:tc>
        <w:tc>
          <w:tcPr>
            <w:tcW w:w="1257" w:type="pct"/>
            <w:shd w:val="clear" w:color="auto" w:fill="auto"/>
            <w:vAlign w:val="center"/>
            <w:hideMark/>
          </w:tcPr>
          <w:p w:rsidR="00025426" w:rsidRPr="0088071A" w:rsidRDefault="00025426" w:rsidP="00025426">
            <w:pPr>
              <w:pStyle w:val="aff0"/>
              <w:jc w:val="center"/>
            </w:pPr>
            <w:r w:rsidRPr="0088071A">
              <w:t xml:space="preserve">1478.4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12.32</w:t>
            </w:r>
          </w:p>
        </w:tc>
        <w:tc>
          <w:tcPr>
            <w:tcW w:w="1257" w:type="pct"/>
            <w:shd w:val="clear" w:color="auto" w:fill="auto"/>
            <w:vAlign w:val="center"/>
          </w:tcPr>
          <w:p w:rsidR="00025426" w:rsidRPr="0088071A" w:rsidRDefault="00025426" w:rsidP="00025426">
            <w:pPr>
              <w:pStyle w:val="aff0"/>
              <w:jc w:val="center"/>
            </w:pPr>
            <w:r w:rsidRPr="0088071A">
              <w:t xml:space="preserve">369.6</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18.4</w:t>
            </w:r>
          </w:p>
        </w:tc>
        <w:tc>
          <w:tcPr>
            <w:tcW w:w="1257" w:type="pct"/>
            <w:shd w:val="clear" w:color="auto" w:fill="auto"/>
            <w:vAlign w:val="center"/>
          </w:tcPr>
          <w:p w:rsidR="00025426" w:rsidRPr="0088071A" w:rsidRDefault="00025426" w:rsidP="00025426">
            <w:pPr>
              <w:pStyle w:val="aff0"/>
              <w:jc w:val="center"/>
            </w:pPr>
            <w:r w:rsidRPr="0088071A">
              <w:t xml:space="preserve">552.0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2.5</w:t>
            </w:r>
          </w:p>
        </w:tc>
        <w:tc>
          <w:tcPr>
            <w:tcW w:w="1257" w:type="pct"/>
            <w:shd w:val="clear" w:color="auto" w:fill="auto"/>
            <w:vAlign w:val="center"/>
          </w:tcPr>
          <w:p w:rsidR="00025426" w:rsidRPr="0088071A" w:rsidRDefault="00025426" w:rsidP="00025426">
            <w:pPr>
              <w:pStyle w:val="aff0"/>
              <w:jc w:val="center"/>
            </w:pPr>
            <w:r w:rsidRPr="0088071A">
              <w:t>75.0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5.78</w:t>
            </w:r>
          </w:p>
        </w:tc>
        <w:tc>
          <w:tcPr>
            <w:tcW w:w="1257" w:type="pct"/>
            <w:shd w:val="clear" w:color="auto" w:fill="auto"/>
            <w:vAlign w:val="center"/>
          </w:tcPr>
          <w:p w:rsidR="00025426" w:rsidRPr="0088071A" w:rsidRDefault="00025426" w:rsidP="00025426">
            <w:pPr>
              <w:pStyle w:val="aff0"/>
              <w:jc w:val="center"/>
            </w:pPr>
            <w:r w:rsidRPr="0088071A">
              <w:t>173.4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6.5</w:t>
            </w:r>
          </w:p>
        </w:tc>
        <w:tc>
          <w:tcPr>
            <w:tcW w:w="1257" w:type="pct"/>
            <w:shd w:val="clear" w:color="auto" w:fill="auto"/>
            <w:vAlign w:val="center"/>
          </w:tcPr>
          <w:p w:rsidR="00025426" w:rsidRPr="0088071A" w:rsidRDefault="00025426" w:rsidP="00025426">
            <w:pPr>
              <w:pStyle w:val="aff0"/>
              <w:jc w:val="center"/>
            </w:pPr>
            <w:r w:rsidRPr="0088071A">
              <w:t>195.0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0.25</w:t>
            </w:r>
          </w:p>
        </w:tc>
        <w:tc>
          <w:tcPr>
            <w:tcW w:w="1257" w:type="pct"/>
            <w:shd w:val="clear" w:color="auto" w:fill="auto"/>
            <w:vAlign w:val="center"/>
          </w:tcPr>
          <w:p w:rsidR="00025426" w:rsidRPr="0088071A" w:rsidRDefault="00025426" w:rsidP="00025426">
            <w:pPr>
              <w:pStyle w:val="aff0"/>
              <w:jc w:val="center"/>
            </w:pPr>
            <w:r w:rsidRPr="0088071A">
              <w:t xml:space="preserve">7.5</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89" w:after="163"/>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63"/>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220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220</w:t>
      </w:r>
      <w:r w:rsidRPr="0088071A">
        <w:rPr>
          <w:rFonts w:hint="eastAsia"/>
        </w:rPr>
        <w:t>kV</w:t>
      </w:r>
      <w:r w:rsidRPr="0088071A">
        <w:rPr>
          <w:rFonts w:hint="eastAsia"/>
        </w:rPr>
        <w:t>变电站。配电设施包括</w:t>
      </w:r>
      <w:r w:rsidR="00AA4340" w:rsidRPr="0088071A">
        <w:t>1.0</w:t>
      </w:r>
      <w:r w:rsidRPr="0088071A">
        <w:rPr>
          <w:rFonts w:hint="eastAsia"/>
        </w:rPr>
        <w:t>台主变压器，单台容量为</w:t>
      </w:r>
      <w:r w:rsidRPr="0088071A">
        <w:t>40</w:t>
      </w:r>
      <w:r w:rsidRPr="0088071A">
        <w:rPr>
          <w:rFonts w:hint="eastAsia"/>
        </w:rPr>
        <w:t>MVA</w:t>
      </w:r>
      <w:r w:rsidRPr="0088071A">
        <w:rPr>
          <w:rFonts w:hint="eastAsia"/>
        </w:rPr>
        <w:t>。</w:t>
      </w:r>
    </w:p>
    <w:p w:rsidR="00617D9B" w:rsidRPr="0088071A" w:rsidRDefault="00617D9B" w:rsidP="00617D9B">
      <w:pPr>
        <w:ind w:firstLine="480"/>
      </w:pPr>
      <w:r w:rsidRPr="0088071A">
        <w:rPr>
          <w:rFonts w:hint="eastAsia"/>
        </w:rPr>
        <w:t>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89" w:after="163"/>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89" w:after="163"/>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w:t>
      </w:r>
      <w:proofErr w:type="gramStart"/>
      <w:r w:rsidRPr="0088071A">
        <w:rPr>
          <w:rFonts w:hint="eastAsia"/>
        </w:rPr>
        <w:t>集电线路</w:t>
      </w:r>
      <w:proofErr w:type="gramEnd"/>
      <w:r w:rsidRPr="0088071A">
        <w:rPr>
          <w:rFonts w:hint="eastAsia"/>
        </w:rPr>
        <w:t>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w:t>
      </w:r>
      <w:proofErr w:type="gramStart"/>
      <w:r w:rsidRPr="0088071A">
        <w:rPr>
          <w:rFonts w:hint="eastAsia"/>
        </w:rPr>
        <w:t>址附近</w:t>
      </w:r>
      <w:proofErr w:type="gramEnd"/>
      <w:r w:rsidRPr="0088071A">
        <w:rPr>
          <w:rFonts w:hint="eastAsia"/>
        </w:rPr>
        <w:t>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lastRenderedPageBreak/>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89" w:after="163"/>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89" w:after="163"/>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w:t>
      </w:r>
      <w:proofErr w:type="gramStart"/>
      <w:r w:rsidRPr="0088071A">
        <w:rPr>
          <w:rFonts w:hint="eastAsia"/>
        </w:rPr>
        <w:t>区设备</w:t>
      </w:r>
      <w:proofErr w:type="gramEnd"/>
      <w:r w:rsidRPr="0088071A">
        <w:rPr>
          <w:rFonts w:hint="eastAsia"/>
        </w:rPr>
        <w:t>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w:t>
      </w:r>
      <w:proofErr w:type="gramStart"/>
      <w:r w:rsidRPr="0088071A">
        <w:rPr>
          <w:rFonts w:hint="eastAsia"/>
        </w:rPr>
        <w:t>砼</w:t>
      </w:r>
      <w:proofErr w:type="gramEnd"/>
      <w:r w:rsidRPr="0088071A">
        <w:rPr>
          <w:rFonts w:hint="eastAsia"/>
        </w:rPr>
        <w:t>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89" w:after="163"/>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lastRenderedPageBreak/>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89" w:after="163"/>
      </w:pPr>
      <w:r w:rsidRPr="0088071A">
        <w:rPr>
          <w:rFonts w:hint="eastAsia"/>
        </w:rPr>
        <w:t xml:space="preserve">8.4.4 </w:t>
      </w:r>
      <w:r w:rsidRPr="0088071A">
        <w:rPr>
          <w:rFonts w:hint="eastAsia"/>
        </w:rPr>
        <w:t>变电站场地平整设计</w:t>
      </w:r>
    </w:p>
    <w:p w:rsidR="00617D9B" w:rsidRPr="0088071A" w:rsidRDefault="00617D9B" w:rsidP="00617D9B">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ind w:firstLine="480"/>
      </w:pPr>
      <w:r w:rsidRPr="0088071A">
        <w:rPr>
          <w:rFonts w:hint="eastAsia"/>
        </w:rPr>
        <w:t>场地平整方量需要挖方</w:t>
      </w:r>
      <w:r w:rsidRPr="0088071A">
        <w:t>5.34</w:t>
      </w:r>
      <w:r w:rsidRPr="0088071A">
        <w:t>万</w:t>
      </w:r>
      <w:r w:rsidRPr="0088071A">
        <w:rPr>
          <w:rFonts w:hint="eastAsia"/>
        </w:rPr>
        <w:t>m</w:t>
      </w:r>
      <w:r w:rsidRPr="0088071A">
        <w:rPr>
          <w:rFonts w:hint="eastAsia"/>
        </w:rPr>
        <w:t>³，回填</w:t>
      </w:r>
      <w:r w:rsidRPr="0088071A">
        <w:t>2.67</w:t>
      </w:r>
      <w:r w:rsidRPr="0088071A">
        <w:t>万</w:t>
      </w:r>
      <w:r w:rsidRPr="0088071A">
        <w:rPr>
          <w:rFonts w:hint="eastAsia"/>
        </w:rPr>
        <w:t xml:space="preserve"> m</w:t>
      </w:r>
      <w:r w:rsidRPr="0088071A">
        <w:rPr>
          <w:rFonts w:hint="eastAsia"/>
        </w:rPr>
        <w:t>³。挡土墙方量</w:t>
      </w:r>
      <w:r w:rsidRPr="0088071A">
        <w:t>600</w:t>
      </w:r>
      <w:r w:rsidRPr="0088071A">
        <w:rPr>
          <w:rFonts w:hint="eastAsia"/>
        </w:rPr>
        <w:t>m</w:t>
      </w:r>
      <w:r w:rsidRPr="0088071A">
        <w:rPr>
          <w:rFonts w:hint="eastAsia"/>
        </w:rPr>
        <w:t>³。</w:t>
      </w:r>
    </w:p>
    <w:p w:rsidR="00617D9B" w:rsidRPr="0088071A" w:rsidRDefault="00617D9B" w:rsidP="00617D9B">
      <w:pPr>
        <w:pStyle w:val="a3"/>
        <w:spacing w:before="489" w:after="163"/>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w:t>
      </w:r>
      <w:proofErr w:type="gramStart"/>
      <w:r w:rsidRPr="0088071A">
        <w:rPr>
          <w:rFonts w:hint="eastAsia"/>
        </w:rPr>
        <w:t>不</w:t>
      </w:r>
      <w:proofErr w:type="gramEnd"/>
      <w:r w:rsidRPr="0088071A">
        <w:rPr>
          <w:rFonts w:hint="eastAsia"/>
        </w:rPr>
        <w:t>上人屋面，</w:t>
      </w:r>
      <w:proofErr w:type="gramStart"/>
      <w:r w:rsidRPr="0088071A">
        <w:rPr>
          <w:rFonts w:hint="eastAsia"/>
        </w:rPr>
        <w:t>上辅柔性</w:t>
      </w:r>
      <w:proofErr w:type="gramEnd"/>
      <w:r w:rsidRPr="0088071A">
        <w:rPr>
          <w:rFonts w:hint="eastAsia"/>
        </w:rPr>
        <w:t>卷材防水层、保温层。屋面采用有组织排水。门窗均采用塑钢窗。楼地面均采用防滑地砖或防静电活动地板。</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）综合楼：结构型</w:t>
      </w:r>
      <w:proofErr w:type="gramStart"/>
      <w:r w:rsidRPr="0088071A">
        <w:rPr>
          <w:rFonts w:hint="eastAsia"/>
        </w:rPr>
        <w:t>式采用</w:t>
      </w:r>
      <w:proofErr w:type="gramEnd"/>
      <w:r w:rsidRPr="0088071A">
        <w:rPr>
          <w:rFonts w:hint="eastAsia"/>
        </w:rPr>
        <w:t>框架结构，</w:t>
      </w:r>
      <w:r w:rsidRPr="0088071A">
        <w:rPr>
          <w:rFonts w:hint="eastAsia"/>
        </w:rPr>
        <w:t>2</w:t>
      </w:r>
      <w:r w:rsidRPr="0088071A">
        <w:rPr>
          <w:rFonts w:hint="eastAsia"/>
        </w:rPr>
        <w:t>层，</w:t>
      </w:r>
      <w:proofErr w:type="gramStart"/>
      <w:r w:rsidRPr="0088071A">
        <w:rPr>
          <w:rFonts w:hint="eastAsia"/>
        </w:rPr>
        <w:t>一</w:t>
      </w:r>
      <w:proofErr w:type="gramEnd"/>
      <w:r w:rsidRPr="0088071A">
        <w:rPr>
          <w:rFonts w:hint="eastAsia"/>
        </w:rPr>
        <w:t>层高为</w:t>
      </w:r>
      <w:r w:rsidRPr="0088071A">
        <w:rPr>
          <w:rFonts w:hint="eastAsia"/>
        </w:rPr>
        <w:t>4.5m</w:t>
      </w:r>
      <w:r w:rsidRPr="0088071A">
        <w:rPr>
          <w:rFonts w:hint="eastAsia"/>
        </w:rPr>
        <w:t>，其他楼层高</w:t>
      </w:r>
      <w:r w:rsidRPr="0088071A">
        <w:rPr>
          <w:rFonts w:hint="eastAsia"/>
        </w:rPr>
        <w:t>3.3m</w:t>
      </w:r>
      <w:r w:rsidRPr="0088071A">
        <w:rPr>
          <w:rFonts w:hint="eastAsia"/>
        </w:rPr>
        <w:t>，建筑面积约为</w:t>
      </w:r>
      <w:r w:rsidRPr="0088071A">
        <w:rPr>
          <w:rFonts w:hint="eastAsia"/>
        </w:rPr>
        <w:t>1316.8m</w:t>
      </w:r>
      <w:r w:rsidRPr="0088071A">
        <w:rPr>
          <w:rFonts w:hint="eastAsia"/>
          <w:vertAlign w:val="superscript"/>
        </w:rPr>
        <w:t>2</w:t>
      </w:r>
      <w:r w:rsidRPr="0088071A">
        <w:rPr>
          <w:rFonts w:hint="eastAsia"/>
        </w:rPr>
        <w:t>，楼内布置有中央控制室、办公室、会议室、厨房、餐厅、标准间等生产、生活用房。</w:t>
      </w:r>
    </w:p>
    <w:p w:rsidR="00617D9B" w:rsidRPr="0088071A" w:rsidRDefault="00617D9B" w:rsidP="00617D9B">
      <w:pPr>
        <w:ind w:firstLine="480"/>
      </w:pPr>
      <w:r w:rsidRPr="0088071A">
        <w:rPr>
          <w:rFonts w:hint="eastAsia"/>
        </w:rPr>
        <w:t>综合楼各层布置详见附图。</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）设备楼：框架结构，一层，层高为</w:t>
      </w:r>
      <w:r w:rsidRPr="0088071A">
        <w:rPr>
          <w:rFonts w:hint="eastAsia"/>
        </w:rPr>
        <w:t>5.1m</w:t>
      </w:r>
      <w:r w:rsidRPr="0088071A">
        <w:rPr>
          <w:rFonts w:hint="eastAsia"/>
        </w:rPr>
        <w:t>，建筑面积为</w:t>
      </w:r>
      <w:r w:rsidRPr="0088071A">
        <w:rPr>
          <w:rFonts w:hint="eastAsia"/>
        </w:rPr>
        <w:t>510m</w:t>
      </w:r>
      <w:r w:rsidRPr="0088071A">
        <w:rPr>
          <w:rFonts w:hint="eastAsia"/>
          <w:vertAlign w:val="superscript"/>
        </w:rPr>
        <w:t>2</w:t>
      </w:r>
      <w:r w:rsidRPr="0088071A">
        <w:rPr>
          <w:rFonts w:hint="eastAsia"/>
        </w:rPr>
        <w:t>。</w:t>
      </w:r>
    </w:p>
    <w:p w:rsidR="00617D9B" w:rsidRPr="0088071A" w:rsidRDefault="00617D9B" w:rsidP="00617D9B">
      <w:pPr>
        <w:ind w:firstLine="480"/>
      </w:pPr>
      <w:r w:rsidRPr="0088071A">
        <w:rPr>
          <w:rFonts w:hint="eastAsia"/>
        </w:rPr>
        <w:t>高低压配电房的平面布置详见附图。</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）附属楼：框架结构，层高为</w:t>
      </w:r>
      <w:r w:rsidRPr="0088071A">
        <w:rPr>
          <w:rFonts w:hint="eastAsia"/>
        </w:rPr>
        <w:t>5.6m</w:t>
      </w:r>
      <w:r w:rsidRPr="0088071A">
        <w:rPr>
          <w:rFonts w:hint="eastAsia"/>
        </w:rPr>
        <w:t>，建筑面积为</w:t>
      </w:r>
      <w:r w:rsidRPr="0088071A">
        <w:rPr>
          <w:rFonts w:hint="eastAsia"/>
        </w:rPr>
        <w:t>370.44m</w:t>
      </w:r>
      <w:r w:rsidRPr="0088071A">
        <w:rPr>
          <w:rFonts w:hint="eastAsia"/>
          <w:vertAlign w:val="superscript"/>
        </w:rPr>
        <w:t>2</w:t>
      </w:r>
      <w:r w:rsidRPr="0088071A">
        <w:rPr>
          <w:rFonts w:hint="eastAsia"/>
        </w:rPr>
        <w:t>，分别布置有备品备件库、生活水泵房和消防水池等。消防水池为地下钢筋混凝土结构，有效容积为</w:t>
      </w:r>
      <w:r w:rsidRPr="0088071A">
        <w:rPr>
          <w:rFonts w:hint="eastAsia"/>
        </w:rPr>
        <w:t>220m3</w:t>
      </w:r>
      <w:r w:rsidRPr="0088071A">
        <w:rPr>
          <w:rFonts w:hint="eastAsia"/>
        </w:rPr>
        <w:t>。</w:t>
      </w:r>
    </w:p>
    <w:p w:rsidR="00617D9B" w:rsidRPr="0088071A" w:rsidRDefault="00617D9B" w:rsidP="00617D9B">
      <w:pPr>
        <w:pStyle w:val="a3"/>
        <w:spacing w:before="489" w:after="163"/>
      </w:pPr>
      <w:r w:rsidRPr="0088071A">
        <w:rPr>
          <w:rFonts w:hint="eastAsia"/>
        </w:rPr>
        <w:lastRenderedPageBreak/>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w:t>
      </w:r>
      <w:proofErr w:type="gramStart"/>
      <w:r w:rsidRPr="0088071A">
        <w:rPr>
          <w:rFonts w:hint="eastAsia"/>
        </w:rPr>
        <w:t>尺寸比主变</w:t>
      </w:r>
      <w:proofErr w:type="gramEnd"/>
      <w:r w:rsidRPr="0088071A">
        <w:rPr>
          <w:rFonts w:hint="eastAsia"/>
        </w:rPr>
        <w:t>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617D9B" w:rsidRPr="0088071A" w:rsidRDefault="00617D9B" w:rsidP="00617D9B">
      <w:pPr>
        <w:ind w:firstLine="482"/>
        <w:rPr>
          <w:b/>
        </w:rPr>
      </w:pPr>
      <w:r w:rsidRPr="0088071A">
        <w:rPr>
          <w:rFonts w:hint="eastAsia"/>
          <w:b/>
        </w:rPr>
        <w:t>（</w:t>
      </w:r>
      <w:r w:rsidRPr="0088071A">
        <w:rPr>
          <w:rFonts w:hint="eastAsia"/>
          <w:b/>
        </w:rPr>
        <w:t>4</w:t>
      </w:r>
      <w:r w:rsidRPr="0088071A">
        <w:rPr>
          <w:rFonts w:hint="eastAsia"/>
          <w:b/>
        </w:rPr>
        <w:t>）屋外配电装置</w:t>
      </w:r>
    </w:p>
    <w:p w:rsidR="00617D9B" w:rsidRPr="0088071A" w:rsidRDefault="00617D9B" w:rsidP="00617D9B">
      <w:pPr>
        <w:ind w:firstLine="480"/>
      </w:pPr>
      <w:r w:rsidRPr="0088071A">
        <w:rPr>
          <w:rFonts w:hint="eastAsia"/>
        </w:rPr>
        <w:t>GIS</w:t>
      </w:r>
      <w:r w:rsidRPr="0088071A">
        <w:rPr>
          <w:rFonts w:hint="eastAsia"/>
        </w:rPr>
        <w:t>设备进出线构架梁采用钢横梁，</w:t>
      </w:r>
      <w:proofErr w:type="gramStart"/>
      <w:r w:rsidRPr="0088071A">
        <w:rPr>
          <w:rFonts w:hint="eastAsia"/>
        </w:rPr>
        <w:t>柱采用</w:t>
      </w:r>
      <w:proofErr w:type="gramEnd"/>
      <w:r w:rsidRPr="0088071A">
        <w:rPr>
          <w:rFonts w:hint="eastAsia"/>
        </w:rPr>
        <w:t>钢筋混凝土环形杆人字柱。母线及设备支架横梁采用型钢结构，架构采用Φ</w:t>
      </w:r>
      <w:r w:rsidRPr="0088071A">
        <w:rPr>
          <w:rFonts w:hint="eastAsia"/>
        </w:rPr>
        <w:t>300</w:t>
      </w:r>
      <w:r w:rsidRPr="0088071A">
        <w:rPr>
          <w:rFonts w:hint="eastAsia"/>
        </w:rPr>
        <w:t>钢筋混凝土环形杆、人字柱、圆钢避雷针。架构及支架基础均采用杯口式现浇混凝土独立基础。架构横梁采用三角形钢桁架，设备支架横梁采用型钢，材料均为</w:t>
      </w:r>
      <w:r w:rsidRPr="0088071A">
        <w:rPr>
          <w:rFonts w:hint="eastAsia"/>
        </w:rPr>
        <w:t>Q235B</w:t>
      </w:r>
      <w:r w:rsidRPr="0088071A">
        <w:rPr>
          <w:rFonts w:hint="eastAsia"/>
        </w:rPr>
        <w:t>，焊条为</w:t>
      </w:r>
      <w:r w:rsidRPr="0088071A">
        <w:rPr>
          <w:rFonts w:hint="eastAsia"/>
        </w:rPr>
        <w:t>E43</w:t>
      </w:r>
      <w:r w:rsidRPr="0088071A">
        <w:rPr>
          <w:rFonts w:hint="eastAsia"/>
        </w:rPr>
        <w:t>或</w:t>
      </w:r>
      <w:r w:rsidRPr="0088071A">
        <w:rPr>
          <w:rFonts w:hint="eastAsia"/>
        </w:rPr>
        <w:t>E50</w:t>
      </w:r>
      <w:r w:rsidRPr="0088071A">
        <w:rPr>
          <w:rFonts w:hint="eastAsia"/>
        </w:rPr>
        <w:t>。所有钢构件均采用整体热镀锌防腐。</w:t>
      </w:r>
    </w:p>
    <w:p w:rsidR="00617D9B" w:rsidRPr="0088071A" w:rsidRDefault="00617D9B" w:rsidP="00617D9B">
      <w:pPr>
        <w:ind w:firstLine="480"/>
      </w:pPr>
      <w:r w:rsidRPr="0088071A">
        <w:rPr>
          <w:rFonts w:hint="eastAsia"/>
        </w:rPr>
        <w:t>架构、支架及避雷针基础均采用现浇混凝土基础，架构及配电设备基础混凝土的设计强度等级为</w:t>
      </w:r>
      <w:r w:rsidRPr="0088071A">
        <w:rPr>
          <w:rFonts w:hint="eastAsia"/>
        </w:rPr>
        <w:t>C25</w:t>
      </w:r>
      <w:r w:rsidRPr="0088071A">
        <w:rPr>
          <w:rFonts w:hint="eastAsia"/>
        </w:rPr>
        <w:t>。</w:t>
      </w:r>
    </w:p>
    <w:p w:rsidR="00617D9B" w:rsidRPr="0088071A" w:rsidRDefault="00617D9B" w:rsidP="00617D9B">
      <w:pPr>
        <w:ind w:firstLine="480"/>
      </w:pPr>
      <w:r w:rsidRPr="0088071A">
        <w:rPr>
          <w:rFonts w:hint="eastAsia"/>
        </w:rPr>
        <w:t>室外电气设备基础的混凝土设计强度等级均为</w:t>
      </w:r>
      <w:r w:rsidRPr="0088071A">
        <w:rPr>
          <w:rFonts w:hint="eastAsia"/>
        </w:rPr>
        <w:t>C25</w:t>
      </w:r>
      <w:r w:rsidRPr="0088071A">
        <w:rPr>
          <w:rFonts w:hint="eastAsia"/>
        </w:rPr>
        <w:t>，采用现浇混凝土基础。</w:t>
      </w:r>
    </w:p>
    <w:p w:rsidR="00617D9B" w:rsidRPr="0088071A" w:rsidRDefault="00617D9B" w:rsidP="00617D9B">
      <w:pPr>
        <w:pStyle w:val="a3"/>
        <w:spacing w:before="489" w:after="163"/>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w:t>
      </w:r>
      <w:proofErr w:type="gramStart"/>
      <w:r w:rsidRPr="0088071A">
        <w:rPr>
          <w:rFonts w:hint="eastAsia"/>
        </w:rPr>
        <w:t>内墙面贴白色</w:t>
      </w:r>
      <w:proofErr w:type="gramEnd"/>
      <w:r w:rsidRPr="0088071A">
        <w:rPr>
          <w:rFonts w:hint="eastAsia"/>
        </w:rPr>
        <w:t>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89" w:after="163"/>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89" w:after="163"/>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89" w:after="163"/>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w:t>
      </w:r>
      <w:proofErr w:type="gramStart"/>
      <w:r w:rsidRPr="0088071A">
        <w:rPr>
          <w:rFonts w:hint="eastAsia"/>
        </w:rPr>
        <w:t>配置分</w:t>
      </w:r>
      <w:proofErr w:type="gramEnd"/>
      <w:r w:rsidRPr="0088071A">
        <w:rPr>
          <w:rFonts w:hint="eastAsia"/>
        </w:rPr>
        <w:t>体式冷暖空调，保证冬季极端天气可通过空调取暖。</w:t>
      </w:r>
    </w:p>
    <w:p w:rsidR="00617D9B" w:rsidRPr="0088071A" w:rsidRDefault="00617D9B" w:rsidP="00617D9B">
      <w:pPr>
        <w:pStyle w:val="a5"/>
        <w:spacing w:before="489" w:after="163"/>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w:t>
      </w:r>
      <w:proofErr w:type="gramStart"/>
      <w:r w:rsidRPr="0088071A">
        <w:rPr>
          <w:rFonts w:hint="eastAsia"/>
        </w:rPr>
        <w:t>装置室</w:t>
      </w:r>
      <w:proofErr w:type="gramEnd"/>
      <w:r w:rsidRPr="0088071A">
        <w:rPr>
          <w:rFonts w:hint="eastAsia"/>
        </w:rPr>
        <w:t>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w:t>
      </w:r>
      <w:proofErr w:type="gramStart"/>
      <w:r w:rsidRPr="0088071A">
        <w:rPr>
          <w:rFonts w:hint="eastAsia"/>
        </w:rPr>
        <w:t>装置室</w:t>
      </w:r>
      <w:proofErr w:type="gramEnd"/>
      <w:r w:rsidRPr="0088071A">
        <w:rPr>
          <w:rFonts w:hint="eastAsia"/>
        </w:rPr>
        <w:t>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w:t>
      </w:r>
      <w:proofErr w:type="gramStart"/>
      <w:r w:rsidRPr="0088071A">
        <w:t>能风设备</w:t>
      </w:r>
      <w:proofErr w:type="gramEnd"/>
      <w:r w:rsidRPr="0088071A">
        <w:t>采用防爆型，通风设备、风管及配件应考虑防腐措施。防爆风机、风管均按接地处理。</w:t>
      </w:r>
    </w:p>
    <w:p w:rsidR="00617D9B" w:rsidRPr="0088071A" w:rsidRDefault="00617D9B" w:rsidP="00617D9B">
      <w:pPr>
        <w:pStyle w:val="a3"/>
        <w:spacing w:before="489" w:after="163"/>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89" w:after="163"/>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w:t>
      </w:r>
      <w:proofErr w:type="gramStart"/>
      <w:r w:rsidRPr="0088071A">
        <w:rPr>
          <w:rFonts w:hint="eastAsia"/>
        </w:rPr>
        <w:t>升压站</w:t>
      </w:r>
      <w:proofErr w:type="gramEnd"/>
      <w:r w:rsidRPr="0088071A">
        <w:rPr>
          <w:rFonts w:hint="eastAsia"/>
        </w:rPr>
        <w:t>生活用水、消防用水及辅助生产用水。</w:t>
      </w:r>
      <w:proofErr w:type="gramStart"/>
      <w:r w:rsidRPr="0088071A">
        <w:rPr>
          <w:rFonts w:hint="eastAsia"/>
        </w:rPr>
        <w:t>升压站处于</w:t>
      </w:r>
      <w:proofErr w:type="gramEnd"/>
      <w:r w:rsidRPr="0088071A">
        <w:rPr>
          <w:rFonts w:hint="eastAsia"/>
        </w:rPr>
        <w:t>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w:t>
      </w:r>
      <w:proofErr w:type="gramStart"/>
      <w:r w:rsidRPr="0088071A">
        <w:rPr>
          <w:rFonts w:hint="eastAsia"/>
        </w:rPr>
        <w:t>液位启停</w:t>
      </w:r>
      <w:proofErr w:type="gramEnd"/>
      <w:r w:rsidRPr="0088071A">
        <w:rPr>
          <w:rFonts w:hint="eastAsia"/>
        </w:rPr>
        <w:t>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89" w:after="163"/>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w:t>
      </w:r>
      <w:proofErr w:type="gramStart"/>
      <w:r w:rsidRPr="0088071A">
        <w:rPr>
          <w:rFonts w:hint="eastAsia"/>
        </w:rPr>
        <w:t>一</w:t>
      </w:r>
      <w:proofErr w:type="gramEnd"/>
      <w:r w:rsidRPr="0088071A">
        <w:rPr>
          <w:rFonts w:hint="eastAsia"/>
        </w:rPr>
        <w:t>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89" w:after="163"/>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w:t>
      </w:r>
      <w:proofErr w:type="gramStart"/>
      <w:r w:rsidRPr="0088071A">
        <w:rPr>
          <w:rFonts w:hint="eastAsia"/>
        </w:rPr>
        <w:t>采用污废合流制</w:t>
      </w:r>
      <w:proofErr w:type="gramEnd"/>
      <w:r w:rsidRPr="0088071A">
        <w:rPr>
          <w:rFonts w:hint="eastAsia"/>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88071A">
        <w:rPr>
          <w:rFonts w:hint="eastAsia"/>
        </w:rPr>
        <w:t>采用冷胶粘接</w:t>
      </w:r>
      <w:proofErr w:type="gramEnd"/>
      <w:r w:rsidRPr="0088071A">
        <w:rPr>
          <w:rFonts w:hint="eastAsia"/>
        </w:rPr>
        <w:t>；室外排水管采用高密度双壁波纹管，橡胶接口，室外管顶埋深不小于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Pr="0088071A"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FD2B7B" w:rsidRPr="0088071A" w:rsidRDefault="00FD2B7B" w:rsidP="00FD2B7B">
      <w:pPr>
        <w:pStyle w:val="ad"/>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含放坡面</w:t>
            </w:r>
            <w:proofErr w:type="gramEnd"/>
            <w:r w:rsidRPr="0088071A">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240.0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63"/>
      </w:pPr>
      <w:bookmarkStart w:id="23" w:name="_Toc528163142"/>
      <w:bookmarkEnd w:id="22"/>
      <w:r w:rsidRPr="0088071A">
        <w:rPr>
          <w:rFonts w:hint="eastAsia"/>
        </w:rPr>
        <w:t xml:space="preserve">8.5 </w:t>
      </w:r>
      <w:r w:rsidRPr="0088071A">
        <w:rPr>
          <w:rFonts w:hint="eastAsia"/>
        </w:rPr>
        <w:t>道路设计</w:t>
      </w:r>
      <w:bookmarkEnd w:id="20"/>
      <w:bookmarkEnd w:id="23"/>
    </w:p>
    <w:p w:rsidR="00617D9B" w:rsidRPr="0088071A" w:rsidRDefault="00617D9B" w:rsidP="00617D9B">
      <w:pPr>
        <w:ind w:firstLine="480"/>
        <w:rPr>
          <w:lang w:val="en-GB"/>
        </w:rPr>
      </w:pPr>
      <w:r w:rsidRPr="0088071A">
        <w:rPr>
          <w:rFonts w:hint="eastAsia"/>
          <w:lang w:val="en-GB"/>
        </w:rPr>
        <w:t>根据现有资料，本项目需改扩建道路</w:t>
      </w:r>
      <w:r w:rsidRPr="0088071A">
        <w:rPr>
          <w:rFonts w:hint="eastAsia"/>
          <w:lang w:val="en-GB"/>
        </w:rPr>
        <w:t>3</w:t>
      </w:r>
      <w:r w:rsidRPr="0088071A">
        <w:rPr>
          <w:lang w:val="en-GB"/>
        </w:rPr>
        <w:t>.58</w:t>
      </w:r>
      <w:r w:rsidRPr="0088071A">
        <w:rPr>
          <w:rFonts w:hint="eastAsia"/>
          <w:lang w:val="en-GB"/>
        </w:rPr>
        <w:t>km</w:t>
      </w:r>
      <w:r w:rsidRPr="0088071A">
        <w:rPr>
          <w:rFonts w:hint="eastAsia"/>
          <w:lang w:val="en-GB"/>
        </w:rPr>
        <w:t>，道路采用路基宽度</w:t>
      </w:r>
      <w:r w:rsidRPr="0088071A">
        <w:rPr>
          <w:lang w:val="en-GB"/>
        </w:rPr>
        <w:t>6.5</w:t>
      </w:r>
      <w:r w:rsidRPr="0088071A">
        <w:rPr>
          <w:rFonts w:hint="eastAsia"/>
          <w:lang w:val="en-GB"/>
        </w:rPr>
        <w:t>m</w:t>
      </w:r>
      <w:r w:rsidRPr="0088071A">
        <w:rPr>
          <w:rFonts w:hint="eastAsia"/>
          <w:lang w:val="en-GB"/>
        </w:rPr>
        <w:t>，路面宽</w:t>
      </w:r>
      <w:r w:rsidRPr="0088071A">
        <w:rPr>
          <w:lang w:val="en-GB"/>
        </w:rPr>
        <w:t>5.5</w:t>
      </w:r>
      <w:r w:rsidRPr="0088071A">
        <w:rPr>
          <w:rFonts w:hint="eastAsia"/>
          <w:lang w:val="en-GB"/>
        </w:rPr>
        <w:t>m</w:t>
      </w:r>
      <w:r w:rsidRPr="0088071A">
        <w:rPr>
          <w:rFonts w:hint="eastAsia"/>
          <w:lang w:val="en-GB"/>
        </w:rPr>
        <w:t>。扩建部分路面采用</w:t>
      </w:r>
      <w:r w:rsidRPr="0088071A">
        <w:rPr>
          <w:rFonts w:hint="eastAsia"/>
          <w:lang w:val="en-GB"/>
        </w:rPr>
        <w:t>20cm</w:t>
      </w:r>
      <w:r w:rsidRPr="0088071A">
        <w:rPr>
          <w:rFonts w:hint="eastAsia"/>
          <w:lang w:val="en-GB"/>
        </w:rPr>
        <w:t>厚泥结碎石路面。</w:t>
      </w:r>
      <w:r w:rsidRPr="0088071A">
        <w:rPr>
          <w:lang w:val="en-GB"/>
        </w:rPr>
        <w:t>本项目共需</w:t>
      </w:r>
      <w:r w:rsidRPr="0088071A">
        <w:rPr>
          <w:rFonts w:hint="eastAsia"/>
          <w:lang w:val="en-GB"/>
        </w:rPr>
        <w:t>场内</w:t>
      </w:r>
      <w:r w:rsidRPr="0088071A">
        <w:rPr>
          <w:lang w:val="en-GB"/>
        </w:rPr>
        <w:t>新建施工检修道路</w:t>
      </w:r>
      <w:r w:rsidRPr="0088071A">
        <w:rPr>
          <w:lang w:val="en-GB"/>
        </w:rPr>
        <w:t>35.31km</w:t>
      </w:r>
      <w:r w:rsidRPr="0088071A">
        <w:rPr>
          <w:lang w:val="en-GB"/>
        </w:rPr>
        <w:t>，新建</w:t>
      </w:r>
      <w:r w:rsidRPr="0088071A">
        <w:rPr>
          <w:rFonts w:hint="eastAsia"/>
          <w:lang w:val="en-GB"/>
        </w:rPr>
        <w:t>检修</w:t>
      </w:r>
      <w:r w:rsidRPr="0088071A">
        <w:rPr>
          <w:lang w:val="en-GB"/>
        </w:rPr>
        <w:t>道路</w:t>
      </w:r>
      <w:r w:rsidRPr="0088071A">
        <w:rPr>
          <w:rFonts w:hint="eastAsia"/>
          <w:lang w:val="en-GB"/>
        </w:rPr>
        <w:t>施工期</w:t>
      </w:r>
      <w:r w:rsidRPr="0088071A">
        <w:rPr>
          <w:lang w:val="en-GB"/>
        </w:rPr>
        <w:t>路基宽度</w:t>
      </w:r>
      <w:r w:rsidR="006F1D0C" w:rsidRPr="0088071A">
        <w:rPr>
          <w:lang w:val="en-GB"/>
        </w:rPr>
        <w:t>5</w:t>
      </w:r>
      <w:r w:rsidRPr="0088071A">
        <w:rPr>
          <w:lang w:val="en-GB"/>
        </w:rPr>
        <w:t>.5m</w:t>
      </w:r>
      <w:r w:rsidRPr="0088071A">
        <w:rPr>
          <w:lang w:val="en-GB"/>
        </w:rPr>
        <w:t>，路面宽</w:t>
      </w:r>
      <w:r w:rsidR="006F1D0C" w:rsidRPr="0088071A">
        <w:rPr>
          <w:lang w:val="en-GB"/>
        </w:rPr>
        <w:t>4</w:t>
      </w:r>
      <w:r w:rsidRPr="0088071A">
        <w:rPr>
          <w:lang w:val="en-GB"/>
        </w:rPr>
        <w:t>.5m</w:t>
      </w:r>
      <w:r w:rsidRPr="0088071A">
        <w:t>，</w:t>
      </w:r>
      <w:r w:rsidRPr="0088071A">
        <w:rPr>
          <w:rFonts w:hint="eastAsia"/>
          <w:lang w:val="en-GB"/>
        </w:rPr>
        <w:t>铺</w:t>
      </w:r>
      <w:r w:rsidRPr="0088071A">
        <w:rPr>
          <w:lang w:val="en-GB"/>
        </w:rPr>
        <w:t>设</w:t>
      </w:r>
      <w:r w:rsidRPr="0088071A">
        <w:rPr>
          <w:rFonts w:hint="eastAsia"/>
          <w:lang w:val="en-GB"/>
        </w:rPr>
        <w:t>20cm</w:t>
      </w:r>
      <w:r w:rsidRPr="0088071A">
        <w:rPr>
          <w:rFonts w:hint="eastAsia"/>
          <w:lang w:val="en-GB"/>
        </w:rPr>
        <w:t>厚泥结碎石</w:t>
      </w:r>
      <w:r w:rsidRPr="0088071A">
        <w:rPr>
          <w:lang w:val="en-GB"/>
        </w:rPr>
        <w:t>路面，</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w:t>
      </w:r>
      <w:proofErr w:type="gramStart"/>
      <w:r w:rsidRPr="0088071A">
        <w:rPr>
          <w:lang w:val="en-GB"/>
        </w:rPr>
        <w:t>一</w:t>
      </w:r>
      <w:proofErr w:type="gramEnd"/>
      <w:r w:rsidRPr="0088071A">
        <w:rPr>
          <w:lang w:val="en-GB"/>
        </w:rPr>
        <w:t>台风机。因风机吊装需要，各机位</w:t>
      </w:r>
      <w:proofErr w:type="gramStart"/>
      <w:r w:rsidRPr="0088071A">
        <w:rPr>
          <w:lang w:val="en-GB"/>
        </w:rPr>
        <w:t>须设置</w:t>
      </w:r>
      <w:proofErr w:type="gramEnd"/>
      <w:r w:rsidRPr="0088071A">
        <w:rPr>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w:t>
      </w:r>
      <w:proofErr w:type="gramStart"/>
      <w:r w:rsidRPr="0088071A">
        <w:rPr>
          <w:lang w:val="en-GB"/>
        </w:rPr>
        <w:t>路</w:t>
      </w:r>
      <w:r w:rsidRPr="0088071A">
        <w:rPr>
          <w:rFonts w:hint="eastAsia"/>
          <w:lang w:val="en-GB"/>
        </w:rPr>
        <w:t>考虑</w:t>
      </w:r>
      <w:r w:rsidRPr="0088071A">
        <w:rPr>
          <w:lang w:val="en-GB"/>
        </w:rPr>
        <w:t>永临</w:t>
      </w:r>
      <w:proofErr w:type="gramEnd"/>
      <w:r w:rsidRPr="0088071A">
        <w:rPr>
          <w:lang w:val="en-GB"/>
        </w:rPr>
        <w:t>结合，</w:t>
      </w:r>
      <w:r w:rsidRPr="0088071A">
        <w:t>各段应设有</w:t>
      </w:r>
      <w:r w:rsidRPr="0088071A">
        <w:rPr>
          <w:rFonts w:hint="eastAsia"/>
        </w:rPr>
        <w:t>排水设施、</w:t>
      </w:r>
      <w:r w:rsidRPr="0088071A">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617D9B" w:rsidRPr="0088071A" w:rsidRDefault="00617D9B" w:rsidP="00617D9B">
      <w:pPr>
        <w:ind w:firstLineChars="0" w:firstLine="0"/>
      </w:pPr>
    </w:p>
    <w:p w:rsidR="00617D9B" w:rsidRPr="0088071A" w:rsidRDefault="00617D9B" w:rsidP="00617D9B">
      <w:pPr>
        <w:pStyle w:val="1"/>
        <w:spacing w:after="326"/>
      </w:pPr>
      <w:bookmarkStart w:id="24" w:name="_Toc528163143"/>
      <w:r w:rsidRPr="0088071A">
        <w:rPr>
          <w:rFonts w:hint="eastAsia"/>
        </w:rPr>
        <w:t>9</w:t>
      </w:r>
      <w:r w:rsidRPr="0088071A">
        <w:rPr>
          <w:rFonts w:hint="eastAsia"/>
        </w:rPr>
        <w:t>施工组织设计</w:t>
      </w:r>
      <w:bookmarkEnd w:id="24"/>
    </w:p>
    <w:p w:rsidR="00617D9B" w:rsidRPr="0088071A" w:rsidRDefault="00617D9B" w:rsidP="00617D9B">
      <w:pPr>
        <w:pStyle w:val="2"/>
        <w:spacing w:before="163"/>
      </w:pPr>
      <w:bookmarkStart w:id="25" w:name="_Toc516825127"/>
      <w:bookmarkStart w:id="26" w:name="_Toc528163144"/>
      <w:r w:rsidRPr="0088071A">
        <w:rPr>
          <w:rFonts w:hint="eastAsia"/>
        </w:rPr>
        <w:t>9.1</w:t>
      </w:r>
      <w:r w:rsidRPr="0088071A">
        <w:t>施工条件</w:t>
      </w:r>
      <w:bookmarkEnd w:id="25"/>
      <w:bookmarkEnd w:id="26"/>
    </w:p>
    <w:p w:rsidR="00617D9B" w:rsidRPr="0088071A" w:rsidRDefault="00617D9B" w:rsidP="00617D9B">
      <w:pPr>
        <w:pStyle w:val="a3"/>
        <w:spacing w:before="489" w:after="163"/>
      </w:pPr>
      <w:r w:rsidRPr="0088071A">
        <w:rPr>
          <w:rFonts w:hint="eastAsia"/>
        </w:rPr>
        <w:t>9.1.1</w:t>
      </w:r>
      <w:r w:rsidRPr="0088071A">
        <w:t>工程条件</w:t>
      </w:r>
    </w:p>
    <w:p w:rsidR="00617D9B" w:rsidRPr="0088071A" w:rsidRDefault="00617D9B" w:rsidP="00617D9B">
      <w:pPr>
        <w:ind w:firstLine="480"/>
        <w:rPr>
          <w:lang w:val="en-GB"/>
        </w:rPr>
      </w:pPr>
      <w:r w:rsidRPr="0088071A">
        <w:rPr>
          <w:rFonts w:hint="eastAsia"/>
          <w:lang w:val="en-GB"/>
        </w:rPr>
        <w:t>本项目位于宁夏回族自治区</w:t>
      </w:r>
      <w:proofErr w:type="gramStart"/>
      <w:r w:rsidRPr="0088071A">
        <w:rPr>
          <w:rFonts w:hint="eastAsia"/>
          <w:lang w:val="en-GB"/>
        </w:rPr>
        <w:t>中卫市</w:t>
      </w:r>
      <w:proofErr w:type="gramEnd"/>
      <w:r w:rsidRPr="0088071A">
        <w:rPr>
          <w:rFonts w:hint="eastAsia"/>
          <w:lang w:val="en-GB"/>
        </w:rPr>
        <w:t>海原县境内山地丘陵，场区中心距离</w:t>
      </w:r>
      <w:proofErr w:type="gramStart"/>
      <w:r w:rsidRPr="0088071A">
        <w:rPr>
          <w:rFonts w:hint="eastAsia"/>
          <w:lang w:val="en-GB"/>
        </w:rPr>
        <w:t>中卫市</w:t>
      </w:r>
      <w:proofErr w:type="gramEnd"/>
      <w:r w:rsidRPr="0088071A">
        <w:rPr>
          <w:rFonts w:hint="eastAsia"/>
          <w:lang w:val="en-GB"/>
        </w:rPr>
        <w:t>约</w:t>
      </w:r>
      <w:r w:rsidRPr="0088071A">
        <w:rPr>
          <w:rFonts w:hint="eastAsia"/>
          <w:lang w:val="en-GB"/>
        </w:rPr>
        <w:t>115km</w:t>
      </w:r>
      <w:r w:rsidRPr="0088071A">
        <w:rPr>
          <w:rFonts w:hint="eastAsia"/>
          <w:lang w:val="en-GB"/>
        </w:rPr>
        <w:t>，距离海原县约</w:t>
      </w:r>
      <w:r w:rsidRPr="0088071A">
        <w:rPr>
          <w:rFonts w:hint="eastAsia"/>
          <w:lang w:val="en-GB"/>
        </w:rPr>
        <w:t>18km</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工程区内在地貌上为祁连山地槽与鄂尔多斯台地边缘之间，主要以黄土梁、</w:t>
      </w:r>
      <w:proofErr w:type="gramStart"/>
      <w:r w:rsidRPr="0088071A">
        <w:rPr>
          <w:rFonts w:hint="eastAsia"/>
          <w:lang w:val="en-GB"/>
        </w:rPr>
        <w:t>峁</w:t>
      </w:r>
      <w:proofErr w:type="gramEnd"/>
      <w:r w:rsidRPr="0088071A">
        <w:rPr>
          <w:rFonts w:hint="eastAsia"/>
          <w:lang w:val="en-GB"/>
        </w:rPr>
        <w:t>等黄土丘陵地貌为主，局部为微小型黄土塬地貌，其间多发育沟谷。黄土梁、</w:t>
      </w:r>
      <w:proofErr w:type="gramStart"/>
      <w:r w:rsidRPr="0088071A">
        <w:rPr>
          <w:rFonts w:hint="eastAsia"/>
          <w:lang w:val="en-GB"/>
        </w:rPr>
        <w:t>峁</w:t>
      </w:r>
      <w:proofErr w:type="gramEnd"/>
      <w:r w:rsidRPr="0088071A">
        <w:rPr>
          <w:rFonts w:hint="eastAsia"/>
          <w:lang w:val="en-GB"/>
        </w:rPr>
        <w:t>地段多地形破碎，沟壑纵横，黄土梁多系黄土塬受平行冲沟切割而成窄条状高低，黄土峁系黄土梁受冲沟进一步切割而成孤立馒头状高地。</w:t>
      </w:r>
      <w:proofErr w:type="gramStart"/>
      <w:r w:rsidRPr="0088071A">
        <w:rPr>
          <w:rFonts w:hint="eastAsia"/>
          <w:lang w:val="en-GB"/>
        </w:rPr>
        <w:t>峁</w:t>
      </w:r>
      <w:proofErr w:type="gramEnd"/>
      <w:r w:rsidRPr="0088071A">
        <w:rPr>
          <w:rFonts w:hint="eastAsia"/>
          <w:lang w:val="en-GB"/>
        </w:rPr>
        <w:t>顶的面积不大，以</w:t>
      </w:r>
      <w:r w:rsidRPr="0088071A">
        <w:rPr>
          <w:rFonts w:hint="eastAsia"/>
          <w:lang w:val="en-GB"/>
        </w:rPr>
        <w:t>3</w:t>
      </w:r>
      <w:r w:rsidRPr="0088071A">
        <w:rPr>
          <w:rFonts w:hint="eastAsia"/>
          <w:lang w:val="en-GB"/>
        </w:rPr>
        <w:t>º</w:t>
      </w:r>
      <w:r w:rsidRPr="0088071A">
        <w:rPr>
          <w:rFonts w:hint="eastAsia"/>
          <w:lang w:val="en-GB"/>
        </w:rPr>
        <w:t>~10</w:t>
      </w:r>
      <w:r w:rsidRPr="0088071A">
        <w:rPr>
          <w:rFonts w:hint="eastAsia"/>
          <w:lang w:val="en-GB"/>
        </w:rPr>
        <w:t>º向四周倾斜，并逐渐过渡为坡度</w:t>
      </w:r>
      <w:r w:rsidRPr="0088071A">
        <w:rPr>
          <w:rFonts w:hint="eastAsia"/>
          <w:lang w:val="en-GB"/>
        </w:rPr>
        <w:t>15</w:t>
      </w:r>
      <w:r w:rsidRPr="0088071A">
        <w:rPr>
          <w:rFonts w:hint="eastAsia"/>
          <w:lang w:val="en-GB"/>
        </w:rPr>
        <w:t>º</w:t>
      </w:r>
      <w:r w:rsidRPr="0088071A">
        <w:rPr>
          <w:rFonts w:hint="eastAsia"/>
          <w:lang w:val="en-GB"/>
        </w:rPr>
        <w:t>~35</w:t>
      </w:r>
      <w:r w:rsidRPr="0088071A">
        <w:rPr>
          <w:rFonts w:hint="eastAsia"/>
          <w:lang w:val="en-GB"/>
        </w:rPr>
        <w:t>º的</w:t>
      </w:r>
      <w:proofErr w:type="gramStart"/>
      <w:r w:rsidRPr="0088071A">
        <w:rPr>
          <w:rFonts w:hint="eastAsia"/>
          <w:lang w:val="en-GB"/>
        </w:rPr>
        <w:t>峁</w:t>
      </w:r>
      <w:proofErr w:type="gramEnd"/>
      <w:r w:rsidRPr="0088071A">
        <w:rPr>
          <w:rFonts w:hint="eastAsia"/>
          <w:lang w:val="en-GB"/>
        </w:rPr>
        <w:t>坡。局部为黄土塬，</w:t>
      </w:r>
      <w:proofErr w:type="gramStart"/>
      <w:r w:rsidRPr="0088071A">
        <w:rPr>
          <w:rFonts w:hint="eastAsia"/>
          <w:lang w:val="en-GB"/>
        </w:rPr>
        <w:t>塬</w:t>
      </w:r>
      <w:proofErr w:type="gramEnd"/>
      <w:r w:rsidRPr="0088071A">
        <w:rPr>
          <w:rFonts w:hint="eastAsia"/>
          <w:lang w:val="en-GB"/>
        </w:rPr>
        <w:t>顶多宽阔浑圆。地表多为低矮耐旱性灌木，植被发育尚可。</w:t>
      </w:r>
    </w:p>
    <w:p w:rsidR="00617D9B" w:rsidRPr="0088071A" w:rsidRDefault="00617D9B" w:rsidP="00617D9B">
      <w:pPr>
        <w:ind w:firstLine="480"/>
      </w:pPr>
      <w:r w:rsidRPr="0088071A">
        <w:rPr>
          <w:rFonts w:hint="eastAsia"/>
        </w:rPr>
        <w:t>施工时</w:t>
      </w:r>
      <w:proofErr w:type="gramStart"/>
      <w:r w:rsidRPr="0088071A">
        <w:rPr>
          <w:rFonts w:hint="eastAsia"/>
        </w:rPr>
        <w:t>平台需挖填平</w:t>
      </w:r>
      <w:proofErr w:type="gramEnd"/>
      <w:r w:rsidRPr="0088071A">
        <w:rPr>
          <w:rFonts w:hint="eastAsia"/>
        </w:rPr>
        <w:t>整，才可形成良好的施工场地。较小的施工场地，不太有利于吊车吊装风机与吊车回转移动、风机扇叶组装、集装箱临时堆放。</w:t>
      </w:r>
    </w:p>
    <w:p w:rsidR="00617D9B" w:rsidRPr="0088071A" w:rsidRDefault="00617D9B" w:rsidP="00617D9B">
      <w:pPr>
        <w:pStyle w:val="a3"/>
        <w:spacing w:before="489" w:after="163"/>
      </w:pPr>
      <w:r w:rsidRPr="0088071A">
        <w:rPr>
          <w:rFonts w:hint="eastAsia"/>
        </w:rPr>
        <w:t>9.1.2</w:t>
      </w:r>
      <w:r w:rsidRPr="0088071A">
        <w:t>自然条件</w:t>
      </w:r>
    </w:p>
    <w:p w:rsidR="00617D9B" w:rsidRPr="0088071A" w:rsidRDefault="00617D9B" w:rsidP="00617D9B">
      <w:pPr>
        <w:ind w:firstLine="480"/>
      </w:pPr>
      <w:r w:rsidRPr="0088071A">
        <w:rPr>
          <w:rFonts w:hint="eastAsi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88071A">
        <w:rPr>
          <w:rFonts w:hint="eastAsia"/>
        </w:rPr>
        <w:t>5.8</w:t>
      </w:r>
      <w:r w:rsidRPr="0088071A">
        <w:rPr>
          <w:rFonts w:hint="eastAsia"/>
        </w:rPr>
        <w:t>℃</w:t>
      </w:r>
      <w:r w:rsidRPr="0088071A">
        <w:rPr>
          <w:rFonts w:hint="eastAsia"/>
        </w:rPr>
        <w:t>-7.8</w:t>
      </w:r>
      <w:r w:rsidRPr="0088071A">
        <w:rPr>
          <w:rFonts w:hint="eastAsia"/>
        </w:rPr>
        <w:t>℃之间，降水偏少，年降水量</w:t>
      </w:r>
      <w:r w:rsidRPr="0088071A">
        <w:rPr>
          <w:rFonts w:hint="eastAsia"/>
        </w:rPr>
        <w:t>306.9</w:t>
      </w:r>
      <w:r w:rsidRPr="0088071A">
        <w:rPr>
          <w:rFonts w:hint="eastAsia"/>
        </w:rPr>
        <w:t>毫米</w:t>
      </w:r>
      <w:r w:rsidRPr="0088071A">
        <w:rPr>
          <w:rFonts w:hint="eastAsia"/>
        </w:rPr>
        <w:t>-737.7</w:t>
      </w:r>
      <w:r w:rsidRPr="0088071A">
        <w:rPr>
          <w:rFonts w:hint="eastAsia"/>
        </w:rPr>
        <w:t>毫米，日照充足。全年降水时空性分布不均匀、春、夏两季降水偏少，出现间歇性轻度干旱，秋季降水偏多。冬季普降瑞雪。固原市年均雷暴日为</w:t>
      </w:r>
      <w:r w:rsidRPr="0088071A">
        <w:t>31</w:t>
      </w:r>
      <w:r w:rsidRPr="0088071A">
        <w:rPr>
          <w:rFonts w:hint="eastAsia"/>
        </w:rPr>
        <w:t>天。</w:t>
      </w:r>
    </w:p>
    <w:p w:rsidR="00204F6B" w:rsidRPr="0088071A" w:rsidRDefault="00204F6B" w:rsidP="00204F6B">
      <w:pPr>
        <w:pStyle w:val="2"/>
        <w:spacing w:before="163"/>
      </w:pPr>
      <w:bookmarkStart w:id="27" w:name="_Toc516825129"/>
      <w:bookmarkStart w:id="28" w:name="_Toc528163146"/>
      <w:r w:rsidRPr="0088071A">
        <w:rPr>
          <w:rFonts w:hint="eastAsia"/>
        </w:rPr>
        <w:lastRenderedPageBreak/>
        <w:t>9.</w:t>
      </w:r>
      <w:r w:rsidRPr="0088071A">
        <w:t>2</w:t>
      </w:r>
      <w:r w:rsidRPr="0088071A">
        <w:t>施工总布置</w:t>
      </w:r>
      <w:bookmarkEnd w:id="27"/>
      <w:bookmarkEnd w:id="28"/>
    </w:p>
    <w:p w:rsidR="00204F6B" w:rsidRPr="0088071A" w:rsidRDefault="00204F6B" w:rsidP="00204F6B">
      <w:pPr>
        <w:pStyle w:val="a3"/>
        <w:spacing w:before="489" w:after="163"/>
      </w:pPr>
      <w:r w:rsidRPr="0088071A">
        <w:rPr>
          <w:rFonts w:hint="eastAsia"/>
        </w:rPr>
        <w:t>9.</w:t>
      </w:r>
      <w:r w:rsidRPr="0088071A">
        <w:t>2</w:t>
      </w:r>
      <w:r w:rsidRPr="0088071A">
        <w:rPr>
          <w:rFonts w:hint="eastAsia"/>
        </w:rPr>
        <w:t>.1</w:t>
      </w:r>
      <w:r w:rsidRPr="0088071A">
        <w:t>施工总布置原则</w:t>
      </w:r>
    </w:p>
    <w:p w:rsidR="00204F6B" w:rsidRPr="0088071A" w:rsidRDefault="00204F6B" w:rsidP="00204F6B">
      <w:pPr>
        <w:ind w:firstLine="480"/>
        <w:rPr>
          <w:lang w:val="en-GB"/>
        </w:rPr>
      </w:pPr>
      <w:r w:rsidRPr="0088071A">
        <w:rPr>
          <w:lang w:val="en-GB"/>
        </w:rPr>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88071A" w:rsidRDefault="00204F6B" w:rsidP="00204F6B">
      <w:pPr>
        <w:pStyle w:val="a3"/>
        <w:spacing w:before="489" w:after="163"/>
      </w:pPr>
      <w:r w:rsidRPr="0088071A">
        <w:rPr>
          <w:rFonts w:hint="eastAsia"/>
        </w:rPr>
        <w:t>9.</w:t>
      </w:r>
      <w:r w:rsidRPr="0088071A">
        <w:t>2</w:t>
      </w:r>
      <w:r w:rsidRPr="0088071A">
        <w:rPr>
          <w:rFonts w:hint="eastAsia"/>
        </w:rPr>
        <w:t>.2</w:t>
      </w:r>
      <w:r w:rsidRPr="0088071A">
        <w:t>施工临时设施布置</w:t>
      </w:r>
    </w:p>
    <w:p w:rsidR="00204F6B" w:rsidRPr="0088071A" w:rsidRDefault="00204F6B" w:rsidP="00204F6B">
      <w:pPr>
        <w:ind w:firstLine="480"/>
        <w:rPr>
          <w:lang w:val="en-GB"/>
        </w:rPr>
      </w:pPr>
      <w:r w:rsidRPr="0088071A">
        <w:rPr>
          <w:rFonts w:hint="eastAsia"/>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88071A" w:rsidRDefault="00204F6B" w:rsidP="00204F6B">
      <w:pPr>
        <w:ind w:firstLine="480"/>
        <w:rPr>
          <w:lang w:val="en-GB"/>
        </w:rPr>
      </w:pPr>
      <w:r w:rsidRPr="0088071A">
        <w:rPr>
          <w:lang w:val="en-GB"/>
        </w:rPr>
        <w:t>1</w:t>
      </w:r>
      <w:r w:rsidRPr="0088071A">
        <w:rPr>
          <w:lang w:val="en-GB"/>
        </w:rPr>
        <w:t>）混凝土</w:t>
      </w:r>
    </w:p>
    <w:p w:rsidR="00204F6B" w:rsidRPr="0088071A" w:rsidRDefault="00204F6B" w:rsidP="00204F6B">
      <w:pPr>
        <w:ind w:firstLine="480"/>
        <w:rPr>
          <w:lang w:val="en-GB"/>
        </w:rPr>
      </w:pPr>
      <w:r w:rsidRPr="0088071A">
        <w:rPr>
          <w:rFonts w:hint="eastAsia"/>
          <w:lang w:val="en-GB"/>
        </w:rPr>
        <w:t>由于风机基础施工分散，考虑施工场区地形及风机布置限制，可于场区变电站附近处设置混凝土搅拌站。在搅拌站布设一座</w:t>
      </w:r>
      <w:r w:rsidRPr="0088071A">
        <w:rPr>
          <w:rFonts w:hint="eastAsia"/>
          <w:lang w:val="en-GB"/>
        </w:rPr>
        <w:t>HZS75</w:t>
      </w:r>
      <w:r w:rsidRPr="0088071A">
        <w:rPr>
          <w:rFonts w:hint="eastAsia"/>
          <w:lang w:val="en-GB"/>
        </w:rPr>
        <w:t>型混凝土搅拌站，设备铭牌生产能力为</w:t>
      </w:r>
      <w:r w:rsidRPr="0088071A">
        <w:rPr>
          <w:rFonts w:hint="eastAsia"/>
          <w:lang w:val="en-GB"/>
        </w:rPr>
        <w:t>75m</w:t>
      </w:r>
      <w:r w:rsidRPr="0088071A">
        <w:rPr>
          <w:rFonts w:hint="eastAsia"/>
          <w:lang w:val="en-GB"/>
        </w:rPr>
        <w:t>³</w:t>
      </w:r>
      <w:r w:rsidRPr="0088071A">
        <w:rPr>
          <w:rFonts w:hint="eastAsia"/>
          <w:lang w:val="en-GB"/>
        </w:rPr>
        <w:t>/h</w:t>
      </w:r>
      <w:r w:rsidRPr="0088071A">
        <w:rPr>
          <w:rFonts w:hint="eastAsia"/>
          <w:lang w:val="en-GB"/>
        </w:rPr>
        <w:t>，能满一台基础混凝土的连续施工浇筑。风机基础混凝土采用混凝土罐车运输。</w:t>
      </w:r>
    </w:p>
    <w:p w:rsidR="00204F6B" w:rsidRPr="0088071A" w:rsidRDefault="00204F6B" w:rsidP="00204F6B">
      <w:pPr>
        <w:ind w:firstLine="480"/>
        <w:rPr>
          <w:lang w:val="en-GB"/>
        </w:rPr>
      </w:pPr>
      <w:r w:rsidRPr="0088071A">
        <w:rPr>
          <w:lang w:val="en-GB"/>
        </w:rPr>
        <w:t>2</w:t>
      </w:r>
      <w:r w:rsidRPr="0088071A">
        <w:rPr>
          <w:lang w:val="en-GB"/>
        </w:rPr>
        <w:t>）施工辅企</w:t>
      </w:r>
    </w:p>
    <w:p w:rsidR="00204F6B" w:rsidRPr="0088071A" w:rsidRDefault="00204F6B" w:rsidP="00204F6B">
      <w:pPr>
        <w:ind w:firstLine="480"/>
        <w:rPr>
          <w:lang w:val="en-GB"/>
        </w:rPr>
      </w:pPr>
      <w:r w:rsidRPr="0088071A">
        <w:rPr>
          <w:lang w:val="en-GB"/>
        </w:rPr>
        <w:t>本风电场主要设置材料仓库、设备临时存放场、钢筋加工厂、施工机械停放场等施工辅助企业。根据施工进度安排，并考虑尽量少占土地，各施工</w:t>
      </w:r>
      <w:proofErr w:type="gramStart"/>
      <w:r w:rsidRPr="0088071A">
        <w:rPr>
          <w:lang w:val="en-GB"/>
        </w:rPr>
        <w:t>辅企集中</w:t>
      </w:r>
      <w:proofErr w:type="gramEnd"/>
      <w:r w:rsidRPr="0088071A">
        <w:rPr>
          <w:lang w:val="en-GB"/>
        </w:rPr>
        <w:t>布置。</w:t>
      </w:r>
    </w:p>
    <w:p w:rsidR="00204F6B" w:rsidRPr="0088071A" w:rsidRDefault="00204F6B" w:rsidP="00204F6B">
      <w:pPr>
        <w:ind w:firstLine="480"/>
        <w:rPr>
          <w:lang w:val="en-GB"/>
        </w:rPr>
      </w:pPr>
      <w:r w:rsidRPr="0088071A">
        <w:rPr>
          <w:lang w:val="en-GB"/>
        </w:rPr>
        <w:t>3</w:t>
      </w:r>
      <w:r w:rsidRPr="0088071A">
        <w:rPr>
          <w:lang w:val="en-GB"/>
        </w:rPr>
        <w:t>）施工期临时住宅及办公室</w:t>
      </w:r>
    </w:p>
    <w:p w:rsidR="00204F6B" w:rsidRPr="0088071A" w:rsidRDefault="00204F6B" w:rsidP="00204F6B">
      <w:pPr>
        <w:ind w:firstLine="480"/>
        <w:rPr>
          <w:lang w:val="en-GB"/>
        </w:rPr>
      </w:pPr>
      <w:r w:rsidRPr="0088071A">
        <w:rPr>
          <w:lang w:val="en-GB"/>
        </w:rPr>
        <w:t>根据施工进度安排，经估算，本项目施工高峰人数为</w:t>
      </w:r>
      <w:r w:rsidRPr="0088071A">
        <w:rPr>
          <w:lang w:val="en-GB"/>
        </w:rPr>
        <w:t>150</w:t>
      </w:r>
      <w:r w:rsidRPr="0088071A">
        <w:rPr>
          <w:lang w:val="en-GB"/>
        </w:rPr>
        <w:t>人，平均人数为</w:t>
      </w:r>
      <w:r w:rsidRPr="0088071A">
        <w:rPr>
          <w:lang w:val="en-GB"/>
        </w:rPr>
        <w:t>100</w:t>
      </w:r>
      <w:r w:rsidRPr="0088071A">
        <w:rPr>
          <w:lang w:val="en-GB"/>
        </w:rPr>
        <w:lastRenderedPageBreak/>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88071A">
          <w:rPr>
            <w:lang w:val="en-GB"/>
          </w:rPr>
          <w:t>8m</w:t>
        </w:r>
        <w:r w:rsidRPr="0088071A">
          <w:rPr>
            <w:vertAlign w:val="superscript"/>
            <w:lang w:val="en-GB"/>
          </w:rPr>
          <w:t>2</w:t>
        </w:r>
      </w:smartTag>
      <w:r w:rsidRPr="0088071A">
        <w:rPr>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88071A">
          <w:rPr>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88071A">
            <w:rPr>
              <w:lang w:val="en-GB"/>
            </w:rPr>
            <w:t>00m</w:t>
          </w:r>
          <w:r w:rsidRPr="0088071A">
            <w:rPr>
              <w:vertAlign w:val="superscript"/>
              <w:lang w:val="en-GB"/>
            </w:rPr>
            <w:t>2</w:t>
          </w:r>
        </w:smartTag>
      </w:smartTag>
      <w:r w:rsidRPr="0088071A">
        <w:rPr>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88071A">
          <w:rPr>
            <w:lang w:val="en-GB"/>
          </w:rPr>
          <w:t>3000m</w:t>
        </w:r>
        <w:r w:rsidRPr="0088071A">
          <w:rPr>
            <w:vertAlign w:val="superscript"/>
            <w:lang w:val="en-GB"/>
          </w:rPr>
          <w:t>2</w:t>
        </w:r>
      </w:smartTag>
      <w:r w:rsidRPr="0088071A">
        <w:rPr>
          <w:lang w:val="en-GB"/>
        </w:rPr>
        <w:t>。办公生活区场地初步考虑临时征地修建。</w:t>
      </w:r>
    </w:p>
    <w:p w:rsidR="00204F6B" w:rsidRPr="0088071A" w:rsidRDefault="00204F6B" w:rsidP="00204F6B">
      <w:pPr>
        <w:ind w:firstLine="480"/>
      </w:pPr>
      <w:r w:rsidRPr="0088071A">
        <w:rPr>
          <w:lang w:val="en-GB"/>
        </w:rPr>
        <w:t>施工辅助企业、仓库及施工工厂汇总见表</w:t>
      </w:r>
      <w:r w:rsidRPr="0088071A">
        <w:rPr>
          <w:lang w:val="en-GB"/>
        </w:rPr>
        <w:t>9-1</w:t>
      </w:r>
      <w:r w:rsidRPr="0088071A">
        <w:rPr>
          <w:lang w:val="en-GB"/>
        </w:rPr>
        <w:t>。</w:t>
      </w:r>
    </w:p>
    <w:p w:rsidR="00204F6B" w:rsidRPr="0088071A" w:rsidRDefault="00204F6B" w:rsidP="00204F6B">
      <w:pPr>
        <w:pStyle w:val="ad"/>
      </w:pPr>
      <w:r w:rsidRPr="0088071A">
        <w:rPr>
          <w:rFonts w:hint="eastAsia"/>
        </w:rPr>
        <w:t>表</w:t>
      </w:r>
      <w:r w:rsidRPr="0088071A">
        <w:t>9</w:t>
      </w:r>
      <w:r w:rsidRPr="0088071A">
        <w:noBreakHyphen/>
        <w:t>1</w:t>
      </w:r>
      <w:r w:rsidRPr="0088071A">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88071A" w:rsidTr="00C7322B">
        <w:trPr>
          <w:gridAfter w:val="1"/>
          <w:wAfter w:w="8" w:type="pct"/>
          <w:trHeight w:val="397"/>
          <w:jc w:val="center"/>
        </w:trPr>
        <w:tc>
          <w:tcPr>
            <w:tcW w:w="401" w:type="pct"/>
            <w:shd w:val="clear" w:color="auto" w:fill="E7E6E6" w:themeFill="background2"/>
            <w:vAlign w:val="center"/>
          </w:tcPr>
          <w:p w:rsidR="00204F6B" w:rsidRPr="0088071A" w:rsidRDefault="00204F6B" w:rsidP="00C7322B">
            <w:pPr>
              <w:pStyle w:val="afffff6"/>
            </w:pPr>
            <w:r w:rsidRPr="0088071A">
              <w:t>序号</w:t>
            </w:r>
          </w:p>
        </w:tc>
        <w:tc>
          <w:tcPr>
            <w:tcW w:w="1911" w:type="pct"/>
            <w:shd w:val="clear" w:color="auto" w:fill="E7E6E6" w:themeFill="background2"/>
            <w:vAlign w:val="center"/>
          </w:tcPr>
          <w:p w:rsidR="00204F6B" w:rsidRPr="0088071A" w:rsidRDefault="00204F6B" w:rsidP="00C7322B">
            <w:pPr>
              <w:pStyle w:val="afffff6"/>
            </w:pPr>
            <w:r w:rsidRPr="0088071A">
              <w:t>项目</w:t>
            </w:r>
          </w:p>
        </w:tc>
        <w:tc>
          <w:tcPr>
            <w:tcW w:w="1045" w:type="pct"/>
            <w:shd w:val="clear" w:color="auto" w:fill="E7E6E6" w:themeFill="background2"/>
            <w:vAlign w:val="center"/>
          </w:tcPr>
          <w:p w:rsidR="00204F6B" w:rsidRPr="0088071A" w:rsidRDefault="00204F6B" w:rsidP="00C7322B">
            <w:pPr>
              <w:pStyle w:val="afffff6"/>
            </w:pPr>
            <w:r w:rsidRPr="0088071A">
              <w:t>建筑面积（</w:t>
            </w:r>
            <w:r w:rsidRPr="0088071A">
              <w:t>m2</w:t>
            </w:r>
            <w:r w:rsidRPr="0088071A">
              <w:t>）</w:t>
            </w:r>
          </w:p>
        </w:tc>
        <w:tc>
          <w:tcPr>
            <w:tcW w:w="1045" w:type="pct"/>
            <w:shd w:val="clear" w:color="auto" w:fill="E7E6E6" w:themeFill="background2"/>
            <w:vAlign w:val="center"/>
          </w:tcPr>
          <w:p w:rsidR="00204F6B" w:rsidRPr="0088071A" w:rsidRDefault="00204F6B" w:rsidP="00C7322B">
            <w:pPr>
              <w:pStyle w:val="afffff6"/>
            </w:pPr>
            <w:r w:rsidRPr="0088071A">
              <w:t>占地面积（</w:t>
            </w:r>
            <w:r w:rsidRPr="0088071A">
              <w:t>m2</w:t>
            </w:r>
            <w:r w:rsidRPr="0088071A">
              <w:t>）</w:t>
            </w:r>
          </w:p>
        </w:tc>
        <w:tc>
          <w:tcPr>
            <w:tcW w:w="590" w:type="pct"/>
            <w:shd w:val="clear" w:color="auto" w:fill="E7E6E6" w:themeFill="background2"/>
            <w:vAlign w:val="center"/>
          </w:tcPr>
          <w:p w:rsidR="00204F6B" w:rsidRPr="0088071A" w:rsidRDefault="00204F6B" w:rsidP="00C7322B">
            <w:pPr>
              <w:pStyle w:val="afffff6"/>
            </w:pPr>
            <w:r w:rsidRPr="0088071A">
              <w:t>备注</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1</w:t>
            </w:r>
          </w:p>
        </w:tc>
        <w:tc>
          <w:tcPr>
            <w:tcW w:w="1911" w:type="pct"/>
            <w:vAlign w:val="center"/>
          </w:tcPr>
          <w:p w:rsidR="00204F6B" w:rsidRPr="0088071A" w:rsidRDefault="00204F6B" w:rsidP="00C7322B">
            <w:pPr>
              <w:pStyle w:val="afffff6"/>
            </w:pPr>
            <w:r w:rsidRPr="0088071A">
              <w:t>材料仓库</w:t>
            </w:r>
          </w:p>
        </w:tc>
        <w:tc>
          <w:tcPr>
            <w:tcW w:w="1045" w:type="pct"/>
            <w:vAlign w:val="center"/>
          </w:tcPr>
          <w:p w:rsidR="00204F6B" w:rsidRPr="0088071A" w:rsidRDefault="00204F6B" w:rsidP="00C7322B">
            <w:pPr>
              <w:pStyle w:val="afffff6"/>
            </w:pPr>
            <w:r w:rsidRPr="0088071A">
              <w:t>200</w:t>
            </w:r>
          </w:p>
        </w:tc>
        <w:tc>
          <w:tcPr>
            <w:tcW w:w="1045" w:type="pct"/>
            <w:vAlign w:val="center"/>
          </w:tcPr>
          <w:p w:rsidR="00204F6B" w:rsidRPr="0088071A" w:rsidRDefault="00204F6B" w:rsidP="00C7322B">
            <w:pPr>
              <w:pStyle w:val="afffff6"/>
            </w:pPr>
            <w:r w:rsidRPr="0088071A">
              <w:t>1300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2</w:t>
            </w:r>
          </w:p>
        </w:tc>
        <w:tc>
          <w:tcPr>
            <w:tcW w:w="1911" w:type="pct"/>
            <w:vAlign w:val="center"/>
          </w:tcPr>
          <w:p w:rsidR="00204F6B" w:rsidRPr="0088071A" w:rsidRDefault="00204F6B" w:rsidP="00C7322B">
            <w:pPr>
              <w:pStyle w:val="afffff6"/>
            </w:pPr>
            <w:r w:rsidRPr="0088071A">
              <w:t>临时住宅及办公室施工生活区</w:t>
            </w:r>
          </w:p>
        </w:tc>
        <w:tc>
          <w:tcPr>
            <w:tcW w:w="1045" w:type="pct"/>
            <w:vAlign w:val="center"/>
          </w:tcPr>
          <w:p w:rsidR="00204F6B" w:rsidRPr="0088071A" w:rsidRDefault="00204F6B" w:rsidP="00C7322B">
            <w:pPr>
              <w:pStyle w:val="afffff6"/>
            </w:pPr>
            <w:r w:rsidRPr="0088071A">
              <w:t>1800</w:t>
            </w:r>
          </w:p>
        </w:tc>
        <w:tc>
          <w:tcPr>
            <w:tcW w:w="1045" w:type="pct"/>
            <w:vAlign w:val="center"/>
          </w:tcPr>
          <w:p w:rsidR="00204F6B" w:rsidRPr="0088071A" w:rsidRDefault="00204F6B" w:rsidP="00C7322B">
            <w:pPr>
              <w:pStyle w:val="afffff6"/>
            </w:pPr>
            <w:r w:rsidRPr="0088071A">
              <w:t>3000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3</w:t>
            </w:r>
          </w:p>
        </w:tc>
        <w:tc>
          <w:tcPr>
            <w:tcW w:w="1911" w:type="pct"/>
            <w:vAlign w:val="center"/>
          </w:tcPr>
          <w:p w:rsidR="00204F6B" w:rsidRPr="0088071A" w:rsidRDefault="00204F6B" w:rsidP="00C7322B">
            <w:pPr>
              <w:pStyle w:val="afffff6"/>
            </w:pPr>
            <w:r w:rsidRPr="0088071A">
              <w:t>钢筋加工厂</w:t>
            </w:r>
          </w:p>
        </w:tc>
        <w:tc>
          <w:tcPr>
            <w:tcW w:w="1045" w:type="pct"/>
            <w:vAlign w:val="center"/>
          </w:tcPr>
          <w:p w:rsidR="00204F6B" w:rsidRPr="0088071A" w:rsidRDefault="00204F6B" w:rsidP="00C7322B">
            <w:pPr>
              <w:pStyle w:val="afffff6"/>
            </w:pPr>
            <w:r w:rsidRPr="0088071A">
              <w:t>150</w:t>
            </w:r>
          </w:p>
        </w:tc>
        <w:tc>
          <w:tcPr>
            <w:tcW w:w="1045" w:type="pct"/>
            <w:vAlign w:val="center"/>
          </w:tcPr>
          <w:p w:rsidR="00204F6B" w:rsidRPr="0088071A" w:rsidRDefault="00204F6B" w:rsidP="00C7322B">
            <w:pPr>
              <w:pStyle w:val="afffff6"/>
            </w:pPr>
            <w:r w:rsidRPr="0088071A">
              <w:t>800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4</w:t>
            </w:r>
          </w:p>
        </w:tc>
        <w:tc>
          <w:tcPr>
            <w:tcW w:w="1911" w:type="pct"/>
            <w:vAlign w:val="center"/>
          </w:tcPr>
          <w:p w:rsidR="00204F6B" w:rsidRPr="0088071A" w:rsidRDefault="00204F6B" w:rsidP="00C7322B">
            <w:pPr>
              <w:pStyle w:val="afffff6"/>
            </w:pPr>
            <w:r w:rsidRPr="0088071A">
              <w:t>设备</w:t>
            </w:r>
            <w:proofErr w:type="gramStart"/>
            <w:r w:rsidRPr="0088071A">
              <w:t>存放场</w:t>
            </w:r>
            <w:proofErr w:type="gramEnd"/>
          </w:p>
        </w:tc>
        <w:tc>
          <w:tcPr>
            <w:tcW w:w="1045" w:type="pct"/>
            <w:vAlign w:val="center"/>
          </w:tcPr>
          <w:p w:rsidR="00204F6B" w:rsidRPr="0088071A" w:rsidRDefault="00204F6B" w:rsidP="00C7322B">
            <w:pPr>
              <w:pStyle w:val="afffff6"/>
            </w:pPr>
            <w:r w:rsidRPr="0088071A">
              <w:t>200</w:t>
            </w:r>
          </w:p>
        </w:tc>
        <w:tc>
          <w:tcPr>
            <w:tcW w:w="1045" w:type="pct"/>
            <w:vAlign w:val="center"/>
          </w:tcPr>
          <w:p w:rsidR="00204F6B" w:rsidRPr="0088071A" w:rsidRDefault="00204F6B" w:rsidP="00C7322B">
            <w:pPr>
              <w:pStyle w:val="afffff6"/>
            </w:pPr>
            <w:r w:rsidRPr="0088071A">
              <w:t>7000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5</w:t>
            </w:r>
          </w:p>
        </w:tc>
        <w:tc>
          <w:tcPr>
            <w:tcW w:w="1911" w:type="pct"/>
            <w:vAlign w:val="center"/>
          </w:tcPr>
          <w:p w:rsidR="00204F6B" w:rsidRPr="0088071A" w:rsidRDefault="00204F6B" w:rsidP="00C7322B">
            <w:pPr>
              <w:pStyle w:val="afffff6"/>
            </w:pPr>
            <w:r w:rsidRPr="0088071A">
              <w:t>施工机械停放场</w:t>
            </w:r>
          </w:p>
        </w:tc>
        <w:tc>
          <w:tcPr>
            <w:tcW w:w="1045" w:type="pct"/>
            <w:vAlign w:val="center"/>
          </w:tcPr>
          <w:p w:rsidR="00204F6B" w:rsidRPr="0088071A" w:rsidRDefault="00204F6B" w:rsidP="00C7322B">
            <w:pPr>
              <w:pStyle w:val="afffff6"/>
            </w:pPr>
            <w:r w:rsidRPr="0088071A">
              <w:t>150</w:t>
            </w:r>
          </w:p>
        </w:tc>
        <w:tc>
          <w:tcPr>
            <w:tcW w:w="1045" w:type="pct"/>
            <w:vAlign w:val="center"/>
          </w:tcPr>
          <w:p w:rsidR="00204F6B" w:rsidRPr="0088071A" w:rsidRDefault="00204F6B" w:rsidP="00C7322B">
            <w:pPr>
              <w:pStyle w:val="afffff6"/>
            </w:pPr>
            <w:r w:rsidRPr="0088071A">
              <w:t>1500</w:t>
            </w:r>
          </w:p>
        </w:tc>
        <w:tc>
          <w:tcPr>
            <w:tcW w:w="598" w:type="pct"/>
            <w:gridSpan w:val="2"/>
            <w:vAlign w:val="center"/>
          </w:tcPr>
          <w:p w:rsidR="00204F6B" w:rsidRPr="0088071A" w:rsidRDefault="00204F6B" w:rsidP="00C7322B">
            <w:pPr>
              <w:pStyle w:val="afffff6"/>
            </w:pP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6</w:t>
            </w:r>
          </w:p>
        </w:tc>
        <w:tc>
          <w:tcPr>
            <w:tcW w:w="1911" w:type="pct"/>
            <w:vAlign w:val="center"/>
          </w:tcPr>
          <w:p w:rsidR="00204F6B" w:rsidRPr="0088071A" w:rsidRDefault="00204F6B" w:rsidP="00C7322B">
            <w:pPr>
              <w:pStyle w:val="afffff6"/>
            </w:pPr>
            <w:r w:rsidRPr="0088071A">
              <w:t>合计</w:t>
            </w:r>
          </w:p>
        </w:tc>
        <w:tc>
          <w:tcPr>
            <w:tcW w:w="1045" w:type="pct"/>
            <w:vAlign w:val="center"/>
          </w:tcPr>
          <w:p w:rsidR="00204F6B" w:rsidRPr="0088071A" w:rsidRDefault="00204F6B" w:rsidP="00C7322B">
            <w:pPr>
              <w:pStyle w:val="afffff6"/>
            </w:pPr>
            <w:r w:rsidRPr="0088071A">
              <w:t>2700</w:t>
            </w:r>
          </w:p>
        </w:tc>
        <w:tc>
          <w:tcPr>
            <w:tcW w:w="1045" w:type="pct"/>
            <w:vAlign w:val="center"/>
          </w:tcPr>
          <w:p w:rsidR="00204F6B" w:rsidRPr="0088071A" w:rsidRDefault="00204F6B" w:rsidP="00C7322B">
            <w:pPr>
              <w:pStyle w:val="afffff6"/>
            </w:pPr>
            <w:r w:rsidRPr="0088071A">
              <w:t>13600</w:t>
            </w:r>
          </w:p>
        </w:tc>
        <w:tc>
          <w:tcPr>
            <w:tcW w:w="598" w:type="pct"/>
            <w:gridSpan w:val="2"/>
            <w:vAlign w:val="center"/>
          </w:tcPr>
          <w:p w:rsidR="00204F6B" w:rsidRPr="0088071A" w:rsidRDefault="00204F6B" w:rsidP="00C7322B">
            <w:pPr>
              <w:pStyle w:val="afffff6"/>
            </w:pPr>
          </w:p>
        </w:tc>
      </w:tr>
    </w:tbl>
    <w:p w:rsidR="00204F6B" w:rsidRPr="0088071A" w:rsidRDefault="00204F6B" w:rsidP="00204F6B">
      <w:pPr>
        <w:pStyle w:val="a3"/>
        <w:spacing w:before="489" w:after="163"/>
      </w:pPr>
      <w:r w:rsidRPr="0088071A">
        <w:rPr>
          <w:rFonts w:hint="eastAsia"/>
        </w:rPr>
        <w:t>9.</w:t>
      </w:r>
      <w:r w:rsidRPr="0088071A">
        <w:t>2</w:t>
      </w:r>
      <w:r w:rsidRPr="0088071A">
        <w:rPr>
          <w:rFonts w:hint="eastAsia"/>
        </w:rPr>
        <w:t>.3</w:t>
      </w:r>
      <w:r w:rsidRPr="0088071A">
        <w:t>施工用水、用电</w:t>
      </w:r>
    </w:p>
    <w:p w:rsidR="00204F6B" w:rsidRPr="0088071A" w:rsidRDefault="00204F6B" w:rsidP="00204F6B">
      <w:pPr>
        <w:ind w:firstLine="482"/>
        <w:rPr>
          <w:b/>
          <w:lang w:val="en-GB"/>
        </w:rPr>
      </w:pPr>
      <w:r w:rsidRPr="0088071A">
        <w:rPr>
          <w:rFonts w:hint="eastAsia"/>
          <w:b/>
          <w:lang w:val="en-GB"/>
        </w:rPr>
        <w:t>1</w:t>
      </w:r>
      <w:r w:rsidRPr="0088071A">
        <w:rPr>
          <w:rFonts w:hint="eastAsia"/>
          <w:b/>
          <w:lang w:val="en-GB"/>
        </w:rPr>
        <w:t>）</w:t>
      </w:r>
      <w:r w:rsidRPr="0088071A">
        <w:rPr>
          <w:b/>
          <w:lang w:val="en-GB"/>
        </w:rPr>
        <w:t>施工用水</w:t>
      </w:r>
    </w:p>
    <w:p w:rsidR="00204F6B" w:rsidRPr="0088071A" w:rsidRDefault="00204F6B" w:rsidP="00204F6B">
      <w:pPr>
        <w:ind w:firstLine="480"/>
        <w:rPr>
          <w:lang w:val="en-GB"/>
        </w:rPr>
      </w:pPr>
      <w:r w:rsidRPr="0088071A">
        <w:rPr>
          <w:lang w:val="en-GB"/>
        </w:rPr>
        <w:t>本项目施工期间的生产、生活用水可利用附近村庄的</w:t>
      </w:r>
      <w:r w:rsidRPr="0088071A">
        <w:rPr>
          <w:rFonts w:hint="eastAsia"/>
          <w:lang w:val="en-GB"/>
        </w:rPr>
        <w:t>自来</w:t>
      </w:r>
      <w:r w:rsidRPr="0088071A">
        <w:rPr>
          <w:lang w:val="en-GB"/>
        </w:rPr>
        <w:t>水。在混凝土搅拌站附近设一个临时蓄水池，按满足</w:t>
      </w:r>
      <w:r w:rsidRPr="0088071A">
        <w:rPr>
          <w:lang w:val="en-GB"/>
        </w:rPr>
        <w:t>1</w:t>
      </w:r>
      <w:r w:rsidRPr="0088071A">
        <w:rPr>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88071A">
          <w:rPr>
            <w:lang w:val="en-GB"/>
          </w:rPr>
          <w:t>100m</w:t>
        </w:r>
        <w:r w:rsidRPr="0088071A">
          <w:rPr>
            <w:vertAlign w:val="superscript"/>
            <w:lang w:val="en-GB"/>
          </w:rPr>
          <w:t>2</w:t>
        </w:r>
      </w:smartTag>
      <w:r w:rsidRPr="0088071A">
        <w:rPr>
          <w:lang w:val="en-GB"/>
        </w:rPr>
        <w:t>。</w:t>
      </w:r>
    </w:p>
    <w:p w:rsidR="00204F6B" w:rsidRPr="0088071A" w:rsidRDefault="00204F6B" w:rsidP="00204F6B">
      <w:pPr>
        <w:ind w:firstLine="482"/>
        <w:rPr>
          <w:b/>
          <w:lang w:val="en-GB"/>
        </w:rPr>
      </w:pPr>
      <w:r w:rsidRPr="0088071A">
        <w:rPr>
          <w:rFonts w:hint="eastAsia"/>
          <w:b/>
          <w:lang w:val="en-GB"/>
        </w:rPr>
        <w:t>2</w:t>
      </w:r>
      <w:r w:rsidRPr="0088071A">
        <w:rPr>
          <w:rFonts w:hint="eastAsia"/>
          <w:b/>
          <w:lang w:val="en-GB"/>
        </w:rPr>
        <w:t>）</w:t>
      </w:r>
      <w:r w:rsidRPr="0088071A">
        <w:rPr>
          <w:b/>
          <w:lang w:val="en-GB"/>
        </w:rPr>
        <w:t>施工用电</w:t>
      </w:r>
    </w:p>
    <w:p w:rsidR="00204F6B" w:rsidRPr="0088071A" w:rsidRDefault="00204F6B" w:rsidP="00204F6B">
      <w:pPr>
        <w:ind w:firstLine="480"/>
        <w:rPr>
          <w:lang w:val="en-GB"/>
        </w:rPr>
      </w:pPr>
      <w:r w:rsidRPr="0088071A">
        <w:rPr>
          <w:lang w:val="en-GB"/>
        </w:rPr>
        <w:t>施工</w:t>
      </w:r>
      <w:r w:rsidRPr="0088071A">
        <w:rPr>
          <w:rFonts w:hint="eastAsia"/>
          <w:lang w:val="en-GB"/>
        </w:rPr>
        <w:t>临时</w:t>
      </w:r>
      <w:r w:rsidRPr="0088071A">
        <w:rPr>
          <w:lang w:val="en-GB"/>
        </w:rPr>
        <w:t>用电主要包括</w:t>
      </w:r>
      <w:r w:rsidRPr="0088071A">
        <w:rPr>
          <w:rFonts w:hint="eastAsia"/>
          <w:lang w:val="en-GB"/>
        </w:rPr>
        <w:t>动力用电、照明用电</w:t>
      </w:r>
      <w:r w:rsidRPr="0088071A">
        <w:rPr>
          <w:lang w:val="en-GB"/>
        </w:rPr>
        <w:t>。</w:t>
      </w:r>
    </w:p>
    <w:p w:rsidR="00204F6B" w:rsidRPr="0088071A" w:rsidRDefault="00204F6B" w:rsidP="00204F6B">
      <w:pPr>
        <w:ind w:firstLine="480"/>
        <w:rPr>
          <w:lang w:val="en-GB"/>
        </w:rPr>
      </w:pPr>
      <w:r w:rsidRPr="0088071A">
        <w:rPr>
          <w:lang w:val="en-GB"/>
        </w:rPr>
        <w:t>施工</w:t>
      </w:r>
      <w:r w:rsidRPr="0088071A">
        <w:rPr>
          <w:rFonts w:hint="eastAsia"/>
          <w:lang w:val="en-GB"/>
        </w:rPr>
        <w:t>临时</w:t>
      </w:r>
      <w:r w:rsidRPr="0088071A">
        <w:rPr>
          <w:lang w:val="en-GB"/>
        </w:rPr>
        <w:t>用电</w:t>
      </w:r>
      <w:r w:rsidRPr="0088071A">
        <w:rPr>
          <w:rFonts w:hint="eastAsia"/>
          <w:lang w:val="en-GB"/>
        </w:rPr>
        <w:t>最大负荷约为</w:t>
      </w:r>
      <w:r w:rsidRPr="0088071A">
        <w:rPr>
          <w:lang w:val="en-GB"/>
        </w:rPr>
        <w:t>54</w:t>
      </w:r>
      <w:r w:rsidRPr="0088071A">
        <w:rPr>
          <w:rFonts w:hint="eastAsia"/>
          <w:lang w:val="en-GB"/>
        </w:rPr>
        <w:t>0</w:t>
      </w:r>
      <w:r w:rsidRPr="0088071A">
        <w:rPr>
          <w:lang w:val="en-GB"/>
        </w:rPr>
        <w:t>k</w:t>
      </w:r>
      <w:r w:rsidRPr="0088071A">
        <w:rPr>
          <w:rFonts w:hint="eastAsia"/>
          <w:lang w:val="en-GB"/>
        </w:rPr>
        <w:t>W</w:t>
      </w:r>
      <w:r w:rsidRPr="0088071A">
        <w:rPr>
          <w:rFonts w:hint="eastAsia"/>
          <w:lang w:val="en-GB"/>
        </w:rPr>
        <w:t>，考虑施工时可能额外增加用电设施，在开关</w:t>
      </w:r>
      <w:proofErr w:type="gramStart"/>
      <w:r w:rsidRPr="0088071A">
        <w:rPr>
          <w:rFonts w:hint="eastAsia"/>
          <w:lang w:val="en-GB"/>
        </w:rPr>
        <w:t>站施工</w:t>
      </w:r>
      <w:proofErr w:type="gramEnd"/>
      <w:r w:rsidRPr="0088071A">
        <w:rPr>
          <w:rFonts w:hint="eastAsia"/>
          <w:lang w:val="en-GB"/>
        </w:rPr>
        <w:t>现场安装一台</w:t>
      </w:r>
      <w:r w:rsidRPr="0088071A">
        <w:rPr>
          <w:rFonts w:hint="eastAsia"/>
          <w:lang w:val="en-GB"/>
        </w:rPr>
        <w:t>250</w:t>
      </w:r>
      <w:r w:rsidRPr="0088071A">
        <w:rPr>
          <w:lang w:val="en-GB"/>
        </w:rPr>
        <w:t>kV</w:t>
      </w:r>
      <w:r w:rsidRPr="0088071A">
        <w:rPr>
          <w:rFonts w:hint="eastAsia"/>
          <w:lang w:val="en-GB"/>
        </w:rPr>
        <w:t>A</w:t>
      </w:r>
      <w:r w:rsidRPr="0088071A">
        <w:rPr>
          <w:rFonts w:hint="eastAsia"/>
          <w:lang w:val="en-GB"/>
        </w:rPr>
        <w:t>的</w:t>
      </w:r>
      <w:r w:rsidRPr="0088071A">
        <w:rPr>
          <w:rFonts w:hint="eastAsia"/>
          <w:lang w:val="en-GB"/>
        </w:rPr>
        <w:t>10</w:t>
      </w:r>
      <w:r w:rsidRPr="0088071A">
        <w:rPr>
          <w:lang w:val="en-GB"/>
        </w:rPr>
        <w:t>/0.38kV</w:t>
      </w:r>
      <w:r w:rsidRPr="0088071A">
        <w:rPr>
          <w:rFonts w:hint="eastAsia"/>
          <w:lang w:val="en-GB"/>
        </w:rPr>
        <w:t>变压器一台，</w:t>
      </w:r>
      <w:r w:rsidRPr="0088071A">
        <w:rPr>
          <w:lang w:val="en-GB"/>
        </w:rPr>
        <w:t>经</w:t>
      </w:r>
      <w:r w:rsidRPr="0088071A">
        <w:rPr>
          <w:rFonts w:hint="eastAsia"/>
          <w:lang w:val="en-GB"/>
        </w:rPr>
        <w:t>变压器</w:t>
      </w:r>
      <w:r w:rsidRPr="0088071A">
        <w:rPr>
          <w:lang w:val="en-GB"/>
        </w:rPr>
        <w:t>降压后引线至各施工用电点</w:t>
      </w:r>
      <w:r w:rsidRPr="0088071A">
        <w:rPr>
          <w:rFonts w:hint="eastAsia"/>
          <w:lang w:val="en-GB"/>
        </w:rPr>
        <w:t>，施工用电可以从附近村庄上的</w:t>
      </w:r>
      <w:r w:rsidRPr="0088071A">
        <w:rPr>
          <w:rFonts w:hint="eastAsia"/>
          <w:lang w:val="en-GB"/>
        </w:rPr>
        <w:t>10kV</w:t>
      </w:r>
      <w:r w:rsidRPr="0088071A">
        <w:rPr>
          <w:rFonts w:hint="eastAsia"/>
          <w:lang w:val="en-GB"/>
        </w:rPr>
        <w:t>线引接至工地，施工变压器可作为今后开关站</w:t>
      </w:r>
      <w:proofErr w:type="gramStart"/>
      <w:r w:rsidRPr="0088071A">
        <w:rPr>
          <w:rFonts w:hint="eastAsia"/>
          <w:lang w:val="en-GB"/>
        </w:rPr>
        <w:t>备用站</w:t>
      </w:r>
      <w:proofErr w:type="gramEnd"/>
      <w:r w:rsidRPr="0088071A">
        <w:rPr>
          <w:rFonts w:hint="eastAsia"/>
          <w:lang w:val="en-GB"/>
        </w:rPr>
        <w:t>用变。</w:t>
      </w:r>
      <w:r w:rsidRPr="0088071A">
        <w:rPr>
          <w:lang w:val="en-GB"/>
        </w:rPr>
        <w:t>为适应风电机组分布比较散的特点，施工用电还考虑配备</w:t>
      </w:r>
      <w:r w:rsidRPr="0088071A">
        <w:rPr>
          <w:lang w:val="en-GB"/>
        </w:rPr>
        <w:t>2</w:t>
      </w:r>
      <w:r w:rsidRPr="0088071A">
        <w:rPr>
          <w:lang w:val="en-GB"/>
        </w:rPr>
        <w:t>台</w:t>
      </w:r>
      <w:r w:rsidRPr="0088071A">
        <w:rPr>
          <w:rFonts w:hint="eastAsia"/>
          <w:lang w:val="en-GB"/>
        </w:rPr>
        <w:t>50</w:t>
      </w:r>
      <w:r w:rsidRPr="0088071A">
        <w:rPr>
          <w:lang w:val="en-GB"/>
        </w:rPr>
        <w:t>kW</w:t>
      </w:r>
      <w:r w:rsidRPr="0088071A">
        <w:rPr>
          <w:lang w:val="en-GB"/>
        </w:rPr>
        <w:t>移动式柴油发电机发电。</w:t>
      </w:r>
    </w:p>
    <w:p w:rsidR="00204F6B" w:rsidRPr="0088071A" w:rsidRDefault="00204F6B" w:rsidP="00204F6B">
      <w:pPr>
        <w:ind w:firstLine="482"/>
        <w:rPr>
          <w:b/>
          <w:lang w:val="en-GB"/>
        </w:rPr>
      </w:pPr>
      <w:r w:rsidRPr="0088071A">
        <w:rPr>
          <w:rFonts w:hint="eastAsia"/>
          <w:b/>
          <w:lang w:val="en-GB"/>
        </w:rPr>
        <w:t>3</w:t>
      </w:r>
      <w:r w:rsidRPr="0088071A">
        <w:rPr>
          <w:rFonts w:hint="eastAsia"/>
          <w:b/>
          <w:lang w:val="en-GB"/>
        </w:rPr>
        <w:t>）建筑材料</w:t>
      </w:r>
    </w:p>
    <w:p w:rsidR="00204F6B" w:rsidRPr="0088071A" w:rsidRDefault="00204F6B" w:rsidP="00204F6B">
      <w:pPr>
        <w:ind w:firstLine="480"/>
        <w:rPr>
          <w:lang w:val="en-GB"/>
        </w:rPr>
      </w:pPr>
      <w:r w:rsidRPr="0088071A">
        <w:t>考虑到运输距离，本项目所需的主要建筑材料，如水泥、钢材、木材等可在</w:t>
      </w:r>
      <w:r w:rsidRPr="0088071A">
        <w:rPr>
          <w:rFonts w:hint="eastAsia"/>
        </w:rPr>
        <w:t>海</w:t>
      </w:r>
      <w:r w:rsidRPr="0088071A">
        <w:t>原县就近采购；油料可在</w:t>
      </w:r>
      <w:r w:rsidRPr="0088071A">
        <w:rPr>
          <w:rFonts w:hint="eastAsia"/>
        </w:rPr>
        <w:t>附近乡镇</w:t>
      </w:r>
      <w:r w:rsidRPr="0088071A">
        <w:t>采购；砂石骨料可在</w:t>
      </w:r>
      <w:r w:rsidRPr="0088071A">
        <w:rPr>
          <w:rFonts w:hint="eastAsia"/>
        </w:rPr>
        <w:t>海原县</w:t>
      </w:r>
      <w:r w:rsidRPr="0088071A">
        <w:t>或附近料场采购。</w:t>
      </w:r>
    </w:p>
    <w:p w:rsidR="00204F6B" w:rsidRPr="0088071A" w:rsidRDefault="00204F6B" w:rsidP="00204F6B">
      <w:pPr>
        <w:pStyle w:val="a3"/>
        <w:spacing w:before="489" w:after="163"/>
      </w:pPr>
      <w:r w:rsidRPr="0088071A">
        <w:rPr>
          <w:rFonts w:hint="eastAsia"/>
        </w:rPr>
        <w:t>9.</w:t>
      </w:r>
      <w:r w:rsidRPr="0088071A">
        <w:t>2</w:t>
      </w:r>
      <w:r w:rsidRPr="0088071A">
        <w:rPr>
          <w:rFonts w:hint="eastAsia"/>
        </w:rPr>
        <w:t>.4</w:t>
      </w:r>
      <w:r w:rsidRPr="0088071A">
        <w:rPr>
          <w:rFonts w:hint="eastAsia"/>
        </w:rPr>
        <w:t>场地</w:t>
      </w:r>
      <w:r w:rsidRPr="0088071A">
        <w:t>平整及土石方平衡</w:t>
      </w:r>
    </w:p>
    <w:p w:rsidR="00204F6B" w:rsidRPr="0088071A" w:rsidRDefault="00204F6B" w:rsidP="00204F6B">
      <w:pPr>
        <w:ind w:firstLine="480"/>
        <w:rPr>
          <w:lang w:val="en-GB"/>
        </w:rPr>
      </w:pPr>
      <w:r w:rsidRPr="0088071A">
        <w:rPr>
          <w:lang w:val="en-GB"/>
        </w:rPr>
        <w:lastRenderedPageBreak/>
        <w:t>经土石方平衡计算，本风电场工程土石方开挖总量约</w:t>
      </w:r>
      <w:r w:rsidRPr="0088071A">
        <w:rPr>
          <w:lang w:val="en-GB"/>
        </w:rPr>
        <w:t>104.95</w:t>
      </w:r>
      <w:r w:rsidRPr="0088071A">
        <w:rPr>
          <w:lang w:val="en-GB"/>
        </w:rPr>
        <w:t>万</w:t>
      </w:r>
      <w:r w:rsidRPr="0088071A">
        <w:rPr>
          <w:lang w:val="en-GB"/>
        </w:rPr>
        <w:t>m</w:t>
      </w:r>
      <w:r w:rsidRPr="0088071A">
        <w:rPr>
          <w:vertAlign w:val="superscript"/>
          <w:lang w:val="en-GB"/>
        </w:rPr>
        <w:t>3</w:t>
      </w:r>
      <w:r w:rsidRPr="0088071A">
        <w:rPr>
          <w:lang w:val="en-GB"/>
        </w:rPr>
        <w:t>，填筑总量约</w:t>
      </w:r>
      <w:r w:rsidRPr="0088071A">
        <w:rPr>
          <w:lang w:val="en-GB"/>
        </w:rPr>
        <w:t>75.34</w:t>
      </w:r>
      <w:r w:rsidRPr="0088071A">
        <w:rPr>
          <w:lang w:val="en-GB"/>
        </w:rPr>
        <w:t>万</w:t>
      </w:r>
      <w:r w:rsidRPr="0088071A">
        <w:rPr>
          <w:lang w:val="en-GB"/>
        </w:rPr>
        <w:t>m</w:t>
      </w:r>
      <w:r w:rsidRPr="0088071A">
        <w:rPr>
          <w:vertAlign w:val="superscript"/>
          <w:lang w:val="en-GB"/>
        </w:rPr>
        <w:t>3</w:t>
      </w:r>
      <w:r w:rsidRPr="0088071A">
        <w:rPr>
          <w:lang w:val="en-GB"/>
        </w:rPr>
        <w:t>。</w:t>
      </w:r>
      <w:proofErr w:type="gramStart"/>
      <w:r w:rsidRPr="0088071A">
        <w:rPr>
          <w:lang w:val="en-GB"/>
        </w:rPr>
        <w:t>需要</w:t>
      </w:r>
      <w:r w:rsidRPr="0088071A">
        <w:rPr>
          <w:rFonts w:hint="eastAsia"/>
          <w:lang w:val="en-GB"/>
        </w:rPr>
        <w:t>弃方</w:t>
      </w:r>
      <w:proofErr w:type="gramEnd"/>
      <w:r w:rsidRPr="0088071A">
        <w:rPr>
          <w:lang w:val="en-GB"/>
        </w:rPr>
        <w:t>29.61</w:t>
      </w:r>
      <w:r w:rsidRPr="0088071A">
        <w:rPr>
          <w:rFonts w:hint="eastAsia"/>
          <w:lang w:val="en-GB"/>
        </w:rPr>
        <w:t>万</w:t>
      </w:r>
      <w:r w:rsidRPr="0088071A">
        <w:rPr>
          <w:lang w:val="en-GB"/>
        </w:rPr>
        <w:t>m</w:t>
      </w:r>
      <w:r w:rsidRPr="0088071A">
        <w:rPr>
          <w:vertAlign w:val="superscript"/>
          <w:lang w:val="en-GB"/>
        </w:rPr>
        <w:t>3</w:t>
      </w:r>
      <w:r w:rsidRPr="0088071A">
        <w:rPr>
          <w:lang w:val="en-GB"/>
        </w:rPr>
        <w:t>。</w:t>
      </w:r>
      <w:r w:rsidRPr="0088071A">
        <w:rPr>
          <w:rFonts w:hint="eastAsia"/>
          <w:lang w:val="en-GB"/>
        </w:rPr>
        <w:t>本</w:t>
      </w:r>
      <w:r w:rsidRPr="0088071A">
        <w:rPr>
          <w:lang w:val="en-GB"/>
        </w:rPr>
        <w:t>风电</w:t>
      </w:r>
      <w:r w:rsidRPr="0088071A">
        <w:rPr>
          <w:rFonts w:hint="eastAsia"/>
          <w:lang w:val="en-GB"/>
        </w:rPr>
        <w:t>场</w:t>
      </w:r>
      <w:r w:rsidRPr="0088071A">
        <w:rPr>
          <w:lang w:val="en-GB"/>
        </w:rPr>
        <w:t>各主要施工场地土石方</w:t>
      </w:r>
      <w:r w:rsidRPr="0088071A">
        <w:rPr>
          <w:rFonts w:hint="eastAsia"/>
          <w:lang w:val="en-GB"/>
        </w:rPr>
        <w:t>平衡表</w:t>
      </w:r>
      <w:r w:rsidRPr="0088071A">
        <w:rPr>
          <w:lang w:val="en-GB"/>
        </w:rPr>
        <w:t>见表</w:t>
      </w:r>
      <w:r w:rsidRPr="0088071A">
        <w:rPr>
          <w:lang w:val="en-GB"/>
        </w:rPr>
        <w:t>9-2</w:t>
      </w:r>
      <w:r w:rsidRPr="0088071A">
        <w:rPr>
          <w:rFonts w:hint="eastAsia"/>
          <w:lang w:val="en-GB"/>
        </w:rPr>
        <w:t>。</w:t>
      </w:r>
    </w:p>
    <w:p w:rsidR="00204F6B" w:rsidRPr="0088071A" w:rsidRDefault="00204F6B" w:rsidP="00204F6B">
      <w:pPr>
        <w:pStyle w:val="ad"/>
      </w:pPr>
      <w:r w:rsidRPr="0088071A">
        <w:rPr>
          <w:rFonts w:hint="eastAsia"/>
        </w:rPr>
        <w:t>表</w:t>
      </w:r>
      <w:r w:rsidRPr="0088071A">
        <w:t>9-2</w:t>
      </w:r>
      <w:r w:rsidRPr="0088071A">
        <w:rPr>
          <w:rFonts w:hint="eastAsia"/>
        </w:rPr>
        <w:t>土石</w:t>
      </w:r>
      <w:r w:rsidRPr="0088071A">
        <w:t>方平衡表</w:t>
      </w:r>
    </w:p>
    <w:p w:rsidR="00204F6B" w:rsidRPr="0088071A" w:rsidRDefault="00204F6B" w:rsidP="00204F6B">
      <w:pPr>
        <w:pStyle w:val="ad"/>
        <w:jc w:val="right"/>
        <w:rPr>
          <w:vertAlign w:val="superscript"/>
        </w:rPr>
      </w:pPr>
      <w:r w:rsidRPr="0088071A">
        <w:t>单位：万</w:t>
      </w:r>
      <w:r w:rsidRPr="0088071A">
        <w:t>m</w:t>
      </w:r>
      <w:r w:rsidRPr="0088071A">
        <w:rPr>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88071A"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弃土</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风机</w:t>
            </w:r>
            <w:proofErr w:type="gramStart"/>
            <w:r w:rsidRPr="0088071A">
              <w:rPr>
                <w:rFonts w:hint="eastAsi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1.28</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22.4</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proofErr w:type="gramStart"/>
            <w:r w:rsidRPr="0088071A">
              <w:rPr>
                <w:rFonts w:hint="eastAsia"/>
              </w:rPr>
              <w:t>升压站</w:t>
            </w:r>
            <w:proofErr w:type="gramEnd"/>
            <w:r w:rsidRPr="0088071A">
              <w:rPr>
                <w:rFonts w:hint="eastAsi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2.67</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43.37</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proofErr w:type="gramStart"/>
            <w:r w:rsidRPr="0088071A">
              <w:rPr>
                <w:rFonts w:hint="eastAsi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1.12</w:t>
            </w:r>
          </w:p>
        </w:tc>
      </w:tr>
      <w:tr w:rsidR="00204F6B" w:rsidRPr="0088071A"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70.84</w:t>
            </w:r>
          </w:p>
        </w:tc>
      </w:tr>
    </w:tbl>
    <w:p w:rsidR="00204F6B" w:rsidRPr="0088071A" w:rsidRDefault="00204F6B" w:rsidP="00204F6B">
      <w:pPr>
        <w:ind w:firstLineChars="0" w:firstLine="0"/>
      </w:pPr>
    </w:p>
    <w:p w:rsidR="00617D9B" w:rsidRPr="0088071A" w:rsidRDefault="00617D9B" w:rsidP="00617D9B">
      <w:pPr>
        <w:pStyle w:val="2"/>
        <w:spacing w:before="163"/>
      </w:pPr>
      <w:bookmarkStart w:id="29" w:name="_Toc516825128"/>
      <w:bookmarkStart w:id="30" w:name="_Toc528163145"/>
      <w:r w:rsidRPr="0088071A">
        <w:rPr>
          <w:rFonts w:hint="eastAsia"/>
        </w:rPr>
        <w:t>9.</w:t>
      </w:r>
      <w:r w:rsidR="00204F6B" w:rsidRPr="0088071A">
        <w:t>3</w:t>
      </w:r>
      <w:r w:rsidRPr="0088071A">
        <w:t>场内外交通</w:t>
      </w:r>
      <w:bookmarkEnd w:id="29"/>
      <w:bookmarkEnd w:id="30"/>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.1</w:t>
      </w:r>
      <w:r w:rsidRPr="0088071A">
        <w:t>场外交通条件</w:t>
      </w:r>
    </w:p>
    <w:p w:rsidR="00617D9B" w:rsidRPr="0088071A" w:rsidRDefault="00617D9B" w:rsidP="00617D9B">
      <w:pPr>
        <w:ind w:firstLine="480"/>
      </w:pPr>
      <w:r w:rsidRPr="0088071A">
        <w:rPr>
          <w:rFonts w:hint="eastAsia"/>
          <w:lang w:val="zh-CN"/>
        </w:rPr>
        <w:t>风电场位于广东省清远连州市大路边镇北侧，</w:t>
      </w:r>
      <w:r w:rsidRPr="0088071A">
        <w:rPr>
          <w:lang w:val="zh-CN"/>
        </w:rPr>
        <w:t>场区中心距离大路边镇约</w:t>
      </w:r>
      <w:r w:rsidRPr="0088071A">
        <w:rPr>
          <w:lang w:val="zh-CN"/>
        </w:rPr>
        <w:t>8.0km</w:t>
      </w:r>
      <w:r w:rsidRPr="0088071A">
        <w:rPr>
          <w:lang w:val="zh-CN"/>
        </w:rPr>
        <w:t>，距离连州市约</w:t>
      </w:r>
      <w:r w:rsidRPr="0088071A">
        <w:rPr>
          <w:lang w:val="zh-CN"/>
        </w:rPr>
        <w:t>45.0km</w:t>
      </w:r>
      <w:r w:rsidRPr="0088071A">
        <w:rPr>
          <w:rFonts w:hint="eastAsia"/>
        </w:rPr>
        <w:t>。周边有清连高速、岳临高速经过。境内还有</w:t>
      </w:r>
      <w:r w:rsidRPr="0088071A">
        <w:rPr>
          <w:rFonts w:hint="eastAsia"/>
        </w:rPr>
        <w:t>S</w:t>
      </w:r>
      <w:r w:rsidRPr="0088071A">
        <w:t>346</w:t>
      </w:r>
      <w:r w:rsidRPr="0088071A">
        <w:t>、</w:t>
      </w:r>
      <w:r w:rsidRPr="0088071A">
        <w:rPr>
          <w:rFonts w:hint="eastAsia"/>
        </w:rPr>
        <w:t>S</w:t>
      </w:r>
      <w:r w:rsidRPr="0088071A">
        <w:t>002</w:t>
      </w:r>
      <w:r w:rsidRPr="0088071A">
        <w:rPr>
          <w:rFonts w:hint="eastAsia"/>
        </w:rPr>
        <w:t>等多条县乡道路</w:t>
      </w:r>
      <w:r w:rsidRPr="0088071A">
        <w:t>，及泉山风电场的施工检修道路，</w:t>
      </w:r>
      <w:r w:rsidRPr="0088071A">
        <w:rPr>
          <w:rFonts w:hint="eastAsia"/>
        </w:rPr>
        <w:t>对外交通较为便利。</w:t>
      </w:r>
    </w:p>
    <w:p w:rsidR="00617D9B" w:rsidRPr="0088071A" w:rsidRDefault="00617D9B" w:rsidP="00617D9B">
      <w:pPr>
        <w:ind w:firstLineChars="0" w:firstLine="0"/>
      </w:pPr>
      <w:r w:rsidRPr="0088071A">
        <w:rPr>
          <w:noProof/>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88071A" w:rsidRDefault="00617D9B" w:rsidP="00617D9B">
      <w:pPr>
        <w:ind w:firstLine="480"/>
        <w:jc w:val="center"/>
      </w:pPr>
      <w:r w:rsidRPr="0088071A">
        <w:rPr>
          <w:rFonts w:hint="eastAsia"/>
        </w:rPr>
        <w:lastRenderedPageBreak/>
        <w:t>图</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9</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图</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对外交通图</w:t>
      </w:r>
    </w:p>
    <w:p w:rsidR="00617D9B" w:rsidRPr="0088071A" w:rsidRDefault="00617D9B" w:rsidP="00617D9B">
      <w:pPr>
        <w:ind w:firstLine="480"/>
      </w:pPr>
      <w:r w:rsidRPr="0088071A">
        <w:t>根据风电场附近交通状况及风机机组部件尺寸，风机设备运输</w:t>
      </w:r>
      <w:r w:rsidRPr="0088071A">
        <w:rPr>
          <w:rFonts w:hint="eastAsia"/>
        </w:rPr>
        <w:t>进场道路始于大路边镇山塘村，通过</w:t>
      </w:r>
      <w:r w:rsidRPr="0088071A">
        <w:t xml:space="preserve"> S259 </w:t>
      </w:r>
      <w:r w:rsidRPr="0088071A">
        <w:t>进入场区和变电站，</w:t>
      </w:r>
      <w:r w:rsidRPr="0088071A">
        <w:rPr>
          <w:rFonts w:hint="eastAsia"/>
        </w:rPr>
        <w:t>现场道路为双车道水泥混凝土路面。风机位于道路两侧山脊。现场道路转弯不满足风机运输要求处进行局部改扩建，重型车辆对路面造成损坏后需对进行修复。</w:t>
      </w:r>
    </w:p>
    <w:p w:rsidR="00617D9B" w:rsidRPr="0088071A" w:rsidRDefault="00617D9B" w:rsidP="00617D9B">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9</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风电机组</w:t>
      </w:r>
      <w:r w:rsidRPr="0088071A">
        <w:rPr>
          <w:rFonts w:hint="eastAsia"/>
        </w:rPr>
        <w:t>部件</w:t>
      </w:r>
      <w:r w:rsidRPr="0088071A">
        <w:t>技术</w:t>
      </w:r>
      <w:r w:rsidRPr="0088071A">
        <w:rPr>
          <w:rFonts w:hint="eastAsia"/>
        </w:rPr>
        <w:t>参数</w:t>
      </w:r>
    </w:p>
    <w:p w:rsidR="00617D9B" w:rsidRPr="0088071A" w:rsidRDefault="00617D9B" w:rsidP="00617D9B">
      <w:pPr>
        <w:ind w:firstLineChars="0" w:firstLine="0"/>
      </w:pPr>
      <w:r w:rsidRPr="0088071A">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.2</w:t>
      </w:r>
      <w:r w:rsidRPr="0088071A">
        <w:t>场内施工道路</w:t>
      </w:r>
    </w:p>
    <w:p w:rsidR="00617D9B" w:rsidRPr="0088071A" w:rsidRDefault="00617D9B" w:rsidP="00617D9B">
      <w:pPr>
        <w:ind w:firstLine="480"/>
        <w:rPr>
          <w:lang w:val="en-GB"/>
        </w:rPr>
      </w:pPr>
      <w:r w:rsidRPr="0088071A">
        <w:rPr>
          <w:lang w:val="en-GB"/>
        </w:rPr>
        <w:t>根据现有资料，本项目需改扩建</w:t>
      </w:r>
      <w:r w:rsidRPr="0088071A">
        <w:rPr>
          <w:rFonts w:hint="eastAsia"/>
          <w:lang w:val="en-GB"/>
        </w:rPr>
        <w:t>进场</w:t>
      </w:r>
      <w:r w:rsidRPr="0088071A">
        <w:rPr>
          <w:lang w:val="en-GB"/>
        </w:rPr>
        <w:t>道路</w:t>
      </w:r>
      <w:r w:rsidRPr="0088071A">
        <w:rPr>
          <w:lang w:val="en-GB"/>
        </w:rPr>
        <w:t>3.58km</w:t>
      </w:r>
      <w:r w:rsidRPr="0088071A">
        <w:rPr>
          <w:lang w:val="en-GB"/>
        </w:rPr>
        <w:t>，道路采用路基宽度</w:t>
      </w:r>
      <w:r w:rsidRPr="0088071A">
        <w:rPr>
          <w:lang w:val="en-GB"/>
        </w:rPr>
        <w:t>6.5m</w:t>
      </w:r>
      <w:r w:rsidRPr="0088071A">
        <w:rPr>
          <w:lang w:val="en-GB"/>
        </w:rPr>
        <w:t>，路面宽</w:t>
      </w:r>
      <w:r w:rsidRPr="0088071A">
        <w:rPr>
          <w:rFonts w:hint="eastAsia"/>
          <w:lang w:val="en-GB"/>
        </w:rPr>
        <w:t>5</w:t>
      </w:r>
      <w:r w:rsidRPr="0088071A">
        <w:rPr>
          <w:lang w:val="en-GB"/>
        </w:rPr>
        <w:t>.5m</w:t>
      </w:r>
      <w:r w:rsidRPr="0088071A">
        <w:rPr>
          <w:rFonts w:hint="eastAsia"/>
          <w:lang w:val="en-GB"/>
        </w:rPr>
        <w:t>。扩建</w:t>
      </w:r>
      <w:r w:rsidRPr="0088071A">
        <w:rPr>
          <w:lang w:val="en-GB"/>
        </w:rPr>
        <w:t>部分路面采用</w:t>
      </w:r>
      <w:r w:rsidRPr="0088071A">
        <w:rPr>
          <w:rFonts w:hint="eastAsia"/>
          <w:lang w:val="en-GB"/>
        </w:rPr>
        <w:t>20</w:t>
      </w:r>
      <w:r w:rsidRPr="0088071A">
        <w:rPr>
          <w:lang w:val="en-GB"/>
        </w:rPr>
        <w:t>cm</w:t>
      </w:r>
      <w:r w:rsidRPr="0088071A">
        <w:rPr>
          <w:lang w:val="en-GB"/>
        </w:rPr>
        <w:t>厚泥结碎石路面。本项目共需</w:t>
      </w:r>
      <w:r w:rsidRPr="0088071A">
        <w:rPr>
          <w:rFonts w:hint="eastAsia"/>
          <w:lang w:val="en-GB"/>
        </w:rPr>
        <w:t>场内</w:t>
      </w:r>
      <w:r w:rsidRPr="0088071A">
        <w:rPr>
          <w:lang w:val="en-GB"/>
        </w:rPr>
        <w:t>新建施工检修道路</w:t>
      </w:r>
      <w:r w:rsidRPr="0088071A">
        <w:rPr>
          <w:lang w:val="en-GB"/>
        </w:rPr>
        <w:t>35.1km</w:t>
      </w:r>
      <w:r w:rsidRPr="0088071A">
        <w:rPr>
          <w:lang w:val="en-GB"/>
        </w:rPr>
        <w:t>，新建</w:t>
      </w:r>
      <w:r w:rsidRPr="0088071A">
        <w:rPr>
          <w:rFonts w:hint="eastAsia"/>
          <w:lang w:val="en-GB"/>
        </w:rPr>
        <w:t>检修</w:t>
      </w:r>
      <w:r w:rsidRPr="0088071A">
        <w:rPr>
          <w:lang w:val="en-GB"/>
        </w:rPr>
        <w:t>道路</w:t>
      </w:r>
      <w:r w:rsidRPr="0088071A">
        <w:rPr>
          <w:rFonts w:hint="eastAsia"/>
          <w:lang w:val="en-GB"/>
        </w:rPr>
        <w:t>施工期</w:t>
      </w:r>
      <w:r w:rsidRPr="0088071A">
        <w:rPr>
          <w:lang w:val="en-GB"/>
        </w:rPr>
        <w:t>路基宽度</w:t>
      </w:r>
      <w:r w:rsidRPr="0088071A">
        <w:rPr>
          <w:rFonts w:hint="eastAsia"/>
          <w:lang w:val="en-GB"/>
        </w:rPr>
        <w:t>6</w:t>
      </w:r>
      <w:r w:rsidRPr="0088071A">
        <w:rPr>
          <w:lang w:val="en-GB"/>
        </w:rPr>
        <w:t>.5m</w:t>
      </w:r>
      <w:r w:rsidRPr="0088071A">
        <w:rPr>
          <w:lang w:val="en-GB"/>
        </w:rPr>
        <w:t>，路面宽</w:t>
      </w:r>
      <w:r w:rsidRPr="0088071A">
        <w:rPr>
          <w:lang w:val="en-GB"/>
        </w:rPr>
        <w:t>5.5m</w:t>
      </w:r>
      <w:r w:rsidRPr="0088071A">
        <w:rPr>
          <w:lang w:val="en-GB"/>
        </w:rPr>
        <w:t>，</w:t>
      </w:r>
      <w:r w:rsidRPr="0088071A">
        <w:rPr>
          <w:rFonts w:hint="eastAsia"/>
          <w:lang w:val="en-GB"/>
        </w:rPr>
        <w:t>施工</w:t>
      </w:r>
      <w:r w:rsidRPr="0088071A">
        <w:rPr>
          <w:lang w:val="en-GB"/>
        </w:rPr>
        <w:t>完成后，路面宽</w:t>
      </w:r>
      <w:r w:rsidRPr="0088071A">
        <w:rPr>
          <w:rFonts w:hint="eastAsia"/>
          <w:lang w:val="en-GB"/>
        </w:rPr>
        <w:t>3.5</w:t>
      </w:r>
      <w:r w:rsidRPr="0088071A">
        <w:rPr>
          <w:lang w:val="en-GB"/>
        </w:rPr>
        <w:t>m</w:t>
      </w:r>
      <w:r w:rsidRPr="0088071A">
        <w:t>，</w:t>
      </w:r>
      <w:r w:rsidRPr="0088071A">
        <w:rPr>
          <w:rFonts w:hint="eastAsia"/>
          <w:lang w:val="en-GB"/>
        </w:rPr>
        <w:t>铺</w:t>
      </w:r>
      <w:r w:rsidRPr="0088071A">
        <w:rPr>
          <w:lang w:val="en-GB"/>
        </w:rPr>
        <w:t>设</w:t>
      </w:r>
      <w:r w:rsidRPr="0088071A">
        <w:rPr>
          <w:rFonts w:hint="eastAsia"/>
          <w:lang w:val="en-GB"/>
        </w:rPr>
        <w:t>2</w:t>
      </w:r>
      <w:r w:rsidRPr="0088071A">
        <w:rPr>
          <w:lang w:val="en-GB"/>
        </w:rPr>
        <w:t>0cm</w:t>
      </w:r>
      <w:r w:rsidRPr="0088071A">
        <w:rPr>
          <w:lang w:val="en-GB"/>
        </w:rPr>
        <w:t>厚泥结碎石路面。道路平曲线最小转弯半径应满足风电机长叶片运输要求</w:t>
      </w:r>
      <w:r w:rsidRPr="0088071A">
        <w:rPr>
          <w:rFonts w:hint="eastAsia"/>
          <w:lang w:val="en-GB"/>
        </w:rPr>
        <w:t>不</w:t>
      </w:r>
      <w:r w:rsidRPr="0088071A">
        <w:rPr>
          <w:lang w:val="en-GB"/>
        </w:rPr>
        <w:t>应小于</w:t>
      </w:r>
      <w:r w:rsidRPr="0088071A">
        <w:rPr>
          <w:rFonts w:hint="eastAsia"/>
          <w:lang w:val="en-GB"/>
        </w:rPr>
        <w:t>2</w:t>
      </w:r>
      <w:r w:rsidRPr="0088071A">
        <w:rPr>
          <w:lang w:val="en-GB"/>
        </w:rPr>
        <w:t>5m</w:t>
      </w:r>
      <w:r w:rsidRPr="0088071A">
        <w:rPr>
          <w:lang w:val="en-GB"/>
        </w:rPr>
        <w:t>，最大纵坡控制在</w:t>
      </w:r>
      <w:r w:rsidRPr="0088071A">
        <w:rPr>
          <w:lang w:val="en-GB"/>
        </w:rPr>
        <w:t>15</w:t>
      </w:r>
      <w:r w:rsidRPr="0088071A">
        <w:rPr>
          <w:lang w:val="en-GB"/>
        </w:rPr>
        <w:t>％以内，以保证安装、检修车辆可直接到达任何</w:t>
      </w:r>
      <w:proofErr w:type="gramStart"/>
      <w:r w:rsidRPr="0088071A">
        <w:rPr>
          <w:lang w:val="en-GB"/>
        </w:rPr>
        <w:t>一</w:t>
      </w:r>
      <w:proofErr w:type="gramEnd"/>
      <w:r w:rsidRPr="0088071A">
        <w:rPr>
          <w:lang w:val="en-GB"/>
        </w:rPr>
        <w:t>台风机。因风机吊装需要，各机位</w:t>
      </w:r>
      <w:proofErr w:type="gramStart"/>
      <w:r w:rsidRPr="0088071A">
        <w:rPr>
          <w:lang w:val="en-GB"/>
        </w:rPr>
        <w:t>须设置</w:t>
      </w:r>
      <w:proofErr w:type="gramEnd"/>
      <w:r w:rsidRPr="0088071A">
        <w:rPr>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w:t>
      </w:r>
      <w:proofErr w:type="gramStart"/>
      <w:r w:rsidRPr="0088071A">
        <w:rPr>
          <w:lang w:val="en-GB"/>
        </w:rPr>
        <w:t>路</w:t>
      </w:r>
      <w:r w:rsidRPr="0088071A">
        <w:rPr>
          <w:rFonts w:hint="eastAsia"/>
          <w:lang w:val="en-GB"/>
        </w:rPr>
        <w:t>考虑</w:t>
      </w:r>
      <w:r w:rsidRPr="0088071A">
        <w:rPr>
          <w:lang w:val="en-GB"/>
        </w:rPr>
        <w:t>永临</w:t>
      </w:r>
      <w:proofErr w:type="gramEnd"/>
      <w:r w:rsidRPr="0088071A">
        <w:rPr>
          <w:lang w:val="en-GB"/>
        </w:rPr>
        <w:t>结合，</w:t>
      </w:r>
      <w:r w:rsidRPr="0088071A">
        <w:t>各段应设有</w:t>
      </w:r>
      <w:r w:rsidRPr="0088071A">
        <w:rPr>
          <w:rFonts w:hint="eastAsia"/>
        </w:rPr>
        <w:t>排水设施、</w:t>
      </w:r>
      <w:r w:rsidRPr="0088071A">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.3</w:t>
      </w:r>
      <w:r w:rsidRPr="0088071A">
        <w:rPr>
          <w:rFonts w:hint="eastAsia"/>
        </w:rPr>
        <w:t>运输方式比选</w:t>
      </w:r>
    </w:p>
    <w:p w:rsidR="00617D9B" w:rsidRPr="0088071A" w:rsidRDefault="00617D9B" w:rsidP="00617D9B">
      <w:pPr>
        <w:ind w:firstLine="480"/>
        <w:rPr>
          <w:lang w:val="en-GB"/>
        </w:rPr>
      </w:pPr>
      <w:r w:rsidRPr="0088071A">
        <w:rPr>
          <w:rFonts w:hint="eastAsia"/>
          <w:lang w:val="en-GB"/>
        </w:rPr>
        <w:lastRenderedPageBreak/>
        <w:t>叶片作为风机设备的最长件，其运输车辆的性能决定了风电场进场及场内道路的路线技术指标的选用，特别是平面圆曲线半径、曲线加宽等。现国内叶片运输车辆主要有平板车及举升车辆类。举升车运输技术上更为先进，较适合道路较窄、两侧建筑物构造物较多的风电场。</w:t>
      </w:r>
    </w:p>
    <w:p w:rsidR="00617D9B" w:rsidRPr="0088071A" w:rsidRDefault="00617D9B" w:rsidP="00617D9B">
      <w:pPr>
        <w:ind w:firstLine="480"/>
        <w:rPr>
          <w:lang w:val="en-GB"/>
        </w:rPr>
      </w:pPr>
      <w:r w:rsidRPr="0088071A">
        <w:rPr>
          <w:rFonts w:hint="eastAsia"/>
          <w:lang w:val="en-GB"/>
        </w:rPr>
        <w:t>由于本风场道路所处路网复杂、建筑物构造物多，道路交叉处小半径曲线设置较多，采用举升车能减少的转弯加宽宽度和过渡度长度，避免</w:t>
      </w:r>
      <w:proofErr w:type="gramStart"/>
      <w:r w:rsidRPr="0088071A">
        <w:rPr>
          <w:rFonts w:hint="eastAsia"/>
          <w:lang w:val="en-GB"/>
        </w:rPr>
        <w:t>折除</w:t>
      </w:r>
      <w:proofErr w:type="gramEnd"/>
      <w:r w:rsidRPr="0088071A">
        <w:rPr>
          <w:rFonts w:hint="eastAsia"/>
          <w:lang w:val="en-GB"/>
        </w:rPr>
        <w:t>房屋，能有效节约道路建设投资。</w:t>
      </w:r>
    </w:p>
    <w:p w:rsidR="00617D9B" w:rsidRPr="0088071A" w:rsidRDefault="00617D9B" w:rsidP="00617D9B">
      <w:pPr>
        <w:ind w:firstLine="480"/>
        <w:rPr>
          <w:lang w:val="en-GB"/>
        </w:rPr>
      </w:pPr>
      <w:r w:rsidRPr="0088071A">
        <w:rPr>
          <w:rFonts w:hint="eastAsia"/>
          <w:lang w:val="en-GB"/>
        </w:rPr>
        <w:t>因此，本风场建议叶片运输采用平板车辆运输至现场设备堆放场后，改用举升车辆将叶片运至各风机位置。</w:t>
      </w:r>
    </w:p>
    <w:p w:rsidR="00617D9B" w:rsidRPr="0088071A" w:rsidRDefault="00617D9B" w:rsidP="00617D9B">
      <w:pPr>
        <w:pStyle w:val="2"/>
        <w:spacing w:before="163"/>
      </w:pPr>
      <w:bookmarkStart w:id="31" w:name="_Toc516825130"/>
      <w:bookmarkStart w:id="32" w:name="_Toc528163147"/>
      <w:r w:rsidRPr="0088071A">
        <w:rPr>
          <w:rFonts w:hint="eastAsia"/>
        </w:rPr>
        <w:t>9.4</w:t>
      </w:r>
      <w:r w:rsidRPr="0088071A">
        <w:t>工程用地</w:t>
      </w:r>
      <w:bookmarkEnd w:id="31"/>
      <w:bookmarkEnd w:id="32"/>
    </w:p>
    <w:p w:rsidR="00617D9B" w:rsidRPr="0088071A" w:rsidRDefault="00617D9B" w:rsidP="00617D9B">
      <w:pPr>
        <w:ind w:firstLine="480"/>
        <w:rPr>
          <w:lang w:val="en-GB"/>
        </w:rPr>
      </w:pPr>
      <w:r w:rsidRPr="0088071A">
        <w:rPr>
          <w:lang w:val="en-GB"/>
        </w:rPr>
        <w:t>根据《风电场工程建设用地和环境保护管理暂行办法》和</w:t>
      </w:r>
      <w:r w:rsidRPr="0088071A">
        <w:t>《电力工程项目建设用地指标（风电场）》</w:t>
      </w:r>
      <w:r w:rsidRPr="0088071A">
        <w:rPr>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88071A" w:rsidRDefault="00617D9B" w:rsidP="00617D9B">
      <w:pPr>
        <w:pStyle w:val="a3"/>
        <w:spacing w:before="489" w:after="163"/>
      </w:pPr>
      <w:r w:rsidRPr="0088071A">
        <w:rPr>
          <w:rFonts w:hint="eastAsia"/>
        </w:rPr>
        <w:t>9.4.1</w:t>
      </w:r>
      <w:r w:rsidRPr="0088071A">
        <w:t>工程占地实物指标</w:t>
      </w:r>
    </w:p>
    <w:p w:rsidR="00617D9B" w:rsidRPr="0088071A" w:rsidRDefault="00617D9B" w:rsidP="00617D9B">
      <w:pPr>
        <w:pStyle w:val="a5"/>
        <w:spacing w:before="489" w:after="163"/>
      </w:pPr>
      <w:r w:rsidRPr="0088071A">
        <w:t>9.4.1.1</w:t>
      </w:r>
      <w:r w:rsidRPr="0088071A">
        <w:t>工程用地范围</w:t>
      </w:r>
    </w:p>
    <w:p w:rsidR="00617D9B" w:rsidRPr="0088071A" w:rsidRDefault="00617D9B" w:rsidP="00617D9B">
      <w:pPr>
        <w:ind w:firstLine="480"/>
        <w:rPr>
          <w:lang w:val="en-GB"/>
        </w:rPr>
      </w:pPr>
      <w:r w:rsidRPr="0088071A">
        <w:rPr>
          <w:lang w:val="en-GB"/>
        </w:rPr>
        <w:t>工程用地</w:t>
      </w:r>
      <w:proofErr w:type="gramStart"/>
      <w:r w:rsidRPr="0088071A">
        <w:rPr>
          <w:lang w:val="en-GB"/>
        </w:rPr>
        <w:t>含工程</w:t>
      </w:r>
      <w:proofErr w:type="gramEnd"/>
      <w:r w:rsidRPr="0088071A">
        <w:rPr>
          <w:lang w:val="en-GB"/>
        </w:rPr>
        <w:t>永久用地及施工临时用地两部分。场内新建道路建成后可作为农村村道，可方便当地乡村耕种作业，作为共建道路形式，道路用地按临时用地考虑。</w:t>
      </w:r>
    </w:p>
    <w:p w:rsidR="00617D9B" w:rsidRPr="0088071A" w:rsidRDefault="00617D9B" w:rsidP="00617D9B">
      <w:pPr>
        <w:ind w:firstLine="480"/>
        <w:rPr>
          <w:lang w:val="en-GB"/>
        </w:rPr>
      </w:pPr>
      <w:r w:rsidRPr="0088071A">
        <w:rPr>
          <w:lang w:val="en-GB"/>
        </w:rPr>
        <w:t>工程永久用地原则上以永久设施的基础边界为界，主要用于风电机组、箱式变电站</w:t>
      </w:r>
      <w:r w:rsidRPr="0088071A">
        <w:rPr>
          <w:rFonts w:hint="eastAsia"/>
          <w:lang w:val="en-GB"/>
        </w:rPr>
        <w:t>等</w:t>
      </w:r>
      <w:r w:rsidRPr="0088071A">
        <w:rPr>
          <w:lang w:val="en-GB"/>
        </w:rPr>
        <w:t>，共计</w:t>
      </w:r>
      <w:r w:rsidRPr="0088071A">
        <w:rPr>
          <w:lang w:val="en-GB"/>
        </w:rPr>
        <w:t>10379.85m</w:t>
      </w:r>
      <w:r w:rsidRPr="0088071A">
        <w:rPr>
          <w:vertAlign w:val="superscript"/>
          <w:lang w:val="en-GB"/>
        </w:rPr>
        <w:t>2</w:t>
      </w:r>
      <w:r w:rsidRPr="0088071A">
        <w:rPr>
          <w:lang w:val="en-GB"/>
        </w:rPr>
        <w:t>，折合</w:t>
      </w:r>
      <w:r w:rsidRPr="0088071A">
        <w:rPr>
          <w:lang w:val="en-GB"/>
        </w:rPr>
        <w:t>15.57</w:t>
      </w:r>
      <w:r w:rsidRPr="0088071A">
        <w:rPr>
          <w:lang w:val="en-GB"/>
        </w:rPr>
        <w:t>亩，详见表</w:t>
      </w:r>
      <w:r w:rsidRPr="0088071A">
        <w:rPr>
          <w:lang w:val="en-GB"/>
        </w:rPr>
        <w:t>9-3</w:t>
      </w:r>
      <w:r w:rsidRPr="0088071A">
        <w:rPr>
          <w:lang w:val="en-GB"/>
        </w:rPr>
        <w:t>。</w:t>
      </w:r>
    </w:p>
    <w:p w:rsidR="00617D9B" w:rsidRPr="0088071A" w:rsidRDefault="00617D9B" w:rsidP="00617D9B">
      <w:pPr>
        <w:pStyle w:val="ad"/>
      </w:pPr>
      <w:r w:rsidRPr="0088071A">
        <w:rPr>
          <w:rFonts w:hint="eastAsia"/>
        </w:rPr>
        <w:t>表</w:t>
      </w:r>
      <w:r w:rsidRPr="0088071A">
        <w:t xml:space="preserve">9-3 </w:t>
      </w:r>
      <w:r w:rsidRPr="0088071A">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88071A" w:rsidTr="00D72CA2">
        <w:trPr>
          <w:trHeight w:val="397"/>
        </w:trPr>
        <w:tc>
          <w:tcPr>
            <w:tcW w:w="530" w:type="pct"/>
            <w:shd w:val="clear" w:color="auto" w:fill="E7E6E6" w:themeFill="background2"/>
            <w:vAlign w:val="center"/>
          </w:tcPr>
          <w:p w:rsidR="00617D9B" w:rsidRPr="0088071A" w:rsidRDefault="00617D9B" w:rsidP="00D72CA2">
            <w:pPr>
              <w:pStyle w:val="aff0"/>
              <w:jc w:val="center"/>
              <w:rPr>
                <w:b/>
              </w:rPr>
            </w:pPr>
            <w:r w:rsidRPr="0088071A">
              <w:rPr>
                <w:b/>
              </w:rPr>
              <w:t>序号</w:t>
            </w:r>
          </w:p>
        </w:tc>
        <w:tc>
          <w:tcPr>
            <w:tcW w:w="1634"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1178" w:type="pct"/>
            <w:shd w:val="clear" w:color="auto" w:fill="E7E6E6" w:themeFill="background2"/>
            <w:vAlign w:val="center"/>
          </w:tcPr>
          <w:p w:rsidR="00617D9B" w:rsidRPr="0088071A" w:rsidRDefault="00617D9B" w:rsidP="00D72CA2">
            <w:pPr>
              <w:pStyle w:val="aff0"/>
              <w:jc w:val="center"/>
              <w:rPr>
                <w:b/>
              </w:rPr>
            </w:pPr>
            <w:r w:rsidRPr="0088071A">
              <w:rPr>
                <w:b/>
              </w:rPr>
              <w:t>用地面积（</w:t>
            </w:r>
            <w:r w:rsidRPr="0088071A">
              <w:rPr>
                <w:b/>
              </w:rPr>
              <w:t>m</w:t>
            </w:r>
            <w:r w:rsidRPr="0088071A">
              <w:rPr>
                <w:b/>
                <w:vertAlign w:val="superscript"/>
              </w:rPr>
              <w:t>2</w:t>
            </w:r>
            <w:r w:rsidRPr="0088071A">
              <w:rPr>
                <w:b/>
              </w:rPr>
              <w:t>）</w:t>
            </w:r>
          </w:p>
        </w:tc>
        <w:tc>
          <w:tcPr>
            <w:tcW w:w="1658"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t>1</w:t>
            </w:r>
          </w:p>
        </w:tc>
        <w:tc>
          <w:tcPr>
            <w:tcW w:w="1634" w:type="pct"/>
            <w:vAlign w:val="center"/>
          </w:tcPr>
          <w:p w:rsidR="00617D9B" w:rsidRPr="0088071A" w:rsidRDefault="00617D9B" w:rsidP="00D72CA2">
            <w:pPr>
              <w:pStyle w:val="aff0"/>
              <w:jc w:val="center"/>
            </w:pPr>
            <w:r w:rsidRPr="0088071A">
              <w:rPr>
                <w:rFonts w:hint="eastAsia"/>
              </w:rPr>
              <w:t>风电</w:t>
            </w:r>
            <w:proofErr w:type="gramStart"/>
            <w:r w:rsidRPr="0088071A">
              <w:rPr>
                <w:rFonts w:hint="eastAsia"/>
              </w:rPr>
              <w:t>机组及箱变</w:t>
            </w:r>
            <w:proofErr w:type="gramEnd"/>
            <w:r w:rsidRPr="0088071A">
              <w:rPr>
                <w:rFonts w:hint="eastAsia"/>
              </w:rPr>
              <w:t>基础</w:t>
            </w:r>
          </w:p>
        </w:tc>
        <w:tc>
          <w:tcPr>
            <w:tcW w:w="1178" w:type="pct"/>
            <w:vAlign w:val="center"/>
          </w:tcPr>
          <w:p w:rsidR="00617D9B" w:rsidRPr="0088071A" w:rsidRDefault="00617D9B" w:rsidP="00D72CA2">
            <w:pPr>
              <w:pStyle w:val="aff0"/>
              <w:jc w:val="center"/>
            </w:pPr>
            <w:r w:rsidRPr="0088071A">
              <w:t>10560</w:t>
            </w:r>
          </w:p>
        </w:tc>
        <w:tc>
          <w:tcPr>
            <w:tcW w:w="1658" w:type="pct"/>
            <w:vAlign w:val="center"/>
          </w:tcPr>
          <w:p w:rsidR="00617D9B" w:rsidRPr="0088071A" w:rsidRDefault="00617D9B" w:rsidP="00D72CA2">
            <w:pPr>
              <w:pStyle w:val="aff0"/>
              <w:jc w:val="center"/>
            </w:pPr>
            <w:r w:rsidRPr="0088071A">
              <w:t>32</w:t>
            </w:r>
            <w:r w:rsidRPr="0088071A">
              <w:t>台</w:t>
            </w: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rPr>
                <w:rFonts w:hint="eastAsia"/>
              </w:rPr>
              <w:lastRenderedPageBreak/>
              <w:t>2</w:t>
            </w:r>
          </w:p>
        </w:tc>
        <w:tc>
          <w:tcPr>
            <w:tcW w:w="1634" w:type="pct"/>
            <w:vAlign w:val="center"/>
          </w:tcPr>
          <w:p w:rsidR="00617D9B" w:rsidRPr="0088071A" w:rsidRDefault="00617D9B" w:rsidP="00D72CA2">
            <w:pPr>
              <w:pStyle w:val="aff0"/>
              <w:jc w:val="center"/>
            </w:pPr>
            <w:r w:rsidRPr="0088071A">
              <w:rPr>
                <w:rFonts w:hint="eastAsia"/>
              </w:rPr>
              <w:t>架空线路基础</w:t>
            </w:r>
          </w:p>
        </w:tc>
        <w:tc>
          <w:tcPr>
            <w:tcW w:w="1178" w:type="pct"/>
            <w:vAlign w:val="center"/>
          </w:tcPr>
          <w:p w:rsidR="00617D9B" w:rsidRPr="0088071A" w:rsidRDefault="00617D9B" w:rsidP="00D72CA2">
            <w:pPr>
              <w:pStyle w:val="aff0"/>
              <w:jc w:val="center"/>
            </w:pPr>
            <w:r w:rsidRPr="0088071A">
              <w:t>8136</w:t>
            </w:r>
          </w:p>
        </w:tc>
        <w:tc>
          <w:tcPr>
            <w:tcW w:w="1658" w:type="pct"/>
            <w:vAlign w:val="center"/>
          </w:tcPr>
          <w:p w:rsidR="00617D9B" w:rsidRPr="0088071A" w:rsidRDefault="00617D9B" w:rsidP="00D72CA2">
            <w:pPr>
              <w:pStyle w:val="aff0"/>
              <w:jc w:val="center"/>
            </w:pP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rPr>
                <w:rFonts w:hint="eastAsia"/>
              </w:rPr>
              <w:t>3</w:t>
            </w:r>
          </w:p>
        </w:tc>
        <w:tc>
          <w:tcPr>
            <w:tcW w:w="1634" w:type="pct"/>
            <w:vAlign w:val="center"/>
          </w:tcPr>
          <w:p w:rsidR="00617D9B" w:rsidRPr="0088071A" w:rsidRDefault="00617D9B" w:rsidP="00D72CA2">
            <w:pPr>
              <w:pStyle w:val="aff0"/>
              <w:jc w:val="center"/>
            </w:pPr>
            <w:r w:rsidRPr="0088071A">
              <w:rPr>
                <w:rFonts w:hint="eastAsia"/>
              </w:rPr>
              <w:t>变电站</w:t>
            </w:r>
          </w:p>
        </w:tc>
        <w:tc>
          <w:tcPr>
            <w:tcW w:w="1178" w:type="pct"/>
            <w:vAlign w:val="center"/>
          </w:tcPr>
          <w:p w:rsidR="00617D9B" w:rsidRPr="0088071A" w:rsidRDefault="00617D9B" w:rsidP="00D72CA2">
            <w:pPr>
              <w:pStyle w:val="aff0"/>
              <w:jc w:val="center"/>
            </w:pPr>
            <w:r w:rsidRPr="0088071A">
              <w:rPr>
                <w:rFonts w:hint="eastAsia"/>
              </w:rPr>
              <w:t>1</w:t>
            </w:r>
            <w:r w:rsidRPr="0088071A">
              <w:t>0812</w:t>
            </w:r>
          </w:p>
        </w:tc>
        <w:tc>
          <w:tcPr>
            <w:tcW w:w="1658" w:type="pct"/>
            <w:vAlign w:val="center"/>
          </w:tcPr>
          <w:p w:rsidR="00617D9B" w:rsidRPr="0088071A" w:rsidRDefault="00617D9B" w:rsidP="00D72CA2">
            <w:pPr>
              <w:pStyle w:val="aff0"/>
              <w:jc w:val="center"/>
            </w:pP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t>4</w:t>
            </w:r>
          </w:p>
        </w:tc>
        <w:tc>
          <w:tcPr>
            <w:tcW w:w="1634" w:type="pct"/>
            <w:vAlign w:val="center"/>
          </w:tcPr>
          <w:p w:rsidR="00617D9B" w:rsidRPr="0088071A" w:rsidRDefault="00617D9B" w:rsidP="00D72CA2">
            <w:pPr>
              <w:pStyle w:val="aff0"/>
              <w:jc w:val="center"/>
            </w:pPr>
            <w:r w:rsidRPr="0088071A">
              <w:rPr>
                <w:rFonts w:hint="eastAsia"/>
              </w:rPr>
              <w:t>合计</w:t>
            </w:r>
          </w:p>
        </w:tc>
        <w:tc>
          <w:tcPr>
            <w:tcW w:w="1178" w:type="pct"/>
            <w:vAlign w:val="center"/>
          </w:tcPr>
          <w:p w:rsidR="00617D9B" w:rsidRPr="0088071A" w:rsidRDefault="00617D9B" w:rsidP="00D72CA2">
            <w:pPr>
              <w:pStyle w:val="aff0"/>
              <w:jc w:val="center"/>
            </w:pPr>
            <w:r w:rsidRPr="0088071A">
              <w:t>29508</w:t>
            </w:r>
          </w:p>
        </w:tc>
        <w:tc>
          <w:tcPr>
            <w:tcW w:w="1658" w:type="pct"/>
            <w:vAlign w:val="center"/>
          </w:tcPr>
          <w:p w:rsidR="00617D9B" w:rsidRPr="0088071A" w:rsidRDefault="00617D9B" w:rsidP="00D72CA2">
            <w:pPr>
              <w:pStyle w:val="aff0"/>
              <w:jc w:val="center"/>
            </w:pPr>
            <w:r w:rsidRPr="0088071A">
              <w:t>48.22</w:t>
            </w:r>
            <w:r w:rsidRPr="0088071A">
              <w:rPr>
                <w:rFonts w:hint="eastAsia"/>
              </w:rPr>
              <w:t>亩</w:t>
            </w:r>
          </w:p>
        </w:tc>
      </w:tr>
    </w:tbl>
    <w:p w:rsidR="00617D9B" w:rsidRPr="0088071A" w:rsidRDefault="00617D9B" w:rsidP="00617D9B">
      <w:pPr>
        <w:ind w:firstLine="480"/>
        <w:rPr>
          <w:lang w:val="en-GB"/>
        </w:rPr>
      </w:pPr>
      <w:r w:rsidRPr="0088071A">
        <w:rPr>
          <w:lang w:val="en-GB"/>
        </w:rPr>
        <w:t>施工临时用地尽量利用生产及生活用综合楼用地，主要用于布置钢筋加工厂、临时住宅及办公室、材料仓库、设备临时</w:t>
      </w:r>
      <w:proofErr w:type="gramStart"/>
      <w:r w:rsidRPr="0088071A">
        <w:rPr>
          <w:lang w:val="en-GB"/>
        </w:rPr>
        <w:t>存放场</w:t>
      </w:r>
      <w:proofErr w:type="gramEnd"/>
      <w:r w:rsidRPr="0088071A">
        <w:rPr>
          <w:lang w:val="en-GB"/>
        </w:rPr>
        <w:t>等施工辅助设施及风机安装平台、新建道路</w:t>
      </w:r>
      <w:r w:rsidRPr="0088071A">
        <w:rPr>
          <w:rFonts w:hint="eastAsia"/>
          <w:lang w:val="en-GB"/>
        </w:rPr>
        <w:t>、</w:t>
      </w:r>
      <w:proofErr w:type="gramStart"/>
      <w:r w:rsidRPr="0088071A">
        <w:rPr>
          <w:lang w:val="en-GB"/>
        </w:rPr>
        <w:t>集电线路</w:t>
      </w:r>
      <w:proofErr w:type="gramEnd"/>
      <w:r w:rsidRPr="0088071A">
        <w:rPr>
          <w:lang w:val="en-GB"/>
        </w:rPr>
        <w:t>等，共计</w:t>
      </w:r>
      <w:r w:rsidRPr="0088071A">
        <w:rPr>
          <w:lang w:val="en-GB"/>
        </w:rPr>
        <w:t>365793m</w:t>
      </w:r>
      <w:r w:rsidRPr="0088071A">
        <w:rPr>
          <w:vertAlign w:val="superscript"/>
          <w:lang w:val="en-GB"/>
        </w:rPr>
        <w:t>2</w:t>
      </w:r>
      <w:r w:rsidRPr="0088071A">
        <w:rPr>
          <w:lang w:val="en-GB"/>
        </w:rPr>
        <w:t>，折合</w:t>
      </w:r>
      <w:r w:rsidRPr="0088071A">
        <w:rPr>
          <w:rFonts w:hint="eastAsia"/>
          <w:lang w:val="en-GB"/>
        </w:rPr>
        <w:t>5</w:t>
      </w:r>
      <w:r w:rsidRPr="0088071A">
        <w:rPr>
          <w:lang w:val="en-GB"/>
        </w:rPr>
        <w:t>66</w:t>
      </w:r>
      <w:r w:rsidRPr="0088071A">
        <w:rPr>
          <w:lang w:val="en-GB"/>
        </w:rPr>
        <w:t>亩，详见表</w:t>
      </w:r>
      <w:r w:rsidRPr="0088071A">
        <w:rPr>
          <w:lang w:val="en-GB"/>
        </w:rPr>
        <w:t>9-4</w:t>
      </w:r>
      <w:r w:rsidRPr="0088071A">
        <w:rPr>
          <w:lang w:val="en-GB"/>
        </w:rPr>
        <w:t>。</w:t>
      </w:r>
    </w:p>
    <w:p w:rsidR="00617D9B" w:rsidRPr="0088071A" w:rsidRDefault="00617D9B" w:rsidP="00617D9B">
      <w:pPr>
        <w:pStyle w:val="ad"/>
      </w:pPr>
      <w:r w:rsidRPr="0088071A">
        <w:rPr>
          <w:rFonts w:hint="eastAsia"/>
        </w:rPr>
        <w:t>表</w:t>
      </w:r>
      <w:r w:rsidRPr="0088071A">
        <w:t xml:space="preserve">9-4 </w:t>
      </w:r>
      <w:r w:rsidRPr="0088071A">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88071A" w:rsidTr="00D72CA2">
        <w:trPr>
          <w:trHeight w:val="397"/>
          <w:jc w:val="center"/>
        </w:trPr>
        <w:tc>
          <w:tcPr>
            <w:tcW w:w="533" w:type="pct"/>
            <w:shd w:val="clear" w:color="auto" w:fill="E7E6E6" w:themeFill="background2"/>
            <w:vAlign w:val="center"/>
          </w:tcPr>
          <w:p w:rsidR="00617D9B" w:rsidRPr="0088071A" w:rsidRDefault="00617D9B" w:rsidP="00D72CA2">
            <w:pPr>
              <w:pStyle w:val="aff0"/>
              <w:jc w:val="center"/>
              <w:rPr>
                <w:b/>
              </w:rPr>
            </w:pPr>
            <w:r w:rsidRPr="0088071A">
              <w:rPr>
                <w:b/>
              </w:rPr>
              <w:t>序号</w:t>
            </w:r>
          </w:p>
        </w:tc>
        <w:tc>
          <w:tcPr>
            <w:tcW w:w="1238"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1122" w:type="pct"/>
            <w:shd w:val="clear" w:color="auto" w:fill="E7E6E6" w:themeFill="background2"/>
            <w:vAlign w:val="center"/>
          </w:tcPr>
          <w:p w:rsidR="00617D9B" w:rsidRPr="0088071A" w:rsidRDefault="00617D9B" w:rsidP="00D72CA2">
            <w:pPr>
              <w:pStyle w:val="aff0"/>
              <w:jc w:val="center"/>
              <w:rPr>
                <w:b/>
              </w:rPr>
            </w:pPr>
            <w:r w:rsidRPr="0088071A">
              <w:rPr>
                <w:b/>
              </w:rPr>
              <w:t>用地面积（</w:t>
            </w:r>
            <w:r w:rsidRPr="0088071A">
              <w:rPr>
                <w:b/>
              </w:rPr>
              <w:t>m</w:t>
            </w:r>
            <w:r w:rsidRPr="0088071A">
              <w:rPr>
                <w:b/>
                <w:vertAlign w:val="superscript"/>
              </w:rPr>
              <w:t>2</w:t>
            </w:r>
            <w:r w:rsidRPr="0088071A">
              <w:rPr>
                <w:b/>
              </w:rPr>
              <w:t>）</w:t>
            </w:r>
          </w:p>
        </w:tc>
        <w:tc>
          <w:tcPr>
            <w:tcW w:w="2106"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1</w:t>
            </w:r>
          </w:p>
        </w:tc>
        <w:tc>
          <w:tcPr>
            <w:tcW w:w="1238" w:type="pct"/>
            <w:vAlign w:val="center"/>
          </w:tcPr>
          <w:p w:rsidR="00617D9B" w:rsidRPr="0088071A" w:rsidRDefault="00617D9B" w:rsidP="00D72CA2">
            <w:pPr>
              <w:pStyle w:val="aff0"/>
              <w:jc w:val="center"/>
            </w:pPr>
            <w:proofErr w:type="gramStart"/>
            <w:r w:rsidRPr="0088071A">
              <w:t>施工辅企</w:t>
            </w:r>
            <w:proofErr w:type="gramEnd"/>
          </w:p>
        </w:tc>
        <w:tc>
          <w:tcPr>
            <w:tcW w:w="1122" w:type="pct"/>
            <w:vAlign w:val="center"/>
          </w:tcPr>
          <w:p w:rsidR="00617D9B" w:rsidRPr="0088071A" w:rsidRDefault="00617D9B" w:rsidP="00D72CA2">
            <w:pPr>
              <w:pStyle w:val="aff0"/>
              <w:jc w:val="center"/>
            </w:pPr>
            <w:r w:rsidRPr="0088071A">
              <w:t>13600</w:t>
            </w:r>
          </w:p>
        </w:tc>
        <w:tc>
          <w:tcPr>
            <w:tcW w:w="2106" w:type="pct"/>
            <w:vAlign w:val="center"/>
          </w:tcPr>
          <w:p w:rsidR="00617D9B" w:rsidRPr="0088071A" w:rsidRDefault="00617D9B" w:rsidP="00D72CA2">
            <w:pPr>
              <w:pStyle w:val="aff0"/>
              <w:jc w:val="center"/>
            </w:pPr>
            <w:r w:rsidRPr="0088071A">
              <w:t>详见表</w:t>
            </w:r>
            <w:r w:rsidRPr="0088071A">
              <w:t>9-1</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2</w:t>
            </w:r>
          </w:p>
        </w:tc>
        <w:tc>
          <w:tcPr>
            <w:tcW w:w="1238" w:type="pct"/>
            <w:vAlign w:val="center"/>
          </w:tcPr>
          <w:p w:rsidR="00617D9B" w:rsidRPr="0088071A" w:rsidRDefault="00617D9B" w:rsidP="00D72CA2">
            <w:pPr>
              <w:pStyle w:val="aff0"/>
              <w:jc w:val="center"/>
            </w:pPr>
            <w:r w:rsidRPr="0088071A">
              <w:t>风电机组安装平台</w:t>
            </w:r>
          </w:p>
        </w:tc>
        <w:tc>
          <w:tcPr>
            <w:tcW w:w="1122" w:type="pct"/>
            <w:vAlign w:val="center"/>
          </w:tcPr>
          <w:p w:rsidR="00617D9B" w:rsidRPr="0088071A" w:rsidRDefault="00617D9B" w:rsidP="00D72CA2">
            <w:pPr>
              <w:pStyle w:val="aff0"/>
              <w:jc w:val="center"/>
            </w:pPr>
            <w:r w:rsidRPr="0088071A">
              <w:t>47040</w:t>
            </w:r>
          </w:p>
        </w:tc>
        <w:tc>
          <w:tcPr>
            <w:tcW w:w="2106" w:type="pct"/>
            <w:vAlign w:val="center"/>
          </w:tcPr>
          <w:p w:rsidR="00617D9B" w:rsidRPr="0088071A" w:rsidRDefault="00617D9B" w:rsidP="00D72CA2">
            <w:pPr>
              <w:pStyle w:val="aff0"/>
              <w:jc w:val="center"/>
            </w:pPr>
            <w:r w:rsidRPr="0088071A">
              <w:t>不含风机</w:t>
            </w:r>
            <w:proofErr w:type="gramStart"/>
            <w:r w:rsidRPr="0088071A">
              <w:t>基础及箱变</w:t>
            </w:r>
            <w:proofErr w:type="gramEnd"/>
            <w:r w:rsidRPr="0088071A">
              <w:t>基础永久用地</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3</w:t>
            </w:r>
          </w:p>
        </w:tc>
        <w:tc>
          <w:tcPr>
            <w:tcW w:w="1238" w:type="pct"/>
            <w:vAlign w:val="center"/>
          </w:tcPr>
          <w:p w:rsidR="00617D9B" w:rsidRPr="0088071A" w:rsidRDefault="00617D9B" w:rsidP="00D72CA2">
            <w:pPr>
              <w:pStyle w:val="aff0"/>
              <w:jc w:val="center"/>
            </w:pPr>
            <w:r w:rsidRPr="0088071A">
              <w:t>施工道路</w:t>
            </w:r>
          </w:p>
        </w:tc>
        <w:tc>
          <w:tcPr>
            <w:tcW w:w="1122" w:type="pct"/>
            <w:vAlign w:val="center"/>
          </w:tcPr>
          <w:p w:rsidR="00617D9B" w:rsidRPr="0088071A" w:rsidRDefault="00617D9B" w:rsidP="00D72CA2">
            <w:pPr>
              <w:pStyle w:val="aff0"/>
              <w:jc w:val="center"/>
            </w:pPr>
            <w:r w:rsidRPr="0088071A">
              <w:t>247653</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4</w:t>
            </w:r>
          </w:p>
        </w:tc>
        <w:tc>
          <w:tcPr>
            <w:tcW w:w="1238" w:type="pct"/>
            <w:vAlign w:val="center"/>
          </w:tcPr>
          <w:p w:rsidR="00617D9B" w:rsidRPr="0088071A" w:rsidRDefault="00617D9B" w:rsidP="00D72CA2">
            <w:pPr>
              <w:pStyle w:val="aff0"/>
              <w:jc w:val="center"/>
            </w:pPr>
            <w:r w:rsidRPr="0088071A">
              <w:rPr>
                <w:rFonts w:hint="eastAsia"/>
              </w:rPr>
              <w:t>弃渣场</w:t>
            </w:r>
          </w:p>
        </w:tc>
        <w:tc>
          <w:tcPr>
            <w:tcW w:w="1122" w:type="pct"/>
            <w:vAlign w:val="center"/>
          </w:tcPr>
          <w:p w:rsidR="00617D9B" w:rsidRPr="0088071A" w:rsidRDefault="00617D9B" w:rsidP="00D72CA2">
            <w:pPr>
              <w:pStyle w:val="aff0"/>
              <w:jc w:val="center"/>
            </w:pPr>
            <w:r w:rsidRPr="0088071A">
              <w:t>50000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rPr>
                <w:rFonts w:hint="eastAsia"/>
              </w:rPr>
              <w:t>5</w:t>
            </w:r>
          </w:p>
        </w:tc>
        <w:tc>
          <w:tcPr>
            <w:tcW w:w="1238" w:type="pct"/>
            <w:vAlign w:val="center"/>
          </w:tcPr>
          <w:p w:rsidR="00617D9B" w:rsidRPr="0088071A" w:rsidRDefault="00617D9B" w:rsidP="00D72CA2">
            <w:pPr>
              <w:pStyle w:val="aff0"/>
              <w:jc w:val="center"/>
            </w:pPr>
            <w:r w:rsidRPr="0088071A">
              <w:rPr>
                <w:rFonts w:hint="eastAsia"/>
              </w:rPr>
              <w:t>进场道路</w:t>
            </w:r>
          </w:p>
        </w:tc>
        <w:tc>
          <w:tcPr>
            <w:tcW w:w="1122" w:type="pct"/>
            <w:vAlign w:val="center"/>
          </w:tcPr>
          <w:p w:rsidR="00617D9B" w:rsidRPr="0088071A" w:rsidRDefault="00617D9B" w:rsidP="00D72CA2">
            <w:pPr>
              <w:pStyle w:val="aff0"/>
              <w:jc w:val="center"/>
            </w:pPr>
            <w:r w:rsidRPr="0088071A">
              <w:t>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rPr>
                <w:rFonts w:hint="eastAsia"/>
              </w:rPr>
              <w:t>6</w:t>
            </w:r>
          </w:p>
        </w:tc>
        <w:tc>
          <w:tcPr>
            <w:tcW w:w="1238" w:type="pct"/>
            <w:vAlign w:val="center"/>
          </w:tcPr>
          <w:p w:rsidR="00617D9B" w:rsidRPr="0088071A" w:rsidRDefault="00617D9B" w:rsidP="00D72CA2">
            <w:pPr>
              <w:pStyle w:val="aff0"/>
              <w:jc w:val="center"/>
            </w:pPr>
            <w:r w:rsidRPr="0088071A">
              <w:rPr>
                <w:rFonts w:hint="eastAsia"/>
              </w:rPr>
              <w:t>电缆</w:t>
            </w:r>
            <w:r w:rsidRPr="0088071A">
              <w:t>沟</w:t>
            </w:r>
          </w:p>
        </w:tc>
        <w:tc>
          <w:tcPr>
            <w:tcW w:w="1122" w:type="pct"/>
            <w:vAlign w:val="center"/>
          </w:tcPr>
          <w:p w:rsidR="00617D9B" w:rsidRPr="0088071A" w:rsidRDefault="00617D9B" w:rsidP="00D72CA2">
            <w:pPr>
              <w:pStyle w:val="aff0"/>
              <w:jc w:val="center"/>
            </w:pPr>
            <w:r w:rsidRPr="0088071A">
              <w:t>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7</w:t>
            </w:r>
          </w:p>
        </w:tc>
        <w:tc>
          <w:tcPr>
            <w:tcW w:w="1238" w:type="pct"/>
            <w:vAlign w:val="center"/>
          </w:tcPr>
          <w:p w:rsidR="00617D9B" w:rsidRPr="0088071A" w:rsidRDefault="00617D9B" w:rsidP="00D72CA2">
            <w:pPr>
              <w:pStyle w:val="aff0"/>
              <w:jc w:val="center"/>
            </w:pPr>
            <w:r w:rsidRPr="0088071A">
              <w:t>合计</w:t>
            </w:r>
          </w:p>
        </w:tc>
        <w:tc>
          <w:tcPr>
            <w:tcW w:w="1122" w:type="pct"/>
            <w:vAlign w:val="center"/>
          </w:tcPr>
          <w:p w:rsidR="00617D9B" w:rsidRPr="0088071A" w:rsidRDefault="00617D9B" w:rsidP="00D72CA2">
            <w:pPr>
              <w:pStyle w:val="aff0"/>
              <w:jc w:val="center"/>
            </w:pPr>
            <w:r w:rsidRPr="0088071A">
              <w:t>365793</w:t>
            </w:r>
          </w:p>
        </w:tc>
        <w:tc>
          <w:tcPr>
            <w:tcW w:w="2106" w:type="pct"/>
            <w:vAlign w:val="center"/>
          </w:tcPr>
          <w:p w:rsidR="00617D9B" w:rsidRPr="0088071A" w:rsidRDefault="00617D9B" w:rsidP="00D72CA2">
            <w:pPr>
              <w:pStyle w:val="aff0"/>
              <w:jc w:val="center"/>
            </w:pPr>
            <w:r w:rsidRPr="0088071A">
              <w:t>548.69</w:t>
            </w:r>
            <w:r w:rsidRPr="0088071A">
              <w:t>亩</w:t>
            </w:r>
          </w:p>
        </w:tc>
      </w:tr>
    </w:tbl>
    <w:p w:rsidR="00617D9B" w:rsidRPr="0088071A" w:rsidRDefault="00617D9B" w:rsidP="00617D9B">
      <w:pPr>
        <w:pStyle w:val="a5"/>
        <w:spacing w:before="489" w:after="163"/>
      </w:pPr>
      <w:r w:rsidRPr="0088071A">
        <w:rPr>
          <w:rFonts w:hint="eastAsia"/>
        </w:rPr>
        <w:t>9.4.1.2</w:t>
      </w:r>
      <w:r w:rsidRPr="0088071A">
        <w:t>工程用地实物指标调查</w:t>
      </w:r>
    </w:p>
    <w:p w:rsidR="00617D9B" w:rsidRPr="0088071A" w:rsidRDefault="00617D9B" w:rsidP="00617D9B">
      <w:pPr>
        <w:ind w:firstLine="482"/>
        <w:rPr>
          <w:b/>
          <w:lang w:val="en-GB"/>
        </w:rPr>
      </w:pPr>
      <w:r w:rsidRPr="0088071A">
        <w:rPr>
          <w:b/>
          <w:lang w:val="en-GB"/>
        </w:rPr>
        <w:t>1</w:t>
      </w:r>
      <w:r w:rsidRPr="0088071A">
        <w:rPr>
          <w:b/>
          <w:lang w:val="en-GB"/>
        </w:rPr>
        <w:t>）调查内容与方法</w:t>
      </w:r>
    </w:p>
    <w:p w:rsidR="00617D9B" w:rsidRPr="0088071A" w:rsidRDefault="00617D9B" w:rsidP="00617D9B">
      <w:pPr>
        <w:ind w:firstLine="480"/>
        <w:rPr>
          <w:lang w:val="en-GB"/>
        </w:rPr>
      </w:pPr>
      <w:r w:rsidRPr="0088071A">
        <w:rPr>
          <w:lang w:val="en-GB"/>
        </w:rPr>
        <w:t>本项目用地涉及的内容主要为耕地，无迁移人口及专业设施。实物指标主要根据</w:t>
      </w:r>
      <w:r w:rsidRPr="0088071A">
        <w:rPr>
          <w:lang w:val="en-GB"/>
        </w:rPr>
        <w:t>1</w:t>
      </w:r>
      <w:r w:rsidRPr="0088071A">
        <w:rPr>
          <w:rFonts w:hint="eastAsia"/>
          <w:lang w:val="en-GB"/>
        </w:rPr>
        <w:t>∶</w:t>
      </w:r>
      <w:r w:rsidRPr="0088071A">
        <w:rPr>
          <w:lang w:val="en-GB"/>
        </w:rPr>
        <w:t>10000</w:t>
      </w:r>
      <w:r w:rsidRPr="0088071A">
        <w:rPr>
          <w:lang w:val="en-GB"/>
        </w:rPr>
        <w:t>工程用地范围图，到实地调查、判别地</w:t>
      </w:r>
      <w:proofErr w:type="gramStart"/>
      <w:r w:rsidRPr="0088071A">
        <w:rPr>
          <w:lang w:val="en-GB"/>
        </w:rPr>
        <w:t>类后量图</w:t>
      </w:r>
      <w:proofErr w:type="gramEnd"/>
      <w:r w:rsidRPr="0088071A">
        <w:rPr>
          <w:lang w:val="en-GB"/>
        </w:rPr>
        <w:t>求得，按永久用地和临时用地分别统计用地范围内的实物指标。</w:t>
      </w:r>
    </w:p>
    <w:p w:rsidR="00617D9B" w:rsidRPr="0088071A" w:rsidRDefault="00617D9B" w:rsidP="00617D9B">
      <w:pPr>
        <w:ind w:firstLine="482"/>
        <w:rPr>
          <w:b/>
          <w:lang w:val="en-GB"/>
        </w:rPr>
      </w:pPr>
      <w:r w:rsidRPr="0088071A">
        <w:rPr>
          <w:b/>
          <w:lang w:val="en-GB"/>
        </w:rPr>
        <w:t>2</w:t>
      </w:r>
      <w:r w:rsidRPr="0088071A">
        <w:rPr>
          <w:b/>
          <w:lang w:val="en-GB"/>
        </w:rPr>
        <w:t>）实物指标</w:t>
      </w:r>
    </w:p>
    <w:p w:rsidR="00617D9B" w:rsidRPr="0088071A" w:rsidRDefault="00617D9B" w:rsidP="00617D9B">
      <w:pPr>
        <w:ind w:firstLine="480"/>
        <w:rPr>
          <w:lang w:val="en-GB"/>
        </w:rPr>
      </w:pPr>
      <w:r w:rsidRPr="0088071A">
        <w:rPr>
          <w:lang w:val="en-GB"/>
        </w:rPr>
        <w:t>经过调查，工程永久用地总面积共计</w:t>
      </w:r>
      <w:r w:rsidRPr="0088071A">
        <w:rPr>
          <w:lang w:val="en-GB"/>
        </w:rPr>
        <w:t>29508m</w:t>
      </w:r>
      <w:r w:rsidRPr="0088071A">
        <w:rPr>
          <w:vertAlign w:val="superscript"/>
          <w:lang w:val="en-GB"/>
        </w:rPr>
        <w:t>2</w:t>
      </w:r>
      <w:r w:rsidRPr="0088071A">
        <w:rPr>
          <w:lang w:val="en-GB"/>
        </w:rPr>
        <w:t>，折合</w:t>
      </w:r>
      <w:r w:rsidRPr="0088071A">
        <w:rPr>
          <w:lang w:val="en-GB"/>
        </w:rPr>
        <w:t>44.82</w:t>
      </w:r>
      <w:r w:rsidRPr="0088071A">
        <w:rPr>
          <w:lang w:val="en-GB"/>
        </w:rPr>
        <w:t>亩；临时用地共计</w:t>
      </w:r>
      <w:r w:rsidRPr="0088071A">
        <w:rPr>
          <w:lang w:val="en-GB"/>
        </w:rPr>
        <w:t>365793m</w:t>
      </w:r>
      <w:r w:rsidRPr="0088071A">
        <w:rPr>
          <w:vertAlign w:val="superscript"/>
          <w:lang w:val="en-GB"/>
        </w:rPr>
        <w:t>2</w:t>
      </w:r>
      <w:r w:rsidRPr="0088071A">
        <w:rPr>
          <w:lang w:val="en-GB"/>
        </w:rPr>
        <w:t>，折合</w:t>
      </w:r>
      <w:r w:rsidRPr="0088071A">
        <w:rPr>
          <w:lang w:val="en-GB"/>
        </w:rPr>
        <w:t>548.69</w:t>
      </w:r>
      <w:r w:rsidRPr="0088071A">
        <w:rPr>
          <w:lang w:val="en-GB"/>
        </w:rPr>
        <w:t>亩。</w:t>
      </w:r>
    </w:p>
    <w:p w:rsidR="00617D9B" w:rsidRPr="0088071A" w:rsidRDefault="00617D9B" w:rsidP="00617D9B">
      <w:pPr>
        <w:pStyle w:val="a3"/>
        <w:spacing w:before="489" w:after="163"/>
      </w:pPr>
      <w:r w:rsidRPr="0088071A">
        <w:rPr>
          <w:rFonts w:hint="eastAsia"/>
        </w:rPr>
        <w:t>9.4.2</w:t>
      </w:r>
      <w:r w:rsidRPr="0088071A">
        <w:t>工程用地投资概算</w:t>
      </w:r>
    </w:p>
    <w:p w:rsidR="00617D9B" w:rsidRPr="0088071A" w:rsidRDefault="00617D9B" w:rsidP="00617D9B">
      <w:pPr>
        <w:ind w:firstLine="480"/>
      </w:pPr>
      <w:r w:rsidRPr="0088071A">
        <w:t>本部分编制依据如下</w:t>
      </w:r>
      <w:r w:rsidRPr="0088071A">
        <w:rPr>
          <w:rFonts w:hint="eastAsia"/>
        </w:rPr>
        <w:t>：</w:t>
      </w:r>
    </w:p>
    <w:p w:rsidR="00617D9B" w:rsidRPr="0088071A" w:rsidRDefault="00617D9B" w:rsidP="00617D9B">
      <w:pPr>
        <w:ind w:firstLine="480"/>
        <w:rPr>
          <w:lang w:val="en-GB"/>
        </w:rPr>
      </w:pPr>
      <w:r w:rsidRPr="0088071A">
        <w:rPr>
          <w:lang w:val="en-GB"/>
        </w:rPr>
        <w:t>1</w:t>
      </w:r>
      <w:r w:rsidRPr="0088071A">
        <w:rPr>
          <w:lang w:val="en-GB"/>
        </w:rPr>
        <w:t>）《中华人民共和国土地管理法》；</w:t>
      </w:r>
    </w:p>
    <w:p w:rsidR="00617D9B" w:rsidRPr="0088071A" w:rsidRDefault="00617D9B" w:rsidP="00617D9B">
      <w:pPr>
        <w:ind w:firstLine="480"/>
        <w:rPr>
          <w:lang w:val="en-GB"/>
        </w:rPr>
      </w:pPr>
      <w:r w:rsidRPr="0088071A">
        <w:rPr>
          <w:lang w:val="en-GB"/>
        </w:rPr>
        <w:lastRenderedPageBreak/>
        <w:t>2</w:t>
      </w:r>
      <w:r w:rsidRPr="0088071A">
        <w:rPr>
          <w:lang w:val="en-GB"/>
        </w:rPr>
        <w:t>）《森林植被恢复费征收使用管理暂行办法》（财综【</w:t>
      </w:r>
      <w:smartTag w:uri="Tencent" w:element="RTX">
        <w:r w:rsidRPr="0088071A">
          <w:rPr>
            <w:lang w:val="en-GB"/>
          </w:rPr>
          <w:t>2002</w:t>
        </w:r>
      </w:smartTag>
      <w:r w:rsidRPr="0088071A">
        <w:rPr>
          <w:lang w:val="en-GB"/>
        </w:rPr>
        <w:t>】</w:t>
      </w:r>
      <w:r w:rsidRPr="0088071A">
        <w:rPr>
          <w:lang w:val="en-GB"/>
        </w:rPr>
        <w:t>73</w:t>
      </w:r>
      <w:r w:rsidRPr="0088071A">
        <w:rPr>
          <w:lang w:val="en-GB"/>
        </w:rPr>
        <w:t>号）；</w:t>
      </w:r>
    </w:p>
    <w:p w:rsidR="00617D9B" w:rsidRPr="0088071A" w:rsidRDefault="00617D9B" w:rsidP="00617D9B">
      <w:pPr>
        <w:ind w:firstLine="480"/>
        <w:rPr>
          <w:lang w:val="en-GB"/>
        </w:rPr>
      </w:pPr>
      <w:r w:rsidRPr="0088071A">
        <w:rPr>
          <w:lang w:val="en-GB"/>
        </w:rPr>
        <w:t>3</w:t>
      </w:r>
      <w:r w:rsidRPr="0088071A">
        <w:rPr>
          <w:lang w:val="en-GB"/>
        </w:rPr>
        <w:t>）《关于调整新增建设用地土地有偿使用费政策等问题的通知》（财综【</w:t>
      </w:r>
      <w:smartTag w:uri="Tencent" w:element="RTX">
        <w:r w:rsidRPr="0088071A">
          <w:rPr>
            <w:lang w:val="en-GB"/>
          </w:rPr>
          <w:t>2006</w:t>
        </w:r>
      </w:smartTag>
      <w:r w:rsidRPr="0088071A">
        <w:rPr>
          <w:lang w:val="en-GB"/>
        </w:rPr>
        <w:t>】</w:t>
      </w:r>
      <w:r w:rsidRPr="0088071A">
        <w:rPr>
          <w:lang w:val="en-GB"/>
        </w:rPr>
        <w:t>48</w:t>
      </w:r>
      <w:r w:rsidRPr="0088071A">
        <w:rPr>
          <w:lang w:val="en-GB"/>
        </w:rPr>
        <w:t>号）；</w:t>
      </w:r>
    </w:p>
    <w:p w:rsidR="00617D9B" w:rsidRPr="0088071A" w:rsidRDefault="00617D9B" w:rsidP="00617D9B">
      <w:pPr>
        <w:ind w:firstLine="480"/>
        <w:rPr>
          <w:lang w:val="en-GB"/>
        </w:rPr>
      </w:pPr>
      <w:r w:rsidRPr="0088071A">
        <w:rPr>
          <w:lang w:val="en-GB"/>
        </w:rPr>
        <w:t>4</w:t>
      </w:r>
      <w:r w:rsidRPr="0088071A">
        <w:rPr>
          <w:lang w:val="en-GB"/>
        </w:rPr>
        <w:t>）《风电场工程建设用地和环境保护管理暂行办法》（</w:t>
      </w:r>
      <w:proofErr w:type="gramStart"/>
      <w:r w:rsidRPr="0088071A">
        <w:rPr>
          <w:lang w:val="en-GB"/>
        </w:rPr>
        <w:t>发改能源</w:t>
      </w:r>
      <w:proofErr w:type="gramEnd"/>
      <w:r w:rsidRPr="0088071A">
        <w:rPr>
          <w:lang w:val="en-GB"/>
        </w:rPr>
        <w:t>【</w:t>
      </w:r>
      <w:r w:rsidRPr="0088071A">
        <w:rPr>
          <w:lang w:val="en-GB"/>
        </w:rPr>
        <w:t>2005</w:t>
      </w:r>
      <w:r w:rsidRPr="0088071A">
        <w:rPr>
          <w:lang w:val="en-GB"/>
        </w:rPr>
        <w:t>】</w:t>
      </w:r>
      <w:r w:rsidRPr="0088071A">
        <w:rPr>
          <w:lang w:val="en-GB"/>
        </w:rPr>
        <w:t>1511</w:t>
      </w:r>
      <w:r w:rsidRPr="0088071A">
        <w:rPr>
          <w:lang w:val="en-GB"/>
        </w:rPr>
        <w:t>号）；</w:t>
      </w:r>
    </w:p>
    <w:p w:rsidR="00617D9B" w:rsidRPr="0088071A" w:rsidRDefault="00617D9B" w:rsidP="00617D9B">
      <w:pPr>
        <w:ind w:firstLine="480"/>
        <w:rPr>
          <w:lang w:val="en-GB"/>
        </w:rPr>
      </w:pPr>
      <w:r w:rsidRPr="0088071A">
        <w:rPr>
          <w:lang w:val="en-GB"/>
        </w:rPr>
        <w:t>5</w:t>
      </w:r>
      <w:r w:rsidRPr="0088071A">
        <w:rPr>
          <w:lang w:val="en-GB"/>
        </w:rPr>
        <w:t>）《电力工程项目建设用地指标（风电场）》（建标【</w:t>
      </w:r>
      <w:smartTag w:uri="Tencent" w:element="RTX">
        <w:r w:rsidRPr="0088071A">
          <w:rPr>
            <w:lang w:val="en-GB"/>
          </w:rPr>
          <w:t>2011</w:t>
        </w:r>
      </w:smartTag>
      <w:r w:rsidRPr="0088071A">
        <w:rPr>
          <w:lang w:val="en-GB"/>
        </w:rPr>
        <w:t>】</w:t>
      </w:r>
      <w:r w:rsidRPr="0088071A">
        <w:rPr>
          <w:lang w:val="en-GB"/>
        </w:rPr>
        <w:t>209</w:t>
      </w:r>
      <w:r w:rsidRPr="0088071A">
        <w:rPr>
          <w:lang w:val="en-GB"/>
        </w:rPr>
        <w:t>号）；</w:t>
      </w:r>
    </w:p>
    <w:p w:rsidR="00617D9B" w:rsidRPr="0088071A" w:rsidRDefault="00617D9B" w:rsidP="00617D9B">
      <w:pPr>
        <w:pStyle w:val="ad"/>
      </w:pPr>
      <w:r w:rsidRPr="0088071A">
        <w:rPr>
          <w:rFonts w:hint="eastAsia"/>
        </w:rPr>
        <w:t>表</w:t>
      </w:r>
      <w:r w:rsidRPr="0088071A">
        <w:t xml:space="preserve">9-5 </w:t>
      </w:r>
      <w:r w:rsidRPr="0088071A">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88071A" w:rsidTr="00D72CA2">
        <w:trPr>
          <w:trHeight w:val="454"/>
        </w:trPr>
        <w:tc>
          <w:tcPr>
            <w:tcW w:w="1279"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854" w:type="pct"/>
            <w:shd w:val="clear" w:color="auto" w:fill="E7E6E6" w:themeFill="background2"/>
            <w:vAlign w:val="center"/>
          </w:tcPr>
          <w:p w:rsidR="00617D9B" w:rsidRPr="0088071A" w:rsidRDefault="00617D9B" w:rsidP="00D72CA2">
            <w:pPr>
              <w:pStyle w:val="aff0"/>
              <w:jc w:val="center"/>
              <w:rPr>
                <w:b/>
              </w:rPr>
            </w:pPr>
            <w:r w:rsidRPr="0088071A">
              <w:rPr>
                <w:b/>
              </w:rPr>
              <w:t>数量（亩）</w:t>
            </w:r>
          </w:p>
        </w:tc>
        <w:tc>
          <w:tcPr>
            <w:tcW w:w="770" w:type="pct"/>
            <w:shd w:val="clear" w:color="auto" w:fill="E7E6E6" w:themeFill="background2"/>
            <w:vAlign w:val="center"/>
          </w:tcPr>
          <w:p w:rsidR="00617D9B" w:rsidRPr="0088071A" w:rsidRDefault="00617D9B" w:rsidP="00D72CA2">
            <w:pPr>
              <w:pStyle w:val="aff0"/>
              <w:jc w:val="center"/>
              <w:rPr>
                <w:b/>
              </w:rPr>
            </w:pPr>
            <w:r w:rsidRPr="0088071A">
              <w:rPr>
                <w:b/>
              </w:rPr>
              <w:t>用地单价（元</w:t>
            </w:r>
            <w:r w:rsidRPr="0088071A">
              <w:rPr>
                <w:b/>
              </w:rPr>
              <w:t>/</w:t>
            </w:r>
            <w:r w:rsidRPr="0088071A">
              <w:rPr>
                <w:b/>
              </w:rPr>
              <w:t>亩）</w:t>
            </w:r>
          </w:p>
        </w:tc>
        <w:tc>
          <w:tcPr>
            <w:tcW w:w="939" w:type="pct"/>
            <w:shd w:val="clear" w:color="auto" w:fill="E7E6E6" w:themeFill="background2"/>
            <w:vAlign w:val="center"/>
          </w:tcPr>
          <w:p w:rsidR="00617D9B" w:rsidRPr="0088071A" w:rsidRDefault="00617D9B" w:rsidP="00D72CA2">
            <w:pPr>
              <w:pStyle w:val="aff0"/>
              <w:jc w:val="center"/>
              <w:rPr>
                <w:b/>
              </w:rPr>
            </w:pPr>
            <w:r w:rsidRPr="0088071A">
              <w:rPr>
                <w:b/>
              </w:rPr>
              <w:t>用地总价（万元）</w:t>
            </w:r>
          </w:p>
        </w:tc>
        <w:tc>
          <w:tcPr>
            <w:tcW w:w="1159"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 </w:t>
            </w:r>
            <w:r w:rsidRPr="0088071A">
              <w:t>用地补偿费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1.1 </w:t>
            </w:r>
            <w:r w:rsidRPr="0088071A">
              <w:t>永久用地</w:t>
            </w:r>
          </w:p>
        </w:tc>
        <w:tc>
          <w:tcPr>
            <w:tcW w:w="854" w:type="pct"/>
            <w:shd w:val="clear" w:color="auto" w:fill="auto"/>
            <w:vAlign w:val="center"/>
          </w:tcPr>
          <w:p w:rsidR="00617D9B" w:rsidRPr="0088071A" w:rsidRDefault="00617D9B" w:rsidP="00D72CA2">
            <w:pPr>
              <w:pStyle w:val="aff0"/>
              <w:jc w:val="center"/>
            </w:pPr>
            <w:r w:rsidRPr="0088071A">
              <w:t>44.82</w:t>
            </w:r>
          </w:p>
        </w:tc>
        <w:tc>
          <w:tcPr>
            <w:tcW w:w="770" w:type="pct"/>
            <w:shd w:val="clear" w:color="auto" w:fill="auto"/>
            <w:vAlign w:val="center"/>
          </w:tcPr>
          <w:p w:rsidR="00617D9B" w:rsidRPr="0088071A" w:rsidRDefault="00617D9B" w:rsidP="00D72CA2">
            <w:pPr>
              <w:pStyle w:val="aff0"/>
              <w:jc w:val="center"/>
            </w:pPr>
            <w:r w:rsidRPr="0088071A">
              <w:t>180000</w:t>
            </w:r>
          </w:p>
        </w:tc>
        <w:tc>
          <w:tcPr>
            <w:tcW w:w="939" w:type="pct"/>
            <w:shd w:val="clear" w:color="auto" w:fill="auto"/>
            <w:vAlign w:val="center"/>
          </w:tcPr>
          <w:p w:rsidR="00617D9B" w:rsidRPr="0088071A" w:rsidRDefault="00617D9B" w:rsidP="00D72CA2">
            <w:pPr>
              <w:pStyle w:val="aff0"/>
              <w:jc w:val="center"/>
            </w:pPr>
            <w:r w:rsidRPr="0088071A">
              <w:t>806.76</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1.2</w:t>
            </w:r>
            <w:r w:rsidRPr="0088071A">
              <w:t>道路临时用地</w:t>
            </w:r>
          </w:p>
        </w:tc>
        <w:tc>
          <w:tcPr>
            <w:tcW w:w="854" w:type="pct"/>
            <w:shd w:val="clear" w:color="auto" w:fill="auto"/>
            <w:vAlign w:val="center"/>
          </w:tcPr>
          <w:p w:rsidR="00617D9B" w:rsidRPr="0088071A" w:rsidRDefault="00617D9B" w:rsidP="00D72CA2">
            <w:pPr>
              <w:pStyle w:val="aff0"/>
              <w:jc w:val="center"/>
            </w:pPr>
            <w:r w:rsidRPr="0088071A">
              <w:t>371.48</w:t>
            </w:r>
          </w:p>
        </w:tc>
        <w:tc>
          <w:tcPr>
            <w:tcW w:w="770" w:type="pct"/>
            <w:shd w:val="clear" w:color="auto" w:fill="auto"/>
            <w:vAlign w:val="center"/>
          </w:tcPr>
          <w:p w:rsidR="00617D9B" w:rsidRPr="0088071A" w:rsidRDefault="00617D9B" w:rsidP="00D72CA2">
            <w:pPr>
              <w:pStyle w:val="aff0"/>
              <w:jc w:val="center"/>
            </w:pPr>
            <w:r w:rsidRPr="0088071A">
              <w:t>35000</w:t>
            </w:r>
          </w:p>
        </w:tc>
        <w:tc>
          <w:tcPr>
            <w:tcW w:w="939" w:type="pct"/>
            <w:shd w:val="clear" w:color="auto" w:fill="auto"/>
            <w:vAlign w:val="center"/>
          </w:tcPr>
          <w:p w:rsidR="00617D9B" w:rsidRPr="0088071A" w:rsidRDefault="00617D9B" w:rsidP="00D72CA2">
            <w:pPr>
              <w:pStyle w:val="aff0"/>
              <w:jc w:val="center"/>
            </w:pPr>
            <w:r w:rsidRPr="0088071A">
              <w:t>1300.11</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1.3 </w:t>
            </w:r>
            <w:r w:rsidRPr="0088071A">
              <w:t>其他临时用地</w:t>
            </w:r>
          </w:p>
        </w:tc>
        <w:tc>
          <w:tcPr>
            <w:tcW w:w="854" w:type="pct"/>
            <w:shd w:val="clear" w:color="auto" w:fill="auto"/>
            <w:vAlign w:val="center"/>
          </w:tcPr>
          <w:p w:rsidR="00617D9B" w:rsidRPr="0088071A" w:rsidRDefault="00617D9B" w:rsidP="00D72CA2">
            <w:pPr>
              <w:pStyle w:val="aff0"/>
              <w:jc w:val="center"/>
            </w:pPr>
            <w:r w:rsidRPr="0088071A">
              <w:t>177.21</w:t>
            </w:r>
          </w:p>
        </w:tc>
        <w:tc>
          <w:tcPr>
            <w:tcW w:w="770" w:type="pct"/>
            <w:shd w:val="clear" w:color="auto" w:fill="auto"/>
            <w:vAlign w:val="center"/>
          </w:tcPr>
          <w:p w:rsidR="00617D9B" w:rsidRPr="0088071A" w:rsidRDefault="00617D9B" w:rsidP="00D72CA2">
            <w:pPr>
              <w:pStyle w:val="aff0"/>
              <w:jc w:val="center"/>
            </w:pPr>
            <w:r w:rsidRPr="0088071A">
              <w:t>5000</w:t>
            </w:r>
          </w:p>
        </w:tc>
        <w:tc>
          <w:tcPr>
            <w:tcW w:w="939" w:type="pct"/>
            <w:shd w:val="clear" w:color="auto" w:fill="auto"/>
            <w:vAlign w:val="center"/>
          </w:tcPr>
          <w:p w:rsidR="00617D9B" w:rsidRPr="0088071A" w:rsidRDefault="00617D9B" w:rsidP="00D72CA2">
            <w:pPr>
              <w:pStyle w:val="aff0"/>
              <w:jc w:val="center"/>
            </w:pPr>
            <w:r w:rsidRPr="0088071A">
              <w:t>88.61</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2 </w:t>
            </w:r>
            <w:r w:rsidRPr="0088071A">
              <w:t>其他费用</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3 </w:t>
            </w:r>
            <w:r w:rsidRPr="0088071A">
              <w:t>基本预备费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4 </w:t>
            </w:r>
            <w:r w:rsidRPr="0088071A">
              <w:t>相关税费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5 </w:t>
            </w:r>
            <w:r w:rsidRPr="0088071A">
              <w:t>总投资</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r w:rsidRPr="0088071A">
              <w:t>2195.48</w:t>
            </w:r>
          </w:p>
        </w:tc>
        <w:tc>
          <w:tcPr>
            <w:tcW w:w="1159" w:type="pct"/>
            <w:shd w:val="clear" w:color="auto" w:fill="auto"/>
            <w:vAlign w:val="center"/>
          </w:tcPr>
          <w:p w:rsidR="00617D9B" w:rsidRPr="0088071A" w:rsidRDefault="00617D9B" w:rsidP="00D72CA2">
            <w:pPr>
              <w:pStyle w:val="aff0"/>
              <w:jc w:val="center"/>
            </w:pPr>
          </w:p>
        </w:tc>
      </w:tr>
    </w:tbl>
    <w:p w:rsidR="00617D9B" w:rsidRPr="0088071A" w:rsidRDefault="00617D9B" w:rsidP="00617D9B">
      <w:pPr>
        <w:pStyle w:val="2"/>
        <w:spacing w:before="163"/>
      </w:pPr>
      <w:bookmarkStart w:id="33" w:name="_Toc516825131"/>
      <w:bookmarkStart w:id="34" w:name="_Toc528163148"/>
      <w:r w:rsidRPr="0088071A">
        <w:rPr>
          <w:rFonts w:hint="eastAsia"/>
        </w:rPr>
        <w:t>9.5</w:t>
      </w:r>
      <w:r w:rsidRPr="0088071A">
        <w:t>主体工程施工</w:t>
      </w:r>
      <w:bookmarkEnd w:id="33"/>
      <w:bookmarkEnd w:id="34"/>
    </w:p>
    <w:p w:rsidR="00617D9B" w:rsidRPr="0088071A" w:rsidRDefault="00617D9B" w:rsidP="00617D9B">
      <w:pPr>
        <w:ind w:firstLine="480"/>
        <w:rPr>
          <w:lang w:val="en-GB"/>
        </w:rPr>
      </w:pPr>
      <w:r w:rsidRPr="0088071A">
        <w:rPr>
          <w:lang w:val="en-GB"/>
        </w:rPr>
        <w:t>本项目涉及的施工项目主要有</w:t>
      </w:r>
      <w:r w:rsidRPr="0088071A">
        <w:rPr>
          <w:rFonts w:hint="eastAsia"/>
          <w:lang w:val="en-GB"/>
        </w:rPr>
        <w:t>施工道路、</w:t>
      </w:r>
      <w:r w:rsidRPr="0088071A">
        <w:rPr>
          <w:lang w:val="en-GB"/>
        </w:rPr>
        <w:t>风机基础、风机机组设备及电器设备安装、</w:t>
      </w:r>
      <w:proofErr w:type="gramStart"/>
      <w:r w:rsidRPr="0088071A">
        <w:rPr>
          <w:rFonts w:hint="eastAsia"/>
          <w:lang w:val="en-GB"/>
        </w:rPr>
        <w:t>集电线路</w:t>
      </w:r>
      <w:proofErr w:type="gramEnd"/>
      <w:r w:rsidRPr="0088071A">
        <w:rPr>
          <w:lang w:val="en-GB"/>
        </w:rPr>
        <w:t>。</w:t>
      </w:r>
    </w:p>
    <w:p w:rsidR="00617D9B" w:rsidRPr="0088071A" w:rsidRDefault="00617D9B" w:rsidP="00617D9B">
      <w:pPr>
        <w:pStyle w:val="a3"/>
        <w:spacing w:before="489" w:after="163"/>
      </w:pPr>
      <w:r w:rsidRPr="0088071A">
        <w:rPr>
          <w:rFonts w:hint="eastAsia"/>
        </w:rPr>
        <w:t>9.5.1</w:t>
      </w:r>
      <w:r w:rsidRPr="0088071A">
        <w:t>道路工程</w:t>
      </w:r>
    </w:p>
    <w:p w:rsidR="00617D9B" w:rsidRPr="0088071A" w:rsidRDefault="00617D9B" w:rsidP="00617D9B">
      <w:pPr>
        <w:ind w:firstLine="480"/>
        <w:rPr>
          <w:lang w:val="en-GB"/>
        </w:rPr>
      </w:pPr>
      <w:r w:rsidRPr="0088071A">
        <w:rPr>
          <w:lang w:val="en-GB"/>
        </w:rPr>
        <w:t>风电场新建道路总长为</w:t>
      </w:r>
      <w:r w:rsidRPr="0088071A">
        <w:rPr>
          <w:lang w:val="en-GB"/>
        </w:rPr>
        <w:t>35.31km</w:t>
      </w:r>
      <w:r w:rsidRPr="0088071A">
        <w:rPr>
          <w:rFonts w:hint="eastAsia"/>
          <w:lang w:val="en-GB"/>
        </w:rPr>
        <w:t>，</w:t>
      </w:r>
      <w:r w:rsidRPr="0088071A">
        <w:rPr>
          <w:lang w:val="en-GB"/>
        </w:rPr>
        <w:t>改扩建道路</w:t>
      </w:r>
      <w:r w:rsidRPr="0088071A">
        <w:rPr>
          <w:lang w:val="en-GB"/>
        </w:rPr>
        <w:t>3.58km</w:t>
      </w:r>
      <w:r w:rsidRPr="0088071A">
        <w:rPr>
          <w:lang w:val="en-GB"/>
        </w:rPr>
        <w:t>。</w:t>
      </w:r>
    </w:p>
    <w:p w:rsidR="00617D9B" w:rsidRPr="0088071A" w:rsidRDefault="00617D9B" w:rsidP="00617D9B">
      <w:pPr>
        <w:ind w:firstLine="480"/>
        <w:rPr>
          <w:lang w:val="en-GB"/>
        </w:rPr>
      </w:pPr>
      <w:r w:rsidRPr="0088071A">
        <w:rPr>
          <w:lang w:val="en-GB"/>
        </w:rPr>
        <w:t>道路开工前，应对路线进行导线复测恢复，复查并增设水准点，测绘横断面图，校核工程量。然后进行施工放样</w:t>
      </w:r>
      <w:smartTag w:uri="Tencent" w:element="RTX">
        <w:r w:rsidRPr="0088071A">
          <w:rPr>
            <w:lang w:val="en-GB"/>
          </w:rPr>
          <w:t>测量</w:t>
        </w:r>
      </w:smartTag>
      <w:r w:rsidRPr="0088071A">
        <w:rPr>
          <w:lang w:val="en-GB"/>
        </w:rPr>
        <w:t>，放出上开口线和截水沟平面位置。</w:t>
      </w:r>
    </w:p>
    <w:p w:rsidR="00617D9B" w:rsidRPr="0088071A" w:rsidRDefault="00617D9B" w:rsidP="00617D9B">
      <w:pPr>
        <w:ind w:firstLine="480"/>
        <w:rPr>
          <w:lang w:val="en-GB"/>
        </w:rPr>
      </w:pPr>
      <w:r w:rsidRPr="0088071A">
        <w:rPr>
          <w:lang w:val="en-GB"/>
        </w:rPr>
        <w:t>路基土方开挖用</w:t>
      </w:r>
      <w:r w:rsidRPr="0088071A">
        <w:rPr>
          <w:lang w:val="en-GB"/>
        </w:rPr>
        <w:t>TY220</w:t>
      </w:r>
      <w:r w:rsidRPr="0088071A">
        <w:rPr>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88071A">
          <w:rPr>
            <w:lang w:val="en-GB"/>
          </w:rPr>
          <w:t>3m</w:t>
        </w:r>
        <w:r w:rsidRPr="0088071A">
          <w:rPr>
            <w:vertAlign w:val="superscript"/>
            <w:lang w:val="en-GB"/>
          </w:rPr>
          <w:t>3</w:t>
        </w:r>
      </w:smartTag>
      <w:r w:rsidRPr="0088071A">
        <w:rPr>
          <w:lang w:val="en-GB"/>
        </w:rPr>
        <w:t>装载机装</w:t>
      </w:r>
      <w:r w:rsidRPr="0088071A">
        <w:rPr>
          <w:lang w:val="en-GB"/>
        </w:rPr>
        <w:t>15T</w:t>
      </w:r>
      <w:r w:rsidRPr="0088071A">
        <w:rPr>
          <w:lang w:val="en-GB"/>
        </w:rPr>
        <w:t>自卸汽车运输，</w:t>
      </w:r>
      <w:proofErr w:type="gramStart"/>
      <w:r w:rsidRPr="0088071A">
        <w:rPr>
          <w:lang w:val="en-GB"/>
        </w:rPr>
        <w:t>挖至土岩分界线</w:t>
      </w:r>
      <w:proofErr w:type="gramEnd"/>
      <w:r w:rsidRPr="0088071A">
        <w:rPr>
          <w:lang w:val="en-GB"/>
        </w:rPr>
        <w:t>进行补充</w:t>
      </w:r>
      <w:smartTag w:uri="Tencent" w:element="RTX">
        <w:r w:rsidRPr="0088071A">
          <w:rPr>
            <w:lang w:val="en-GB"/>
          </w:rPr>
          <w:t>测量</w:t>
        </w:r>
      </w:smartTag>
      <w:r w:rsidRPr="0088071A">
        <w:rPr>
          <w:lang w:val="en-GB"/>
        </w:rPr>
        <w:t>，并标图，</w:t>
      </w:r>
      <w:r w:rsidRPr="0088071A">
        <w:rPr>
          <w:lang w:val="en-GB"/>
        </w:rPr>
        <w:lastRenderedPageBreak/>
        <w:t>必要时调整挖方边坡。</w:t>
      </w:r>
    </w:p>
    <w:p w:rsidR="00617D9B" w:rsidRPr="0088071A" w:rsidRDefault="00617D9B" w:rsidP="00617D9B">
      <w:pPr>
        <w:ind w:firstLine="480"/>
        <w:rPr>
          <w:lang w:val="en-GB"/>
        </w:rPr>
      </w:pPr>
      <w:r w:rsidRPr="0088071A">
        <w:rPr>
          <w:lang w:val="en-GB"/>
        </w:rPr>
        <w:t>路基填筑段</w:t>
      </w:r>
      <w:proofErr w:type="gramStart"/>
      <w:r w:rsidRPr="0088071A">
        <w:rPr>
          <w:lang w:val="en-GB"/>
        </w:rPr>
        <w:t>填筑料均来自</w:t>
      </w:r>
      <w:proofErr w:type="gramEnd"/>
      <w:r w:rsidRPr="0088071A">
        <w:rPr>
          <w:lang w:val="en-GB"/>
        </w:rPr>
        <w:t>路基及边沟开挖土石方，填方必须由基底自下而上分层填筑碾压。</w:t>
      </w:r>
    </w:p>
    <w:p w:rsidR="00617D9B" w:rsidRPr="0088071A" w:rsidRDefault="00617D9B" w:rsidP="00617D9B">
      <w:pPr>
        <w:pStyle w:val="a3"/>
        <w:spacing w:before="489" w:after="163"/>
      </w:pPr>
      <w:r w:rsidRPr="0088071A">
        <w:rPr>
          <w:rFonts w:hint="eastAsia"/>
        </w:rPr>
        <w:t>9.5.2</w:t>
      </w:r>
      <w:r w:rsidRPr="0088071A">
        <w:t>风机基础土建施工</w:t>
      </w:r>
    </w:p>
    <w:p w:rsidR="00617D9B" w:rsidRPr="0088071A" w:rsidRDefault="00617D9B" w:rsidP="00617D9B">
      <w:pPr>
        <w:ind w:firstLine="480"/>
        <w:rPr>
          <w:lang w:val="en-GB"/>
        </w:rPr>
      </w:pPr>
      <w:r w:rsidRPr="0088071A">
        <w:rPr>
          <w:rFonts w:hint="eastAsia"/>
          <w:lang w:val="en-GB"/>
        </w:rPr>
        <w:t>风机基础施工顺序为：准备工程→钻（冲）孔灌注桩施工→承台基础开挖→混凝土承台浇筑→风力发电机组安装。本项目根据覆盖层厚度情况，采用钻孔桩基础和扩展基础两种基础型式。</w:t>
      </w:r>
    </w:p>
    <w:p w:rsidR="00617D9B" w:rsidRPr="0088071A" w:rsidRDefault="00617D9B" w:rsidP="00617D9B">
      <w:pPr>
        <w:ind w:firstLine="482"/>
        <w:rPr>
          <w:b/>
          <w:lang w:val="en-GB"/>
        </w:rPr>
      </w:pPr>
      <w:r w:rsidRPr="0088071A">
        <w:rPr>
          <w:b/>
          <w:lang w:val="en-GB"/>
        </w:rPr>
        <w:t>1</w:t>
      </w:r>
      <w:r w:rsidRPr="0088071A">
        <w:rPr>
          <w:b/>
          <w:lang w:val="en-GB"/>
        </w:rPr>
        <w:t>）场地平整</w:t>
      </w:r>
    </w:p>
    <w:p w:rsidR="00617D9B" w:rsidRPr="0088071A" w:rsidRDefault="00617D9B" w:rsidP="00617D9B">
      <w:pPr>
        <w:ind w:firstLine="480"/>
        <w:rPr>
          <w:lang w:val="en-GB"/>
        </w:rPr>
      </w:pPr>
      <w:r w:rsidRPr="0088071A">
        <w:rPr>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，多余弃渣尽可能选择荒地就近堆放，实无堆放之处才考虑用汽车运走。</w:t>
      </w:r>
    </w:p>
    <w:p w:rsidR="00617D9B" w:rsidRPr="0088071A" w:rsidRDefault="00617D9B" w:rsidP="00617D9B">
      <w:pPr>
        <w:ind w:firstLine="482"/>
        <w:rPr>
          <w:b/>
          <w:lang w:val="en-GB"/>
        </w:rPr>
      </w:pPr>
      <w:r w:rsidRPr="0088071A">
        <w:rPr>
          <w:rFonts w:hint="eastAsia"/>
          <w:b/>
          <w:lang w:val="en-GB"/>
        </w:rPr>
        <w:t>2</w:t>
      </w:r>
      <w:r w:rsidRPr="0088071A">
        <w:rPr>
          <w:rFonts w:hint="eastAsia"/>
          <w:b/>
          <w:lang w:val="en-GB"/>
        </w:rPr>
        <w:t>）钻（冲）孔灌注桩基施工</w:t>
      </w:r>
    </w:p>
    <w:p w:rsidR="00617D9B" w:rsidRPr="0088071A" w:rsidRDefault="00617D9B" w:rsidP="00617D9B">
      <w:pPr>
        <w:ind w:firstLine="480"/>
        <w:rPr>
          <w:lang w:val="en-GB"/>
        </w:rPr>
      </w:pPr>
      <w:r w:rsidRPr="0088071A">
        <w:rPr>
          <w:rFonts w:hint="eastAsia"/>
          <w:lang w:val="en-GB"/>
        </w:rPr>
        <w:t>场地平整之后，进行灌注桩施工，</w:t>
      </w:r>
      <w:r w:rsidRPr="0088071A">
        <w:rPr>
          <w:rFonts w:hint="eastAsia"/>
          <w:lang w:val="en-GB"/>
        </w:rPr>
        <w:t xml:space="preserve"> </w:t>
      </w:r>
      <w:r w:rsidRPr="0088071A">
        <w:rPr>
          <w:rFonts w:hint="eastAsia"/>
          <w:lang w:val="en-GB"/>
        </w:rPr>
        <w:t>灌注桩的施工程序主要包括护筒埋设、</w:t>
      </w:r>
      <w:r w:rsidRPr="0088071A">
        <w:rPr>
          <w:rFonts w:hint="eastAsia"/>
          <w:lang w:val="en-GB"/>
        </w:rPr>
        <w:t xml:space="preserve"> </w:t>
      </w:r>
      <w:r w:rsidRPr="0088071A">
        <w:rPr>
          <w:rFonts w:hint="eastAsia"/>
          <w:lang w:val="en-GB"/>
        </w:rPr>
        <w:t>泥浆准备、成孔设备就位与造孔、成孔检查与清孔、混凝土浇注等，埋设好的护筒口高出地面</w:t>
      </w:r>
      <w:r w:rsidRPr="0088071A">
        <w:rPr>
          <w:rFonts w:hint="eastAsia"/>
          <w:lang w:val="en-GB"/>
        </w:rPr>
        <w:t xml:space="preserve"> 30cm </w:t>
      </w:r>
      <w:r w:rsidRPr="0088071A">
        <w:rPr>
          <w:rFonts w:hint="eastAsia"/>
          <w:lang w:val="en-GB"/>
        </w:rPr>
        <w:t>，护筒平面位置的偏差不大于</w:t>
      </w:r>
      <w:r w:rsidRPr="0088071A">
        <w:rPr>
          <w:rFonts w:hint="eastAsia"/>
          <w:lang w:val="en-GB"/>
        </w:rPr>
        <w:t xml:space="preserve"> 5cm </w:t>
      </w:r>
      <w:r w:rsidRPr="0088071A">
        <w:rPr>
          <w:rFonts w:hint="eastAsia"/>
          <w:lang w:val="en-GB"/>
        </w:rPr>
        <w:t>，</w:t>
      </w:r>
      <w:r w:rsidRPr="0088071A">
        <w:rPr>
          <w:rFonts w:hint="eastAsia"/>
          <w:lang w:val="en-GB"/>
        </w:rPr>
        <w:t xml:space="preserve"> </w:t>
      </w:r>
      <w:r w:rsidRPr="0088071A">
        <w:rPr>
          <w:rFonts w:hint="eastAsia"/>
          <w:lang w:val="en-GB"/>
        </w:rPr>
        <w:t>护筒倾斜率的偏差不大于</w:t>
      </w:r>
      <w:r w:rsidRPr="0088071A">
        <w:rPr>
          <w:rFonts w:hint="eastAsia"/>
          <w:lang w:val="en-GB"/>
        </w:rPr>
        <w:t xml:space="preserve"> 1% </w:t>
      </w:r>
      <w:r w:rsidRPr="0088071A">
        <w:rPr>
          <w:rFonts w:hint="eastAsia"/>
          <w:lang w:val="en-GB"/>
        </w:rPr>
        <w:t>。灌注水下混凝土前，</w:t>
      </w:r>
      <w:proofErr w:type="gramStart"/>
      <w:r w:rsidRPr="0088071A">
        <w:rPr>
          <w:rFonts w:hint="eastAsia"/>
          <w:lang w:val="en-GB"/>
        </w:rPr>
        <w:t>孔底沉淀</w:t>
      </w:r>
      <w:proofErr w:type="gramEnd"/>
      <w:r w:rsidRPr="0088071A">
        <w:rPr>
          <w:rFonts w:hint="eastAsia"/>
          <w:lang w:val="en-GB"/>
        </w:rPr>
        <w:t>厚度不大于设计要求，超过时应重新清孔，混凝土拌制时应采用饮用自来水，严禁采用当地地下水。混凝土灌注</w:t>
      </w:r>
      <w:proofErr w:type="gramStart"/>
      <w:r w:rsidRPr="0088071A">
        <w:rPr>
          <w:rFonts w:hint="eastAsia"/>
          <w:lang w:val="en-GB"/>
        </w:rPr>
        <w:t>桩完成后需相关</w:t>
      </w:r>
      <w:proofErr w:type="gramEnd"/>
      <w:r w:rsidRPr="0088071A">
        <w:rPr>
          <w:rFonts w:hint="eastAsia"/>
          <w:lang w:val="en-GB"/>
        </w:rPr>
        <w:t>人员进行检测合格后方可进行下一步施工。灌注桩施工完成后进行风机基础基坑的开挖，基础施工时根据现场情况采取有效的排水措施，地下水位降至基础开挖面以下</w:t>
      </w:r>
      <w:r w:rsidRPr="0088071A">
        <w:rPr>
          <w:rFonts w:hint="eastAsia"/>
          <w:lang w:val="en-GB"/>
        </w:rPr>
        <w:t>0.5m</w:t>
      </w:r>
      <w:r w:rsidRPr="0088071A">
        <w:rPr>
          <w:rFonts w:hint="eastAsia"/>
          <w:lang w:val="en-GB"/>
        </w:rPr>
        <w:t>，开挖边坡比采用</w:t>
      </w:r>
      <w:r w:rsidRPr="0088071A">
        <w:rPr>
          <w:rFonts w:hint="eastAsia"/>
          <w:lang w:val="en-GB"/>
        </w:rPr>
        <w:t xml:space="preserve"> 1:1</w:t>
      </w:r>
      <w:r w:rsidRPr="0088071A">
        <w:rPr>
          <w:rFonts w:hint="eastAsia"/>
          <w:lang w:val="en-GB"/>
        </w:rPr>
        <w:t>，开挖至槽底后保留</w:t>
      </w:r>
      <w:r w:rsidRPr="0088071A">
        <w:rPr>
          <w:rFonts w:hint="eastAsia"/>
          <w:lang w:val="en-GB"/>
        </w:rPr>
        <w:t xml:space="preserve"> 30cm </w:t>
      </w:r>
      <w:r w:rsidRPr="0088071A">
        <w:rPr>
          <w:rFonts w:hint="eastAsia"/>
          <w:lang w:val="en-GB"/>
        </w:rPr>
        <w:t>厚度进行人工清底。</w:t>
      </w:r>
    </w:p>
    <w:p w:rsidR="00617D9B" w:rsidRPr="0088071A" w:rsidRDefault="00617D9B" w:rsidP="00617D9B">
      <w:pPr>
        <w:ind w:firstLine="482"/>
        <w:rPr>
          <w:b/>
          <w:lang w:val="en-GB"/>
        </w:rPr>
      </w:pPr>
      <w:r w:rsidRPr="0088071A">
        <w:rPr>
          <w:b/>
          <w:lang w:val="en-GB"/>
        </w:rPr>
        <w:t>3</w:t>
      </w:r>
      <w:r w:rsidRPr="0088071A">
        <w:rPr>
          <w:b/>
          <w:lang w:val="en-GB"/>
        </w:rPr>
        <w:t>）基础开挖</w:t>
      </w:r>
    </w:p>
    <w:p w:rsidR="00617D9B" w:rsidRPr="0088071A" w:rsidRDefault="00617D9B" w:rsidP="00617D9B">
      <w:pPr>
        <w:ind w:firstLine="480"/>
        <w:rPr>
          <w:lang w:val="en-GB"/>
        </w:rPr>
      </w:pPr>
      <w:r w:rsidRPr="0088071A">
        <w:rPr>
          <w:lang w:val="en-GB"/>
        </w:rPr>
        <w:t>本项目基础开挖主要为土方开挖，少量石方开挖。土方开挖使用挖掘机掏挖即可。</w:t>
      </w:r>
    </w:p>
    <w:p w:rsidR="00617D9B" w:rsidRPr="0088071A" w:rsidRDefault="00617D9B" w:rsidP="00617D9B">
      <w:pPr>
        <w:ind w:firstLine="482"/>
        <w:rPr>
          <w:b/>
          <w:lang w:val="en-GB"/>
        </w:rPr>
      </w:pPr>
      <w:r w:rsidRPr="0088071A">
        <w:rPr>
          <w:b/>
          <w:lang w:val="en-GB"/>
        </w:rPr>
        <w:t>4</w:t>
      </w:r>
      <w:r w:rsidRPr="0088071A">
        <w:rPr>
          <w:b/>
          <w:lang w:val="en-GB"/>
        </w:rPr>
        <w:t>）混凝土承台施工</w:t>
      </w:r>
    </w:p>
    <w:p w:rsidR="00617D9B" w:rsidRPr="0088071A" w:rsidRDefault="00617D9B" w:rsidP="00617D9B">
      <w:pPr>
        <w:ind w:firstLine="480"/>
        <w:rPr>
          <w:lang w:val="en-GB"/>
        </w:rPr>
      </w:pPr>
      <w:r w:rsidRPr="0088071A">
        <w:rPr>
          <w:lang w:val="en-GB"/>
        </w:rPr>
        <w:lastRenderedPageBreak/>
        <w:t>风机基础混凝土采用商品混凝土，每个风机基础混凝土应一次浇灌完成。由于混凝土浇灌量大，需采取</w:t>
      </w:r>
      <w:proofErr w:type="gramStart"/>
      <w:r w:rsidRPr="0088071A">
        <w:rPr>
          <w:lang w:val="en-GB"/>
        </w:rPr>
        <w:t>措</w:t>
      </w:r>
      <w:proofErr w:type="gramEnd"/>
      <w:r w:rsidRPr="0088071A">
        <w:rPr>
          <w:lang w:val="en-GB"/>
        </w:rPr>
        <w:t>适当的施工措</w:t>
      </w:r>
      <w:r w:rsidR="00BC4D7B" w:rsidRPr="0088071A">
        <w:rPr>
          <w:lang w:val="en-GB"/>
        </w:rPr>
        <w:t>施防止裂缝产生。施工过程中，降雨时不宜浇筑混凝土。混凝土浇筑完成</w:t>
      </w:r>
      <w:r w:rsidR="00BC4D7B" w:rsidRPr="0088071A">
        <w:rPr>
          <w:rFonts w:hint="eastAsia"/>
          <w:lang w:val="en-GB"/>
        </w:rPr>
        <w:t>1</w:t>
      </w:r>
      <w:r w:rsidR="00BC4D7B" w:rsidRPr="0088071A">
        <w:rPr>
          <w:lang w:val="en-GB"/>
        </w:rPr>
        <w:t>2h</w:t>
      </w:r>
      <w:r w:rsidR="00BC4D7B" w:rsidRPr="0088071A">
        <w:rPr>
          <w:lang w:val="en-GB"/>
        </w:rPr>
        <w:t>内应进行养护。混凝土养护时，应对混凝土内部温度进行监测，当混凝土内外温差超过</w:t>
      </w:r>
      <w:r w:rsidR="00BC4D7B" w:rsidRPr="0088071A">
        <w:rPr>
          <w:rFonts w:hint="eastAsia"/>
          <w:lang w:val="en-GB"/>
        </w:rPr>
        <w:t>2</w:t>
      </w:r>
      <w:r w:rsidR="00BC4D7B" w:rsidRPr="0088071A">
        <w:rPr>
          <w:lang w:val="en-GB"/>
        </w:rPr>
        <w:t>5</w:t>
      </w:r>
      <w:r w:rsidR="00BC4D7B" w:rsidRPr="0088071A">
        <w:rPr>
          <w:lang w:val="en-GB"/>
        </w:rPr>
        <w:t>度时，应加强养护。</w:t>
      </w:r>
    </w:p>
    <w:p w:rsidR="00617D9B" w:rsidRPr="0088071A" w:rsidRDefault="00617D9B" w:rsidP="00617D9B">
      <w:pPr>
        <w:ind w:firstLine="480"/>
        <w:rPr>
          <w:lang w:val="en-GB"/>
        </w:rPr>
      </w:pPr>
      <w:r w:rsidRPr="0088071A">
        <w:rPr>
          <w:lang w:val="en-GB"/>
        </w:rPr>
        <w:t>混凝土承台施工工艺流程如下：</w:t>
      </w:r>
    </w:p>
    <w:p w:rsidR="00617D9B" w:rsidRPr="0088071A" w:rsidRDefault="00617D9B" w:rsidP="00617D9B">
      <w:pPr>
        <w:ind w:firstLine="480"/>
        <w:rPr>
          <w:lang w:val="en-GB"/>
        </w:rPr>
      </w:pPr>
      <w:r w:rsidRPr="0088071A">
        <w:rPr>
          <w:lang w:val="en-GB"/>
        </w:rPr>
        <w:t>施工准备（支模、绑钢筋、安装基础环、检查）</w:t>
      </w:r>
      <w:r w:rsidRPr="0088071A">
        <w:rPr>
          <w:lang w:val="en-GB"/>
        </w:rPr>
        <w:t>→</w:t>
      </w:r>
      <w:r w:rsidRPr="0088071A">
        <w:rPr>
          <w:lang w:val="en-GB"/>
        </w:rPr>
        <w:t>配料</w:t>
      </w:r>
      <w:r w:rsidRPr="0088071A">
        <w:rPr>
          <w:lang w:val="en-GB"/>
        </w:rPr>
        <w:t>→</w:t>
      </w:r>
      <w:r w:rsidRPr="0088071A">
        <w:rPr>
          <w:lang w:val="en-GB"/>
        </w:rPr>
        <w:t>搅拌</w:t>
      </w:r>
      <w:r w:rsidRPr="0088071A">
        <w:rPr>
          <w:lang w:val="en-GB"/>
        </w:rPr>
        <w:t>→</w:t>
      </w:r>
      <w:r w:rsidRPr="0088071A">
        <w:rPr>
          <w:lang w:val="en-GB"/>
        </w:rPr>
        <w:t>运输</w:t>
      </w:r>
      <w:r w:rsidRPr="0088071A">
        <w:rPr>
          <w:lang w:val="en-GB"/>
        </w:rPr>
        <w:t>→</w:t>
      </w:r>
      <w:r w:rsidRPr="0088071A">
        <w:rPr>
          <w:lang w:val="en-GB"/>
        </w:rPr>
        <w:t>浇筑</w:t>
      </w:r>
      <w:r w:rsidRPr="0088071A">
        <w:rPr>
          <w:lang w:val="en-GB"/>
        </w:rPr>
        <w:t>→</w:t>
      </w:r>
      <w:r w:rsidRPr="0088071A">
        <w:rPr>
          <w:lang w:val="en-GB"/>
        </w:rPr>
        <w:t>振捣</w:t>
      </w:r>
      <w:r w:rsidRPr="0088071A">
        <w:rPr>
          <w:lang w:val="en-GB"/>
        </w:rPr>
        <w:t>→</w:t>
      </w:r>
      <w:r w:rsidRPr="0088071A">
        <w:rPr>
          <w:lang w:val="en-GB"/>
        </w:rPr>
        <w:t>复查</w:t>
      </w:r>
      <w:r w:rsidRPr="0088071A">
        <w:rPr>
          <w:lang w:val="en-GB"/>
        </w:rPr>
        <w:t>→</w:t>
      </w:r>
      <w:r w:rsidRPr="0088071A">
        <w:rPr>
          <w:lang w:val="en-GB"/>
        </w:rPr>
        <w:t>养护（草袋洒水等）</w:t>
      </w:r>
      <w:r w:rsidRPr="0088071A">
        <w:rPr>
          <w:lang w:val="en-GB"/>
        </w:rPr>
        <w:t>→</w:t>
      </w:r>
      <w:r w:rsidRPr="0088071A">
        <w:rPr>
          <w:lang w:val="en-GB"/>
        </w:rPr>
        <w:t>拆模</w:t>
      </w:r>
      <w:r w:rsidRPr="0088071A">
        <w:rPr>
          <w:lang w:val="en-GB"/>
        </w:rPr>
        <w:t>→</w:t>
      </w:r>
      <w:r w:rsidRPr="0088071A">
        <w:rPr>
          <w:lang w:val="en-GB"/>
        </w:rPr>
        <w:t>质量检查</w:t>
      </w:r>
      <w:r w:rsidRPr="0088071A">
        <w:rPr>
          <w:lang w:val="en-GB"/>
        </w:rPr>
        <w:t>→</w:t>
      </w:r>
      <w:r w:rsidRPr="0088071A">
        <w:rPr>
          <w:lang w:val="en-GB"/>
        </w:rPr>
        <w:t>修补缺陷。</w:t>
      </w:r>
    </w:p>
    <w:p w:rsidR="00617D9B" w:rsidRPr="0088071A" w:rsidRDefault="00617D9B" w:rsidP="00617D9B">
      <w:pPr>
        <w:pStyle w:val="a3"/>
        <w:spacing w:before="489" w:after="163"/>
      </w:pPr>
      <w:r w:rsidRPr="0088071A">
        <w:rPr>
          <w:rFonts w:hint="eastAsia"/>
        </w:rPr>
        <w:t>9.5.3</w:t>
      </w:r>
      <w:r w:rsidRPr="0088071A">
        <w:t>风机机组设备安装</w:t>
      </w:r>
    </w:p>
    <w:p w:rsidR="00617D9B" w:rsidRPr="0088071A" w:rsidRDefault="00617D9B" w:rsidP="00617D9B">
      <w:pPr>
        <w:ind w:firstLine="480"/>
        <w:rPr>
          <w:lang w:val="en-GB"/>
        </w:rPr>
      </w:pPr>
      <w:r w:rsidRPr="0088071A">
        <w:rPr>
          <w:lang w:val="en-GB"/>
        </w:rPr>
        <w:t>风电机组的塔架高度约为</w:t>
      </w:r>
      <w:r w:rsidRPr="0088071A">
        <w:rPr>
          <w:lang w:val="en-GB"/>
        </w:rPr>
        <w:t>90m</w:t>
      </w:r>
      <w:r w:rsidRPr="0088071A">
        <w:rPr>
          <w:lang w:val="en-GB"/>
        </w:rPr>
        <w:t>，重约</w:t>
      </w:r>
      <w:r w:rsidRPr="0088071A">
        <w:rPr>
          <w:lang w:val="en-GB"/>
        </w:rPr>
        <w:t>224t</w:t>
      </w:r>
      <w:r w:rsidRPr="0088071A">
        <w:rPr>
          <w:lang w:val="en-GB"/>
        </w:rPr>
        <w:t>，由于塔身自重较大，宜分段起吊安装，每两部分之间用法兰盘连接。这些圆筒塔架分段运输</w:t>
      </w:r>
      <w:proofErr w:type="gramStart"/>
      <w:r w:rsidRPr="0088071A">
        <w:rPr>
          <w:lang w:val="en-GB"/>
        </w:rPr>
        <w:t>至施工</w:t>
      </w:r>
      <w:proofErr w:type="gramEnd"/>
      <w:r w:rsidRPr="0088071A">
        <w:rPr>
          <w:lang w:val="en-GB"/>
        </w:rPr>
        <w:t>现场后，先将筒内的配件安装好，然后再进行吊装。</w:t>
      </w:r>
    </w:p>
    <w:p w:rsidR="00617D9B" w:rsidRPr="0088071A" w:rsidRDefault="00617D9B" w:rsidP="00617D9B">
      <w:pPr>
        <w:ind w:firstLine="480"/>
        <w:rPr>
          <w:lang w:val="en-GB"/>
        </w:rPr>
      </w:pPr>
      <w:r w:rsidRPr="0088071A">
        <w:rPr>
          <w:lang w:val="en-GB"/>
        </w:rPr>
        <w:t>吊装方法采用双机抬吊递送法。采用两台汽车起重机，一台为主机起吊设备，要求设备起吊能力不低于</w:t>
      </w:r>
      <w:r w:rsidRPr="0088071A">
        <w:rPr>
          <w:lang w:val="en-GB"/>
        </w:rPr>
        <w:t>600t</w:t>
      </w:r>
      <w:r w:rsidRPr="0088071A">
        <w:rPr>
          <w:lang w:val="en-GB"/>
        </w:rPr>
        <w:t>履带吊车；另一台作为副机起吊设备，要求设备起吊能力不低于</w:t>
      </w:r>
      <w:r w:rsidRPr="0088071A">
        <w:rPr>
          <w:lang w:val="en-GB"/>
        </w:rPr>
        <w:t>100t</w:t>
      </w:r>
      <w:r w:rsidRPr="0088071A">
        <w:rPr>
          <w:lang w:val="en-GB"/>
        </w:rPr>
        <w:t>。副机起吊设备主要用于底部配合主机吊起筒身，随着主机的起吊，副机要行走和回转，将设备递送到基础上就位。</w:t>
      </w:r>
    </w:p>
    <w:p w:rsidR="00617D9B" w:rsidRPr="0088071A" w:rsidRDefault="00617D9B" w:rsidP="00617D9B">
      <w:pPr>
        <w:ind w:firstLine="480"/>
        <w:rPr>
          <w:lang w:val="en-GB"/>
        </w:rPr>
      </w:pPr>
      <w:r w:rsidRPr="0088071A">
        <w:rPr>
          <w:lang w:val="en-GB"/>
        </w:rPr>
        <w:t>本项目的起吊方案为分体起吊。具体吊装方案如下：</w:t>
      </w:r>
    </w:p>
    <w:p w:rsidR="00617D9B" w:rsidRPr="0088071A" w:rsidRDefault="00617D9B" w:rsidP="00617D9B">
      <w:pPr>
        <w:ind w:firstLine="482"/>
        <w:rPr>
          <w:b/>
          <w:lang w:val="en-GB"/>
        </w:rPr>
      </w:pPr>
      <w:r w:rsidRPr="0088071A">
        <w:rPr>
          <w:rFonts w:hint="eastAsia"/>
          <w:b/>
          <w:lang w:val="en-GB"/>
        </w:rPr>
        <w:t>1</w:t>
      </w:r>
      <w:r w:rsidRPr="0088071A">
        <w:rPr>
          <w:rFonts w:hint="eastAsia"/>
          <w:b/>
          <w:lang w:val="en-GB"/>
        </w:rPr>
        <w:t>）</w:t>
      </w:r>
      <w:r w:rsidRPr="0088071A">
        <w:rPr>
          <w:b/>
          <w:lang w:val="en-GB"/>
        </w:rPr>
        <w:t>施工准备</w:t>
      </w:r>
    </w:p>
    <w:p w:rsidR="00617D9B" w:rsidRPr="0088071A" w:rsidRDefault="00617D9B" w:rsidP="00617D9B">
      <w:pPr>
        <w:ind w:firstLine="480"/>
        <w:rPr>
          <w:lang w:val="en-GB"/>
        </w:rPr>
      </w:pPr>
      <w:r w:rsidRPr="0088071A">
        <w:rPr>
          <w:lang w:val="en-GB"/>
        </w:rPr>
        <w:t>包括准备起吊钢绳、吊环和吊钩分配板；准备枕木、拉绳和软质垫物；平整工作现场；准备安装设备所需工具等。</w:t>
      </w:r>
    </w:p>
    <w:p w:rsidR="00617D9B" w:rsidRPr="0088071A" w:rsidRDefault="00617D9B" w:rsidP="00617D9B">
      <w:pPr>
        <w:ind w:firstLine="482"/>
        <w:rPr>
          <w:b/>
          <w:lang w:val="en-GB"/>
        </w:rPr>
      </w:pPr>
      <w:r w:rsidRPr="0088071A">
        <w:rPr>
          <w:b/>
          <w:lang w:val="en-GB"/>
        </w:rPr>
        <w:t>2</w:t>
      </w:r>
      <w:r w:rsidRPr="0088071A">
        <w:rPr>
          <w:b/>
          <w:lang w:val="en-GB"/>
        </w:rPr>
        <w:t>）安装条件</w:t>
      </w:r>
    </w:p>
    <w:p w:rsidR="00617D9B" w:rsidRPr="0088071A" w:rsidRDefault="00617D9B" w:rsidP="00617D9B">
      <w:pPr>
        <w:ind w:firstLine="480"/>
        <w:rPr>
          <w:lang w:val="en-GB"/>
        </w:rPr>
      </w:pPr>
      <w:r w:rsidRPr="0088071A">
        <w:rPr>
          <w:lang w:val="en-GB"/>
        </w:rPr>
        <w:t>应对气象条件和安装时间</w:t>
      </w:r>
      <w:proofErr w:type="gramStart"/>
      <w:r w:rsidRPr="0088071A">
        <w:rPr>
          <w:lang w:val="en-GB"/>
        </w:rPr>
        <w:t>作出</w:t>
      </w:r>
      <w:proofErr w:type="gramEnd"/>
      <w:r w:rsidRPr="0088071A">
        <w:rPr>
          <w:lang w:val="en-GB"/>
        </w:rPr>
        <w:t>粗略估</w:t>
      </w:r>
      <w:r w:rsidR="006626A9" w:rsidRPr="0088071A">
        <w:rPr>
          <w:lang w:val="en-GB"/>
        </w:rPr>
        <w:t>计，以确保在整个安装过程中风速不超过安全风速，避免发生意外事故</w:t>
      </w:r>
      <w:r w:rsidRPr="0088071A">
        <w:rPr>
          <w:lang w:val="en-GB"/>
        </w:rPr>
        <w:t>。</w:t>
      </w:r>
      <w:r w:rsidR="006626A9" w:rsidRPr="0088071A">
        <w:rPr>
          <w:lang w:val="en-GB"/>
        </w:rPr>
        <w:t>当风速大于制造厂家的规定时，不得进行吊装作业。厂家未规定安装风速的，叶片和风轮安装风速不宜超过</w:t>
      </w:r>
      <w:r w:rsidR="006626A9" w:rsidRPr="0088071A">
        <w:rPr>
          <w:rFonts w:hint="eastAsia"/>
          <w:lang w:val="en-GB"/>
        </w:rPr>
        <w:t>8m/s</w:t>
      </w:r>
      <w:r w:rsidR="006626A9" w:rsidRPr="0088071A">
        <w:rPr>
          <w:rFonts w:hint="eastAsia"/>
          <w:lang w:val="en-GB"/>
        </w:rPr>
        <w:t>，塔架、机舱安装风速不宜超过</w:t>
      </w:r>
      <w:r w:rsidR="006626A9" w:rsidRPr="0088071A">
        <w:rPr>
          <w:rFonts w:hint="eastAsia"/>
          <w:lang w:val="en-GB"/>
        </w:rPr>
        <w:t>1</w:t>
      </w:r>
      <w:r w:rsidR="006626A9" w:rsidRPr="0088071A">
        <w:rPr>
          <w:lang w:val="en-GB"/>
        </w:rPr>
        <w:t>0m/s</w:t>
      </w:r>
      <w:r w:rsidR="006626A9" w:rsidRPr="0088071A">
        <w:rPr>
          <w:lang w:val="en-GB"/>
        </w:rPr>
        <w:t>。</w:t>
      </w:r>
    </w:p>
    <w:p w:rsidR="00617D9B" w:rsidRPr="0088071A" w:rsidRDefault="00617D9B" w:rsidP="00617D9B">
      <w:pPr>
        <w:ind w:firstLine="482"/>
        <w:rPr>
          <w:b/>
          <w:lang w:val="en-GB"/>
        </w:rPr>
      </w:pPr>
      <w:r w:rsidRPr="0088071A">
        <w:rPr>
          <w:b/>
          <w:lang w:val="en-GB"/>
        </w:rPr>
        <w:t>3</w:t>
      </w:r>
      <w:r w:rsidRPr="0088071A">
        <w:rPr>
          <w:b/>
          <w:lang w:val="en-GB"/>
        </w:rPr>
        <w:t>）安装准备</w:t>
      </w:r>
    </w:p>
    <w:p w:rsidR="00617D9B" w:rsidRPr="0088071A" w:rsidRDefault="00617D9B" w:rsidP="00617D9B">
      <w:pPr>
        <w:ind w:firstLine="480"/>
        <w:rPr>
          <w:lang w:val="en-GB"/>
        </w:rPr>
      </w:pPr>
      <w:r w:rsidRPr="0088071A">
        <w:rPr>
          <w:lang w:val="en-GB"/>
        </w:rPr>
        <w:lastRenderedPageBreak/>
        <w:t>将塔架运至现场，在现场保存时应放置在硬木之上防止其滑动，检查塔架及其配件的损坏情况，为防止锈蚀，所有的外伤必须尽快修复，表面污物也应该清洗干净。用水平仪校正基础的平整度，平整度应测</w:t>
      </w:r>
      <w:r w:rsidRPr="0088071A">
        <w:rPr>
          <w:lang w:val="en-GB"/>
        </w:rPr>
        <w:t>16</w:t>
      </w:r>
      <w:r w:rsidRPr="0088071A">
        <w:rPr>
          <w:lang w:val="en-GB"/>
        </w:rPr>
        <w:t>个方位。基础的接地电阻需用电阻</w:t>
      </w:r>
      <w:smartTag w:uri="Tencent" w:element="RTX">
        <w:r w:rsidRPr="0088071A">
          <w:rPr>
            <w:lang w:val="en-GB"/>
          </w:rPr>
          <w:t>测量</w:t>
        </w:r>
      </w:smartTag>
      <w:r w:rsidRPr="0088071A">
        <w:rPr>
          <w:lang w:val="en-GB"/>
        </w:rPr>
        <w:t>仪</w:t>
      </w:r>
      <w:smartTag w:uri="Tencent" w:element="RTX">
        <w:r w:rsidRPr="0088071A">
          <w:rPr>
            <w:lang w:val="en-GB"/>
          </w:rPr>
          <w:t>测量</w:t>
        </w:r>
      </w:smartTag>
      <w:r w:rsidRPr="0088071A">
        <w:rPr>
          <w:lang w:val="en-GB"/>
        </w:rPr>
        <w:t>。清除基础环上的尘土及混凝土的剩余物，如果需要可用砂纸打磨抛光。</w:t>
      </w:r>
    </w:p>
    <w:p w:rsidR="00617D9B" w:rsidRPr="0088071A" w:rsidRDefault="00617D9B" w:rsidP="00617D9B">
      <w:pPr>
        <w:ind w:firstLine="482"/>
        <w:rPr>
          <w:b/>
          <w:lang w:val="en-GB"/>
        </w:rPr>
      </w:pPr>
      <w:r w:rsidRPr="0088071A">
        <w:rPr>
          <w:b/>
          <w:lang w:val="en-GB"/>
        </w:rPr>
        <w:t>4</w:t>
      </w:r>
      <w:r w:rsidRPr="0088071A">
        <w:rPr>
          <w:b/>
          <w:lang w:val="en-GB"/>
        </w:rPr>
        <w:t>）竖立塔架</w:t>
      </w:r>
    </w:p>
    <w:p w:rsidR="00617D9B" w:rsidRPr="0088071A" w:rsidRDefault="00617D9B" w:rsidP="00617D9B">
      <w:pPr>
        <w:ind w:firstLine="480"/>
        <w:rPr>
          <w:lang w:val="en-GB"/>
        </w:rPr>
      </w:pPr>
      <w:r w:rsidRPr="0088071A">
        <w:rPr>
          <w:lang w:val="en-GB"/>
        </w:rPr>
        <w:t>采用分段安装方法，用吊车提升下段塔架到基础环上，用螺栓拧紧固定，法兰之间应密封良好。提升上段塔架竖立在下塔架上，用螺栓拧紧固定。</w:t>
      </w:r>
    </w:p>
    <w:p w:rsidR="00617D9B" w:rsidRPr="0088071A" w:rsidRDefault="00617D9B" w:rsidP="00617D9B">
      <w:pPr>
        <w:ind w:firstLine="482"/>
        <w:rPr>
          <w:b/>
          <w:lang w:val="en-GB"/>
        </w:rPr>
      </w:pPr>
      <w:r w:rsidRPr="0088071A">
        <w:rPr>
          <w:b/>
          <w:lang w:val="en-GB"/>
        </w:rPr>
        <w:t>5</w:t>
      </w:r>
      <w:r w:rsidRPr="0088071A">
        <w:rPr>
          <w:b/>
          <w:lang w:val="en-GB"/>
        </w:rPr>
        <w:t>）机舱安装</w:t>
      </w:r>
    </w:p>
    <w:p w:rsidR="00617D9B" w:rsidRPr="0088071A" w:rsidRDefault="00D72CA2" w:rsidP="00617D9B">
      <w:pPr>
        <w:ind w:firstLine="480"/>
        <w:rPr>
          <w:lang w:val="en-GB"/>
        </w:rPr>
      </w:pPr>
      <w:r w:rsidRPr="0088071A">
        <w:rPr>
          <w:rFonts w:hint="eastAsia"/>
          <w:lang w:val="en-GB"/>
        </w:rPr>
        <w:t>安装前应保持</w:t>
      </w:r>
      <w:proofErr w:type="gramStart"/>
      <w:r w:rsidRPr="0088071A">
        <w:rPr>
          <w:rFonts w:hint="eastAsia"/>
          <w:lang w:val="en-GB"/>
        </w:rPr>
        <w:t>内外清沽</w:t>
      </w:r>
      <w:proofErr w:type="gramEnd"/>
      <w:r w:rsidRPr="0088071A">
        <w:rPr>
          <w:rFonts w:hint="eastAsia"/>
          <w:lang w:val="en-GB"/>
        </w:rPr>
        <w:t>，电缆捆扎牢固；测风装置、航空灯和避雷针等附件安装应正确</w:t>
      </w:r>
      <w:r w:rsidR="00617D9B" w:rsidRPr="0088071A">
        <w:rPr>
          <w:lang w:val="en-GB"/>
        </w:rPr>
        <w:t>。</w:t>
      </w:r>
      <w:r w:rsidRPr="0088071A">
        <w:rPr>
          <w:rFonts w:hint="eastAsia"/>
          <w:lang w:val="en-GB"/>
        </w:rPr>
        <w:t>机舱吊具安装应符合制造厂家要求；应进行机舱</w:t>
      </w:r>
      <w:proofErr w:type="gramStart"/>
      <w:r w:rsidRPr="0088071A">
        <w:rPr>
          <w:rFonts w:hint="eastAsia"/>
          <w:lang w:val="en-GB"/>
        </w:rPr>
        <w:t>调平试吊</w:t>
      </w:r>
      <w:proofErr w:type="gramEnd"/>
      <w:r w:rsidRPr="0088071A">
        <w:rPr>
          <w:rFonts w:hint="eastAsia"/>
          <w:lang w:val="en-GB"/>
        </w:rPr>
        <w:t>，机舱纵向和横向应水平，吊链应均匀受力。机舱吊装时作业人员不得在机舱内。机舱与塔架对接时应缓慢平衡，不得碰撞，方向应满足风轮对装要求。机舱和塔架连接</w:t>
      </w:r>
      <w:r w:rsidR="003600D1" w:rsidRPr="0088071A">
        <w:rPr>
          <w:rFonts w:hint="eastAsia"/>
          <w:lang w:val="en-GB"/>
        </w:rPr>
        <w:t>螺栓、螺母、垫片安装应正确，应分多次对称拧紧螺栓至规定力矩。</w:t>
      </w:r>
    </w:p>
    <w:p w:rsidR="00D72CA2" w:rsidRPr="0088071A" w:rsidRDefault="00D72CA2" w:rsidP="00D72CA2">
      <w:pPr>
        <w:ind w:firstLine="482"/>
        <w:rPr>
          <w:b/>
          <w:lang w:val="en-GB"/>
        </w:rPr>
      </w:pPr>
      <w:r w:rsidRPr="0088071A">
        <w:rPr>
          <w:b/>
          <w:lang w:val="en-GB"/>
        </w:rPr>
        <w:t>6</w:t>
      </w:r>
      <w:r w:rsidRPr="0088071A">
        <w:rPr>
          <w:b/>
          <w:lang w:val="en-GB"/>
        </w:rPr>
        <w:t>）叶片安装</w:t>
      </w:r>
    </w:p>
    <w:p w:rsidR="00D72CA2" w:rsidRPr="0088071A" w:rsidRDefault="003600D1" w:rsidP="00D72CA2">
      <w:pPr>
        <w:ind w:firstLine="480"/>
        <w:rPr>
          <w:lang w:val="en-GB"/>
        </w:rPr>
      </w:pPr>
      <w:r w:rsidRPr="0088071A">
        <w:rPr>
          <w:lang w:val="en-GB"/>
        </w:rPr>
        <w:t>组装前轮毂应保持清洁，安装平台应旋转水平</w:t>
      </w:r>
      <w:r w:rsidR="00D72CA2" w:rsidRPr="0088071A">
        <w:rPr>
          <w:lang w:val="en-GB"/>
        </w:rPr>
        <w:t>。</w:t>
      </w:r>
      <w:r w:rsidRPr="0088071A">
        <w:rPr>
          <w:lang w:val="en-GB"/>
        </w:rPr>
        <w:t>轮毂与安装平台可靠固定后方可进行风轮叶片组装，叶片吊点应设在叶片起吊标示位，并</w:t>
      </w:r>
      <w:proofErr w:type="gramStart"/>
      <w:r w:rsidRPr="0088071A">
        <w:rPr>
          <w:lang w:val="en-GB"/>
        </w:rPr>
        <w:t>应有护椽措施</w:t>
      </w:r>
      <w:proofErr w:type="gramEnd"/>
      <w:r w:rsidRPr="0088071A">
        <w:rPr>
          <w:lang w:val="en-GB"/>
        </w:rPr>
        <w:t>。</w:t>
      </w:r>
      <w:proofErr w:type="gramStart"/>
      <w:r w:rsidRPr="0088071A">
        <w:rPr>
          <w:lang w:val="en-GB"/>
        </w:rPr>
        <w:t>叶片要部的</w:t>
      </w:r>
      <w:proofErr w:type="gramEnd"/>
      <w:r w:rsidRPr="0088071A">
        <w:rPr>
          <w:rFonts w:hint="eastAsia"/>
          <w:lang w:val="en-GB"/>
        </w:rPr>
        <w:t>0</w:t>
      </w:r>
      <w:r w:rsidRPr="0088071A">
        <w:rPr>
          <w:rFonts w:hint="eastAsia"/>
          <w:lang w:val="en-GB"/>
        </w:rPr>
        <w:t>度</w:t>
      </w:r>
      <w:proofErr w:type="gramStart"/>
      <w:r w:rsidRPr="0088071A">
        <w:rPr>
          <w:rFonts w:hint="eastAsia"/>
          <w:lang w:val="en-GB"/>
        </w:rPr>
        <w:t>标记位</w:t>
      </w:r>
      <w:proofErr w:type="gramEnd"/>
      <w:r w:rsidRPr="0088071A">
        <w:rPr>
          <w:rFonts w:hint="eastAsia"/>
          <w:lang w:val="en-GB"/>
        </w:rPr>
        <w:t>与轮毂叶片轴承的</w:t>
      </w:r>
      <w:r w:rsidRPr="0088071A">
        <w:rPr>
          <w:rFonts w:hint="eastAsia"/>
          <w:lang w:val="en-GB"/>
        </w:rPr>
        <w:t>0</w:t>
      </w:r>
      <w:r w:rsidRPr="0088071A">
        <w:rPr>
          <w:rFonts w:hint="eastAsia"/>
          <w:lang w:val="en-GB"/>
        </w:rPr>
        <w:t>度</w:t>
      </w:r>
      <w:proofErr w:type="gramStart"/>
      <w:r w:rsidRPr="0088071A">
        <w:rPr>
          <w:rFonts w:hint="eastAsia"/>
          <w:lang w:val="en-GB"/>
        </w:rPr>
        <w:t>标记位</w:t>
      </w:r>
      <w:proofErr w:type="gramEnd"/>
      <w:r w:rsidRPr="0088071A">
        <w:rPr>
          <w:rFonts w:hint="eastAsia"/>
          <w:lang w:val="en-GB"/>
        </w:rPr>
        <w:t>应保持一致。叶片连接螺栓、螺母、垫片安装应正确，应分多次对称拧紧螺栓至规定力矩。风轮组装后不能立即安装的应有防倾覆、防位移措施。</w:t>
      </w:r>
    </w:p>
    <w:p w:rsidR="00617D9B" w:rsidRPr="0088071A" w:rsidRDefault="00617D9B" w:rsidP="00617D9B">
      <w:pPr>
        <w:pStyle w:val="a3"/>
        <w:spacing w:before="489" w:after="163"/>
      </w:pPr>
      <w:r w:rsidRPr="0088071A">
        <w:rPr>
          <w:rFonts w:hint="eastAsia"/>
        </w:rPr>
        <w:t>9.5.4</w:t>
      </w:r>
      <w:r w:rsidRPr="0088071A">
        <w:t>箱式变电站安装</w:t>
      </w:r>
    </w:p>
    <w:p w:rsidR="00617D9B" w:rsidRPr="0088071A" w:rsidRDefault="00617D9B" w:rsidP="00617D9B">
      <w:pPr>
        <w:ind w:firstLine="480"/>
        <w:rPr>
          <w:lang w:val="en-GB"/>
        </w:rPr>
      </w:pPr>
      <w:r w:rsidRPr="0088071A">
        <w:rPr>
          <w:lang w:val="en-GB"/>
        </w:rPr>
        <w:t>箱式变电站开箱验收检查产品是否有损伤、变形和断裂。安装箱清单检查附件和专用工具是否齐全，在确认无误后，方可按厂家技术要求进行安装。</w:t>
      </w:r>
    </w:p>
    <w:p w:rsidR="00617D9B" w:rsidRPr="0088071A" w:rsidRDefault="00617D9B" w:rsidP="00617D9B">
      <w:pPr>
        <w:ind w:firstLine="480"/>
        <w:rPr>
          <w:lang w:val="en-GB"/>
        </w:rPr>
      </w:pPr>
      <w:r w:rsidRPr="0088071A">
        <w:rPr>
          <w:lang w:val="en-GB"/>
        </w:rPr>
        <w:t>箱式变电站采用汽车起重机吊装就位。施工吊装要考虑到安全距离及安全风速。吊装就位后要即时调整加固。确保施工安全及安装质量。在安装完毕后，接</w:t>
      </w:r>
      <w:r w:rsidRPr="0088071A">
        <w:rPr>
          <w:lang w:val="en-GB"/>
        </w:rPr>
        <w:lastRenderedPageBreak/>
        <w:t>上试验电缆插头，按国家有关试验规程进行交接试验。</w:t>
      </w:r>
    </w:p>
    <w:p w:rsidR="00617D9B" w:rsidRPr="0088071A" w:rsidRDefault="00617D9B" w:rsidP="00617D9B">
      <w:pPr>
        <w:pStyle w:val="2"/>
        <w:spacing w:before="163"/>
      </w:pPr>
      <w:bookmarkStart w:id="35" w:name="_Toc516825132"/>
      <w:bookmarkStart w:id="36" w:name="_Toc528163149"/>
      <w:r w:rsidRPr="0088071A">
        <w:rPr>
          <w:rFonts w:hint="eastAsia"/>
        </w:rPr>
        <w:t>9.6</w:t>
      </w:r>
      <w:r w:rsidRPr="0088071A">
        <w:t>施工总进度</w:t>
      </w:r>
      <w:bookmarkEnd w:id="35"/>
      <w:bookmarkEnd w:id="36"/>
    </w:p>
    <w:p w:rsidR="00617D9B" w:rsidRPr="0088071A" w:rsidRDefault="00617D9B" w:rsidP="00617D9B">
      <w:pPr>
        <w:pStyle w:val="a3"/>
        <w:spacing w:before="489" w:after="163"/>
      </w:pPr>
      <w:r w:rsidRPr="0088071A">
        <w:rPr>
          <w:rFonts w:hint="eastAsia"/>
        </w:rPr>
        <w:t>9.6.1</w:t>
      </w:r>
      <w:r w:rsidRPr="0088071A">
        <w:t>施工总进度设计原则</w:t>
      </w:r>
    </w:p>
    <w:p w:rsidR="00617D9B" w:rsidRPr="0088071A" w:rsidRDefault="00617D9B" w:rsidP="00617D9B">
      <w:pPr>
        <w:ind w:firstLine="480"/>
        <w:rPr>
          <w:lang w:val="en-GB"/>
        </w:rPr>
      </w:pPr>
      <w:r w:rsidRPr="0088071A">
        <w:rPr>
          <w:lang w:val="en-GB"/>
        </w:rPr>
        <w:t>本项目的施工控制性工作为风电场风机机组土建及安装工程。根据总工程量并参考类似工程，按</w:t>
      </w:r>
      <w:r w:rsidRPr="0088071A">
        <w:rPr>
          <w:lang w:val="en-GB"/>
        </w:rPr>
        <w:t>12</w:t>
      </w:r>
      <w:r w:rsidRPr="0088071A">
        <w:rPr>
          <w:lang w:val="en-GB"/>
        </w:rPr>
        <w:t>个月考虑，期间可穿插进行变电站设备楼的土建及相关电气、消防、暖通空调及给排水设备安装。风力发电机组安装的终止时间为变电站完工并具备向外输电条件。</w:t>
      </w:r>
    </w:p>
    <w:p w:rsidR="00617D9B" w:rsidRPr="0088071A" w:rsidRDefault="00617D9B" w:rsidP="00617D9B">
      <w:pPr>
        <w:ind w:firstLine="480"/>
        <w:rPr>
          <w:lang w:val="en-GB"/>
        </w:rPr>
      </w:pPr>
      <w:r w:rsidRPr="0088071A">
        <w:rPr>
          <w:lang w:val="en-GB"/>
        </w:rPr>
        <w:t>根据上述原则，本项目设计进度从第</w:t>
      </w:r>
      <w:r w:rsidRPr="0088071A">
        <w:rPr>
          <w:lang w:val="en-GB"/>
        </w:rPr>
        <w:t>1</w:t>
      </w:r>
      <w:r w:rsidRPr="0088071A">
        <w:rPr>
          <w:lang w:val="en-GB"/>
        </w:rPr>
        <w:t>个月初开始安排至</w:t>
      </w:r>
      <w:r w:rsidRPr="0088071A">
        <w:rPr>
          <w:lang w:val="en-GB"/>
        </w:rPr>
        <w:t>12</w:t>
      </w:r>
      <w:r w:rsidRPr="0088071A">
        <w:rPr>
          <w:lang w:val="en-GB"/>
        </w:rPr>
        <w:t>月底完成，施工总工期为</w:t>
      </w:r>
      <w:r w:rsidRPr="0088071A">
        <w:rPr>
          <w:lang w:val="en-GB"/>
        </w:rPr>
        <w:t>12</w:t>
      </w:r>
      <w:r w:rsidRPr="0088071A">
        <w:rPr>
          <w:lang w:val="en-GB"/>
        </w:rPr>
        <w:t>个月。</w:t>
      </w:r>
    </w:p>
    <w:p w:rsidR="00617D9B" w:rsidRPr="0088071A" w:rsidRDefault="00617D9B" w:rsidP="00617D9B">
      <w:pPr>
        <w:pStyle w:val="a3"/>
        <w:spacing w:before="489" w:after="163"/>
        <w:rPr>
          <w:i/>
        </w:rPr>
      </w:pPr>
      <w:r w:rsidRPr="0088071A">
        <w:rPr>
          <w:rFonts w:hint="eastAsia"/>
        </w:rPr>
        <w:t>9.6.2</w:t>
      </w:r>
      <w:r w:rsidRPr="0088071A">
        <w:t>分项进度安排</w:t>
      </w:r>
    </w:p>
    <w:p w:rsidR="00617D9B" w:rsidRPr="0088071A" w:rsidRDefault="00617D9B" w:rsidP="00617D9B">
      <w:pPr>
        <w:ind w:firstLine="480"/>
        <w:rPr>
          <w:lang w:val="en-GB"/>
        </w:rPr>
      </w:pPr>
      <w:r w:rsidRPr="0088071A">
        <w:rPr>
          <w:rFonts w:hint="eastAsia"/>
          <w:lang w:val="en-GB"/>
        </w:rPr>
        <w:t>1</w:t>
      </w:r>
      <w:r w:rsidRPr="0088071A">
        <w:rPr>
          <w:rFonts w:hint="eastAsia"/>
          <w:lang w:val="en-GB"/>
        </w:rPr>
        <w:t>）施工准备期第</w:t>
      </w:r>
      <w:r w:rsidRPr="0088071A">
        <w:rPr>
          <w:rFonts w:hint="eastAsia"/>
          <w:lang w:val="en-GB"/>
        </w:rPr>
        <w:t>1</w:t>
      </w:r>
      <w:r w:rsidRPr="0088071A">
        <w:rPr>
          <w:rFonts w:hint="eastAsia"/>
          <w:lang w:val="en-GB"/>
        </w:rPr>
        <w:t>个月上旬开始，第</w:t>
      </w:r>
      <w:r w:rsidRPr="0088071A">
        <w:rPr>
          <w:rFonts w:hint="eastAsia"/>
          <w:lang w:val="en-GB"/>
        </w:rPr>
        <w:t xml:space="preserve"> 1</w:t>
      </w:r>
      <w:r w:rsidRPr="0088071A">
        <w:rPr>
          <w:rFonts w:hint="eastAsia"/>
          <w:lang w:val="en-GB"/>
        </w:rPr>
        <w:t>个月下旬结束。施工准备期主要完成水、电、场地平整及临时房屋等设施的修建。准备工程完成后，进行有关各项分项工程施工。</w:t>
      </w:r>
    </w:p>
    <w:p w:rsidR="00617D9B" w:rsidRPr="0088071A" w:rsidRDefault="00617D9B" w:rsidP="00617D9B">
      <w:pPr>
        <w:ind w:firstLine="480"/>
        <w:rPr>
          <w:lang w:val="en-GB"/>
        </w:rPr>
      </w:pPr>
      <w:r w:rsidRPr="0088071A">
        <w:rPr>
          <w:rFonts w:hint="eastAsia"/>
          <w:lang w:val="en-GB"/>
        </w:rPr>
        <w:t>2</w:t>
      </w:r>
      <w:r w:rsidRPr="0088071A">
        <w:rPr>
          <w:rFonts w:hint="eastAsia"/>
          <w:lang w:val="en-GB"/>
        </w:rPr>
        <w:t>）风电场施工道路工程于第</w:t>
      </w:r>
      <w:r w:rsidRPr="0088071A">
        <w:rPr>
          <w:lang w:val="en-GB"/>
        </w:rPr>
        <w:t>1</w:t>
      </w:r>
      <w:r w:rsidRPr="0088071A">
        <w:rPr>
          <w:rFonts w:hint="eastAsia"/>
          <w:lang w:val="en-GB"/>
        </w:rPr>
        <w:t>个月中旬开始，至第</w:t>
      </w:r>
      <w:r w:rsidRPr="0088071A">
        <w:rPr>
          <w:lang w:val="en-GB"/>
        </w:rPr>
        <w:t>7</w:t>
      </w:r>
      <w:r w:rsidRPr="0088071A">
        <w:rPr>
          <w:rFonts w:hint="eastAsia"/>
          <w:lang w:val="en-GB"/>
        </w:rPr>
        <w:t>个月上旬结束。</w:t>
      </w:r>
    </w:p>
    <w:p w:rsidR="00617D9B" w:rsidRPr="0088071A" w:rsidRDefault="00617D9B" w:rsidP="00617D9B">
      <w:pPr>
        <w:ind w:firstLine="480"/>
        <w:rPr>
          <w:lang w:val="en-GB"/>
        </w:rPr>
      </w:pPr>
      <w:r w:rsidRPr="0088071A">
        <w:rPr>
          <w:rFonts w:hint="eastAsia"/>
          <w:lang w:val="en-GB"/>
        </w:rPr>
        <w:t>3</w:t>
      </w:r>
      <w:r w:rsidRPr="0088071A">
        <w:rPr>
          <w:rFonts w:hint="eastAsia"/>
          <w:lang w:val="en-GB"/>
        </w:rPr>
        <w:t>）</w:t>
      </w:r>
      <w:r w:rsidRPr="0088071A">
        <w:rPr>
          <w:lang w:val="en-GB"/>
        </w:rPr>
        <w:t>110kV</w:t>
      </w:r>
      <w:r w:rsidRPr="0088071A">
        <w:rPr>
          <w:lang w:val="en-GB"/>
        </w:rPr>
        <w:t>变电站</w:t>
      </w:r>
      <w:r w:rsidRPr="0088071A">
        <w:rPr>
          <w:rFonts w:hint="eastAsia"/>
          <w:lang w:val="en-GB"/>
        </w:rPr>
        <w:t>工程从第</w:t>
      </w:r>
      <w:r w:rsidRPr="0088071A">
        <w:rPr>
          <w:lang w:val="en-GB"/>
        </w:rPr>
        <w:t>1</w:t>
      </w:r>
      <w:r w:rsidRPr="0088071A">
        <w:rPr>
          <w:rFonts w:hint="eastAsia"/>
          <w:lang w:val="en-GB"/>
        </w:rPr>
        <w:t>个月中旬开始施工，至第</w:t>
      </w:r>
      <w:r w:rsidRPr="0088071A">
        <w:rPr>
          <w:lang w:val="en-GB"/>
        </w:rPr>
        <w:t>4</w:t>
      </w:r>
      <w:r w:rsidRPr="0088071A">
        <w:rPr>
          <w:rFonts w:hint="eastAsia"/>
          <w:lang w:val="en-GB"/>
        </w:rPr>
        <w:t>个月中旬结束。</w:t>
      </w:r>
    </w:p>
    <w:p w:rsidR="00617D9B" w:rsidRPr="0088071A" w:rsidRDefault="00617D9B" w:rsidP="00617D9B">
      <w:pPr>
        <w:ind w:firstLine="480"/>
        <w:rPr>
          <w:lang w:val="en-GB"/>
        </w:rPr>
      </w:pPr>
      <w:r w:rsidRPr="0088071A">
        <w:rPr>
          <w:rFonts w:hint="eastAsia"/>
          <w:lang w:val="en-GB"/>
        </w:rPr>
        <w:t>4</w:t>
      </w:r>
      <w:r w:rsidRPr="0088071A">
        <w:rPr>
          <w:rFonts w:hint="eastAsia"/>
          <w:lang w:val="en-GB"/>
        </w:rPr>
        <w:t>）第</w:t>
      </w:r>
      <w:r w:rsidRPr="0088071A">
        <w:rPr>
          <w:lang w:val="en-GB"/>
        </w:rPr>
        <w:t>3</w:t>
      </w:r>
      <w:r w:rsidRPr="0088071A">
        <w:rPr>
          <w:rFonts w:hint="eastAsia"/>
          <w:lang w:val="en-GB"/>
        </w:rPr>
        <w:t>个月中旬可开始风机基础的土建工程施工，至第</w:t>
      </w:r>
      <w:r w:rsidRPr="0088071A">
        <w:rPr>
          <w:lang w:val="en-GB"/>
        </w:rPr>
        <w:t>8</w:t>
      </w:r>
      <w:r w:rsidRPr="0088071A">
        <w:rPr>
          <w:rFonts w:hint="eastAsia"/>
          <w:lang w:val="en-GB"/>
        </w:rPr>
        <w:t>个月底结束。</w:t>
      </w:r>
    </w:p>
    <w:p w:rsidR="00617D9B" w:rsidRPr="0088071A" w:rsidRDefault="00617D9B" w:rsidP="00617D9B">
      <w:pPr>
        <w:ind w:firstLine="480"/>
        <w:rPr>
          <w:lang w:val="en-GB"/>
        </w:rPr>
      </w:pPr>
      <w:r w:rsidRPr="0088071A">
        <w:rPr>
          <w:rFonts w:hint="eastAsia"/>
          <w:lang w:val="en-GB"/>
        </w:rPr>
        <w:t>5</w:t>
      </w:r>
      <w:r w:rsidRPr="0088071A">
        <w:rPr>
          <w:rFonts w:hint="eastAsia"/>
          <w:lang w:val="en-GB"/>
        </w:rPr>
        <w:t>）风力发电机组塔架、机舱及叶轮的安装于第</w:t>
      </w:r>
      <w:r w:rsidRPr="0088071A">
        <w:rPr>
          <w:lang w:val="en-GB"/>
        </w:rPr>
        <w:t>9</w:t>
      </w:r>
      <w:r w:rsidRPr="0088071A">
        <w:rPr>
          <w:rFonts w:hint="eastAsia"/>
          <w:lang w:val="en-GB"/>
        </w:rPr>
        <w:t>个月上旬开始，至第</w:t>
      </w:r>
      <w:r w:rsidRPr="0088071A">
        <w:rPr>
          <w:lang w:val="en-GB"/>
        </w:rPr>
        <w:t>11</w:t>
      </w:r>
      <w:r w:rsidRPr="0088071A">
        <w:rPr>
          <w:rFonts w:hint="eastAsia"/>
          <w:lang w:val="en-GB"/>
        </w:rPr>
        <w:t>个月中旬完成全部</w:t>
      </w:r>
      <w:r w:rsidRPr="0088071A">
        <w:rPr>
          <w:lang w:val="en-GB"/>
        </w:rPr>
        <w:t>32</w:t>
      </w:r>
      <w:r w:rsidRPr="0088071A">
        <w:rPr>
          <w:lang w:val="en-GB"/>
        </w:rPr>
        <w:t>台</w:t>
      </w:r>
      <w:r w:rsidRPr="0088071A">
        <w:rPr>
          <w:rFonts w:hint="eastAsia"/>
          <w:lang w:val="en-GB"/>
        </w:rPr>
        <w:t>机组的安装。</w:t>
      </w:r>
    </w:p>
    <w:p w:rsidR="00617D9B" w:rsidRPr="0088071A" w:rsidRDefault="00617D9B" w:rsidP="00617D9B">
      <w:pPr>
        <w:ind w:firstLine="480"/>
        <w:rPr>
          <w:lang w:val="en-GB"/>
        </w:rPr>
      </w:pPr>
      <w:r w:rsidRPr="0088071A">
        <w:rPr>
          <w:rFonts w:hint="eastAsia"/>
          <w:lang w:val="en-GB"/>
        </w:rPr>
        <w:t>6</w:t>
      </w:r>
      <w:r w:rsidRPr="0088071A">
        <w:rPr>
          <w:rFonts w:hint="eastAsia"/>
          <w:lang w:val="en-GB"/>
        </w:rPr>
        <w:t>）风机陆续安装期间，完成吊装的风机进行设备调试，至第</w:t>
      </w:r>
      <w:r w:rsidRPr="0088071A">
        <w:rPr>
          <w:lang w:val="en-GB"/>
        </w:rPr>
        <w:t>12</w:t>
      </w:r>
      <w:r w:rsidRPr="0088071A">
        <w:rPr>
          <w:rFonts w:hint="eastAsia"/>
          <w:lang w:val="en-GB"/>
        </w:rPr>
        <w:t>个月中旬结束。变电站工程完工并且全部风机通过</w:t>
      </w:r>
      <w:r w:rsidRPr="0088071A">
        <w:rPr>
          <w:rFonts w:hint="eastAsia"/>
          <w:lang w:val="en-GB"/>
        </w:rPr>
        <w:t>240</w:t>
      </w:r>
      <w:r w:rsidRPr="0088071A">
        <w:rPr>
          <w:rFonts w:hint="eastAsia"/>
          <w:lang w:val="en-GB"/>
        </w:rPr>
        <w:t>小时试运行后，风电场</w:t>
      </w:r>
      <w:proofErr w:type="gramStart"/>
      <w:r w:rsidRPr="0088071A">
        <w:rPr>
          <w:rFonts w:hint="eastAsia"/>
          <w:lang w:val="en-GB"/>
        </w:rPr>
        <w:t>组具备</w:t>
      </w:r>
      <w:proofErr w:type="gramEnd"/>
      <w:r w:rsidRPr="0088071A">
        <w:rPr>
          <w:rFonts w:hint="eastAsia"/>
          <w:lang w:val="en-GB"/>
        </w:rPr>
        <w:t>向外输电条件。</w:t>
      </w:r>
    </w:p>
    <w:p w:rsidR="00617D9B" w:rsidRPr="0088071A" w:rsidRDefault="00617D9B" w:rsidP="00617D9B">
      <w:pPr>
        <w:ind w:firstLine="480"/>
        <w:rPr>
          <w:szCs w:val="24"/>
          <w:lang w:val="en-GB"/>
        </w:rPr>
      </w:pPr>
      <w:r w:rsidRPr="0088071A">
        <w:rPr>
          <w:szCs w:val="24"/>
          <w:lang w:val="en-GB"/>
        </w:rPr>
        <w:t>施工总进度详见图</w:t>
      </w:r>
      <w:r w:rsidRPr="0088071A">
        <w:rPr>
          <w:szCs w:val="24"/>
          <w:lang w:val="en-GB"/>
        </w:rPr>
        <w:t>9-1</w:t>
      </w:r>
      <w:r w:rsidRPr="0088071A">
        <w:rPr>
          <w:szCs w:val="24"/>
          <w:lang w:val="en-GB"/>
        </w:rPr>
        <w:t>。</w:t>
      </w:r>
    </w:p>
    <w:p w:rsidR="00617D9B" w:rsidRPr="0088071A" w:rsidRDefault="00617D9B" w:rsidP="00617D9B">
      <w:pPr>
        <w:ind w:firstLineChars="0" w:firstLine="0"/>
        <w:rPr>
          <w:szCs w:val="24"/>
          <w:lang w:val="en-GB"/>
        </w:rPr>
        <w:sectPr w:rsidR="00617D9B" w:rsidRPr="0088071A"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Pr="0088071A" w:rsidRDefault="00617D9B" w:rsidP="00617D9B">
      <w:pPr>
        <w:ind w:firstLineChars="0" w:firstLine="0"/>
        <w:jc w:val="center"/>
        <w:rPr>
          <w:szCs w:val="24"/>
          <w:lang w:val="en-GB"/>
        </w:rPr>
      </w:pPr>
      <w:r w:rsidRPr="0088071A">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Pr="0088071A" w:rsidRDefault="00617D9B" w:rsidP="00617D9B">
      <w:pPr>
        <w:pStyle w:val="ad"/>
        <w:rPr>
          <w:lang w:val="en-GB"/>
        </w:rPr>
        <w:sectPr w:rsidR="00617D9B" w:rsidRPr="0088071A"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88071A">
        <w:rPr>
          <w:rFonts w:hint="eastAsia"/>
          <w:lang w:val="en-GB"/>
        </w:rPr>
        <w:t>图</w:t>
      </w:r>
      <w:r w:rsidRPr="0088071A">
        <w:rPr>
          <w:rFonts w:hint="eastAsia"/>
          <w:lang w:val="en-GB"/>
        </w:rPr>
        <w:t xml:space="preserve">9-1  </w:t>
      </w:r>
      <w:r w:rsidRPr="0088071A">
        <w:rPr>
          <w:rFonts w:hint="eastAsia"/>
          <w:lang w:val="en-GB"/>
        </w:rPr>
        <w:t>施工总进度图</w:t>
      </w:r>
    </w:p>
    <w:p w:rsidR="00667AC5" w:rsidRPr="0088071A" w:rsidRDefault="00667AC5" w:rsidP="00667AC5">
      <w:pPr>
        <w:pStyle w:val="2"/>
        <w:spacing w:before="156"/>
      </w:pPr>
      <w:r w:rsidRPr="0088071A">
        <w:rPr>
          <w:rFonts w:hint="eastAsia"/>
        </w:rPr>
        <w:lastRenderedPageBreak/>
        <w:t>9.</w:t>
      </w:r>
      <w:r w:rsidRPr="0088071A">
        <w:t xml:space="preserve">7 </w:t>
      </w:r>
      <w:r w:rsidRPr="0088071A">
        <w:t>施工资源供应</w:t>
      </w:r>
    </w:p>
    <w:p w:rsidR="00667AC5" w:rsidRPr="0088071A" w:rsidRDefault="00667AC5" w:rsidP="00667AC5">
      <w:pPr>
        <w:pStyle w:val="a3"/>
        <w:spacing w:before="468" w:after="156"/>
      </w:pPr>
      <w:r w:rsidRPr="0088071A">
        <w:rPr>
          <w:rFonts w:hint="eastAsia"/>
        </w:rPr>
        <w:t>9.</w:t>
      </w:r>
      <w:r w:rsidRPr="0088071A">
        <w:t>7.1</w:t>
      </w:r>
      <w:r w:rsidRPr="0088071A">
        <w:rPr>
          <w:rFonts w:hint="eastAsia"/>
        </w:rPr>
        <w:t>主</w:t>
      </w:r>
      <w:r w:rsidRPr="0088071A">
        <w:t>要工程数量</w:t>
      </w:r>
    </w:p>
    <w:p w:rsidR="00667AC5" w:rsidRPr="0088071A" w:rsidRDefault="00667AC5" w:rsidP="00667AC5">
      <w:pPr>
        <w:ind w:firstLine="480"/>
        <w:rPr>
          <w:lang w:val="en-GB"/>
        </w:rPr>
      </w:pPr>
      <w:r w:rsidRPr="0088071A">
        <w:rPr>
          <w:lang w:val="en-GB"/>
        </w:rPr>
        <w:t>本项目主要</w:t>
      </w:r>
      <w:r w:rsidRPr="0088071A">
        <w:rPr>
          <w:rFonts w:hint="eastAsia"/>
          <w:lang w:val="en-GB"/>
        </w:rPr>
        <w:t>工程量</w:t>
      </w:r>
      <w:r w:rsidRPr="0088071A">
        <w:rPr>
          <w:lang w:val="en-GB"/>
        </w:rPr>
        <w:t>见表</w:t>
      </w:r>
      <w:r w:rsidRPr="0088071A">
        <w:rPr>
          <w:lang w:val="en-GB"/>
        </w:rPr>
        <w:t>9-6</w:t>
      </w:r>
      <w:r w:rsidRPr="0088071A">
        <w:rPr>
          <w:lang w:val="en-GB"/>
        </w:rPr>
        <w:t>。</w:t>
      </w:r>
    </w:p>
    <w:p w:rsidR="00667AC5" w:rsidRPr="0088071A" w:rsidRDefault="00667AC5" w:rsidP="00667AC5">
      <w:pPr>
        <w:pStyle w:val="ad"/>
      </w:pPr>
      <w:r w:rsidRPr="0088071A">
        <w:rPr>
          <w:rFonts w:hint="eastAsia"/>
        </w:rPr>
        <w:t>表</w:t>
      </w:r>
      <w:r w:rsidRPr="0088071A">
        <w:t xml:space="preserve">9-6 </w:t>
      </w:r>
      <w:r w:rsidRPr="0088071A">
        <w:rPr>
          <w:rFonts w:hint="eastAsia"/>
        </w:rPr>
        <w:t>主要</w:t>
      </w:r>
      <w:r w:rsidRPr="0088071A">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88071A"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备注</w:t>
            </w: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proofErr w:type="gramStart"/>
            <w:r w:rsidRPr="0088071A">
              <w:rPr>
                <w:rFonts w:hint="eastAsi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r w:rsidRPr="0088071A">
              <w:t>另有架空线铁塔</w:t>
            </w:r>
            <w:r w:rsidRPr="0088071A">
              <w:rPr>
                <w:rFonts w:hint="eastAsia"/>
              </w:rPr>
              <w:t>1</w:t>
            </w:r>
            <w:r w:rsidRPr="0088071A">
              <w:t>44</w:t>
            </w:r>
            <w:r w:rsidRPr="0088071A">
              <w:t>基</w:t>
            </w: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88071A" w:rsidRDefault="00667AC5" w:rsidP="00C7322B">
            <w:pPr>
              <w:pStyle w:val="aff0"/>
              <w:jc w:val="center"/>
            </w:pPr>
          </w:p>
        </w:tc>
      </w:tr>
    </w:tbl>
    <w:p w:rsidR="00667AC5" w:rsidRPr="0088071A" w:rsidRDefault="00667AC5" w:rsidP="00667AC5">
      <w:pPr>
        <w:pStyle w:val="a3"/>
        <w:spacing w:before="468" w:after="156"/>
      </w:pPr>
      <w:r w:rsidRPr="0088071A">
        <w:rPr>
          <w:rFonts w:hint="eastAsia"/>
        </w:rPr>
        <w:t>9.</w:t>
      </w:r>
      <w:r w:rsidRPr="0088071A">
        <w:t>7.2</w:t>
      </w:r>
      <w:r w:rsidRPr="0088071A">
        <w:rPr>
          <w:rFonts w:hint="eastAsia"/>
        </w:rPr>
        <w:t>主要机械和设备</w:t>
      </w:r>
    </w:p>
    <w:p w:rsidR="00667AC5" w:rsidRPr="0088071A" w:rsidRDefault="00667AC5" w:rsidP="00667AC5">
      <w:pPr>
        <w:ind w:firstLine="480"/>
        <w:rPr>
          <w:lang w:val="en-GB"/>
        </w:rPr>
      </w:pPr>
      <w:r w:rsidRPr="0088071A">
        <w:rPr>
          <w:lang w:val="en-GB"/>
        </w:rPr>
        <w:t>主要施工机械设备见表</w:t>
      </w:r>
      <w:r w:rsidRPr="0088071A">
        <w:rPr>
          <w:lang w:val="en-GB"/>
        </w:rPr>
        <w:t>9-</w:t>
      </w:r>
      <w:r w:rsidR="00C35F90" w:rsidRPr="0088071A">
        <w:rPr>
          <w:lang w:val="en-GB"/>
        </w:rPr>
        <w:t>7</w:t>
      </w:r>
      <w:r w:rsidRPr="0088071A">
        <w:rPr>
          <w:lang w:val="en-GB"/>
        </w:rPr>
        <w:t>。</w:t>
      </w:r>
    </w:p>
    <w:p w:rsidR="00667AC5" w:rsidRPr="0088071A" w:rsidRDefault="00667AC5" w:rsidP="00667AC5">
      <w:pPr>
        <w:pStyle w:val="ad"/>
      </w:pPr>
      <w:r w:rsidRPr="0088071A">
        <w:rPr>
          <w:rFonts w:hint="eastAsia"/>
        </w:rPr>
        <w:t>表</w:t>
      </w:r>
      <w:r w:rsidRPr="0088071A">
        <w:t>9-</w:t>
      </w:r>
      <w:r w:rsidR="00C35F90" w:rsidRPr="0088071A">
        <w:t>7</w:t>
      </w:r>
      <w:r w:rsidRPr="0088071A">
        <w:t xml:space="preserve"> </w:t>
      </w:r>
      <w:r w:rsidRPr="0088071A">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88071A" w:rsidTr="00C7322B">
        <w:trPr>
          <w:trHeight w:val="340"/>
        </w:trPr>
        <w:tc>
          <w:tcPr>
            <w:tcW w:w="852" w:type="pct"/>
            <w:shd w:val="clear" w:color="auto" w:fill="E7E6E6" w:themeFill="background2"/>
            <w:vAlign w:val="center"/>
          </w:tcPr>
          <w:p w:rsidR="00667AC5" w:rsidRPr="0088071A" w:rsidRDefault="00667AC5" w:rsidP="00C7322B">
            <w:pPr>
              <w:pStyle w:val="aff0"/>
              <w:jc w:val="center"/>
              <w:rPr>
                <w:b/>
              </w:rPr>
            </w:pPr>
            <w:r w:rsidRPr="0088071A">
              <w:rPr>
                <w:b/>
              </w:rPr>
              <w:t>序号</w:t>
            </w:r>
          </w:p>
        </w:tc>
        <w:tc>
          <w:tcPr>
            <w:tcW w:w="1593" w:type="pct"/>
            <w:shd w:val="clear" w:color="auto" w:fill="E7E6E6" w:themeFill="background2"/>
            <w:vAlign w:val="center"/>
          </w:tcPr>
          <w:p w:rsidR="00667AC5" w:rsidRPr="0088071A" w:rsidRDefault="00667AC5" w:rsidP="00C7322B">
            <w:pPr>
              <w:pStyle w:val="aff0"/>
              <w:jc w:val="center"/>
              <w:rPr>
                <w:b/>
              </w:rPr>
            </w:pPr>
            <w:r w:rsidRPr="0088071A">
              <w:rPr>
                <w:b/>
              </w:rPr>
              <w:t>设备名称</w:t>
            </w:r>
          </w:p>
        </w:tc>
        <w:tc>
          <w:tcPr>
            <w:tcW w:w="852" w:type="pct"/>
            <w:shd w:val="clear" w:color="auto" w:fill="E7E6E6" w:themeFill="background2"/>
            <w:vAlign w:val="center"/>
          </w:tcPr>
          <w:p w:rsidR="00667AC5" w:rsidRPr="0088071A" w:rsidRDefault="00667AC5" w:rsidP="00C7322B">
            <w:pPr>
              <w:pStyle w:val="aff0"/>
              <w:jc w:val="center"/>
              <w:rPr>
                <w:b/>
              </w:rPr>
            </w:pPr>
            <w:r w:rsidRPr="0088071A">
              <w:rPr>
                <w:b/>
              </w:rPr>
              <w:t>规格</w:t>
            </w:r>
          </w:p>
        </w:tc>
        <w:tc>
          <w:tcPr>
            <w:tcW w:w="852" w:type="pct"/>
            <w:shd w:val="clear" w:color="auto" w:fill="E7E6E6" w:themeFill="background2"/>
            <w:vAlign w:val="center"/>
          </w:tcPr>
          <w:p w:rsidR="00667AC5" w:rsidRPr="0088071A" w:rsidRDefault="00667AC5" w:rsidP="00C7322B">
            <w:pPr>
              <w:pStyle w:val="aff0"/>
              <w:jc w:val="center"/>
              <w:rPr>
                <w:b/>
              </w:rPr>
            </w:pPr>
            <w:r w:rsidRPr="0088071A">
              <w:rPr>
                <w:b/>
              </w:rPr>
              <w:t>单位</w:t>
            </w:r>
          </w:p>
        </w:tc>
        <w:tc>
          <w:tcPr>
            <w:tcW w:w="851" w:type="pct"/>
            <w:shd w:val="clear" w:color="auto" w:fill="E7E6E6" w:themeFill="background2"/>
            <w:vAlign w:val="center"/>
          </w:tcPr>
          <w:p w:rsidR="00667AC5" w:rsidRPr="0088071A" w:rsidRDefault="00667AC5" w:rsidP="00C7322B">
            <w:pPr>
              <w:pStyle w:val="aff0"/>
              <w:jc w:val="center"/>
              <w:rPr>
                <w:b/>
              </w:rPr>
            </w:pPr>
            <w:r w:rsidRPr="0088071A">
              <w:rPr>
                <w:b/>
              </w:rPr>
              <w:t>数量</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1</w:t>
            </w:r>
          </w:p>
        </w:tc>
        <w:tc>
          <w:tcPr>
            <w:tcW w:w="1593" w:type="pct"/>
            <w:shd w:val="clear" w:color="auto" w:fill="auto"/>
            <w:vAlign w:val="center"/>
          </w:tcPr>
          <w:p w:rsidR="00667AC5" w:rsidRPr="0088071A" w:rsidRDefault="00667AC5" w:rsidP="00C7322B">
            <w:pPr>
              <w:pStyle w:val="aff0"/>
              <w:jc w:val="center"/>
            </w:pPr>
            <w:r w:rsidRPr="0088071A">
              <w:t>推土机</w:t>
            </w:r>
          </w:p>
        </w:tc>
        <w:tc>
          <w:tcPr>
            <w:tcW w:w="852" w:type="pct"/>
            <w:shd w:val="clear" w:color="auto" w:fill="auto"/>
            <w:vAlign w:val="center"/>
          </w:tcPr>
          <w:p w:rsidR="00667AC5" w:rsidRPr="0088071A" w:rsidRDefault="00667AC5" w:rsidP="00C7322B">
            <w:pPr>
              <w:pStyle w:val="aff0"/>
              <w:jc w:val="center"/>
            </w:pPr>
            <w:r w:rsidRPr="0088071A">
              <w:t>59kW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4</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2</w:t>
            </w:r>
          </w:p>
        </w:tc>
        <w:tc>
          <w:tcPr>
            <w:tcW w:w="1593" w:type="pct"/>
            <w:shd w:val="clear" w:color="auto" w:fill="auto"/>
            <w:vAlign w:val="center"/>
          </w:tcPr>
          <w:p w:rsidR="00667AC5" w:rsidRPr="0088071A" w:rsidRDefault="00667AC5" w:rsidP="00C7322B">
            <w:pPr>
              <w:pStyle w:val="aff0"/>
              <w:jc w:val="center"/>
            </w:pPr>
            <w:r w:rsidRPr="0088071A">
              <w:t>挖掘机</w:t>
            </w:r>
          </w:p>
        </w:tc>
        <w:tc>
          <w:tcPr>
            <w:tcW w:w="852" w:type="pct"/>
            <w:shd w:val="clear" w:color="auto" w:fill="auto"/>
            <w:vAlign w:val="center"/>
          </w:tcPr>
          <w:p w:rsidR="00667AC5" w:rsidRPr="0088071A" w:rsidRDefault="00667AC5" w:rsidP="00C7322B">
            <w:pPr>
              <w:pStyle w:val="aff0"/>
              <w:jc w:val="center"/>
            </w:pPr>
            <w:smartTag w:uri="urn:schemas-microsoft-com:office:smarttags" w:element="chmetcnv">
              <w:smartTagPr>
                <w:attr w:name="TCSC" w:val="0"/>
                <w:attr w:name="NumberType" w:val="1"/>
                <w:attr w:name="Negative" w:val="False"/>
                <w:attr w:name="HasSpace" w:val="False"/>
                <w:attr w:name="SourceValue" w:val="1"/>
                <w:attr w:name="UnitName" w:val="m3"/>
              </w:smartTagPr>
              <w:r w:rsidRPr="0088071A">
                <w:t>1m</w:t>
              </w:r>
              <w:r w:rsidRPr="0088071A">
                <w:rPr>
                  <w:vertAlign w:val="superscript"/>
                </w:rPr>
                <w:t>3</w:t>
              </w:r>
            </w:smartTag>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6</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3</w:t>
            </w:r>
          </w:p>
        </w:tc>
        <w:tc>
          <w:tcPr>
            <w:tcW w:w="1593" w:type="pct"/>
            <w:shd w:val="clear" w:color="auto" w:fill="auto"/>
            <w:vAlign w:val="center"/>
          </w:tcPr>
          <w:p w:rsidR="00667AC5" w:rsidRPr="0088071A" w:rsidRDefault="00667AC5" w:rsidP="00C7322B">
            <w:pPr>
              <w:pStyle w:val="aff0"/>
              <w:jc w:val="center"/>
            </w:pPr>
            <w:r w:rsidRPr="0088071A">
              <w:t>自卸汽车</w:t>
            </w:r>
          </w:p>
        </w:tc>
        <w:tc>
          <w:tcPr>
            <w:tcW w:w="852" w:type="pct"/>
            <w:shd w:val="clear" w:color="auto" w:fill="auto"/>
            <w:vAlign w:val="center"/>
          </w:tcPr>
          <w:p w:rsidR="00667AC5" w:rsidRPr="0088071A" w:rsidRDefault="00667AC5" w:rsidP="00C7322B">
            <w:pPr>
              <w:pStyle w:val="aff0"/>
              <w:jc w:val="center"/>
            </w:pPr>
            <w:r w:rsidRPr="0088071A">
              <w:t>10t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5</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4</w:t>
            </w:r>
          </w:p>
        </w:tc>
        <w:tc>
          <w:tcPr>
            <w:tcW w:w="1593" w:type="pct"/>
            <w:shd w:val="clear" w:color="auto" w:fill="auto"/>
            <w:vAlign w:val="center"/>
          </w:tcPr>
          <w:p w:rsidR="00667AC5" w:rsidRPr="0088071A" w:rsidRDefault="00667AC5" w:rsidP="00C7322B">
            <w:pPr>
              <w:pStyle w:val="aff0"/>
              <w:jc w:val="center"/>
            </w:pPr>
            <w:r w:rsidRPr="0088071A">
              <w:t>混凝土搅拌运输车</w:t>
            </w:r>
          </w:p>
        </w:tc>
        <w:tc>
          <w:tcPr>
            <w:tcW w:w="852" w:type="pct"/>
            <w:shd w:val="clear" w:color="auto" w:fill="auto"/>
            <w:vAlign w:val="center"/>
          </w:tcPr>
          <w:p w:rsidR="00667AC5" w:rsidRPr="0088071A" w:rsidRDefault="00667AC5" w:rsidP="00C7322B">
            <w:pPr>
              <w:pStyle w:val="aff0"/>
              <w:jc w:val="center"/>
            </w:pPr>
            <w:smartTag w:uri="urn:schemas-microsoft-com:office:smarttags" w:element="chmetcnv">
              <w:smartTagPr>
                <w:attr w:name="TCSC" w:val="0"/>
                <w:attr w:name="NumberType" w:val="1"/>
                <w:attr w:name="Negative" w:val="False"/>
                <w:attr w:name="HasSpace" w:val="False"/>
                <w:attr w:name="SourceValue" w:val="6"/>
                <w:attr w:name="UnitName" w:val="m3"/>
              </w:smartTagPr>
              <w:r w:rsidRPr="0088071A">
                <w:t>6m</w:t>
              </w:r>
              <w:r w:rsidRPr="0088071A">
                <w:rPr>
                  <w:vertAlign w:val="superscript"/>
                </w:rPr>
                <w:t>3</w:t>
              </w:r>
            </w:smartTag>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10</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5</w:t>
            </w:r>
          </w:p>
        </w:tc>
        <w:tc>
          <w:tcPr>
            <w:tcW w:w="1593" w:type="pct"/>
            <w:shd w:val="clear" w:color="auto" w:fill="auto"/>
            <w:vAlign w:val="center"/>
          </w:tcPr>
          <w:p w:rsidR="00667AC5" w:rsidRPr="0088071A" w:rsidRDefault="00667AC5" w:rsidP="00C7322B">
            <w:pPr>
              <w:pStyle w:val="aff0"/>
              <w:jc w:val="center"/>
            </w:pPr>
            <w:r w:rsidRPr="0088071A">
              <w:t>汽车起重机</w:t>
            </w:r>
          </w:p>
        </w:tc>
        <w:tc>
          <w:tcPr>
            <w:tcW w:w="852" w:type="pct"/>
            <w:shd w:val="clear" w:color="auto" w:fill="auto"/>
            <w:vAlign w:val="center"/>
          </w:tcPr>
          <w:p w:rsidR="00667AC5" w:rsidRPr="0088071A" w:rsidRDefault="00667AC5" w:rsidP="00C7322B">
            <w:pPr>
              <w:pStyle w:val="aff0"/>
              <w:jc w:val="center"/>
            </w:pPr>
            <w:r w:rsidRPr="0088071A">
              <w:t>≥1200t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6</w:t>
            </w:r>
          </w:p>
        </w:tc>
        <w:tc>
          <w:tcPr>
            <w:tcW w:w="1593" w:type="pct"/>
            <w:shd w:val="clear" w:color="auto" w:fill="auto"/>
            <w:vAlign w:val="center"/>
          </w:tcPr>
          <w:p w:rsidR="00667AC5" w:rsidRPr="0088071A" w:rsidRDefault="00667AC5" w:rsidP="00C7322B">
            <w:pPr>
              <w:pStyle w:val="aff0"/>
              <w:jc w:val="center"/>
            </w:pPr>
            <w:r w:rsidRPr="0088071A">
              <w:t>汽车起重机</w:t>
            </w:r>
          </w:p>
        </w:tc>
        <w:tc>
          <w:tcPr>
            <w:tcW w:w="852" w:type="pct"/>
            <w:shd w:val="clear" w:color="auto" w:fill="auto"/>
            <w:vAlign w:val="center"/>
          </w:tcPr>
          <w:p w:rsidR="00667AC5" w:rsidRPr="0088071A" w:rsidRDefault="00667AC5" w:rsidP="00C7322B">
            <w:pPr>
              <w:pStyle w:val="aff0"/>
              <w:jc w:val="center"/>
            </w:pPr>
            <w:r w:rsidRPr="0088071A">
              <w:t>100t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2</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7</w:t>
            </w:r>
          </w:p>
        </w:tc>
        <w:tc>
          <w:tcPr>
            <w:tcW w:w="1593" w:type="pct"/>
            <w:shd w:val="clear" w:color="auto" w:fill="auto"/>
            <w:vAlign w:val="center"/>
          </w:tcPr>
          <w:p w:rsidR="00667AC5" w:rsidRPr="0088071A" w:rsidRDefault="00667AC5" w:rsidP="00C7322B">
            <w:pPr>
              <w:pStyle w:val="aff0"/>
              <w:jc w:val="center"/>
            </w:pPr>
            <w:r w:rsidRPr="0088071A">
              <w:t>振捣器</w:t>
            </w:r>
          </w:p>
        </w:tc>
        <w:tc>
          <w:tcPr>
            <w:tcW w:w="852" w:type="pct"/>
            <w:shd w:val="clear" w:color="auto" w:fill="auto"/>
            <w:vAlign w:val="center"/>
          </w:tcPr>
          <w:p w:rsidR="00667AC5" w:rsidRPr="0088071A" w:rsidRDefault="00667AC5" w:rsidP="00C7322B">
            <w:pPr>
              <w:pStyle w:val="aff0"/>
              <w:jc w:val="center"/>
            </w:pPr>
            <w:r w:rsidRPr="0088071A">
              <w:t>1.1kW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10</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8</w:t>
            </w:r>
          </w:p>
        </w:tc>
        <w:tc>
          <w:tcPr>
            <w:tcW w:w="1593" w:type="pct"/>
            <w:shd w:val="clear" w:color="auto" w:fill="auto"/>
            <w:vAlign w:val="center"/>
          </w:tcPr>
          <w:p w:rsidR="00667AC5" w:rsidRPr="0088071A" w:rsidRDefault="00667AC5" w:rsidP="00C7322B">
            <w:pPr>
              <w:pStyle w:val="aff0"/>
              <w:jc w:val="center"/>
            </w:pPr>
            <w:r w:rsidRPr="0088071A">
              <w:t>洒水车</w:t>
            </w:r>
          </w:p>
        </w:tc>
        <w:tc>
          <w:tcPr>
            <w:tcW w:w="852" w:type="pct"/>
            <w:shd w:val="clear" w:color="auto" w:fill="auto"/>
            <w:vAlign w:val="center"/>
          </w:tcPr>
          <w:p w:rsidR="00667AC5" w:rsidRPr="0088071A" w:rsidRDefault="00667AC5" w:rsidP="00C7322B">
            <w:pPr>
              <w:pStyle w:val="aff0"/>
              <w:jc w:val="center"/>
            </w:pPr>
            <w:r w:rsidRPr="0088071A">
              <w: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2</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9</w:t>
            </w:r>
          </w:p>
        </w:tc>
        <w:tc>
          <w:tcPr>
            <w:tcW w:w="1593" w:type="pct"/>
            <w:shd w:val="clear" w:color="auto" w:fill="auto"/>
            <w:vAlign w:val="center"/>
          </w:tcPr>
          <w:p w:rsidR="00667AC5" w:rsidRPr="0088071A" w:rsidRDefault="00667AC5" w:rsidP="00C7322B">
            <w:pPr>
              <w:pStyle w:val="aff0"/>
              <w:jc w:val="center"/>
            </w:pPr>
            <w:r w:rsidRPr="0088071A">
              <w:t>履带式起重机</w:t>
            </w:r>
          </w:p>
        </w:tc>
        <w:tc>
          <w:tcPr>
            <w:tcW w:w="852" w:type="pct"/>
            <w:shd w:val="clear" w:color="auto" w:fill="auto"/>
            <w:vAlign w:val="center"/>
          </w:tcPr>
          <w:p w:rsidR="00667AC5" w:rsidRPr="0088071A" w:rsidRDefault="00667AC5" w:rsidP="00C7322B">
            <w:pPr>
              <w:pStyle w:val="aff0"/>
              <w:jc w:val="center"/>
            </w:pPr>
            <w:r w:rsidRPr="0088071A">
              <w:t>25t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4</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10</w:t>
            </w:r>
          </w:p>
        </w:tc>
        <w:tc>
          <w:tcPr>
            <w:tcW w:w="1593" w:type="pct"/>
            <w:shd w:val="clear" w:color="auto" w:fill="auto"/>
            <w:vAlign w:val="center"/>
          </w:tcPr>
          <w:p w:rsidR="00667AC5" w:rsidRPr="0088071A" w:rsidRDefault="00667AC5" w:rsidP="00C7322B">
            <w:pPr>
              <w:pStyle w:val="aff0"/>
              <w:jc w:val="center"/>
            </w:pPr>
            <w:r w:rsidRPr="0088071A">
              <w:t>平板运输车</w:t>
            </w:r>
          </w:p>
        </w:tc>
        <w:tc>
          <w:tcPr>
            <w:tcW w:w="852" w:type="pct"/>
            <w:shd w:val="clear" w:color="auto" w:fill="auto"/>
            <w:vAlign w:val="center"/>
          </w:tcPr>
          <w:p w:rsidR="00667AC5" w:rsidRPr="0088071A" w:rsidRDefault="00667AC5" w:rsidP="00C7322B">
            <w:pPr>
              <w:pStyle w:val="aff0"/>
              <w:jc w:val="center"/>
            </w:pPr>
            <w:r w:rsidRPr="0088071A">
              <w:t>200t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w:t>
            </w:r>
          </w:p>
        </w:tc>
      </w:tr>
      <w:tr w:rsidR="00667AC5" w:rsidRPr="00F75804" w:rsidTr="00C7322B">
        <w:trPr>
          <w:trHeight w:val="340"/>
        </w:trPr>
        <w:tc>
          <w:tcPr>
            <w:tcW w:w="852" w:type="pct"/>
            <w:shd w:val="clear" w:color="auto" w:fill="auto"/>
            <w:vAlign w:val="center"/>
          </w:tcPr>
          <w:p w:rsidR="00667AC5" w:rsidRPr="0088071A" w:rsidRDefault="00667AC5" w:rsidP="00C7322B">
            <w:pPr>
              <w:pStyle w:val="aff0"/>
              <w:jc w:val="center"/>
            </w:pPr>
            <w:r w:rsidRPr="0088071A">
              <w:t>11</w:t>
            </w:r>
          </w:p>
        </w:tc>
        <w:tc>
          <w:tcPr>
            <w:tcW w:w="1593" w:type="pct"/>
            <w:shd w:val="clear" w:color="auto" w:fill="auto"/>
            <w:vAlign w:val="center"/>
          </w:tcPr>
          <w:p w:rsidR="00667AC5" w:rsidRPr="0088071A" w:rsidRDefault="00667AC5" w:rsidP="00C7322B">
            <w:pPr>
              <w:pStyle w:val="aff0"/>
              <w:jc w:val="center"/>
            </w:pPr>
            <w:r w:rsidRPr="0088071A">
              <w:t>柴油发电机</w:t>
            </w:r>
          </w:p>
        </w:tc>
        <w:tc>
          <w:tcPr>
            <w:tcW w:w="852" w:type="pct"/>
            <w:shd w:val="clear" w:color="auto" w:fill="auto"/>
            <w:vAlign w:val="center"/>
          </w:tcPr>
          <w:p w:rsidR="00667AC5" w:rsidRPr="0088071A" w:rsidRDefault="00667AC5" w:rsidP="00C7322B">
            <w:pPr>
              <w:pStyle w:val="aff0"/>
              <w:jc w:val="center"/>
            </w:pPr>
            <w:r w:rsidRPr="0088071A">
              <w:t>50kW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F75804" w:rsidRDefault="00667AC5" w:rsidP="00C7322B">
            <w:pPr>
              <w:pStyle w:val="aff0"/>
              <w:jc w:val="center"/>
            </w:pPr>
            <w:r w:rsidRPr="0088071A">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03" w:rsidRDefault="00C04903">
      <w:pPr>
        <w:spacing w:line="240" w:lineRule="auto"/>
        <w:ind w:firstLine="480"/>
      </w:pPr>
      <w:r>
        <w:separator/>
      </w:r>
    </w:p>
  </w:endnote>
  <w:endnote w:type="continuationSeparator" w:id="0">
    <w:p w:rsidR="00C04903" w:rsidRDefault="00C049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03" w:rsidRDefault="00C04903">
      <w:pPr>
        <w:spacing w:line="240" w:lineRule="auto"/>
        <w:ind w:firstLine="480"/>
      </w:pPr>
      <w:r>
        <w:separator/>
      </w:r>
    </w:p>
  </w:footnote>
  <w:footnote w:type="continuationSeparator" w:id="0">
    <w:p w:rsidR="00C04903" w:rsidRDefault="00C049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b"/>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42F8E"/>
    <w:rsid w:val="0007237F"/>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8071A"/>
    <w:rsid w:val="0089263A"/>
    <w:rsid w:val="008B7970"/>
    <w:rsid w:val="008D76E0"/>
    <w:rsid w:val="00913BA1"/>
    <w:rsid w:val="00987313"/>
    <w:rsid w:val="009C7B99"/>
    <w:rsid w:val="00AA4340"/>
    <w:rsid w:val="00AC30C0"/>
    <w:rsid w:val="00AD55E9"/>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4" Type="http://schemas.openxmlformats.org/officeDocument/2006/relationships/footer" Target="footer3.xml"/><Relationship Id="rId8" Type="http://schemas.openxmlformats.org/officeDocument/2006/relationships/image" Target="media/image2.png"/><Relationship Id="rId1" Type="http://schemas.openxmlformats.org/officeDocument/2006/relationships/numbering" Target="numbering.xml"/><Relationship Id="rId13"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7" Type="http://schemas.openxmlformats.org/officeDocument/2006/relationships/image" Target="media/image1.jpeg"/><Relationship Id="rId18" Type="http://schemas.openxmlformats.org/officeDocument/2006/relationships/fontTable" Target="fontTable.xml"/><Relationship Id="rId12" Type="http://schemas.openxmlformats.org/officeDocument/2006/relationships/footer" Target="footer2.xml"/><Relationship Id="rId19" Type="http://schemas.openxmlformats.org/officeDocument/2006/relationships/theme" Target="theme/theme1.xml"/><Relationship Id="rId16" Type="http://schemas.openxmlformats.org/officeDocument/2006/relationships/header" Target="header4.xml"/><Relationship Id="rId10" Type="http://schemas.openxmlformats.org/officeDocument/2006/relationships/header" Target="header2.xml"/><Relationship Id="rId5" Type="http://schemas.openxmlformats.org/officeDocument/2006/relationships/footnotes" Target="footnotes.xml"/><Relationship Id="rId4" Type="http://schemas.openxmlformats.org/officeDocument/2006/relationships/webSettings" Target="webSettings.xml"/><Relationship Id="rId11" Type="http://schemas.openxmlformats.org/officeDocument/2006/relationships/footer" Target="footer1.xml"/><Relationship Id="rId9" Type="http://schemas.openxmlformats.org/officeDocument/2006/relationships/header" Target="header1.xml"/><Relationship Id="rId6" Type="http://schemas.openxmlformats.org/officeDocument/2006/relationships/endnotes" Target="endnotes.xml"/><Relationship Id="rId15"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32</Pages>
  <Words>2993</Words>
  <Characters>17065</Characters>
  <Application>Microsoft Office Word</Application>
  <DocSecurity>0</DocSecurity>
  <Lines>142</Lines>
  <Paragraphs>40</Paragraphs>
  <ScaleCrop>false</ScaleCrop>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21</cp:revision>
  <dcterms:created xsi:type="dcterms:W3CDTF">2019-04-07T12:50:00Z</dcterms:created>
  <dcterms:modified xsi:type="dcterms:W3CDTF">2019-05-08T07:53:00Z</dcterms:modified>
</cp:coreProperties>
</file>